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18" w:rsidRPr="00F33514" w:rsidRDefault="00760018" w:rsidP="00760018">
      <w:pPr>
        <w:pStyle w:val="a6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760018" w:rsidRDefault="00760018" w:rsidP="00760018">
      <w:pPr>
        <w:pStyle w:val="a6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учреждений культуры и искусства за период с 9 по 15 сентября 2019 года</w:t>
      </w:r>
    </w:p>
    <w:p w:rsidR="00760018" w:rsidRDefault="00760018" w:rsidP="0076001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18"/>
        <w:gridCol w:w="527"/>
        <w:gridCol w:w="1276"/>
        <w:gridCol w:w="6379"/>
        <w:gridCol w:w="1595"/>
      </w:tblGrid>
      <w:tr w:rsidR="00760018" w:rsidRPr="00F33514" w:rsidTr="00FE581E">
        <w:trPr>
          <w:trHeight w:val="303"/>
          <w:jc w:val="center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760018" w:rsidRPr="00F33514" w:rsidTr="00FE581E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760018" w:rsidRPr="00F33514" w:rsidTr="00FE581E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Оперативная планерка у </w:t>
            </w:r>
            <w:proofErr w:type="spellStart"/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врио</w:t>
            </w:r>
            <w:proofErr w:type="spellEnd"/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губернатора Забайкальского края А.М.Осипова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09</w:t>
            </w:r>
            <w:r w:rsidR="00760018"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spacing w:line="240" w:lineRule="auto"/>
              <w:jc w:val="center"/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</w:t>
            </w:r>
            <w:r w:rsidR="00FE581E"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</w:t>
            </w: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культуры Забайкальского края </w:t>
            </w:r>
            <w:proofErr w:type="spellStart"/>
            <w:r w:rsidR="00FE581E"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Совещание по итогам Восточно-экономического форума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760018"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line="240" w:lineRule="auto"/>
              <w:jc w:val="center"/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Торжественное праздничное мероприятие, посвященное 25-летнему юбилею Читинского городского зоопарка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 участие заместитель министра культуры Забайкальского края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А.В.Бочкарников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14">
              <w:rPr>
                <w:rFonts w:ascii="Times New Roman" w:hAnsi="Times New Roman"/>
                <w:sz w:val="24"/>
                <w:szCs w:val="24"/>
              </w:rPr>
              <w:t xml:space="preserve">Закрытие </w:t>
            </w:r>
            <w:r w:rsidRPr="00F3351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3514">
              <w:rPr>
                <w:rFonts w:ascii="Times New Roman" w:hAnsi="Times New Roman"/>
                <w:sz w:val="24"/>
                <w:szCs w:val="24"/>
              </w:rPr>
              <w:t xml:space="preserve"> Межрегионального фестиваля спектаклей для детей и молодежи «Крылья будущего»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lang w:eastAsia="en-US"/>
              </w:rPr>
              <w:t>09</w:t>
            </w:r>
            <w:r w:rsidR="00760018" w:rsidRPr="00F33514">
              <w:rPr>
                <w:rFonts w:ascii="Times New Roman" w:hAnsi="Times New Roman" w:cs="Times New Roman"/>
                <w:sz w:val="24"/>
                <w:lang w:eastAsia="en-US"/>
              </w:rPr>
              <w:t>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60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14">
              <w:rPr>
                <w:rFonts w:ascii="Times New Roman" w:hAnsi="Times New Roman"/>
                <w:sz w:val="24"/>
                <w:szCs w:val="24"/>
              </w:rPr>
              <w:t>Совещание по проектированию объектов строительства на 2020-2021 годы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lang w:eastAsia="en-US"/>
              </w:rPr>
              <w:t>09</w:t>
            </w:r>
            <w:r w:rsidR="00760018" w:rsidRPr="00F33514">
              <w:rPr>
                <w:rFonts w:ascii="Times New Roman" w:hAnsi="Times New Roman" w:cs="Times New Roman"/>
                <w:sz w:val="24"/>
                <w:lang w:eastAsia="en-US"/>
              </w:rPr>
              <w:t>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4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Планерное совещание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  <w:r w:rsidR="00760018" w:rsidRPr="00F33514">
              <w:rPr>
                <w:rFonts w:ascii="Times New Roman" w:hAnsi="Times New Roman" w:cs="Times New Roman"/>
                <w:sz w:val="24"/>
                <w:lang w:eastAsia="en-US"/>
              </w:rPr>
              <w:t>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Комиссия по внебюджетным средствам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  <w:r w:rsidR="00760018" w:rsidRPr="00F33514">
              <w:rPr>
                <w:rFonts w:ascii="Times New Roman" w:hAnsi="Times New Roman" w:cs="Times New Roman"/>
                <w:sz w:val="24"/>
                <w:lang w:eastAsia="en-US"/>
              </w:rPr>
              <w:t>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 участие заместитель министра культуры Забайкальского края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А.В.Бочкарников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Совещание по исполнению писем Президента РФ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  <w:r w:rsidR="00760018" w:rsidRPr="00F33514">
              <w:rPr>
                <w:rFonts w:ascii="Times New Roman" w:hAnsi="Times New Roman" w:cs="Times New Roman"/>
                <w:sz w:val="24"/>
                <w:lang w:eastAsia="en-US"/>
              </w:rPr>
              <w:t>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Общественной палаты З</w:t>
            </w:r>
            <w:r w:rsidR="00F33514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«Некоммерческие организации: от социально </w:t>
            </w:r>
            <w:proofErr w:type="gramStart"/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активных</w:t>
            </w:r>
            <w:proofErr w:type="gramEnd"/>
            <w:r w:rsidRPr="00F33514">
              <w:rPr>
                <w:rFonts w:ascii="Times New Roman" w:hAnsi="Times New Roman" w:cs="Times New Roman"/>
                <w:sz w:val="24"/>
                <w:szCs w:val="24"/>
              </w:rPr>
              <w:t xml:space="preserve"> – к социально-ориентированным»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  <w:r w:rsidR="00760018" w:rsidRPr="00F33514">
              <w:rPr>
                <w:rFonts w:ascii="Times New Roman" w:hAnsi="Times New Roman" w:cs="Times New Roman"/>
                <w:sz w:val="24"/>
                <w:lang w:eastAsia="en-US"/>
              </w:rPr>
              <w:t>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 участие  заместитель министра культуры Забайкальского края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А.В.Бочкарников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58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спасательных служб гражданской обороны ЗК, представителей территориальных органов  </w:t>
            </w:r>
            <w:r w:rsidRPr="00F3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ФОИВ, органов местного самоуправления и организаций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12</w:t>
            </w:r>
            <w:r w:rsidR="00760018" w:rsidRPr="00F33514">
              <w:rPr>
                <w:rFonts w:ascii="Times New Roman" w:hAnsi="Times New Roman" w:cs="Times New Roman"/>
                <w:sz w:val="24"/>
                <w:lang w:eastAsia="en-US"/>
              </w:rPr>
              <w:t>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 участие  заместитель министра культуры Забайкальского края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А.В.Бочкарников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Совещание по проблемам реализации нацпроектов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  <w:r w:rsidR="00760018" w:rsidRPr="00F33514">
              <w:rPr>
                <w:rFonts w:ascii="Times New Roman" w:hAnsi="Times New Roman" w:cs="Times New Roman"/>
                <w:sz w:val="24"/>
                <w:lang w:eastAsia="en-US"/>
              </w:rPr>
              <w:t>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мероприятии приняла участие министр культуры Забайкальского края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Совещание по потребности в средствах федерального бюджета на разработку ПСД на 2020-2022 годы для проведения капитальных ремонтов и строительства объектов соц</w:t>
            </w:r>
            <w:proofErr w:type="gramStart"/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феры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  <w:r w:rsidR="00760018" w:rsidRPr="00F33514">
              <w:rPr>
                <w:rFonts w:ascii="Times New Roman" w:hAnsi="Times New Roman" w:cs="Times New Roman"/>
                <w:sz w:val="24"/>
                <w:lang w:eastAsia="en-US"/>
              </w:rPr>
              <w:t>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мероприятии приняла участие министр культуры Забайкальского края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81E" w:rsidRPr="00F33514" w:rsidTr="00FE581E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1E" w:rsidRPr="00F33514" w:rsidRDefault="00FE581E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1E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сохранению </w:t>
            </w:r>
            <w:proofErr w:type="gramStart"/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уровня оплаты труда отдельных категорий работников бюджетной сферы</w:t>
            </w:r>
            <w:proofErr w:type="gramEnd"/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1E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lang w:eastAsia="en-US"/>
              </w:rPr>
              <w:t>13.09.2019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1E" w:rsidRPr="00F33514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мероприятии приняла участие министр культуры Забайкальского края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ее заместитель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1E" w:rsidRPr="00F33514" w:rsidRDefault="00FE581E" w:rsidP="00FE58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FE581E"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F335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760018" w:rsidRPr="00F33514" w:rsidRDefault="00760018" w:rsidP="00760018">
            <w:pPr>
              <w:spacing w:after="0" w:line="240" w:lineRule="auto"/>
              <w:jc w:val="center"/>
              <w:rPr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«Чита – Нерчинск – Чита». Комплексное музейное занятие для дошкольников «Осенняя кладовая». </w:t>
            </w: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Музейный праздник «От гусиного пера». </w:t>
            </w: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Экскурсия «Декабристы в Сибири». Тематическая экскурсия «Побратимы Халхин-Гола».</w:t>
            </w: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Автобусная экскурсия по городу «История Читы» с заездом на источник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Молоковка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33514">
              <w:rPr>
                <w:rFonts w:ascii="Times New Roman" w:hAnsi="Times New Roman" w:cs="Times New Roman"/>
                <w:sz w:val="24"/>
                <w:lang w:eastAsia="en-US"/>
              </w:rPr>
              <w:t>Охват: 500 человек.</w:t>
            </w: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F33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F33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B16613" w:rsidRPr="00F33514" w:rsidRDefault="00760018" w:rsidP="00B1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«Эхо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4"/>
              </w:rPr>
              <w:t xml:space="preserve"> печали» ко дню солидарности в борьбе с терроризмом». Описание и внесение предметов основного фонда музея в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4"/>
              </w:rPr>
              <w:t xml:space="preserve"> музейного фонда РФ.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FE581E"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33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760018" w:rsidRPr="00F33514" w:rsidRDefault="00760018" w:rsidP="00FE581E">
            <w:pPr>
              <w:pStyle w:val="a3"/>
              <w:spacing w:before="0" w:beforeAutospacing="0" w:after="0" w:afterAutospacing="0"/>
              <w:jc w:val="center"/>
            </w:pPr>
            <w:r w:rsidRPr="00F33514">
              <w:t xml:space="preserve">Персональная выставка Марины </w:t>
            </w:r>
            <w:proofErr w:type="spellStart"/>
            <w:r w:rsidRPr="00F33514">
              <w:t>Скромовой</w:t>
            </w:r>
            <w:proofErr w:type="spellEnd"/>
            <w:r w:rsidRPr="00F33514">
              <w:t xml:space="preserve">. Постоянная экспозиция «Буддийское искусство». Выставка «Художники Забайкалья». Выставка декоративно-прикладного искусства «Художники Дальнего Востока». Фотовыставка «Азбука фотографии». Выставка выпускных квалификационных работ студентов Забайкальского </w:t>
            </w:r>
            <w:r w:rsidRPr="00F33514">
              <w:lastRenderedPageBreak/>
              <w:t xml:space="preserve">краевого училища искусств. Выставка «Сальвадор Дали. Тайнопись». Выездные экскурсии. Всего услуги ГАУК МВЦ за неделю предоставлены: </w:t>
            </w:r>
            <w:r w:rsidR="00E65A06" w:rsidRPr="00F33514">
              <w:t>266</w:t>
            </w:r>
            <w:r w:rsidRPr="00F33514">
              <w:t xml:space="preserve"> посетителям.</w:t>
            </w: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«Центр развития бурятской культуры Забайкальского края»</w:t>
            </w:r>
          </w:p>
          <w:p w:rsidR="00760018" w:rsidRPr="00F33514" w:rsidRDefault="00697248" w:rsidP="00FE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18"/>
              </w:rPr>
              <w:t xml:space="preserve">Традиционный месячник бурятского языка. </w:t>
            </w: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памяти Иосифа Кобзона. </w:t>
            </w:r>
            <w:r w:rsidR="00760018" w:rsidRPr="00F33514">
              <w:rPr>
                <w:rFonts w:ascii="Times New Roman" w:hAnsi="Times New Roman" w:cs="Times New Roman"/>
                <w:sz w:val="24"/>
                <w:szCs w:val="24"/>
              </w:rPr>
              <w:t>Практическая и методическая помощь</w:t>
            </w:r>
            <w:r w:rsidR="00760018" w:rsidRPr="00F335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0018" w:rsidRPr="00F33514" w:rsidRDefault="00760018" w:rsidP="0083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«Учебно-методический центр культуры и народного творчества Забайкальского края»</w:t>
            </w:r>
          </w:p>
          <w:p w:rsidR="00760018" w:rsidRPr="00F33514" w:rsidRDefault="00830CD5" w:rsidP="00830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514">
              <w:rPr>
                <w:rFonts w:ascii="Times New Roman" w:hAnsi="Times New Roman"/>
                <w:sz w:val="24"/>
                <w:szCs w:val="24"/>
              </w:rPr>
              <w:t>Мастер-класс по изготовлению традиционной куклы «</w:t>
            </w:r>
            <w:proofErr w:type="spellStart"/>
            <w:r w:rsidRPr="00F33514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F33514">
              <w:rPr>
                <w:rFonts w:ascii="Times New Roman" w:hAnsi="Times New Roman"/>
                <w:sz w:val="24"/>
                <w:szCs w:val="24"/>
              </w:rPr>
              <w:t>». Краевой обучающий семинар «Организация работы по традиционной культуре в КДУ». Работа над методическим пособием «Учет клубной деятельности». Семинар для преподавателей дополнительного образования «Игра на ложках».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FE581E"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DA07A2">
            <w:pPr>
              <w:pStyle w:val="a8"/>
              <w:jc w:val="center"/>
              <w:rPr>
                <w:b/>
                <w:bCs/>
                <w:i/>
              </w:rPr>
            </w:pPr>
            <w:r w:rsidRPr="00F33514">
              <w:rPr>
                <w:b/>
                <w:bCs/>
                <w:i/>
              </w:rPr>
              <w:t>ГУК «Забайкальский государственный театр кукол «Тридевятое царство»</w:t>
            </w:r>
          </w:p>
          <w:p w:rsidR="00760018" w:rsidRPr="00F33514" w:rsidRDefault="00DA07A2" w:rsidP="00DA07A2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514">
              <w:rPr>
                <w:rFonts w:ascii="Times New Roman" w:hAnsi="Times New Roman"/>
                <w:bCs/>
              </w:rPr>
              <w:t>Спектакль «Бабушкин домик» Хабаровского краевого театра кукол в рамках Театрального фестиваля для детей и молодежи «Крылья будущего». Спектакли «Иван – царевич и Серый Волк», «Сюрприз», «Соловей и Роза», «Носорог и Жирафа», «</w:t>
            </w:r>
            <w:proofErr w:type="spellStart"/>
            <w:r w:rsidRPr="00F33514">
              <w:rPr>
                <w:rFonts w:ascii="Times New Roman" w:hAnsi="Times New Roman"/>
                <w:bCs/>
              </w:rPr>
              <w:t>Котовасия</w:t>
            </w:r>
            <w:proofErr w:type="spellEnd"/>
            <w:r w:rsidRPr="00F33514">
              <w:rPr>
                <w:rFonts w:ascii="Times New Roman" w:hAnsi="Times New Roman"/>
                <w:bCs/>
              </w:rPr>
              <w:t>, или Правила жизни».</w:t>
            </w:r>
            <w:r w:rsidR="00760018" w:rsidRPr="00F33514">
              <w:rPr>
                <w:rFonts w:ascii="Times New Roman" w:hAnsi="Times New Roman"/>
                <w:bCs/>
              </w:rPr>
              <w:t xml:space="preserve"> </w:t>
            </w:r>
            <w:r w:rsidR="00760018" w:rsidRPr="00F33514">
              <w:rPr>
                <w:rFonts w:ascii="Times New Roman" w:hAnsi="Times New Roman"/>
                <w:bCs/>
                <w:sz w:val="24"/>
                <w:szCs w:val="24"/>
              </w:rPr>
              <w:t xml:space="preserve">Охват: </w:t>
            </w:r>
            <w:r w:rsidRPr="00F33514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760018" w:rsidRPr="00F33514">
              <w:rPr>
                <w:rFonts w:ascii="Times New Roman" w:hAnsi="Times New Roman"/>
                <w:bCs/>
                <w:sz w:val="24"/>
                <w:szCs w:val="24"/>
              </w:rPr>
              <w:t>0 человек.</w:t>
            </w:r>
          </w:p>
          <w:p w:rsidR="00760018" w:rsidRPr="00F33514" w:rsidRDefault="00760018" w:rsidP="00FE581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3351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ГУК «Ансамбль песни и пляски «Забайкальские казаки»</w:t>
            </w:r>
          </w:p>
          <w:p w:rsidR="00760018" w:rsidRPr="00F33514" w:rsidRDefault="005E197A" w:rsidP="00FE581E">
            <w:pPr>
              <w:pStyle w:val="a8"/>
              <w:jc w:val="center"/>
              <w:rPr>
                <w:szCs w:val="28"/>
              </w:rPr>
            </w:pPr>
            <w:r w:rsidRPr="00F33514">
              <w:rPr>
                <w:szCs w:val="28"/>
              </w:rPr>
              <w:t xml:space="preserve">Участие в юбилейном мероприятии, посвященном 25-летию Читинского зоопарка. Праздничное мероприятие посвященном,  программе «Забайкалье – наш дом!». Общественно-политическое, культурное мероприятие,  посвящённое празднованию совместного юбилея России и Монголии – 80 лет победы в боях на реке Халхин-Гол. </w:t>
            </w:r>
            <w:r w:rsidR="00760018" w:rsidRPr="00F33514">
              <w:rPr>
                <w:szCs w:val="28"/>
              </w:rPr>
              <w:t xml:space="preserve">Охват: </w:t>
            </w:r>
            <w:r w:rsidRPr="00F33514">
              <w:rPr>
                <w:szCs w:val="28"/>
              </w:rPr>
              <w:t>55</w:t>
            </w:r>
            <w:r w:rsidR="00760018" w:rsidRPr="00F33514">
              <w:rPr>
                <w:szCs w:val="28"/>
              </w:rPr>
              <w:t>0 человек.</w:t>
            </w:r>
          </w:p>
          <w:p w:rsidR="00760018" w:rsidRPr="00F33514" w:rsidRDefault="00760018" w:rsidP="00FE581E">
            <w:pPr>
              <w:pStyle w:val="a8"/>
              <w:jc w:val="center"/>
              <w:rPr>
                <w:sz w:val="22"/>
                <w:szCs w:val="28"/>
              </w:rPr>
            </w:pPr>
          </w:p>
          <w:p w:rsidR="00760018" w:rsidRPr="00F33514" w:rsidRDefault="00760018" w:rsidP="00FE581E">
            <w:pPr>
              <w:pStyle w:val="a8"/>
              <w:jc w:val="center"/>
              <w:rPr>
                <w:b/>
                <w:i/>
              </w:rPr>
            </w:pPr>
            <w:r w:rsidRPr="00F33514">
              <w:rPr>
                <w:b/>
                <w:i/>
              </w:rPr>
              <w:t>Национальный театр песни и танца «</w:t>
            </w:r>
            <w:proofErr w:type="spellStart"/>
            <w:r w:rsidRPr="00F33514">
              <w:rPr>
                <w:b/>
                <w:i/>
              </w:rPr>
              <w:t>Амар</w:t>
            </w:r>
            <w:proofErr w:type="spellEnd"/>
            <w:r w:rsidRPr="00F33514">
              <w:rPr>
                <w:b/>
                <w:i/>
              </w:rPr>
              <w:t xml:space="preserve"> </w:t>
            </w:r>
            <w:proofErr w:type="spellStart"/>
            <w:r w:rsidRPr="00F33514">
              <w:rPr>
                <w:b/>
                <w:i/>
              </w:rPr>
              <w:t>сайн</w:t>
            </w:r>
            <w:proofErr w:type="spellEnd"/>
            <w:r w:rsidRPr="00F33514">
              <w:rPr>
                <w:b/>
                <w:i/>
              </w:rPr>
              <w:t>»</w:t>
            </w:r>
          </w:p>
          <w:p w:rsidR="00760018" w:rsidRPr="00F33514" w:rsidRDefault="00DA07A2" w:rsidP="00FE581E">
            <w:pPr>
              <w:pStyle w:val="a8"/>
              <w:jc w:val="center"/>
            </w:pPr>
            <w:r w:rsidRPr="00F33514">
              <w:lastRenderedPageBreak/>
              <w:t>Работа над новым проектом по программе «Театр малых городов». Концерт «Я люблю тебя жизнь!».</w:t>
            </w:r>
          </w:p>
          <w:p w:rsidR="00DA07A2" w:rsidRPr="00F33514" w:rsidRDefault="00DA07A2" w:rsidP="00FE581E">
            <w:pPr>
              <w:pStyle w:val="a8"/>
              <w:jc w:val="center"/>
              <w:rPr>
                <w:szCs w:val="28"/>
              </w:rPr>
            </w:pP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3351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«Забайкальская краевая филармония им. О.Лундстрема»</w:t>
            </w: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b/>
              </w:rPr>
            </w:pPr>
            <w:r w:rsidRPr="00F33514">
              <w:rPr>
                <w:rFonts w:ascii="Times New Roman" w:hAnsi="Times New Roman"/>
                <w:sz w:val="24"/>
                <w:szCs w:val="28"/>
              </w:rPr>
              <w:t xml:space="preserve">Праздник «Главный праздник сентября». </w:t>
            </w:r>
            <w:proofErr w:type="spellStart"/>
            <w:r w:rsidRPr="00F33514">
              <w:rPr>
                <w:rFonts w:ascii="Times New Roman" w:hAnsi="Times New Roman"/>
                <w:sz w:val="24"/>
                <w:szCs w:val="28"/>
              </w:rPr>
              <w:t>Медиа-форум</w:t>
            </w:r>
            <w:proofErr w:type="spellEnd"/>
            <w:r w:rsidRPr="00F33514">
              <w:rPr>
                <w:rFonts w:ascii="Times New Roman" w:hAnsi="Times New Roman"/>
                <w:sz w:val="24"/>
                <w:szCs w:val="28"/>
              </w:rPr>
              <w:t>. Музыкальное представление «</w:t>
            </w:r>
            <w:proofErr w:type="spellStart"/>
            <w:r w:rsidRPr="00F33514">
              <w:rPr>
                <w:rFonts w:ascii="Times New Roman" w:hAnsi="Times New Roman"/>
                <w:sz w:val="24"/>
                <w:szCs w:val="28"/>
              </w:rPr>
              <w:t>Первосентябрьская</w:t>
            </w:r>
            <w:proofErr w:type="spellEnd"/>
            <w:r w:rsidRPr="00F33514">
              <w:rPr>
                <w:rFonts w:ascii="Times New Roman" w:hAnsi="Times New Roman"/>
                <w:sz w:val="24"/>
                <w:szCs w:val="28"/>
              </w:rPr>
              <w:t xml:space="preserve"> история». Выездная программа «День двора». Выездная программа РИА им </w:t>
            </w:r>
            <w:proofErr w:type="spellStart"/>
            <w:r w:rsidRPr="00F33514">
              <w:rPr>
                <w:rFonts w:ascii="Times New Roman" w:hAnsi="Times New Roman"/>
                <w:sz w:val="24"/>
                <w:szCs w:val="28"/>
              </w:rPr>
              <w:t>Будашкина</w:t>
            </w:r>
            <w:proofErr w:type="spellEnd"/>
            <w:r w:rsidRPr="00F33514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Фестиваль «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Чита</w:t>
            </w:r>
            <w:proofErr w:type="gramStart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жаз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» Группа «</w:t>
            </w:r>
            <w:r w:rsidRPr="00F335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Jam</w:t>
            </w:r>
            <w:r w:rsidRPr="00F33514">
              <w:rPr>
                <w:rFonts w:ascii="Times New Roman" w:hAnsi="Times New Roman" w:cs="Times New Roman"/>
                <w:sz w:val="24"/>
                <w:szCs w:val="28"/>
              </w:rPr>
              <w:t xml:space="preserve">» «Музыкальный концерт».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ДжазБэнд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Блюзтайм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» «</w:t>
            </w:r>
            <w:r w:rsidRPr="00F335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RESPECT</w:t>
            </w:r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». Фестиваль «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Чита</w:t>
            </w:r>
            <w:proofErr w:type="gramStart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жаз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» при участии «Форте», « Гранат»,»Блюз тайм», «Джем». Охват: 2500 человек.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760018" w:rsidRPr="00F33514" w:rsidRDefault="00760018" w:rsidP="00FE581E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FE581E"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  <w:p w:rsidR="00760018" w:rsidRPr="00F33514" w:rsidRDefault="00760018" w:rsidP="00FE581E">
            <w:pPr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3514">
              <w:rPr>
                <w:rFonts w:ascii="Times New Roman" w:hAnsi="Times New Roman" w:cs="Times New Roman"/>
                <w:sz w:val="24"/>
                <w:szCs w:val="28"/>
              </w:rPr>
              <w:t xml:space="preserve">Обслуживание пользователей Портала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Госуслуг</w:t>
            </w:r>
            <w:proofErr w:type="spellEnd"/>
            <w:r w:rsidRPr="00F3351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3351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Социальный проект «Читающий край». </w:t>
            </w:r>
            <w:r w:rsidRPr="00F33514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Информационно-познавательный час «Ребятам - о </w:t>
            </w:r>
            <w:proofErr w:type="gramStart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зверятах</w:t>
            </w:r>
            <w:proofErr w:type="gramEnd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 xml:space="preserve">».  Выставка репродукций «Под кистью </w:t>
            </w:r>
            <w:proofErr w:type="gramStart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знаменитого</w:t>
            </w:r>
            <w:proofErr w:type="gramEnd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Юона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...».</w:t>
            </w:r>
          </w:p>
          <w:p w:rsidR="00760018" w:rsidRPr="00F33514" w:rsidRDefault="00760018" w:rsidP="00FE581E">
            <w:pPr>
              <w:framePr w:hSpace="180" w:wrap="around" w:vAnchor="text" w:hAnchor="margin" w:y="67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Виртуальная выставка «От «звучащей искры» -</w:t>
            </w: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 xml:space="preserve"> ГТРК-Чита».  Книжно-иллюстративная выставка</w:t>
            </w: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«Художник эпохи» к 175-летию со дня рождения И.Е. Репина.</w:t>
            </w:r>
            <w:r w:rsidRPr="00F3351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Ретрокинозал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: демонстрация художественного фильма «Десант» к празднованию Дня ВДВ. </w:t>
            </w:r>
            <w:r w:rsidRPr="00F33514">
              <w:rPr>
                <w:rFonts w:ascii="Times New Roman" w:hAnsi="Times New Roman" w:cs="Times New Roman"/>
                <w:sz w:val="24"/>
                <w:szCs w:val="28"/>
              </w:rPr>
              <w:t xml:space="preserve"> Выставка авторских фотографий «Он выхватил из жизни этот миг…».  Виртуальная выставка литературы «Его величество – Театр!». Книжная выставка-портрет: «Великий Георгий Рудольфович». </w:t>
            </w:r>
            <w:r w:rsidRPr="00F3351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Социальный проект «Читающий край». О</w:t>
            </w: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хват – 600 человек.</w:t>
            </w: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F33514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F33514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760018" w:rsidRPr="00F33514" w:rsidRDefault="00760018" w:rsidP="00760018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3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путешествие «Сказочная карусель забайкальской поэзии». </w:t>
            </w:r>
            <w:r w:rsidRPr="00F33514">
              <w:rPr>
                <w:rFonts w:ascii="Times New Roman" w:hAnsi="Times New Roman"/>
                <w:bCs/>
                <w:sz w:val="24"/>
                <w:szCs w:val="24"/>
              </w:rPr>
              <w:t xml:space="preserve">Час искусства: «Всё об искусстве». </w:t>
            </w:r>
            <w:r w:rsidRPr="00F33514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«За пером жар-птицы», «Зайчата - </w:t>
            </w:r>
            <w:proofErr w:type="spellStart"/>
            <w:r w:rsidRPr="00F33514">
              <w:rPr>
                <w:rFonts w:ascii="Times New Roman" w:hAnsi="Times New Roman"/>
                <w:sz w:val="24"/>
                <w:szCs w:val="24"/>
              </w:rPr>
              <w:lastRenderedPageBreak/>
              <w:t>листопаднички</w:t>
            </w:r>
            <w:proofErr w:type="spellEnd"/>
            <w:r w:rsidRPr="00F3351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F33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книги Ярославцева Н.В. «Кто из нас не любит праздник». «Забайкальская осень – 2019». </w:t>
            </w: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Литературно-развлекательная площадка «Оранжевое настроение».</w:t>
            </w:r>
            <w:r w:rsidRPr="00F33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Книжно-иллюстративная выставка, обзор литературы «Юбилей писателя – праздник для читателя».</w:t>
            </w:r>
            <w:r w:rsidRPr="00F33514">
              <w:rPr>
                <w:rFonts w:ascii="Times New Roman" w:hAnsi="Times New Roman"/>
                <w:bCs/>
                <w:sz w:val="24"/>
                <w:szCs w:val="28"/>
              </w:rPr>
              <w:t xml:space="preserve">  </w:t>
            </w:r>
            <w:r w:rsidRPr="00F33514">
              <w:rPr>
                <w:rFonts w:ascii="Times New Roman" w:hAnsi="Times New Roman"/>
                <w:sz w:val="24"/>
              </w:rPr>
              <w:t>Охват: 300 человек.</w:t>
            </w:r>
          </w:p>
          <w:p w:rsidR="00760018" w:rsidRPr="00F33514" w:rsidRDefault="00760018" w:rsidP="00FE581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</w:t>
            </w:r>
            <w:r w:rsidRPr="00F33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«Специализированная</w:t>
            </w:r>
            <w:r w:rsidRPr="00F33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3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F33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F33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760018" w:rsidRPr="00F33514" w:rsidRDefault="00830CD5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8"/>
              </w:rPr>
              <w:t xml:space="preserve">Книжно-иллюстративная выставка «Мой выбор – трезвость». </w:t>
            </w:r>
            <w:r w:rsidRPr="00F3351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День информации Справочно-правовая система «Консультант Плюс: шаг за шагом» для слабовидящих студентов Медицинского колледжа </w:t>
            </w:r>
            <w:proofErr w:type="gramStart"/>
            <w:r w:rsidRPr="00F3351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proofErr w:type="gramEnd"/>
            <w:r w:rsidRPr="00F3351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 Читы. Информационный час «Алкоголь – губитель души и семьи». Распространение памяток «Алкоголь – губитель души и семьи». Демонстрация художественного фильма «Очная ставка».</w:t>
            </w:r>
          </w:p>
          <w:p w:rsidR="00830CD5" w:rsidRPr="00F33514" w:rsidRDefault="00830CD5" w:rsidP="00FE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3351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F3351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Жамцарано</w:t>
            </w:r>
            <w:proofErr w:type="spellEnd"/>
            <w:r w:rsidRPr="00F3351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</w:p>
          <w:p w:rsidR="00760018" w:rsidRPr="00F33514" w:rsidRDefault="00830CD5" w:rsidP="00830C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3514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Литературно-музыкальная композиция «Последние залпы Великой войны». Информационный час «Трезво жить  здорово!». </w:t>
            </w:r>
            <w:r w:rsidRPr="00F33514">
              <w:rPr>
                <w:rFonts w:ascii="Times New Roman" w:hAnsi="Times New Roman" w:cs="Times New Roman"/>
                <w:bCs/>
                <w:sz w:val="24"/>
                <w:szCs w:val="28"/>
              </w:rPr>
              <w:t>Охват: 10</w:t>
            </w:r>
            <w:r w:rsidR="00760018" w:rsidRPr="00F33514">
              <w:rPr>
                <w:rFonts w:ascii="Times New Roman" w:hAnsi="Times New Roman" w:cs="Times New Roman"/>
                <w:bCs/>
                <w:sz w:val="24"/>
                <w:szCs w:val="28"/>
              </w:rPr>
              <w:t>0 человек.</w:t>
            </w:r>
          </w:p>
          <w:p w:rsidR="00760018" w:rsidRPr="00F33514" w:rsidRDefault="00760018" w:rsidP="00FE581E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3351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3351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760018" w:rsidRPr="00F33514" w:rsidRDefault="00760018" w:rsidP="00FE581E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  <w:bookmarkStart w:id="0" w:name="_GoBack"/>
            <w:bookmarkEnd w:id="0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FE581E"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33514">
              <w:rPr>
                <w:b/>
                <w:i/>
              </w:rPr>
              <w:t>ГПОУ «Забайкальское краевое училище культуры»</w:t>
            </w:r>
          </w:p>
          <w:p w:rsidR="00E65A06" w:rsidRPr="00F33514" w:rsidRDefault="00760018" w:rsidP="00E6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при директоре. </w:t>
            </w:r>
            <w:r w:rsidR="00E65A06" w:rsidRPr="00F3351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E65A06" w:rsidRPr="00F3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студенческого совета. Педагогический совет «Анализ и проектирование образовательной деятельности на 2019-2020 </w:t>
            </w:r>
            <w:proofErr w:type="spellStart"/>
            <w:r w:rsidR="00E65A06" w:rsidRPr="00F3351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E65A06" w:rsidRPr="00F33514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  <w:p w:rsidR="00E65A06" w:rsidRPr="00F33514" w:rsidRDefault="00E65A06" w:rsidP="00E6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18" w:rsidRPr="00F33514" w:rsidRDefault="00760018" w:rsidP="00E65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3351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искусств»</w:t>
            </w:r>
          </w:p>
          <w:p w:rsidR="00830CD5" w:rsidRPr="00F33514" w:rsidRDefault="00830CD5" w:rsidP="00830CD5">
            <w:pPr>
              <w:pStyle w:val="ab"/>
              <w:rPr>
                <w:b w:val="0"/>
                <w:i w:val="0"/>
                <w:lang w:eastAsia="en-US"/>
              </w:rPr>
            </w:pPr>
            <w:r w:rsidRPr="00F33514">
              <w:rPr>
                <w:b w:val="0"/>
                <w:i w:val="0"/>
                <w:sz w:val="24"/>
              </w:rPr>
              <w:t xml:space="preserve">Методический совет «Основные направления НМР на 2019-2020 учебный год. Формирование системы наставничества в Забайкальском краевом училище искусств». Студенческий </w:t>
            </w:r>
            <w:proofErr w:type="spellStart"/>
            <w:r w:rsidRPr="00F33514">
              <w:rPr>
                <w:b w:val="0"/>
                <w:i w:val="0"/>
                <w:sz w:val="24"/>
              </w:rPr>
              <w:t>старостат</w:t>
            </w:r>
            <w:proofErr w:type="spellEnd"/>
            <w:r w:rsidRPr="00F33514">
              <w:rPr>
                <w:b w:val="0"/>
                <w:i w:val="0"/>
                <w:sz w:val="24"/>
              </w:rPr>
              <w:t>. Планирование работы на новый учебный год. Общий классный час «Современная вакцина: развеиваем мифы».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60018" w:rsidRPr="00F33514" w:rsidTr="00FE581E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FE581E"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248" w:rsidRPr="00F33514" w:rsidRDefault="00697248" w:rsidP="006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3514">
              <w:rPr>
                <w:rFonts w:ascii="Times New Roman" w:hAnsi="Times New Roman" w:cs="Times New Roman"/>
                <w:sz w:val="24"/>
                <w:szCs w:val="26"/>
              </w:rPr>
              <w:t>Демонстрация  фильмов текущего репертуара:</w:t>
            </w:r>
          </w:p>
          <w:p w:rsidR="00697248" w:rsidRPr="00F33514" w:rsidRDefault="00C31885" w:rsidP="006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«Оно 2»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хоррор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; США;</w:t>
            </w:r>
          </w:p>
          <w:p w:rsidR="00697248" w:rsidRPr="00F33514" w:rsidRDefault="00697248" w:rsidP="006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3514">
              <w:rPr>
                <w:rFonts w:ascii="Times New Roman" w:hAnsi="Times New Roman" w:cs="Times New Roman"/>
                <w:sz w:val="24"/>
                <w:szCs w:val="26"/>
              </w:rPr>
              <w:t xml:space="preserve">«Королевские каникулы» - анимация; Канада, США; </w:t>
            </w:r>
          </w:p>
          <w:p w:rsidR="00697248" w:rsidRPr="00F33514" w:rsidRDefault="00697248" w:rsidP="006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3514">
              <w:rPr>
                <w:rFonts w:ascii="Times New Roman" w:hAnsi="Times New Roman" w:cs="Times New Roman"/>
                <w:sz w:val="24"/>
                <w:szCs w:val="26"/>
              </w:rPr>
              <w:t xml:space="preserve">«Щенячий патруль: </w:t>
            </w:r>
            <w:proofErr w:type="spellStart"/>
            <w:proofErr w:type="gramStart"/>
            <w:r w:rsidRPr="00F33514">
              <w:rPr>
                <w:rFonts w:ascii="Times New Roman" w:hAnsi="Times New Roman" w:cs="Times New Roman"/>
                <w:sz w:val="24"/>
                <w:szCs w:val="26"/>
              </w:rPr>
              <w:t>Суперпатр</w:t>
            </w:r>
            <w:r w:rsidR="00C31885">
              <w:rPr>
                <w:rFonts w:ascii="Times New Roman" w:hAnsi="Times New Roman" w:cs="Times New Roman"/>
                <w:sz w:val="24"/>
                <w:szCs w:val="26"/>
              </w:rPr>
              <w:t>уль</w:t>
            </w:r>
            <w:proofErr w:type="spellEnd"/>
            <w:r w:rsidR="00C31885">
              <w:rPr>
                <w:rFonts w:ascii="Times New Roman" w:hAnsi="Times New Roman" w:cs="Times New Roman"/>
                <w:sz w:val="24"/>
                <w:szCs w:val="26"/>
              </w:rPr>
              <w:t xml:space="preserve"> 2» - анимация; Канада; </w:t>
            </w:r>
            <w:proofErr w:type="gramEnd"/>
          </w:p>
          <w:p w:rsidR="00697248" w:rsidRPr="00F33514" w:rsidRDefault="00697248" w:rsidP="006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3514">
              <w:rPr>
                <w:rFonts w:ascii="Times New Roman" w:hAnsi="Times New Roman" w:cs="Times New Roman"/>
                <w:sz w:val="24"/>
                <w:szCs w:val="26"/>
              </w:rPr>
              <w:t xml:space="preserve">«Команда мечты» - семейный, комедия, мелодрама, приключения, спорт; Россия; </w:t>
            </w:r>
          </w:p>
          <w:p w:rsidR="00697248" w:rsidRPr="00F33514" w:rsidRDefault="00697248" w:rsidP="006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3514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6"/>
              </w:rPr>
              <w:t>Эбигейл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6"/>
              </w:rPr>
              <w:t xml:space="preserve">» - </w:t>
            </w:r>
            <w:proofErr w:type="spellStart"/>
            <w:r w:rsidRPr="00F33514">
              <w:rPr>
                <w:rFonts w:ascii="Times New Roman" w:hAnsi="Times New Roman" w:cs="Times New Roman"/>
                <w:sz w:val="24"/>
                <w:szCs w:val="26"/>
              </w:rPr>
              <w:t>фэнтези</w:t>
            </w:r>
            <w:proofErr w:type="spellEnd"/>
            <w:r w:rsidRPr="00F33514">
              <w:rPr>
                <w:rFonts w:ascii="Times New Roman" w:hAnsi="Times New Roman" w:cs="Times New Roman"/>
                <w:sz w:val="24"/>
                <w:szCs w:val="26"/>
              </w:rPr>
              <w:t xml:space="preserve">, приключения; РОССИЯ; «Я иду искать» - ужасы, триллер; </w:t>
            </w:r>
          </w:p>
          <w:p w:rsidR="00760018" w:rsidRPr="00F33514" w:rsidRDefault="00697248" w:rsidP="00697248">
            <w:pPr>
              <w:pStyle w:val="a8"/>
              <w:jc w:val="center"/>
              <w:rPr>
                <w:lang w:eastAsia="en-US"/>
              </w:rPr>
            </w:pPr>
            <w:r w:rsidRPr="00F33514">
              <w:rPr>
                <w:szCs w:val="26"/>
              </w:rPr>
              <w:t xml:space="preserve">Всего за отчетный период были продемонстрированы 185 киносеансов,  которые посетили 4278 зрителей, </w:t>
            </w:r>
            <w:proofErr w:type="spellStart"/>
            <w:r w:rsidRPr="00F33514">
              <w:rPr>
                <w:szCs w:val="26"/>
              </w:rPr>
              <w:t>валовый</w:t>
            </w:r>
            <w:proofErr w:type="spellEnd"/>
            <w:r w:rsidRPr="00F33514">
              <w:rPr>
                <w:szCs w:val="26"/>
              </w:rPr>
              <w:t xml:space="preserve"> сбор составил 821 280 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760018" w:rsidRPr="00F33514" w:rsidTr="00FE581E">
        <w:trPr>
          <w:trHeight w:val="399"/>
          <w:jc w:val="center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Проблемные вопросы</w:t>
            </w:r>
          </w:p>
        </w:tc>
      </w:tr>
      <w:tr w:rsidR="00760018" w:rsidRPr="00F33514" w:rsidTr="00FE581E">
        <w:trPr>
          <w:trHeight w:val="416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numPr>
                <w:ilvl w:val="0"/>
                <w:numId w:val="2"/>
              </w:numPr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кредиторской  задолженности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85" w:rsidRPr="00A60E27" w:rsidRDefault="00C31885" w:rsidP="00C318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A60E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Наличие кредиторской задолженности перед Автономной некоммерческой организацией «Дирекция социально-значимых проектов» за проведенные мероприятия, посвященные 70-летию Победы в Великой Отечественной войне в сумме </w:t>
            </w:r>
            <w:r w:rsidRPr="00A60E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11 040,83 тыс. рублей</w:t>
            </w:r>
            <w:r w:rsidRPr="00A60E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31885" w:rsidRPr="00A60E27" w:rsidRDefault="00C31885" w:rsidP="00C318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0E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По состоянию на 13.09.2019 года кредиторская задолженность учреждений культуры по коммунальным услугам составляет </w:t>
            </w:r>
            <w:r w:rsidRPr="00A60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19 010,56 </w:t>
            </w:r>
            <w:r w:rsidRPr="00A60E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рублей</w:t>
            </w:r>
            <w:r w:rsidRPr="00A60E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 том числе:</w:t>
            </w:r>
          </w:p>
          <w:p w:rsidR="00C31885" w:rsidRPr="00A60E27" w:rsidRDefault="00C31885" w:rsidP="00C318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0E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– краевых учреждений культуры в сумме </w:t>
            </w:r>
            <w:r w:rsidRPr="00A60E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 тыс. рублей,</w:t>
            </w:r>
            <w:r w:rsidRPr="00A60E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данная задолженность образовалась по причине невыполнения планов по доходам</w:t>
            </w:r>
            <w:r w:rsidRPr="00A60E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018" w:rsidRPr="00F33514" w:rsidRDefault="00C31885" w:rsidP="00C318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E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– муниципальных учреждений культуры в сумме </w:t>
            </w:r>
            <w:r w:rsidRPr="00A60E27">
              <w:rPr>
                <w:rFonts w:ascii="Times New Roman" w:hAnsi="Times New Roman"/>
                <w:b/>
                <w:bCs/>
                <w:sz w:val="24"/>
                <w:szCs w:val="24"/>
              </w:rPr>
              <w:t>19 010,56 тыс. рублей</w:t>
            </w:r>
            <w:r w:rsidRPr="00A60E2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60018" w:rsidRPr="00F335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60018" w:rsidRPr="00F33514" w:rsidTr="00FE581E">
        <w:trPr>
          <w:trHeight w:val="1126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8" w:rsidRPr="00F33514" w:rsidRDefault="00760018" w:rsidP="00FE58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 Наличие арестованных счетов, угрозы ареста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C31885" w:rsidP="00FE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E27">
              <w:rPr>
                <w:rFonts w:ascii="Times New Roman" w:hAnsi="Times New Roman"/>
                <w:bCs/>
                <w:sz w:val="24"/>
                <w:szCs w:val="24"/>
              </w:rPr>
              <w:t xml:space="preserve">Приостановлены операции по лицевым счетам </w:t>
            </w:r>
            <w:r w:rsidRPr="00A60E27">
              <w:rPr>
                <w:rFonts w:ascii="Times New Roman" w:hAnsi="Times New Roman"/>
                <w:sz w:val="24"/>
                <w:szCs w:val="24"/>
              </w:rPr>
              <w:t>в 5</w:t>
            </w:r>
            <w:r w:rsidRPr="00A60E2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 учреждениях культуры 3 </w:t>
            </w:r>
            <w:r w:rsidRPr="00A60E27">
              <w:rPr>
                <w:rFonts w:ascii="Times New Roman" w:hAnsi="Times New Roman"/>
                <w:sz w:val="24"/>
                <w:szCs w:val="24"/>
              </w:rPr>
              <w:t>муниципальных районов</w:t>
            </w:r>
            <w:r w:rsidRPr="00A60E27">
              <w:rPr>
                <w:rFonts w:ascii="Times New Roman" w:hAnsi="Times New Roman"/>
                <w:bCs/>
                <w:sz w:val="24"/>
                <w:szCs w:val="24"/>
              </w:rPr>
              <w:t xml:space="preserve"> за наличие текущей и просроченной задолженности по коммунальным платежам и отчислениям в государственные внебюджетные фонды (</w:t>
            </w:r>
            <w:proofErr w:type="spellStart"/>
            <w:r w:rsidRPr="00A60E27">
              <w:rPr>
                <w:rFonts w:ascii="Times New Roman" w:hAnsi="Times New Roman"/>
                <w:bCs/>
                <w:sz w:val="24"/>
                <w:szCs w:val="24"/>
              </w:rPr>
              <w:t>Оловянинский</w:t>
            </w:r>
            <w:proofErr w:type="spellEnd"/>
            <w:r w:rsidRPr="00A60E2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60E27">
              <w:rPr>
                <w:rFonts w:ascii="Times New Roman" w:hAnsi="Times New Roman"/>
                <w:bCs/>
                <w:sz w:val="24"/>
                <w:szCs w:val="24"/>
              </w:rPr>
              <w:t>Шилкинский</w:t>
            </w:r>
            <w:proofErr w:type="spellEnd"/>
            <w:r w:rsidRPr="00A60E27">
              <w:rPr>
                <w:rFonts w:ascii="Times New Roman" w:hAnsi="Times New Roman"/>
                <w:bCs/>
                <w:sz w:val="24"/>
                <w:szCs w:val="24"/>
              </w:rPr>
              <w:t>, Читинский район)</w:t>
            </w:r>
            <w:r w:rsidRPr="00A60E27">
              <w:rPr>
                <w:rFonts w:ascii="Times New Roman" w:hAnsi="Times New Roman"/>
                <w:sz w:val="24"/>
                <w:szCs w:val="24"/>
              </w:rPr>
              <w:t xml:space="preserve">, общая сумма задолженности составляет </w:t>
            </w:r>
            <w:r w:rsidRPr="00A60E27">
              <w:rPr>
                <w:rFonts w:ascii="Times New Roman" w:hAnsi="Times New Roman"/>
                <w:b/>
                <w:sz w:val="24"/>
                <w:szCs w:val="24"/>
              </w:rPr>
              <w:t>4 755,34</w:t>
            </w:r>
            <w:r w:rsidRPr="00A6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E27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A60E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60018" w:rsidRPr="00F33514" w:rsidTr="00FE581E">
        <w:trPr>
          <w:trHeight w:val="274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33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Своевременность выплаты заработной платы работникам бюджетной сферы</w:t>
            </w:r>
          </w:p>
          <w:p w:rsidR="00760018" w:rsidRPr="00F33514" w:rsidRDefault="00760018" w:rsidP="00FE581E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760018" w:rsidRPr="00F33514" w:rsidRDefault="00760018" w:rsidP="00FE581E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760018" w:rsidRPr="00F33514" w:rsidRDefault="00760018" w:rsidP="00FE581E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85" w:rsidRPr="00A60E27" w:rsidRDefault="00C31885" w:rsidP="00C3188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 состоянию на </w:t>
            </w:r>
            <w:r w:rsidRPr="00A60E2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13.09.2019</w:t>
            </w:r>
            <w:r w:rsidRPr="00A60E27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60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A6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328,9 тыс. рублей</w:t>
            </w:r>
            <w:r w:rsidRPr="00A60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данная задолженность образовалась по причине</w:t>
            </w: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невыполнения учреждениями планов по доходам</w:t>
            </w:r>
            <w:r w:rsidRPr="00A60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:rsidR="00C31885" w:rsidRPr="00A60E27" w:rsidRDefault="00C31885" w:rsidP="00C3188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причине несвоевременного финансирования из бюджетов муниципальных образований, связанного с их дефицитностью, перед работниками сферы культуры муниципальных образований по состоянию на 13.09</w:t>
            </w:r>
            <w:r w:rsidRPr="00A60E2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.2019</w:t>
            </w:r>
            <w:r w:rsidRPr="00A60E27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сложилась задолженность по заработной плате (с учетом НДФЛ) в сумме </w:t>
            </w:r>
            <w:r w:rsidRPr="00A60E27">
              <w:rPr>
                <w:rFonts w:ascii="Times New Roman" w:hAnsi="Times New Roman" w:cs="Times New Roman"/>
                <w:sz w:val="24"/>
                <w:szCs w:val="24"/>
              </w:rPr>
              <w:t>1 996,0 тыс. рублей</w:t>
            </w: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учреждениям культуры – 1 992,3 тыс. рублей, по учреждениям дополнительного образования сферы культуры – 0,0 тыс. рублей, по аппаратам управления – 3,7</w:t>
            </w:r>
            <w:proofErr w:type="gramEnd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рублей. Также имеется просроченная задолженность по выплате НДФЛ, в сумме 32,0 тыс. рублей. </w:t>
            </w:r>
          </w:p>
          <w:p w:rsidR="00760018" w:rsidRPr="00F33514" w:rsidRDefault="00C31885" w:rsidP="00C3188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состоянию на 13.09</w:t>
            </w:r>
            <w:r w:rsidRPr="00A60E2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.2019</w:t>
            </w:r>
            <w:r w:rsidRPr="00A60E27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 задолженность муниципальных учреждений сферы культуры по уплате страховых взносов в государственные внебюджетные фонды составляет 6 362,7,0</w:t>
            </w:r>
            <w:r w:rsidRPr="00A6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рублей.</w:t>
            </w:r>
          </w:p>
        </w:tc>
      </w:tr>
      <w:tr w:rsidR="00760018" w:rsidRPr="00F33514" w:rsidTr="00FE581E">
        <w:trPr>
          <w:trHeight w:val="274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18" w:rsidRPr="00F33514" w:rsidRDefault="00760018" w:rsidP="00FE581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51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IV</w:t>
            </w:r>
            <w:r w:rsidRPr="00F33514">
              <w:rPr>
                <w:rFonts w:ascii="Times New Roman" w:hAnsi="Times New Roman" w:cs="Times New Roman"/>
                <w:sz w:val="24"/>
                <w:szCs w:val="26"/>
              </w:rPr>
              <w:t>. Государственная программа «Социально-экономическое развитие Дальнего Востока» (План Социально-экономического развития Забайкальского края)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85" w:rsidRPr="00A60E27" w:rsidRDefault="00C31885" w:rsidP="00C3188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государственную программу «Социально-экономическое развитие Дальнего Востока» (план СЭР) включено 6 объектов на строительство </w:t>
            </w:r>
            <w:proofErr w:type="spellStart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культурно-досуговых</w:t>
            </w:r>
            <w:proofErr w:type="spellEnd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центров в селах:</w:t>
            </w:r>
          </w:p>
          <w:p w:rsidR="00C31885" w:rsidRPr="00A60E27" w:rsidRDefault="00C31885" w:rsidP="00C3188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Цаган-Челутай</w:t>
            </w:r>
            <w:proofErr w:type="spellEnd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2019-2020 годы (начаты работы);</w:t>
            </w:r>
          </w:p>
          <w:p w:rsidR="00C31885" w:rsidRPr="00A60E27" w:rsidRDefault="00C31885" w:rsidP="00C3188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Новая Чара на 2021 год (</w:t>
            </w:r>
            <w:r w:rsidRPr="00A60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Осуществляется подбор проекта из реестра типовых проектов для привязки к местности (климатическая особенность);</w:t>
            </w:r>
          </w:p>
          <w:p w:rsidR="00C31885" w:rsidRPr="00A60E27" w:rsidRDefault="00C31885" w:rsidP="00C3188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Смоленка</w:t>
            </w:r>
            <w:proofErr w:type="spellEnd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2020 год (ведется разработка проектно-сметной документации);</w:t>
            </w:r>
          </w:p>
          <w:p w:rsidR="00C31885" w:rsidRPr="00A60E27" w:rsidRDefault="00C31885" w:rsidP="00C3188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Линёво-Озеро на 2020 год (ведется разработка проектно-сметной документации); </w:t>
            </w:r>
          </w:p>
          <w:p w:rsidR="00C31885" w:rsidRPr="00A60E27" w:rsidRDefault="00C31885" w:rsidP="00C3188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Нерчинский Завод на 2020 год (ведется разработка проектно-сметной документации);</w:t>
            </w:r>
          </w:p>
          <w:p w:rsidR="00C31885" w:rsidRPr="00A60E27" w:rsidRDefault="00C31885" w:rsidP="00C3188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Ушарбай</w:t>
            </w:r>
            <w:proofErr w:type="spellEnd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2020 год (ведется разработка проектно-сметной документации); </w:t>
            </w:r>
          </w:p>
          <w:p w:rsidR="00C31885" w:rsidRPr="00A60E27" w:rsidRDefault="00C31885" w:rsidP="00C3188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Капитальный ремонт зданий в 2019 году:</w:t>
            </w:r>
          </w:p>
          <w:p w:rsidR="00C31885" w:rsidRPr="00A60E27" w:rsidRDefault="00C31885" w:rsidP="00C3188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п. </w:t>
            </w:r>
            <w:proofErr w:type="gramStart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Приисковая</w:t>
            </w:r>
            <w:proofErr w:type="gramEnd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Нерчинского района (ведутся ремонтные работы);</w:t>
            </w:r>
          </w:p>
          <w:p w:rsidR="00C31885" w:rsidRPr="00A60E27" w:rsidRDefault="00C31885" w:rsidP="00C3188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Балей </w:t>
            </w:r>
            <w:proofErr w:type="spellStart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</w:t>
            </w:r>
            <w:proofErr w:type="spellEnd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. Новотроицк (ведутся ремонтные работы);</w:t>
            </w:r>
          </w:p>
          <w:p w:rsidR="00C31885" w:rsidRPr="00A60E27" w:rsidRDefault="00C31885" w:rsidP="00C3188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с. </w:t>
            </w:r>
            <w:proofErr w:type="spellStart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Гунэй</w:t>
            </w:r>
            <w:proofErr w:type="spellEnd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Агинского района (ведутся ремонтные работы);</w:t>
            </w:r>
          </w:p>
          <w:p w:rsidR="00C31885" w:rsidRPr="00A60E27" w:rsidRDefault="00C31885" w:rsidP="00C3188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Разработка </w:t>
            </w:r>
            <w:proofErr w:type="spellStart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проекто-сметной</w:t>
            </w:r>
            <w:proofErr w:type="spellEnd"/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документации на реконструкцию здания ГАУК «Театр </w:t>
            </w: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национальных культур «Забайкальские узоры» - 2019 год (состоялся аукцион, поставщиком определен ЗАО РАБОТНИКОВ "НАРОДНОЕ ПРЕДПРИЯТИЕ ЧИТАГРАЖДАНПРОЕКТ".)</w:t>
            </w:r>
          </w:p>
          <w:p w:rsidR="00760018" w:rsidRPr="00F33514" w:rsidRDefault="00C31885" w:rsidP="00C3188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A60E27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Приобретение модульной конструкции здания библиотеки </w:t>
            </w:r>
            <w:proofErr w:type="gramStart"/>
            <w:r w:rsidRPr="00A60E27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A60E2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A60E27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A60E27">
              <w:rPr>
                <w:rFonts w:ascii="Times New Roman" w:hAnsi="Times New Roman"/>
                <w:b w:val="0"/>
                <w:sz w:val="24"/>
                <w:szCs w:val="24"/>
              </w:rPr>
              <w:t>. Шара с полным оснащением (контракт заключен 05.07.19г.)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A60E2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A60E27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60E27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существлен монтаж модульной конструкции, ведется оснащение книжными фондами, компьютерной техникой и специализированной мебелью)</w:t>
            </w:r>
            <w:proofErr w:type="gramEnd"/>
          </w:p>
        </w:tc>
      </w:tr>
    </w:tbl>
    <w:p w:rsidR="00760018" w:rsidRDefault="00760018" w:rsidP="00760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018" w:rsidRPr="00AB45B3" w:rsidRDefault="00760018" w:rsidP="00760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760018" w:rsidRPr="00AB45B3" w:rsidRDefault="00760018" w:rsidP="00760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2"/>
        <w:gridCol w:w="2836"/>
        <w:gridCol w:w="3545"/>
        <w:gridCol w:w="3629"/>
        <w:gridCol w:w="2027"/>
      </w:tblGrid>
      <w:tr w:rsidR="00760018" w:rsidRPr="00AB45B3" w:rsidTr="00DA07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18" w:rsidRPr="00AB45B3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18" w:rsidRPr="00AB45B3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18" w:rsidRPr="00AB45B3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18" w:rsidRPr="00AB45B3" w:rsidRDefault="00760018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18" w:rsidRPr="00AB45B3" w:rsidRDefault="00760018" w:rsidP="00FE581E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18" w:rsidRPr="00AB45B3" w:rsidRDefault="00760018" w:rsidP="00FE581E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DA07A2" w:rsidRPr="00AB45B3" w:rsidTr="00DA07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A63E6F" w:rsidRDefault="00DA07A2" w:rsidP="00DA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>16.09.2019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A63E6F" w:rsidRDefault="00DA07A2" w:rsidP="00DA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A63E6F" w:rsidRDefault="00DA07A2" w:rsidP="00DA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>Дом офицеров Забайкальского края, малы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A63E6F" w:rsidRDefault="00DA07A2" w:rsidP="00DA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 xml:space="preserve">Вручение премии губернатора Забайкальского края </w:t>
            </w:r>
            <w:proofErr w:type="spellStart"/>
            <w:r w:rsidRPr="00A63E6F">
              <w:rPr>
                <w:rFonts w:ascii="Times New Roman" w:hAnsi="Times New Roman"/>
                <w:sz w:val="24"/>
                <w:szCs w:val="24"/>
              </w:rPr>
              <w:t>им.М.Е.Вишнякова</w:t>
            </w:r>
            <w:proofErr w:type="spellEnd"/>
            <w:r w:rsidRPr="00A63E6F">
              <w:rPr>
                <w:rFonts w:ascii="Times New Roman" w:hAnsi="Times New Roman"/>
                <w:sz w:val="24"/>
                <w:szCs w:val="24"/>
              </w:rPr>
              <w:t xml:space="preserve"> в области литературы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A63E6F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универсальная научная библиотека </w:t>
            </w:r>
          </w:p>
          <w:p w:rsidR="00DA07A2" w:rsidRPr="00A63E6F" w:rsidRDefault="00DA07A2" w:rsidP="00DA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A63E6F" w:rsidRDefault="00DA07A2" w:rsidP="00DA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07A2" w:rsidRPr="00AB45B3" w:rsidTr="00DA07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007AFE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AFE">
              <w:rPr>
                <w:rFonts w:ascii="Times New Roman" w:hAnsi="Times New Roman" w:cs="Times New Roman"/>
                <w:sz w:val="24"/>
                <w:szCs w:val="28"/>
              </w:rPr>
              <w:t>16.09.2019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007AFE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AF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007AFE" w:rsidRDefault="00C31885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DA07A2" w:rsidRPr="00007AFE">
              <w:rPr>
                <w:rFonts w:ascii="Times New Roman" w:hAnsi="Times New Roman" w:cs="Times New Roman"/>
                <w:sz w:val="24"/>
                <w:szCs w:val="28"/>
              </w:rPr>
              <w:t>. Петровск-Забайкальский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007AFE" w:rsidRDefault="00DA07A2" w:rsidP="00DA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AF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Проведение краевого обучающего семинара «Организация работы по традиционной культуре в КДУ»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007AFE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AFE">
              <w:rPr>
                <w:rFonts w:ascii="Times New Roman" w:hAnsi="Times New Roman" w:cs="Times New Roman"/>
                <w:sz w:val="24"/>
                <w:szCs w:val="28"/>
              </w:rPr>
              <w:t>Филатова А.В. заведующая отделом ТК</w:t>
            </w:r>
          </w:p>
          <w:p w:rsidR="00DA07A2" w:rsidRPr="00007AFE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AFE">
              <w:rPr>
                <w:rFonts w:ascii="Times New Roman" w:hAnsi="Times New Roman" w:cs="Times New Roman"/>
                <w:sz w:val="24"/>
                <w:szCs w:val="28"/>
              </w:rPr>
              <w:t>8 (3022) 35-45-24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007AFE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AFE">
              <w:rPr>
                <w:rFonts w:ascii="Times New Roman" w:hAnsi="Times New Roman" w:cs="Times New Roman"/>
                <w:sz w:val="24"/>
                <w:szCs w:val="28"/>
              </w:rPr>
              <w:t xml:space="preserve">32 </w:t>
            </w:r>
          </w:p>
        </w:tc>
      </w:tr>
      <w:tr w:rsidR="00DA07A2" w:rsidRPr="00AB45B3" w:rsidTr="00E65A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E65A06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06">
              <w:rPr>
                <w:rFonts w:ascii="Times New Roman" w:hAnsi="Times New Roman" w:cs="Times New Roman"/>
                <w:bCs/>
                <w:sz w:val="24"/>
                <w:szCs w:val="24"/>
              </w:rPr>
              <w:t>17.09.2019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E65A06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06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E65A06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06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 Кузнецова»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E65A06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закрытие выставки «Побратимы Халхин-Гола». В мероприятие примут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частие творческие коллективы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65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E65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иты.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E65A06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06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 Кузнецова»</w:t>
            </w:r>
          </w:p>
          <w:p w:rsidR="00DA07A2" w:rsidRPr="00E65A06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06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E65A06">
              <w:rPr>
                <w:rFonts w:ascii="Times New Roman" w:hAnsi="Times New Roman" w:cs="Times New Roman"/>
                <w:sz w:val="24"/>
                <w:szCs w:val="24"/>
              </w:rPr>
              <w:t>Максименя</w:t>
            </w:r>
            <w:proofErr w:type="spellEnd"/>
          </w:p>
          <w:p w:rsidR="00DA07A2" w:rsidRPr="00E65A06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06">
              <w:rPr>
                <w:rFonts w:ascii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E65A06" w:rsidRDefault="00DA07A2" w:rsidP="00DA07A2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 </w:t>
            </w:r>
          </w:p>
        </w:tc>
      </w:tr>
      <w:tr w:rsidR="00DA07A2" w:rsidRPr="00AB45B3" w:rsidTr="00E65A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830CD5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D5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830CD5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D5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830CD5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D5">
              <w:rPr>
                <w:rFonts w:ascii="Times New Roman" w:hAnsi="Times New Roman" w:cs="Times New Roman"/>
                <w:sz w:val="24"/>
                <w:szCs w:val="24"/>
              </w:rPr>
              <w:t xml:space="preserve">г. Чита, ГУК «Забайкальская краевая библиотека им. А.С. Пушкина», </w:t>
            </w:r>
          </w:p>
          <w:p w:rsidR="00DA07A2" w:rsidRPr="00830CD5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D5">
              <w:rPr>
                <w:rFonts w:ascii="Times New Roman" w:hAnsi="Times New Roman" w:cs="Times New Roman"/>
                <w:sz w:val="24"/>
                <w:szCs w:val="24"/>
              </w:rPr>
              <w:t>отдел научной литературы</w:t>
            </w:r>
          </w:p>
          <w:p w:rsidR="00DA07A2" w:rsidRPr="00830CD5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830CD5" w:rsidRDefault="00DA07A2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0CD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Start"/>
            <w:r w:rsidRPr="00830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830CD5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современной поэзии с Валентином </w:t>
            </w:r>
            <w:proofErr w:type="spellStart"/>
            <w:r w:rsidRPr="00830CD5">
              <w:rPr>
                <w:rFonts w:ascii="Times New Roman" w:hAnsi="Times New Roman" w:cs="Times New Roman"/>
                <w:sz w:val="24"/>
                <w:szCs w:val="24"/>
              </w:rPr>
              <w:t>Олейниковым</w:t>
            </w:r>
            <w:proofErr w:type="spellEnd"/>
            <w:r w:rsidRPr="00830CD5">
              <w:rPr>
                <w:rFonts w:ascii="Times New Roman" w:hAnsi="Times New Roman" w:cs="Times New Roman"/>
                <w:sz w:val="24"/>
                <w:szCs w:val="24"/>
              </w:rPr>
              <w:t xml:space="preserve">» – обмен мнениями о месте и роли современной поэзии в жизни общества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830CD5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D5">
              <w:rPr>
                <w:rFonts w:ascii="Times New Roman" w:hAnsi="Times New Roman" w:cs="Times New Roman"/>
                <w:sz w:val="24"/>
                <w:szCs w:val="24"/>
              </w:rPr>
              <w:t xml:space="preserve">ГУК ЗКУНБ </w:t>
            </w:r>
          </w:p>
          <w:p w:rsidR="00DA07A2" w:rsidRPr="00830CD5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D5">
              <w:rPr>
                <w:rFonts w:ascii="Times New Roman" w:hAnsi="Times New Roman" w:cs="Times New Roman"/>
                <w:sz w:val="24"/>
                <w:szCs w:val="24"/>
              </w:rPr>
              <w:t xml:space="preserve">им. А.С. Пушкина, </w:t>
            </w:r>
          </w:p>
          <w:p w:rsidR="00DA07A2" w:rsidRPr="00830CD5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D5">
              <w:rPr>
                <w:rFonts w:ascii="Times New Roman" w:hAnsi="Times New Roman" w:cs="Times New Roman"/>
                <w:sz w:val="24"/>
                <w:szCs w:val="24"/>
              </w:rPr>
              <w:t>Валентин Сергеевич Олейников, библиотекарь сектора литературы по искусству,</w:t>
            </w:r>
          </w:p>
          <w:p w:rsidR="00DA07A2" w:rsidRPr="00830CD5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D5">
              <w:rPr>
                <w:rFonts w:ascii="Times New Roman" w:hAnsi="Times New Roman" w:cs="Times New Roman"/>
                <w:sz w:val="24"/>
                <w:szCs w:val="24"/>
              </w:rPr>
              <w:t>8 (3022) 28-20-21 (доб.112)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830CD5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D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FE581E" w:rsidRPr="00AB45B3" w:rsidTr="00E65A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1E" w:rsidRDefault="00FE581E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  <w:p w:rsidR="00FE581E" w:rsidRPr="00830CD5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1E" w:rsidRPr="00830CD5" w:rsidRDefault="00FE581E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1E" w:rsidRPr="00830CD5" w:rsidRDefault="00FE581E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Нерчинский района,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риисковая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1E" w:rsidRPr="00830CD5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Дома культуры после завершения капитального ремонта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1E" w:rsidRDefault="00F33514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</w:t>
            </w:r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33514">
              <w:rPr>
                <w:rFonts w:ascii="Times New Roman" w:hAnsi="Times New Roman" w:cs="Times New Roman"/>
                <w:sz w:val="24"/>
                <w:szCs w:val="28"/>
              </w:rPr>
              <w:t xml:space="preserve"> культуры администрации муниципального района «Нерчинский район»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Екатерина Анатольевна Лескова</w:t>
            </w:r>
          </w:p>
          <w:p w:rsidR="00F33514" w:rsidRPr="00830CD5" w:rsidRDefault="00F33514" w:rsidP="00F3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3514">
              <w:rPr>
                <w:rFonts w:ascii="Times New Roman" w:hAnsi="Times New Roman" w:cs="Times New Roman"/>
                <w:sz w:val="24"/>
                <w:szCs w:val="28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(42)</w:t>
            </w:r>
            <w:r w:rsidRPr="00F33514">
              <w:rPr>
                <w:rFonts w:ascii="Times New Roman" w:hAnsi="Times New Roman" w:cs="Times New Roman"/>
                <w:sz w:val="24"/>
                <w:szCs w:val="28"/>
              </w:rPr>
              <w:t xml:space="preserve"> 4-12-29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1E" w:rsidRPr="00830CD5" w:rsidRDefault="00F33514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DA07A2" w:rsidRPr="00AB45B3" w:rsidTr="00FE581E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2A0074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07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22.09.2019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2A0074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074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2A0074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074">
              <w:rPr>
                <w:rFonts w:ascii="Times New Roman" w:hAnsi="Times New Roman" w:cs="Times New Roman"/>
                <w:sz w:val="24"/>
                <w:szCs w:val="28"/>
              </w:rPr>
              <w:t xml:space="preserve">г. Чита, ГУК Забайкальская краевая детско-юношеская библиотека им. Г. Р. </w:t>
            </w:r>
            <w:proofErr w:type="spellStart"/>
            <w:r w:rsidRPr="002A0074">
              <w:rPr>
                <w:rFonts w:ascii="Times New Roman" w:hAnsi="Times New Roman" w:cs="Times New Roman"/>
                <w:sz w:val="24"/>
                <w:szCs w:val="28"/>
              </w:rPr>
              <w:t>Граубина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2A0074" w:rsidRDefault="00DA07A2" w:rsidP="00DA07A2">
            <w:pPr>
              <w:pStyle w:val="Default"/>
              <w:jc w:val="center"/>
              <w:rPr>
                <w:szCs w:val="28"/>
              </w:rPr>
            </w:pPr>
            <w:r w:rsidRPr="002A0074">
              <w:rPr>
                <w:bCs/>
                <w:szCs w:val="28"/>
              </w:rPr>
              <w:t xml:space="preserve">Литературно-музыкальный праздник в </w:t>
            </w:r>
            <w:proofErr w:type="spellStart"/>
            <w:r w:rsidRPr="002A0074">
              <w:rPr>
                <w:bCs/>
                <w:szCs w:val="28"/>
              </w:rPr>
              <w:t>Сухотино</w:t>
            </w:r>
            <w:proofErr w:type="spellEnd"/>
            <w:r w:rsidRPr="002A0074">
              <w:rPr>
                <w:bCs/>
                <w:szCs w:val="28"/>
              </w:rPr>
              <w:t>, посвященн</w:t>
            </w:r>
            <w:r w:rsidR="00FE581E">
              <w:rPr>
                <w:bCs/>
                <w:szCs w:val="28"/>
              </w:rPr>
              <w:t>ый забайкальскому писателю М.Е.</w:t>
            </w:r>
            <w:r w:rsidRPr="002A0074">
              <w:rPr>
                <w:bCs/>
                <w:szCs w:val="28"/>
              </w:rPr>
              <w:t>Вишнякову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Pr="002A0074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07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Г. Чита, ГУК, Забайкальская краевая детско-юношеская библиотека им. Г. </w:t>
            </w:r>
            <w:proofErr w:type="spellStart"/>
            <w:r w:rsidRPr="002A0074">
              <w:rPr>
                <w:rFonts w:ascii="Times New Roman" w:hAnsi="Times New Roman" w:cs="Times New Roman"/>
                <w:bCs/>
                <w:sz w:val="24"/>
                <w:szCs w:val="28"/>
              </w:rPr>
              <w:t>Граубина</w:t>
            </w:r>
            <w:proofErr w:type="spellEnd"/>
            <w:r w:rsidRPr="002A007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2A0074">
              <w:rPr>
                <w:rFonts w:ascii="Times New Roman" w:hAnsi="Times New Roman" w:cs="Times New Roman"/>
                <w:sz w:val="24"/>
                <w:szCs w:val="28"/>
              </w:rPr>
              <w:t>Голомидова</w:t>
            </w:r>
            <w:proofErr w:type="spellEnd"/>
            <w:r w:rsidRPr="002A0074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Олеговна, режиссер массовых представлений</w:t>
            </w:r>
          </w:p>
          <w:p w:rsidR="00DA07A2" w:rsidRPr="002A0074" w:rsidRDefault="00DA07A2" w:rsidP="00DA0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A0074">
              <w:rPr>
                <w:rFonts w:ascii="Times New Roman" w:hAnsi="Times New Roman" w:cs="Times New Roman"/>
                <w:sz w:val="24"/>
                <w:szCs w:val="28"/>
              </w:rPr>
              <w:t xml:space="preserve"> 8 (3022) 26-72-44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2" w:rsidRDefault="00DA07A2" w:rsidP="00DA07A2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:rsidR="00760018" w:rsidRDefault="00760018" w:rsidP="00760018">
      <w:pPr>
        <w:spacing w:after="0"/>
      </w:pPr>
    </w:p>
    <w:p w:rsidR="00760018" w:rsidRDefault="00760018" w:rsidP="00760018"/>
    <w:p w:rsidR="00760018" w:rsidRDefault="00760018" w:rsidP="00760018"/>
    <w:p w:rsidR="00760018" w:rsidRDefault="00760018" w:rsidP="00760018"/>
    <w:p w:rsidR="00760018" w:rsidRDefault="00760018" w:rsidP="00760018"/>
    <w:p w:rsidR="00E20A53" w:rsidRDefault="00E20A53"/>
    <w:sectPr w:rsidR="00E20A53" w:rsidSect="00FE581E">
      <w:footerReference w:type="default" r:id="rId7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85" w:rsidRDefault="00C31885" w:rsidP="00327485">
      <w:pPr>
        <w:spacing w:after="0" w:line="240" w:lineRule="auto"/>
      </w:pPr>
      <w:r>
        <w:separator/>
      </w:r>
    </w:p>
  </w:endnote>
  <w:endnote w:type="continuationSeparator" w:id="1">
    <w:p w:rsidR="00C31885" w:rsidRDefault="00C31885" w:rsidP="0032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5247"/>
      <w:docPartObj>
        <w:docPartGallery w:val="Page Numbers (Bottom of Page)"/>
        <w:docPartUnique/>
      </w:docPartObj>
    </w:sdtPr>
    <w:sdtContent>
      <w:p w:rsidR="00C31885" w:rsidRDefault="00C31885">
        <w:pPr>
          <w:pStyle w:val="a4"/>
          <w:jc w:val="center"/>
        </w:pPr>
        <w:fldSimple w:instr=" PAGE   \* MERGEFORMAT ">
          <w:r w:rsidR="00EB263E">
            <w:rPr>
              <w:noProof/>
            </w:rPr>
            <w:t>9</w:t>
          </w:r>
        </w:fldSimple>
      </w:p>
    </w:sdtContent>
  </w:sdt>
  <w:p w:rsidR="00C31885" w:rsidRDefault="00C318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85" w:rsidRDefault="00C31885" w:rsidP="00327485">
      <w:pPr>
        <w:spacing w:after="0" w:line="240" w:lineRule="auto"/>
      </w:pPr>
      <w:r>
        <w:separator/>
      </w:r>
    </w:p>
  </w:footnote>
  <w:footnote w:type="continuationSeparator" w:id="1">
    <w:p w:rsidR="00C31885" w:rsidRDefault="00C31885" w:rsidP="00327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1A13612"/>
    <w:multiLevelType w:val="hybridMultilevel"/>
    <w:tmpl w:val="4086A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018"/>
    <w:rsid w:val="00327485"/>
    <w:rsid w:val="005E197A"/>
    <w:rsid w:val="00697248"/>
    <w:rsid w:val="00760018"/>
    <w:rsid w:val="00830CD5"/>
    <w:rsid w:val="00B16613"/>
    <w:rsid w:val="00C31885"/>
    <w:rsid w:val="00DA07A2"/>
    <w:rsid w:val="00E20A53"/>
    <w:rsid w:val="00E65A06"/>
    <w:rsid w:val="00EB263E"/>
    <w:rsid w:val="00F33514"/>
    <w:rsid w:val="00FE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1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07A2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76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60018"/>
    <w:rPr>
      <w:rFonts w:eastAsiaTheme="minorEastAsia"/>
      <w:lang w:eastAsia="ru-RU"/>
    </w:rPr>
  </w:style>
  <w:style w:type="paragraph" w:styleId="a6">
    <w:name w:val="Title"/>
    <w:basedOn w:val="a"/>
    <w:link w:val="a7"/>
    <w:uiPriority w:val="99"/>
    <w:qFormat/>
    <w:rsid w:val="00760018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760018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8">
    <w:name w:val="No Spacing"/>
    <w:uiPriority w:val="1"/>
    <w:qFormat/>
    <w:rsid w:val="0076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76001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basedOn w:val="a0"/>
    <w:link w:val="a9"/>
    <w:uiPriority w:val="34"/>
    <w:locked/>
    <w:rsid w:val="0076001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760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830C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830CD5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A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2019-09-12T06:54:00Z</dcterms:created>
  <dcterms:modified xsi:type="dcterms:W3CDTF">2019-09-13T06:24:00Z</dcterms:modified>
</cp:coreProperties>
</file>