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4754F2" w:rsidRDefault="00251A4D" w:rsidP="004754F2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proofErr w:type="gramStart"/>
      <w:r w:rsidR="00BE27E8" w:rsidRPr="00082CDA">
        <w:rPr>
          <w:rFonts w:ascii="Times New Roman" w:hAnsi="Times New Roman" w:cs="Times New Roman"/>
          <w:b/>
          <w:bCs/>
        </w:rPr>
        <w:t>оценки регулирующего воздействия</w:t>
      </w:r>
      <w:r w:rsidR="004754F2">
        <w:rPr>
          <w:rFonts w:ascii="Times New Roman" w:hAnsi="Times New Roman" w:cs="Times New Roman"/>
          <w:b/>
          <w:bCs/>
        </w:rPr>
        <w:t xml:space="preserve"> проекта</w:t>
      </w:r>
      <w:r w:rsidR="00B51B33" w:rsidRPr="008972B0">
        <w:rPr>
          <w:rFonts w:ascii="Times New Roman" w:hAnsi="Times New Roman" w:cs="Times New Roman"/>
          <w:b/>
          <w:bCs/>
        </w:rPr>
        <w:t xml:space="preserve"> </w:t>
      </w:r>
      <w:r w:rsidR="00DC713D" w:rsidRPr="008972B0">
        <w:rPr>
          <w:rFonts w:ascii="Times New Roman" w:hAnsi="Times New Roman" w:cs="Times New Roman"/>
          <w:b/>
          <w:bCs/>
        </w:rPr>
        <w:t>постановления Правительства</w:t>
      </w:r>
      <w:r w:rsidR="00B51B33" w:rsidRPr="008972B0">
        <w:rPr>
          <w:rFonts w:ascii="Times New Roman" w:hAnsi="Times New Roman" w:cs="Times New Roman"/>
          <w:b/>
          <w:bCs/>
        </w:rPr>
        <w:t xml:space="preserve"> Забайкальского края</w:t>
      </w:r>
      <w:proofErr w:type="gramEnd"/>
      <w:r w:rsidR="00B51B33" w:rsidRPr="008972B0">
        <w:rPr>
          <w:rFonts w:ascii="Times New Roman" w:hAnsi="Times New Roman" w:cs="Times New Roman"/>
          <w:b/>
          <w:bCs/>
        </w:rPr>
        <w:t xml:space="preserve"> </w:t>
      </w:r>
    </w:p>
    <w:p w:rsidR="008972B0" w:rsidRPr="008972B0" w:rsidRDefault="004754F2" w:rsidP="004754F2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Pr="004754F2">
        <w:rPr>
          <w:rFonts w:ascii="Times New Roman" w:hAnsi="Times New Roman" w:cs="Times New Roman"/>
          <w:b/>
          <w:bCs/>
        </w:rPr>
        <w:t>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 в целях реализации мероприятий по обеспечению источниками тепл</w:t>
      </w:r>
      <w:proofErr w:type="gramStart"/>
      <w:r w:rsidRPr="004754F2">
        <w:rPr>
          <w:rFonts w:ascii="Times New Roman" w:hAnsi="Times New Roman" w:cs="Times New Roman"/>
          <w:b/>
          <w:bCs/>
        </w:rPr>
        <w:t>о-</w:t>
      </w:r>
      <w:proofErr w:type="gramEnd"/>
      <w:r w:rsidRPr="004754F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754F2">
        <w:rPr>
          <w:rFonts w:ascii="Times New Roman" w:hAnsi="Times New Roman" w:cs="Times New Roman"/>
          <w:b/>
          <w:bCs/>
        </w:rPr>
        <w:t>энерго</w:t>
      </w:r>
      <w:proofErr w:type="spellEnd"/>
      <w:r w:rsidRPr="004754F2">
        <w:rPr>
          <w:rFonts w:ascii="Times New Roman" w:hAnsi="Times New Roman" w:cs="Times New Roman"/>
          <w:b/>
          <w:bCs/>
        </w:rPr>
        <w:t>-, водоснабжения и водоотведения строящихся объектов</w:t>
      </w:r>
      <w:r>
        <w:rPr>
          <w:rFonts w:ascii="Times New Roman" w:hAnsi="Times New Roman" w:cs="Times New Roman"/>
          <w:b/>
          <w:bCs/>
        </w:rPr>
        <w:t>»</w:t>
      </w:r>
    </w:p>
    <w:p w:rsidR="008972B0" w:rsidRDefault="008972B0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8972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Pr="00F6306D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35657E" w:rsidP="00B5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DC713D" w:rsidRPr="002106B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Правительства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B30D42" w:rsidRPr="008972B0" w:rsidRDefault="004754F2" w:rsidP="0092201C">
            <w:pPr>
              <w:pStyle w:val="a9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4754F2">
              <w:rPr>
                <w:rFonts w:ascii="Times New Roman" w:hAnsi="Times New Roman" w:cs="Times New Roman"/>
                <w:bCs/>
                <w:sz w:val="24"/>
              </w:rPr>
              <w:t>«Об утверждении Порядка предоставления из бюджета Забайкальского края субсидий юридическим лицам (за и</w:t>
            </w:r>
            <w:r w:rsidRPr="004754F2"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Pr="004754F2">
              <w:rPr>
                <w:rFonts w:ascii="Times New Roman" w:hAnsi="Times New Roman" w:cs="Times New Roman"/>
                <w:bCs/>
                <w:sz w:val="24"/>
              </w:rPr>
              <w:t>ключением субсидий государственным (муниципальным) учреждениям) в целях реализации мероприятий по обеспеч</w:t>
            </w:r>
            <w:r w:rsidRPr="004754F2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4754F2">
              <w:rPr>
                <w:rFonts w:ascii="Times New Roman" w:hAnsi="Times New Roman" w:cs="Times New Roman"/>
                <w:bCs/>
                <w:sz w:val="24"/>
              </w:rPr>
              <w:t>нию источниками тепл</w:t>
            </w:r>
            <w:proofErr w:type="gramStart"/>
            <w:r w:rsidRPr="004754F2">
              <w:rPr>
                <w:rFonts w:ascii="Times New Roman" w:hAnsi="Times New Roman" w:cs="Times New Roman"/>
                <w:bCs/>
                <w:sz w:val="24"/>
              </w:rPr>
              <w:t>о-</w:t>
            </w:r>
            <w:proofErr w:type="gramEnd"/>
            <w:r w:rsidRPr="004754F2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4754F2">
              <w:rPr>
                <w:rFonts w:ascii="Times New Roman" w:hAnsi="Times New Roman" w:cs="Times New Roman"/>
                <w:bCs/>
                <w:sz w:val="24"/>
              </w:rPr>
              <w:t>энерго</w:t>
            </w:r>
            <w:proofErr w:type="spellEnd"/>
            <w:r w:rsidRPr="004754F2">
              <w:rPr>
                <w:rFonts w:ascii="Times New Roman" w:hAnsi="Times New Roman" w:cs="Times New Roman"/>
                <w:bCs/>
                <w:sz w:val="24"/>
              </w:rPr>
              <w:t>-, водоснабжения и водоотв</w:t>
            </w:r>
            <w:r w:rsidRPr="004754F2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4754F2">
              <w:rPr>
                <w:rFonts w:ascii="Times New Roman" w:hAnsi="Times New Roman" w:cs="Times New Roman"/>
                <w:bCs/>
                <w:sz w:val="24"/>
              </w:rPr>
              <w:t>дения строящихся объектов»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A96328" w:rsidP="0092201C">
            <w:pPr>
              <w:pStyle w:val="20"/>
              <w:shd w:val="clear" w:color="auto" w:fill="auto"/>
              <w:spacing w:line="313" w:lineRule="exact"/>
              <w:ind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C713D" w:rsidRPr="002106B5">
              <w:rPr>
                <w:sz w:val="24"/>
                <w:szCs w:val="24"/>
              </w:rPr>
              <w:t>о дня официального опубликования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A96328" w:rsidP="0092201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A93CD2" w:rsidRPr="002106B5" w:rsidRDefault="00DC713D" w:rsidP="004754F2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4754F2">
              <w:rPr>
                <w:rFonts w:ascii="Times New Roman" w:hAnsi="Times New Roman" w:cs="Times New Roman"/>
                <w:sz w:val="24"/>
                <w:szCs w:val="24"/>
              </w:rPr>
              <w:t>строительства, дорожного хозяйства и транспорта</w:t>
            </w: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г. Чита, ул. 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CDA" w:rsidRPr="002106B5">
              <w:rPr>
                <w:rFonts w:ascii="Times New Roman" w:hAnsi="Times New Roman" w:cs="Times New Roman"/>
                <w:sz w:val="24"/>
                <w:szCs w:val="24"/>
              </w:rPr>
              <w:t>, тел.: 8 (302</w:t>
            </w:r>
            <w:r w:rsidR="00D5747A">
              <w:rPr>
                <w:rFonts w:ascii="Times New Roman" w:hAnsi="Times New Roman" w:cs="Times New Roman"/>
                <w:sz w:val="24"/>
                <w:szCs w:val="24"/>
              </w:rPr>
              <w:t>-2) 23-32-</w:t>
            </w:r>
            <w:r w:rsidR="004754F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0A2B4D" w:rsidRPr="00D5747A" w:rsidRDefault="004754F2" w:rsidP="004754F2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Возмещение строительным организациям </w:t>
            </w:r>
            <w:r w:rsidRPr="004754F2">
              <w:rPr>
                <w:rFonts w:ascii="Times New Roman" w:hAnsi="Times New Roman" w:cs="Times New Roman"/>
                <w:sz w:val="24"/>
                <w:lang w:eastAsia="en-US"/>
              </w:rPr>
              <w:t>фактически понесенны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х</w:t>
            </w:r>
            <w:r w:rsidRPr="004754F2">
              <w:rPr>
                <w:rFonts w:ascii="Times New Roman" w:hAnsi="Times New Roman" w:cs="Times New Roman"/>
                <w:sz w:val="24"/>
                <w:lang w:eastAsia="en-US"/>
              </w:rPr>
              <w:t xml:space="preserve"> затра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т</w:t>
            </w:r>
            <w:r w:rsidRPr="004754F2">
              <w:rPr>
                <w:rFonts w:ascii="Times New Roman" w:hAnsi="Times New Roman" w:cs="Times New Roman"/>
                <w:sz w:val="24"/>
                <w:lang w:eastAsia="en-US"/>
              </w:rPr>
              <w:t xml:space="preserve"> на выполнение работ, оказание услуг по технологическому по</w:t>
            </w:r>
            <w:r w:rsidRPr="004754F2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4754F2">
              <w:rPr>
                <w:rFonts w:ascii="Times New Roman" w:hAnsi="Times New Roman" w:cs="Times New Roman"/>
                <w:sz w:val="24"/>
                <w:lang w:eastAsia="en-US"/>
              </w:rPr>
              <w:t>ключению строящихся объектов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, для обеспечения ввода в эксплуатацию таких объектов.</w:t>
            </w:r>
          </w:p>
        </w:tc>
      </w:tr>
      <w:tr w:rsidR="0008272D" w:rsidRPr="002106B5" w:rsidTr="00B51B33">
        <w:trPr>
          <w:trHeight w:val="205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022AC3" w:rsidRPr="008972B0" w:rsidRDefault="004754F2" w:rsidP="00E94DFC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Строительные организации, участвую</w:t>
            </w:r>
            <w:r w:rsidR="00E94DFC">
              <w:rPr>
                <w:rFonts w:ascii="Times New Roman" w:hAnsi="Times New Roman" w:cs="Times New Roman"/>
                <w:sz w:val="24"/>
                <w:lang w:eastAsia="en-US"/>
              </w:rPr>
              <w:t>щие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в реализ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ции государственных программ по строительству жилья для определенных категорий граждан, </w:t>
            </w:r>
            <w:r w:rsidRPr="004754F2">
              <w:rPr>
                <w:rFonts w:ascii="Times New Roman" w:hAnsi="Times New Roman" w:cs="Times New Roman"/>
                <w:sz w:val="24"/>
                <w:lang w:eastAsia="en-US"/>
              </w:rPr>
              <w:t>стоимость приобретения кот</w:t>
            </w:r>
            <w:r w:rsidRPr="004754F2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4754F2">
              <w:rPr>
                <w:rFonts w:ascii="Times New Roman" w:hAnsi="Times New Roman" w:cs="Times New Roman"/>
                <w:sz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ого</w:t>
            </w:r>
            <w:r w:rsidRPr="004754F2">
              <w:rPr>
                <w:rFonts w:ascii="Times New Roman" w:hAnsi="Times New Roman" w:cs="Times New Roman"/>
                <w:sz w:val="24"/>
                <w:lang w:eastAsia="en-US"/>
              </w:rPr>
              <w:t xml:space="preserve"> ниже стоимости строительства</w:t>
            </w:r>
            <w:r w:rsidR="00E94DFC"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Pr="004754F2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несут значительные расходы по договорам на технологическое присоединение строящихся в</w:t>
            </w:r>
            <w:r w:rsidR="004D1F43">
              <w:rPr>
                <w:rFonts w:ascii="Times New Roman" w:hAnsi="Times New Roman" w:cs="Times New Roman"/>
                <w:sz w:val="24"/>
                <w:lang w:eastAsia="en-US"/>
              </w:rPr>
              <w:t xml:space="preserve"> рамках госпрограмм</w:t>
            </w:r>
            <w:r w:rsidR="004D1F43">
              <w:t xml:space="preserve"> </w:t>
            </w:r>
            <w:r w:rsidR="004D1F43" w:rsidRPr="004D1F43">
              <w:rPr>
                <w:rFonts w:ascii="Times New Roman" w:hAnsi="Times New Roman" w:cs="Times New Roman"/>
                <w:sz w:val="24"/>
                <w:lang w:eastAsia="en-US"/>
              </w:rPr>
              <w:t>объектов</w:t>
            </w:r>
            <w:proofErr w:type="gramStart"/>
            <w:r w:rsidR="00E94DFC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proofErr w:type="gramEnd"/>
            <w:r w:rsidR="004D1F43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E94DFC">
              <w:rPr>
                <w:rFonts w:ascii="Times New Roman" w:hAnsi="Times New Roman" w:cs="Times New Roman"/>
                <w:sz w:val="24"/>
                <w:lang w:eastAsia="en-US"/>
              </w:rPr>
              <w:t>К</w:t>
            </w:r>
            <w:r w:rsidR="004D1F43">
              <w:rPr>
                <w:rFonts w:ascii="Times New Roman" w:hAnsi="Times New Roman" w:cs="Times New Roman"/>
                <w:sz w:val="24"/>
                <w:lang w:eastAsia="en-US"/>
              </w:rPr>
              <w:t xml:space="preserve">омпенсация </w:t>
            </w:r>
            <w:r w:rsidR="00E94DFC">
              <w:rPr>
                <w:rFonts w:ascii="Times New Roman" w:hAnsi="Times New Roman" w:cs="Times New Roman"/>
                <w:sz w:val="24"/>
                <w:lang w:eastAsia="en-US"/>
              </w:rPr>
              <w:t>таких расходов</w:t>
            </w:r>
            <w:r w:rsidR="004D1F43">
              <w:rPr>
                <w:rFonts w:ascii="Times New Roman" w:hAnsi="Times New Roman" w:cs="Times New Roman"/>
                <w:sz w:val="24"/>
                <w:lang w:eastAsia="en-US"/>
              </w:rPr>
              <w:t xml:space="preserve"> в настоящее время не урегулиров</w:t>
            </w:r>
            <w:r w:rsidR="004D1F4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="004D1F43">
              <w:rPr>
                <w:rFonts w:ascii="Times New Roman" w:hAnsi="Times New Roman" w:cs="Times New Roman"/>
                <w:sz w:val="24"/>
                <w:lang w:eastAsia="en-US"/>
              </w:rPr>
              <w:t>на.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4D1F43" w:rsidP="004D1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03</w:t>
            </w:r>
            <w:r w:rsidR="00922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47A4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C67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2F0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="00026C7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62F0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BE27E8">
        <w:trPr>
          <w:trHeight w:val="70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Default="004D1F43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" w:history="1">
              <w:r w:rsidRPr="009130A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drond05@economy.e-zab.ru</w:t>
              </w:r>
            </w:hyperlink>
          </w:p>
          <w:p w:rsidR="004D1F43" w:rsidRPr="002106B5" w:rsidRDefault="004D1F43" w:rsidP="000A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ond05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E61D-1CEC-41BB-BBDD-530ACE1D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3</cp:revision>
  <cp:lastPrinted>2019-02-21T09:25:00Z</cp:lastPrinted>
  <dcterms:created xsi:type="dcterms:W3CDTF">2019-10-04T05:40:00Z</dcterms:created>
  <dcterms:modified xsi:type="dcterms:W3CDTF">2019-10-04T05:42:00Z</dcterms:modified>
</cp:coreProperties>
</file>