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 wp14:anchorId="681253B8" wp14:editId="2222A538">
            <wp:extent cx="800100" cy="889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51DD0" w:rsidRPr="00113D4A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51DD0" w:rsidRPr="00FC4874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35"/>
          <w:szCs w:val="35"/>
        </w:rPr>
      </w:pPr>
      <w:r w:rsidRPr="00FC4874">
        <w:rPr>
          <w:rFonts w:ascii="Times New Roman" w:hAnsi="Times New Roman" w:cs="Times New Roman"/>
          <w:b/>
          <w:spacing w:val="-11"/>
          <w:sz w:val="35"/>
          <w:szCs w:val="35"/>
        </w:rPr>
        <w:t>ПРАВИТЕЛЬСТВО ЗАБАЙКАЛЬСКОГО КРАЯ</w:t>
      </w:r>
    </w:p>
    <w:p w:rsidR="00751DD0" w:rsidRPr="00FC4874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4"/>
          <w:sz w:val="35"/>
          <w:szCs w:val="35"/>
        </w:rPr>
      </w:pPr>
      <w:r w:rsidRPr="00FC4874">
        <w:rPr>
          <w:rFonts w:ascii="Times New Roman" w:hAnsi="Times New Roman" w:cs="Times New Roman"/>
          <w:b/>
          <w:bCs/>
          <w:spacing w:val="-14"/>
          <w:sz w:val="35"/>
          <w:szCs w:val="35"/>
        </w:rPr>
        <w:t>ПОСТАНОВЛЕНИЕ</w:t>
      </w:r>
    </w:p>
    <w:p w:rsidR="00751DD0" w:rsidRDefault="00751DD0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6"/>
          <w:sz w:val="35"/>
          <w:szCs w:val="35"/>
        </w:rPr>
      </w:pPr>
      <w:r w:rsidRPr="00FC4874">
        <w:rPr>
          <w:rFonts w:ascii="Times New Roman" w:hAnsi="Times New Roman" w:cs="Times New Roman"/>
          <w:b/>
          <w:bCs/>
          <w:spacing w:val="-6"/>
          <w:sz w:val="35"/>
          <w:szCs w:val="35"/>
        </w:rPr>
        <w:t>г. Чита</w:t>
      </w:r>
    </w:p>
    <w:p w:rsidR="002A6108" w:rsidRDefault="002A6108" w:rsidP="00751DD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6"/>
          <w:sz w:val="35"/>
          <w:szCs w:val="35"/>
        </w:rPr>
      </w:pPr>
    </w:p>
    <w:bookmarkEnd w:id="0"/>
    <w:p w:rsidR="00751DD0" w:rsidRPr="00751DD0" w:rsidRDefault="00751DD0" w:rsidP="00C31E5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31E5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51DD0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2A6108" w:rsidRPr="002A6108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осуществление мероприятий в области мелиорации земель сельскохозяйственного назначения</w:t>
      </w:r>
    </w:p>
    <w:p w:rsidR="00751DD0" w:rsidRPr="00CA7727" w:rsidRDefault="00751DD0" w:rsidP="00C31E50">
      <w:pPr>
        <w:rPr>
          <w:rFonts w:ascii="Times New Roman" w:hAnsi="Times New Roman" w:cs="Times New Roman"/>
          <w:sz w:val="28"/>
          <w:szCs w:val="28"/>
        </w:rPr>
      </w:pPr>
    </w:p>
    <w:p w:rsidR="00751DD0" w:rsidRDefault="00751DD0" w:rsidP="00C31E50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A7727"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Pr="00CA772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C31E50" w:rsidRPr="00CA7727" w:rsidRDefault="00C31E50" w:rsidP="00C31E50">
      <w:pPr>
        <w:tabs>
          <w:tab w:val="left" w:pos="108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31E50" w:rsidRDefault="00751DD0" w:rsidP="009F7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E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6108" w:rsidRPr="009F7AEA">
        <w:rPr>
          <w:rFonts w:ascii="Times New Roman" w:hAnsi="Times New Roman" w:cs="Times New Roman"/>
          <w:sz w:val="28"/>
          <w:szCs w:val="28"/>
        </w:rPr>
        <w:t>Порядок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осуществление мероприятий в области мелиорации земель сельскохозяйственного назначения, утвержденный постановлением Правительства Забайкальского края 14 августа 2020 года № 330</w:t>
      </w:r>
      <w:r w:rsidR="009F7AEA">
        <w:rPr>
          <w:rFonts w:ascii="Times New Roman" w:hAnsi="Times New Roman" w:cs="Times New Roman"/>
          <w:sz w:val="28"/>
          <w:szCs w:val="28"/>
        </w:rPr>
        <w:t xml:space="preserve"> </w:t>
      </w:r>
      <w:r w:rsidR="009F7AEA">
        <w:rPr>
          <w:rFonts w:ascii="Times New Roman" w:hAnsi="Times New Roman" w:cs="Times New Roman"/>
          <w:sz w:val="28"/>
          <w:szCs w:val="28"/>
        </w:rPr>
        <w:br/>
        <w:t xml:space="preserve">(с изменениями, внесенными постановлениями Правительства Забайкальского края от </w:t>
      </w:r>
      <w:r w:rsidR="009F7AEA" w:rsidRPr="009F7AEA">
        <w:rPr>
          <w:rFonts w:ascii="Times New Roman" w:hAnsi="Times New Roman" w:cs="Times New Roman"/>
          <w:sz w:val="28"/>
          <w:szCs w:val="28"/>
        </w:rPr>
        <w:t>15 июня 2021 г</w:t>
      </w:r>
      <w:r w:rsidR="009F7AEA">
        <w:rPr>
          <w:rFonts w:ascii="Times New Roman" w:hAnsi="Times New Roman" w:cs="Times New Roman"/>
          <w:sz w:val="28"/>
          <w:szCs w:val="28"/>
        </w:rPr>
        <w:t>ода №</w:t>
      </w:r>
      <w:r w:rsidR="009F7AEA" w:rsidRPr="009F7AEA">
        <w:rPr>
          <w:rFonts w:ascii="Times New Roman" w:hAnsi="Times New Roman" w:cs="Times New Roman"/>
          <w:sz w:val="28"/>
          <w:szCs w:val="28"/>
        </w:rPr>
        <w:t> 198</w:t>
      </w:r>
      <w:r w:rsidR="009F7AEA">
        <w:rPr>
          <w:rFonts w:ascii="Times New Roman" w:hAnsi="Times New Roman" w:cs="Times New Roman"/>
          <w:sz w:val="28"/>
          <w:szCs w:val="28"/>
        </w:rPr>
        <w:t>, от 1 июля 2021 года №</w:t>
      </w:r>
      <w:r w:rsidR="009F7AEA" w:rsidRPr="009F7AEA">
        <w:rPr>
          <w:rFonts w:ascii="Times New Roman" w:hAnsi="Times New Roman" w:cs="Times New Roman"/>
          <w:sz w:val="28"/>
          <w:szCs w:val="28"/>
        </w:rPr>
        <w:t> 231</w:t>
      </w:r>
      <w:proofErr w:type="gramEnd"/>
      <w:r w:rsidR="003A4B79">
        <w:rPr>
          <w:rFonts w:ascii="Times New Roman" w:hAnsi="Times New Roman" w:cs="Times New Roman"/>
          <w:sz w:val="28"/>
          <w:szCs w:val="28"/>
        </w:rPr>
        <w:t>, от 26 августа 2021 года № 333</w:t>
      </w:r>
      <w:r w:rsidR="009F7AEA">
        <w:rPr>
          <w:rFonts w:ascii="Times New Roman" w:hAnsi="Times New Roman" w:cs="Times New Roman"/>
          <w:sz w:val="28"/>
          <w:szCs w:val="28"/>
        </w:rPr>
        <w:t>)</w:t>
      </w:r>
      <w:r w:rsidR="00C31E50" w:rsidRPr="009F7AEA">
        <w:rPr>
          <w:rFonts w:ascii="Times New Roman" w:hAnsi="Times New Roman" w:cs="Times New Roman"/>
          <w:sz w:val="28"/>
          <w:szCs w:val="28"/>
        </w:rPr>
        <w:t>,</w:t>
      </w:r>
      <w:r w:rsidR="004B78F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A4B79">
        <w:rPr>
          <w:rFonts w:ascii="Times New Roman" w:hAnsi="Times New Roman" w:cs="Times New Roman"/>
          <w:sz w:val="28"/>
          <w:szCs w:val="28"/>
        </w:rPr>
        <w:t>е изменени</w:t>
      </w:r>
      <w:r w:rsidR="004B78F9">
        <w:rPr>
          <w:rFonts w:ascii="Times New Roman" w:hAnsi="Times New Roman" w:cs="Times New Roman"/>
          <w:sz w:val="28"/>
          <w:szCs w:val="28"/>
        </w:rPr>
        <w:t>я</w:t>
      </w:r>
      <w:r w:rsidR="003A4B79">
        <w:rPr>
          <w:rFonts w:ascii="Times New Roman" w:hAnsi="Times New Roman" w:cs="Times New Roman"/>
          <w:sz w:val="28"/>
          <w:szCs w:val="28"/>
        </w:rPr>
        <w:t>:</w:t>
      </w:r>
    </w:p>
    <w:p w:rsidR="009D200D" w:rsidRDefault="009D200D" w:rsidP="00F61D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подпункт 1 пункта 2 дополнить абзацем следующего содержания: </w:t>
      </w:r>
    </w:p>
    <w:p w:rsidR="009D200D" w:rsidRPr="009D200D" w:rsidRDefault="009D200D" w:rsidP="00F61D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 этом </w:t>
      </w:r>
      <w:r w:rsidRPr="005E3FAD">
        <w:rPr>
          <w:rFonts w:ascii="Times New Roman" w:hAnsi="Times New Roman" w:cs="Times New Roman"/>
          <w:sz w:val="28"/>
          <w:szCs w:val="28"/>
        </w:rPr>
        <w:t>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</w:t>
      </w:r>
      <w:r>
        <w:rPr>
          <w:rFonts w:ascii="Times New Roman" w:hAnsi="Times New Roman" w:cs="Times New Roman"/>
          <w:sz w:val="28"/>
          <w:szCs w:val="28"/>
        </w:rPr>
        <w:t>ных гидротехнических сооружений»;</w:t>
      </w:r>
    </w:p>
    <w:p w:rsidR="00F61DE3" w:rsidRPr="00713544" w:rsidRDefault="009D200D" w:rsidP="00F61DE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61DE3" w:rsidRPr="0071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пункте 10 слова «с учетом коэффициента, определенного </w:t>
      </w:r>
      <w:hyperlink w:anchor="sub_24" w:history="1">
        <w:r w:rsidR="00F61DE3" w:rsidRPr="007135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11</w:t>
        </w:r>
      </w:hyperlink>
      <w:r w:rsidR="00F61DE3" w:rsidRPr="00713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Порядка» исключить;</w:t>
      </w:r>
    </w:p>
    <w:p w:rsidR="00F61DE3" w:rsidRDefault="009D200D" w:rsidP="0071354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61DE3" w:rsidRPr="00713544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абзаце третьем пункта 11 слова «</w:t>
      </w:r>
      <w:r w:rsidR="00F61DE3" w:rsidRPr="00F61DE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при расчете размера субсидии к показателю, характеризующему размер расходов сельскохозяйственных товаропроизводителей, приме</w:t>
      </w:r>
      <w:r w:rsidR="00F61DE3" w:rsidRPr="00713544">
        <w:rPr>
          <w:rFonts w:ascii="Times New Roman" w:eastAsiaTheme="minorHAnsi" w:hAnsi="Times New Roman" w:cs="Times New Roman"/>
          <w:sz w:val="28"/>
          <w:szCs w:val="28"/>
          <w:lang w:eastAsia="en-US"/>
        </w:rPr>
        <w:t>няется повышающий коэффициент 2»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9D200D" w:rsidRDefault="009D200D" w:rsidP="0071354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772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13 дополнить подпунктом 12 следующего содержания:</w:t>
      </w:r>
    </w:p>
    <w:p w:rsidR="00772469" w:rsidRPr="005E3FAD" w:rsidRDefault="00772469" w:rsidP="0077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«12) обязательство сельскохозяйственного товаропроизводителя </w:t>
      </w:r>
      <w:r w:rsidRPr="005E3FAD">
        <w:rPr>
          <w:rFonts w:ascii="Times New Roman" w:hAnsi="Times New Roman" w:cs="Times New Roman"/>
          <w:sz w:val="28"/>
          <w:szCs w:val="28"/>
        </w:rPr>
        <w:t>по достижению объема экспорта продукции агропромышленного комплекса (в натуральном выражении) за счет с</w:t>
      </w:r>
      <w:bookmarkStart w:id="1" w:name="_GoBack"/>
      <w:bookmarkEnd w:id="1"/>
      <w:r w:rsidRPr="005E3FAD">
        <w:rPr>
          <w:rFonts w:ascii="Times New Roman" w:hAnsi="Times New Roman" w:cs="Times New Roman"/>
          <w:sz w:val="28"/>
          <w:szCs w:val="28"/>
        </w:rPr>
        <w:t>оздания новой товарной массы</w:t>
      </w:r>
      <w:r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мероприятий, предусмотренных подпунктом 2 пункта 1 настоящего Порядка</w:t>
      </w:r>
      <w:r w:rsidR="009752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75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E3FAD">
        <w:rPr>
          <w:rFonts w:ascii="Times New Roman" w:hAnsi="Times New Roman" w:cs="Times New Roman"/>
          <w:sz w:val="28"/>
          <w:szCs w:val="28"/>
        </w:rPr>
        <w:t>.</w:t>
      </w:r>
    </w:p>
    <w:p w:rsidR="00C31E50" w:rsidRPr="00C31E50" w:rsidRDefault="00C31E50" w:rsidP="0071354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1DD0" w:rsidRDefault="00751DD0" w:rsidP="00713544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772469" w:rsidRPr="00113D4A" w:rsidRDefault="00772469" w:rsidP="00713544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161435" w:rsidRPr="00C61EC7" w:rsidRDefault="00751DD0" w:rsidP="009F7AEA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 w:rsidRPr="00A66AAE">
        <w:rPr>
          <w:rFonts w:ascii="Times New Roman" w:hAnsi="Times New Roman" w:cs="Times New Roman"/>
          <w:bCs/>
          <w:sz w:val="28"/>
          <w:szCs w:val="28"/>
        </w:rPr>
        <w:t>Губ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ернатор Забайкальского края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12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7724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А.М.Осипов</w:t>
      </w:r>
      <w:proofErr w:type="spellEnd"/>
    </w:p>
    <w:sectPr w:rsidR="00161435" w:rsidRPr="00C61EC7" w:rsidSect="00D03B7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A2" w:rsidRDefault="001B30A2" w:rsidP="00D03B70">
      <w:r>
        <w:separator/>
      </w:r>
    </w:p>
  </w:endnote>
  <w:endnote w:type="continuationSeparator" w:id="0">
    <w:p w:rsidR="001B30A2" w:rsidRDefault="001B30A2" w:rsidP="00D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A2" w:rsidRDefault="001B30A2" w:rsidP="00D03B70">
      <w:r>
        <w:separator/>
      </w:r>
    </w:p>
  </w:footnote>
  <w:footnote w:type="continuationSeparator" w:id="0">
    <w:p w:rsidR="001B30A2" w:rsidRDefault="001B30A2" w:rsidP="00D0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8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B70" w:rsidRPr="00D03B70" w:rsidRDefault="00D03B70" w:rsidP="00D03B70">
        <w:pPr>
          <w:pStyle w:val="a7"/>
          <w:ind w:firstLine="0"/>
          <w:jc w:val="center"/>
          <w:rPr>
            <w:rFonts w:ascii="Times New Roman" w:hAnsi="Times New Roman" w:cs="Times New Roman"/>
          </w:rPr>
        </w:pPr>
        <w:r w:rsidRPr="00D03B70">
          <w:rPr>
            <w:rFonts w:ascii="Times New Roman" w:hAnsi="Times New Roman" w:cs="Times New Roman"/>
          </w:rPr>
          <w:fldChar w:fldCharType="begin"/>
        </w:r>
        <w:r w:rsidRPr="00D03B70">
          <w:rPr>
            <w:rFonts w:ascii="Times New Roman" w:hAnsi="Times New Roman" w:cs="Times New Roman"/>
          </w:rPr>
          <w:instrText>PAGE   \* MERGEFORMAT</w:instrText>
        </w:r>
        <w:r w:rsidRPr="00D03B70">
          <w:rPr>
            <w:rFonts w:ascii="Times New Roman" w:hAnsi="Times New Roman" w:cs="Times New Roman"/>
          </w:rPr>
          <w:fldChar w:fldCharType="separate"/>
        </w:r>
        <w:r w:rsidR="00975293">
          <w:rPr>
            <w:rFonts w:ascii="Times New Roman" w:hAnsi="Times New Roman" w:cs="Times New Roman"/>
            <w:noProof/>
          </w:rPr>
          <w:t>2</w:t>
        </w:r>
        <w:r w:rsidRPr="00D03B70">
          <w:rPr>
            <w:rFonts w:ascii="Times New Roman" w:hAnsi="Times New Roman" w:cs="Times New Roman"/>
          </w:rPr>
          <w:fldChar w:fldCharType="end"/>
        </w:r>
      </w:p>
    </w:sdtContent>
  </w:sdt>
  <w:p w:rsidR="00D03B70" w:rsidRDefault="00D03B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C"/>
    <w:rsid w:val="00161435"/>
    <w:rsid w:val="001B30A2"/>
    <w:rsid w:val="00283D0E"/>
    <w:rsid w:val="002A6108"/>
    <w:rsid w:val="003A4B79"/>
    <w:rsid w:val="004342EB"/>
    <w:rsid w:val="004B78F9"/>
    <w:rsid w:val="005B5140"/>
    <w:rsid w:val="00615B01"/>
    <w:rsid w:val="00670C44"/>
    <w:rsid w:val="00713544"/>
    <w:rsid w:val="00751DD0"/>
    <w:rsid w:val="00772469"/>
    <w:rsid w:val="00797063"/>
    <w:rsid w:val="00975293"/>
    <w:rsid w:val="00975809"/>
    <w:rsid w:val="009D200D"/>
    <w:rsid w:val="009F7AEA"/>
    <w:rsid w:val="00B12350"/>
    <w:rsid w:val="00C31E50"/>
    <w:rsid w:val="00C61EC7"/>
    <w:rsid w:val="00CA7727"/>
    <w:rsid w:val="00CB4B3C"/>
    <w:rsid w:val="00D03B70"/>
    <w:rsid w:val="00D92D43"/>
    <w:rsid w:val="00E26B72"/>
    <w:rsid w:val="00E807AA"/>
    <w:rsid w:val="00F610FA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D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D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A7727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CA7727"/>
    <w:pPr>
      <w:widowControl/>
      <w:ind w:firstLine="0"/>
      <w:jc w:val="left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03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B7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B7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D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D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A7727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CA7727"/>
    <w:pPr>
      <w:widowControl/>
      <w:ind w:firstLine="0"/>
      <w:jc w:val="left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03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B7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B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917F-FA36-43DE-83B7-9F471D7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Елена Юрьевна Глазихина</cp:lastModifiedBy>
  <cp:revision>25</cp:revision>
  <dcterms:created xsi:type="dcterms:W3CDTF">2021-08-02T07:44:00Z</dcterms:created>
  <dcterms:modified xsi:type="dcterms:W3CDTF">2021-09-09T06:12:00Z</dcterms:modified>
</cp:coreProperties>
</file>