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4009BB" w:rsidRPr="000017D8">
        <w:rPr>
          <w:b/>
          <w:szCs w:val="28"/>
          <w:lang w:val="en-US"/>
        </w:rPr>
        <w:t>I</w:t>
      </w:r>
      <w:r w:rsidR="00BF73AE" w:rsidRPr="000017D8">
        <w:rPr>
          <w:b/>
          <w:szCs w:val="28"/>
          <w:lang w:val="en-US"/>
        </w:rPr>
        <w:t>II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54661D">
        <w:rPr>
          <w:b/>
          <w:szCs w:val="28"/>
        </w:rPr>
        <w:t>1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7C46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2442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54661D" w:rsidRPr="006A6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4AE" w:rsidRPr="006A6D90"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2442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</w:t>
      </w:r>
      <w:r w:rsid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19C3" w:rsidRPr="008D6DBD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6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D6DBD" w:rsidRP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8D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D39" w:rsidRDefault="008F5D39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4AE" w:rsidRPr="00E364AE">
        <w:t xml:space="preserve"> </w:t>
      </w:r>
      <w:r w:rsidR="00E364AE"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="00E364AE" w:rsidRPr="009675D0">
        <w:t xml:space="preserve"> 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остро </w:t>
      </w:r>
      <w:r w:rsidR="00C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поднимался 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жилье </w:t>
      </w:r>
      <w:r w:rsidR="0089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обращениях детей-сирот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 обращений в</w:t>
            </w:r>
            <w:r w:rsidR="00EC2DE7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0E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</w:t>
            </w:r>
            <w:r w:rsidR="00AC15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E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A6D90" w:rsidP="006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781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Calibri" w:hAnsi="Times New Roman" w:cs="Times New Roman"/>
                <w:sz w:val="28"/>
                <w:szCs w:val="28"/>
              </w:rPr>
              <w:t>Читинск</w:t>
            </w:r>
            <w:r w:rsidRPr="00704E3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EE0F75" w:rsidP="006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8D6DB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8D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8D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6A6D90" w:rsidP="006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D00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D00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A6D90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(4,7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8D6DB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1923DE" w:rsidP="008D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07156B" w:rsidP="008D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6A6D90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07156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8D6DB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8D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8D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6A6D90" w:rsidP="006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00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6D90" w:rsidRPr="00EC2DE7" w:rsidTr="008D6DBD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6A6D90" w:rsidP="008D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6A6D90" w:rsidP="008D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6A6D90" w:rsidP="006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(2,6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A6D90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A6D90" w:rsidP="004D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A6D90" w:rsidP="006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5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F7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D6DBD" w:rsidRDefault="008D6DBD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535E" w:rsidRPr="002B535E" w:rsidRDefault="002B535E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AC156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необходимостью принятия мер по нераспространению новой </w:t>
      </w:r>
      <w:proofErr w:type="spellStart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Постановлением Губернатора Забайкальского края №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CC44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Правительстве Забайкальского края и в Администрации Губернатора Забайкальского края временно прекращен личный приём граждан.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823F27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92309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5815"/>
    <w:rsid w:val="0007156B"/>
    <w:rsid w:val="000901D7"/>
    <w:rsid w:val="00091FE7"/>
    <w:rsid w:val="00093783"/>
    <w:rsid w:val="000A0586"/>
    <w:rsid w:val="000A4987"/>
    <w:rsid w:val="000C347F"/>
    <w:rsid w:val="000E19C3"/>
    <w:rsid w:val="000E5460"/>
    <w:rsid w:val="000F0224"/>
    <w:rsid w:val="001064C1"/>
    <w:rsid w:val="00106830"/>
    <w:rsid w:val="00111E56"/>
    <w:rsid w:val="001205C6"/>
    <w:rsid w:val="0012200A"/>
    <w:rsid w:val="00122E08"/>
    <w:rsid w:val="00141E73"/>
    <w:rsid w:val="00142F2D"/>
    <w:rsid w:val="00147EB0"/>
    <w:rsid w:val="001633CF"/>
    <w:rsid w:val="00164AAB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210C8E"/>
    <w:rsid w:val="00211A63"/>
    <w:rsid w:val="00222350"/>
    <w:rsid w:val="00224D43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D7E"/>
    <w:rsid w:val="00330609"/>
    <w:rsid w:val="0033306E"/>
    <w:rsid w:val="00342E34"/>
    <w:rsid w:val="003627E0"/>
    <w:rsid w:val="003649A6"/>
    <w:rsid w:val="00392364"/>
    <w:rsid w:val="00393AF1"/>
    <w:rsid w:val="003A3376"/>
    <w:rsid w:val="003A4A37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43CEA"/>
    <w:rsid w:val="00450A42"/>
    <w:rsid w:val="00464B63"/>
    <w:rsid w:val="00480659"/>
    <w:rsid w:val="004845C6"/>
    <w:rsid w:val="004909B2"/>
    <w:rsid w:val="004A13DE"/>
    <w:rsid w:val="004A35FF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5763"/>
    <w:rsid w:val="00536747"/>
    <w:rsid w:val="005442D7"/>
    <w:rsid w:val="0054661D"/>
    <w:rsid w:val="00550C48"/>
    <w:rsid w:val="00552654"/>
    <w:rsid w:val="005534A3"/>
    <w:rsid w:val="00560C4E"/>
    <w:rsid w:val="00563285"/>
    <w:rsid w:val="00575F26"/>
    <w:rsid w:val="00576948"/>
    <w:rsid w:val="00583BEE"/>
    <w:rsid w:val="00587401"/>
    <w:rsid w:val="005A17C6"/>
    <w:rsid w:val="005A68DB"/>
    <w:rsid w:val="005A7F14"/>
    <w:rsid w:val="005C0F78"/>
    <w:rsid w:val="005C54DC"/>
    <w:rsid w:val="005C76DE"/>
    <w:rsid w:val="00607DFF"/>
    <w:rsid w:val="00622488"/>
    <w:rsid w:val="00622E18"/>
    <w:rsid w:val="00623D43"/>
    <w:rsid w:val="00634675"/>
    <w:rsid w:val="006457B7"/>
    <w:rsid w:val="00662907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49DB"/>
    <w:rsid w:val="00755D29"/>
    <w:rsid w:val="00767454"/>
    <w:rsid w:val="00795038"/>
    <w:rsid w:val="00796F82"/>
    <w:rsid w:val="007C46D3"/>
    <w:rsid w:val="007D00FE"/>
    <w:rsid w:val="007D5933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D6DBD"/>
    <w:rsid w:val="008F2F1E"/>
    <w:rsid w:val="008F40F0"/>
    <w:rsid w:val="008F5D39"/>
    <w:rsid w:val="0092172C"/>
    <w:rsid w:val="009222FE"/>
    <w:rsid w:val="00947723"/>
    <w:rsid w:val="009502AC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13A9C"/>
    <w:rsid w:val="00A15855"/>
    <w:rsid w:val="00A167E9"/>
    <w:rsid w:val="00A35D83"/>
    <w:rsid w:val="00A66EF0"/>
    <w:rsid w:val="00A851EB"/>
    <w:rsid w:val="00A95645"/>
    <w:rsid w:val="00AB799E"/>
    <w:rsid w:val="00AC1567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4DE9"/>
    <w:rsid w:val="00B2293C"/>
    <w:rsid w:val="00B244B1"/>
    <w:rsid w:val="00B43145"/>
    <w:rsid w:val="00B46A15"/>
    <w:rsid w:val="00B50F47"/>
    <w:rsid w:val="00B548E6"/>
    <w:rsid w:val="00B565E9"/>
    <w:rsid w:val="00B6521B"/>
    <w:rsid w:val="00B73238"/>
    <w:rsid w:val="00B815DE"/>
    <w:rsid w:val="00B83305"/>
    <w:rsid w:val="00B978FB"/>
    <w:rsid w:val="00B97F5F"/>
    <w:rsid w:val="00BA14C7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53475"/>
    <w:rsid w:val="00E650AD"/>
    <w:rsid w:val="00E72E94"/>
    <w:rsid w:val="00E809A6"/>
    <w:rsid w:val="00E93E35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F054C8"/>
    <w:rsid w:val="00F123B4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247"/>
          <c:y val="0.2705482295006138"/>
          <c:w val="0.40631667124117177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1951E-2"/>
                  <c:y val="0.19363231171034795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45"/>
                  <c:y val="0.15049505409242925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56E-2"/>
                  <c:y val="2.83353691481934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1"/>
                  <c:y val="-0.30935445317084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245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7.593029383193714E-2"/>
                  <c:y val="-2.652403577460819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0.11837698413697674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социальные сети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133</c:v>
                </c:pt>
                <c:pt idx="1">
                  <c:v>768</c:v>
                </c:pt>
                <c:pt idx="2">
                  <c:v>192</c:v>
                </c:pt>
                <c:pt idx="3">
                  <c:v>198</c:v>
                </c:pt>
                <c:pt idx="4">
                  <c:v>1</c:v>
                </c:pt>
                <c:pt idx="5">
                  <c:v>34</c:v>
                </c:pt>
                <c:pt idx="6">
                  <c:v>5</c:v>
                </c:pt>
                <c:pt idx="7">
                  <c:v>1020</c:v>
                </c:pt>
                <c:pt idx="8">
                  <c:v>39</c:v>
                </c:pt>
                <c:pt idx="9">
                  <c:v>30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5008E-2"/>
          <c:y val="4.4547688808038152E-2"/>
          <c:w val="0.58756444048580458"/>
          <c:h val="0.8897258555443651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-1.5076673960226748E-2"/>
                  <c:y val="-9.3858512357361638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105</a:t>
                    </a:r>
                    <a:r>
                      <a:rPr lang="ru-RU"/>
                      <a:t> - 3,8%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-3.015334792045402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233</a:t>
                    </a:r>
                    <a:r>
                      <a:rPr lang="ru-RU"/>
                      <a:t> - 8,5%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-3.8768606694354488E-2"/>
                  <c:y val="-2.316543136893052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543</a:t>
                    </a:r>
                    <a:r>
                      <a:rPr lang="ru-RU"/>
                      <a:t>- 19,7%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0.1117664021777285"/>
                  <c:y val="0.1718426149065443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643</a:t>
                    </a:r>
                    <a:r>
                      <a:rPr lang="ru-RU"/>
                      <a:t>- 23,3%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3.2300511903695532E-2"/>
                  <c:y val="-0.208540156933218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1239</a:t>
                    </a:r>
                    <a:r>
                      <a:rPr lang="ru-RU"/>
                      <a:t> - 44,7%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643</c:v>
                </c:pt>
              </c:numCache>
            </c:numRef>
          </c:val>
        </c:ser>
        <c:shape val="cylinder"/>
        <c:axId val="158264320"/>
        <c:axId val="161714944"/>
        <c:axId val="48973120"/>
      </c:bar3DChart>
      <c:catAx>
        <c:axId val="158264320"/>
        <c:scaling>
          <c:orientation val="minMax"/>
        </c:scaling>
        <c:axPos val="b"/>
        <c:tickLblPos val="nextTo"/>
        <c:crossAx val="161714944"/>
        <c:crosses val="autoZero"/>
        <c:auto val="1"/>
        <c:lblAlgn val="ctr"/>
        <c:lblOffset val="100"/>
      </c:catAx>
      <c:valAx>
        <c:axId val="161714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8264320"/>
        <c:crosses val="autoZero"/>
        <c:crossBetween val="between"/>
      </c:valAx>
      <c:serAx>
        <c:axId val="4897312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71494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D70C-60CB-4366-AFCC-3FD5AB2E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2</cp:revision>
  <cp:lastPrinted>2021-04-01T08:32:00Z</cp:lastPrinted>
  <dcterms:created xsi:type="dcterms:W3CDTF">2021-10-04T05:47:00Z</dcterms:created>
  <dcterms:modified xsi:type="dcterms:W3CDTF">2021-10-04T05:47:00Z</dcterms:modified>
</cp:coreProperties>
</file>