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50" w:rsidRDefault="00481A6A" w:rsidP="00DD6950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D7058EF" wp14:editId="5A10C055">
            <wp:extent cx="80327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CC1">
        <w:rPr>
          <w:sz w:val="2"/>
          <w:szCs w:val="2"/>
        </w:rPr>
        <w:t xml:space="preserve"> </w:t>
      </w:r>
      <w:r w:rsidR="00686B5B"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D6950" w:rsidRDefault="00DD6950" w:rsidP="00DD6950">
      <w:pPr>
        <w:shd w:val="clear" w:color="auto" w:fill="FFFFFF"/>
        <w:jc w:val="center"/>
        <w:rPr>
          <w:sz w:val="2"/>
          <w:szCs w:val="2"/>
        </w:rPr>
      </w:pPr>
    </w:p>
    <w:p w:rsidR="00DD6950" w:rsidRDefault="00DD6950" w:rsidP="00DD6950">
      <w:pPr>
        <w:shd w:val="clear" w:color="auto" w:fill="FFFFFF"/>
        <w:jc w:val="center"/>
        <w:rPr>
          <w:sz w:val="2"/>
          <w:szCs w:val="2"/>
        </w:rPr>
      </w:pPr>
    </w:p>
    <w:p w:rsidR="00DD6950" w:rsidRDefault="00DD6950" w:rsidP="00DD6950">
      <w:pPr>
        <w:shd w:val="clear" w:color="auto" w:fill="FFFFFF"/>
        <w:jc w:val="center"/>
        <w:rPr>
          <w:sz w:val="2"/>
          <w:szCs w:val="2"/>
        </w:rPr>
      </w:pPr>
    </w:p>
    <w:p w:rsidR="00DD6950" w:rsidRDefault="00DD6950" w:rsidP="00DD6950">
      <w:pPr>
        <w:shd w:val="clear" w:color="auto" w:fill="FFFFFF"/>
        <w:jc w:val="center"/>
        <w:rPr>
          <w:sz w:val="2"/>
          <w:szCs w:val="2"/>
        </w:rPr>
      </w:pPr>
    </w:p>
    <w:p w:rsidR="00DD6950" w:rsidRDefault="00DD6950" w:rsidP="00DD6950">
      <w:pPr>
        <w:shd w:val="clear" w:color="auto" w:fill="FFFFFF"/>
        <w:jc w:val="center"/>
        <w:rPr>
          <w:sz w:val="2"/>
          <w:szCs w:val="2"/>
        </w:rPr>
      </w:pPr>
    </w:p>
    <w:p w:rsidR="00DD6950" w:rsidRDefault="00DD6950" w:rsidP="00DD6950">
      <w:pPr>
        <w:shd w:val="clear" w:color="auto" w:fill="FFFFFF"/>
        <w:jc w:val="center"/>
        <w:rPr>
          <w:sz w:val="2"/>
          <w:szCs w:val="2"/>
        </w:rPr>
      </w:pPr>
    </w:p>
    <w:p w:rsidR="00DD6950" w:rsidRDefault="00DD6950" w:rsidP="00DD6950">
      <w:pPr>
        <w:shd w:val="clear" w:color="auto" w:fill="FFFFFF"/>
        <w:jc w:val="center"/>
        <w:rPr>
          <w:sz w:val="2"/>
          <w:szCs w:val="2"/>
        </w:rPr>
      </w:pPr>
    </w:p>
    <w:p w:rsidR="00DD6950" w:rsidRDefault="00DD6950" w:rsidP="00DD6950">
      <w:pPr>
        <w:shd w:val="clear" w:color="auto" w:fill="FFFFFF"/>
        <w:jc w:val="center"/>
        <w:rPr>
          <w:sz w:val="2"/>
          <w:szCs w:val="2"/>
        </w:rPr>
      </w:pPr>
    </w:p>
    <w:p w:rsidR="00DD6950" w:rsidRPr="00AB243D" w:rsidRDefault="00DD6950" w:rsidP="00DD69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6950" w:rsidRDefault="00DD6950" w:rsidP="00DD6950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D6950" w:rsidRDefault="00DD6950" w:rsidP="00DD69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6950" w:rsidRDefault="00DD6950" w:rsidP="00DD69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6950" w:rsidRDefault="00DD6950" w:rsidP="00DD69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6950" w:rsidRDefault="00DD6950" w:rsidP="00DD69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6950" w:rsidRPr="00722412" w:rsidRDefault="00DD6950" w:rsidP="00DD6950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D6950" w:rsidRPr="00DD6950" w:rsidRDefault="00DD6950" w:rsidP="00DD6950">
      <w:pPr>
        <w:shd w:val="clear" w:color="auto" w:fill="FFFFFF"/>
        <w:jc w:val="center"/>
        <w:rPr>
          <w:bCs/>
          <w:spacing w:val="-6"/>
          <w:szCs w:val="35"/>
        </w:rPr>
      </w:pPr>
    </w:p>
    <w:p w:rsidR="00DD6950" w:rsidRPr="00674D09" w:rsidRDefault="00DD6950" w:rsidP="00DD6950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DD6950" w:rsidRPr="00474660" w:rsidRDefault="00DD6950" w:rsidP="00DD69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D6950" w:rsidRDefault="00DD6950" w:rsidP="00DD695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DD6950" w:rsidRPr="009F563A" w:rsidRDefault="00054810" w:rsidP="0005481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C6549D">
        <w:rPr>
          <w:rFonts w:ascii="Times New Roman" w:hAnsi="Times New Roman"/>
          <w:b/>
          <w:sz w:val="28"/>
          <w:szCs w:val="28"/>
        </w:rPr>
        <w:t xml:space="preserve">перераспределении </w:t>
      </w:r>
      <w:r>
        <w:rPr>
          <w:rFonts w:ascii="Times New Roman" w:hAnsi="Times New Roman"/>
          <w:b/>
          <w:sz w:val="28"/>
          <w:szCs w:val="28"/>
        </w:rPr>
        <w:t>бюджетных ассигнован</w:t>
      </w:r>
      <w:r w:rsidR="00481A6A">
        <w:rPr>
          <w:rFonts w:ascii="Times New Roman" w:hAnsi="Times New Roman"/>
          <w:b/>
          <w:sz w:val="28"/>
          <w:szCs w:val="28"/>
        </w:rPr>
        <w:t>и</w:t>
      </w:r>
      <w:r w:rsidR="00C6549D">
        <w:rPr>
          <w:rFonts w:ascii="Times New Roman" w:hAnsi="Times New Roman"/>
          <w:b/>
          <w:sz w:val="28"/>
          <w:szCs w:val="28"/>
        </w:rPr>
        <w:t>й</w:t>
      </w:r>
      <w:r w:rsidR="00481A6A">
        <w:rPr>
          <w:rFonts w:ascii="Times New Roman" w:hAnsi="Times New Roman"/>
          <w:b/>
          <w:sz w:val="28"/>
          <w:szCs w:val="28"/>
        </w:rPr>
        <w:t xml:space="preserve">, направляемых на </w:t>
      </w:r>
      <w:r w:rsidR="009E6E98">
        <w:rPr>
          <w:rFonts w:ascii="Times New Roman" w:hAnsi="Times New Roman"/>
          <w:b/>
          <w:sz w:val="28"/>
          <w:szCs w:val="28"/>
        </w:rPr>
        <w:t xml:space="preserve">обеспечение финансирования </w:t>
      </w:r>
      <w:r>
        <w:rPr>
          <w:rFonts w:ascii="Times New Roman" w:hAnsi="Times New Roman"/>
          <w:b/>
          <w:sz w:val="28"/>
          <w:szCs w:val="28"/>
        </w:rPr>
        <w:t>мероприятий</w:t>
      </w:r>
      <w:r w:rsidR="009E6E98">
        <w:rPr>
          <w:rFonts w:ascii="Times New Roman" w:hAnsi="Times New Roman"/>
          <w:b/>
          <w:sz w:val="28"/>
          <w:szCs w:val="28"/>
        </w:rPr>
        <w:t xml:space="preserve"> по оформлению общественных пространств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395E">
        <w:rPr>
          <w:rFonts w:ascii="Times New Roman" w:hAnsi="Times New Roman"/>
          <w:b/>
          <w:sz w:val="28"/>
          <w:szCs w:val="28"/>
        </w:rPr>
        <w:t>в 2021 году</w:t>
      </w:r>
      <w:r w:rsidR="00955745" w:rsidRPr="009F563A">
        <w:rPr>
          <w:rFonts w:ascii="Times New Roman" w:hAnsi="Times New Roman"/>
          <w:b/>
          <w:sz w:val="28"/>
          <w:szCs w:val="28"/>
        </w:rPr>
        <w:t xml:space="preserve"> </w:t>
      </w:r>
    </w:p>
    <w:p w:rsidR="00955745" w:rsidRDefault="00955745" w:rsidP="00DD695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955745" w:rsidRDefault="00955745" w:rsidP="009E6E98">
      <w:pPr>
        <w:pStyle w:val="ConsPlusNormal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E98" w:rsidRDefault="009E6E98" w:rsidP="009E6E98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proofErr w:type="gramStart"/>
      <w:r w:rsidRPr="003E2063">
        <w:rPr>
          <w:bCs/>
        </w:rPr>
        <w:t>В соответствии со статьей 217 Бюджетного кодекса Российской Федерации, частью 4 статьи 28 Закона Забайкальск</w:t>
      </w:r>
      <w:r>
        <w:rPr>
          <w:bCs/>
        </w:rPr>
        <w:t xml:space="preserve">ого края от 7 апреля </w:t>
      </w:r>
      <w:r>
        <w:rPr>
          <w:bCs/>
        </w:rPr>
        <w:br/>
        <w:t>2009 года № </w:t>
      </w:r>
      <w:r w:rsidRPr="003E2063">
        <w:rPr>
          <w:bCs/>
        </w:rPr>
        <w:t xml:space="preserve">155-ЗЗК </w:t>
      </w:r>
      <w:r>
        <w:rPr>
          <w:bCs/>
        </w:rPr>
        <w:t>«</w:t>
      </w:r>
      <w:r w:rsidRPr="003E2063">
        <w:rPr>
          <w:bCs/>
        </w:rPr>
        <w:t>О бюджетно</w:t>
      </w:r>
      <w:r>
        <w:rPr>
          <w:bCs/>
        </w:rPr>
        <w:t>м процессе в Забайкальском крае», пунктом 17</w:t>
      </w:r>
      <w:r w:rsidRPr="003E2063">
        <w:rPr>
          <w:bCs/>
        </w:rPr>
        <w:t xml:space="preserve"> части 2 статьи 16 Закона Забайкальского края от 30 декабря </w:t>
      </w:r>
      <w:r>
        <w:rPr>
          <w:bCs/>
        </w:rPr>
        <w:br/>
      </w:r>
      <w:r w:rsidRPr="003E2063">
        <w:rPr>
          <w:bCs/>
        </w:rPr>
        <w:t xml:space="preserve">2020 года </w:t>
      </w:r>
      <w:r>
        <w:rPr>
          <w:bCs/>
        </w:rPr>
        <w:t>№ </w:t>
      </w:r>
      <w:r w:rsidRPr="003E2063">
        <w:rPr>
          <w:bCs/>
        </w:rPr>
        <w:t xml:space="preserve">1899-ЗЗК </w:t>
      </w:r>
      <w:r>
        <w:rPr>
          <w:bCs/>
        </w:rPr>
        <w:t>«</w:t>
      </w:r>
      <w:r w:rsidRPr="003E2063">
        <w:rPr>
          <w:bCs/>
        </w:rPr>
        <w:t xml:space="preserve">О бюджете Забайкальского края на 2021 год </w:t>
      </w:r>
      <w:r w:rsidR="00FE30A8">
        <w:rPr>
          <w:bCs/>
        </w:rPr>
        <w:br/>
      </w:r>
      <w:r w:rsidRPr="003E2063">
        <w:rPr>
          <w:bCs/>
        </w:rPr>
        <w:t>и пл</w:t>
      </w:r>
      <w:r>
        <w:rPr>
          <w:bCs/>
        </w:rPr>
        <w:t>ановый период 2022 и 2023 годов</w:t>
      </w:r>
      <w:r w:rsidRPr="00F560DE">
        <w:rPr>
          <w:bCs/>
        </w:rPr>
        <w:t xml:space="preserve">», в целях </w:t>
      </w:r>
      <w:r>
        <w:t>обеспечения</w:t>
      </w:r>
      <w:proofErr w:type="gramEnd"/>
      <w:r>
        <w:t xml:space="preserve"> </w:t>
      </w:r>
      <w:r w:rsidRPr="00F560DE">
        <w:rPr>
          <w:bCs/>
        </w:rPr>
        <w:t>финансирования мероприятий</w:t>
      </w:r>
      <w:r>
        <w:rPr>
          <w:bCs/>
        </w:rPr>
        <w:t xml:space="preserve"> по оформлению общественных пространств в 2021 году </w:t>
      </w:r>
      <w:r w:rsidRPr="00C56922">
        <w:rPr>
          <w:b/>
          <w:bCs/>
          <w:spacing w:val="40"/>
        </w:rPr>
        <w:t>постановляет:</w:t>
      </w:r>
    </w:p>
    <w:p w:rsidR="00047FA5" w:rsidRDefault="009E6E98" w:rsidP="009E6E98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bCs/>
          <w:spacing w:val="40"/>
        </w:rPr>
      </w:pPr>
      <w:r>
        <w:rPr>
          <w:bCs/>
        </w:rPr>
        <w:t xml:space="preserve"> </w:t>
      </w:r>
    </w:p>
    <w:p w:rsidR="00C6549D" w:rsidRDefault="00C6549D" w:rsidP="009E6E9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  <w:r w:rsidRPr="005112FB">
        <w:t>1</w:t>
      </w:r>
      <w:r>
        <w:t>. Определить обеспечение</w:t>
      </w:r>
      <w:r w:rsidRPr="005112FB">
        <w:t xml:space="preserve"> </w:t>
      </w:r>
      <w:r>
        <w:t xml:space="preserve">финансирования мероприятий </w:t>
      </w:r>
      <w:r w:rsidR="00FE30A8">
        <w:br/>
      </w:r>
      <w:r>
        <w:t>по оформлению общественных пространств</w:t>
      </w:r>
      <w:r w:rsidR="009E6E98">
        <w:t xml:space="preserve"> в 2021 году</w:t>
      </w:r>
      <w:r>
        <w:t xml:space="preserve"> с целью перераспределения бюджетных ассигнований</w:t>
      </w:r>
      <w:r w:rsidR="009E6E98">
        <w:t>.</w:t>
      </w:r>
    </w:p>
    <w:p w:rsidR="009E6E98" w:rsidRDefault="009E6E98" w:rsidP="009E6E9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  <w:r>
        <w:t>2</w:t>
      </w:r>
      <w:r w:rsidRPr="006A640D">
        <w:t xml:space="preserve">. </w:t>
      </w:r>
      <w:r>
        <w:t>Министерству финансов Забайкальского края:</w:t>
      </w:r>
      <w:r w:rsidRPr="004456F1">
        <w:t xml:space="preserve"> </w:t>
      </w:r>
    </w:p>
    <w:p w:rsidR="009E6E98" w:rsidRDefault="009E6E98" w:rsidP="009E6E9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  <w:proofErr w:type="gramStart"/>
      <w:r>
        <w:t xml:space="preserve">1) </w:t>
      </w:r>
      <w:r w:rsidRPr="004456F1">
        <w:t xml:space="preserve">внести изменения в сводную бюджетную роспись бюджета Забайкальского края на 2021 год и плановый период 2022 и 2023 годов </w:t>
      </w:r>
      <w:r w:rsidR="00FE30A8">
        <w:br/>
      </w:r>
      <w:r w:rsidRPr="004456F1">
        <w:t>в части перераспределения бюджетных ассигнований</w:t>
      </w:r>
      <w:r>
        <w:t xml:space="preserve">, предусмотренных </w:t>
      </w:r>
      <w:r w:rsidR="00FE30A8">
        <w:br/>
      </w:r>
      <w:r>
        <w:t>в</w:t>
      </w:r>
      <w:r w:rsidRPr="007D7368">
        <w:t xml:space="preserve"> бюджете Забайкальского края на 2021 год и плановый период 2022 и 2023 годов </w:t>
      </w:r>
      <w:r>
        <w:t>Министерству жилищно-коммунального хозяйства, энергетици, цифровизации и связи Забайкальского края в сумме 67 601</w:t>
      </w:r>
      <w:r w:rsidRPr="00373154">
        <w:t xml:space="preserve"> 913 (шестьде</w:t>
      </w:r>
      <w:r>
        <w:t>сят семь миллионов шестьсот одна</w:t>
      </w:r>
      <w:r w:rsidRPr="00373154">
        <w:t xml:space="preserve"> тысяч</w:t>
      </w:r>
      <w:r>
        <w:t>а</w:t>
      </w:r>
      <w:proofErr w:type="gramEnd"/>
      <w:r w:rsidRPr="00373154">
        <w:t xml:space="preserve"> девятьсот тринадцать) рублей </w:t>
      </w:r>
      <w:r w:rsidR="00FE30A8">
        <w:br/>
      </w:r>
      <w:r w:rsidRPr="00373154">
        <w:t>24 копейки</w:t>
      </w:r>
      <w:r>
        <w:t xml:space="preserve">, Департаменту по развитию муниципальных образований Забайкальского края согласно приложению к настоящему постановлению; </w:t>
      </w:r>
    </w:p>
    <w:p w:rsidR="00CD3F43" w:rsidRDefault="009E6E98" w:rsidP="009E6E9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  <w:r>
        <w:t xml:space="preserve">2) подготовить предложения о внесении соответствующих изменений </w:t>
      </w:r>
      <w:r w:rsidR="00FE30A8">
        <w:br/>
      </w:r>
      <w:r>
        <w:t xml:space="preserve">в Закон Забайкальского края </w:t>
      </w:r>
      <w:r w:rsidRPr="001F17E4">
        <w:t xml:space="preserve">от 30 декабря 2020 года № 1899-ЗЗК </w:t>
      </w:r>
      <w:r w:rsidR="00FE30A8">
        <w:br/>
      </w:r>
      <w:bookmarkStart w:id="0" w:name="_GoBack"/>
      <w:bookmarkEnd w:id="0"/>
      <w:r>
        <w:t>«О бюджете Забайкальского края на 2021 год и плановый период 2022 и 2023 годов».</w:t>
      </w:r>
    </w:p>
    <w:p w:rsidR="00DD6950" w:rsidRDefault="00DD6950"/>
    <w:p w:rsidR="007F7B57" w:rsidRDefault="007F7B57"/>
    <w:p w:rsidR="009E6E98" w:rsidRDefault="009E6E98"/>
    <w:p w:rsidR="007F7B57" w:rsidRDefault="007F7B57">
      <w:r>
        <w:t>Г</w:t>
      </w:r>
      <w:r w:rsidRPr="007F7B57">
        <w:t>убернатор Забайкальского края                                                        А.М.Осипов</w:t>
      </w:r>
    </w:p>
    <w:tbl>
      <w:tblPr>
        <w:tblW w:w="96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851"/>
        <w:gridCol w:w="1134"/>
        <w:gridCol w:w="1275"/>
        <w:gridCol w:w="1134"/>
        <w:gridCol w:w="1570"/>
      </w:tblGrid>
      <w:tr w:rsidR="003B7901" w:rsidRPr="003B7901" w:rsidTr="00C56512">
        <w:trPr>
          <w:trHeight w:val="49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B7901" w:rsidRPr="003B7901" w:rsidRDefault="003A60AB" w:rsidP="003A60A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lastRenderedPageBreak/>
              <w:br w:type="column"/>
            </w:r>
            <w:r w:rsidR="00C74D3C">
              <w:tab/>
            </w:r>
          </w:p>
        </w:tc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81A6A" w:rsidRPr="00481A6A" w:rsidRDefault="00481A6A" w:rsidP="00481A6A">
            <w:pPr>
              <w:widowControl w:val="0"/>
              <w:ind w:left="5846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ПРИЛОЖЕНИЕ </w:t>
            </w:r>
          </w:p>
          <w:p w:rsidR="00481A6A" w:rsidRPr="00481A6A" w:rsidRDefault="00481A6A" w:rsidP="00481A6A">
            <w:pPr>
              <w:widowControl w:val="0"/>
              <w:ind w:left="5670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  <w:p w:rsidR="00481A6A" w:rsidRPr="00481A6A" w:rsidRDefault="00481A6A" w:rsidP="00481A6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к постановлению Правительства </w:t>
            </w:r>
          </w:p>
          <w:p w:rsidR="00481A6A" w:rsidRDefault="00481A6A" w:rsidP="00481A6A">
            <w:pPr>
              <w:autoSpaceDE w:val="0"/>
              <w:autoSpaceDN w:val="0"/>
              <w:adjustRightInd w:val="0"/>
              <w:ind w:left="5670"/>
              <w:rPr>
                <w:rFonts w:eastAsia="Calibri"/>
                <w:color w:val="auto"/>
              </w:rPr>
            </w:pPr>
            <w:r w:rsidRPr="00481A6A">
              <w:rPr>
                <w:rFonts w:eastAsia="Calibri"/>
                <w:color w:val="auto"/>
              </w:rPr>
              <w:t>Забайкальского края</w:t>
            </w:r>
          </w:p>
          <w:p w:rsidR="00C56512" w:rsidRDefault="00C56512" w:rsidP="00481A6A">
            <w:pPr>
              <w:autoSpaceDE w:val="0"/>
              <w:autoSpaceDN w:val="0"/>
              <w:adjustRightInd w:val="0"/>
              <w:ind w:left="5670"/>
              <w:rPr>
                <w:rFonts w:eastAsia="Calibri"/>
                <w:color w:val="auto"/>
              </w:rPr>
            </w:pPr>
          </w:p>
          <w:p w:rsidR="00E772CF" w:rsidRPr="00481A6A" w:rsidRDefault="00E772CF" w:rsidP="00481A6A">
            <w:pPr>
              <w:autoSpaceDE w:val="0"/>
              <w:autoSpaceDN w:val="0"/>
              <w:adjustRightInd w:val="0"/>
              <w:ind w:left="5670"/>
              <w:rPr>
                <w:rFonts w:eastAsia="Calibri"/>
                <w:color w:val="auto"/>
              </w:rPr>
            </w:pPr>
          </w:p>
          <w:p w:rsidR="003B7901" w:rsidRPr="00481A6A" w:rsidRDefault="003B7901" w:rsidP="003B7901">
            <w:pPr>
              <w:jc w:val="center"/>
              <w:rPr>
                <w:b/>
                <w:bCs/>
                <w:caps/>
                <w:color w:val="auto"/>
              </w:rPr>
            </w:pPr>
          </w:p>
          <w:p w:rsidR="003B7901" w:rsidRPr="003B7901" w:rsidRDefault="003B7901" w:rsidP="003B7901">
            <w:pPr>
              <w:jc w:val="center"/>
              <w:rPr>
                <w:b/>
                <w:bCs/>
                <w:color w:val="auto"/>
              </w:rPr>
            </w:pPr>
            <w:r w:rsidRPr="003B7901">
              <w:rPr>
                <w:b/>
                <w:bCs/>
                <w:color w:val="auto"/>
              </w:rPr>
              <w:t>ПЕРЕРАСПРЕДЕЛЕНИЕ</w:t>
            </w:r>
          </w:p>
        </w:tc>
      </w:tr>
      <w:tr w:rsidR="003B7901" w:rsidRPr="003B7901" w:rsidTr="00C56512">
        <w:trPr>
          <w:trHeight w:val="49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B7901" w:rsidRPr="003B7901" w:rsidRDefault="003B7901" w:rsidP="003B790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7901" w:rsidRPr="003B7901" w:rsidRDefault="003B7901" w:rsidP="003B7901">
            <w:pPr>
              <w:jc w:val="center"/>
              <w:rPr>
                <w:bCs/>
                <w:color w:val="auto"/>
              </w:rPr>
            </w:pPr>
            <w:r w:rsidRPr="003B7901">
              <w:rPr>
                <w:b/>
                <w:color w:val="auto"/>
              </w:rPr>
              <w:t>в 2021 году</w:t>
            </w:r>
            <w:r w:rsidRPr="003B7901">
              <w:rPr>
                <w:b/>
                <w:bCs/>
                <w:color w:val="auto"/>
              </w:rPr>
              <w:t xml:space="preserve"> бюджетных ассигнований</w:t>
            </w:r>
            <w:r w:rsidRPr="003B7901">
              <w:rPr>
                <w:bCs/>
              </w:rPr>
              <w:t xml:space="preserve"> </w:t>
            </w:r>
            <w:r w:rsidRPr="003B7901">
              <w:rPr>
                <w:b/>
                <w:bCs/>
              </w:rPr>
              <w:t xml:space="preserve">в целях предоставления иных межбюджетных трансфертов </w:t>
            </w:r>
            <w:r w:rsidRPr="003B7901">
              <w:rPr>
                <w:b/>
                <w:color w:val="auto"/>
              </w:rPr>
              <w:t>бюджетам муниципальных районов, муниципальных и городских округов Забайкальского края</w:t>
            </w:r>
            <w:r w:rsidRPr="003B7901">
              <w:rPr>
                <w:bCs/>
                <w:color w:val="auto"/>
              </w:rPr>
              <w:t xml:space="preserve"> </w:t>
            </w:r>
            <w:r w:rsidR="00481A6A">
              <w:rPr>
                <w:bCs/>
                <w:color w:val="auto"/>
              </w:rPr>
              <w:br/>
            </w:r>
            <w:r w:rsidRPr="003B7901">
              <w:rPr>
                <w:b/>
                <w:bCs/>
              </w:rPr>
              <w:t>на оформление общественных пространств</w:t>
            </w:r>
            <w:r w:rsidRPr="003B7901">
              <w:rPr>
                <w:b/>
                <w:color w:val="auto"/>
              </w:rPr>
              <w:t xml:space="preserve"> </w:t>
            </w:r>
          </w:p>
          <w:p w:rsidR="003A60AB" w:rsidRPr="003B7901" w:rsidRDefault="003A60AB" w:rsidP="003A60AB">
            <w:pPr>
              <w:rPr>
                <w:bCs/>
                <w:color w:val="auto"/>
              </w:rPr>
            </w:pPr>
          </w:p>
        </w:tc>
      </w:tr>
      <w:tr w:rsidR="003B7901" w:rsidRPr="003B7901" w:rsidTr="00D50465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01" w:rsidRPr="00D50465" w:rsidRDefault="003B7901" w:rsidP="003B7901">
            <w:pPr>
              <w:ind w:left="-239" w:right="-113" w:firstLine="126"/>
              <w:jc w:val="center"/>
              <w:rPr>
                <w:bCs/>
                <w:color w:val="auto"/>
                <w:sz w:val="20"/>
                <w:szCs w:val="20"/>
              </w:rPr>
            </w:pPr>
            <w:r w:rsidRPr="00D50465">
              <w:rPr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901" w:rsidRPr="00D50465" w:rsidRDefault="003B7901" w:rsidP="003B7901">
            <w:pPr>
              <w:ind w:left="-113" w:right="-113"/>
              <w:jc w:val="center"/>
              <w:rPr>
                <w:bCs/>
                <w:color w:val="auto"/>
                <w:sz w:val="20"/>
                <w:szCs w:val="20"/>
              </w:rPr>
            </w:pPr>
            <w:r w:rsidRPr="00D50465">
              <w:rPr>
                <w:bCs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01" w:rsidRPr="00D50465" w:rsidRDefault="003B7901" w:rsidP="003B7901">
            <w:pPr>
              <w:ind w:left="-113" w:right="-113"/>
              <w:jc w:val="center"/>
              <w:rPr>
                <w:bCs/>
                <w:color w:val="auto"/>
                <w:sz w:val="20"/>
                <w:szCs w:val="20"/>
              </w:rPr>
            </w:pPr>
            <w:r w:rsidRPr="00D50465">
              <w:rPr>
                <w:bCs/>
                <w:color w:val="auto"/>
                <w:sz w:val="20"/>
                <w:szCs w:val="20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01" w:rsidRPr="00D50465" w:rsidRDefault="003B7901" w:rsidP="00D50465">
            <w:pPr>
              <w:ind w:left="34" w:right="-392"/>
              <w:rPr>
                <w:bCs/>
                <w:color w:val="auto"/>
                <w:sz w:val="20"/>
                <w:szCs w:val="20"/>
              </w:rPr>
            </w:pPr>
            <w:r w:rsidRPr="00D50465">
              <w:rPr>
                <w:bCs/>
                <w:color w:val="auto"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01" w:rsidRPr="00D50465" w:rsidRDefault="003B7901" w:rsidP="00D50465">
            <w:pPr>
              <w:ind w:left="-113" w:right="-113"/>
              <w:jc w:val="center"/>
              <w:rPr>
                <w:bCs/>
                <w:color w:val="auto"/>
                <w:sz w:val="20"/>
                <w:szCs w:val="20"/>
              </w:rPr>
            </w:pPr>
            <w:r w:rsidRPr="00D50465">
              <w:rPr>
                <w:bCs/>
                <w:color w:val="auto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65" w:rsidRPr="00D50465" w:rsidRDefault="003B7901" w:rsidP="003B7901">
            <w:pPr>
              <w:ind w:left="-113" w:right="-113"/>
              <w:jc w:val="center"/>
              <w:rPr>
                <w:bCs/>
                <w:color w:val="auto"/>
                <w:sz w:val="20"/>
                <w:szCs w:val="20"/>
              </w:rPr>
            </w:pPr>
            <w:r w:rsidRPr="00D50465">
              <w:rPr>
                <w:bCs/>
                <w:color w:val="auto"/>
                <w:sz w:val="20"/>
                <w:szCs w:val="20"/>
              </w:rPr>
              <w:t xml:space="preserve">Целевая </w:t>
            </w:r>
          </w:p>
          <w:p w:rsidR="003B7901" w:rsidRPr="00D50465" w:rsidRDefault="003B7901" w:rsidP="003B7901">
            <w:pPr>
              <w:ind w:left="-113" w:right="-113"/>
              <w:jc w:val="center"/>
              <w:rPr>
                <w:bCs/>
                <w:color w:val="auto"/>
                <w:sz w:val="20"/>
                <w:szCs w:val="20"/>
              </w:rPr>
            </w:pPr>
            <w:r w:rsidRPr="00D50465">
              <w:rPr>
                <w:bCs/>
                <w:color w:val="auto"/>
                <w:sz w:val="20"/>
                <w:szCs w:val="20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65" w:rsidRPr="00D50465" w:rsidRDefault="00D50465" w:rsidP="00D50465">
            <w:pPr>
              <w:ind w:left="-249" w:right="-113"/>
              <w:jc w:val="center"/>
              <w:rPr>
                <w:bCs/>
                <w:color w:val="auto"/>
                <w:sz w:val="20"/>
                <w:szCs w:val="20"/>
              </w:rPr>
            </w:pPr>
            <w:r w:rsidRPr="00D50465">
              <w:rPr>
                <w:bCs/>
                <w:color w:val="auto"/>
                <w:sz w:val="20"/>
                <w:szCs w:val="20"/>
              </w:rPr>
              <w:t>Вид</w:t>
            </w:r>
          </w:p>
          <w:p w:rsidR="003B7901" w:rsidRPr="00D50465" w:rsidRDefault="003B7901" w:rsidP="00D50465">
            <w:pPr>
              <w:ind w:left="-249" w:right="-113"/>
              <w:jc w:val="center"/>
              <w:rPr>
                <w:bCs/>
                <w:color w:val="auto"/>
                <w:sz w:val="20"/>
                <w:szCs w:val="20"/>
              </w:rPr>
            </w:pPr>
            <w:r w:rsidRPr="00D50465">
              <w:rPr>
                <w:bCs/>
                <w:color w:val="auto"/>
                <w:sz w:val="20"/>
                <w:szCs w:val="20"/>
              </w:rPr>
              <w:t>расхо</w:t>
            </w:r>
            <w:r w:rsidR="00D50465" w:rsidRPr="00D50465">
              <w:rPr>
                <w:bCs/>
                <w:color w:val="auto"/>
                <w:sz w:val="20"/>
                <w:szCs w:val="20"/>
              </w:rPr>
              <w:t>дов</w:t>
            </w:r>
          </w:p>
          <w:p w:rsidR="003B7901" w:rsidRPr="00D50465" w:rsidRDefault="003B7901" w:rsidP="00D50465">
            <w:pPr>
              <w:ind w:left="-113" w:right="-113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01" w:rsidRPr="00D50465" w:rsidRDefault="003B7901" w:rsidP="003B7901">
            <w:pPr>
              <w:ind w:left="-113" w:right="-113"/>
              <w:jc w:val="center"/>
              <w:rPr>
                <w:bCs/>
                <w:color w:val="auto"/>
                <w:sz w:val="20"/>
                <w:szCs w:val="20"/>
              </w:rPr>
            </w:pPr>
            <w:r w:rsidRPr="00D50465">
              <w:rPr>
                <w:bCs/>
                <w:color w:val="auto"/>
                <w:sz w:val="20"/>
                <w:szCs w:val="20"/>
              </w:rPr>
              <w:t xml:space="preserve">Сумма </w:t>
            </w:r>
            <w:r w:rsidRPr="00D50465">
              <w:rPr>
                <w:bCs/>
                <w:color w:val="auto"/>
                <w:sz w:val="20"/>
                <w:szCs w:val="20"/>
              </w:rPr>
              <w:br/>
              <w:t xml:space="preserve">на 2020 год, </w:t>
            </w:r>
          </w:p>
          <w:p w:rsidR="003B7901" w:rsidRPr="00D50465" w:rsidRDefault="003B7901" w:rsidP="003B7901">
            <w:pPr>
              <w:ind w:left="-113" w:right="-113"/>
              <w:jc w:val="center"/>
              <w:rPr>
                <w:bCs/>
                <w:color w:val="auto"/>
                <w:sz w:val="20"/>
                <w:szCs w:val="20"/>
              </w:rPr>
            </w:pPr>
            <w:r w:rsidRPr="00D50465">
              <w:rPr>
                <w:bCs/>
                <w:color w:val="auto"/>
                <w:sz w:val="20"/>
                <w:szCs w:val="20"/>
              </w:rPr>
              <w:t>рублей</w:t>
            </w:r>
          </w:p>
        </w:tc>
      </w:tr>
    </w:tbl>
    <w:p w:rsidR="003B7901" w:rsidRPr="003B7901" w:rsidRDefault="003B7901" w:rsidP="003B7901">
      <w:pPr>
        <w:rPr>
          <w:color w:val="auto"/>
          <w:sz w:val="2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851"/>
        <w:gridCol w:w="1134"/>
        <w:gridCol w:w="1275"/>
        <w:gridCol w:w="1134"/>
        <w:gridCol w:w="1560"/>
      </w:tblGrid>
      <w:tr w:rsidR="003B7901" w:rsidRPr="00E83008" w:rsidTr="00D50465">
        <w:trPr>
          <w:trHeight w:val="24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8</w:t>
            </w:r>
          </w:p>
        </w:tc>
      </w:tr>
      <w:tr w:rsidR="003B7901" w:rsidRPr="00E83008" w:rsidTr="00D50465">
        <w:trPr>
          <w:trHeight w:val="8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01" w:rsidRPr="00E83008" w:rsidRDefault="003B7901" w:rsidP="003B7901">
            <w:pPr>
              <w:autoSpaceDE w:val="0"/>
              <w:autoSpaceDN w:val="0"/>
              <w:adjustRightInd w:val="0"/>
              <w:outlineLvl w:val="0"/>
              <w:rPr>
                <w:color w:val="auto"/>
                <w:sz w:val="20"/>
                <w:szCs w:val="20"/>
              </w:rPr>
            </w:pPr>
            <w:r w:rsidRPr="00E83008">
              <w:rPr>
                <w:bCs/>
                <w:color w:val="auto"/>
                <w:sz w:val="20"/>
                <w:szCs w:val="20"/>
              </w:rP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83008">
              <w:rPr>
                <w:color w:val="auto"/>
                <w:sz w:val="20"/>
                <w:szCs w:val="20"/>
              </w:rPr>
              <w:t>-</w:t>
            </w:r>
            <w:r w:rsidRPr="00E83008">
              <w:rPr>
                <w:color w:val="auto"/>
                <w:sz w:val="20"/>
                <w:szCs w:val="20"/>
                <w:lang w:val="en-US"/>
              </w:rPr>
              <w:t>67 601 913</w:t>
            </w:r>
            <w:r w:rsidRPr="00E83008">
              <w:rPr>
                <w:color w:val="auto"/>
                <w:sz w:val="20"/>
                <w:szCs w:val="20"/>
              </w:rPr>
              <w:t>,</w:t>
            </w:r>
            <w:r w:rsidRPr="00E83008">
              <w:rPr>
                <w:color w:val="auto"/>
                <w:sz w:val="20"/>
                <w:szCs w:val="20"/>
                <w:lang w:val="en-US"/>
              </w:rPr>
              <w:t>24</w:t>
            </w:r>
          </w:p>
        </w:tc>
      </w:tr>
      <w:tr w:rsidR="003B7901" w:rsidRPr="00E83008" w:rsidTr="00D50465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01" w:rsidRPr="00E83008" w:rsidRDefault="003B7901" w:rsidP="003B7901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Иные межбюджетные трансферты бюджетам муниципальных образований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D50465">
            <w:pPr>
              <w:autoSpaceDE w:val="0"/>
              <w:autoSpaceDN w:val="0"/>
              <w:adjustRightInd w:val="0"/>
              <w:ind w:left="-249" w:right="-25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83008">
              <w:rPr>
                <w:color w:val="auto"/>
                <w:sz w:val="20"/>
                <w:szCs w:val="20"/>
              </w:rPr>
              <w:t xml:space="preserve">29 1 </w:t>
            </w:r>
            <w:r w:rsidRPr="00E83008">
              <w:rPr>
                <w:color w:val="auto"/>
                <w:sz w:val="20"/>
                <w:szCs w:val="20"/>
                <w:lang w:val="en-US"/>
              </w:rPr>
              <w:t>F2</w:t>
            </w:r>
            <w:r w:rsidRPr="00E83008">
              <w:rPr>
                <w:color w:val="auto"/>
                <w:sz w:val="20"/>
                <w:szCs w:val="20"/>
              </w:rPr>
              <w:t xml:space="preserve"> </w:t>
            </w:r>
            <w:r w:rsidRPr="00E83008">
              <w:rPr>
                <w:color w:val="auto"/>
                <w:sz w:val="20"/>
                <w:szCs w:val="20"/>
                <w:lang w:val="en-US"/>
              </w:rPr>
              <w:t>74240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83008">
              <w:rPr>
                <w:color w:val="auto"/>
                <w:sz w:val="20"/>
                <w:szCs w:val="20"/>
                <w:lang w:val="en-US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-</w:t>
            </w:r>
            <w:r w:rsidRPr="00E83008">
              <w:rPr>
                <w:color w:val="auto"/>
                <w:sz w:val="20"/>
                <w:szCs w:val="20"/>
                <w:lang w:val="en-US"/>
              </w:rPr>
              <w:t>67 601 913</w:t>
            </w:r>
            <w:r w:rsidRPr="00E83008">
              <w:rPr>
                <w:color w:val="auto"/>
                <w:sz w:val="20"/>
                <w:szCs w:val="20"/>
              </w:rPr>
              <w:t>,</w:t>
            </w:r>
            <w:r w:rsidRPr="00E83008">
              <w:rPr>
                <w:color w:val="auto"/>
                <w:sz w:val="20"/>
                <w:szCs w:val="20"/>
                <w:lang w:val="en-US"/>
              </w:rPr>
              <w:t>24</w:t>
            </w:r>
          </w:p>
        </w:tc>
      </w:tr>
      <w:tr w:rsidR="003B7901" w:rsidRPr="00E83008" w:rsidTr="00D50465">
        <w:trPr>
          <w:trHeight w:val="9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01" w:rsidRPr="00E83008" w:rsidRDefault="003B7901" w:rsidP="003B7901">
            <w:pPr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Департамент по развитию муниципальных образований Забайкальского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+</w:t>
            </w:r>
            <w:r w:rsidRPr="00E83008">
              <w:rPr>
                <w:color w:val="auto"/>
                <w:sz w:val="20"/>
                <w:szCs w:val="20"/>
                <w:lang w:val="en-US"/>
              </w:rPr>
              <w:t>67 601 913</w:t>
            </w:r>
            <w:r w:rsidRPr="00E83008">
              <w:rPr>
                <w:color w:val="auto"/>
                <w:sz w:val="20"/>
                <w:szCs w:val="20"/>
              </w:rPr>
              <w:t>,</w:t>
            </w:r>
            <w:r w:rsidRPr="00E83008">
              <w:rPr>
                <w:color w:val="auto"/>
                <w:sz w:val="20"/>
                <w:szCs w:val="20"/>
                <w:lang w:val="en-US"/>
              </w:rPr>
              <w:t>24</w:t>
            </w:r>
          </w:p>
        </w:tc>
      </w:tr>
      <w:tr w:rsidR="003B7901" w:rsidRPr="00E83008" w:rsidTr="00D50465">
        <w:trPr>
          <w:trHeight w:val="8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01" w:rsidRPr="00E83008" w:rsidRDefault="00341080" w:rsidP="00341080">
            <w:pPr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 xml:space="preserve">Оформление общественных пространств муниципальных районов, муниципальных и городских округов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D504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88 0 00 78150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83008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01" w:rsidRPr="00E83008" w:rsidRDefault="003B7901" w:rsidP="003B7901">
            <w:pPr>
              <w:jc w:val="center"/>
              <w:rPr>
                <w:color w:val="auto"/>
                <w:sz w:val="20"/>
                <w:szCs w:val="20"/>
              </w:rPr>
            </w:pPr>
            <w:r w:rsidRPr="00E83008">
              <w:rPr>
                <w:color w:val="auto"/>
                <w:sz w:val="20"/>
                <w:szCs w:val="20"/>
              </w:rPr>
              <w:t>+</w:t>
            </w:r>
            <w:r w:rsidRPr="00E83008">
              <w:rPr>
                <w:color w:val="auto"/>
                <w:sz w:val="20"/>
                <w:szCs w:val="20"/>
                <w:lang w:val="en-US"/>
              </w:rPr>
              <w:t>67 601 913</w:t>
            </w:r>
            <w:r w:rsidRPr="00E83008">
              <w:rPr>
                <w:color w:val="auto"/>
                <w:sz w:val="20"/>
                <w:szCs w:val="20"/>
              </w:rPr>
              <w:t>,</w:t>
            </w:r>
            <w:r w:rsidRPr="00E83008">
              <w:rPr>
                <w:color w:val="auto"/>
                <w:sz w:val="20"/>
                <w:szCs w:val="20"/>
                <w:lang w:val="en-US"/>
              </w:rPr>
              <w:t>24</w:t>
            </w:r>
          </w:p>
        </w:tc>
      </w:tr>
    </w:tbl>
    <w:p w:rsidR="00C56512" w:rsidRDefault="00C56512" w:rsidP="003A60AB">
      <w:pPr>
        <w:autoSpaceDE w:val="0"/>
        <w:autoSpaceDN w:val="0"/>
        <w:adjustRightInd w:val="0"/>
        <w:ind w:firstLine="540"/>
        <w:jc w:val="center"/>
      </w:pPr>
    </w:p>
    <w:p w:rsidR="00C74D3C" w:rsidRDefault="00C74D3C" w:rsidP="003A60AB">
      <w:pPr>
        <w:autoSpaceDE w:val="0"/>
        <w:autoSpaceDN w:val="0"/>
        <w:adjustRightInd w:val="0"/>
        <w:ind w:firstLine="540"/>
        <w:jc w:val="center"/>
      </w:pPr>
    </w:p>
    <w:p w:rsidR="002519CD" w:rsidRDefault="002519CD" w:rsidP="003A60AB">
      <w:pPr>
        <w:autoSpaceDE w:val="0"/>
        <w:autoSpaceDN w:val="0"/>
        <w:adjustRightInd w:val="0"/>
        <w:ind w:firstLine="540"/>
        <w:jc w:val="center"/>
      </w:pPr>
      <w:r w:rsidRPr="000A6396">
        <w:t>________________</w:t>
      </w:r>
    </w:p>
    <w:p w:rsidR="00C56512" w:rsidRDefault="00C56512" w:rsidP="00AE02BF">
      <w:pPr>
        <w:ind w:left="5387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 </w:t>
      </w:r>
    </w:p>
    <w:p w:rsidR="007F7B57" w:rsidRPr="00340D61" w:rsidRDefault="007F7B57" w:rsidP="00C74D3C">
      <w:pPr>
        <w:ind w:left="5387"/>
        <w:jc w:val="center"/>
      </w:pPr>
    </w:p>
    <w:sectPr w:rsidR="007F7B57" w:rsidRPr="00340D61" w:rsidSect="003A60AB">
      <w:headerReference w:type="default" r:id="rId10"/>
      <w:pgSz w:w="11906" w:h="16838"/>
      <w:pgMar w:top="1134" w:right="567" w:bottom="993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EB" w:rsidRDefault="00073EEB" w:rsidP="00DE2374">
      <w:r>
        <w:separator/>
      </w:r>
    </w:p>
  </w:endnote>
  <w:endnote w:type="continuationSeparator" w:id="0">
    <w:p w:rsidR="00073EEB" w:rsidRDefault="00073EEB" w:rsidP="00DE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EB" w:rsidRDefault="00073EEB" w:rsidP="00DE2374">
      <w:r>
        <w:separator/>
      </w:r>
    </w:p>
  </w:footnote>
  <w:footnote w:type="continuationSeparator" w:id="0">
    <w:p w:rsidR="00073EEB" w:rsidRDefault="00073EEB" w:rsidP="00DE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398775"/>
      <w:docPartObj>
        <w:docPartGallery w:val="Page Numbers (Top of Page)"/>
        <w:docPartUnique/>
      </w:docPartObj>
    </w:sdtPr>
    <w:sdtEndPr/>
    <w:sdtContent>
      <w:p w:rsidR="00750C66" w:rsidRDefault="00750C66" w:rsidP="003A60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0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AAF"/>
    <w:multiLevelType w:val="hybridMultilevel"/>
    <w:tmpl w:val="901880D4"/>
    <w:lvl w:ilvl="0" w:tplc="B3EAB2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F93B21"/>
    <w:multiLevelType w:val="hybridMultilevel"/>
    <w:tmpl w:val="DF1E4022"/>
    <w:lvl w:ilvl="0" w:tplc="8624BC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60255C"/>
    <w:multiLevelType w:val="hybridMultilevel"/>
    <w:tmpl w:val="6748BB5E"/>
    <w:lvl w:ilvl="0" w:tplc="89108B6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661744"/>
    <w:multiLevelType w:val="hybridMultilevel"/>
    <w:tmpl w:val="7018A236"/>
    <w:lvl w:ilvl="0" w:tplc="750E22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50"/>
    <w:rsid w:val="00002747"/>
    <w:rsid w:val="000073FB"/>
    <w:rsid w:val="00007C35"/>
    <w:rsid w:val="00015954"/>
    <w:rsid w:val="00032FA8"/>
    <w:rsid w:val="000358B0"/>
    <w:rsid w:val="00043BCE"/>
    <w:rsid w:val="00047FA5"/>
    <w:rsid w:val="00054810"/>
    <w:rsid w:val="0005583A"/>
    <w:rsid w:val="00071488"/>
    <w:rsid w:val="00073EEB"/>
    <w:rsid w:val="000973B6"/>
    <w:rsid w:val="000A0A91"/>
    <w:rsid w:val="000A1C5D"/>
    <w:rsid w:val="000B4685"/>
    <w:rsid w:val="000B7CC4"/>
    <w:rsid w:val="000C148B"/>
    <w:rsid w:val="000D0ED2"/>
    <w:rsid w:val="000D1167"/>
    <w:rsid w:val="000D1917"/>
    <w:rsid w:val="000E2413"/>
    <w:rsid w:val="000F2E29"/>
    <w:rsid w:val="000F41C1"/>
    <w:rsid w:val="00106AD5"/>
    <w:rsid w:val="001372BE"/>
    <w:rsid w:val="00143346"/>
    <w:rsid w:val="00155AC1"/>
    <w:rsid w:val="00164F2F"/>
    <w:rsid w:val="0019786D"/>
    <w:rsid w:val="001A5A9E"/>
    <w:rsid w:val="001C395E"/>
    <w:rsid w:val="001D1C51"/>
    <w:rsid w:val="001D2FA2"/>
    <w:rsid w:val="001D6D84"/>
    <w:rsid w:val="001E3591"/>
    <w:rsid w:val="00206F56"/>
    <w:rsid w:val="002519CD"/>
    <w:rsid w:val="00253F3A"/>
    <w:rsid w:val="0027689C"/>
    <w:rsid w:val="002A5E7A"/>
    <w:rsid w:val="002C1ECF"/>
    <w:rsid w:val="002C6A9F"/>
    <w:rsid w:val="002D6A2E"/>
    <w:rsid w:val="002E0DC3"/>
    <w:rsid w:val="002E7FFB"/>
    <w:rsid w:val="00315F99"/>
    <w:rsid w:val="0032557C"/>
    <w:rsid w:val="00341080"/>
    <w:rsid w:val="003411D2"/>
    <w:rsid w:val="00345413"/>
    <w:rsid w:val="00353D14"/>
    <w:rsid w:val="00373154"/>
    <w:rsid w:val="00384842"/>
    <w:rsid w:val="003970B7"/>
    <w:rsid w:val="003A0792"/>
    <w:rsid w:val="003A1900"/>
    <w:rsid w:val="003A2F74"/>
    <w:rsid w:val="003A60AB"/>
    <w:rsid w:val="003B75C2"/>
    <w:rsid w:val="003B7901"/>
    <w:rsid w:val="003C6DCC"/>
    <w:rsid w:val="003E5E5B"/>
    <w:rsid w:val="003F413A"/>
    <w:rsid w:val="00453D5A"/>
    <w:rsid w:val="00457995"/>
    <w:rsid w:val="00481A6A"/>
    <w:rsid w:val="00484772"/>
    <w:rsid w:val="00491E1B"/>
    <w:rsid w:val="004F25B8"/>
    <w:rsid w:val="00516222"/>
    <w:rsid w:val="005174A1"/>
    <w:rsid w:val="00526006"/>
    <w:rsid w:val="005329EE"/>
    <w:rsid w:val="00532C3E"/>
    <w:rsid w:val="00532FAB"/>
    <w:rsid w:val="00537411"/>
    <w:rsid w:val="005625B7"/>
    <w:rsid w:val="005768AC"/>
    <w:rsid w:val="00596EE6"/>
    <w:rsid w:val="005A64BD"/>
    <w:rsid w:val="005F45B8"/>
    <w:rsid w:val="00611784"/>
    <w:rsid w:val="0063392F"/>
    <w:rsid w:val="00654A4B"/>
    <w:rsid w:val="0067078F"/>
    <w:rsid w:val="00682A5E"/>
    <w:rsid w:val="006848EB"/>
    <w:rsid w:val="00686B5B"/>
    <w:rsid w:val="00690A68"/>
    <w:rsid w:val="006944CA"/>
    <w:rsid w:val="006971D4"/>
    <w:rsid w:val="006A6B67"/>
    <w:rsid w:val="006C55C8"/>
    <w:rsid w:val="0073037C"/>
    <w:rsid w:val="00737A30"/>
    <w:rsid w:val="00750C66"/>
    <w:rsid w:val="00754ED2"/>
    <w:rsid w:val="007659AF"/>
    <w:rsid w:val="00767AD7"/>
    <w:rsid w:val="00773EDA"/>
    <w:rsid w:val="00786E69"/>
    <w:rsid w:val="0079592D"/>
    <w:rsid w:val="00795C3D"/>
    <w:rsid w:val="00796E60"/>
    <w:rsid w:val="007A2C2C"/>
    <w:rsid w:val="007C0BC3"/>
    <w:rsid w:val="007D6539"/>
    <w:rsid w:val="007F7B57"/>
    <w:rsid w:val="00823082"/>
    <w:rsid w:val="00850006"/>
    <w:rsid w:val="0085340A"/>
    <w:rsid w:val="00862F72"/>
    <w:rsid w:val="008706D9"/>
    <w:rsid w:val="008A2673"/>
    <w:rsid w:val="008B720B"/>
    <w:rsid w:val="008C1EB0"/>
    <w:rsid w:val="008C5006"/>
    <w:rsid w:val="008D4605"/>
    <w:rsid w:val="008E3796"/>
    <w:rsid w:val="009036F0"/>
    <w:rsid w:val="009236FC"/>
    <w:rsid w:val="00925D08"/>
    <w:rsid w:val="0092671E"/>
    <w:rsid w:val="00955745"/>
    <w:rsid w:val="00975528"/>
    <w:rsid w:val="00977543"/>
    <w:rsid w:val="00981186"/>
    <w:rsid w:val="009A0CA9"/>
    <w:rsid w:val="009A2167"/>
    <w:rsid w:val="009C1042"/>
    <w:rsid w:val="009E6E98"/>
    <w:rsid w:val="009F563A"/>
    <w:rsid w:val="00A0211E"/>
    <w:rsid w:val="00A47A4A"/>
    <w:rsid w:val="00A64265"/>
    <w:rsid w:val="00A837A9"/>
    <w:rsid w:val="00AA2583"/>
    <w:rsid w:val="00AE02BF"/>
    <w:rsid w:val="00AF39BD"/>
    <w:rsid w:val="00AF4535"/>
    <w:rsid w:val="00AF76B2"/>
    <w:rsid w:val="00B06447"/>
    <w:rsid w:val="00B106F7"/>
    <w:rsid w:val="00B11AB1"/>
    <w:rsid w:val="00B11BEC"/>
    <w:rsid w:val="00B17289"/>
    <w:rsid w:val="00B22838"/>
    <w:rsid w:val="00B413CA"/>
    <w:rsid w:val="00B43E51"/>
    <w:rsid w:val="00B44717"/>
    <w:rsid w:val="00B5275F"/>
    <w:rsid w:val="00B555AB"/>
    <w:rsid w:val="00B6242A"/>
    <w:rsid w:val="00B6529A"/>
    <w:rsid w:val="00B66389"/>
    <w:rsid w:val="00B84AE9"/>
    <w:rsid w:val="00B86BBB"/>
    <w:rsid w:val="00BA21DA"/>
    <w:rsid w:val="00BB7D87"/>
    <w:rsid w:val="00BE2CB7"/>
    <w:rsid w:val="00BE38F9"/>
    <w:rsid w:val="00BF086B"/>
    <w:rsid w:val="00BF2C04"/>
    <w:rsid w:val="00BF36EA"/>
    <w:rsid w:val="00C1411A"/>
    <w:rsid w:val="00C2708D"/>
    <w:rsid w:val="00C324A5"/>
    <w:rsid w:val="00C43F8B"/>
    <w:rsid w:val="00C54107"/>
    <w:rsid w:val="00C56512"/>
    <w:rsid w:val="00C6549D"/>
    <w:rsid w:val="00C72EBF"/>
    <w:rsid w:val="00C74D3C"/>
    <w:rsid w:val="00C76D7E"/>
    <w:rsid w:val="00C82AF3"/>
    <w:rsid w:val="00C839B9"/>
    <w:rsid w:val="00C93FEB"/>
    <w:rsid w:val="00CC611C"/>
    <w:rsid w:val="00CD3F43"/>
    <w:rsid w:val="00CE1869"/>
    <w:rsid w:val="00CE2619"/>
    <w:rsid w:val="00CE3425"/>
    <w:rsid w:val="00D23116"/>
    <w:rsid w:val="00D3350F"/>
    <w:rsid w:val="00D36120"/>
    <w:rsid w:val="00D50465"/>
    <w:rsid w:val="00D61B8C"/>
    <w:rsid w:val="00D70E05"/>
    <w:rsid w:val="00D96EFD"/>
    <w:rsid w:val="00DA4CC1"/>
    <w:rsid w:val="00DD6950"/>
    <w:rsid w:val="00DD6F93"/>
    <w:rsid w:val="00DE2374"/>
    <w:rsid w:val="00DE5287"/>
    <w:rsid w:val="00DF066F"/>
    <w:rsid w:val="00E0002B"/>
    <w:rsid w:val="00E038AA"/>
    <w:rsid w:val="00E210F7"/>
    <w:rsid w:val="00E250B2"/>
    <w:rsid w:val="00E270EF"/>
    <w:rsid w:val="00E27C32"/>
    <w:rsid w:val="00E42FF3"/>
    <w:rsid w:val="00E443AB"/>
    <w:rsid w:val="00E44BED"/>
    <w:rsid w:val="00E772CF"/>
    <w:rsid w:val="00E83008"/>
    <w:rsid w:val="00E913CF"/>
    <w:rsid w:val="00EA72D0"/>
    <w:rsid w:val="00EB4AC1"/>
    <w:rsid w:val="00EC02DA"/>
    <w:rsid w:val="00ED0FD2"/>
    <w:rsid w:val="00EE2627"/>
    <w:rsid w:val="00F065D1"/>
    <w:rsid w:val="00F35BBD"/>
    <w:rsid w:val="00F43774"/>
    <w:rsid w:val="00F458CC"/>
    <w:rsid w:val="00F63A46"/>
    <w:rsid w:val="00F85046"/>
    <w:rsid w:val="00FC5C2E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69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D6950"/>
    <w:rPr>
      <w:rFonts w:ascii="Arial" w:eastAsia="Times New Roman" w:hAnsi="Arial" w:cs="Times New Roman"/>
      <w:lang w:eastAsia="ru-RU"/>
    </w:rPr>
  </w:style>
  <w:style w:type="paragraph" w:customStyle="1" w:styleId="Iauiue">
    <w:name w:val="Iau?iue"/>
    <w:rsid w:val="00DD69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95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DD695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D695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">
    <w:name w:val="Знак Знак Знак2"/>
    <w:basedOn w:val="a"/>
    <w:uiPriority w:val="99"/>
    <w:rsid w:val="00DD6950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2D6A2E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A1900"/>
    <w:rPr>
      <w:color w:val="808080"/>
    </w:rPr>
  </w:style>
  <w:style w:type="table" w:styleId="a9">
    <w:name w:val="Table Grid"/>
    <w:basedOn w:val="a1"/>
    <w:uiPriority w:val="59"/>
    <w:rsid w:val="002C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E23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237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DE23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237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7F7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Знак Знак Знак1"/>
    <w:basedOn w:val="a"/>
    <w:uiPriority w:val="99"/>
    <w:rsid w:val="007F7B57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69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D6950"/>
    <w:rPr>
      <w:rFonts w:ascii="Arial" w:eastAsia="Times New Roman" w:hAnsi="Arial" w:cs="Times New Roman"/>
      <w:lang w:eastAsia="ru-RU"/>
    </w:rPr>
  </w:style>
  <w:style w:type="paragraph" w:customStyle="1" w:styleId="Iauiue">
    <w:name w:val="Iau?iue"/>
    <w:rsid w:val="00DD69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95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DD695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D695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">
    <w:name w:val="Знак Знак Знак2"/>
    <w:basedOn w:val="a"/>
    <w:uiPriority w:val="99"/>
    <w:rsid w:val="00DD6950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2D6A2E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A1900"/>
    <w:rPr>
      <w:color w:val="808080"/>
    </w:rPr>
  </w:style>
  <w:style w:type="table" w:styleId="a9">
    <w:name w:val="Table Grid"/>
    <w:basedOn w:val="a1"/>
    <w:uiPriority w:val="59"/>
    <w:rsid w:val="002C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E23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237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DE23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237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7F7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Знак Знак Знак1"/>
    <w:basedOn w:val="a"/>
    <w:uiPriority w:val="99"/>
    <w:rsid w:val="007F7B57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CC99-D84B-4FBF-BF28-6A020D2A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МСтукова</dc:creator>
  <cp:lastModifiedBy>User</cp:lastModifiedBy>
  <cp:revision>3</cp:revision>
  <cp:lastPrinted>2021-11-24T02:26:00Z</cp:lastPrinted>
  <dcterms:created xsi:type="dcterms:W3CDTF">2021-12-06T01:16:00Z</dcterms:created>
  <dcterms:modified xsi:type="dcterms:W3CDTF">2021-12-06T02:45:00Z</dcterms:modified>
</cp:coreProperties>
</file>