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C84C6" w14:textId="5F7ED9DF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6997A908" wp14:editId="5CC7290E">
            <wp:extent cx="7810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9D35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1A1EF10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6C5D3FE8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5069944D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D6B32E6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148C9519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0409727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78F3A069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355DD60E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6BE99EF1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7C8364CE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7BF2A58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BC86761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3232E648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65B91D2A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09A0B944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75F0137B" w14:textId="77777777" w:rsidR="00853D0E" w:rsidRDefault="00853D0E" w:rsidP="00853D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67B86AFE" w14:textId="77777777" w:rsidR="00853D0E" w:rsidRDefault="00853D0E" w:rsidP="0085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E76F5" w14:textId="77777777" w:rsidR="00A12ED9" w:rsidRDefault="00853D0E" w:rsidP="00853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D0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5561F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5 к </w:t>
      </w:r>
      <w:r w:rsidRPr="00853D0E">
        <w:rPr>
          <w:rFonts w:ascii="Times New Roman" w:hAnsi="Times New Roman" w:cs="Times New Roman"/>
          <w:b/>
          <w:bCs/>
          <w:sz w:val="28"/>
          <w:szCs w:val="28"/>
        </w:rPr>
        <w:t>государственн</w:t>
      </w:r>
      <w:r w:rsidR="0015561F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853D0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1556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53D0E">
        <w:rPr>
          <w:rFonts w:ascii="Times New Roman" w:hAnsi="Times New Roman" w:cs="Times New Roman"/>
          <w:b/>
          <w:bCs/>
          <w:sz w:val="28"/>
          <w:szCs w:val="28"/>
        </w:rPr>
        <w:t xml:space="preserve"> Забайкальского края «Развитие образования Забайкальского края </w:t>
      </w:r>
    </w:p>
    <w:p w14:paraId="25D199D5" w14:textId="6D22F499" w:rsidR="00853D0E" w:rsidRPr="00853D0E" w:rsidRDefault="00853D0E" w:rsidP="00853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D0E">
        <w:rPr>
          <w:rFonts w:ascii="Times New Roman" w:hAnsi="Times New Roman" w:cs="Times New Roman"/>
          <w:b/>
          <w:bCs/>
          <w:sz w:val="28"/>
          <w:szCs w:val="28"/>
        </w:rPr>
        <w:t>на 2014 - 2025 годы»</w:t>
      </w:r>
    </w:p>
    <w:p w14:paraId="576833C7" w14:textId="77777777" w:rsidR="00A12ED9" w:rsidRPr="00226278" w:rsidRDefault="00A12ED9" w:rsidP="00A12ED9">
      <w:pPr>
        <w:pStyle w:val="ConsPlusTitle"/>
        <w:tabs>
          <w:tab w:val="left" w:pos="9356"/>
        </w:tabs>
        <w:ind w:right="-1"/>
        <w:jc w:val="both"/>
        <w:rPr>
          <w:b w:val="0"/>
          <w:sz w:val="28"/>
          <w:szCs w:val="28"/>
        </w:rPr>
      </w:pPr>
    </w:p>
    <w:p w14:paraId="76379B48" w14:textId="4701702A" w:rsidR="00A12ED9" w:rsidRPr="00226278" w:rsidRDefault="00A12ED9" w:rsidP="00F75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226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226278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226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</w:t>
      </w:r>
      <w:r w:rsidR="002171CE" w:rsidRPr="00226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учитывая протест </w:t>
      </w:r>
      <w:r w:rsidR="002171CE" w:rsidRPr="00226278">
        <w:rPr>
          <w:rFonts w:ascii="Times New Roman" w:hAnsi="Times New Roman" w:cs="Times New Roman"/>
          <w:sz w:val="28"/>
          <w:szCs w:val="28"/>
        </w:rPr>
        <w:t xml:space="preserve">прокурора Забайкальского края от 18 ноября 2021 года </w:t>
      </w:r>
      <w:r w:rsidR="002262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71CE" w:rsidRPr="00226278">
        <w:rPr>
          <w:rFonts w:ascii="Times New Roman" w:hAnsi="Times New Roman" w:cs="Times New Roman"/>
          <w:sz w:val="28"/>
          <w:szCs w:val="28"/>
        </w:rPr>
        <w:t>№ 07-1-10-2021/56,</w:t>
      </w:r>
      <w:r w:rsidR="00226278" w:rsidRPr="002262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Забайкальского края</w:t>
      </w:r>
      <w:r w:rsidR="002171CE" w:rsidRPr="00226278">
        <w:rPr>
          <w:rFonts w:ascii="Times New Roman" w:hAnsi="Times New Roman" w:cs="Times New Roman"/>
          <w:sz w:val="28"/>
          <w:szCs w:val="28"/>
        </w:rPr>
        <w:t xml:space="preserve"> </w:t>
      </w:r>
      <w:r w:rsidR="00125F93" w:rsidRPr="00226278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14:paraId="69A04870" w14:textId="77777777" w:rsidR="00125F93" w:rsidRPr="00226278" w:rsidRDefault="00125F93" w:rsidP="00A1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C65C2F" w14:textId="23A90BFC" w:rsidR="00853D0E" w:rsidRDefault="001E54C6" w:rsidP="001E54C6">
      <w:pPr>
        <w:pStyle w:val="ConsPlusTitle"/>
        <w:tabs>
          <w:tab w:val="left" w:pos="9356"/>
        </w:tabs>
        <w:ind w:right="-1" w:firstLine="709"/>
        <w:jc w:val="both"/>
        <w:rPr>
          <w:b w:val="0"/>
          <w:bCs w:val="0"/>
          <w:sz w:val="28"/>
          <w:szCs w:val="28"/>
        </w:rPr>
      </w:pPr>
      <w:r w:rsidRPr="00226278">
        <w:rPr>
          <w:b w:val="0"/>
          <w:bCs w:val="0"/>
          <w:sz w:val="28"/>
          <w:szCs w:val="28"/>
        </w:rPr>
        <w:t xml:space="preserve">1. </w:t>
      </w:r>
      <w:r w:rsidR="00A12ED9" w:rsidRPr="00226278">
        <w:rPr>
          <w:b w:val="0"/>
          <w:bCs w:val="0"/>
          <w:sz w:val="28"/>
          <w:szCs w:val="28"/>
        </w:rPr>
        <w:t>Утвердить прилагаемые изменения, которые вносятся в приложение</w:t>
      </w:r>
      <w:r w:rsidR="00A12ED9" w:rsidRPr="00A12ED9">
        <w:rPr>
          <w:b w:val="0"/>
          <w:bCs w:val="0"/>
          <w:sz w:val="28"/>
          <w:szCs w:val="28"/>
        </w:rPr>
        <w:t xml:space="preserve">              № 5 к государственной программе Забайкальского края «Развитие образования Забайкальского края на 2014- 2025 годы», утвержденной постановлением Правительства Забайкальского края от 24 апреля 2014 года № 225 (с изменениями, внесенными постановлениями Правительства Забайкальского края от 9 июля 2015 года № 331, от 12 января 2016 года № 1, от 23 мая 2016 года № 201, от 31 мая 2016 года № 213, от 25 июля 2016 года № 327, от 9 августа 2016 года № 340, от 21 декабря 2016 года № 479, от 30 декабря 2016 года № 521, от 19 апреля 2017 года № 139, от 10 августа 2017 года № 330, от 3 октября 2017 года № 397, от 24 ноября 2017 года № 496, от 25 декабря 2017 года № 564, от 8 февраля 2018 года № 48, от 18 апреля 2018 года № 155, от 18 мая 2018 года № 189, от 21 мая 2018 года № 193, от 11 октября 2018 года </w:t>
      </w:r>
      <w:r w:rsidR="008F0C92">
        <w:rPr>
          <w:b w:val="0"/>
          <w:bCs w:val="0"/>
          <w:sz w:val="28"/>
          <w:szCs w:val="28"/>
        </w:rPr>
        <w:t xml:space="preserve">            </w:t>
      </w:r>
      <w:r w:rsidR="00A12ED9" w:rsidRPr="00A12ED9">
        <w:rPr>
          <w:b w:val="0"/>
          <w:bCs w:val="0"/>
          <w:sz w:val="28"/>
          <w:szCs w:val="28"/>
        </w:rPr>
        <w:t>№ 425, от 28 декабря 2018 года № 537, от 28 января 2019 года № 11, от 12 апреля 2019 года № 127, от 12 апреля 2019 года № 128, от 19 апреля 2019 года № 153, от 3 июля 2019 года № 275, от 8 июля 2019 года № 284, от 8 августа 2019 года № 318, от 8 ноября 2019 года № 441, от 28 ноября 2019 года № 467, от 12 декабря 2019 года № 482, от 12 декабря 2019 года № 483, от 12 декабря 2019 года № 484, от 15 января 2020 года № 1, от 20 мая 2020 года № 161, от 15 июня 2020 года № 204, от 17 июля 2020 года № 271, от 27 июля 2020 года</w:t>
      </w:r>
      <w:r w:rsidR="008F0C92">
        <w:rPr>
          <w:b w:val="0"/>
          <w:bCs w:val="0"/>
          <w:sz w:val="28"/>
          <w:szCs w:val="28"/>
        </w:rPr>
        <w:t xml:space="preserve">         </w:t>
      </w:r>
      <w:r w:rsidR="00A12ED9" w:rsidRPr="00A12ED9">
        <w:rPr>
          <w:b w:val="0"/>
          <w:bCs w:val="0"/>
          <w:sz w:val="28"/>
          <w:szCs w:val="28"/>
        </w:rPr>
        <w:t xml:space="preserve"> № 288, от 12 августа 2020 года № 326, от 9 октября 2020 года № 412, от 13 ноября 2020 года № 490, от 16 декабря 2020 года № 559, от 28 декабря 2020 года № 618, от 28 декабря 2020 года № 619, от 28 декабря 2020 года № 620, </w:t>
      </w:r>
      <w:r w:rsidR="00A12ED9" w:rsidRPr="00A12ED9">
        <w:rPr>
          <w:b w:val="0"/>
          <w:bCs w:val="0"/>
          <w:sz w:val="28"/>
          <w:szCs w:val="28"/>
        </w:rPr>
        <w:lastRenderedPageBreak/>
        <w:t>от 28 декабря 2020 года № 621, от 5 апреля 2021 года № 106, от 18 июня 2021 года № 207, от 29 июля 2021 года № 278, от 3 сентября 2021 года № 338, от 7 октября 2021 года № 400)</w:t>
      </w:r>
      <w:r>
        <w:rPr>
          <w:b w:val="0"/>
          <w:bCs w:val="0"/>
          <w:sz w:val="28"/>
          <w:szCs w:val="28"/>
        </w:rPr>
        <w:t>;</w:t>
      </w:r>
    </w:p>
    <w:p w14:paraId="100B567B" w14:textId="0C6BDB25" w:rsidR="00C91883" w:rsidRPr="00C91883" w:rsidRDefault="001E54C6" w:rsidP="001E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6F04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E0F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1, подпункт</w:t>
      </w:r>
      <w:r w:rsidR="006F04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51">
        <w:rPr>
          <w:rFonts w:ascii="Times New Roman" w:hAnsi="Times New Roman" w:cs="Times New Roman"/>
          <w:sz w:val="28"/>
          <w:szCs w:val="28"/>
        </w:rPr>
        <w:t>1</w:t>
      </w:r>
      <w:r w:rsidR="006A6B01">
        <w:rPr>
          <w:rFonts w:ascii="Times New Roman" w:hAnsi="Times New Roman" w:cs="Times New Roman"/>
          <w:sz w:val="28"/>
          <w:szCs w:val="28"/>
        </w:rPr>
        <w:t xml:space="preserve"> и </w:t>
      </w:r>
      <w:r w:rsidR="00CE0F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A6B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подпункты </w:t>
      </w:r>
      <w:r w:rsidR="002306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E0F5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D571F">
        <w:rPr>
          <w:rFonts w:ascii="Times New Roman" w:hAnsi="Times New Roman" w:cs="Times New Roman"/>
          <w:sz w:val="28"/>
          <w:szCs w:val="28"/>
        </w:rPr>
        <w:t>6</w:t>
      </w:r>
      <w:r w:rsidR="0023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 изменений</w:t>
      </w:r>
      <w:r w:rsidR="002171C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вступают в силу с 1 января 2022 года</w:t>
      </w:r>
      <w:r w:rsidR="00C91883">
        <w:rPr>
          <w:rFonts w:ascii="Times New Roman" w:hAnsi="Times New Roman" w:cs="Times New Roman"/>
          <w:sz w:val="28"/>
          <w:szCs w:val="28"/>
        </w:rPr>
        <w:t>;</w:t>
      </w:r>
    </w:p>
    <w:p w14:paraId="6416D30F" w14:textId="6CE99BF6" w:rsidR="001E54C6" w:rsidRDefault="00C91883" w:rsidP="001E5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83">
        <w:rPr>
          <w:rFonts w:ascii="Times New Roman" w:hAnsi="Times New Roman" w:cs="Times New Roman"/>
          <w:sz w:val="28"/>
          <w:szCs w:val="28"/>
        </w:rPr>
        <w:t>3</w:t>
      </w:r>
      <w:r w:rsidR="001E5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A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7 пункта 1, подпункт 6 пункта 2, подпункт 7 пункта </w:t>
      </w:r>
      <w:r w:rsidR="00ED57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изменений </w:t>
      </w:r>
      <w:r w:rsidR="002171C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777DFC">
        <w:rPr>
          <w:rFonts w:ascii="Times New Roman" w:hAnsi="Times New Roman" w:cs="Times New Roman"/>
          <w:sz w:val="28"/>
          <w:szCs w:val="28"/>
        </w:rPr>
        <w:t>в отношении субсидий, предоставляемых из бюджет</w:t>
      </w:r>
      <w:r w:rsidR="004F06FD">
        <w:rPr>
          <w:rFonts w:ascii="Times New Roman" w:hAnsi="Times New Roman" w:cs="Times New Roman"/>
          <w:sz w:val="28"/>
          <w:szCs w:val="28"/>
        </w:rPr>
        <w:t xml:space="preserve">а Забайкальского края, </w:t>
      </w:r>
      <w:r w:rsidR="0008595E">
        <w:rPr>
          <w:rFonts w:ascii="Times New Roman" w:hAnsi="Times New Roman" w:cs="Times New Roman"/>
          <w:sz w:val="28"/>
          <w:szCs w:val="28"/>
        </w:rPr>
        <w:t>вступают в силу</w:t>
      </w:r>
      <w:r w:rsidR="0077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января 2023 года.</w:t>
      </w:r>
    </w:p>
    <w:p w14:paraId="273D77F9" w14:textId="5AABD605" w:rsidR="001E54C6" w:rsidRPr="00A12ED9" w:rsidRDefault="001E54C6" w:rsidP="001E54C6">
      <w:pPr>
        <w:pStyle w:val="ConsPlusTitle"/>
        <w:tabs>
          <w:tab w:val="left" w:pos="9356"/>
        </w:tabs>
        <w:ind w:right="-1" w:firstLine="709"/>
        <w:jc w:val="both"/>
        <w:rPr>
          <w:b w:val="0"/>
          <w:bCs w:val="0"/>
          <w:sz w:val="28"/>
          <w:szCs w:val="28"/>
        </w:rPr>
      </w:pPr>
    </w:p>
    <w:p w14:paraId="34CB7089" w14:textId="77777777" w:rsidR="00853D0E" w:rsidRPr="00A12ED9" w:rsidRDefault="00853D0E" w:rsidP="0085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DC6476" w14:textId="77777777" w:rsidR="00853D0E" w:rsidRDefault="00853D0E" w:rsidP="0085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6D5D0" w14:textId="77777777" w:rsidR="00853D0E" w:rsidRDefault="00853D0E" w:rsidP="0085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14:paraId="77456952" w14:textId="3485387F" w:rsidR="00853D0E" w:rsidRDefault="00853D0E" w:rsidP="0085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</w:t>
      </w:r>
      <w:r w:rsidR="008227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А.М.Осипов</w:t>
      </w:r>
    </w:p>
    <w:p w14:paraId="3CE66A0C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E7F208E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E10CB65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5579313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BB1E7EB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31AD5B2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4F7C2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321D579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4075083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7A864FE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2372EFB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A120A55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1232CBB" w14:textId="75D52751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D523DB3" w14:textId="2715A577" w:rsidR="009A3A53" w:rsidRDefault="009A3A53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4798ADE" w14:textId="45D128CF" w:rsidR="009A3A53" w:rsidRDefault="009A3A53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69EFCDB" w14:textId="48964887" w:rsidR="00FF010A" w:rsidRDefault="00FF010A" w:rsidP="00853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69498B" w14:textId="77777777" w:rsidR="0008595E" w:rsidRDefault="0008595E" w:rsidP="00853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CB4484" w14:textId="22EEF566" w:rsidR="004F06FD" w:rsidRDefault="004F06FD" w:rsidP="00853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490DA4" w14:textId="77777777" w:rsidR="003A0010" w:rsidRDefault="003A0010" w:rsidP="00853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E65EAB" w14:textId="77777777" w:rsidR="00DC464A" w:rsidRDefault="00DC464A" w:rsidP="00853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8D77F0" w14:textId="77777777" w:rsidR="00853D0E" w:rsidRDefault="00853D0E" w:rsidP="00853D0E">
      <w:pPr>
        <w:spacing w:after="0" w:line="36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УТВЕРЖДЕНЫ</w:t>
      </w:r>
    </w:p>
    <w:p w14:paraId="5F3F03C8" w14:textId="77777777" w:rsidR="00853D0E" w:rsidRDefault="00853D0E" w:rsidP="00853D0E">
      <w:pPr>
        <w:spacing w:after="0" w:line="24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постановлением Правительства</w:t>
      </w:r>
    </w:p>
    <w:p w14:paraId="0F810872" w14:textId="77777777" w:rsidR="00853D0E" w:rsidRDefault="00853D0E" w:rsidP="00853D0E">
      <w:pPr>
        <w:spacing w:after="0" w:line="240" w:lineRule="auto"/>
        <w:ind w:left="4956" w:firstLine="53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Забайкальского края</w:t>
      </w:r>
    </w:p>
    <w:p w14:paraId="642DA965" w14:textId="77777777" w:rsidR="00853D0E" w:rsidRPr="007C6241" w:rsidRDefault="00853D0E" w:rsidP="00853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C8796F" w14:textId="77777777" w:rsidR="00853D0E" w:rsidRDefault="00853D0E" w:rsidP="0085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ИЗМЕНЕНИЯ,</w:t>
      </w:r>
    </w:p>
    <w:p w14:paraId="13E766D3" w14:textId="101D6418" w:rsidR="00853D0E" w:rsidRDefault="00853D0E" w:rsidP="00853D0E">
      <w:pPr>
        <w:pStyle w:val="ConsPlusTitle"/>
        <w:tabs>
          <w:tab w:val="left" w:pos="9356"/>
        </w:tabs>
        <w:ind w:right="-1"/>
        <w:jc w:val="center"/>
        <w:rPr>
          <w:bCs w:val="0"/>
          <w:sz w:val="28"/>
          <w:szCs w:val="28"/>
        </w:rPr>
      </w:pPr>
      <w:r>
        <w:rPr>
          <w:sz w:val="28"/>
          <w:szCs w:val="28"/>
          <w:lang w:eastAsia="en-US"/>
        </w:rPr>
        <w:t xml:space="preserve">которые </w:t>
      </w:r>
      <w:r w:rsidRPr="009934C0">
        <w:rPr>
          <w:sz w:val="28"/>
          <w:szCs w:val="28"/>
          <w:lang w:eastAsia="en-US"/>
        </w:rPr>
        <w:t xml:space="preserve">вносятся </w:t>
      </w:r>
      <w:r w:rsidRPr="009934C0">
        <w:rPr>
          <w:sz w:val="28"/>
          <w:szCs w:val="28"/>
        </w:rPr>
        <w:t>в</w:t>
      </w:r>
      <w:r w:rsidR="009934C0" w:rsidRPr="009934C0">
        <w:rPr>
          <w:sz w:val="28"/>
          <w:szCs w:val="28"/>
        </w:rPr>
        <w:t xml:space="preserve"> </w:t>
      </w:r>
      <w:r w:rsidR="009A3A53">
        <w:rPr>
          <w:sz w:val="28"/>
          <w:szCs w:val="28"/>
        </w:rPr>
        <w:t xml:space="preserve">приложение № 5 к </w:t>
      </w:r>
      <w:r w:rsidR="009934C0" w:rsidRPr="009934C0">
        <w:rPr>
          <w:sz w:val="28"/>
          <w:szCs w:val="28"/>
        </w:rPr>
        <w:t>государственн</w:t>
      </w:r>
      <w:r w:rsidR="009A3A53">
        <w:rPr>
          <w:sz w:val="28"/>
          <w:szCs w:val="28"/>
        </w:rPr>
        <w:t>ой</w:t>
      </w:r>
      <w:r w:rsidR="009934C0" w:rsidRPr="009934C0">
        <w:rPr>
          <w:sz w:val="28"/>
          <w:szCs w:val="28"/>
        </w:rPr>
        <w:t xml:space="preserve"> программ</w:t>
      </w:r>
      <w:r w:rsidR="009A3A53">
        <w:rPr>
          <w:sz w:val="28"/>
          <w:szCs w:val="28"/>
        </w:rPr>
        <w:t>е</w:t>
      </w:r>
      <w:r w:rsidR="009934C0" w:rsidRPr="009934C0">
        <w:rPr>
          <w:sz w:val="28"/>
          <w:szCs w:val="28"/>
        </w:rPr>
        <w:t xml:space="preserve"> Забайкальского края «Развитие образования Забайкальского края на 2014 - 2025 годы»</w:t>
      </w:r>
      <w:r w:rsidR="001039FE">
        <w:rPr>
          <w:sz w:val="28"/>
          <w:szCs w:val="28"/>
        </w:rPr>
        <w:t>, утвержденной постановлением Правительства Забайкальского края от 24 апреля 2014 года № 225</w:t>
      </w:r>
    </w:p>
    <w:p w14:paraId="2F607BC7" w14:textId="77777777" w:rsidR="00853D0E" w:rsidRDefault="00853D0E" w:rsidP="00853D0E">
      <w:pPr>
        <w:pStyle w:val="ConsPlusTitle"/>
        <w:jc w:val="both"/>
        <w:rPr>
          <w:b w:val="0"/>
          <w:bCs w:val="0"/>
          <w:sz w:val="28"/>
          <w:szCs w:val="28"/>
        </w:rPr>
      </w:pPr>
    </w:p>
    <w:p w14:paraId="14958C3F" w14:textId="10FB99AE" w:rsidR="008F5C04" w:rsidRDefault="00773131" w:rsidP="00773131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1039FE">
        <w:rPr>
          <w:b w:val="0"/>
          <w:sz w:val="28"/>
          <w:szCs w:val="28"/>
        </w:rPr>
        <w:t>В</w:t>
      </w:r>
      <w:r w:rsidRPr="00654E6F">
        <w:rPr>
          <w:b w:val="0"/>
          <w:sz w:val="28"/>
          <w:szCs w:val="28"/>
        </w:rPr>
        <w:t xml:space="preserve"> Порядке </w:t>
      </w:r>
      <w:r w:rsidR="008F5C04">
        <w:rPr>
          <w:b w:val="0"/>
          <w:sz w:val="28"/>
          <w:szCs w:val="28"/>
        </w:rPr>
        <w:t>предоставления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 в целях возмещения части затрат, связанных с организацией отдыха и оздоровления детей в Забайкальском крае</w:t>
      </w:r>
      <w:r w:rsidR="00790BA0">
        <w:rPr>
          <w:b w:val="0"/>
          <w:sz w:val="28"/>
          <w:szCs w:val="28"/>
        </w:rPr>
        <w:t>,</w:t>
      </w:r>
      <w:r w:rsidR="008F5C04">
        <w:rPr>
          <w:b w:val="0"/>
          <w:sz w:val="28"/>
          <w:szCs w:val="28"/>
        </w:rPr>
        <w:t xml:space="preserve"> внести следующие изменения:</w:t>
      </w:r>
    </w:p>
    <w:p w14:paraId="5971CC15" w14:textId="4A09EF52" w:rsidR="00372F06" w:rsidRPr="006A287D" w:rsidRDefault="006A6B01" w:rsidP="00372F06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 w:rsidRPr="00493953">
        <w:rPr>
          <w:b w:val="0"/>
          <w:sz w:val="28"/>
          <w:szCs w:val="28"/>
        </w:rPr>
        <w:t>1</w:t>
      </w:r>
      <w:r w:rsidR="00773131" w:rsidRPr="00493953">
        <w:rPr>
          <w:b w:val="0"/>
          <w:sz w:val="28"/>
          <w:szCs w:val="28"/>
        </w:rPr>
        <w:t xml:space="preserve">) </w:t>
      </w:r>
      <w:r w:rsidR="00372F06" w:rsidRPr="00493953">
        <w:rPr>
          <w:b w:val="0"/>
          <w:sz w:val="28"/>
          <w:szCs w:val="28"/>
        </w:rPr>
        <w:t xml:space="preserve">в пункте 1 слова «об обязательной проверке» заменить словами «о </w:t>
      </w:r>
      <w:r w:rsidR="00372F06" w:rsidRPr="006A287D">
        <w:rPr>
          <w:b w:val="0"/>
          <w:sz w:val="28"/>
          <w:szCs w:val="28"/>
        </w:rPr>
        <w:t>проверке»;</w:t>
      </w:r>
    </w:p>
    <w:p w14:paraId="294C3B58" w14:textId="1605BE26" w:rsidR="00493953" w:rsidRPr="006A287D" w:rsidRDefault="006A6B01" w:rsidP="00493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87D">
        <w:rPr>
          <w:rFonts w:ascii="Times New Roman" w:hAnsi="Times New Roman" w:cs="Times New Roman"/>
          <w:bCs/>
          <w:sz w:val="28"/>
          <w:szCs w:val="28"/>
        </w:rPr>
        <w:t>2</w:t>
      </w:r>
      <w:r w:rsidR="00372F06" w:rsidRPr="006A287D">
        <w:rPr>
          <w:rFonts w:ascii="Times New Roman" w:hAnsi="Times New Roman" w:cs="Times New Roman"/>
          <w:bCs/>
          <w:sz w:val="28"/>
          <w:szCs w:val="28"/>
        </w:rPr>
        <w:t>)</w:t>
      </w:r>
      <w:r w:rsidR="00230EA2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93953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второй </w:t>
      </w:r>
      <w:r w:rsidR="00230EA2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493953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30EA2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после </w:t>
      </w:r>
      <w:r w:rsidR="00493953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слов «в </w:t>
      </w:r>
      <w:r w:rsidR="00493953" w:rsidRPr="006A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информационно-телекоммуникационной сети «Интернет»</w:t>
      </w:r>
      <w:r w:rsidR="00230EA2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дополнить</w:t>
      </w:r>
      <w:r w:rsidR="00493953" w:rsidRPr="006A2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словами «</w:t>
      </w:r>
      <w:r w:rsidR="00493953" w:rsidRPr="006A287D">
        <w:rPr>
          <w:rFonts w:ascii="Times New Roman" w:hAnsi="Times New Roman" w:cs="Times New Roman"/>
          <w:bCs/>
          <w:sz w:val="28"/>
          <w:szCs w:val="28"/>
        </w:rPr>
        <w:t>(далее - единый портал) (в разделе единого портала) при формировании проекта закона о бюджете (проекта закона о внесении изменений в закон о бюджете)</w:t>
      </w:r>
      <w:r w:rsidR="006A287D" w:rsidRPr="006A287D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4C9C1B8" w14:textId="7B8867B3" w:rsidR="00773131" w:rsidRDefault="00230EA2" w:rsidP="00230EA2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 w:rsidRPr="006A287D">
        <w:rPr>
          <w:b w:val="0"/>
          <w:sz w:val="28"/>
          <w:szCs w:val="28"/>
        </w:rPr>
        <w:t xml:space="preserve">3) </w:t>
      </w:r>
      <w:r w:rsidR="00773131" w:rsidRPr="006A287D">
        <w:rPr>
          <w:b w:val="0"/>
          <w:sz w:val="28"/>
          <w:szCs w:val="28"/>
        </w:rPr>
        <w:t>пунктом 3</w:t>
      </w:r>
      <w:r w:rsidR="00773131" w:rsidRPr="006A287D">
        <w:rPr>
          <w:b w:val="0"/>
          <w:sz w:val="28"/>
          <w:szCs w:val="28"/>
          <w:vertAlign w:val="superscript"/>
        </w:rPr>
        <w:t xml:space="preserve">1 </w:t>
      </w:r>
      <w:r w:rsidR="00773131" w:rsidRPr="006A287D">
        <w:rPr>
          <w:b w:val="0"/>
          <w:sz w:val="28"/>
          <w:szCs w:val="28"/>
        </w:rPr>
        <w:t>следующего</w:t>
      </w:r>
      <w:r w:rsidR="00773131">
        <w:rPr>
          <w:b w:val="0"/>
          <w:sz w:val="28"/>
          <w:szCs w:val="28"/>
        </w:rPr>
        <w:t xml:space="preserve"> содержания:</w:t>
      </w:r>
    </w:p>
    <w:p w14:paraId="6B196C29" w14:textId="77777777" w:rsidR="00773131" w:rsidRPr="00AA362D" w:rsidRDefault="00773131" w:rsidP="00773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62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A362D">
        <w:rPr>
          <w:rFonts w:ascii="Times New Roman" w:hAnsi="Times New Roman" w:cs="Times New Roman"/>
          <w:sz w:val="28"/>
          <w:szCs w:val="28"/>
        </w:rPr>
        <w:t>За счет предоставленных субсидий возможно возмещение следующих затрат,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62D">
        <w:rPr>
          <w:rFonts w:ascii="Times New Roman" w:hAnsi="Times New Roman" w:cs="Times New Roman"/>
          <w:sz w:val="28"/>
          <w:szCs w:val="28"/>
        </w:rPr>
        <w:t>организацией отдыха и оздоровления детей в Забайкаль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362D">
        <w:rPr>
          <w:rFonts w:ascii="Times New Roman" w:hAnsi="Times New Roman" w:cs="Times New Roman"/>
          <w:sz w:val="28"/>
          <w:szCs w:val="28"/>
        </w:rPr>
        <w:t>ком крае:</w:t>
      </w:r>
    </w:p>
    <w:p w14:paraId="495750D6" w14:textId="19D8641C" w:rsidR="00773131" w:rsidRDefault="00773131" w:rsidP="0077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аренд</w:t>
      </w:r>
      <w:r w:rsidR="00372F0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зданий и помещений, </w:t>
      </w:r>
    </w:p>
    <w:p w14:paraId="35C509F8" w14:textId="544A71E5" w:rsidR="00773131" w:rsidRDefault="00773131" w:rsidP="0077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коммунальные платежи,</w:t>
      </w:r>
    </w:p>
    <w:p w14:paraId="631C3BF8" w14:textId="445D6B22" w:rsidR="00773131" w:rsidRDefault="00773131" w:rsidP="0077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оплат</w:t>
      </w:r>
      <w:r w:rsidR="00372F0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труда работников,</w:t>
      </w:r>
    </w:p>
    <w:p w14:paraId="4D3580DE" w14:textId="1BD0E6AC" w:rsidR="00773131" w:rsidRDefault="00773131" w:rsidP="0077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расходы на закупку товаров, работ, услуг, связанных с подготовкой к функционированию</w:t>
      </w:r>
      <w:r w:rsidR="00A21E65" w:rsidRPr="00A21E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1E65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лагерей отдыха и оздоровления.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189DB472" w14:textId="1C61E48A" w:rsidR="00773131" w:rsidRPr="00321CE2" w:rsidRDefault="00230EA2" w:rsidP="0077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73131" w:rsidRPr="00321C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73131" w:rsidRPr="00321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подпункт 2 пункта 17 изложить в следующей редакции:</w:t>
      </w:r>
    </w:p>
    <w:p w14:paraId="75202D30" w14:textId="7584D9E2" w:rsidR="00773131" w:rsidRPr="008B5D37" w:rsidRDefault="00773131" w:rsidP="008F0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</w:t>
      </w: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результатов предоставления субсидии (при возможности такой детализации), </w:t>
      </w:r>
      <w:r w:rsidR="009F25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их </w:t>
      </w: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</w:t>
      </w:r>
      <w:r w:rsidR="009F256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EF7E811" w14:textId="0C16D8DB" w:rsidR="00120148" w:rsidRDefault="00773131" w:rsidP="008F0C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предоставления субсидии должны быть конкретными, измеримыми, а также соответствовать результатам государственной программы и типам результатов предоставления субсидии, определенным в соответствии с установленным Министерством финансов Российской </w:t>
      </w: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 порядком проведения мониторинга достижения результатов предоставления субсидии;»;</w:t>
      </w:r>
    </w:p>
    <w:p w14:paraId="3871C79A" w14:textId="156D0CC0" w:rsidR="00773131" w:rsidRPr="008B5D37" w:rsidRDefault="00230EA2" w:rsidP="008F0C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773131"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пункте 18:</w:t>
      </w:r>
    </w:p>
    <w:p w14:paraId="00033CAF" w14:textId="77777777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3 изложить в следующей редакции:</w:t>
      </w:r>
    </w:p>
    <w:p w14:paraId="173BC1F8" w14:textId="77777777" w:rsidR="00773131" w:rsidRPr="00C94E1A" w:rsidRDefault="00773131" w:rsidP="008F0C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94E1A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подтверждающие фактически произведенные затраты:</w:t>
      </w:r>
    </w:p>
    <w:p w14:paraId="6A8D0A01" w14:textId="4C75EA5D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Pr="00C94E1A">
        <w:rPr>
          <w:rFonts w:ascii="Times New Roman" w:hAnsi="Times New Roman" w:cs="Times New Roman"/>
          <w:sz w:val="28"/>
          <w:szCs w:val="28"/>
        </w:rPr>
        <w:t>отчет о произведенных юридическим лицом</w:t>
      </w:r>
      <w:r w:rsidR="00C94E1A" w:rsidRPr="00C94E1A">
        <w:rPr>
          <w:rFonts w:ascii="Times New Roman" w:hAnsi="Times New Roman" w:cs="Times New Roman"/>
          <w:sz w:val="28"/>
          <w:szCs w:val="28"/>
        </w:rPr>
        <w:t>, индивидуальным предпринимателем</w:t>
      </w:r>
      <w:r w:rsidRPr="00C94E1A">
        <w:rPr>
          <w:rFonts w:ascii="Times New Roman" w:hAnsi="Times New Roman" w:cs="Times New Roman"/>
          <w:sz w:val="28"/>
          <w:szCs w:val="28"/>
        </w:rPr>
        <w:t xml:space="preserve"> расходах - части затрат, связанных с организацией отдыха и оздоровления</w:t>
      </w:r>
      <w:r w:rsidRPr="008B5D37">
        <w:rPr>
          <w:rFonts w:ascii="Times New Roman" w:hAnsi="Times New Roman" w:cs="Times New Roman"/>
          <w:sz w:val="28"/>
          <w:szCs w:val="28"/>
        </w:rPr>
        <w:t xml:space="preserve"> детей в Забайкальском крае, в целях возмещения этих расходов за счет субсидии из бюджета Забайкальского края (</w:t>
      </w:r>
      <w:r w:rsidR="002F3B27">
        <w:rPr>
          <w:rFonts w:ascii="Times New Roman" w:hAnsi="Times New Roman" w:cs="Times New Roman"/>
          <w:sz w:val="28"/>
          <w:szCs w:val="28"/>
        </w:rPr>
        <w:t>по форме, установленной Министерством</w:t>
      </w:r>
      <w:r w:rsidRPr="008B5D37">
        <w:rPr>
          <w:rFonts w:ascii="Times New Roman" w:hAnsi="Times New Roman" w:cs="Times New Roman"/>
          <w:sz w:val="28"/>
          <w:szCs w:val="28"/>
        </w:rPr>
        <w:t>);</w:t>
      </w:r>
    </w:p>
    <w:p w14:paraId="3FC5B7E5" w14:textId="77777777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б) копии обратных талонов путевок;</w:t>
      </w:r>
    </w:p>
    <w:p w14:paraId="1F2CA12A" w14:textId="77777777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в) копии квитанций к приходному кассовому ордеру;</w:t>
      </w:r>
    </w:p>
    <w:p w14:paraId="0E2F7AFD" w14:textId="77777777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г) копии свидетельства о рождении ребенка или паспорта;</w:t>
      </w:r>
    </w:p>
    <w:p w14:paraId="4E8DEE43" w14:textId="77777777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д) оригинал справки с места регистрации ребенка с указанием состава семьи (на каждую летнюю смену);</w:t>
      </w:r>
    </w:p>
    <w:p w14:paraId="35FA5C94" w14:textId="77777777" w:rsidR="00773131" w:rsidRPr="008B5D37" w:rsidRDefault="00773131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е) копии платежных документов, подтверждающих родительскую плату;</w:t>
      </w:r>
    </w:p>
    <w:p w14:paraId="60BE643E" w14:textId="4D0EC608" w:rsidR="00773131" w:rsidRPr="008B5D37" w:rsidRDefault="008B251E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E5">
        <w:rPr>
          <w:rFonts w:ascii="Times New Roman" w:hAnsi="Times New Roman" w:cs="Times New Roman"/>
          <w:sz w:val="28"/>
          <w:szCs w:val="28"/>
        </w:rPr>
        <w:t>ж</w:t>
      </w:r>
      <w:r w:rsidR="00773131" w:rsidRPr="008B5D37">
        <w:rPr>
          <w:rFonts w:ascii="Times New Roman" w:hAnsi="Times New Roman" w:cs="Times New Roman"/>
          <w:sz w:val="28"/>
          <w:szCs w:val="28"/>
        </w:rPr>
        <w:t>) журнал учета пребывания детей в детском оздоровительном лагере.»;</w:t>
      </w:r>
    </w:p>
    <w:p w14:paraId="03188D7F" w14:textId="0D0737B9" w:rsidR="00773131" w:rsidRDefault="00773131" w:rsidP="008F0C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8F166DB" w14:textId="4B598397" w:rsidR="008B251E" w:rsidRDefault="00230EA2" w:rsidP="008F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B251E" w:rsidRP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B251E" w:rsidRPr="008B251E">
        <w:rPr>
          <w:rFonts w:ascii="Times New Roman" w:hAnsi="Times New Roman" w:cs="Times New Roman"/>
          <w:sz w:val="28"/>
          <w:szCs w:val="28"/>
        </w:rPr>
        <w:t>в пункте 31 слово «обязательные» исключить</w:t>
      </w:r>
      <w:r w:rsidR="00223374">
        <w:rPr>
          <w:rFonts w:ascii="Times New Roman" w:hAnsi="Times New Roman" w:cs="Times New Roman"/>
          <w:sz w:val="28"/>
          <w:szCs w:val="28"/>
        </w:rPr>
        <w:t>;</w:t>
      </w:r>
    </w:p>
    <w:p w14:paraId="42470646" w14:textId="6B72EE48" w:rsidR="00223374" w:rsidRPr="00C673A9" w:rsidRDefault="00223374" w:rsidP="00223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«3</w:t>
      </w:r>
      <w:r w:rsidR="000859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следующего содержания:</w:t>
      </w:r>
    </w:p>
    <w:p w14:paraId="441A1E22" w14:textId="038DC30C" w:rsidR="00223374" w:rsidRPr="008B251E" w:rsidRDefault="00223374" w:rsidP="00223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859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233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провод</w:t>
      </w:r>
      <w:r w:rsidR="008D775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23374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мониторинг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14:paraId="33D1E5BB" w14:textId="076376FD" w:rsidR="008B251E" w:rsidRPr="008B251E" w:rsidRDefault="00773131" w:rsidP="008B251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D55D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 предоставления субсидий из бюджета Забайкальского края физическим лицам, осуществляющим услугу по сопровождению детей школьного возраста до места нахождения организаций отдыха детей и их оздоровления и обратно на возмещение затрат в связи с организацией отдыха и оздоровления детей в </w:t>
      </w:r>
      <w:r w:rsidRP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Забайкальском крае </w:t>
      </w:r>
      <w:r w:rsidR="008B251E" w:rsidRPr="008B251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1666F8CC" w14:textId="7FDCDB8C" w:rsidR="008B251E" w:rsidRPr="008B251E" w:rsidRDefault="006A6B01" w:rsidP="008B251E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8B251E" w:rsidRPr="008B251E">
        <w:rPr>
          <w:b w:val="0"/>
          <w:sz w:val="28"/>
          <w:szCs w:val="28"/>
        </w:rPr>
        <w:t>) в пункте 1 слова «об обязательной проверке» заменить словами «о проверке»;</w:t>
      </w:r>
    </w:p>
    <w:p w14:paraId="3EC8AE08" w14:textId="0F3D9A80" w:rsidR="00AF481F" w:rsidRPr="00C673A9" w:rsidRDefault="006A6B01" w:rsidP="008D775A">
      <w:pPr>
        <w:pStyle w:val="ConsPlusTitl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775A">
        <w:rPr>
          <w:rFonts w:eastAsiaTheme="minorHAnsi"/>
          <w:b w:val="0"/>
          <w:bCs w:val="0"/>
          <w:sz w:val="28"/>
          <w:szCs w:val="28"/>
          <w:lang w:eastAsia="en-US"/>
        </w:rPr>
        <w:t>2</w:t>
      </w:r>
      <w:r w:rsidR="008B251E" w:rsidRPr="008D775A">
        <w:rPr>
          <w:rFonts w:eastAsiaTheme="minorHAnsi"/>
          <w:b w:val="0"/>
          <w:bCs w:val="0"/>
          <w:sz w:val="28"/>
          <w:szCs w:val="28"/>
          <w:lang w:eastAsia="en-US"/>
        </w:rPr>
        <w:t xml:space="preserve">) </w:t>
      </w:r>
      <w:r w:rsidR="00616FB9" w:rsidRPr="006A287D">
        <w:rPr>
          <w:b w:val="0"/>
          <w:color w:val="000000" w:themeColor="text1"/>
          <w:sz w:val="28"/>
          <w:szCs w:val="28"/>
        </w:rPr>
        <w:t xml:space="preserve">абзац второй пункта 2 после слов «в </w:t>
      </w:r>
      <w:r w:rsidR="00616FB9" w:rsidRPr="006A287D">
        <w:rPr>
          <w:rFonts w:eastAsiaTheme="minorHAnsi"/>
          <w:b w:val="0"/>
          <w:sz w:val="28"/>
          <w:szCs w:val="28"/>
          <w:lang w:eastAsia="en-US"/>
        </w:rPr>
        <w:t>информационно-телекоммуникационной сети «Интернет»</w:t>
      </w:r>
      <w:r w:rsidR="00616FB9" w:rsidRPr="006A287D">
        <w:rPr>
          <w:b w:val="0"/>
          <w:color w:val="000000" w:themeColor="text1"/>
          <w:sz w:val="28"/>
          <w:szCs w:val="28"/>
        </w:rPr>
        <w:t xml:space="preserve"> дополнить словами «</w:t>
      </w:r>
      <w:r w:rsidR="00616FB9" w:rsidRPr="006A287D">
        <w:rPr>
          <w:b w:val="0"/>
          <w:sz w:val="28"/>
          <w:szCs w:val="28"/>
        </w:rPr>
        <w:t>(далее - единый портал) (в разделе единого портала) при формировании проекта закона о бюджете (проекта закона о внесении изменений в закон о бюджете)»;</w:t>
      </w:r>
    </w:p>
    <w:p w14:paraId="4D51B0E2" w14:textId="69A5AA35" w:rsidR="004E1C8E" w:rsidRDefault="004F6E3F" w:rsidP="004F6E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</w:t>
      </w:r>
      <w:r w:rsidR="00773131"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2 пункта 20 изложить в следующей редакции:</w:t>
      </w:r>
    </w:p>
    <w:p w14:paraId="6CDB5C0F" w14:textId="146AE02B" w:rsidR="00773131" w:rsidRPr="004E1C8E" w:rsidRDefault="00773131" w:rsidP="008F0C9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«2) результаты предоставления субсидии, под которыми понимаются завершенные действия с указанием точной даты завершения и конечного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результатов предоставления субсидии (при возможности такой детализации), </w:t>
      </w:r>
      <w:r w:rsid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</w:t>
      </w:r>
      <w:r w:rsid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667AD9A" w14:textId="638A0E7E" w:rsidR="00773131" w:rsidRDefault="00773131" w:rsidP="008F0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субсидии должны быть конкретными, измеримыми, а также соответствовать результатам государственной программы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субсидии;»</w:t>
      </w:r>
      <w:r w:rsidR="00E3343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59CB62F" w14:textId="3B406ABD" w:rsidR="008C534C" w:rsidRPr="008B5D37" w:rsidRDefault="004F6E3F" w:rsidP="00E00B4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3343F" w:rsidRP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C534C" w:rsidRPr="008C53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0B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2</w:t>
      </w:r>
      <w:r w:rsidR="008C534C"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</w:t>
      </w:r>
      <w:r w:rsidR="008C534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8C534C"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14:paraId="3805EB76" w14:textId="7E238063" w:rsidR="008C534C" w:rsidRPr="00C94E1A" w:rsidRDefault="008C534C" w:rsidP="008C534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F6B4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94E1A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документы, подтверждающие фактически произведенные затраты:</w:t>
      </w:r>
    </w:p>
    <w:p w14:paraId="5626E528" w14:textId="71CF190A" w:rsidR="008C534C" w:rsidRPr="008B5D37" w:rsidRDefault="008C534C" w:rsidP="008C5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4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Pr="00C94E1A">
        <w:rPr>
          <w:rFonts w:ascii="Times New Roman" w:hAnsi="Times New Roman" w:cs="Times New Roman"/>
          <w:sz w:val="28"/>
          <w:szCs w:val="28"/>
        </w:rPr>
        <w:t xml:space="preserve">отчет о произведенных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Pr="00C94E1A">
        <w:rPr>
          <w:rFonts w:ascii="Times New Roman" w:hAnsi="Times New Roman" w:cs="Times New Roman"/>
          <w:sz w:val="28"/>
          <w:szCs w:val="28"/>
        </w:rPr>
        <w:t>расходах - затрат,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осуществлением услуги по сопровождению детей школьного возраста до места нахождения организаций отдыха и их оздоровления и обратно</w:t>
      </w:r>
      <w:r w:rsidR="0091008E">
        <w:rPr>
          <w:rFonts w:ascii="Times New Roman" w:hAnsi="Times New Roman" w:cs="Times New Roman"/>
          <w:sz w:val="28"/>
          <w:szCs w:val="28"/>
        </w:rPr>
        <w:t xml:space="preserve">, </w:t>
      </w:r>
      <w:r w:rsidRPr="008B5D37">
        <w:rPr>
          <w:rFonts w:ascii="Times New Roman" w:hAnsi="Times New Roman" w:cs="Times New Roman"/>
          <w:sz w:val="28"/>
          <w:szCs w:val="28"/>
        </w:rPr>
        <w:t>в целях возмещения этих расходов за счет субсидии из бюджета Забайкальского края (</w:t>
      </w:r>
      <w:r>
        <w:rPr>
          <w:rFonts w:ascii="Times New Roman" w:hAnsi="Times New Roman" w:cs="Times New Roman"/>
          <w:sz w:val="28"/>
          <w:szCs w:val="28"/>
        </w:rPr>
        <w:t>по форме, установленной Министерством</w:t>
      </w:r>
      <w:r w:rsidRPr="008B5D37">
        <w:rPr>
          <w:rFonts w:ascii="Times New Roman" w:hAnsi="Times New Roman" w:cs="Times New Roman"/>
          <w:sz w:val="28"/>
          <w:szCs w:val="28"/>
        </w:rPr>
        <w:t>);</w:t>
      </w:r>
    </w:p>
    <w:p w14:paraId="2D3220D3" w14:textId="7808BDEE" w:rsidR="008C534C" w:rsidRPr="008B5D37" w:rsidRDefault="008C534C" w:rsidP="008C5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б)</w:t>
      </w:r>
      <w:r w:rsidR="00F83CCE">
        <w:rPr>
          <w:rFonts w:ascii="Times New Roman" w:hAnsi="Times New Roman" w:cs="Times New Roman"/>
          <w:sz w:val="28"/>
          <w:szCs w:val="28"/>
        </w:rPr>
        <w:t xml:space="preserve"> подлинники проездных документов</w:t>
      </w:r>
      <w:r w:rsidRPr="008B5D37">
        <w:rPr>
          <w:rFonts w:ascii="Times New Roman" w:hAnsi="Times New Roman" w:cs="Times New Roman"/>
          <w:sz w:val="28"/>
          <w:szCs w:val="28"/>
        </w:rPr>
        <w:t>;</w:t>
      </w:r>
    </w:p>
    <w:p w14:paraId="77220AB4" w14:textId="397BC838" w:rsidR="008C534C" w:rsidRPr="008B5D37" w:rsidRDefault="008C534C" w:rsidP="008C5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в)</w:t>
      </w:r>
      <w:r w:rsidR="00F83CCE">
        <w:rPr>
          <w:rFonts w:ascii="Times New Roman" w:hAnsi="Times New Roman" w:cs="Times New Roman"/>
          <w:sz w:val="28"/>
          <w:szCs w:val="28"/>
        </w:rPr>
        <w:t xml:space="preserve"> подлинники документов, подтверждающих оплату за найм жилого помещения</w:t>
      </w:r>
      <w:r w:rsidRPr="008B5D37">
        <w:rPr>
          <w:rFonts w:ascii="Times New Roman" w:hAnsi="Times New Roman" w:cs="Times New Roman"/>
          <w:sz w:val="28"/>
          <w:szCs w:val="28"/>
        </w:rPr>
        <w:t>;</w:t>
      </w:r>
    </w:p>
    <w:p w14:paraId="7001833D" w14:textId="5CBCED00" w:rsidR="00F83CCE" w:rsidRDefault="008C534C" w:rsidP="00F8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г)</w:t>
      </w:r>
      <w:r w:rsidR="00F83CCE">
        <w:rPr>
          <w:rFonts w:ascii="Times New Roman" w:hAnsi="Times New Roman" w:cs="Times New Roman"/>
          <w:sz w:val="28"/>
          <w:szCs w:val="28"/>
        </w:rPr>
        <w:t xml:space="preserve"> отчет о командировке;</w:t>
      </w:r>
    </w:p>
    <w:p w14:paraId="52B9E752" w14:textId="35465A07" w:rsidR="008C534C" w:rsidRPr="00F83CCE" w:rsidRDefault="00F83CCE" w:rsidP="00F8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авансовый отчет по форме № АО-1, утвержденный постановлением Госкомстата России от 1 августа 2001 года № 55</w:t>
      </w:r>
      <w:r w:rsidR="008C534C" w:rsidRPr="008B5D37">
        <w:rPr>
          <w:rFonts w:ascii="Times New Roman" w:hAnsi="Times New Roman" w:cs="Times New Roman"/>
          <w:sz w:val="28"/>
          <w:szCs w:val="28"/>
        </w:rPr>
        <w:t>.»;</w:t>
      </w:r>
    </w:p>
    <w:p w14:paraId="27216138" w14:textId="6D60B2CD" w:rsidR="00E3343F" w:rsidRDefault="004F6E3F" w:rsidP="00E33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C534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3343F" w:rsidRPr="008B25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343F" w:rsidRPr="008B251E">
        <w:rPr>
          <w:rFonts w:ascii="Times New Roman" w:hAnsi="Times New Roman" w:cs="Times New Roman"/>
          <w:sz w:val="28"/>
          <w:szCs w:val="28"/>
        </w:rPr>
        <w:t>в пункте 31 слово «обязательные» исключить</w:t>
      </w:r>
      <w:r w:rsidR="00EF1CE3">
        <w:rPr>
          <w:rFonts w:ascii="Times New Roman" w:hAnsi="Times New Roman" w:cs="Times New Roman"/>
          <w:sz w:val="28"/>
          <w:szCs w:val="28"/>
        </w:rPr>
        <w:t>;</w:t>
      </w:r>
    </w:p>
    <w:p w14:paraId="0CC539AD" w14:textId="4AF73B5F" w:rsidR="0049760A" w:rsidRPr="00C673A9" w:rsidRDefault="00EF1CE3" w:rsidP="0049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9760A">
        <w:rPr>
          <w:rFonts w:ascii="Times New Roman" w:hAnsi="Times New Roman" w:cs="Times New Roman"/>
          <w:sz w:val="28"/>
          <w:szCs w:val="28"/>
        </w:rPr>
        <w:t xml:space="preserve"> </w:t>
      </w:r>
      <w:r w:rsidR="0049760A"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«3</w:t>
      </w:r>
      <w:r w:rsidR="000859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9760A"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следующего содержания:</w:t>
      </w:r>
    </w:p>
    <w:p w14:paraId="31B85796" w14:textId="5A698592" w:rsidR="00EF1CE3" w:rsidRPr="008B251E" w:rsidRDefault="0049760A" w:rsidP="0049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0859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233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провод</w:t>
      </w:r>
      <w:r w:rsidR="0066620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23374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мониторинг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14:paraId="427BB40D" w14:textId="1399831F" w:rsidR="00773131" w:rsidRDefault="00773131" w:rsidP="00E33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AD52CB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1A3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</w:t>
      </w:r>
      <w:r w:rsidR="00AD52C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бюджетных ассигнований, предусмотренных на организацию отдыха и оздоровления детей в Забайкальском крае в части финансирования отдыха и оздоровления детей в краевых загородных стационарных детских оздоровительных лагерях, краевых оздоровительных лагерях с дневным пребыванием детей, краевых детских туристических лагерях палаточного типа в Забайкальском крае изложить в следующей редакции:</w:t>
      </w:r>
    </w:p>
    <w:p w14:paraId="1EB73F06" w14:textId="066D79B8" w:rsidR="00773131" w:rsidRDefault="00773131" w:rsidP="008F0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«3.</w:t>
      </w:r>
      <w:r w:rsidRPr="0047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Бюджетные ассигнования предоставляются исполнительными органами государственной власти Забайкальского края государственным бюджетным или автономным учреждениям, осуществляющим деятельность по организации отдыха и оздоровления детей в Забайкальском крае, из бюджета Забайкальского края в форме субсидий на иные цели, не связанные с возмещением нормативных затрат на оказание в соответствии с государственным заданием государственных услуг (выполнение работ), в соответствии с</w:t>
      </w:r>
      <w:r w:rsidR="0083213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исполнительных органов </w:t>
      </w:r>
      <w:r w:rsidR="00832130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Забайкальского края, осуществляющих функции и полномочия учредителей в отношении бюджетных и автономных учреждений Забайкальского края.».</w:t>
      </w:r>
    </w:p>
    <w:p w14:paraId="76F99D05" w14:textId="4CDD2241" w:rsidR="00773131" w:rsidRDefault="00773131" w:rsidP="00773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C81CF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21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4 </w:t>
      </w:r>
      <w:hyperlink r:id="rId7" w:history="1">
        <w:r w:rsidR="00C81CF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</w:t>
        </w:r>
        <w:r w:rsidRPr="00066D36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орядк</w:t>
        </w:r>
      </w:hyperlink>
      <w:r w:rsidR="0083213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066D3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определения объемов бюджетных ассигнований и расходования бюджетных ассигнований на исполнение расходных обязательств Забайкальского края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</w:t>
      </w:r>
      <w:r w:rsidRPr="00C673A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518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73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 сентября 2019 года </w:t>
      </w:r>
      <w:r w:rsidR="004E1C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465</w:t>
      </w:r>
      <w:r w:rsidRPr="00C673A9">
        <w:rPr>
          <w:rFonts w:ascii="Times New Roman" w:hAnsi="Times New Roman" w:cs="Times New Roman"/>
          <w:sz w:val="28"/>
          <w:szCs w:val="28"/>
        </w:rPr>
        <w:t>» заменить слов</w:t>
      </w:r>
      <w:r w:rsidR="00551841">
        <w:rPr>
          <w:rFonts w:ascii="Times New Roman" w:hAnsi="Times New Roman" w:cs="Times New Roman"/>
          <w:sz w:val="28"/>
          <w:szCs w:val="28"/>
        </w:rPr>
        <w:t>ами</w:t>
      </w:r>
      <w:r w:rsidRPr="00C673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23 августа 2021 года № 590</w:t>
      </w:r>
      <w:r w:rsidRPr="00C673A9">
        <w:rPr>
          <w:rFonts w:ascii="Times New Roman" w:hAnsi="Times New Roman" w:cs="Times New Roman"/>
          <w:sz w:val="28"/>
          <w:szCs w:val="28"/>
        </w:rPr>
        <w:t>».</w:t>
      </w:r>
    </w:p>
    <w:p w14:paraId="7639F7FD" w14:textId="2CBF2EFB" w:rsidR="002401EC" w:rsidRPr="00A33457" w:rsidRDefault="00D6628C" w:rsidP="00A334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3457">
        <w:rPr>
          <w:rFonts w:ascii="Times New Roman" w:hAnsi="Times New Roman" w:cs="Times New Roman"/>
          <w:sz w:val="28"/>
          <w:szCs w:val="28"/>
        </w:rPr>
        <w:t>5.</w:t>
      </w:r>
      <w:r w:rsidR="00240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подпункте 1 пункта </w:t>
      </w:r>
      <w:hyperlink r:id="rId8" w:history="1">
        <w:r w:rsidR="00A33457" w:rsidRPr="00A33457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5</w:t>
        </w:r>
      </w:hyperlink>
      <w:r w:rsidR="002401EC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40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Методики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создание условий по организации бесплатного горячего питания обучающихся, получающих начальное общее образование </w:t>
      </w:r>
      <w:r w:rsidR="002401EC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муниципальных образовательных организациях, и правил их предоставления слова </w:t>
      </w:r>
      <w:r w:rsidR="00A33457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hyperlink r:id="rId9" w:history="1">
        <w:r w:rsidR="00A33457" w:rsidRPr="00A33457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СанПиН 2.4.5.2409-08</w:t>
        </w:r>
      </w:hyperlink>
      <w:r w:rsidR="00A33457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33457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A33457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Санитарно-эпидемиологические требования к организации 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>питания обучающихся в общеобразовательных учреждениях, учреждениях начального и среднего профессионального образования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утвержденных постановлением Главного государственного санитарного врача Российской Федерации от 23 июля 2008 года 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45</w:t>
      </w:r>
      <w:r w:rsidR="00A3345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0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</w:t>
      </w:r>
      <w:r w:rsidR="00E6324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hyperlink r:id="rId10" w:history="1">
        <w:r w:rsidR="00E63244" w:rsidRPr="00A33457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СанПиН 2.</w:t>
        </w:r>
        <w:r w:rsidR="00E6324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3/2</w:t>
        </w:r>
        <w:r w:rsidR="00E63244" w:rsidRPr="00A33457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="00E6324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4</w:t>
        </w:r>
        <w:r w:rsidR="00E63244" w:rsidRPr="00A33457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r w:rsidR="00E63244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3590-20</w:t>
        </w:r>
      </w:hyperlink>
      <w:r w:rsidR="00E63244" w:rsidRPr="00A334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«Санитарно-эпидемиологические требования к организации </w:t>
      </w:r>
      <w:r w:rsidR="00E6324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общественного питания населения»</w:t>
      </w:r>
      <w:r w:rsidR="00B9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9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утвержденных постановлением Главного государственного санитарного врача Российской Федерации от </w:t>
      </w:r>
      <w:r w:rsidR="00B9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октября 2020 </w:t>
      </w:r>
      <w:r w:rsidR="00B9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№ </w:t>
      </w:r>
      <w:r w:rsidR="00B95C3C">
        <w:rPr>
          <w:rFonts w:ascii="Times New Roman" w:eastAsiaTheme="minorHAnsi" w:hAnsi="Times New Roman" w:cs="Times New Roman"/>
          <w:sz w:val="28"/>
          <w:szCs w:val="28"/>
          <w:lang w:eastAsia="en-US"/>
        </w:rPr>
        <w:t>32»</w:t>
      </w:r>
      <w:r w:rsidR="00E6324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A99BF8C" w14:textId="517B2850" w:rsidR="00D6628C" w:rsidRPr="00305E56" w:rsidRDefault="002401EC" w:rsidP="00D6628C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 w:rsidRPr="002401EC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</w:t>
      </w:r>
      <w:r w:rsidR="00D6628C">
        <w:rPr>
          <w:b w:val="0"/>
          <w:sz w:val="28"/>
          <w:szCs w:val="28"/>
        </w:rPr>
        <w:t xml:space="preserve"> В</w:t>
      </w:r>
      <w:r w:rsidR="00D6628C" w:rsidRPr="00654E6F">
        <w:rPr>
          <w:b w:val="0"/>
          <w:sz w:val="28"/>
          <w:szCs w:val="28"/>
        </w:rPr>
        <w:t xml:space="preserve"> Порядке определения объема и предоставления субсидий из бюджета Забайкальского края некоммерческим организациям (за исключением субсидий государственным (муниципальным учреждениям) на возмещение части затрат, связанных с организацией отдыха и оздоровления детей в Забайкальском крае</w:t>
      </w:r>
      <w:r w:rsidR="00790BA0">
        <w:rPr>
          <w:b w:val="0"/>
          <w:sz w:val="28"/>
          <w:szCs w:val="28"/>
        </w:rPr>
        <w:t>,</w:t>
      </w:r>
      <w:r w:rsidR="00DD4328" w:rsidRPr="00DD4328">
        <w:rPr>
          <w:b w:val="0"/>
          <w:sz w:val="28"/>
          <w:szCs w:val="28"/>
        </w:rPr>
        <w:t xml:space="preserve"> </w:t>
      </w:r>
      <w:r w:rsidR="00DD4328" w:rsidRPr="007D01AD">
        <w:rPr>
          <w:b w:val="0"/>
          <w:sz w:val="28"/>
          <w:szCs w:val="28"/>
        </w:rPr>
        <w:t>внести следующие изменения</w:t>
      </w:r>
      <w:r w:rsidR="00D6628C" w:rsidRPr="007D01AD">
        <w:rPr>
          <w:b w:val="0"/>
          <w:sz w:val="28"/>
          <w:szCs w:val="28"/>
        </w:rPr>
        <w:t>:</w:t>
      </w:r>
    </w:p>
    <w:p w14:paraId="179C4412" w14:textId="73B8001B" w:rsidR="00A2493B" w:rsidRDefault="006A6B01" w:rsidP="00A2493B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6628C">
        <w:rPr>
          <w:b w:val="0"/>
          <w:sz w:val="28"/>
          <w:szCs w:val="28"/>
        </w:rPr>
        <w:t xml:space="preserve">) </w:t>
      </w:r>
      <w:r w:rsidR="00A2493B" w:rsidRPr="00372F06">
        <w:rPr>
          <w:b w:val="0"/>
          <w:sz w:val="28"/>
          <w:szCs w:val="28"/>
        </w:rPr>
        <w:t>в пункте 1 слова «об обязательной проверке» заменить словами «о проверке»;</w:t>
      </w:r>
    </w:p>
    <w:p w14:paraId="512B8D21" w14:textId="2282928B" w:rsidR="004F6E3F" w:rsidRPr="00C673A9" w:rsidRDefault="006A6B01" w:rsidP="00C43DAD">
      <w:pPr>
        <w:pStyle w:val="ConsPlusTitle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2</w:t>
      </w:r>
      <w:r w:rsidR="00A2493B">
        <w:rPr>
          <w:b w:val="0"/>
          <w:sz w:val="28"/>
          <w:szCs w:val="28"/>
        </w:rPr>
        <w:t xml:space="preserve">) </w:t>
      </w:r>
      <w:r w:rsidR="00C43DAD" w:rsidRPr="006A287D">
        <w:rPr>
          <w:b w:val="0"/>
          <w:color w:val="000000" w:themeColor="text1"/>
          <w:sz w:val="28"/>
          <w:szCs w:val="28"/>
        </w:rPr>
        <w:t xml:space="preserve">абзац второй пункта 2 после слов «в </w:t>
      </w:r>
      <w:r w:rsidR="00C43DAD" w:rsidRPr="006A287D">
        <w:rPr>
          <w:rFonts w:eastAsiaTheme="minorHAnsi"/>
          <w:b w:val="0"/>
          <w:sz w:val="28"/>
          <w:szCs w:val="28"/>
          <w:lang w:eastAsia="en-US"/>
        </w:rPr>
        <w:t>информационно-телекоммуникационной сети «Интернет»</w:t>
      </w:r>
      <w:r w:rsidR="00C43DAD" w:rsidRPr="006A287D">
        <w:rPr>
          <w:b w:val="0"/>
          <w:color w:val="000000" w:themeColor="text1"/>
          <w:sz w:val="28"/>
          <w:szCs w:val="28"/>
        </w:rPr>
        <w:t xml:space="preserve"> дополнить словами «</w:t>
      </w:r>
      <w:r w:rsidR="00C43DAD" w:rsidRPr="006A287D">
        <w:rPr>
          <w:b w:val="0"/>
          <w:sz w:val="28"/>
          <w:szCs w:val="28"/>
        </w:rPr>
        <w:t>(далее - единый портал) (в разделе единого портала) при формировании проекта закона о бюджете (проекта закона о внесении изменений в закон о бюджете)»;</w:t>
      </w:r>
    </w:p>
    <w:p w14:paraId="37562F15" w14:textId="16961A8B" w:rsidR="00D6628C" w:rsidRDefault="004F6E3F" w:rsidP="004F6E3F">
      <w:pPr>
        <w:pStyle w:val="ConsPlusTitle"/>
        <w:tabs>
          <w:tab w:val="left" w:pos="9356"/>
        </w:tabs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="00D6628C">
        <w:rPr>
          <w:b w:val="0"/>
          <w:sz w:val="28"/>
          <w:szCs w:val="28"/>
        </w:rPr>
        <w:t>дополнить пунктом 3</w:t>
      </w:r>
      <w:r w:rsidR="00D6628C">
        <w:rPr>
          <w:b w:val="0"/>
          <w:sz w:val="28"/>
          <w:szCs w:val="28"/>
          <w:vertAlign w:val="superscript"/>
        </w:rPr>
        <w:t xml:space="preserve">1 </w:t>
      </w:r>
      <w:r w:rsidR="00D6628C">
        <w:rPr>
          <w:b w:val="0"/>
          <w:sz w:val="28"/>
          <w:szCs w:val="28"/>
        </w:rPr>
        <w:t>следующего содержания:</w:t>
      </w:r>
    </w:p>
    <w:p w14:paraId="00590E93" w14:textId="77777777" w:rsidR="00D6628C" w:rsidRPr="00AA362D" w:rsidRDefault="00D6628C" w:rsidP="00D6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62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A362D">
        <w:rPr>
          <w:rFonts w:ascii="Times New Roman" w:hAnsi="Times New Roman" w:cs="Times New Roman"/>
          <w:sz w:val="28"/>
          <w:szCs w:val="28"/>
        </w:rPr>
        <w:t>За счет предоставленных субсидий возможно возмещение следующих затрат,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62D">
        <w:rPr>
          <w:rFonts w:ascii="Times New Roman" w:hAnsi="Times New Roman" w:cs="Times New Roman"/>
          <w:sz w:val="28"/>
          <w:szCs w:val="28"/>
        </w:rPr>
        <w:t>организацией отдыха и оздоровления детей в Забайкаль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362D">
        <w:rPr>
          <w:rFonts w:ascii="Times New Roman" w:hAnsi="Times New Roman" w:cs="Times New Roman"/>
          <w:sz w:val="28"/>
          <w:szCs w:val="28"/>
        </w:rPr>
        <w:t>ком крае:</w:t>
      </w:r>
    </w:p>
    <w:p w14:paraId="7390DDFD" w14:textId="7873F678" w:rsidR="00D6628C" w:rsidRDefault="00D6628C" w:rsidP="00D6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аренд</w:t>
      </w:r>
      <w:r w:rsidR="00A2493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зданий и помещений, </w:t>
      </w:r>
    </w:p>
    <w:p w14:paraId="17A122C8" w14:textId="28A941D1" w:rsidR="00D6628C" w:rsidRDefault="00D6628C" w:rsidP="00D6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коммунальные платежи,</w:t>
      </w:r>
    </w:p>
    <w:p w14:paraId="1BC01BDD" w14:textId="73C43675" w:rsidR="00D6628C" w:rsidRDefault="00D6628C" w:rsidP="00D6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оплат</w:t>
      </w:r>
      <w:r w:rsidR="00A2493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труда работников,</w:t>
      </w:r>
    </w:p>
    <w:p w14:paraId="33F9B285" w14:textId="078FAC05" w:rsidR="00D6628C" w:rsidRDefault="00D6628C" w:rsidP="00D6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расходы на закупку товаров, работ, услуг, связанных с подготовкой к функционированию</w:t>
      </w:r>
      <w:r w:rsidR="00A21E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лагерей отдыха и оздоровления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</w:p>
    <w:p w14:paraId="0D426BDD" w14:textId="2650FD0D" w:rsidR="00D6628C" w:rsidRPr="00321CE2" w:rsidRDefault="004F6E3F" w:rsidP="00D66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6628C" w:rsidRPr="00321CE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6628C" w:rsidRPr="00321C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подпункт 2 пункта 17 изложить в следующей редакции:</w:t>
      </w:r>
    </w:p>
    <w:p w14:paraId="4830C511" w14:textId="270F4D2C" w:rsidR="00D6628C" w:rsidRPr="008B5D37" w:rsidRDefault="00D6628C" w:rsidP="00D66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«2)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</w:t>
      </w: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результатов предоставления субсидии (при возможности такой детализации), </w:t>
      </w:r>
      <w:r w:rsidR="00A249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их </w:t>
      </w: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значения.</w:t>
      </w:r>
    </w:p>
    <w:p w14:paraId="1204F778" w14:textId="31C93E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субсидии должны быть конкретными, измеримыми, а также соответствовать результатам государственной программы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субсидии;»;</w:t>
      </w:r>
    </w:p>
    <w:p w14:paraId="63966559" w14:textId="4269E6AB" w:rsidR="00D6628C" w:rsidRPr="008B5D37" w:rsidRDefault="004F6E3F" w:rsidP="00D662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6628C"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пункте 18:</w:t>
      </w:r>
    </w:p>
    <w:p w14:paraId="1BBAEE5C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3 изложить в следующей редакции:</w:t>
      </w:r>
    </w:p>
    <w:p w14:paraId="6D570FE4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>«3) документы, подтверждающие фактически произведенные затраты:</w:t>
      </w:r>
    </w:p>
    <w:p w14:paraId="4009A12E" w14:textId="2AEF86A9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Pr="008B5D37">
        <w:rPr>
          <w:rFonts w:ascii="Times New Roman" w:hAnsi="Times New Roman" w:cs="Times New Roman"/>
          <w:sz w:val="28"/>
          <w:szCs w:val="28"/>
        </w:rPr>
        <w:t xml:space="preserve">отчет о произведенных </w:t>
      </w:r>
      <w:r w:rsidR="008111A0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</w:t>
      </w:r>
      <w:r w:rsidRPr="008B5D37">
        <w:rPr>
          <w:rFonts w:ascii="Times New Roman" w:hAnsi="Times New Roman" w:cs="Times New Roman"/>
          <w:sz w:val="28"/>
          <w:szCs w:val="28"/>
        </w:rPr>
        <w:t>расходах - части затрат, связанных с организацией отдыха и оздоровления детей в Забайкальском крае, в целях возмещения этих расходов за счет субсидии из бюджета Забайкальского края (</w:t>
      </w:r>
      <w:r w:rsidR="002F3B27">
        <w:rPr>
          <w:rFonts w:ascii="Times New Roman" w:hAnsi="Times New Roman" w:cs="Times New Roman"/>
          <w:sz w:val="28"/>
          <w:szCs w:val="28"/>
        </w:rPr>
        <w:t>по форме, установленной Министерством</w:t>
      </w:r>
      <w:r w:rsidR="002F3B27" w:rsidRPr="008B5D37">
        <w:rPr>
          <w:rFonts w:ascii="Times New Roman" w:hAnsi="Times New Roman" w:cs="Times New Roman"/>
          <w:sz w:val="28"/>
          <w:szCs w:val="28"/>
        </w:rPr>
        <w:t>)</w:t>
      </w:r>
      <w:r w:rsidRPr="008B5D37">
        <w:rPr>
          <w:rFonts w:ascii="Times New Roman" w:hAnsi="Times New Roman" w:cs="Times New Roman"/>
          <w:sz w:val="28"/>
          <w:szCs w:val="28"/>
        </w:rPr>
        <w:t>;</w:t>
      </w:r>
    </w:p>
    <w:p w14:paraId="4C792539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б) копии обратных талонов путевок;</w:t>
      </w:r>
    </w:p>
    <w:p w14:paraId="5E95C86F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в) копии квитанций к приходному кассовому ордеру;</w:t>
      </w:r>
    </w:p>
    <w:p w14:paraId="3337242A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г) копии свидетельства о рождении ребенка или паспорта;</w:t>
      </w:r>
    </w:p>
    <w:p w14:paraId="657330ED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д) оригинал справки с места регистрации ребенка с указанием состава семьи (на каждую летнюю смену);</w:t>
      </w:r>
    </w:p>
    <w:p w14:paraId="0F28F3DB" w14:textId="77777777" w:rsidR="00D6628C" w:rsidRPr="008B5D37" w:rsidRDefault="00D6628C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D37">
        <w:rPr>
          <w:rFonts w:ascii="Times New Roman" w:hAnsi="Times New Roman" w:cs="Times New Roman"/>
          <w:sz w:val="28"/>
          <w:szCs w:val="28"/>
        </w:rPr>
        <w:t>е) копии платежных документов, подтверждающих родительскую плату;</w:t>
      </w:r>
    </w:p>
    <w:p w14:paraId="311FC06C" w14:textId="462F2381" w:rsidR="00D6628C" w:rsidRPr="008B5D37" w:rsidRDefault="00A2493B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2E5">
        <w:rPr>
          <w:rFonts w:ascii="Times New Roman" w:hAnsi="Times New Roman" w:cs="Times New Roman"/>
          <w:sz w:val="28"/>
          <w:szCs w:val="28"/>
        </w:rPr>
        <w:t>ж</w:t>
      </w:r>
      <w:r w:rsidR="00D6628C" w:rsidRPr="00F752E5">
        <w:rPr>
          <w:rFonts w:ascii="Times New Roman" w:hAnsi="Times New Roman" w:cs="Times New Roman"/>
          <w:sz w:val="28"/>
          <w:szCs w:val="28"/>
        </w:rPr>
        <w:t>)</w:t>
      </w:r>
      <w:r w:rsidR="00D6628C" w:rsidRPr="008B5D37">
        <w:rPr>
          <w:rFonts w:ascii="Times New Roman" w:hAnsi="Times New Roman" w:cs="Times New Roman"/>
          <w:sz w:val="28"/>
          <w:szCs w:val="28"/>
        </w:rPr>
        <w:t xml:space="preserve"> журнал учета пребывания детей в детском оздоровительном лагере.»;</w:t>
      </w:r>
    </w:p>
    <w:p w14:paraId="2A25BAFD" w14:textId="30479D49" w:rsidR="00D6628C" w:rsidRDefault="00D6628C" w:rsidP="00D6628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D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4 </w:t>
      </w:r>
      <w:r w:rsidR="00E37A9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 силу</w:t>
      </w:r>
      <w:r w:rsidR="00A049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A56DC99" w14:textId="77777777" w:rsidR="007409DE" w:rsidRDefault="004F6E3F" w:rsidP="00D66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0497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04970" w:rsidRPr="00A04970">
        <w:rPr>
          <w:rFonts w:ascii="Times New Roman" w:hAnsi="Times New Roman" w:cs="Times New Roman"/>
          <w:sz w:val="28"/>
          <w:szCs w:val="28"/>
        </w:rPr>
        <w:t xml:space="preserve"> </w:t>
      </w:r>
      <w:r w:rsidR="00A04970" w:rsidRPr="008B251E">
        <w:rPr>
          <w:rFonts w:ascii="Times New Roman" w:hAnsi="Times New Roman" w:cs="Times New Roman"/>
          <w:sz w:val="28"/>
          <w:szCs w:val="28"/>
        </w:rPr>
        <w:t>в пункте 31 слово «обязательные» исключить</w:t>
      </w:r>
      <w:r w:rsidR="007409DE">
        <w:rPr>
          <w:rFonts w:ascii="Times New Roman" w:hAnsi="Times New Roman" w:cs="Times New Roman"/>
          <w:sz w:val="28"/>
          <w:szCs w:val="28"/>
        </w:rPr>
        <w:t>;</w:t>
      </w:r>
    </w:p>
    <w:p w14:paraId="639BADB9" w14:textId="7F13F531" w:rsidR="007409DE" w:rsidRPr="00C673A9" w:rsidRDefault="007409DE" w:rsidP="00740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пунктом «3</w:t>
      </w:r>
      <w:r w:rsidR="007844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» следующего содержания:</w:t>
      </w:r>
    </w:p>
    <w:p w14:paraId="4669C306" w14:textId="73731593" w:rsidR="00A04970" w:rsidRDefault="007409DE" w:rsidP="00FF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844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233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провод</w:t>
      </w:r>
      <w:r w:rsidR="00C43DA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223374">
        <w:rPr>
          <w:rFonts w:ascii="Times New Roman" w:eastAsiaTheme="minorHAnsi" w:hAnsi="Times New Roman" w:cs="Times New Roman"/>
          <w:sz w:val="28"/>
          <w:szCs w:val="28"/>
          <w:lang w:eastAsia="en-US"/>
        </w:rPr>
        <w:t>т мониторинг</w:t>
      </w:r>
      <w:r w:rsidRPr="00C67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Федерации.».</w:t>
      </w:r>
    </w:p>
    <w:p w14:paraId="1F470FDF" w14:textId="0438A50C" w:rsidR="001E2973" w:rsidRDefault="001E2973" w:rsidP="00FF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207855" w14:textId="77777777" w:rsidR="001E2973" w:rsidRPr="00FF010A" w:rsidRDefault="001E2973" w:rsidP="00FF0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E8CC9B" w14:textId="79C95C91" w:rsidR="007639F7" w:rsidRPr="00254B5D" w:rsidRDefault="00853D0E" w:rsidP="00FF010A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</w:t>
      </w:r>
    </w:p>
    <w:sectPr w:rsidR="007639F7" w:rsidRPr="0025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C1121B"/>
    <w:multiLevelType w:val="hybridMultilevel"/>
    <w:tmpl w:val="2B98E358"/>
    <w:lvl w:ilvl="0" w:tplc="5C385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F4"/>
    <w:rsid w:val="0008595E"/>
    <w:rsid w:val="001039FE"/>
    <w:rsid w:val="00120148"/>
    <w:rsid w:val="00125F93"/>
    <w:rsid w:val="0015561F"/>
    <w:rsid w:val="001E2973"/>
    <w:rsid w:val="001E54C6"/>
    <w:rsid w:val="001F6B45"/>
    <w:rsid w:val="002171CE"/>
    <w:rsid w:val="00223374"/>
    <w:rsid w:val="00224FDF"/>
    <w:rsid w:val="00226278"/>
    <w:rsid w:val="002306EE"/>
    <w:rsid w:val="00230EA2"/>
    <w:rsid w:val="002401EC"/>
    <w:rsid w:val="00254B5D"/>
    <w:rsid w:val="002C3CBB"/>
    <w:rsid w:val="002F3B27"/>
    <w:rsid w:val="00372F06"/>
    <w:rsid w:val="003A0010"/>
    <w:rsid w:val="00493953"/>
    <w:rsid w:val="0049760A"/>
    <w:rsid w:val="004E1C8E"/>
    <w:rsid w:val="004F06FD"/>
    <w:rsid w:val="004F6E3F"/>
    <w:rsid w:val="00551841"/>
    <w:rsid w:val="00555EE5"/>
    <w:rsid w:val="00616FB9"/>
    <w:rsid w:val="0066138B"/>
    <w:rsid w:val="00666205"/>
    <w:rsid w:val="006A287D"/>
    <w:rsid w:val="006A6B01"/>
    <w:rsid w:val="006E5588"/>
    <w:rsid w:val="006F0451"/>
    <w:rsid w:val="007261A4"/>
    <w:rsid w:val="007409DE"/>
    <w:rsid w:val="00760DC2"/>
    <w:rsid w:val="007639F7"/>
    <w:rsid w:val="00773131"/>
    <w:rsid w:val="00777DFC"/>
    <w:rsid w:val="0078444D"/>
    <w:rsid w:val="00790BA0"/>
    <w:rsid w:val="007B3D5F"/>
    <w:rsid w:val="007C6241"/>
    <w:rsid w:val="007D01AD"/>
    <w:rsid w:val="007F199F"/>
    <w:rsid w:val="008111A0"/>
    <w:rsid w:val="008227AB"/>
    <w:rsid w:val="0082520D"/>
    <w:rsid w:val="00832130"/>
    <w:rsid w:val="00853D0E"/>
    <w:rsid w:val="008B251E"/>
    <w:rsid w:val="008C534C"/>
    <w:rsid w:val="008D775A"/>
    <w:rsid w:val="008F0C92"/>
    <w:rsid w:val="008F5C04"/>
    <w:rsid w:val="0091008E"/>
    <w:rsid w:val="00990B88"/>
    <w:rsid w:val="009934C0"/>
    <w:rsid w:val="009A2DDF"/>
    <w:rsid w:val="009A3A53"/>
    <w:rsid w:val="009D54BB"/>
    <w:rsid w:val="009E048F"/>
    <w:rsid w:val="009E78A1"/>
    <w:rsid w:val="009F2566"/>
    <w:rsid w:val="00A04970"/>
    <w:rsid w:val="00A12ED9"/>
    <w:rsid w:val="00A14708"/>
    <w:rsid w:val="00A15801"/>
    <w:rsid w:val="00A21825"/>
    <w:rsid w:val="00A21E65"/>
    <w:rsid w:val="00A2493B"/>
    <w:rsid w:val="00A30861"/>
    <w:rsid w:val="00A33457"/>
    <w:rsid w:val="00A441B8"/>
    <w:rsid w:val="00AD1919"/>
    <w:rsid w:val="00AD52CB"/>
    <w:rsid w:val="00AF481F"/>
    <w:rsid w:val="00B71A33"/>
    <w:rsid w:val="00B95C3C"/>
    <w:rsid w:val="00BD1900"/>
    <w:rsid w:val="00C43DAD"/>
    <w:rsid w:val="00C65F00"/>
    <w:rsid w:val="00C81CF3"/>
    <w:rsid w:val="00C91883"/>
    <w:rsid w:val="00C94E1A"/>
    <w:rsid w:val="00CA43E6"/>
    <w:rsid w:val="00CE0F57"/>
    <w:rsid w:val="00CF4A66"/>
    <w:rsid w:val="00D55D6F"/>
    <w:rsid w:val="00D5742F"/>
    <w:rsid w:val="00D6628C"/>
    <w:rsid w:val="00D733F9"/>
    <w:rsid w:val="00DC464A"/>
    <w:rsid w:val="00DD4328"/>
    <w:rsid w:val="00E00B4A"/>
    <w:rsid w:val="00E3343F"/>
    <w:rsid w:val="00E37A92"/>
    <w:rsid w:val="00E63244"/>
    <w:rsid w:val="00E8290D"/>
    <w:rsid w:val="00ED571F"/>
    <w:rsid w:val="00EF1CE3"/>
    <w:rsid w:val="00F752E5"/>
    <w:rsid w:val="00F83CCE"/>
    <w:rsid w:val="00FD26F4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F7D4"/>
  <w15:chartTrackingRefBased/>
  <w15:docId w15:val="{44F557C6-69B6-4839-9395-97C2E06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3D0E"/>
    <w:rPr>
      <w:color w:val="0000FF"/>
      <w:u w:val="single"/>
    </w:rPr>
  </w:style>
  <w:style w:type="paragraph" w:styleId="a4">
    <w:name w:val="No Spacing"/>
    <w:uiPriority w:val="1"/>
    <w:qFormat/>
    <w:rsid w:val="007731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409AC81F9317549DDEF191177C8C7E1273189830093A4CBE0D5B45C7B5FC02E1F35D1694A046F74E577A0C12D2707B8F50E75C66AD108F48D1B9470z4N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01D0F3B40382B396E9A3979226D5CCBFE0BC335CFD0998008B58E3E6E605D4DA2008AB6A5468FDF49FD03704B1FDE6A288A33AAE9E182C5937D1751Fx5R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96D28CBA1AB161CD66537FB502E10828FF6E4FAFC265C6F9EE1FAB2F56A3837F6DDDC1E9EDF469E98F37A563A5DF66CFDBA25EB17B0EEA6031CA17Aa6jF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34D508FFBDD06E7A3A0E40BC22E59F14B4EC23077711D483BE56E5E9A6FCD0E353376F7F6D4800D9E127F41B89FDA7990BE381E9743B49EFKBV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D508FFBDD06E7A3A0E40BC22E59F14B4EC23077711D483BE56E5E9A6FCD0E353376F7F6D4800D9E127F41B89FDA7990BE381E9743B49EFKB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138</cp:revision>
  <cp:lastPrinted>2021-11-29T07:17:00Z</cp:lastPrinted>
  <dcterms:created xsi:type="dcterms:W3CDTF">2021-11-24T05:05:00Z</dcterms:created>
  <dcterms:modified xsi:type="dcterms:W3CDTF">2021-12-09T03:39:00Z</dcterms:modified>
</cp:coreProperties>
</file>