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4" w:rsidRPr="0098737A" w:rsidRDefault="00981094" w:rsidP="00981094">
      <w:pPr>
        <w:pStyle w:val="a4"/>
        <w:rPr>
          <w:rFonts w:ascii="Times New Roman" w:hAnsi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096944D7" wp14:editId="268293D2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981094" w:rsidRDefault="00981094">
      <w:pPr>
        <w:rPr>
          <w:rFonts w:ascii="Times New Roman" w:hAnsi="Times New Roman" w:cs="Times New Roman"/>
          <w:sz w:val="28"/>
          <w:szCs w:val="28"/>
        </w:rPr>
      </w:pPr>
    </w:p>
    <w:p w:rsidR="00257B2A" w:rsidRDefault="00257B2A" w:rsidP="00981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257B2A">
        <w:rPr>
          <w:rFonts w:ascii="Times New Roman" w:hAnsi="Times New Roman" w:cs="Times New Roman"/>
          <w:b/>
          <w:sz w:val="28"/>
          <w:szCs w:val="28"/>
        </w:rPr>
        <w:t>Правительства Забайкальского края от 3 апреля 2020 года № 84</w:t>
      </w:r>
    </w:p>
    <w:p w:rsidR="00981094" w:rsidRDefault="0098109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700E3" w:rsidRPr="00257B2A" w:rsidRDefault="00981094" w:rsidP="00257B2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 w:rsidR="00257B2A" w:rsidRPr="00257B2A">
        <w:rPr>
          <w:rFonts w:ascii="Times New Roman" w:hAnsi="Times New Roman" w:cs="Times New Roman"/>
          <w:sz w:val="28"/>
          <w:szCs w:val="28"/>
        </w:rPr>
        <w:t>Правительства Забайкальского края от 3 апреля 2020 года № 84</w:t>
      </w:r>
      <w:r w:rsidR="00257B2A">
        <w:rPr>
          <w:rFonts w:ascii="Times New Roman" w:hAnsi="Times New Roman" w:cs="Times New Roman"/>
          <w:sz w:val="28"/>
          <w:szCs w:val="28"/>
        </w:rPr>
        <w:t xml:space="preserve"> 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Порядка </w:t>
      </w:r>
      <w:r w:rsidRPr="0073329C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r w:rsidR="00257B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9C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hyperlink r:id="rId9" w:history="1">
        <w:r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28 апреля 2020 года № 132</w:t>
        </w:r>
      </w:hyperlink>
      <w:r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16 июня 2020 года № 208</w:t>
        </w:r>
      </w:hyperlink>
      <w:r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13 июля 2020 года № 265</w:t>
        </w:r>
      </w:hyperlink>
      <w:r w:rsidRPr="00F46B64">
        <w:rPr>
          <w:rFonts w:ascii="Times New Roman" w:hAnsi="Times New Roman" w:cs="Times New Roman"/>
          <w:sz w:val="28"/>
          <w:szCs w:val="28"/>
        </w:rPr>
        <w:t xml:space="preserve">, </w:t>
      </w:r>
      <w:r w:rsidRPr="00F46B64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14 августа 2020 года № 330</w:t>
        </w:r>
      </w:hyperlink>
      <w:r w:rsidRPr="00F46B64">
        <w:rPr>
          <w:rFonts w:ascii="Times New Roman" w:hAnsi="Times New Roman" w:cs="Times New Roman"/>
          <w:sz w:val="28"/>
          <w:szCs w:val="28"/>
        </w:rPr>
        <w:t>, от 25 августа 2020 года № 345, от 9 февраля 2021 года № 26, от 16 апреля 2021 года № 124</w:t>
      </w:r>
      <w:r w:rsidR="00F46B64" w:rsidRPr="00F46B64">
        <w:rPr>
          <w:rFonts w:ascii="Times New Roman" w:hAnsi="Times New Roman" w:cs="Times New Roman"/>
          <w:sz w:val="28"/>
          <w:szCs w:val="28"/>
        </w:rPr>
        <w:t xml:space="preserve"> </w:t>
      </w:r>
      <w:r w:rsidR="007A48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6B64" w:rsidRPr="00F46B64">
        <w:rPr>
          <w:rFonts w:ascii="Times New Roman" w:hAnsi="Times New Roman" w:cs="Times New Roman"/>
          <w:bCs/>
          <w:sz w:val="28"/>
          <w:szCs w:val="28"/>
        </w:rPr>
        <w:t>1 июля 2021 года № 231</w:t>
      </w:r>
      <w:r w:rsidRPr="00F46B64">
        <w:rPr>
          <w:rFonts w:ascii="Times New Roman" w:hAnsi="Times New Roman" w:cs="Times New Roman"/>
          <w:sz w:val="28"/>
          <w:szCs w:val="28"/>
        </w:rPr>
        <w:t>).</w:t>
      </w: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Забайкальского края                                                      А.М.Осипов </w:t>
      </w: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7B2A" w:rsidRDefault="00257B2A" w:rsidP="0098109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B2A" w:rsidRDefault="00257B2A" w:rsidP="0098109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B2A" w:rsidRDefault="00257B2A" w:rsidP="0098109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B2A" w:rsidRDefault="00257B2A" w:rsidP="0098109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spacing w:line="360" w:lineRule="auto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81094" w:rsidRDefault="00981094" w:rsidP="0098109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981094" w:rsidRDefault="00981094" w:rsidP="00981094">
      <w:pPr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Pr="0013454B" w:rsidRDefault="00981094" w:rsidP="00981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4B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7B2A" w:rsidRDefault="00981094" w:rsidP="00257B2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54B">
        <w:rPr>
          <w:rFonts w:ascii="Times New Roman" w:hAnsi="Times New Roman" w:cs="Times New Roman"/>
          <w:b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7B2A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  <w:r w:rsidR="00257B2A" w:rsidRPr="00257B2A">
        <w:rPr>
          <w:rFonts w:ascii="Times New Roman" w:hAnsi="Times New Roman" w:cs="Times New Roman"/>
          <w:b/>
          <w:sz w:val="28"/>
          <w:szCs w:val="28"/>
        </w:rPr>
        <w:t>Правительства Забайкальского края от 3 апреля 2020 года № 84</w:t>
      </w:r>
      <w:r w:rsidR="00612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6FB" w:rsidRPr="006126F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«Об утверждении Порядка </w:t>
      </w:r>
      <w:r w:rsidR="006126FB" w:rsidRPr="006126FB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почв»</w:t>
      </w:r>
    </w:p>
    <w:p w:rsidR="00301C13" w:rsidRDefault="00301C13" w:rsidP="009810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7B2A" w:rsidRDefault="00573A6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A6A">
        <w:rPr>
          <w:rFonts w:ascii="Times New Roman" w:hAnsi="Times New Roman" w:cs="Times New Roman"/>
          <w:sz w:val="28"/>
          <w:szCs w:val="28"/>
        </w:rPr>
        <w:t xml:space="preserve">1. </w:t>
      </w:r>
      <w:r w:rsidR="00072062">
        <w:rPr>
          <w:rFonts w:ascii="Times New Roman" w:hAnsi="Times New Roman" w:cs="Times New Roman"/>
          <w:sz w:val="28"/>
          <w:szCs w:val="28"/>
        </w:rPr>
        <w:t xml:space="preserve"> </w:t>
      </w:r>
      <w:r w:rsidR="00257B2A">
        <w:rPr>
          <w:rFonts w:ascii="Times New Roman" w:hAnsi="Times New Roman" w:cs="Times New Roman"/>
          <w:sz w:val="28"/>
          <w:szCs w:val="28"/>
        </w:rPr>
        <w:t>В пункте 5 слова «</w:t>
      </w:r>
      <w:r w:rsidR="00257B2A" w:rsidRPr="0073329C">
        <w:rPr>
          <w:rFonts w:ascii="Times New Roman" w:hAnsi="Times New Roman" w:cs="Times New Roman"/>
          <w:sz w:val="28"/>
          <w:szCs w:val="28"/>
        </w:rPr>
        <w:t>типовым результатам</w:t>
      </w:r>
      <w:r w:rsidR="00257B2A">
        <w:rPr>
          <w:rFonts w:ascii="Times New Roman" w:hAnsi="Times New Roman" w:cs="Times New Roman"/>
          <w:sz w:val="28"/>
          <w:szCs w:val="28"/>
        </w:rPr>
        <w:t>» заменить словами «т</w:t>
      </w:r>
      <w:r w:rsidR="00104C61">
        <w:rPr>
          <w:rFonts w:ascii="Times New Roman" w:hAnsi="Times New Roman" w:cs="Times New Roman"/>
          <w:sz w:val="28"/>
          <w:szCs w:val="28"/>
        </w:rPr>
        <w:t>и</w:t>
      </w:r>
      <w:r w:rsidR="00257B2A">
        <w:rPr>
          <w:rFonts w:ascii="Times New Roman" w:hAnsi="Times New Roman" w:cs="Times New Roman"/>
          <w:sz w:val="28"/>
          <w:szCs w:val="28"/>
        </w:rPr>
        <w:t>пам результатов».</w:t>
      </w:r>
    </w:p>
    <w:p w:rsidR="00257B2A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73329C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r>
        <w:rPr>
          <w:rFonts w:ascii="Times New Roman" w:hAnsi="Times New Roman" w:cs="Times New Roman"/>
          <w:sz w:val="28"/>
          <w:szCs w:val="28"/>
        </w:rPr>
        <w:t>, утвержденным указанным постановлением:</w:t>
      </w:r>
    </w:p>
    <w:p w:rsidR="00981094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573A6A">
        <w:rPr>
          <w:rFonts w:ascii="Times New Roman" w:hAnsi="Times New Roman" w:cs="Times New Roman"/>
          <w:sz w:val="28"/>
          <w:szCs w:val="28"/>
        </w:rPr>
        <w:t>ункт</w:t>
      </w:r>
      <w:r w:rsidR="006A204E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53E" w:rsidRDefault="0073453E" w:rsidP="0073453E">
      <w:pPr>
        <w:rPr>
          <w:rFonts w:ascii="Times New Roman" w:hAnsi="Times New Roman" w:cs="Times New Roman"/>
          <w:sz w:val="28"/>
          <w:szCs w:val="28"/>
        </w:rPr>
      </w:pPr>
      <w:r w:rsidRPr="006126FB">
        <w:rPr>
          <w:rFonts w:ascii="Times New Roman" w:hAnsi="Times New Roman" w:cs="Times New Roman"/>
          <w:bCs/>
          <w:sz w:val="28"/>
          <w:szCs w:val="28"/>
        </w:rPr>
        <w:t xml:space="preserve">«1. Настоящий Порядок определяет </w:t>
      </w:r>
      <w:r w:rsidRPr="006126FB">
        <w:rPr>
          <w:rFonts w:ascii="Times New Roman" w:hAnsi="Times New Roman" w:cs="Times New Roman"/>
          <w:sz w:val="28"/>
          <w:szCs w:val="28"/>
        </w:rPr>
        <w:t xml:space="preserve">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 </w:t>
      </w:r>
      <w:r w:rsidRPr="00B77CB4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</w:t>
      </w:r>
      <w:r w:rsidRPr="006126FB">
        <w:rPr>
          <w:rFonts w:ascii="Times New Roman" w:hAnsi="Times New Roman" w:cs="Times New Roman"/>
          <w:sz w:val="28"/>
          <w:szCs w:val="28"/>
        </w:rPr>
        <w:t xml:space="preserve">(далее – субсидии), цели, условия и порядок предоставления субсидий, результаты предоставления субсидий, положения об осуществлении в отношении получателей субсидий </w:t>
      </w:r>
      <w:r w:rsidRPr="006126FB">
        <w:rPr>
          <w:rFonts w:ascii="Times New Roman" w:hAnsi="Times New Roman" w:cs="Times New Roman"/>
          <w:color w:val="000000"/>
          <w:sz w:val="28"/>
          <w:szCs w:val="28"/>
        </w:rPr>
        <w:t xml:space="preserve">и лиц, получающих средства на основании договоров </w:t>
      </w:r>
      <w:r w:rsidRPr="006126FB">
        <w:rPr>
          <w:rFonts w:ascii="Times New Roman" w:hAnsi="Times New Roman" w:cs="Times New Roman"/>
          <w:sz w:val="28"/>
          <w:szCs w:val="28"/>
        </w:rPr>
        <w:t>(соглашений</w:t>
      </w:r>
      <w:r w:rsidRPr="006126FB">
        <w:rPr>
          <w:rFonts w:ascii="Times New Roman" w:hAnsi="Times New Roman" w:cs="Times New Roman"/>
          <w:color w:val="000000"/>
          <w:sz w:val="28"/>
          <w:szCs w:val="28"/>
        </w:rPr>
        <w:t xml:space="preserve">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Pr="006126FB">
        <w:rPr>
          <w:rFonts w:ascii="Times New Roman" w:hAnsi="Times New Roman" w:cs="Times New Roman"/>
          <w:sz w:val="28"/>
          <w:szCs w:val="28"/>
        </w:rPr>
        <w:t>(далее – лица, получающие средства на основании договоров с получателями субсидий),</w:t>
      </w:r>
      <w:r w:rsidRPr="0061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6FB">
        <w:rPr>
          <w:rFonts w:ascii="Times New Roman" w:hAnsi="Times New Roman" w:cs="Times New Roman"/>
          <w:sz w:val="28"/>
          <w:szCs w:val="28"/>
        </w:rPr>
        <w:t>проверок  Министерством сельского хозяйства Забайкальского края (далее - Министерство) соблюдения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Забайкальского края в соответствии со статьями 268</w:t>
      </w:r>
      <w:r w:rsidRPr="006126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126FB">
        <w:rPr>
          <w:rFonts w:ascii="Times New Roman" w:hAnsi="Times New Roman" w:cs="Times New Roman"/>
          <w:sz w:val="28"/>
          <w:szCs w:val="28"/>
        </w:rPr>
        <w:t xml:space="preserve"> </w:t>
      </w:r>
      <w:r w:rsidRPr="006126FB">
        <w:rPr>
          <w:rFonts w:ascii="Times New Roman" w:hAnsi="Times New Roman" w:cs="Times New Roman"/>
          <w:sz w:val="28"/>
          <w:szCs w:val="28"/>
        </w:rPr>
        <w:lastRenderedPageBreak/>
        <w:t>и 269</w:t>
      </w:r>
      <w:r w:rsidRPr="006126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6F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6126F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73453E" w:rsidRDefault="0073453E" w:rsidP="0073453E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мероприятия </w:t>
      </w:r>
      <w:r w:rsidRPr="00EB6872">
        <w:rPr>
          <w:rFonts w:ascii="Times New Roman" w:hAnsi="Times New Roman" w:cs="Times New Roman"/>
          <w:bCs/>
          <w:sz w:val="28"/>
          <w:szCs w:val="28"/>
        </w:rPr>
        <w:t>«Поддержка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почв)» основного мероприятия «Развитие отраслей агропромышленного комплекса,</w:t>
      </w:r>
      <w:r w:rsidRPr="005E4C1C">
        <w:rPr>
          <w:rFonts w:ascii="Times New Roman" w:hAnsi="Times New Roman" w:cs="Times New Roman"/>
          <w:bCs/>
          <w:sz w:val="28"/>
          <w:szCs w:val="28"/>
        </w:rPr>
        <w:t xml:space="preserve">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одпрограммы </w:t>
      </w:r>
      <w:r w:rsidR="006A204E" w:rsidRPr="00C31185">
        <w:rPr>
          <w:rFonts w:ascii="Times New Roman" w:hAnsi="Times New Roman" w:cs="Times New Roman"/>
          <w:bCs/>
          <w:sz w:val="28"/>
          <w:szCs w:val="28"/>
        </w:rPr>
        <w:t xml:space="preserve">«Развитие </w:t>
      </w:r>
      <w:r w:rsidR="006A204E">
        <w:rPr>
          <w:rFonts w:ascii="Times New Roman" w:hAnsi="Times New Roman" w:cs="Times New Roman"/>
          <w:bCs/>
          <w:sz w:val="28"/>
          <w:szCs w:val="28"/>
        </w:rPr>
        <w:t>отраслей агропромышленного комплекса</w:t>
      </w:r>
      <w:r w:rsidR="006A204E" w:rsidRPr="00C31185">
        <w:rPr>
          <w:rFonts w:ascii="Times New Roman" w:hAnsi="Times New Roman" w:cs="Times New Roman"/>
          <w:bCs/>
          <w:sz w:val="28"/>
          <w:szCs w:val="28"/>
        </w:rPr>
        <w:t xml:space="preserve">» государственной программы Забайкальского края </w:t>
      </w:r>
      <w:r w:rsidR="006A204E" w:rsidRPr="00C31185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</w:t>
      </w:r>
      <w:r w:rsidR="006A204E">
        <w:rPr>
          <w:rFonts w:ascii="Times New Roman" w:hAnsi="Times New Roman" w:cs="Times New Roman"/>
          <w:sz w:val="28"/>
          <w:szCs w:val="28"/>
        </w:rPr>
        <w:t xml:space="preserve"> сырья и продовольствия</w:t>
      </w:r>
      <w:r w:rsidR="006A204E" w:rsidRPr="00C31185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Забайкальского края от 25 апреля 2014 года № 237</w:t>
      </w:r>
      <w:r w:rsidR="006A204E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126F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73A6A" w:rsidRDefault="00573A6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B2A">
        <w:rPr>
          <w:rFonts w:ascii="Times New Roman" w:hAnsi="Times New Roman" w:cs="Times New Roman"/>
          <w:sz w:val="28"/>
          <w:szCs w:val="28"/>
        </w:rPr>
        <w:t>) в</w:t>
      </w:r>
      <w:r w:rsidR="00834EE8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81B3E" w:rsidRPr="00081B3E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4EE8" w:rsidRPr="00081B3E">
        <w:rPr>
          <w:rFonts w:ascii="Times New Roman" w:hAnsi="Times New Roman" w:cs="Times New Roman"/>
          <w:sz w:val="28"/>
          <w:szCs w:val="28"/>
        </w:rPr>
        <w:t>)</w:t>
      </w:r>
      <w:r w:rsidR="00081B3E" w:rsidRPr="00081B3E">
        <w:rPr>
          <w:rFonts w:ascii="Times New Roman" w:hAnsi="Times New Roman" w:cs="Times New Roman"/>
          <w:sz w:val="28"/>
          <w:szCs w:val="28"/>
        </w:rPr>
        <w:t xml:space="preserve"> в абзаце первом слова «мероприятий государственной программы, указанных» заменить словами «мероприяти</w:t>
      </w:r>
      <w:r w:rsidR="006B4F87">
        <w:rPr>
          <w:rFonts w:ascii="Times New Roman" w:hAnsi="Times New Roman" w:cs="Times New Roman"/>
          <w:sz w:val="28"/>
          <w:szCs w:val="28"/>
        </w:rPr>
        <w:t>я</w:t>
      </w:r>
      <w:r w:rsidR="00081B3E" w:rsidRPr="00081B3E">
        <w:rPr>
          <w:rFonts w:ascii="Times New Roman" w:hAnsi="Times New Roman" w:cs="Times New Roman"/>
          <w:sz w:val="28"/>
          <w:szCs w:val="28"/>
        </w:rPr>
        <w:t xml:space="preserve"> государственной программы, указанно</w:t>
      </w:r>
      <w:r w:rsidR="006B4F87">
        <w:rPr>
          <w:rFonts w:ascii="Times New Roman" w:hAnsi="Times New Roman" w:cs="Times New Roman"/>
          <w:sz w:val="28"/>
          <w:szCs w:val="28"/>
        </w:rPr>
        <w:t>го</w:t>
      </w:r>
      <w:r w:rsidR="00081B3E" w:rsidRPr="00081B3E">
        <w:rPr>
          <w:rFonts w:ascii="Times New Roman" w:hAnsi="Times New Roman" w:cs="Times New Roman"/>
          <w:sz w:val="28"/>
          <w:szCs w:val="28"/>
        </w:rPr>
        <w:t>»;</w:t>
      </w:r>
    </w:p>
    <w:p w:rsidR="00834EE8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B4F87">
        <w:rPr>
          <w:rFonts w:ascii="Times New Roman" w:hAnsi="Times New Roman" w:cs="Times New Roman"/>
          <w:sz w:val="28"/>
          <w:szCs w:val="28"/>
        </w:rPr>
        <w:t xml:space="preserve">) </w:t>
      </w:r>
      <w:r w:rsidR="00E76177">
        <w:rPr>
          <w:rFonts w:ascii="Times New Roman" w:hAnsi="Times New Roman" w:cs="Times New Roman"/>
          <w:sz w:val="28"/>
          <w:szCs w:val="28"/>
        </w:rPr>
        <w:t>абзац</w:t>
      </w:r>
      <w:r w:rsidR="00834EE8">
        <w:rPr>
          <w:rFonts w:ascii="Times New Roman" w:hAnsi="Times New Roman" w:cs="Times New Roman"/>
          <w:sz w:val="28"/>
          <w:szCs w:val="28"/>
        </w:rPr>
        <w:t xml:space="preserve"> второй изложить в следующей редакции: </w:t>
      </w:r>
    </w:p>
    <w:p w:rsidR="00834EE8" w:rsidRPr="002A163B" w:rsidRDefault="00834EE8" w:rsidP="002A163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34EE8">
        <w:rPr>
          <w:rFonts w:ascii="Times New Roman" w:hAnsi="Times New Roman" w:cs="Times New Roman"/>
          <w:sz w:val="28"/>
          <w:szCs w:val="28"/>
        </w:rPr>
        <w:t>«</w:t>
      </w:r>
      <w:bookmarkStart w:id="1" w:name="sub_18"/>
      <w:r w:rsidR="002A163B" w:rsidRPr="00581E1B">
        <w:rPr>
          <w:rFonts w:ascii="Times New Roman" w:hAnsi="Times New Roman" w:cs="Times New Roman"/>
          <w:b w:val="0"/>
          <w:color w:val="auto"/>
          <w:sz w:val="28"/>
          <w:szCs w:val="28"/>
        </w:rPr>
        <w:t>При этом субсидии предоставляются</w:t>
      </w:r>
      <w:r w:rsidR="002A163B" w:rsidRPr="00581E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расчете на 1 гектар посевной площади, </w:t>
      </w:r>
      <w:r w:rsidR="002A16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планируемой к засеву</w:t>
      </w:r>
      <w:r w:rsidR="002A163B" w:rsidRPr="00581E1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зерновыми, зернобобовыми, масличными (за исключением рапса и сои), кормовыми сельскохозяйственными культурами, а также картофелем и овощн</w:t>
      </w:r>
      <w:r w:rsidR="002A16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ыми культурами открытого грунта.</w:t>
      </w:r>
      <w:r w:rsidRPr="00257B2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»;</w:t>
      </w:r>
      <w:bookmarkEnd w:id="1"/>
    </w:p>
    <w:p w:rsidR="00834EE8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E8">
        <w:rPr>
          <w:rFonts w:ascii="Times New Roman" w:hAnsi="Times New Roman" w:cs="Times New Roman"/>
          <w:sz w:val="28"/>
          <w:szCs w:val="28"/>
        </w:rPr>
        <w:t xml:space="preserve">) подпункты 1-3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81057D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442F0A">
        <w:rPr>
          <w:rFonts w:ascii="Times New Roman" w:hAnsi="Times New Roman" w:cs="Times New Roman"/>
          <w:sz w:val="28"/>
          <w:szCs w:val="28"/>
        </w:rPr>
        <w:t xml:space="preserve"> пункте 5:</w:t>
      </w:r>
    </w:p>
    <w:p w:rsidR="00442F0A" w:rsidRDefault="00257B2A" w:rsidP="00573A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42F0A">
        <w:rPr>
          <w:rFonts w:ascii="Times New Roman" w:hAnsi="Times New Roman" w:cs="Times New Roman"/>
          <w:sz w:val="28"/>
          <w:szCs w:val="28"/>
        </w:rPr>
        <w:t>) в подпункте 5 слово «мероприятия» заменить словом «мероприяти</w:t>
      </w:r>
      <w:r w:rsidR="00081B3E">
        <w:rPr>
          <w:rFonts w:ascii="Times New Roman" w:hAnsi="Times New Roman" w:cs="Times New Roman"/>
          <w:sz w:val="28"/>
          <w:szCs w:val="28"/>
        </w:rPr>
        <w:t>е</w:t>
      </w:r>
      <w:r w:rsidR="00442F0A">
        <w:rPr>
          <w:rFonts w:ascii="Times New Roman" w:hAnsi="Times New Roman" w:cs="Times New Roman"/>
          <w:sz w:val="28"/>
          <w:szCs w:val="28"/>
        </w:rPr>
        <w:t>»</w:t>
      </w:r>
      <w:r w:rsidR="00081B3E">
        <w:rPr>
          <w:rFonts w:ascii="Times New Roman" w:hAnsi="Times New Roman" w:cs="Times New Roman"/>
          <w:sz w:val="28"/>
          <w:szCs w:val="28"/>
        </w:rPr>
        <w:t>;</w:t>
      </w:r>
    </w:p>
    <w:p w:rsidR="00081B3E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81B3E">
        <w:rPr>
          <w:rFonts w:ascii="Times New Roman" w:hAnsi="Times New Roman" w:cs="Times New Roman"/>
          <w:sz w:val="28"/>
          <w:szCs w:val="28"/>
        </w:rPr>
        <w:t xml:space="preserve">) в подпункте 6 слова </w:t>
      </w:r>
      <w:r w:rsidR="00A168EE">
        <w:rPr>
          <w:rFonts w:ascii="Times New Roman" w:hAnsi="Times New Roman" w:cs="Times New Roman"/>
          <w:sz w:val="28"/>
          <w:szCs w:val="28"/>
        </w:rPr>
        <w:t>«</w:t>
      </w:r>
      <w:r w:rsidR="00081B3E" w:rsidRPr="00081B3E">
        <w:rPr>
          <w:rFonts w:ascii="Times New Roman" w:hAnsi="Times New Roman" w:cs="Times New Roman"/>
          <w:sz w:val="28"/>
          <w:szCs w:val="28"/>
        </w:rPr>
        <w:t xml:space="preserve">(для получателей субсидий, предусмотренных </w:t>
      </w:r>
      <w:hyperlink w:anchor="sub_18" w:history="1">
        <w:r w:rsidR="00081B3E" w:rsidRPr="009A5E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1 пункта 2</w:t>
        </w:r>
      </w:hyperlink>
      <w:r w:rsidR="00081B3E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="00A168EE">
        <w:rPr>
          <w:rFonts w:ascii="Times New Roman" w:hAnsi="Times New Roman" w:cs="Times New Roman"/>
          <w:sz w:val="28"/>
          <w:szCs w:val="28"/>
        </w:rPr>
        <w:t>»</w:t>
      </w:r>
      <w:r w:rsidR="00081B3E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081B3E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1B3E">
        <w:rPr>
          <w:rFonts w:ascii="Times New Roman" w:hAnsi="Times New Roman" w:cs="Times New Roman"/>
          <w:sz w:val="28"/>
          <w:szCs w:val="28"/>
        </w:rPr>
        <w:t>) подп</w:t>
      </w:r>
      <w:r>
        <w:rPr>
          <w:rFonts w:ascii="Times New Roman" w:hAnsi="Times New Roman" w:cs="Times New Roman"/>
          <w:sz w:val="28"/>
          <w:szCs w:val="28"/>
        </w:rPr>
        <w:t>ункт 7 признать утратившим силу;</w:t>
      </w:r>
    </w:p>
    <w:p w:rsidR="00DE4052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081B3E">
        <w:rPr>
          <w:rFonts w:ascii="Times New Roman" w:hAnsi="Times New Roman" w:cs="Times New Roman"/>
          <w:sz w:val="28"/>
          <w:szCs w:val="28"/>
        </w:rPr>
        <w:t xml:space="preserve"> </w:t>
      </w:r>
      <w:r w:rsidR="00DE4052">
        <w:rPr>
          <w:rFonts w:ascii="Times New Roman" w:hAnsi="Times New Roman" w:cs="Times New Roman"/>
          <w:sz w:val="28"/>
          <w:szCs w:val="28"/>
        </w:rPr>
        <w:t xml:space="preserve"> пункте 6:</w:t>
      </w:r>
    </w:p>
    <w:p w:rsidR="00DE4052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4052">
        <w:rPr>
          <w:rFonts w:ascii="Times New Roman" w:hAnsi="Times New Roman" w:cs="Times New Roman"/>
          <w:sz w:val="28"/>
          <w:szCs w:val="28"/>
        </w:rPr>
        <w:t xml:space="preserve">) в подпункте 4 слова </w:t>
      </w:r>
      <w:r w:rsidR="00DE4052" w:rsidRPr="00DE4052">
        <w:rPr>
          <w:rFonts w:ascii="Times New Roman" w:hAnsi="Times New Roman" w:cs="Times New Roman"/>
          <w:sz w:val="28"/>
          <w:szCs w:val="28"/>
        </w:rPr>
        <w:t xml:space="preserve">«(для субсидий, предусмотренных </w:t>
      </w:r>
      <w:hyperlink w:anchor="sub_18" w:history="1">
        <w:r w:rsidR="00DE4052" w:rsidRPr="00DE40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1</w:t>
        </w:r>
      </w:hyperlink>
      <w:r w:rsidR="00DE4052" w:rsidRPr="00DE405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0" w:history="1">
        <w:r w:rsidR="00DE4052" w:rsidRPr="00DE40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3 пункта 2</w:t>
        </w:r>
      </w:hyperlink>
      <w:r w:rsidR="00DE4052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  <w:r w:rsidR="00DE4052" w:rsidRPr="00DE405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2A163B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E4052">
        <w:rPr>
          <w:rFonts w:ascii="Times New Roman" w:hAnsi="Times New Roman" w:cs="Times New Roman"/>
          <w:sz w:val="28"/>
          <w:szCs w:val="28"/>
        </w:rPr>
        <w:t>) п</w:t>
      </w:r>
      <w:r w:rsidR="00081B3E">
        <w:rPr>
          <w:rFonts w:ascii="Times New Roman" w:hAnsi="Times New Roman" w:cs="Times New Roman"/>
          <w:sz w:val="28"/>
          <w:szCs w:val="28"/>
        </w:rPr>
        <w:t xml:space="preserve">одпункты 5 и 6 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2A163B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2A163B">
        <w:rPr>
          <w:rFonts w:ascii="Times New Roman" w:hAnsi="Times New Roman" w:cs="Times New Roman"/>
          <w:sz w:val="28"/>
          <w:szCs w:val="28"/>
        </w:rPr>
        <w:t xml:space="preserve"> пункте 7:</w:t>
      </w:r>
    </w:p>
    <w:p w:rsidR="002A163B" w:rsidRDefault="00257B2A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A163B">
        <w:rPr>
          <w:rFonts w:ascii="Times New Roman" w:hAnsi="Times New Roman" w:cs="Times New Roman"/>
          <w:sz w:val="28"/>
          <w:szCs w:val="28"/>
        </w:rPr>
        <w:t>) абзац</w:t>
      </w:r>
      <w:r w:rsidR="0073453E">
        <w:rPr>
          <w:rFonts w:ascii="Times New Roman" w:hAnsi="Times New Roman" w:cs="Times New Roman"/>
          <w:sz w:val="28"/>
          <w:szCs w:val="28"/>
        </w:rPr>
        <w:t>ы</w:t>
      </w:r>
      <w:r w:rsidR="002A163B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A168EE">
        <w:rPr>
          <w:rFonts w:ascii="Times New Roman" w:hAnsi="Times New Roman" w:cs="Times New Roman"/>
          <w:sz w:val="28"/>
          <w:szCs w:val="28"/>
        </w:rPr>
        <w:t>-</w:t>
      </w:r>
      <w:r w:rsidR="0073453E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2A163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453E" w:rsidRDefault="0073453E" w:rsidP="0073453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«7</w:t>
      </w:r>
      <w:r w:rsidRPr="006B6C57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Pr="00DC2A83">
        <w:rPr>
          <w:rFonts w:ascii="Times New Roman" w:hAnsi="Times New Roman" w:cs="Times New Roman"/>
          <w:sz w:val="28"/>
          <w:szCs w:val="28"/>
        </w:rPr>
        <w:t xml:space="preserve">Субсидия предоставляется получателям субсидии на основе соглашения, дополнительного соглашения к соглашению.  </w:t>
      </w:r>
      <w:r>
        <w:rPr>
          <w:rFonts w:ascii="Times New Roman" w:hAnsi="Times New Roman" w:cs="Times New Roman"/>
          <w:sz w:val="28"/>
          <w:szCs w:val="28"/>
        </w:rPr>
        <w:t>Типовая</w:t>
      </w:r>
      <w:r w:rsidRPr="006B6C57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 соглашения</w:t>
      </w:r>
      <w:r w:rsidRPr="006B6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83">
        <w:rPr>
          <w:rFonts w:ascii="Times New Roman" w:hAnsi="Times New Roman" w:cs="Times New Roman"/>
          <w:sz w:val="28"/>
          <w:szCs w:val="28"/>
        </w:rPr>
        <w:t>дополнит</w:t>
      </w:r>
      <w:r>
        <w:rPr>
          <w:rFonts w:ascii="Times New Roman" w:hAnsi="Times New Roman" w:cs="Times New Roman"/>
          <w:sz w:val="28"/>
          <w:szCs w:val="28"/>
        </w:rPr>
        <w:t>ельного соглашения к соглашению, в том числе дополнительного</w:t>
      </w:r>
      <w:r w:rsidRPr="00DC2A83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2A83">
        <w:rPr>
          <w:rFonts w:ascii="Times New Roman" w:hAnsi="Times New Roman" w:cs="Times New Roman"/>
          <w:sz w:val="28"/>
          <w:szCs w:val="28"/>
        </w:rPr>
        <w:t xml:space="preserve"> о расторжении соглашения (при 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D5">
        <w:rPr>
          <w:rFonts w:ascii="Times New Roman" w:hAnsi="Times New Roman" w:cs="Times New Roman"/>
          <w:sz w:val="28"/>
          <w:szCs w:val="28"/>
        </w:rPr>
        <w:t xml:space="preserve">устанавливается Министерством финансов </w:t>
      </w:r>
      <w:r w:rsidRPr="00D664D5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D664D5">
        <w:rPr>
          <w:rFonts w:ascii="Times New Roman" w:hAnsi="Times New Roman" w:cs="Times New Roman"/>
          <w:sz w:val="28"/>
          <w:szCs w:val="28"/>
        </w:rPr>
        <w:t>.</w:t>
      </w:r>
    </w:p>
    <w:p w:rsidR="0073453E" w:rsidRDefault="0073453E" w:rsidP="007345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5</w:t>
      </w:r>
      <w:r w:rsidRPr="00F53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 даты принятия решения </w:t>
      </w:r>
      <w:r>
        <w:rPr>
          <w:rFonts w:ascii="Times New Roman" w:hAnsi="Times New Roman" w:cs="Times New Roman"/>
          <w:sz w:val="28"/>
          <w:szCs w:val="28"/>
        </w:rPr>
        <w:t>о предоставлении субсидий</w:t>
      </w:r>
      <w:r w:rsidRPr="00FD0969">
        <w:rPr>
          <w:rFonts w:ascii="Times New Roman" w:hAnsi="Times New Roman" w:cs="Times New Roman"/>
          <w:sz w:val="28"/>
          <w:szCs w:val="28"/>
        </w:rPr>
        <w:t>,</w:t>
      </w:r>
      <w:r w:rsidRPr="00F53843">
        <w:rPr>
          <w:rFonts w:ascii="Times New Roman" w:hAnsi="Times New Roman" w:cs="Times New Roman"/>
          <w:sz w:val="28"/>
          <w:szCs w:val="28"/>
        </w:rPr>
        <w:t xml:space="preserve"> установленного подпунктом «б» подпункта 3 пункта </w:t>
      </w:r>
      <w:r w:rsidR="007466EE">
        <w:rPr>
          <w:rFonts w:ascii="Times New Roman" w:hAnsi="Times New Roman" w:cs="Times New Roman"/>
          <w:sz w:val="28"/>
          <w:szCs w:val="28"/>
        </w:rPr>
        <w:t>16</w:t>
      </w:r>
      <w:r w:rsidRPr="00F5384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73453E" w:rsidRDefault="0073453E" w:rsidP="007345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размещается Министерством в государственной интегрированной информационной системе управления общественными финансами «Электронный бюджет»;»;</w:t>
      </w:r>
    </w:p>
    <w:p w:rsidR="0073453E" w:rsidRDefault="00905EAD" w:rsidP="007345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34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дополнить новым абзацем четвертым следующего содержания:</w:t>
      </w:r>
    </w:p>
    <w:p w:rsidR="0073453E" w:rsidRDefault="0073453E" w:rsidP="007345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«2) заключается в государственной интегрированной информационной системе управления общественными финансами «Электронный </w:t>
      </w:r>
      <w:r w:rsidR="00A16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бюджет» в установленном порядке.»;</w:t>
      </w:r>
    </w:p>
    <w:p w:rsidR="00CA367C" w:rsidRDefault="00257B2A" w:rsidP="002A163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CA367C">
        <w:rPr>
          <w:rFonts w:ascii="Times New Roman" w:hAnsi="Times New Roman" w:cs="Times New Roman"/>
          <w:sz w:val="28"/>
          <w:szCs w:val="28"/>
        </w:rPr>
        <w:t>) подпункт 3 изложить в следующей редакции:</w:t>
      </w:r>
    </w:p>
    <w:p w:rsidR="00905EAD" w:rsidRPr="00AC5CAD" w:rsidRDefault="00CA367C" w:rsidP="00905E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A3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05EAD" w:rsidRPr="00AC5CAD">
        <w:rPr>
          <w:rFonts w:ascii="Times New Roman" w:hAnsi="Times New Roman" w:cs="Times New Roman"/>
          <w:sz w:val="28"/>
          <w:szCs w:val="28"/>
        </w:rPr>
        <w:t>результат предоставления субсидии</w:t>
      </w:r>
      <w:r w:rsidR="00905EAD">
        <w:rPr>
          <w:rFonts w:ascii="Times New Roman" w:hAnsi="Times New Roman" w:cs="Times New Roman"/>
          <w:sz w:val="28"/>
          <w:szCs w:val="28"/>
        </w:rPr>
        <w:t>,</w:t>
      </w:r>
      <w:r w:rsidR="00905EAD" w:rsidRPr="004F0A21">
        <w:rPr>
          <w:rFonts w:ascii="Times New Roman" w:hAnsi="Times New Roman" w:cs="Times New Roman"/>
          <w:sz w:val="28"/>
          <w:szCs w:val="28"/>
        </w:rPr>
        <w:t xml:space="preserve"> </w:t>
      </w:r>
      <w:r w:rsidR="00905EAD" w:rsidRPr="00AC5CAD">
        <w:rPr>
          <w:rFonts w:ascii="Times New Roman" w:hAnsi="Times New Roman" w:cs="Times New Roman"/>
          <w:sz w:val="28"/>
          <w:szCs w:val="28"/>
        </w:rPr>
        <w:t>установленны</w:t>
      </w:r>
      <w:r w:rsidR="00905EAD">
        <w:rPr>
          <w:rFonts w:ascii="Times New Roman" w:hAnsi="Times New Roman" w:cs="Times New Roman"/>
          <w:sz w:val="28"/>
          <w:szCs w:val="28"/>
        </w:rPr>
        <w:t>й</w:t>
      </w:r>
      <w:r w:rsidR="00905EAD" w:rsidRPr="00AC5CAD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05EAD" w:rsidRPr="00905EAD">
        <w:rPr>
          <w:rFonts w:ascii="Times New Roman" w:hAnsi="Times New Roman" w:cs="Times New Roman"/>
          <w:sz w:val="28"/>
          <w:szCs w:val="28"/>
        </w:rPr>
        <w:t>7</w:t>
      </w:r>
      <w:r w:rsidR="00905EAD" w:rsidRPr="00905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05EA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05EAD" w:rsidRPr="00AC5CAD">
        <w:rPr>
          <w:rFonts w:ascii="Times New Roman" w:hAnsi="Times New Roman" w:cs="Times New Roman"/>
          <w:sz w:val="28"/>
          <w:szCs w:val="28"/>
        </w:rPr>
        <w:t xml:space="preserve">, и показатели, необходимые для достижения </w:t>
      </w:r>
      <w:r w:rsidR="00905EAD">
        <w:rPr>
          <w:rFonts w:ascii="Times New Roman" w:hAnsi="Times New Roman" w:cs="Times New Roman"/>
          <w:sz w:val="28"/>
          <w:szCs w:val="28"/>
        </w:rPr>
        <w:t>указанного результата;</w:t>
      </w:r>
      <w:r w:rsidR="00A168EE">
        <w:rPr>
          <w:rFonts w:ascii="Times New Roman" w:hAnsi="Times New Roman" w:cs="Times New Roman"/>
          <w:sz w:val="28"/>
          <w:szCs w:val="28"/>
        </w:rPr>
        <w:t>»;</w:t>
      </w:r>
    </w:p>
    <w:p w:rsidR="006C4BB8" w:rsidRDefault="00257B2A" w:rsidP="00905EA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5016">
        <w:rPr>
          <w:rFonts w:ascii="Times New Roman" w:hAnsi="Times New Roman" w:cs="Times New Roman"/>
          <w:sz w:val="28"/>
          <w:szCs w:val="28"/>
        </w:rPr>
        <w:t xml:space="preserve">) подпункт 5 </w:t>
      </w:r>
      <w:r w:rsidR="00905EAD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05EAD" w:rsidRDefault="00905EAD" w:rsidP="006C4B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дополнить пунктом 7</w:t>
      </w:r>
      <w:r w:rsidRPr="00905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5FAE" w:rsidRDefault="00905EAD" w:rsidP="00905E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3140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B724E">
        <w:rPr>
          <w:rFonts w:ascii="Times New Roman" w:hAnsi="Times New Roman" w:cs="Times New Roman"/>
          <w:sz w:val="28"/>
          <w:szCs w:val="28"/>
        </w:rPr>
        <w:t xml:space="preserve">. 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</w:t>
      </w:r>
      <w:r w:rsidR="004A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атами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убсидии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52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декабря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текущего </w:t>
      </w:r>
      <w:r w:rsidRPr="00521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4A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3E85"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</w:t>
      </w:r>
      <w:r w:rsidR="004A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р</w:t>
      </w:r>
      <w:r w:rsidR="00FD5FAE" w:rsidRPr="00FD5FAE">
        <w:rPr>
          <w:rFonts w:ascii="Times New Roman" w:hAnsi="Times New Roman" w:cs="Times New Roman"/>
          <w:color w:val="000000"/>
          <w:sz w:val="28"/>
          <w:szCs w:val="28"/>
        </w:rPr>
        <w:t>азмер посевных площадей, занятых зерновыми, зернобобовыми, масличными (за исключением рапса и сои) и кормовыми сельскохозяйственными культурами в сельскохозяйственных организациях, крестьянских (фермерских) хозяйствах, включая ин</w:t>
      </w:r>
      <w:r w:rsidR="004A3E85">
        <w:rPr>
          <w:rFonts w:ascii="Times New Roman" w:hAnsi="Times New Roman" w:cs="Times New Roman"/>
          <w:color w:val="000000"/>
          <w:sz w:val="28"/>
          <w:szCs w:val="28"/>
        </w:rPr>
        <w:t>дивидуальных предпринимателей (тыс.га) и (или) в</w:t>
      </w:r>
      <w:r w:rsidR="00FD5FAE" w:rsidRPr="00FD5FAE">
        <w:rPr>
          <w:rFonts w:ascii="Times New Roman" w:hAnsi="Times New Roman" w:cs="Times New Roman"/>
          <w:color w:val="000000"/>
          <w:sz w:val="28"/>
          <w:szCs w:val="28"/>
        </w:rPr>
        <w:t>аловой сбор картофеля в сельскохозяйственных организациях, крестьянских (фермерских) хозяйствах, включая индивидуальных предпринимателей</w:t>
      </w:r>
      <w:r w:rsidR="004A3E85">
        <w:rPr>
          <w:rFonts w:ascii="Times New Roman" w:hAnsi="Times New Roman" w:cs="Times New Roman"/>
          <w:color w:val="000000"/>
          <w:sz w:val="28"/>
          <w:szCs w:val="28"/>
        </w:rPr>
        <w:t xml:space="preserve"> (тыс.тонн) и (или) в</w:t>
      </w:r>
      <w:r w:rsidR="00FD5FAE" w:rsidRPr="00FD5FAE">
        <w:rPr>
          <w:rFonts w:ascii="Times New Roman" w:hAnsi="Times New Roman" w:cs="Times New Roman"/>
          <w:color w:val="000000"/>
          <w:sz w:val="28"/>
          <w:szCs w:val="28"/>
        </w:rPr>
        <w:t xml:space="preserve">аловой сбор овощей открытого грунта в сельскохозяйственных организациях, крестьянских (фермерских) хозяйствах, включая индивидуальных </w:t>
      </w:r>
      <w:r w:rsidR="00FD5FAE">
        <w:rPr>
          <w:rFonts w:ascii="Times New Roman" w:hAnsi="Times New Roman" w:cs="Times New Roman"/>
          <w:color w:val="000000"/>
          <w:sz w:val="28"/>
          <w:szCs w:val="28"/>
        </w:rPr>
        <w:t>предпринимателей</w:t>
      </w:r>
      <w:r w:rsidR="004A3E85">
        <w:rPr>
          <w:rFonts w:ascii="Times New Roman" w:hAnsi="Times New Roman" w:cs="Times New Roman"/>
          <w:color w:val="000000"/>
          <w:sz w:val="28"/>
          <w:szCs w:val="28"/>
        </w:rPr>
        <w:t xml:space="preserve"> (тыс.тонн)</w:t>
      </w:r>
      <w:r w:rsidR="00DD7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EAD" w:rsidRPr="007B724E" w:rsidRDefault="00905EAD" w:rsidP="00905EAD">
      <w:pPr>
        <w:rPr>
          <w:rFonts w:ascii="Times New Roman" w:hAnsi="Times New Roman" w:cs="Times New Roman"/>
          <w:sz w:val="28"/>
          <w:szCs w:val="28"/>
        </w:rPr>
      </w:pP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Конечные значения результат</w:t>
      </w:r>
      <w:r w:rsidR="00DD7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(результатов)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показателей, необходимых для </w:t>
      </w:r>
      <w:r w:rsidR="00211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(</w:t>
      </w:r>
      <w:r w:rsidR="00B06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211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достижения,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Министерством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B72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оглашении.</w:t>
      </w:r>
      <w:r w:rsidRPr="007B724E">
        <w:rPr>
          <w:rFonts w:ascii="Times New Roman" w:hAnsi="Times New Roman" w:cs="Times New Roman"/>
          <w:sz w:val="28"/>
          <w:szCs w:val="28"/>
        </w:rPr>
        <w:t>»;</w:t>
      </w:r>
    </w:p>
    <w:p w:rsidR="008C3274" w:rsidRDefault="00021F58" w:rsidP="00081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B2A">
        <w:rPr>
          <w:rFonts w:ascii="Times New Roman" w:hAnsi="Times New Roman" w:cs="Times New Roman"/>
          <w:sz w:val="28"/>
          <w:szCs w:val="28"/>
        </w:rPr>
        <w:t xml:space="preserve">) </w:t>
      </w:r>
      <w:r w:rsidR="008C3274">
        <w:rPr>
          <w:rFonts w:ascii="Times New Roman" w:hAnsi="Times New Roman" w:cs="Times New Roman"/>
          <w:sz w:val="28"/>
          <w:szCs w:val="28"/>
        </w:rPr>
        <w:t xml:space="preserve">пункт 8 изложить в следующей редакции: </w:t>
      </w:r>
    </w:p>
    <w:p w:rsidR="008C3274" w:rsidRPr="008C3274" w:rsidRDefault="008C3274" w:rsidP="008C327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Ставки субсидии 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течение 20 календарных дней после окончания срока приема документов, установленн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пунктом 15 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Порядка, утверждаются правовым актом Министерства в пределах утвержденных лимитов бюджетных ассигнований, исходя из необходимости достижения результатов предоставления субсидий,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 пунктом 7</w:t>
      </w:r>
      <w:r w:rsidRPr="008C327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Порядка. </w:t>
      </w:r>
    </w:p>
    <w:p w:rsidR="008C3274" w:rsidRPr="008C3274" w:rsidRDefault="008C3274" w:rsidP="008C3274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в течение 3 рабочих дней 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дня утверждения ставок субсидии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публикует соответствующий правовой акт на сайте в информаци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онно-телекоммуникационной сети «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«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интернет-портал правовой информации исполнительных органов 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государственной 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асти Забайкальского края»</w:t>
      </w:r>
      <w:r w:rsidRPr="008C32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(http://право.забайкальскийкрай.рф).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A864AC" w:rsidRDefault="00021F58" w:rsidP="00A168E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168EE" w:rsidRPr="00A168E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168EE">
        <w:rPr>
          <w:rFonts w:eastAsiaTheme="minorHAnsi"/>
          <w:lang w:eastAsia="en-US"/>
        </w:rPr>
        <w:t xml:space="preserve"> </w:t>
      </w:r>
      <w:r w:rsidR="00257B2A">
        <w:rPr>
          <w:rFonts w:ascii="Times New Roman" w:hAnsi="Times New Roman" w:cs="Times New Roman"/>
          <w:sz w:val="28"/>
          <w:szCs w:val="28"/>
        </w:rPr>
        <w:t>п</w:t>
      </w:r>
      <w:r w:rsidR="00A864AC">
        <w:rPr>
          <w:rFonts w:ascii="Times New Roman" w:hAnsi="Times New Roman" w:cs="Times New Roman"/>
          <w:sz w:val="28"/>
          <w:szCs w:val="28"/>
        </w:rPr>
        <w:t xml:space="preserve">одпункты </w:t>
      </w:r>
      <w:r w:rsidR="00A864AC" w:rsidRPr="002A163B">
        <w:rPr>
          <w:rFonts w:ascii="Times New Roman" w:hAnsi="Times New Roman" w:cs="Times New Roman"/>
          <w:sz w:val="28"/>
          <w:szCs w:val="28"/>
        </w:rPr>
        <w:t>3-5</w:t>
      </w:r>
      <w:r w:rsidR="00A864AC">
        <w:rPr>
          <w:rFonts w:ascii="Times New Roman" w:hAnsi="Times New Roman" w:cs="Times New Roman"/>
          <w:sz w:val="28"/>
          <w:szCs w:val="28"/>
        </w:rPr>
        <w:t xml:space="preserve"> пункта 9 </w:t>
      </w:r>
      <w:r w:rsidR="00562EC3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081B3E" w:rsidRDefault="00021F58" w:rsidP="00573A6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168E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562E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A864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10 изложить в следующей редакции: </w:t>
      </w:r>
    </w:p>
    <w:p w:rsidR="00055910" w:rsidRPr="00F2788E" w:rsidRDefault="00A864AC" w:rsidP="00055910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55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 w:rsidR="00055910" w:rsidRPr="00E14929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055910" w:rsidRPr="00E14929">
        <w:rPr>
          <w:rFonts w:ascii="Times New Roman" w:hAnsi="Times New Roman" w:cs="Times New Roman"/>
          <w:bCs/>
          <w:sz w:val="28"/>
          <w:szCs w:val="28"/>
        </w:rPr>
        <w:t xml:space="preserve">размера субсидии </w:t>
      </w:r>
      <w:r w:rsidR="00055910" w:rsidRPr="00E14929">
        <w:rPr>
          <w:rFonts w:ascii="Times New Roman" w:hAnsi="Times New Roman" w:cs="Times New Roman"/>
          <w:sz w:val="28"/>
          <w:szCs w:val="28"/>
        </w:rPr>
        <w:t>для i-го сельскохозяйственного товаропроизводителя (Р</w:t>
      </w:r>
      <w:r w:rsidR="00055910" w:rsidRPr="00E1492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055910" w:rsidRPr="00E14929">
        <w:rPr>
          <w:rFonts w:ascii="Times New Roman" w:hAnsi="Times New Roman" w:cs="Times New Roman"/>
          <w:i/>
          <w:sz w:val="28"/>
          <w:szCs w:val="28"/>
        </w:rPr>
        <w:t>)</w:t>
      </w:r>
      <w:r w:rsidR="00055910" w:rsidRPr="00E1492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55910" w:rsidRPr="00E14929">
        <w:rPr>
          <w:rFonts w:ascii="Times New Roman" w:hAnsi="Times New Roman" w:cs="Times New Roman"/>
          <w:sz w:val="28"/>
          <w:szCs w:val="28"/>
        </w:rPr>
        <w:t>на текущий финансовый год производится по формуле:</w:t>
      </w:r>
    </w:p>
    <w:p w:rsidR="00055910" w:rsidRDefault="00055910" w:rsidP="00055910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25C">
        <w:rPr>
          <w:rFonts w:ascii="Times New Roman" w:hAnsi="Times New Roman" w:cs="Times New Roman"/>
          <w:sz w:val="28"/>
          <w:szCs w:val="28"/>
        </w:rPr>
        <w:t>Р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sz w:val="28"/>
          <w:szCs w:val="28"/>
        </w:rPr>
        <w:t>=((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D7725C">
        <w:rPr>
          <w:rFonts w:ascii="Times New Roman" w:hAnsi="Times New Roman" w:cs="Times New Roman"/>
          <w:sz w:val="28"/>
          <w:szCs w:val="28"/>
        </w:rPr>
        <w:t>)+(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D7725C">
        <w:rPr>
          <w:rFonts w:ascii="Times New Roman" w:hAnsi="Times New Roman" w:cs="Times New Roman"/>
          <w:sz w:val="28"/>
          <w:szCs w:val="28"/>
        </w:rPr>
        <w:t>)+(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карт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карт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D7725C">
        <w:rPr>
          <w:rFonts w:ascii="Times New Roman" w:hAnsi="Times New Roman" w:cs="Times New Roman"/>
          <w:sz w:val="28"/>
          <w:szCs w:val="28"/>
        </w:rPr>
        <w:t>)+ 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ов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ов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D7725C">
        <w:rPr>
          <w:rFonts w:ascii="Times New Roman" w:hAnsi="Times New Roman" w:cs="Times New Roman"/>
          <w:sz w:val="28"/>
          <w:szCs w:val="28"/>
        </w:rPr>
        <w:t>)+ 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масл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масл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D7725C">
        <w:rPr>
          <w:rFonts w:ascii="Times New Roman" w:hAnsi="Times New Roman" w:cs="Times New Roman"/>
          <w:sz w:val="28"/>
          <w:szCs w:val="28"/>
        </w:rPr>
        <w:t>))×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фосф </w:t>
      </w:r>
      <w:r w:rsidRPr="00D7725C">
        <w:rPr>
          <w:rFonts w:ascii="Times New Roman" w:hAnsi="Times New Roman" w:cs="Times New Roman"/>
          <w:sz w:val="28"/>
          <w:szCs w:val="28"/>
        </w:rPr>
        <w:t>, где:</w:t>
      </w:r>
    </w:p>
    <w:p w:rsidR="00055910" w:rsidRPr="00B104C4" w:rsidRDefault="00055910" w:rsidP="000559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2788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788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F2788E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r w:rsidRPr="00F2788E">
        <w:rPr>
          <w:rFonts w:ascii="Times New Roman" w:hAnsi="Times New Roman" w:cs="Times New Roman"/>
          <w:sz w:val="28"/>
          <w:szCs w:val="28"/>
        </w:rPr>
        <w:t xml:space="preserve"> </w:t>
      </w:r>
      <w:r w:rsidRPr="00F2788E">
        <w:rPr>
          <w:rFonts w:ascii="Times New Roman" w:hAnsi="Times New Roman" w:cs="Times New Roman"/>
          <w:sz w:val="28"/>
          <w:szCs w:val="28"/>
        </w:rPr>
        <w:fldChar w:fldCharType="begin"/>
      </w:r>
      <w:r w:rsidRPr="00F2788E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F2788E">
        <w:rPr>
          <w:rFonts w:ascii="Times New Roman" w:hAnsi="Times New Roman" w:cs="Times New Roman"/>
          <w:sz w:val="28"/>
          <w:szCs w:val="28"/>
        </w:rPr>
        <w:fldChar w:fldCharType="begin"/>
      </w:r>
      <w:r w:rsidRPr="00F2788E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A9E63C3" wp14:editId="7965ED5A">
            <wp:extent cx="196215" cy="19621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88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2788E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564F9AC4" wp14:editId="46F141D2">
            <wp:extent cx="196215" cy="1962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88E">
        <w:rPr>
          <w:rFonts w:ascii="Times New Roman" w:hAnsi="Times New Roman" w:cs="Times New Roman"/>
          <w:sz w:val="28"/>
          <w:szCs w:val="28"/>
        </w:rPr>
        <w:fldChar w:fldCharType="end"/>
      </w:r>
      <w:r w:rsidRPr="00F2788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F2788E">
        <w:rPr>
          <w:rFonts w:ascii="Times New Roman" w:hAnsi="Times New Roman" w:cs="Times New Roman"/>
          <w:sz w:val="28"/>
          <w:szCs w:val="28"/>
        </w:rPr>
        <w:fldChar w:fldCharType="end"/>
      </w:r>
      <w:r w:rsidRPr="00F2788E">
        <w:rPr>
          <w:rFonts w:ascii="Times New Roman" w:hAnsi="Times New Roman" w:cs="Times New Roman"/>
          <w:sz w:val="28"/>
          <w:szCs w:val="28"/>
        </w:rPr>
        <w:t xml:space="preserve">– ставка субсидии для i-го сельскохозяйственного товаропроизводителя в расчете на 1 </w:t>
      </w:r>
      <w:r w:rsidRPr="00B104C4">
        <w:rPr>
          <w:rFonts w:ascii="Times New Roman" w:hAnsi="Times New Roman" w:cs="Times New Roman"/>
          <w:sz w:val="28"/>
          <w:szCs w:val="28"/>
        </w:rPr>
        <w:t xml:space="preserve">гектар </w:t>
      </w:r>
      <w:r>
        <w:rPr>
          <w:rFonts w:ascii="Times New Roman" w:hAnsi="Times New Roman" w:cs="Times New Roman"/>
          <w:sz w:val="28"/>
          <w:szCs w:val="28"/>
        </w:rPr>
        <w:t xml:space="preserve">посевной площади, планируемой к засеву </w:t>
      </w:r>
      <w:r w:rsidRPr="00B104C4">
        <w:rPr>
          <w:rFonts w:ascii="Times New Roman" w:hAnsi="Times New Roman" w:cs="Times New Roman"/>
          <w:sz w:val="28"/>
          <w:szCs w:val="28"/>
        </w:rPr>
        <w:t>зерновыми и зернобобовыми сельскохозяйственными культурами;</w:t>
      </w:r>
    </w:p>
    <w:p w:rsidR="00055910" w:rsidRPr="00B104C4" w:rsidRDefault="00055910" w:rsidP="000559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3076EF5B" wp14:editId="5DC93645">
            <wp:extent cx="196215" cy="1962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B33E876" wp14:editId="61699FDA">
            <wp:extent cx="196215" cy="1962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t xml:space="preserve">– ставка субсидии для i-го сельскохозяйственного товаропроизводителя в расчете на 1 гектар посевной площади </w:t>
      </w:r>
      <w:r>
        <w:rPr>
          <w:rFonts w:ascii="Times New Roman" w:hAnsi="Times New Roman" w:cs="Times New Roman"/>
          <w:sz w:val="28"/>
          <w:szCs w:val="28"/>
        </w:rPr>
        <w:t>планируемой к засеву</w:t>
      </w:r>
      <w:r w:rsidRPr="00B104C4">
        <w:rPr>
          <w:rFonts w:ascii="Times New Roman" w:hAnsi="Times New Roman" w:cs="Times New Roman"/>
          <w:sz w:val="28"/>
          <w:szCs w:val="28"/>
        </w:rPr>
        <w:t xml:space="preserve"> кормовыми сельскохозяйственными культурами;</w:t>
      </w:r>
    </w:p>
    <w:p w:rsidR="00055910" w:rsidRPr="00B104C4" w:rsidRDefault="00055910" w:rsidP="000559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карт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C2655BF" wp14:editId="55B45B46">
            <wp:extent cx="196215" cy="1962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31E72F0" wp14:editId="422C00E2">
            <wp:extent cx="196215" cy="196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t>– ставка субсидии для i-го сельскохозяйственного товаропроизводителя в расчете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 к засеву</w:t>
      </w:r>
      <w:r w:rsidRPr="00B104C4">
        <w:rPr>
          <w:rFonts w:ascii="Times New Roman" w:hAnsi="Times New Roman" w:cs="Times New Roman"/>
          <w:sz w:val="28"/>
          <w:szCs w:val="28"/>
        </w:rPr>
        <w:t xml:space="preserve"> картофелем;</w:t>
      </w:r>
    </w:p>
    <w:p w:rsidR="00055910" w:rsidRDefault="00055910" w:rsidP="000559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ов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begin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D2AB193" wp14:editId="59EB2C38">
            <wp:extent cx="196215" cy="196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E0C35B0" wp14:editId="25747682">
            <wp:extent cx="196215" cy="1962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B104C4">
        <w:rPr>
          <w:rFonts w:ascii="Times New Roman" w:hAnsi="Times New Roman" w:cs="Times New Roman"/>
          <w:sz w:val="28"/>
          <w:szCs w:val="28"/>
        </w:rPr>
        <w:fldChar w:fldCharType="end"/>
      </w:r>
      <w:r w:rsidRPr="00B104C4">
        <w:rPr>
          <w:rFonts w:ascii="Times New Roman" w:hAnsi="Times New Roman" w:cs="Times New Roman"/>
          <w:sz w:val="28"/>
          <w:szCs w:val="28"/>
        </w:rPr>
        <w:t xml:space="preserve">– ставка субсидии для i-го сельскохозяйственного товаропроизводителя в расчете на 1 гектар посевной площади </w:t>
      </w:r>
      <w:r>
        <w:rPr>
          <w:rFonts w:ascii="Times New Roman" w:hAnsi="Times New Roman" w:cs="Times New Roman"/>
          <w:sz w:val="28"/>
          <w:szCs w:val="28"/>
        </w:rPr>
        <w:t>планируемой к засеву</w:t>
      </w:r>
      <w:r w:rsidRPr="00B104C4">
        <w:rPr>
          <w:rFonts w:ascii="Times New Roman" w:hAnsi="Times New Roman" w:cs="Times New Roman"/>
          <w:sz w:val="28"/>
          <w:szCs w:val="28"/>
        </w:rPr>
        <w:t xml:space="preserve"> овощными культурами открытого грунта;</w:t>
      </w:r>
    </w:p>
    <w:p w:rsidR="00055910" w:rsidRDefault="00055910" w:rsidP="0005591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sz w:val="28"/>
          <w:szCs w:val="28"/>
          <w:vertAlign w:val="subscript"/>
        </w:rPr>
        <w:t>масл</w:t>
      </w:r>
      <w:r w:rsidRPr="00D7725C">
        <w:rPr>
          <w:rFonts w:ascii="Times New Roman" w:hAnsi="Times New Roman" w:cs="Times New Roman"/>
          <w:sz w:val="28"/>
          <w:szCs w:val="28"/>
        </w:rPr>
        <w:t xml:space="preserve"> </w:t>
      </w:r>
      <w:r w:rsidRPr="00D7725C">
        <w:rPr>
          <w:rFonts w:ascii="Times New Roman" w:hAnsi="Times New Roman" w:cs="Times New Roman"/>
          <w:sz w:val="28"/>
          <w:szCs w:val="28"/>
        </w:rPr>
        <w:fldChar w:fldCharType="begin"/>
      </w:r>
      <w:r w:rsidRPr="00D7725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D7725C">
        <w:rPr>
          <w:rFonts w:ascii="Times New Roman" w:hAnsi="Times New Roman" w:cs="Times New Roman"/>
          <w:sz w:val="28"/>
          <w:szCs w:val="28"/>
        </w:rPr>
        <w:fldChar w:fldCharType="begin"/>
      </w:r>
      <w:r w:rsidRPr="00D7725C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FF31D55" wp14:editId="2CB94A5B">
            <wp:extent cx="196215" cy="196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25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7725C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5B663DEE" wp14:editId="7C62A820">
            <wp:extent cx="196215" cy="1962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25C">
        <w:rPr>
          <w:rFonts w:ascii="Times New Roman" w:hAnsi="Times New Roman" w:cs="Times New Roman"/>
          <w:sz w:val="28"/>
          <w:szCs w:val="28"/>
        </w:rPr>
        <w:fldChar w:fldCharType="end"/>
      </w:r>
      <w:r w:rsidRPr="00D7725C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D7725C">
        <w:rPr>
          <w:rFonts w:ascii="Times New Roman" w:hAnsi="Times New Roman" w:cs="Times New Roman"/>
          <w:sz w:val="28"/>
          <w:szCs w:val="28"/>
        </w:rPr>
        <w:fldChar w:fldCharType="end"/>
      </w:r>
      <w:r w:rsidRPr="00D7725C">
        <w:rPr>
          <w:rFonts w:ascii="Times New Roman" w:hAnsi="Times New Roman" w:cs="Times New Roman"/>
          <w:sz w:val="28"/>
          <w:szCs w:val="28"/>
        </w:rPr>
        <w:t>– ставка субсидии для i-го сельскохозяйственного товаропроизводителя в расчете на 1 гектар посевной площади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планируемой к засеву</w:t>
      </w:r>
      <w:r w:rsidRPr="00D7725C">
        <w:rPr>
          <w:rFonts w:ascii="Times New Roman" w:hAnsi="Times New Roman" w:cs="Times New Roman"/>
          <w:sz w:val="28"/>
          <w:szCs w:val="28"/>
        </w:rPr>
        <w:t xml:space="preserve"> масличными культурами (за исключением рапса и сои);</w:t>
      </w:r>
    </w:p>
    <w:p w:rsidR="00055910" w:rsidRPr="00B104C4" w:rsidRDefault="00055910" w:rsidP="00055910">
      <w:pPr>
        <w:rPr>
          <w:rFonts w:ascii="Times New Roman CYR" w:hAnsi="Times New Roman CYR" w:cs="Times New Roman CYR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r w:rsidRPr="00B104C4">
        <w:rPr>
          <w:rFonts w:ascii="Times New Roman" w:hAnsi="Times New Roman" w:cs="Times New Roman"/>
          <w:sz w:val="28"/>
          <w:szCs w:val="28"/>
        </w:rPr>
        <w:t xml:space="preserve"> –</w:t>
      </w:r>
      <w:r w:rsidRPr="00B104C4">
        <w:rPr>
          <w:rFonts w:ascii="Times New Roman CYR" w:hAnsi="Times New Roman CYR" w:cs="Times New Roman CYR"/>
          <w:sz w:val="28"/>
          <w:szCs w:val="28"/>
        </w:rPr>
        <w:t>посевная 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планируемая к засеву</w:t>
      </w:r>
      <w:r w:rsidRPr="00B104C4">
        <w:rPr>
          <w:rFonts w:ascii="Times New Roman CYR" w:hAnsi="Times New Roman CYR" w:cs="Times New Roman CYR"/>
          <w:sz w:val="28"/>
          <w:szCs w:val="28"/>
        </w:rPr>
        <w:t xml:space="preserve"> зерновыми и зернобобовыми культурами у </w:t>
      </w:r>
      <w:r w:rsidRPr="00B104C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B104C4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055910" w:rsidRPr="00B104C4" w:rsidRDefault="00055910" w:rsidP="00055910">
      <w:pPr>
        <w:rPr>
          <w:rFonts w:ascii="Times New Roman CYR" w:hAnsi="Times New Roman CYR" w:cs="Times New Roman CYR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104C4">
        <w:rPr>
          <w:rFonts w:ascii="Times New Roman CYR" w:hAnsi="Times New Roman CYR" w:cs="Times New Roman CYR"/>
          <w:sz w:val="28"/>
          <w:szCs w:val="28"/>
        </w:rPr>
        <w:t>– посевная 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планируемая к засеву</w:t>
      </w:r>
      <w:r w:rsidRPr="00B104C4">
        <w:rPr>
          <w:rFonts w:ascii="Times New Roman CYR" w:hAnsi="Times New Roman CYR" w:cs="Times New Roman CYR"/>
          <w:sz w:val="28"/>
          <w:szCs w:val="28"/>
        </w:rPr>
        <w:t xml:space="preserve"> кормовыми культурами у i-го сельскохозяйственного товаропроизводителя;</w:t>
      </w:r>
    </w:p>
    <w:p w:rsidR="00055910" w:rsidRPr="00B104C4" w:rsidRDefault="00055910" w:rsidP="00055910">
      <w:pPr>
        <w:rPr>
          <w:rFonts w:ascii="Times New Roman CYR" w:hAnsi="Times New Roman CYR" w:cs="Times New Roman CYR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карт</w:t>
      </w:r>
      <w:r w:rsidRPr="00B104C4">
        <w:rPr>
          <w:rFonts w:ascii="Times New Roman" w:hAnsi="Times New Roman" w:cs="Times New Roman"/>
          <w:sz w:val="28"/>
          <w:szCs w:val="28"/>
        </w:rPr>
        <w:t xml:space="preserve"> – </w:t>
      </w:r>
      <w:r w:rsidRPr="00B104C4">
        <w:rPr>
          <w:rFonts w:ascii="Times New Roman CYR" w:hAnsi="Times New Roman CYR" w:cs="Times New Roman CYR"/>
          <w:sz w:val="28"/>
          <w:szCs w:val="28"/>
        </w:rPr>
        <w:t>посевная 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планируемая к засеву</w:t>
      </w:r>
      <w:r w:rsidRPr="00B104C4">
        <w:rPr>
          <w:rFonts w:ascii="Times New Roman CYR" w:hAnsi="Times New Roman CYR" w:cs="Times New Roman CYR"/>
          <w:sz w:val="28"/>
          <w:szCs w:val="28"/>
        </w:rPr>
        <w:t xml:space="preserve"> картофелем у </w:t>
      </w:r>
      <w:r w:rsidRPr="00B104C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B104C4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055910" w:rsidRDefault="00055910" w:rsidP="00055910">
      <w:pPr>
        <w:rPr>
          <w:rFonts w:ascii="Times New Roman CYR" w:hAnsi="Times New Roman CYR" w:cs="Times New Roman CYR"/>
          <w:sz w:val="28"/>
          <w:szCs w:val="28"/>
        </w:rPr>
      </w:pPr>
      <w:r w:rsidRPr="00B104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>ов</w:t>
      </w:r>
      <w:r w:rsidRPr="00B104C4">
        <w:rPr>
          <w:rFonts w:ascii="Times New Roman" w:hAnsi="Times New Roman" w:cs="Times New Roman"/>
          <w:sz w:val="28"/>
          <w:szCs w:val="28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104C4">
        <w:rPr>
          <w:rFonts w:ascii="Times New Roman" w:hAnsi="Times New Roman" w:cs="Times New Roman"/>
          <w:sz w:val="28"/>
          <w:szCs w:val="28"/>
        </w:rPr>
        <w:t xml:space="preserve">– </w:t>
      </w:r>
      <w:r w:rsidRPr="00B104C4">
        <w:rPr>
          <w:rFonts w:ascii="Times New Roman CYR" w:hAnsi="Times New Roman CYR" w:cs="Times New Roman CYR"/>
          <w:sz w:val="28"/>
          <w:szCs w:val="28"/>
        </w:rPr>
        <w:t>посевная 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планируемая к засеву</w:t>
      </w:r>
      <w:r w:rsidRPr="00B104C4">
        <w:rPr>
          <w:rFonts w:ascii="Times New Roman CYR" w:hAnsi="Times New Roman CYR" w:cs="Times New Roman CYR"/>
          <w:sz w:val="28"/>
          <w:szCs w:val="28"/>
        </w:rPr>
        <w:t xml:space="preserve"> овощами открытого грунта у </w:t>
      </w:r>
      <w:r w:rsidRPr="00B104C4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B104C4">
        <w:rPr>
          <w:rFonts w:ascii="Times New Roman CYR" w:hAnsi="Times New Roman CYR" w:cs="Times New Roman CYR"/>
          <w:sz w:val="28"/>
          <w:szCs w:val="28"/>
        </w:rPr>
        <w:t>-го сельскохозяйственного товаропроизводителя;</w:t>
      </w:r>
    </w:p>
    <w:p w:rsidR="00055910" w:rsidRDefault="00055910" w:rsidP="00055910">
      <w:pPr>
        <w:rPr>
          <w:rFonts w:ascii="Times New Roman" w:hAnsi="Times New Roman" w:cs="Times New Roman"/>
          <w:sz w:val="28"/>
          <w:szCs w:val="28"/>
        </w:rPr>
      </w:pPr>
      <w:r w:rsidRPr="009278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278C2">
        <w:rPr>
          <w:rFonts w:ascii="Times New Roman" w:hAnsi="Times New Roman" w:cs="Times New Roman"/>
          <w:i/>
          <w:sz w:val="28"/>
          <w:szCs w:val="28"/>
          <w:vertAlign w:val="subscript"/>
        </w:rPr>
        <w:t>масл</w:t>
      </w:r>
      <w:r w:rsidRPr="009278C2">
        <w:rPr>
          <w:rFonts w:ascii="Times New Roman" w:hAnsi="Times New Roman" w:cs="Times New Roman"/>
          <w:sz w:val="28"/>
          <w:szCs w:val="28"/>
        </w:rPr>
        <w:t xml:space="preserve"> – </w:t>
      </w:r>
      <w:r w:rsidRPr="00B104C4">
        <w:rPr>
          <w:rFonts w:ascii="Times New Roman CYR" w:hAnsi="Times New Roman CYR" w:cs="Times New Roman CYR"/>
          <w:sz w:val="28"/>
          <w:szCs w:val="28"/>
        </w:rPr>
        <w:t>посевная площадь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планируемая к засеву</w:t>
      </w:r>
      <w:r w:rsidRPr="009278C2">
        <w:rPr>
          <w:rFonts w:ascii="Times New Roman" w:hAnsi="Times New Roman" w:cs="Times New Roman"/>
          <w:sz w:val="28"/>
          <w:szCs w:val="28"/>
        </w:rPr>
        <w:t xml:space="preserve"> масличными культурами (за исключением рапса и сои)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8C2">
        <w:rPr>
          <w:rFonts w:ascii="Times New Roman" w:hAnsi="Times New Roman" w:cs="Times New Roman"/>
          <w:sz w:val="28"/>
          <w:szCs w:val="28"/>
        </w:rPr>
        <w:t xml:space="preserve"> у </w:t>
      </w:r>
      <w:r w:rsidRPr="009278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278C2">
        <w:rPr>
          <w:rFonts w:ascii="Times New Roman" w:hAnsi="Times New Roman" w:cs="Times New Roman"/>
          <w:sz w:val="28"/>
          <w:szCs w:val="28"/>
        </w:rPr>
        <w:t>-го сельскохозяйственного товаропроизводителя;</w:t>
      </w:r>
    </w:p>
    <w:p w:rsidR="00055910" w:rsidRPr="00E351DA" w:rsidRDefault="00055910" w:rsidP="00055910">
      <w:pPr>
        <w:rPr>
          <w:rFonts w:ascii="Times New Roman" w:hAnsi="Times New Roman" w:cs="Times New Roman"/>
          <w:sz w:val="28"/>
          <w:szCs w:val="28"/>
        </w:rPr>
      </w:pPr>
      <w:r w:rsidRPr="00F2788E">
        <w:rPr>
          <w:rFonts w:ascii="Times New Roman" w:hAnsi="Times New Roman" w:cs="Times New Roman"/>
          <w:sz w:val="28"/>
          <w:szCs w:val="28"/>
        </w:rPr>
        <w:t>К</w:t>
      </w:r>
      <w:r w:rsidRPr="0090021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900210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r w:rsidRPr="00F2788E">
        <w:rPr>
          <w:rFonts w:ascii="Times New Roman" w:hAnsi="Times New Roman" w:cs="Times New Roman"/>
          <w:sz w:val="28"/>
          <w:szCs w:val="28"/>
        </w:rPr>
        <w:t xml:space="preserve"> – повышающий коэффициент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F2788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-го сельскохозяйственного товаропроизводителя,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 страхование сельскохозяйственных культур; </w:t>
      </w:r>
    </w:p>
    <w:p w:rsidR="00055910" w:rsidRDefault="00055910" w:rsidP="00055910">
      <w:pPr>
        <w:tabs>
          <w:tab w:val="left" w:pos="1134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 w:rsidRPr="0091696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1696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916960">
        <w:rPr>
          <w:rFonts w:ascii="Times New Roman" w:hAnsi="Times New Roman" w:cs="Times New Roman"/>
          <w:i/>
          <w:sz w:val="28"/>
          <w:szCs w:val="28"/>
          <w:vertAlign w:val="subscript"/>
        </w:rPr>
        <w:t>фосф</w:t>
      </w:r>
      <w:r w:rsidRPr="00B104C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F2788E">
        <w:rPr>
          <w:rFonts w:ascii="Times New Roman" w:hAnsi="Times New Roman" w:cs="Times New Roman"/>
          <w:sz w:val="28"/>
          <w:szCs w:val="28"/>
        </w:rPr>
        <w:t>– повышающий коэффициент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F2788E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-го сельскохозяйственного товаропроизводителя, </w:t>
      </w:r>
      <w:r>
        <w:rPr>
          <w:rFonts w:ascii="Times New Roman CYR" w:hAnsi="Times New Roman CYR" w:cs="Times New Roman CYR"/>
          <w:sz w:val="28"/>
          <w:szCs w:val="28"/>
        </w:rPr>
        <w:t>осуществляющего</w:t>
      </w:r>
      <w:r w:rsidRPr="00F278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E5F9C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E5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 по фосфоритованию</w:t>
      </w:r>
      <w:r w:rsidRPr="00EE5F9C">
        <w:rPr>
          <w:rFonts w:ascii="Times New Roman" w:hAnsi="Times New Roman" w:cs="Times New Roman"/>
          <w:bCs/>
          <w:sz w:val="28"/>
          <w:szCs w:val="28"/>
        </w:rPr>
        <w:t xml:space="preserve"> и (или) гипсованию посевных площадей</w:t>
      </w:r>
      <w:r w:rsidR="00562EC3">
        <w:rPr>
          <w:rFonts w:ascii="Times New Roman CYR" w:hAnsi="Times New Roman CYR" w:cs="Times New Roman CYR"/>
          <w:sz w:val="28"/>
          <w:szCs w:val="28"/>
        </w:rPr>
        <w:t>.»;</w:t>
      </w:r>
    </w:p>
    <w:p w:rsidR="00055910" w:rsidRDefault="00021F58" w:rsidP="00055910">
      <w:pPr>
        <w:tabs>
          <w:tab w:val="left" w:pos="1134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562EC3">
        <w:rPr>
          <w:rFonts w:ascii="Times New Roman CYR" w:hAnsi="Times New Roman CYR" w:cs="Times New Roman CYR"/>
          <w:sz w:val="28"/>
          <w:szCs w:val="28"/>
        </w:rPr>
        <w:t>) п</w:t>
      </w:r>
      <w:r w:rsidR="00055910">
        <w:rPr>
          <w:rFonts w:ascii="Times New Roman CYR" w:hAnsi="Times New Roman CYR" w:cs="Times New Roman CYR"/>
          <w:sz w:val="28"/>
          <w:szCs w:val="28"/>
        </w:rPr>
        <w:t>ункт 11 призна</w:t>
      </w:r>
      <w:r w:rsidR="00562EC3">
        <w:rPr>
          <w:rFonts w:ascii="Times New Roman CYR" w:hAnsi="Times New Roman CYR" w:cs="Times New Roman CYR"/>
          <w:sz w:val="28"/>
          <w:szCs w:val="28"/>
        </w:rPr>
        <w:t>ть утратившим силу;</w:t>
      </w:r>
    </w:p>
    <w:p w:rsidR="002A163B" w:rsidRDefault="00072062" w:rsidP="002A163B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21F58">
        <w:rPr>
          <w:rFonts w:ascii="Times New Roman" w:hAnsi="Times New Roman" w:cs="Times New Roman"/>
          <w:bCs/>
          <w:sz w:val="28"/>
          <w:szCs w:val="28"/>
        </w:rPr>
        <w:t>1</w:t>
      </w:r>
      <w:r w:rsidR="00562EC3">
        <w:rPr>
          <w:rFonts w:ascii="Times New Roman" w:hAnsi="Times New Roman" w:cs="Times New Roman"/>
          <w:bCs/>
          <w:sz w:val="28"/>
          <w:szCs w:val="28"/>
        </w:rPr>
        <w:t>) п</w:t>
      </w:r>
      <w:r w:rsidR="002A163B">
        <w:rPr>
          <w:rFonts w:ascii="Times New Roman" w:hAnsi="Times New Roman" w:cs="Times New Roman"/>
          <w:bCs/>
          <w:sz w:val="28"/>
          <w:szCs w:val="28"/>
        </w:rPr>
        <w:t>ункт 15 изложить в следующей редакции:</w:t>
      </w:r>
    </w:p>
    <w:p w:rsidR="002A163B" w:rsidRDefault="002A163B" w:rsidP="002A163B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«15</w:t>
      </w:r>
      <w:r w:rsidRPr="00F432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B0D7F">
        <w:rPr>
          <w:rFonts w:ascii="Times New Roman" w:hAnsi="Times New Roman" w:cs="Times New Roman"/>
          <w:bCs/>
          <w:sz w:val="28"/>
          <w:szCs w:val="28"/>
        </w:rPr>
        <w:t>Для получения субсиди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B0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сельскохозяйственный товаропроизводитель</w:t>
      </w:r>
      <w:r w:rsidRPr="00DB0D7F">
        <w:rPr>
          <w:rFonts w:ascii="Times New Roman" w:hAnsi="Times New Roman" w:cs="Times New Roman"/>
          <w:bCs/>
          <w:sz w:val="28"/>
          <w:szCs w:val="28"/>
        </w:rPr>
        <w:t xml:space="preserve">, соответствующий </w:t>
      </w:r>
      <w:r>
        <w:rPr>
          <w:rFonts w:ascii="Times New Roman" w:hAnsi="Times New Roman" w:cs="Times New Roman"/>
          <w:sz w:val="28"/>
          <w:szCs w:val="28"/>
        </w:rPr>
        <w:t>категории, требованиям и условиям, установленным пунктами 5 и 6</w:t>
      </w:r>
      <w:r w:rsidRPr="00DB0D7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715CF">
        <w:rPr>
          <w:rFonts w:ascii="Times New Roman" w:hAnsi="Times New Roman" w:cs="Times New Roman"/>
          <w:bCs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715CF">
        <w:rPr>
          <w:rFonts w:ascii="Times New Roman" w:hAnsi="Times New Roman" w:cs="Times New Roman"/>
          <w:bCs/>
          <w:sz w:val="28"/>
          <w:szCs w:val="28"/>
        </w:rPr>
        <w:t>т в Министерство:</w:t>
      </w:r>
    </w:p>
    <w:p w:rsidR="002A163B" w:rsidRPr="003F557B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203A6">
        <w:rPr>
          <w:rFonts w:ascii="Times New Roman" w:hAnsi="Times New Roman" w:cs="Times New Roman"/>
          <w:sz w:val="28"/>
          <w:szCs w:val="28"/>
        </w:rPr>
        <w:t>1) заявление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й (далее – заявление) </w:t>
      </w:r>
      <w:r w:rsidRPr="00F46B64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2A163B">
        <w:rPr>
          <w:rFonts w:ascii="Times New Roman" w:hAnsi="Times New Roman" w:cs="Times New Roman"/>
          <w:sz w:val="28"/>
          <w:szCs w:val="28"/>
        </w:rPr>
        <w:t xml:space="preserve"> </w:t>
      </w:r>
      <w:r w:rsidRPr="008203A6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03A6">
        <w:rPr>
          <w:rFonts w:ascii="Times New Roman" w:hAnsi="Times New Roman" w:cs="Times New Roman"/>
          <w:sz w:val="28"/>
          <w:szCs w:val="28"/>
        </w:rPr>
        <w:t xml:space="preserve"> к настоящему Порядку, подписанное руководителем сельскохозяйственного товаропроизводителя или лицом, действующим от имени сельскохозяйственного товаропроизводителя;</w:t>
      </w:r>
    </w:p>
    <w:p w:rsidR="002A163B" w:rsidRPr="00D6497B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4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497B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полномочия лица, действующего от имени сельскохозяйственного товаропроизводителя (в случае представления документов для получения субсидий лицом, не являющимся руководителем сельскохозяйственного товаропроизводителя);</w:t>
      </w:r>
    </w:p>
    <w:p w:rsidR="002A163B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497B">
        <w:rPr>
          <w:rFonts w:ascii="Times New Roman" w:hAnsi="Times New Roman" w:cs="Times New Roman"/>
          <w:sz w:val="28"/>
          <w:szCs w:val="28"/>
        </w:rPr>
        <w:t xml:space="preserve">) справку территориального органа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более чем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497B">
        <w:rPr>
          <w:rFonts w:ascii="Times New Roman" w:hAnsi="Times New Roman" w:cs="Times New Roman"/>
          <w:sz w:val="28"/>
          <w:szCs w:val="28"/>
        </w:rPr>
        <w:t>0 календарных дней до даты представления указанных в настоящем пункте документов (представляется заявит</w:t>
      </w:r>
      <w:r>
        <w:rPr>
          <w:rFonts w:ascii="Times New Roman" w:hAnsi="Times New Roman" w:cs="Times New Roman"/>
          <w:sz w:val="28"/>
          <w:szCs w:val="28"/>
        </w:rPr>
        <w:t>елем по собственной инициативе);</w:t>
      </w:r>
    </w:p>
    <w:p w:rsidR="00B760A0" w:rsidRDefault="002A163B" w:rsidP="00B760A0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AA0">
        <w:rPr>
          <w:rFonts w:ascii="Times New Roman" w:hAnsi="Times New Roman" w:cs="Times New Roman"/>
          <w:sz w:val="28"/>
          <w:szCs w:val="28"/>
        </w:rPr>
        <w:t xml:space="preserve">) </w:t>
      </w:r>
      <w:r w:rsidRPr="00D87836">
        <w:rPr>
          <w:rFonts w:ascii="Times New Roman" w:hAnsi="Times New Roman" w:cs="Times New Roman"/>
          <w:sz w:val="28"/>
          <w:szCs w:val="28"/>
        </w:rPr>
        <w:t>информацию о расчетном или корреспондентском счете, открытом заявителю в учреждении Центрального банка Российской Федерации или кредитной организации, на который в случае принятия решения о предоставлении субсидии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760A0">
        <w:rPr>
          <w:rFonts w:ascii="Times New Roman" w:hAnsi="Times New Roman" w:cs="Times New Roman"/>
          <w:sz w:val="28"/>
          <w:szCs w:val="28"/>
        </w:rPr>
        <w:t xml:space="preserve"> перечислены средства субсидии;</w:t>
      </w:r>
    </w:p>
    <w:p w:rsidR="002A163B" w:rsidRPr="003A0668" w:rsidRDefault="002A163B" w:rsidP="00B760A0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B5F1B">
        <w:rPr>
          <w:rFonts w:ascii="Times New Roman" w:hAnsi="Times New Roman" w:cs="Times New Roman"/>
          <w:sz w:val="28"/>
          <w:szCs w:val="28"/>
        </w:rPr>
        <w:t>г</w:t>
      </w:r>
      <w:r w:rsidR="00B760A0" w:rsidRPr="008B5F1B">
        <w:rPr>
          <w:rFonts w:ascii="Times New Roman" w:hAnsi="Times New Roman" w:cs="Times New Roman"/>
          <w:sz w:val="28"/>
          <w:szCs w:val="28"/>
        </w:rPr>
        <w:t xml:space="preserve">арантийное обязательство о засеве </w:t>
      </w:r>
      <w:r w:rsidR="008B5F1B">
        <w:rPr>
          <w:rFonts w:ascii="Times New Roman" w:hAnsi="Times New Roman" w:cs="Times New Roman"/>
          <w:sz w:val="28"/>
          <w:szCs w:val="28"/>
        </w:rPr>
        <w:t xml:space="preserve">посевных </w:t>
      </w:r>
      <w:r w:rsidR="00B760A0" w:rsidRPr="008B5F1B">
        <w:rPr>
          <w:rFonts w:ascii="Times New Roman" w:hAnsi="Times New Roman" w:cs="Times New Roman"/>
          <w:sz w:val="28"/>
          <w:szCs w:val="28"/>
        </w:rPr>
        <w:t>площадей сельскохозяйственн</w:t>
      </w:r>
      <w:r w:rsidR="008B5F1B">
        <w:rPr>
          <w:rFonts w:ascii="Times New Roman" w:hAnsi="Times New Roman" w:cs="Times New Roman"/>
          <w:sz w:val="28"/>
          <w:szCs w:val="28"/>
        </w:rPr>
        <w:t>ыми</w:t>
      </w:r>
      <w:r w:rsidR="00B760A0" w:rsidRPr="008B5F1B">
        <w:rPr>
          <w:rFonts w:ascii="Times New Roman" w:hAnsi="Times New Roman" w:cs="Times New Roman"/>
          <w:sz w:val="28"/>
          <w:szCs w:val="28"/>
        </w:rPr>
        <w:t xml:space="preserve"> культур в разрезе видов сельскохозяйственных культур</w:t>
      </w:r>
      <w:r w:rsidR="00B760A0">
        <w:rPr>
          <w:rFonts w:ascii="Times New Roman" w:hAnsi="Times New Roman" w:cs="Times New Roman"/>
          <w:b/>
        </w:rPr>
        <w:t xml:space="preserve"> </w:t>
      </w:r>
      <w:r w:rsidRPr="006E1AA0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A0668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066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A163B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0668">
        <w:rPr>
          <w:rFonts w:ascii="Times New Roman" w:hAnsi="Times New Roman" w:cs="Times New Roman"/>
          <w:sz w:val="28"/>
          <w:szCs w:val="28"/>
        </w:rPr>
        <w:t>) справку для расчета размера субсидии по форме согласно приложению</w:t>
      </w:r>
      <w:r w:rsidRPr="006E1AA0">
        <w:rPr>
          <w:rFonts w:ascii="Times New Roman" w:hAnsi="Times New Roman" w:cs="Times New Roman"/>
          <w:sz w:val="28"/>
          <w:szCs w:val="28"/>
        </w:rPr>
        <w:t xml:space="preserve"> </w:t>
      </w:r>
      <w:r w:rsidRPr="00D048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8E3">
        <w:rPr>
          <w:rFonts w:ascii="Times New Roman" w:hAnsi="Times New Roman" w:cs="Times New Roman"/>
          <w:sz w:val="28"/>
          <w:szCs w:val="28"/>
        </w:rPr>
        <w:t xml:space="preserve"> к</w:t>
      </w:r>
      <w:r w:rsidRPr="006E1AA0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Pr="00F46B64">
        <w:rPr>
          <w:rFonts w:ascii="Times New Roman" w:hAnsi="Times New Roman" w:cs="Times New Roman"/>
          <w:sz w:val="28"/>
          <w:szCs w:val="28"/>
        </w:rPr>
        <w:t>Порядку;</w:t>
      </w:r>
    </w:p>
    <w:p w:rsidR="002A163B" w:rsidRPr="00E14929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14929">
        <w:rPr>
          <w:rFonts w:ascii="Times New Roman" w:hAnsi="Times New Roman" w:cs="Times New Roman"/>
          <w:sz w:val="28"/>
          <w:szCs w:val="28"/>
        </w:rPr>
        <w:t xml:space="preserve">гарантийное обязательство </w:t>
      </w:r>
      <w:r w:rsidRPr="00E14929">
        <w:rPr>
          <w:rFonts w:ascii="Times New Roman" w:hAnsi="Times New Roman" w:cs="Times New Roman"/>
          <w:bCs/>
          <w:sz w:val="28"/>
          <w:szCs w:val="28"/>
        </w:rPr>
        <w:t xml:space="preserve">о представлении проектно-сметной документации, предусматривающей проведение получателями субсидий работ по фосфоритованию и (или) гипсованию посевных площадей, и представлении отчета о выполненных работах </w:t>
      </w:r>
      <w:r w:rsidRPr="00E14929">
        <w:rPr>
          <w:rFonts w:ascii="Times New Roman" w:hAnsi="Times New Roman" w:cs="Times New Roman"/>
          <w:sz w:val="28"/>
          <w:szCs w:val="28"/>
        </w:rPr>
        <w:t xml:space="preserve">в сроки и по форме согласно приложению № 4 к настоящему Порядку (для сельскохозяйственных товаропроизводителей, планирующих осуществление работ </w:t>
      </w:r>
      <w:r w:rsidRPr="00E14929">
        <w:rPr>
          <w:rFonts w:ascii="Times New Roman" w:hAnsi="Times New Roman" w:cs="Times New Roman"/>
          <w:bCs/>
          <w:sz w:val="28"/>
          <w:szCs w:val="28"/>
        </w:rPr>
        <w:t>по фосфоритованию и (или) гипсованию посевных площадей)</w:t>
      </w:r>
      <w:r w:rsidRPr="00E14929">
        <w:rPr>
          <w:rFonts w:ascii="Times New Roman" w:hAnsi="Times New Roman" w:cs="Times New Roman"/>
          <w:sz w:val="28"/>
          <w:szCs w:val="28"/>
        </w:rPr>
        <w:t>;</w:t>
      </w:r>
    </w:p>
    <w:p w:rsidR="002A163B" w:rsidRPr="00E14929" w:rsidRDefault="002A163B" w:rsidP="002A163B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 w:rsidRPr="00E14929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E14929">
        <w:rPr>
          <w:rFonts w:ascii="Times New Roman" w:hAnsi="Times New Roman" w:cs="Times New Roman"/>
          <w:sz w:val="28"/>
          <w:szCs w:val="28"/>
        </w:rPr>
        <w:t xml:space="preserve">гарантийное обязательство об осуществлении страхования посевов сельскохозяйственных культур </w:t>
      </w:r>
      <w:r w:rsidRPr="00E14929">
        <w:rPr>
          <w:rFonts w:ascii="Times New Roman" w:hAnsi="Times New Roman" w:cs="Times New Roman"/>
          <w:bCs/>
          <w:sz w:val="28"/>
          <w:szCs w:val="28"/>
        </w:rPr>
        <w:t>и представлении копий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документов, </w:t>
      </w:r>
      <w:r w:rsidRPr="00E14929">
        <w:rPr>
          <w:rFonts w:ascii="Times New Roman" w:hAnsi="Times New Roman" w:cs="Times New Roman"/>
          <w:bCs/>
          <w:sz w:val="28"/>
          <w:szCs w:val="28"/>
        </w:rPr>
        <w:t xml:space="preserve">подтверждающих страхование </w:t>
      </w:r>
      <w:r w:rsidRPr="00E14929">
        <w:rPr>
          <w:rFonts w:ascii="Times New Roman" w:hAnsi="Times New Roman" w:cs="Times New Roman"/>
          <w:sz w:val="28"/>
          <w:szCs w:val="28"/>
        </w:rPr>
        <w:t>сельскохозяйственных культур, по форме согласно приложению № 5 к настоящему Порядку (для сельскохозяйственных товаропроизводителей планирующих страхование сельскохозяйственных культур);</w:t>
      </w:r>
    </w:p>
    <w:p w:rsidR="002A163B" w:rsidRPr="00D9674E" w:rsidRDefault="002A163B" w:rsidP="00F5217A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E14929">
        <w:rPr>
          <w:rFonts w:ascii="Times New Roman" w:hAnsi="Times New Roman" w:cs="Times New Roman"/>
          <w:sz w:val="28"/>
          <w:szCs w:val="28"/>
        </w:rPr>
        <w:t>10) гарантийное обязательство об использовании семян</w:t>
      </w:r>
      <w:r w:rsidRPr="00E14929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культур, сорта или гибриды которых включены в </w:t>
      </w:r>
      <w:r w:rsidRPr="00E149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Государственный реестр селекционных достижений, допущенных к использованию по 11 Восточно-Сибирскому региону, </w:t>
      </w:r>
      <w:r w:rsidRPr="00E14929">
        <w:rPr>
          <w:rFonts w:ascii="Times New Roman" w:hAnsi="Times New Roman" w:cs="Times New Roman"/>
          <w:sz w:val="28"/>
          <w:szCs w:val="28"/>
        </w:rPr>
        <w:t>и</w:t>
      </w:r>
      <w:r w:rsidRPr="00E14929">
        <w:rPr>
          <w:rFonts w:ascii="Times New Roman" w:hAnsi="Times New Roman" w:cs="Times New Roman"/>
          <w:bCs/>
          <w:sz w:val="28"/>
          <w:szCs w:val="28"/>
        </w:rPr>
        <w:t xml:space="preserve"> представлении документов, подтверждающих сортность и качество семян, по </w:t>
      </w:r>
      <w:r w:rsidRPr="00E14929">
        <w:rPr>
          <w:rFonts w:ascii="Times New Roman" w:hAnsi="Times New Roman" w:cs="Times New Roman"/>
          <w:sz w:val="28"/>
          <w:szCs w:val="28"/>
        </w:rPr>
        <w:t>форме согласно приложению № </w:t>
      </w:r>
      <w:r w:rsidRPr="00E1492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E1492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5217A">
        <w:rPr>
          <w:rFonts w:ascii="Times New Roman" w:hAnsi="Times New Roman" w:cs="Times New Roman"/>
          <w:sz w:val="28"/>
          <w:szCs w:val="28"/>
        </w:rPr>
        <w:t>;</w:t>
      </w:r>
    </w:p>
    <w:p w:rsidR="002A163B" w:rsidRDefault="002A163B" w:rsidP="002A163B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6B64">
        <w:rPr>
          <w:rFonts w:ascii="Times New Roman" w:hAnsi="Times New Roman" w:cs="Times New Roman"/>
          <w:sz w:val="28"/>
          <w:szCs w:val="28"/>
        </w:rPr>
        <w:t>1</w:t>
      </w:r>
      <w:r w:rsidRPr="00277AFB">
        <w:rPr>
          <w:rFonts w:ascii="Times New Roman" w:hAnsi="Times New Roman" w:cs="Times New Roman"/>
          <w:sz w:val="28"/>
          <w:szCs w:val="28"/>
        </w:rPr>
        <w:t xml:space="preserve">) </w:t>
      </w:r>
      <w:r w:rsidR="00F46B64">
        <w:rPr>
          <w:rFonts w:ascii="Times New Roman" w:hAnsi="Times New Roman" w:cs="Times New Roman"/>
          <w:sz w:val="28"/>
          <w:szCs w:val="28"/>
        </w:rPr>
        <w:t>документ</w:t>
      </w:r>
      <w:r w:rsidRPr="00BE4F3D">
        <w:rPr>
          <w:rFonts w:ascii="Times New Roman" w:hAnsi="Times New Roman" w:cs="Times New Roman"/>
          <w:sz w:val="28"/>
          <w:szCs w:val="28"/>
        </w:rPr>
        <w:t xml:space="preserve"> об использовании организациями и индивидуальными </w:t>
      </w:r>
      <w:r w:rsidRPr="00E14929">
        <w:rPr>
          <w:rFonts w:ascii="Times New Roman" w:hAnsi="Times New Roman" w:cs="Times New Roman"/>
          <w:sz w:val="28"/>
          <w:szCs w:val="28"/>
        </w:rPr>
        <w:t>предпринимателями, применяющими систему налогообложения для сельскохозяйственных товаропроизводителей (единый сельскохозяйственный налог), права на освобождение от исполнения обязанностей налогоплательщика, связанных с исчислением и уплатой налога на добавленную стоимость, с отметкой налогового органа (для сельскохозяйственных товаропроизводителей, использующих право на освобождение от исполнения обязанностей</w:t>
      </w:r>
      <w:r w:rsidRPr="008701E6">
        <w:rPr>
          <w:rFonts w:ascii="Times New Roman" w:hAnsi="Times New Roman" w:cs="Times New Roman"/>
          <w:sz w:val="28"/>
          <w:szCs w:val="28"/>
        </w:rPr>
        <w:t xml:space="preserve"> налогоплательщика, связанных с исчислением и уплатой налога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163B" w:rsidRPr="008203A6" w:rsidRDefault="002A163B" w:rsidP="002A163B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203A6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в Министерство на бумажных носителях, при этом документы должны быть подписаны сельскохозяйственным товаропроизводителем или лицом, действующим от имени сельскохозяйственного товаропроизводителя, и заверены его печатью (при ее наличии), либо по адресу электронной почты Министерства (pochta@mcx.e-zab.ru) в форме электронных документов, подписанных усиленной квалифицированной электронной подписью руководителя сельскохозяйственного товаропроизводителя или лица, действующего от имени сельскохозяйственного товаропроизводителя. </w:t>
      </w:r>
    </w:p>
    <w:p w:rsidR="002A163B" w:rsidRPr="00F848E5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203A6">
        <w:rPr>
          <w:rFonts w:ascii="Times New Roman" w:hAnsi="Times New Roman" w:cs="Times New Roman"/>
          <w:sz w:val="28"/>
          <w:szCs w:val="28"/>
        </w:rPr>
        <w:t xml:space="preserve">Копии документов на бумажном носителе должны быть заверены подписью сельскохозяйственного товаропроизводителя или лица, действующего от имени сельскохозяйственного товаропроизводителя, и его печатью (при наличии), </w:t>
      </w:r>
      <w:r w:rsidRPr="00F848E5">
        <w:rPr>
          <w:rFonts w:ascii="Times New Roman" w:hAnsi="Times New Roman" w:cs="Times New Roman"/>
          <w:sz w:val="28"/>
          <w:szCs w:val="28"/>
        </w:rPr>
        <w:t>копии документов в форме электронных документов - усиленной квалифицированной электронной подписью руководителя сельскохозяйственного товаропроизводителя или лица, действующего от имени сельскохозяйственного товаропроизводителя.</w:t>
      </w:r>
    </w:p>
    <w:p w:rsidR="002A163B" w:rsidRDefault="002A163B" w:rsidP="002A163B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203A6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ок приема документов </w:t>
      </w:r>
      <w:r w:rsidR="003116C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6CF">
        <w:rPr>
          <w:rFonts w:ascii="Times New Roman" w:hAnsi="Times New Roman" w:cs="Times New Roman"/>
          <w:bCs/>
          <w:sz w:val="28"/>
          <w:szCs w:val="28"/>
        </w:rPr>
        <w:t xml:space="preserve">по 5 марта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F46B64">
        <w:rPr>
          <w:rFonts w:ascii="Times New Roman" w:hAnsi="Times New Roman" w:cs="Times New Roman"/>
          <w:bCs/>
          <w:sz w:val="28"/>
          <w:szCs w:val="28"/>
        </w:rPr>
        <w:t>екущего го</w:t>
      </w:r>
      <w:r w:rsidR="00196FD8">
        <w:rPr>
          <w:rFonts w:ascii="Times New Roman" w:hAnsi="Times New Roman" w:cs="Times New Roman"/>
          <w:bCs/>
          <w:sz w:val="28"/>
          <w:szCs w:val="28"/>
        </w:rPr>
        <w:t>да.»</w:t>
      </w:r>
      <w:r w:rsidR="00562EC3">
        <w:rPr>
          <w:rFonts w:ascii="Times New Roman" w:hAnsi="Times New Roman" w:cs="Times New Roman"/>
          <w:bCs/>
          <w:sz w:val="28"/>
          <w:szCs w:val="28"/>
        </w:rPr>
        <w:t>;</w:t>
      </w:r>
    </w:p>
    <w:p w:rsidR="00CB4AF9" w:rsidRDefault="00072062" w:rsidP="00072062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21F58">
        <w:rPr>
          <w:rFonts w:ascii="Times New Roman" w:hAnsi="Times New Roman" w:cs="Times New Roman"/>
          <w:bCs/>
          <w:sz w:val="28"/>
          <w:szCs w:val="28"/>
        </w:rPr>
        <w:t>12</w:t>
      </w:r>
      <w:r w:rsidR="00CB4AF9" w:rsidRPr="00021F58">
        <w:rPr>
          <w:rFonts w:ascii="Times New Roman" w:hAnsi="Times New Roman" w:cs="Times New Roman"/>
          <w:sz w:val="28"/>
          <w:szCs w:val="28"/>
        </w:rPr>
        <w:t>)</w:t>
      </w:r>
      <w:r w:rsidR="00CB4AF9" w:rsidRPr="00C46915">
        <w:rPr>
          <w:rFonts w:ascii="Times New Roman" w:hAnsi="Times New Roman" w:cs="Times New Roman"/>
          <w:sz w:val="28"/>
          <w:szCs w:val="28"/>
        </w:rPr>
        <w:t xml:space="preserve"> </w:t>
      </w:r>
      <w:r w:rsidR="0034124D">
        <w:rPr>
          <w:rFonts w:ascii="Times New Roman" w:hAnsi="Times New Roman" w:cs="Times New Roman"/>
          <w:sz w:val="28"/>
          <w:szCs w:val="28"/>
        </w:rPr>
        <w:t>пункт 20</w:t>
      </w:r>
      <w:r w:rsidR="00CB4A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72062" w:rsidRDefault="0034124D" w:rsidP="000720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«20</w:t>
      </w:r>
      <w:r w:rsidR="00CB4AF9"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 Министерство и органы государственного финансового контроля Забайкальского края осуществляют в отношении получателей субсидий и лиц, </w:t>
      </w:r>
      <w:r w:rsidR="00CB4AF9" w:rsidRPr="007B5FB7">
        <w:rPr>
          <w:rFonts w:ascii="Times New Roman" w:hAnsi="Times New Roman" w:cs="Times New Roman"/>
          <w:sz w:val="28"/>
          <w:szCs w:val="28"/>
        </w:rPr>
        <w:t>получающих с</w:t>
      </w:r>
      <w:r w:rsidR="00CB4AF9">
        <w:rPr>
          <w:rFonts w:ascii="Times New Roman" w:hAnsi="Times New Roman" w:cs="Times New Roman"/>
          <w:sz w:val="28"/>
          <w:szCs w:val="28"/>
        </w:rPr>
        <w:t>редства на основании договоров</w:t>
      </w:r>
      <w:r w:rsidR="00CB4AF9" w:rsidRPr="007B5FB7">
        <w:rPr>
          <w:rFonts w:ascii="Times New Roman" w:hAnsi="Times New Roman" w:cs="Times New Roman"/>
          <w:sz w:val="28"/>
          <w:szCs w:val="28"/>
        </w:rPr>
        <w:t xml:space="preserve"> с получателями субсидий</w:t>
      </w:r>
      <w:r w:rsidR="00CB4A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4AF9" w:rsidRPr="00A54C1A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CB4AF9">
        <w:rPr>
          <w:rFonts w:ascii="Times New Roman" w:hAnsi="Times New Roman" w:cs="Times New Roman"/>
          <w:color w:val="000000"/>
          <w:sz w:val="28"/>
          <w:szCs w:val="28"/>
        </w:rPr>
        <w:t>ерки</w:t>
      </w:r>
      <w:r w:rsidR="00CB4AF9"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соблюдения ими порядка и условий  предоставления субсидий, в том числе в части достижения результат</w:t>
      </w:r>
      <w:r w:rsidR="00CB4A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4AF9"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 их предоставления</w:t>
      </w:r>
      <w:r w:rsidR="00CB4AF9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органы государственного финансового </w:t>
      </w:r>
      <w:r w:rsidR="00CB4AF9" w:rsidRPr="00806781">
        <w:rPr>
          <w:rFonts w:ascii="Times New Roman" w:hAnsi="Times New Roman" w:cs="Times New Roman"/>
          <w:color w:val="000000"/>
          <w:sz w:val="28"/>
          <w:szCs w:val="28"/>
        </w:rPr>
        <w:t>контроля Забайкальского края  осуществляют</w:t>
      </w:r>
      <w:r w:rsidR="00CB4AF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</w:t>
      </w:r>
      <w:r w:rsidR="00CB4AF9"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="00CB4AF9" w:rsidRPr="009C618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4AF9">
        <w:rPr>
          <w:rFonts w:ascii="Times New Roman" w:hAnsi="Times New Roman" w:cs="Times New Roman"/>
          <w:sz w:val="28"/>
          <w:szCs w:val="28"/>
        </w:rPr>
        <w:t xml:space="preserve"> и 269</w:t>
      </w:r>
      <w:r w:rsidR="00CB4AF9" w:rsidRPr="009C618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B4A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CB4AF9" w:rsidRPr="00A54C1A">
        <w:rPr>
          <w:rFonts w:ascii="Times New Roman" w:hAnsi="Times New Roman" w:cs="Times New Roman"/>
          <w:color w:val="000000"/>
          <w:sz w:val="28"/>
          <w:szCs w:val="28"/>
        </w:rPr>
        <w:t xml:space="preserve">.»; </w:t>
      </w:r>
    </w:p>
    <w:p w:rsidR="00072062" w:rsidRPr="00021F58" w:rsidRDefault="00021F58" w:rsidP="00021F5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4AF9" w:rsidRPr="00072062">
        <w:rPr>
          <w:rFonts w:ascii="Times New Roman" w:hAnsi="Times New Roman" w:cs="Times New Roman"/>
          <w:sz w:val="28"/>
          <w:szCs w:val="28"/>
        </w:rPr>
        <w:t>) допол</w:t>
      </w:r>
      <w:r w:rsidR="00072062">
        <w:rPr>
          <w:rFonts w:ascii="Times New Roman" w:hAnsi="Times New Roman" w:cs="Times New Roman"/>
          <w:sz w:val="28"/>
          <w:szCs w:val="28"/>
        </w:rPr>
        <w:t>н</w:t>
      </w:r>
      <w:r w:rsidR="00CB4AF9" w:rsidRPr="00072062">
        <w:rPr>
          <w:rFonts w:ascii="Times New Roman" w:hAnsi="Times New Roman" w:cs="Times New Roman"/>
          <w:sz w:val="28"/>
          <w:szCs w:val="28"/>
        </w:rPr>
        <w:t xml:space="preserve">ить пунктом </w:t>
      </w:r>
      <w:r w:rsidR="0034124D" w:rsidRPr="00072062">
        <w:rPr>
          <w:rFonts w:ascii="Times New Roman" w:hAnsi="Times New Roman" w:cs="Times New Roman"/>
          <w:sz w:val="28"/>
          <w:szCs w:val="28"/>
        </w:rPr>
        <w:t>20</w:t>
      </w:r>
      <w:r w:rsidR="00CB4AF9" w:rsidRPr="000720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4AF9" w:rsidRPr="0007206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4AF9" w:rsidRPr="00072062" w:rsidRDefault="0034124D" w:rsidP="00072062">
      <w:pPr>
        <w:rPr>
          <w:rFonts w:ascii="Times New Roman" w:hAnsi="Times New Roman" w:cs="Times New Roman"/>
          <w:sz w:val="28"/>
          <w:szCs w:val="28"/>
        </w:rPr>
      </w:pPr>
      <w:r w:rsidRPr="00072062">
        <w:rPr>
          <w:rFonts w:ascii="Times New Roman" w:hAnsi="Times New Roman" w:cs="Times New Roman"/>
          <w:sz w:val="28"/>
          <w:szCs w:val="28"/>
        </w:rPr>
        <w:t>«20</w:t>
      </w:r>
      <w:r w:rsidR="00CB4AF9" w:rsidRPr="0007206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B4AF9" w:rsidRPr="00072062">
        <w:rPr>
          <w:rFonts w:ascii="Times New Roman" w:hAnsi="Times New Roman" w:cs="Times New Roman"/>
          <w:sz w:val="28"/>
          <w:szCs w:val="28"/>
        </w:rPr>
        <w:t>. Получатели субсидий не позднее 1 марта года, следующего за годом предоставления субсидий</w:t>
      </w:r>
      <w:r w:rsidRPr="00072062">
        <w:rPr>
          <w:rFonts w:ascii="Times New Roman" w:hAnsi="Times New Roman" w:cs="Times New Roman"/>
          <w:sz w:val="28"/>
          <w:szCs w:val="28"/>
        </w:rPr>
        <w:t>,</w:t>
      </w:r>
      <w:r w:rsidR="00CB4AF9" w:rsidRPr="00072062">
        <w:rPr>
          <w:rFonts w:ascii="Times New Roman" w:hAnsi="Times New Roman" w:cs="Times New Roman"/>
          <w:sz w:val="28"/>
          <w:szCs w:val="28"/>
        </w:rPr>
        <w:t xml:space="preserve"> предоставляют в Министерство отчет о </w:t>
      </w:r>
      <w:r w:rsidRPr="00072062">
        <w:rPr>
          <w:rFonts w:ascii="Times New Roman" w:hAnsi="Times New Roman" w:cs="Times New Roman"/>
          <w:sz w:val="28"/>
          <w:szCs w:val="28"/>
        </w:rPr>
        <w:t xml:space="preserve">достижении </w:t>
      </w:r>
      <w:r w:rsidR="00CB4AF9" w:rsidRPr="00072062">
        <w:rPr>
          <w:rFonts w:ascii="Times New Roman" w:hAnsi="Times New Roman" w:cs="Times New Roman"/>
          <w:sz w:val="28"/>
          <w:szCs w:val="28"/>
        </w:rPr>
        <w:t>результат</w:t>
      </w:r>
      <w:r w:rsidRPr="00072062">
        <w:rPr>
          <w:rFonts w:ascii="Times New Roman" w:hAnsi="Times New Roman" w:cs="Times New Roman"/>
          <w:sz w:val="28"/>
          <w:szCs w:val="28"/>
        </w:rPr>
        <w:t>а (результатов)</w:t>
      </w:r>
      <w:r w:rsidR="00CB4AF9" w:rsidRPr="00072062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Pr="00072062">
        <w:rPr>
          <w:rFonts w:ascii="Times New Roman" w:hAnsi="Times New Roman" w:cs="Times New Roman"/>
          <w:sz w:val="28"/>
          <w:szCs w:val="28"/>
        </w:rPr>
        <w:t xml:space="preserve">и </w:t>
      </w:r>
      <w:r w:rsidR="00CB4AF9" w:rsidRPr="00072062">
        <w:rPr>
          <w:rFonts w:ascii="Times New Roman" w:hAnsi="Times New Roman" w:cs="Times New Roman"/>
          <w:sz w:val="28"/>
          <w:szCs w:val="28"/>
        </w:rPr>
        <w:t>по форме, утверждаемой  нормативным правовым актом Министерства</w:t>
      </w:r>
      <w:r w:rsidRPr="00072062">
        <w:rPr>
          <w:rFonts w:ascii="Times New Roman" w:hAnsi="Times New Roman" w:cs="Times New Roman"/>
          <w:sz w:val="28"/>
          <w:szCs w:val="28"/>
        </w:rPr>
        <w:t>.</w:t>
      </w:r>
      <w:r w:rsidR="00CB4AF9" w:rsidRPr="00072062">
        <w:rPr>
          <w:rFonts w:ascii="Times New Roman" w:hAnsi="Times New Roman" w:cs="Times New Roman"/>
          <w:sz w:val="28"/>
          <w:szCs w:val="28"/>
        </w:rPr>
        <w:t>»;</w:t>
      </w:r>
    </w:p>
    <w:p w:rsidR="0034124D" w:rsidRPr="0034124D" w:rsidRDefault="0034124D" w:rsidP="0034124D"/>
    <w:p w:rsidR="00CB4AF9" w:rsidRDefault="00021F58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CB4AF9" w:rsidRPr="00B811B4">
        <w:rPr>
          <w:rFonts w:ascii="Times New Roman" w:hAnsi="Times New Roman" w:cs="Times New Roman"/>
          <w:sz w:val="28"/>
          <w:szCs w:val="28"/>
        </w:rPr>
        <w:t xml:space="preserve">) </w:t>
      </w:r>
      <w:r w:rsidR="0034124D">
        <w:rPr>
          <w:rFonts w:ascii="Times New Roman" w:hAnsi="Times New Roman" w:cs="Times New Roman"/>
          <w:sz w:val="28"/>
          <w:szCs w:val="28"/>
        </w:rPr>
        <w:t>в пункте 21</w:t>
      </w:r>
      <w:r w:rsidR="00CB4AF9">
        <w:rPr>
          <w:rFonts w:ascii="Times New Roman" w:hAnsi="Times New Roman" w:cs="Times New Roman"/>
          <w:sz w:val="28"/>
          <w:szCs w:val="28"/>
        </w:rPr>
        <w:t>:</w:t>
      </w:r>
    </w:p>
    <w:p w:rsidR="00CB4AF9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после слова «выявленного» дополнить словами «, в том числе»;</w:t>
      </w:r>
    </w:p>
    <w:p w:rsidR="00CB4AF9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слово «результаты» заменить словами «значения результата</w:t>
      </w:r>
      <w:r w:rsidR="0034124D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и показатели»;</w:t>
      </w:r>
    </w:p>
    <w:p w:rsidR="00CB4AF9" w:rsidRPr="00B811B4" w:rsidRDefault="00021F58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CB4AF9">
        <w:rPr>
          <w:rFonts w:ascii="Times New Roman" w:hAnsi="Times New Roman" w:cs="Times New Roman"/>
          <w:sz w:val="28"/>
          <w:szCs w:val="28"/>
        </w:rPr>
        <w:t xml:space="preserve"> </w:t>
      </w:r>
      <w:r w:rsidR="00CB4AF9" w:rsidRPr="00B811B4">
        <w:rPr>
          <w:rFonts w:ascii="Times New Roman" w:hAnsi="Times New Roman" w:cs="Times New Roman"/>
          <w:sz w:val="28"/>
          <w:szCs w:val="28"/>
        </w:rPr>
        <w:t>пункт 2</w:t>
      </w:r>
      <w:r w:rsidR="00CB4AF9">
        <w:rPr>
          <w:rFonts w:ascii="Times New Roman" w:hAnsi="Times New Roman" w:cs="Times New Roman"/>
          <w:sz w:val="28"/>
          <w:szCs w:val="28"/>
        </w:rPr>
        <w:t>5</w:t>
      </w:r>
      <w:r w:rsidR="00CB4AF9" w:rsidRPr="00B811B4">
        <w:rPr>
          <w:rFonts w:ascii="Times New Roman" w:hAnsi="Times New Roman" w:cs="Times New Roman"/>
          <w:sz w:val="28"/>
          <w:szCs w:val="28"/>
        </w:rPr>
        <w:t xml:space="preserve"> изложить в  следующей редакции:</w:t>
      </w:r>
    </w:p>
    <w:p w:rsidR="00CB4AF9" w:rsidRPr="00AA020A" w:rsidRDefault="002F2902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CB4AF9" w:rsidRPr="00B811B4">
        <w:rPr>
          <w:rFonts w:ascii="Times New Roman" w:hAnsi="Times New Roman" w:cs="Times New Roman"/>
          <w:sz w:val="28"/>
          <w:szCs w:val="28"/>
        </w:rPr>
        <w:t>.</w:t>
      </w:r>
      <w:r w:rsidR="00CB4AF9" w:rsidRPr="00B811B4">
        <w:rPr>
          <w:sz w:val="28"/>
          <w:szCs w:val="28"/>
        </w:rPr>
        <w:t xml:space="preserve"> </w:t>
      </w:r>
      <w:r w:rsidR="00CB4AF9" w:rsidRPr="00FA728B">
        <w:rPr>
          <w:rFonts w:ascii="Times New Roman" w:hAnsi="Times New Roman" w:cs="Times New Roman"/>
          <w:sz w:val="28"/>
          <w:szCs w:val="28"/>
        </w:rPr>
        <w:t>Министерство</w:t>
      </w:r>
      <w:r w:rsidR="00CB4AF9" w:rsidRPr="00AA020A">
        <w:rPr>
          <w:rFonts w:ascii="Times New Roman" w:hAnsi="Times New Roman" w:cs="Times New Roman"/>
          <w:sz w:val="28"/>
          <w:szCs w:val="28"/>
        </w:rPr>
        <w:t xml:space="preserve"> после окончания финансового года:</w:t>
      </w:r>
    </w:p>
    <w:p w:rsidR="00CB4AF9" w:rsidRPr="00AA020A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AA020A">
        <w:rPr>
          <w:rFonts w:ascii="Times New Roman" w:hAnsi="Times New Roman" w:cs="Times New Roman"/>
          <w:sz w:val="28"/>
          <w:szCs w:val="28"/>
        </w:rPr>
        <w:t>в срок до 31 марта текущего года:</w:t>
      </w:r>
    </w:p>
    <w:p w:rsidR="00CB4AF9" w:rsidRPr="00AA020A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 xml:space="preserve"> мониторинг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A020A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Федерации;</w:t>
      </w:r>
    </w:p>
    <w:p w:rsidR="00CB4AF9" w:rsidRPr="00AA020A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CB4AF9" w:rsidRDefault="00CB4AF9" w:rsidP="00CB4A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020A">
        <w:rPr>
          <w:rFonts w:ascii="Times New Roman" w:hAnsi="Times New Roman" w:cs="Times New Roman"/>
          <w:sz w:val="28"/>
          <w:szCs w:val="28"/>
        </w:rPr>
        <w:t>2) представляет в Министерство финансов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Pr="00AA020A">
        <w:rPr>
          <w:rFonts w:ascii="Times New Roman" w:hAnsi="Times New Roman" w:cs="Times New Roman"/>
          <w:sz w:val="28"/>
          <w:szCs w:val="28"/>
        </w:rPr>
        <w:t xml:space="preserve"> отчет о достижении </w:t>
      </w:r>
      <w:r>
        <w:rPr>
          <w:rFonts w:ascii="Times New Roman" w:hAnsi="Times New Roman" w:cs="Times New Roman"/>
          <w:sz w:val="28"/>
          <w:szCs w:val="28"/>
        </w:rPr>
        <w:t xml:space="preserve">значений результатов </w:t>
      </w:r>
      <w:r w:rsidRPr="00AA020A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и показателей, необходимых для достижения указанных результатов</w:t>
      </w:r>
      <w:r w:rsidRPr="00250BFC">
        <w:rPr>
          <w:rFonts w:ascii="Times New Roman" w:hAnsi="Times New Roman" w:cs="Times New Roman"/>
          <w:sz w:val="28"/>
          <w:szCs w:val="28"/>
        </w:rPr>
        <w:t xml:space="preserve"> </w:t>
      </w:r>
      <w:r w:rsidRPr="00AA020A">
        <w:rPr>
          <w:rFonts w:ascii="Times New Roman" w:hAnsi="Times New Roman" w:cs="Times New Roman"/>
          <w:sz w:val="28"/>
          <w:szCs w:val="28"/>
        </w:rPr>
        <w:t>в срок до 15 апреля текущего года</w:t>
      </w:r>
      <w:r w:rsidR="00021F58">
        <w:rPr>
          <w:rFonts w:ascii="Times New Roman" w:hAnsi="Times New Roman" w:cs="Times New Roman"/>
          <w:sz w:val="28"/>
          <w:szCs w:val="28"/>
        </w:rPr>
        <w:t>.»;</w:t>
      </w:r>
    </w:p>
    <w:p w:rsidR="00960C8C" w:rsidRDefault="00021F58" w:rsidP="00F46B64">
      <w:pPr>
        <w:tabs>
          <w:tab w:val="left" w:pos="1080"/>
          <w:tab w:val="left" w:pos="1134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562EC3">
        <w:rPr>
          <w:rFonts w:ascii="Times New Roman" w:hAnsi="Times New Roman" w:cs="Times New Roman"/>
          <w:bCs/>
          <w:sz w:val="28"/>
          <w:szCs w:val="28"/>
        </w:rPr>
        <w:t>) п</w:t>
      </w:r>
      <w:r w:rsidR="00B760A0">
        <w:rPr>
          <w:rFonts w:ascii="Times New Roman CYR" w:hAnsi="Times New Roman CYR" w:cs="Times New Roman CYR"/>
          <w:sz w:val="28"/>
          <w:szCs w:val="28"/>
        </w:rPr>
        <w:t>риложени</w:t>
      </w:r>
      <w:r w:rsidR="00AF2CBD">
        <w:rPr>
          <w:rFonts w:ascii="Times New Roman CYR" w:hAnsi="Times New Roman CYR" w:cs="Times New Roman CYR"/>
          <w:sz w:val="28"/>
          <w:szCs w:val="28"/>
        </w:rPr>
        <w:t>я</w:t>
      </w:r>
      <w:r w:rsidR="00B760A0">
        <w:rPr>
          <w:rFonts w:ascii="Times New Roman CYR" w:hAnsi="Times New Roman CYR" w:cs="Times New Roman CYR"/>
          <w:sz w:val="28"/>
          <w:szCs w:val="28"/>
        </w:rPr>
        <w:t xml:space="preserve"> № 2</w:t>
      </w:r>
      <w:r w:rsidR="00AF2CBD">
        <w:rPr>
          <w:rFonts w:ascii="Times New Roman CYR" w:hAnsi="Times New Roman CYR" w:cs="Times New Roman CYR"/>
          <w:sz w:val="28"/>
          <w:szCs w:val="28"/>
        </w:rPr>
        <w:t xml:space="preserve"> и № 3</w:t>
      </w:r>
      <w:r w:rsidR="00B760A0">
        <w:rPr>
          <w:rFonts w:ascii="Times New Roman CYR" w:hAnsi="Times New Roman CYR" w:cs="Times New Roman CYR"/>
          <w:sz w:val="28"/>
          <w:szCs w:val="28"/>
        </w:rPr>
        <w:t xml:space="preserve"> изложить в следующей редакции:</w:t>
      </w:r>
    </w:p>
    <w:p w:rsidR="00B760A0" w:rsidRDefault="00B760A0" w:rsidP="00055910">
      <w:pPr>
        <w:tabs>
          <w:tab w:val="left" w:pos="1134"/>
        </w:tabs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0642E" w:rsidRPr="0031293E" w:rsidTr="00A0642E">
        <w:tc>
          <w:tcPr>
            <w:tcW w:w="4219" w:type="dxa"/>
          </w:tcPr>
          <w:p w:rsidR="00A0642E" w:rsidRPr="0031293E" w:rsidRDefault="00A0642E" w:rsidP="00A064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0642E" w:rsidRPr="0031293E" w:rsidRDefault="00B760A0" w:rsidP="00A0642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0642E" w:rsidRPr="0031293E">
              <w:rPr>
                <w:rFonts w:ascii="Times New Roman" w:hAnsi="Times New Roman" w:cs="Times New Roman"/>
              </w:rPr>
              <w:t>ПРИЛОЖЕНИЕ № 2</w:t>
            </w:r>
          </w:p>
          <w:p w:rsidR="00A0642E" w:rsidRPr="0031293E" w:rsidRDefault="00A0642E" w:rsidP="00A0642E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1293E">
              <w:rPr>
                <w:rFonts w:ascii="Times New Roman" w:hAnsi="Times New Roman" w:cs="Times New Roman"/>
              </w:rPr>
              <w:t xml:space="preserve">к </w:t>
            </w:r>
            <w:r w:rsidRPr="00181293">
              <w:rPr>
                <w:rFonts w:ascii="Times New Roman" w:hAnsi="Times New Roman" w:cs="Times New Roman"/>
                <w:lang w:eastAsia="en-US"/>
              </w:rPr>
              <w:t>Порядк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1812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61044">
              <w:rPr>
                <w:rFonts w:ascii="Times New Roman" w:hAnsi="Times New Roman" w:cs="Times New Roman"/>
                <w:bCs/>
              </w:rPr>
              <w:t xml:space="preserve">предоставления субсидий сельскохозяйственным товаропроизводителям из бюджета Забайкальского края, </w:t>
            </w:r>
            <w:r w:rsidRPr="00761044">
              <w:rPr>
                <w:rFonts w:ascii="Times New Roman" w:hAnsi="Times New Roman"/>
              </w:rPr>
              <w:t xml:space="preserve">а также средств, поступивших из федерального бюджета в бюджет Забайкальского края </w:t>
            </w:r>
            <w:r w:rsidRPr="00761044">
              <w:rPr>
                <w:rFonts w:ascii="Times New Roman" w:hAnsi="Times New Roman" w:cs="Times New Roman"/>
                <w:bCs/>
              </w:rPr>
      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</w:p>
        </w:tc>
      </w:tr>
    </w:tbl>
    <w:p w:rsidR="00A0642E" w:rsidRDefault="00A0642E" w:rsidP="00A0642E">
      <w:pPr>
        <w:ind w:firstLine="0"/>
        <w:jc w:val="center"/>
        <w:rPr>
          <w:rFonts w:ascii="Times New Roman" w:hAnsi="Times New Roman" w:cs="Times New Roman"/>
        </w:rPr>
      </w:pPr>
    </w:p>
    <w:p w:rsidR="00A0642E" w:rsidRDefault="00A0642E" w:rsidP="00A0642E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8B5F1B" w:rsidRPr="00F46B64" w:rsidRDefault="008B5F1B" w:rsidP="00A064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64">
        <w:rPr>
          <w:rFonts w:ascii="Times New Roman" w:hAnsi="Times New Roman" w:cs="Times New Roman"/>
          <w:b/>
          <w:sz w:val="28"/>
          <w:szCs w:val="28"/>
        </w:rPr>
        <w:t xml:space="preserve"> ГАРАНТИЙНОЕ ОБЯЗАТЕЛЬСТВО </w:t>
      </w:r>
    </w:p>
    <w:p w:rsidR="00A0642E" w:rsidRPr="00CC5C42" w:rsidRDefault="008B5F1B" w:rsidP="00A0642E">
      <w:pPr>
        <w:ind w:firstLine="0"/>
        <w:jc w:val="center"/>
        <w:rPr>
          <w:rFonts w:ascii="Times New Roman" w:hAnsi="Times New Roman" w:cs="Times New Roman"/>
          <w:b/>
        </w:rPr>
      </w:pPr>
      <w:r w:rsidRPr="00F46B64">
        <w:rPr>
          <w:rFonts w:ascii="Times New Roman" w:hAnsi="Times New Roman" w:cs="Times New Roman"/>
          <w:b/>
          <w:sz w:val="28"/>
          <w:szCs w:val="28"/>
        </w:rPr>
        <w:t>о засеве посевных площадей сельскохозяйственными культурами в разрезе видов сельскохозяйственных культур</w:t>
      </w:r>
      <w:r>
        <w:rPr>
          <w:rFonts w:ascii="Times New Roman" w:hAnsi="Times New Roman" w:cs="Times New Roman"/>
          <w:b/>
        </w:rPr>
        <w:t xml:space="preserve"> </w:t>
      </w:r>
      <w:r w:rsidR="00A0642E">
        <w:rPr>
          <w:rFonts w:ascii="Times New Roman" w:hAnsi="Times New Roman" w:cs="Times New Roman"/>
          <w:b/>
        </w:rPr>
        <w:t>*</w:t>
      </w:r>
    </w:p>
    <w:p w:rsidR="00A0642E" w:rsidRPr="00CC5C42" w:rsidRDefault="00A0642E" w:rsidP="00A0642E">
      <w:pPr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A0642E" w:rsidRPr="00F848E5" w:rsidRDefault="00A0642E" w:rsidP="00A0642E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  (наименование сельскохозяйственного товаропроизводителя) </w:t>
      </w:r>
    </w:p>
    <w:p w:rsidR="00A0642E" w:rsidRDefault="00A0642E" w:rsidP="00A0642E">
      <w:pPr>
        <w:spacing w:after="120"/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(_______________________ район)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285742">
        <w:rPr>
          <w:rFonts w:ascii="Times New Roman" w:hAnsi="Times New Roman" w:cs="Times New Roman"/>
          <w:sz w:val="20"/>
          <w:szCs w:val="20"/>
        </w:rPr>
        <w:t>наименование сельскохозяйственного товаропроизводителя)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в лице ___________________________________, действующего на основании 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(должность, Ф.И.О. (при наличии отчества)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lastRenderedPageBreak/>
        <w:t>(Устава, Положения, Доверенности, ОГРН) ____________________________,</w:t>
      </w:r>
    </w:p>
    <w:p w:rsidR="008B5F1B" w:rsidRPr="00285742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  </w:t>
      </w:r>
      <w:r w:rsidRPr="002857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(указать дату и номер)</w:t>
      </w:r>
    </w:p>
    <w:p w:rsidR="008B5F1B" w:rsidRDefault="008B5F1B" w:rsidP="008B5F1B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обязуется: </w:t>
      </w:r>
    </w:p>
    <w:p w:rsidR="008B5F1B" w:rsidRPr="00285742" w:rsidRDefault="008B5F1B" w:rsidP="008B5F1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обеспечить засев посевных площадей </w:t>
      </w:r>
      <w:r w:rsidRPr="008B5F1B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B5F1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ами в следующем объеме:</w:t>
      </w:r>
    </w:p>
    <w:p w:rsidR="00A0642E" w:rsidRPr="00CC5C42" w:rsidRDefault="00A0642E" w:rsidP="00A0642E">
      <w:pPr>
        <w:rPr>
          <w:rFonts w:ascii="Times New Roman" w:hAnsi="Times New Roman" w:cs="Times New Roman"/>
          <w:sz w:val="10"/>
          <w:szCs w:val="10"/>
        </w:rPr>
      </w:pPr>
    </w:p>
    <w:p w:rsidR="00BC77A6" w:rsidRDefault="00BC77A6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A0642E" w:rsidRPr="00AB4C35" w:rsidTr="00BC77A6">
        <w:trPr>
          <w:trHeight w:val="962"/>
        </w:trPr>
        <w:tc>
          <w:tcPr>
            <w:tcW w:w="993" w:type="dxa"/>
            <w:noWrap/>
            <w:vAlign w:val="bottom"/>
          </w:tcPr>
          <w:p w:rsidR="00A0642E" w:rsidRPr="00AB4C35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5103" w:type="dxa"/>
            <w:vAlign w:val="center"/>
          </w:tcPr>
          <w:p w:rsidR="00A0642E" w:rsidRPr="00AB4C35" w:rsidRDefault="00A0642E" w:rsidP="00A0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Наименование групп и видов сельскохозяйственных культур</w:t>
            </w:r>
          </w:p>
        </w:tc>
        <w:tc>
          <w:tcPr>
            <w:tcW w:w="3686" w:type="dxa"/>
            <w:noWrap/>
            <w:vAlign w:val="bottom"/>
          </w:tcPr>
          <w:p w:rsidR="00A0642E" w:rsidRPr="00AB4C35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Планируемая </w:t>
            </w:r>
            <w:r w:rsidRPr="00AB4C35">
              <w:rPr>
                <w:rFonts w:ascii="Times New Roman" w:hAnsi="Times New Roman" w:cs="Times New Roman"/>
                <w:b/>
                <w:lang w:eastAsia="en-US"/>
              </w:rPr>
              <w:t xml:space="preserve"> посевная площадь, га</w:t>
            </w:r>
          </w:p>
        </w:tc>
      </w:tr>
    </w:tbl>
    <w:p w:rsidR="00BC77A6" w:rsidRPr="00BC77A6" w:rsidRDefault="00BC77A6">
      <w:pPr>
        <w:rPr>
          <w:sz w:val="6"/>
          <w:szCs w:val="6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3686"/>
      </w:tblGrid>
      <w:tr w:rsidR="00A0642E" w:rsidRPr="00AB4C35" w:rsidTr="00BC77A6">
        <w:trPr>
          <w:trHeight w:val="16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42E" w:rsidRPr="00AB4C35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AB4C35" w:rsidRDefault="00A0642E" w:rsidP="00A064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42E" w:rsidRPr="00AB4C35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B4C35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A0642E" w:rsidRPr="00E7394F" w:rsidTr="00E102A4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Зерновые и зернобобовые культуры,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тритикале яровая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пшеница яровая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рожь яровая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ячмень яровой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овес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гречиха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горох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6A61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61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Pr="00E7394F" w:rsidRDefault="00F36A61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Масличные (за исключением рапса и сои) всего: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Pr="00E7394F" w:rsidRDefault="00F36A61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6A61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61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Default="00F36A61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Pr="00E7394F" w:rsidRDefault="00F36A61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6A61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A61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Default="00F36A61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подсолнечник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A61" w:rsidRPr="00E7394F" w:rsidRDefault="00F36A61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F46B64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Картофель,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5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Овощи открытого грунта (без семенников двухлетних и однолетних культур),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капуста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огурцы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помидоры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2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свекла столовая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морковь столовая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чеснок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горох овощной (зеленый горошек)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A0642E">
              <w:rPr>
                <w:rFonts w:ascii="Times New Roman" w:hAnsi="Times New Roman" w:cs="Times New Roman"/>
                <w:lang w:eastAsia="en-US"/>
              </w:rPr>
              <w:t>.9.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прочие овощи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Кормовые культуры,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F36A61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A0642E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кукуруза на силос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E102A4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Однолетние травы, всего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5.2.1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сено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5.2.2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зеленый корм, сенаж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5.3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Многолетние беспокровные травы посева текущего года, включая посев осени прошлого года, 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A0642E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5.3.</w:t>
            </w:r>
            <w:r w:rsidR="00A0642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сено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1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A0642E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5.3.2</w:t>
            </w:r>
            <w:r w:rsidR="00A064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A0642E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>на зеленый корм, сенаж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642E" w:rsidRPr="00E7394F" w:rsidTr="00E102A4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42E" w:rsidRPr="00E7394F" w:rsidRDefault="00E102A4" w:rsidP="00E102A4">
            <w:pPr>
              <w:ind w:left="57" w:right="5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42E" w:rsidRPr="00E7394F" w:rsidRDefault="00A0642E" w:rsidP="00E102A4">
            <w:pPr>
              <w:spacing w:line="276" w:lineRule="auto"/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E7394F">
              <w:rPr>
                <w:rFonts w:ascii="Times New Roman" w:hAnsi="Times New Roman" w:cs="Times New Roman"/>
                <w:lang w:eastAsia="en-US"/>
              </w:rPr>
              <w:t xml:space="preserve">Вся </w:t>
            </w:r>
            <w:r w:rsidR="00E102A4">
              <w:rPr>
                <w:rFonts w:ascii="Times New Roman" w:hAnsi="Times New Roman" w:cs="Times New Roman"/>
                <w:lang w:eastAsia="en-US"/>
              </w:rPr>
              <w:t>планируемая к посеву</w:t>
            </w:r>
            <w:r w:rsidRPr="00E7394F">
              <w:rPr>
                <w:rFonts w:ascii="Times New Roman" w:hAnsi="Times New Roman" w:cs="Times New Roman"/>
                <w:lang w:eastAsia="en-US"/>
              </w:rPr>
              <w:t xml:space="preserve"> площадь </w:t>
            </w:r>
            <w:r w:rsidR="00E102A4" w:rsidRPr="00E102A4">
              <w:rPr>
                <w:rFonts w:ascii="Times New Roman" w:hAnsi="Times New Roman" w:cs="Times New Roman"/>
              </w:rPr>
              <w:t>сельскохозяйственных культур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42E" w:rsidRPr="00E7394F" w:rsidRDefault="00A0642E" w:rsidP="00A0642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B5F1B" w:rsidRDefault="008B5F1B" w:rsidP="008B5F1B">
      <w:pPr>
        <w:tabs>
          <w:tab w:val="left" w:pos="3870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85742">
        <w:rPr>
          <w:rFonts w:ascii="Times New Roman" w:hAnsi="Times New Roman" w:cs="Times New Roman"/>
          <w:bCs/>
          <w:sz w:val="28"/>
          <w:szCs w:val="28"/>
        </w:rPr>
        <w:t>) представить в Министерство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отчет о </w:t>
      </w:r>
      <w:r>
        <w:rPr>
          <w:rFonts w:ascii="Times New Roman" w:hAnsi="Times New Roman" w:cs="Times New Roman"/>
          <w:sz w:val="28"/>
          <w:szCs w:val="28"/>
        </w:rPr>
        <w:t xml:space="preserve">засеве посевных площадей </w:t>
      </w:r>
      <w:r w:rsidRPr="008B5F1B">
        <w:rPr>
          <w:rFonts w:ascii="Times New Roman" w:hAnsi="Times New Roman" w:cs="Times New Roman"/>
          <w:sz w:val="28"/>
          <w:szCs w:val="28"/>
        </w:rPr>
        <w:t>сельскохозяйственн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B5F1B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ами в объеме, указанном в пункте 1 настоящего гарантийного обязательства</w:t>
      </w:r>
      <w:r w:rsidRPr="00285742">
        <w:rPr>
          <w:rFonts w:ascii="Times New Roman" w:hAnsi="Times New Roman" w:cs="Times New Roman"/>
          <w:bCs/>
          <w:sz w:val="28"/>
          <w:szCs w:val="28"/>
        </w:rPr>
        <w:t>,  не позднее 1 июля текущего года;</w:t>
      </w:r>
    </w:p>
    <w:p w:rsidR="008B5F1B" w:rsidRPr="007B2D2C" w:rsidRDefault="008B5F1B" w:rsidP="008B5F1B">
      <w:pPr>
        <w:rPr>
          <w:rFonts w:ascii="Times New Roman" w:hAnsi="Times New Roman" w:cs="Times New Roman"/>
          <w:sz w:val="28"/>
          <w:szCs w:val="28"/>
        </w:rPr>
      </w:pPr>
      <w:r w:rsidRPr="0028574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83157">
        <w:rPr>
          <w:rFonts w:ascii="Times New Roman" w:hAnsi="Times New Roman" w:cs="Times New Roman"/>
          <w:sz w:val="28"/>
          <w:szCs w:val="28"/>
        </w:rPr>
        <w:t>невыполнения обязательств, принятых настоящим</w:t>
      </w:r>
      <w:r w:rsidRPr="00285742">
        <w:rPr>
          <w:rFonts w:ascii="Times New Roman" w:hAnsi="Times New Roman" w:cs="Times New Roman"/>
          <w:sz w:val="28"/>
          <w:szCs w:val="28"/>
        </w:rPr>
        <w:t xml:space="preserve"> гарантийным обязательством, обязуюсь обеспечить возврат </w:t>
      </w:r>
      <w:r w:rsidR="00683157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Pr="00285742">
        <w:rPr>
          <w:rFonts w:ascii="Times New Roman" w:hAnsi="Times New Roman" w:cs="Times New Roman"/>
          <w:sz w:val="28"/>
          <w:szCs w:val="28"/>
        </w:rPr>
        <w:t>финансовых средств, полученных.</w:t>
      </w:r>
    </w:p>
    <w:p w:rsidR="008B5F1B" w:rsidRDefault="008B5F1B" w:rsidP="00A0642E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A0642E" w:rsidRPr="00E7394F" w:rsidRDefault="00A0642E" w:rsidP="00A0642E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A0642E" w:rsidRPr="00C31185" w:rsidRDefault="00A0642E" w:rsidP="00A0642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 xml:space="preserve">Руководитель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0642E" w:rsidRPr="00C31185" w:rsidRDefault="00A0642E" w:rsidP="00A0642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(Ф.И.О.</w:t>
      </w:r>
      <w:r>
        <w:rPr>
          <w:rFonts w:ascii="Times New Roman" w:hAnsi="Times New Roman" w:cs="Times New Roman"/>
        </w:rPr>
        <w:t xml:space="preserve"> 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A0642E" w:rsidRPr="00C31185" w:rsidRDefault="00A0642E" w:rsidP="00A0642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**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0642E" w:rsidRPr="00C31185" w:rsidRDefault="00A0642E" w:rsidP="00A0642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A0642E" w:rsidRPr="00E7394F" w:rsidRDefault="00A0642E" w:rsidP="00A0642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A0642E" w:rsidRPr="00E7394F" w:rsidRDefault="00A0642E" w:rsidP="00A0642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A0642E" w:rsidRPr="00E7394F" w:rsidRDefault="00A0642E" w:rsidP="00A0642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394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642E" w:rsidRPr="00F848E5" w:rsidRDefault="00A0642E" w:rsidP="00A0642E">
      <w:pPr>
        <w:ind w:firstLine="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 Заполняется сельскохозяйственным товаропроизводителем с учетом групп и объемов сева сельскохозяйственных культур,  рекомендованных Министерством сельского хозяйства Забайкальского края.</w:t>
      </w:r>
    </w:p>
    <w:p w:rsidR="00A0642E" w:rsidRPr="00F848E5" w:rsidRDefault="00A0642E" w:rsidP="00A0642E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>** Заполняется при наличии главного бухгалтера.</w:t>
      </w:r>
    </w:p>
    <w:p w:rsidR="00981094" w:rsidRDefault="00A0642E" w:rsidP="00AF2CBD">
      <w:pPr>
        <w:ind w:firstLine="0"/>
        <w:jc w:val="center"/>
        <w:rPr>
          <w:rFonts w:ascii="Times New Roman" w:hAnsi="Times New Roman" w:cs="Times New Roman"/>
        </w:rPr>
      </w:pPr>
      <w:r w:rsidRPr="00CC5C42">
        <w:rPr>
          <w:rFonts w:ascii="Times New Roman" w:hAnsi="Times New Roman" w:cs="Times New Roman"/>
        </w:rPr>
        <w:t>_________________________</w:t>
      </w:r>
    </w:p>
    <w:p w:rsidR="00AF2CBD" w:rsidRDefault="00AF2CBD" w:rsidP="00AF2CBD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F2CBD" w:rsidRPr="0031293E" w:rsidTr="00F5217A">
        <w:tc>
          <w:tcPr>
            <w:tcW w:w="4219" w:type="dxa"/>
          </w:tcPr>
          <w:p w:rsidR="00AF2CBD" w:rsidRPr="0031293E" w:rsidRDefault="00AF2CBD" w:rsidP="00F521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F2CBD" w:rsidRPr="0031293E" w:rsidRDefault="00AF2CBD" w:rsidP="00F5217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1293E">
              <w:rPr>
                <w:rFonts w:ascii="Times New Roman" w:hAnsi="Times New Roman" w:cs="Times New Roman"/>
              </w:rPr>
              <w:t>ПРИЛОЖЕНИЕ № 3</w:t>
            </w:r>
          </w:p>
          <w:p w:rsidR="00AF2CBD" w:rsidRPr="0031293E" w:rsidRDefault="00AF2CBD" w:rsidP="00F521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1293E">
              <w:rPr>
                <w:rFonts w:ascii="Times New Roman" w:hAnsi="Times New Roman" w:cs="Times New Roman"/>
              </w:rPr>
              <w:t xml:space="preserve">к </w:t>
            </w:r>
            <w:r w:rsidRPr="00181293">
              <w:rPr>
                <w:rFonts w:ascii="Times New Roman" w:hAnsi="Times New Roman" w:cs="Times New Roman"/>
                <w:lang w:eastAsia="en-US"/>
              </w:rPr>
              <w:t>Порядк</w:t>
            </w:r>
            <w:r>
              <w:rPr>
                <w:rFonts w:ascii="Times New Roman" w:hAnsi="Times New Roman" w:cs="Times New Roman"/>
                <w:lang w:eastAsia="en-US"/>
              </w:rPr>
              <w:t>у</w:t>
            </w:r>
            <w:r w:rsidRPr="0018129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61044">
              <w:rPr>
                <w:rFonts w:ascii="Times New Roman" w:hAnsi="Times New Roman" w:cs="Times New Roman"/>
                <w:bCs/>
              </w:rPr>
              <w:t xml:space="preserve">предоставления субсидий сельскохозяйственным товаропроизводителям из бюджета Забайкальского края, </w:t>
            </w:r>
            <w:r w:rsidRPr="00761044">
              <w:rPr>
                <w:rFonts w:ascii="Times New Roman" w:hAnsi="Times New Roman"/>
              </w:rPr>
              <w:t xml:space="preserve">а также средств, поступивших из федерального бюджета в бюджет Забайкальского края </w:t>
            </w:r>
            <w:r w:rsidRPr="00761044">
              <w:rPr>
                <w:rFonts w:ascii="Times New Roman" w:hAnsi="Times New Roman" w:cs="Times New Roman"/>
                <w:bCs/>
              </w:rPr>
              <w:t>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      </w:r>
          </w:p>
        </w:tc>
      </w:tr>
    </w:tbl>
    <w:p w:rsidR="00AF2CBD" w:rsidRDefault="00AF2CBD" w:rsidP="00AF2CBD">
      <w:pPr>
        <w:ind w:firstLine="0"/>
        <w:jc w:val="center"/>
        <w:rPr>
          <w:rFonts w:ascii="Times New Roman" w:hAnsi="Times New Roman" w:cs="Times New Roman"/>
        </w:rPr>
      </w:pPr>
    </w:p>
    <w:p w:rsidR="00AF2CBD" w:rsidRDefault="00AF2CBD" w:rsidP="00AF2CBD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AF2CBD" w:rsidRDefault="00AF2CBD" w:rsidP="00AF2CBD">
      <w:pPr>
        <w:ind w:firstLine="0"/>
        <w:jc w:val="center"/>
        <w:rPr>
          <w:rFonts w:ascii="Times New Roman" w:hAnsi="Times New Roman" w:cs="Times New Roman"/>
          <w:b/>
        </w:rPr>
      </w:pPr>
    </w:p>
    <w:p w:rsidR="00AF2CBD" w:rsidRPr="006E7C14" w:rsidRDefault="00AF2CBD" w:rsidP="00AF2CB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14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F2CBD" w:rsidRPr="006E7C14" w:rsidRDefault="00AF2CBD" w:rsidP="00AF2CB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14">
        <w:rPr>
          <w:rFonts w:ascii="Times New Roman" w:hAnsi="Times New Roman" w:cs="Times New Roman"/>
          <w:b/>
          <w:sz w:val="28"/>
          <w:szCs w:val="28"/>
        </w:rPr>
        <w:t xml:space="preserve">для расчета размера субсидии </w:t>
      </w:r>
    </w:p>
    <w:p w:rsidR="00AF2CBD" w:rsidRPr="006E7C14" w:rsidRDefault="00AF2CBD" w:rsidP="00AF2C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F2CBD" w:rsidRPr="00F848E5" w:rsidRDefault="00AF2CBD" w:rsidP="00AF2CBD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F848E5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48E5">
        <w:rPr>
          <w:rFonts w:ascii="Times New Roman" w:hAnsi="Times New Roman" w:cs="Times New Roman"/>
          <w:sz w:val="20"/>
          <w:szCs w:val="20"/>
        </w:rPr>
        <w:t xml:space="preserve">      (наименование сельскохозяйственного товаропроизводителя)</w:t>
      </w:r>
    </w:p>
    <w:p w:rsidR="00AF2CBD" w:rsidRPr="006E7C14" w:rsidRDefault="00AF2CBD" w:rsidP="00AF2CBD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5"/>
        <w:gridCol w:w="2694"/>
      </w:tblGrid>
      <w:tr w:rsidR="00AF2CBD" w:rsidRPr="006E7C14" w:rsidTr="00F5217A">
        <w:tc>
          <w:tcPr>
            <w:tcW w:w="560" w:type="dxa"/>
            <w:vAlign w:val="center"/>
          </w:tcPr>
          <w:p w:rsidR="00AF2CBD" w:rsidRPr="00F848E5" w:rsidRDefault="00AF2CBD" w:rsidP="00F521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5785" w:type="dxa"/>
            <w:vAlign w:val="center"/>
          </w:tcPr>
          <w:p w:rsidR="00AF2CBD" w:rsidRPr="00F848E5" w:rsidRDefault="00AF2CBD" w:rsidP="00F5217A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Группа сельскохозяйственных культур</w:t>
            </w:r>
          </w:p>
        </w:tc>
        <w:tc>
          <w:tcPr>
            <w:tcW w:w="2694" w:type="dxa"/>
            <w:vAlign w:val="center"/>
          </w:tcPr>
          <w:p w:rsidR="00AF2CBD" w:rsidRPr="00F848E5" w:rsidRDefault="00AF2CBD" w:rsidP="00AF2C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п</w:t>
            </w:r>
            <w:r w:rsidRPr="00F848E5">
              <w:rPr>
                <w:rFonts w:ascii="Times New Roman" w:hAnsi="Times New Roman" w:cs="Times New Roman"/>
                <w:b/>
              </w:rPr>
              <w:t>осевная площадь, га</w:t>
            </w:r>
          </w:p>
        </w:tc>
      </w:tr>
    </w:tbl>
    <w:p w:rsidR="00BC77A6" w:rsidRPr="00BC77A6" w:rsidRDefault="00BC77A6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85"/>
        <w:gridCol w:w="2694"/>
      </w:tblGrid>
      <w:tr w:rsidR="00AF2CBD" w:rsidRPr="004003F7" w:rsidTr="00BC77A6">
        <w:trPr>
          <w:trHeight w:val="223"/>
          <w:tblHeader/>
        </w:trPr>
        <w:tc>
          <w:tcPr>
            <w:tcW w:w="560" w:type="dxa"/>
            <w:vAlign w:val="center"/>
          </w:tcPr>
          <w:p w:rsidR="00AF2CBD" w:rsidRPr="00F848E5" w:rsidRDefault="00AF2CBD" w:rsidP="00F521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85" w:type="dxa"/>
            <w:vAlign w:val="center"/>
          </w:tcPr>
          <w:p w:rsidR="00AF2CBD" w:rsidRPr="00F848E5" w:rsidRDefault="00AF2CBD" w:rsidP="00F5217A">
            <w:pPr>
              <w:ind w:firstLine="11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vAlign w:val="center"/>
          </w:tcPr>
          <w:p w:rsidR="00AF2CBD" w:rsidRPr="00F848E5" w:rsidRDefault="00AF2CBD" w:rsidP="00F521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848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2CBD" w:rsidRPr="006E7C14" w:rsidTr="00F5217A">
        <w:tc>
          <w:tcPr>
            <w:tcW w:w="560" w:type="dxa"/>
          </w:tcPr>
          <w:p w:rsidR="00AF2CBD" w:rsidRPr="00F848E5" w:rsidRDefault="00AF2CBD" w:rsidP="00F5217A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5" w:type="dxa"/>
          </w:tcPr>
          <w:p w:rsidR="00AF2CBD" w:rsidRPr="00F848E5" w:rsidRDefault="00AF2CBD" w:rsidP="00F5217A">
            <w:pPr>
              <w:ind w:left="57" w:firstLine="115"/>
              <w:contextualSpacing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Зерновые и зернобобовые культуры</w:t>
            </w:r>
          </w:p>
        </w:tc>
        <w:tc>
          <w:tcPr>
            <w:tcW w:w="2694" w:type="dxa"/>
          </w:tcPr>
          <w:p w:rsidR="00AF2CBD" w:rsidRPr="00F848E5" w:rsidRDefault="00AF2CBD" w:rsidP="00F5217A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CBD" w:rsidRPr="006E7C14" w:rsidTr="00F5217A">
        <w:tc>
          <w:tcPr>
            <w:tcW w:w="560" w:type="dxa"/>
          </w:tcPr>
          <w:p w:rsidR="00AF2CBD" w:rsidRPr="00F848E5" w:rsidRDefault="00AF2CBD" w:rsidP="00F5217A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5" w:type="dxa"/>
          </w:tcPr>
          <w:p w:rsidR="00AF2CBD" w:rsidRPr="00F848E5" w:rsidRDefault="00F46B64" w:rsidP="00F5217A">
            <w:pPr>
              <w:ind w:left="57" w:firstLine="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Масличные</w:t>
            </w:r>
            <w:r w:rsidR="00AF2CBD" w:rsidRPr="00F848E5">
              <w:rPr>
                <w:rFonts w:ascii="Times New Roman" w:hAnsi="Times New Roman" w:cs="Times New Roman"/>
              </w:rPr>
              <w:t xml:space="preserve">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(за исключением рапса и сои)</w:t>
            </w:r>
          </w:p>
        </w:tc>
        <w:tc>
          <w:tcPr>
            <w:tcW w:w="2694" w:type="dxa"/>
          </w:tcPr>
          <w:p w:rsidR="00AF2CBD" w:rsidRPr="00F848E5" w:rsidRDefault="00AF2CBD" w:rsidP="00F5217A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CBD" w:rsidRPr="006E7C14" w:rsidTr="00F5217A">
        <w:tc>
          <w:tcPr>
            <w:tcW w:w="560" w:type="dxa"/>
          </w:tcPr>
          <w:p w:rsidR="00AF2CBD" w:rsidRPr="00F848E5" w:rsidRDefault="00AF2CBD" w:rsidP="00F5217A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5" w:type="dxa"/>
          </w:tcPr>
          <w:p w:rsidR="00AF2CBD" w:rsidRPr="00F848E5" w:rsidRDefault="00AF2CBD" w:rsidP="00F5217A">
            <w:pPr>
              <w:ind w:left="57" w:firstLine="115"/>
              <w:contextualSpacing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694" w:type="dxa"/>
          </w:tcPr>
          <w:p w:rsidR="00AF2CBD" w:rsidRPr="00F848E5" w:rsidRDefault="00AF2CBD" w:rsidP="00F5217A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CBD" w:rsidRPr="006E7C14" w:rsidTr="00F5217A">
        <w:tc>
          <w:tcPr>
            <w:tcW w:w="560" w:type="dxa"/>
          </w:tcPr>
          <w:p w:rsidR="00AF2CBD" w:rsidRPr="00F848E5" w:rsidRDefault="00AF2CBD" w:rsidP="00F5217A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5" w:type="dxa"/>
          </w:tcPr>
          <w:p w:rsidR="00AF2CBD" w:rsidRPr="00F848E5" w:rsidRDefault="00AF2CBD" w:rsidP="00F5217A">
            <w:pPr>
              <w:ind w:left="57" w:firstLine="115"/>
              <w:contextualSpacing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Овощи открытого грунта</w:t>
            </w:r>
          </w:p>
        </w:tc>
        <w:tc>
          <w:tcPr>
            <w:tcW w:w="2694" w:type="dxa"/>
          </w:tcPr>
          <w:p w:rsidR="00AF2CBD" w:rsidRPr="00F848E5" w:rsidRDefault="00AF2CBD" w:rsidP="00F5217A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CBD" w:rsidRPr="006E7C14" w:rsidTr="00F5217A">
        <w:tc>
          <w:tcPr>
            <w:tcW w:w="560" w:type="dxa"/>
          </w:tcPr>
          <w:p w:rsidR="00AF2CBD" w:rsidRPr="00F848E5" w:rsidRDefault="00AF2CBD" w:rsidP="00F5217A">
            <w:pPr>
              <w:ind w:left="-426" w:firstLine="426"/>
              <w:contextualSpacing/>
              <w:jc w:val="center"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5" w:type="dxa"/>
          </w:tcPr>
          <w:p w:rsidR="00AF2CBD" w:rsidRPr="00F848E5" w:rsidRDefault="00AF2CBD" w:rsidP="00AF2CBD">
            <w:pPr>
              <w:ind w:left="57" w:firstLine="115"/>
              <w:contextualSpacing/>
              <w:rPr>
                <w:rFonts w:ascii="Times New Roman" w:hAnsi="Times New Roman" w:cs="Times New Roman"/>
              </w:rPr>
            </w:pPr>
            <w:r w:rsidRPr="00F848E5">
              <w:rPr>
                <w:rFonts w:ascii="Times New Roman" w:hAnsi="Times New Roman" w:cs="Times New Roman"/>
              </w:rPr>
              <w:t>Кормовые культуры</w:t>
            </w:r>
          </w:p>
        </w:tc>
        <w:tc>
          <w:tcPr>
            <w:tcW w:w="2694" w:type="dxa"/>
          </w:tcPr>
          <w:p w:rsidR="00AF2CBD" w:rsidRPr="00F848E5" w:rsidRDefault="00AF2CBD" w:rsidP="00F5217A">
            <w:pPr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2CBD" w:rsidRPr="006E7C14" w:rsidRDefault="00AF2CBD" w:rsidP="00AF2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CBD" w:rsidRPr="006E7C14" w:rsidRDefault="00AF2CBD" w:rsidP="00AF2CB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>Достоверность и полноту сведений, отраженных в настоящей справке, подтверждаю.</w:t>
      </w:r>
    </w:p>
    <w:p w:rsidR="00AF2CBD" w:rsidRPr="006E7C14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2CBD" w:rsidRPr="006E7C14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2CBD" w:rsidRPr="00C31185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 xml:space="preserve">Руководитель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2CBD" w:rsidRPr="00C31185" w:rsidRDefault="00AF2CBD" w:rsidP="00AF2CB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(Ф.И.О.</w:t>
      </w:r>
      <w:r>
        <w:rPr>
          <w:rFonts w:ascii="Times New Roman" w:hAnsi="Times New Roman" w:cs="Times New Roman"/>
        </w:rPr>
        <w:t xml:space="preserve"> 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AF2CBD" w:rsidRPr="00C31185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18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31185">
        <w:rPr>
          <w:rFonts w:ascii="Times New Roman" w:hAnsi="Times New Roman" w:cs="Times New Roman"/>
          <w:sz w:val="24"/>
          <w:szCs w:val="24"/>
        </w:rPr>
        <w:t xml:space="preserve"> 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F2CBD" w:rsidRPr="00C31185" w:rsidRDefault="00AF2CBD" w:rsidP="00AF2CBD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</w:p>
    <w:p w:rsidR="00AF2CBD" w:rsidRPr="00FA797A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 xml:space="preserve">М.П. (при наличии) </w:t>
      </w:r>
    </w:p>
    <w:p w:rsidR="00AF2CBD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97A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AF2CBD" w:rsidRPr="003B1F46" w:rsidRDefault="00AF2CBD" w:rsidP="00AF2C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AF2CBD" w:rsidRDefault="00AF2CBD" w:rsidP="00AF2CB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AF2CBD" w:rsidRDefault="00AF2CBD" w:rsidP="00AF2CBD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C31185">
        <w:rPr>
          <w:rFonts w:ascii="Times New Roman" w:hAnsi="Times New Roman" w:cs="Times New Roman"/>
          <w:sz w:val="20"/>
          <w:szCs w:val="20"/>
        </w:rPr>
        <w:t xml:space="preserve"> Заполняется при наличии главного бухгалтера.</w:t>
      </w:r>
    </w:p>
    <w:p w:rsidR="00AF2CBD" w:rsidRDefault="00F5217A" w:rsidP="00F5217A">
      <w:pPr>
        <w:tabs>
          <w:tab w:val="center" w:pos="4677"/>
          <w:tab w:val="left" w:pos="6277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F2CBD">
        <w:rPr>
          <w:rFonts w:ascii="Times New Roman" w:hAnsi="Times New Roman" w:cs="Times New Roman"/>
          <w:sz w:val="20"/>
          <w:szCs w:val="20"/>
        </w:rPr>
        <w:t>___________________»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F5217A" w:rsidRDefault="00F5217A" w:rsidP="00F5217A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F58">
        <w:rPr>
          <w:rFonts w:ascii="Times New Roman" w:hAnsi="Times New Roman" w:cs="Times New Roman"/>
          <w:sz w:val="28"/>
          <w:szCs w:val="28"/>
        </w:rPr>
        <w:t>17</w:t>
      </w:r>
      <w:r w:rsidR="00562EC3">
        <w:rPr>
          <w:rFonts w:ascii="Times New Roman" w:hAnsi="Times New Roman" w:cs="Times New Roman"/>
          <w:sz w:val="28"/>
          <w:szCs w:val="28"/>
        </w:rPr>
        <w:t>) п</w:t>
      </w:r>
      <w:r w:rsidR="00BC77A6">
        <w:rPr>
          <w:rFonts w:ascii="Times New Roman" w:hAnsi="Times New Roman" w:cs="Times New Roman"/>
          <w:sz w:val="28"/>
          <w:szCs w:val="28"/>
        </w:rPr>
        <w:t>риложения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="00F46B64">
        <w:rPr>
          <w:rFonts w:ascii="Times New Roman" w:hAnsi="Times New Roman" w:cs="Times New Roman"/>
          <w:sz w:val="28"/>
          <w:szCs w:val="28"/>
        </w:rPr>
        <w:t xml:space="preserve"> - № 9 признать утратившим силу.</w:t>
      </w:r>
    </w:p>
    <w:p w:rsidR="00F5217A" w:rsidRPr="00F5217A" w:rsidRDefault="00F5217A" w:rsidP="00F5217A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2CBD" w:rsidRPr="00C31185" w:rsidRDefault="00AF2CBD" w:rsidP="00AF2CBD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F2CBD" w:rsidRDefault="00AF2CBD" w:rsidP="00AF2CBD">
      <w:pPr>
        <w:ind w:firstLine="0"/>
        <w:rPr>
          <w:rFonts w:ascii="Times New Roman" w:hAnsi="Times New Roman" w:cs="Times New Roman"/>
        </w:rPr>
      </w:pPr>
    </w:p>
    <w:p w:rsidR="00AF2CBD" w:rsidRPr="00981094" w:rsidRDefault="00287A1D" w:rsidP="00AF2CBD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</w:t>
      </w:r>
    </w:p>
    <w:sectPr w:rsidR="00AF2CBD" w:rsidRPr="00981094" w:rsidSect="006126FB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BF" w:rsidRDefault="004E79BF" w:rsidP="00757105">
      <w:r>
        <w:separator/>
      </w:r>
    </w:p>
  </w:endnote>
  <w:endnote w:type="continuationSeparator" w:id="0">
    <w:p w:rsidR="004E79BF" w:rsidRDefault="004E79BF" w:rsidP="007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BF" w:rsidRDefault="004E79BF" w:rsidP="00757105">
      <w:r>
        <w:separator/>
      </w:r>
    </w:p>
  </w:footnote>
  <w:footnote w:type="continuationSeparator" w:id="0">
    <w:p w:rsidR="004E79BF" w:rsidRDefault="004E79BF" w:rsidP="0075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E85" w:rsidRPr="007466EE" w:rsidRDefault="004A3E85" w:rsidP="007466EE">
        <w:pPr>
          <w:pStyle w:val="ab"/>
          <w:ind w:firstLine="0"/>
          <w:jc w:val="center"/>
          <w:rPr>
            <w:rFonts w:ascii="Times New Roman" w:hAnsi="Times New Roman" w:cs="Times New Roman"/>
          </w:rPr>
        </w:pPr>
        <w:r w:rsidRPr="007466EE">
          <w:rPr>
            <w:rFonts w:ascii="Times New Roman" w:hAnsi="Times New Roman" w:cs="Times New Roman"/>
          </w:rPr>
          <w:fldChar w:fldCharType="begin"/>
        </w:r>
        <w:r w:rsidRPr="007466EE">
          <w:rPr>
            <w:rFonts w:ascii="Times New Roman" w:hAnsi="Times New Roman" w:cs="Times New Roman"/>
          </w:rPr>
          <w:instrText>PAGE   \* MERGEFORMAT</w:instrText>
        </w:r>
        <w:r w:rsidRPr="007466EE">
          <w:rPr>
            <w:rFonts w:ascii="Times New Roman" w:hAnsi="Times New Roman" w:cs="Times New Roman"/>
          </w:rPr>
          <w:fldChar w:fldCharType="separate"/>
        </w:r>
        <w:r w:rsidR="00D87546">
          <w:rPr>
            <w:rFonts w:ascii="Times New Roman" w:hAnsi="Times New Roman" w:cs="Times New Roman"/>
            <w:noProof/>
          </w:rPr>
          <w:t>2</w:t>
        </w:r>
        <w:r w:rsidRPr="007466EE">
          <w:rPr>
            <w:rFonts w:ascii="Times New Roman" w:hAnsi="Times New Roman" w:cs="Times New Roman"/>
          </w:rPr>
          <w:fldChar w:fldCharType="end"/>
        </w:r>
      </w:p>
    </w:sdtContent>
  </w:sdt>
  <w:p w:rsidR="004A3E85" w:rsidRDefault="004A3E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A"/>
    <w:rsid w:val="00021F58"/>
    <w:rsid w:val="00055910"/>
    <w:rsid w:val="00072062"/>
    <w:rsid w:val="00081B3E"/>
    <w:rsid w:val="000F0E07"/>
    <w:rsid w:val="00104C61"/>
    <w:rsid w:val="00191E1B"/>
    <w:rsid w:val="00196FD8"/>
    <w:rsid w:val="001C3629"/>
    <w:rsid w:val="00211AD8"/>
    <w:rsid w:val="00257B2A"/>
    <w:rsid w:val="00287A1D"/>
    <w:rsid w:val="002A163B"/>
    <w:rsid w:val="002F2902"/>
    <w:rsid w:val="00301C13"/>
    <w:rsid w:val="003116CF"/>
    <w:rsid w:val="0034124D"/>
    <w:rsid w:val="00425CC3"/>
    <w:rsid w:val="00442F0A"/>
    <w:rsid w:val="004A3E85"/>
    <w:rsid w:val="004E79BF"/>
    <w:rsid w:val="00562EC3"/>
    <w:rsid w:val="00573A6A"/>
    <w:rsid w:val="006126FB"/>
    <w:rsid w:val="00683157"/>
    <w:rsid w:val="006A204E"/>
    <w:rsid w:val="006B4F87"/>
    <w:rsid w:val="006C4BB8"/>
    <w:rsid w:val="0073453E"/>
    <w:rsid w:val="007466EE"/>
    <w:rsid w:val="0075647A"/>
    <w:rsid w:val="00757105"/>
    <w:rsid w:val="007A48C3"/>
    <w:rsid w:val="0081057D"/>
    <w:rsid w:val="00834EE8"/>
    <w:rsid w:val="00835EC5"/>
    <w:rsid w:val="008B5F1B"/>
    <w:rsid w:val="008C3274"/>
    <w:rsid w:val="00905EAD"/>
    <w:rsid w:val="00960C8C"/>
    <w:rsid w:val="009735FE"/>
    <w:rsid w:val="00981094"/>
    <w:rsid w:val="009A5E60"/>
    <w:rsid w:val="00A00A8A"/>
    <w:rsid w:val="00A0642E"/>
    <w:rsid w:val="00A168EE"/>
    <w:rsid w:val="00A75016"/>
    <w:rsid w:val="00A864AC"/>
    <w:rsid w:val="00AF2CBD"/>
    <w:rsid w:val="00B06BDE"/>
    <w:rsid w:val="00B412D5"/>
    <w:rsid w:val="00B760A0"/>
    <w:rsid w:val="00BA03BF"/>
    <w:rsid w:val="00BC77A6"/>
    <w:rsid w:val="00CA367C"/>
    <w:rsid w:val="00CB4AF9"/>
    <w:rsid w:val="00D87546"/>
    <w:rsid w:val="00DA0819"/>
    <w:rsid w:val="00DD74A1"/>
    <w:rsid w:val="00DE4052"/>
    <w:rsid w:val="00E102A4"/>
    <w:rsid w:val="00E12784"/>
    <w:rsid w:val="00E76177"/>
    <w:rsid w:val="00F36A61"/>
    <w:rsid w:val="00F46B64"/>
    <w:rsid w:val="00F5217A"/>
    <w:rsid w:val="00F700E3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441575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28146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416913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8637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6CDE-9FE4-4DF9-B737-57EAE745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Наталья Сергеевна Гречишникова</cp:lastModifiedBy>
  <cp:revision>2</cp:revision>
  <cp:lastPrinted>2021-10-06T03:41:00Z</cp:lastPrinted>
  <dcterms:created xsi:type="dcterms:W3CDTF">2021-12-23T06:20:00Z</dcterms:created>
  <dcterms:modified xsi:type="dcterms:W3CDTF">2021-12-23T06:20:00Z</dcterms:modified>
</cp:coreProperties>
</file>