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DD" w:rsidRPr="003630DD" w:rsidRDefault="00DB4279" w:rsidP="003630DD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>
        <w:rPr>
          <w:rFonts w:ascii="Times New Roman" w:hAnsi="Times New Roman" w:cs="Times New Roman"/>
          <w:noProof/>
        </w:rPr>
        <w:drawing>
          <wp:inline distT="0" distB="0" distL="0" distR="0">
            <wp:extent cx="800100" cy="889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0DD" w:rsidRPr="003630DD" w:rsidRDefault="003630DD" w:rsidP="003630DD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3630DD" w:rsidRPr="003630DD" w:rsidRDefault="003630DD" w:rsidP="003630DD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3630DD" w:rsidRPr="003630DD" w:rsidRDefault="003630DD" w:rsidP="003630DD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3630DD" w:rsidRPr="003630DD" w:rsidRDefault="003630DD" w:rsidP="003630DD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3630DD" w:rsidRPr="003630DD" w:rsidRDefault="003630DD" w:rsidP="003630DD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3630DD" w:rsidRPr="003630DD" w:rsidRDefault="003630DD" w:rsidP="003630DD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3630DD" w:rsidRPr="003630DD" w:rsidRDefault="003630DD" w:rsidP="003630DD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3630DD" w:rsidRPr="003630DD" w:rsidRDefault="003630DD" w:rsidP="003630DD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3630DD" w:rsidRPr="003630DD" w:rsidRDefault="003630DD" w:rsidP="003630DD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630DD" w:rsidRPr="003630DD" w:rsidRDefault="003630DD" w:rsidP="003630DD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3630DD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3630DD" w:rsidRPr="003630DD" w:rsidRDefault="003630DD" w:rsidP="003630DD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630DD" w:rsidRPr="003630DD" w:rsidRDefault="003630DD" w:rsidP="003630DD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630DD" w:rsidRPr="003630DD" w:rsidRDefault="003630DD" w:rsidP="003630DD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630DD" w:rsidRPr="003630DD" w:rsidRDefault="003630DD" w:rsidP="003630DD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630DD" w:rsidRPr="003630DD" w:rsidRDefault="003630DD" w:rsidP="003630DD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</w:rPr>
      </w:pPr>
      <w:r w:rsidRPr="003630DD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3630DD" w:rsidRPr="003630DD" w:rsidRDefault="003630DD" w:rsidP="003630DD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3630DD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bookmarkEnd w:id="0"/>
    <w:p w:rsidR="00081995" w:rsidRPr="00081995" w:rsidRDefault="00081995" w:rsidP="00081995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</w:p>
    <w:p w:rsidR="00081995" w:rsidRPr="0098510A" w:rsidRDefault="00081995" w:rsidP="00081995">
      <w:pPr>
        <w:widowControl/>
        <w:tabs>
          <w:tab w:val="left" w:pos="3119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0727" w:rsidRPr="0098510A" w:rsidRDefault="001C0727" w:rsidP="00081995">
      <w:pPr>
        <w:widowControl/>
        <w:tabs>
          <w:tab w:val="left" w:pos="3119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0727" w:rsidRDefault="00DE03AC" w:rsidP="0035181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727">
        <w:rPr>
          <w:rFonts w:ascii="Times New Roman" w:hAnsi="Times New Roman" w:cs="Times New Roman"/>
          <w:b/>
          <w:sz w:val="28"/>
          <w:szCs w:val="28"/>
        </w:rPr>
        <w:t>О</w:t>
      </w:r>
      <w:r w:rsidR="00567B57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proofErr w:type="gramStart"/>
      <w:r w:rsidR="00567B57">
        <w:rPr>
          <w:rFonts w:ascii="Times New Roman" w:hAnsi="Times New Roman" w:cs="Times New Roman"/>
          <w:b/>
          <w:sz w:val="28"/>
          <w:szCs w:val="28"/>
        </w:rPr>
        <w:t>Порядка</w:t>
      </w:r>
      <w:r w:rsidR="008E59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815" w:rsidRPr="00351815">
        <w:rPr>
          <w:rFonts w:ascii="Times New Roman" w:hAnsi="Times New Roman" w:cs="Times New Roman"/>
          <w:b/>
          <w:sz w:val="28"/>
          <w:szCs w:val="28"/>
        </w:rPr>
        <w:t>направления бюджетных ассигнований бюджета Забайкальского края</w:t>
      </w:r>
      <w:proofErr w:type="gramEnd"/>
      <w:r w:rsidR="00351815" w:rsidRPr="00351815">
        <w:rPr>
          <w:rFonts w:ascii="Times New Roman" w:hAnsi="Times New Roman" w:cs="Times New Roman"/>
          <w:b/>
          <w:sz w:val="28"/>
          <w:szCs w:val="28"/>
        </w:rPr>
        <w:t xml:space="preserve"> на увеличение бюджетных ассигнований резервного фонда Правительства Забайкальского края  для оказания финансовой помощи местным бюджетам в случае нарушения сроков заключения соглашений о предоставлении субсидии и (или) иного межбюджетного трансферта из бюджета Забай</w:t>
      </w:r>
      <w:r w:rsidR="007E43C6">
        <w:rPr>
          <w:rFonts w:ascii="Times New Roman" w:hAnsi="Times New Roman" w:cs="Times New Roman"/>
          <w:b/>
          <w:sz w:val="28"/>
          <w:szCs w:val="28"/>
        </w:rPr>
        <w:t>кальского края местным бюджетам</w:t>
      </w:r>
    </w:p>
    <w:p w:rsidR="00F054F0" w:rsidRPr="00DE03AC" w:rsidRDefault="00F054F0" w:rsidP="00F054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1995" w:rsidRDefault="00664509" w:rsidP="008E3F6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67B57">
        <w:rPr>
          <w:rFonts w:ascii="Times New Roman" w:hAnsi="Times New Roman" w:cs="Times New Roman"/>
          <w:sz w:val="28"/>
          <w:szCs w:val="28"/>
        </w:rPr>
        <w:t xml:space="preserve">с абзацем </w:t>
      </w:r>
      <w:r w:rsidR="008E3F63">
        <w:rPr>
          <w:rFonts w:ascii="Times New Roman" w:hAnsi="Times New Roman" w:cs="Times New Roman"/>
          <w:sz w:val="28"/>
          <w:szCs w:val="28"/>
        </w:rPr>
        <w:t xml:space="preserve">четвертым </w:t>
      </w:r>
      <w:r w:rsidR="00567B57">
        <w:rPr>
          <w:rFonts w:ascii="Times New Roman" w:hAnsi="Times New Roman" w:cs="Times New Roman"/>
          <w:sz w:val="28"/>
          <w:szCs w:val="28"/>
        </w:rPr>
        <w:t>пункта 4</w:t>
      </w:r>
      <w:r w:rsidR="00567B57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567B57">
        <w:rPr>
          <w:rFonts w:ascii="Times New Roman" w:hAnsi="Times New Roman" w:cs="Times New Roman"/>
          <w:sz w:val="28"/>
          <w:szCs w:val="28"/>
        </w:rPr>
        <w:t>статьи</w:t>
      </w:r>
      <w:r w:rsidR="00F054F0">
        <w:rPr>
          <w:rFonts w:ascii="Times New Roman" w:hAnsi="Times New Roman" w:cs="Times New Roman"/>
          <w:sz w:val="28"/>
          <w:szCs w:val="28"/>
        </w:rPr>
        <w:t xml:space="preserve"> 139</w:t>
      </w:r>
      <w:r w:rsidR="008E3F63">
        <w:rPr>
          <w:rFonts w:ascii="Times New Roman" w:hAnsi="Times New Roman" w:cs="Times New Roman"/>
          <w:sz w:val="28"/>
          <w:szCs w:val="28"/>
        </w:rPr>
        <w:t>,</w:t>
      </w:r>
      <w:r w:rsidR="00567B57">
        <w:rPr>
          <w:rFonts w:ascii="Times New Roman" w:hAnsi="Times New Roman" w:cs="Times New Roman"/>
          <w:sz w:val="28"/>
          <w:szCs w:val="28"/>
        </w:rPr>
        <w:t xml:space="preserve"> частью десятой статьи </w:t>
      </w:r>
      <w:r w:rsidR="00F054F0">
        <w:rPr>
          <w:rFonts w:ascii="Times New Roman" w:hAnsi="Times New Roman" w:cs="Times New Roman"/>
          <w:sz w:val="28"/>
          <w:szCs w:val="28"/>
        </w:rPr>
        <w:t>139</w:t>
      </w:r>
      <w:r w:rsidR="00F054F0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F054F0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567B57">
        <w:rPr>
          <w:rFonts w:ascii="Times New Roman" w:hAnsi="Times New Roman" w:cs="Times New Roman"/>
          <w:sz w:val="28"/>
          <w:szCs w:val="28"/>
        </w:rPr>
        <w:t>, в целях увеличения бюджетных ассигнований резервного фонда Правительства Забайкальского края,</w:t>
      </w:r>
      <w:r w:rsidR="00567B57" w:rsidRPr="00567B57">
        <w:t xml:space="preserve"> </w:t>
      </w:r>
      <w:r w:rsidR="00567B57" w:rsidRPr="00567B57">
        <w:rPr>
          <w:rFonts w:ascii="Times New Roman" w:hAnsi="Times New Roman" w:cs="Times New Roman"/>
          <w:sz w:val="28"/>
          <w:szCs w:val="28"/>
        </w:rPr>
        <w:t>Правительство Забайкальского края</w:t>
      </w:r>
      <w:r w:rsidR="00736EFB">
        <w:rPr>
          <w:rFonts w:ascii="Times New Roman" w:hAnsi="Times New Roman" w:cs="Times New Roman"/>
          <w:sz w:val="28"/>
          <w:szCs w:val="28"/>
        </w:rPr>
        <w:t xml:space="preserve"> </w:t>
      </w:r>
      <w:r w:rsidR="00081995" w:rsidRPr="00081995">
        <w:rPr>
          <w:rFonts w:ascii="Times New Roman" w:hAnsi="Times New Roman" w:cs="Times New Roman"/>
          <w:sz w:val="28"/>
          <w:szCs w:val="28"/>
        </w:rPr>
        <w:t xml:space="preserve"> </w:t>
      </w:r>
      <w:r w:rsidR="00081995" w:rsidRPr="00476044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="00081995" w:rsidRPr="00081995">
        <w:rPr>
          <w:rFonts w:ascii="Times New Roman" w:hAnsi="Times New Roman" w:cs="Times New Roman"/>
          <w:sz w:val="28"/>
          <w:szCs w:val="28"/>
        </w:rPr>
        <w:t>:</w:t>
      </w:r>
      <w:bookmarkStart w:id="1" w:name="sub_101"/>
    </w:p>
    <w:p w:rsidR="00DD0A20" w:rsidRPr="003630DD" w:rsidRDefault="00DD0A20" w:rsidP="008E3F63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283AF9" w:rsidRPr="00B11459" w:rsidRDefault="00F054F0" w:rsidP="008E3F6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02"/>
      <w:bookmarkEnd w:id="1"/>
      <w:r>
        <w:rPr>
          <w:rFonts w:ascii="Times New Roman" w:hAnsi="Times New Roman" w:cs="Times New Roman"/>
          <w:sz w:val="28"/>
          <w:szCs w:val="28"/>
        </w:rPr>
        <w:t>У</w:t>
      </w:r>
      <w:r w:rsidR="00567B57">
        <w:rPr>
          <w:rFonts w:ascii="Times New Roman" w:hAnsi="Times New Roman" w:cs="Times New Roman"/>
          <w:sz w:val="28"/>
          <w:szCs w:val="28"/>
        </w:rPr>
        <w:t>твердить прилагаемый П</w:t>
      </w:r>
      <w:r w:rsidR="008E3F63">
        <w:rPr>
          <w:rFonts w:ascii="Times New Roman" w:hAnsi="Times New Roman" w:cs="Times New Roman"/>
          <w:sz w:val="28"/>
          <w:szCs w:val="28"/>
        </w:rPr>
        <w:t>о</w:t>
      </w:r>
      <w:r w:rsidR="00567B57">
        <w:rPr>
          <w:rFonts w:ascii="Times New Roman" w:hAnsi="Times New Roman" w:cs="Times New Roman"/>
          <w:sz w:val="28"/>
          <w:szCs w:val="28"/>
        </w:rPr>
        <w:t>рядок</w:t>
      </w:r>
      <w:r w:rsidR="00351815">
        <w:rPr>
          <w:rFonts w:ascii="Times New Roman" w:hAnsi="Times New Roman" w:cs="Times New Roman"/>
          <w:sz w:val="28"/>
          <w:szCs w:val="28"/>
        </w:rPr>
        <w:t xml:space="preserve"> направления бюджетных ассигнований бюджета Забайкальского края на увеличение бюджетных ассигнований резервного фонда Правительства Забайкальского края </w:t>
      </w:r>
      <w:r w:rsidR="00567B57">
        <w:rPr>
          <w:rFonts w:ascii="Times New Roman" w:hAnsi="Times New Roman" w:cs="Times New Roman"/>
          <w:sz w:val="28"/>
          <w:szCs w:val="28"/>
        </w:rPr>
        <w:t xml:space="preserve"> </w:t>
      </w:r>
      <w:r w:rsidRPr="00F054F0">
        <w:rPr>
          <w:rFonts w:ascii="Times New Roman" w:hAnsi="Times New Roman" w:cs="Times New Roman"/>
          <w:sz w:val="28"/>
          <w:szCs w:val="28"/>
        </w:rPr>
        <w:t>для оказания финансовой помощи местным бюджетам в случае нарушения сроков заключения соглашений о предоставлении субсидии и (или) иного межбюджетного трансферта из бюджета Забайкальского края местным бюджетам</w:t>
      </w:r>
      <w:r w:rsidR="00351815">
        <w:rPr>
          <w:rFonts w:ascii="Times New Roman" w:hAnsi="Times New Roman" w:cs="Times New Roman"/>
          <w:sz w:val="28"/>
          <w:szCs w:val="28"/>
        </w:rPr>
        <w:t>.</w:t>
      </w:r>
      <w:r w:rsidRPr="00F054F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:rsidR="00DE03AC" w:rsidRPr="00B10E3C" w:rsidRDefault="00DE03AC" w:rsidP="008E3F6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83AF9" w:rsidRPr="00B10E3C" w:rsidRDefault="00283AF9" w:rsidP="008E3F6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03AC" w:rsidRPr="00B10E3C" w:rsidRDefault="00DE03A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65"/>
        <w:gridCol w:w="3191"/>
      </w:tblGrid>
      <w:tr w:rsidR="00243E35" w:rsidRPr="006C790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243E35" w:rsidRPr="006C790C" w:rsidRDefault="00243E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C790C">
              <w:rPr>
                <w:rFonts w:ascii="Times New Roman" w:hAnsi="Times New Roman" w:cs="Times New Roman"/>
                <w:sz w:val="28"/>
                <w:szCs w:val="28"/>
              </w:rPr>
              <w:t>Губернатор Забайкальского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43E35" w:rsidRPr="006C790C" w:rsidRDefault="00243E35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90C">
              <w:rPr>
                <w:rFonts w:ascii="Times New Roman" w:hAnsi="Times New Roman" w:cs="Times New Roman"/>
                <w:sz w:val="28"/>
                <w:szCs w:val="28"/>
              </w:rPr>
              <w:t>А.М.Осипов</w:t>
            </w:r>
          </w:p>
        </w:tc>
      </w:tr>
    </w:tbl>
    <w:p w:rsidR="00DE03AC" w:rsidRDefault="00DE03AC">
      <w:pPr>
        <w:rPr>
          <w:rFonts w:ascii="Times New Roman" w:hAnsi="Times New Roman" w:cs="Times New Roman"/>
          <w:sz w:val="28"/>
          <w:szCs w:val="28"/>
        </w:rPr>
      </w:pPr>
    </w:p>
    <w:p w:rsidR="00664509" w:rsidRDefault="00DE03AC" w:rsidP="00C03D44">
      <w:pPr>
        <w:spacing w:line="360" w:lineRule="auto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6450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43E35" w:rsidRDefault="00664509" w:rsidP="00C03D44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03AC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:rsidR="00DE03AC" w:rsidRDefault="00DE03AC" w:rsidP="00C03D44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</w:t>
      </w:r>
      <w:r w:rsidR="007828C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ьского края </w:t>
      </w:r>
    </w:p>
    <w:p w:rsidR="00DE03AC" w:rsidRDefault="00DE03AC" w:rsidP="00DE03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2324" w:rsidRDefault="00152324" w:rsidP="0015232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" w:name="sub_1000"/>
      <w:r>
        <w:rPr>
          <w:rFonts w:ascii="Times New Roman" w:hAnsi="Times New Roman" w:cs="Times New Roman"/>
          <w:sz w:val="28"/>
          <w:szCs w:val="28"/>
        </w:rPr>
        <w:t>ПОРЯДОК</w:t>
      </w:r>
      <w:r w:rsidRPr="00DE0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B7F" w:rsidRDefault="00626B7F" w:rsidP="0015232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26B7F">
        <w:rPr>
          <w:rFonts w:ascii="Times New Roman" w:hAnsi="Times New Roman" w:cs="Times New Roman"/>
          <w:sz w:val="28"/>
          <w:szCs w:val="28"/>
        </w:rPr>
        <w:t>направления бюджетных ассигнований бюджета Забайкальского края на увеличение бюджетных ассигнований резервного фонда Правительства Забайкальского края  для оказания финансовой помощи местным бюджетам в случае нарушения сроков заключения соглашений о предоставлении субсидии и (или) иного межбюджетного трансферта из бюджета Забай</w:t>
      </w:r>
      <w:r>
        <w:rPr>
          <w:rFonts w:ascii="Times New Roman" w:hAnsi="Times New Roman" w:cs="Times New Roman"/>
          <w:sz w:val="28"/>
          <w:szCs w:val="28"/>
        </w:rPr>
        <w:t>кальского края местным бюджетам</w:t>
      </w:r>
    </w:p>
    <w:p w:rsidR="00626B7F" w:rsidRPr="00626B7F" w:rsidRDefault="00626B7F" w:rsidP="00626B7F"/>
    <w:bookmarkEnd w:id="3"/>
    <w:p w:rsidR="00152324" w:rsidRDefault="00152324" w:rsidP="00152324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A67A84">
        <w:rPr>
          <w:rFonts w:ascii="Times New Roman" w:hAnsi="Times New Roman" w:cs="Times New Roman"/>
          <w:sz w:val="28"/>
          <w:szCs w:val="28"/>
        </w:rPr>
        <w:t xml:space="preserve">устанавливает случаи и </w:t>
      </w:r>
      <w:r w:rsidRPr="005A0C6F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A67A84" w:rsidRPr="00F054F0">
        <w:rPr>
          <w:rFonts w:ascii="Times New Roman" w:hAnsi="Times New Roman" w:cs="Times New Roman"/>
          <w:sz w:val="28"/>
          <w:szCs w:val="28"/>
        </w:rPr>
        <w:t>направления бюджетных ассигнований бюджета</w:t>
      </w:r>
      <w:r w:rsidR="00626B7F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A67A84" w:rsidRPr="00F054F0">
        <w:rPr>
          <w:rFonts w:ascii="Times New Roman" w:hAnsi="Times New Roman" w:cs="Times New Roman"/>
          <w:sz w:val="28"/>
          <w:szCs w:val="28"/>
        </w:rPr>
        <w:t xml:space="preserve"> на увеличение </w:t>
      </w:r>
      <w:r w:rsidR="00626B7F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="00A67A84" w:rsidRPr="00F054F0">
        <w:rPr>
          <w:rFonts w:ascii="Times New Roman" w:hAnsi="Times New Roman" w:cs="Times New Roman"/>
          <w:sz w:val="28"/>
          <w:szCs w:val="28"/>
        </w:rPr>
        <w:t xml:space="preserve">ассигнований резервного фонда Правительства Забайкальского края для оказания финансовой помощи местным бюджетам в случае нарушения сроков заключения соглашений о предоставлении субсидии </w:t>
      </w:r>
      <w:r w:rsidR="00A67A84" w:rsidRPr="007E43C6">
        <w:rPr>
          <w:rFonts w:ascii="Times New Roman" w:hAnsi="Times New Roman" w:cs="Times New Roman"/>
          <w:sz w:val="28"/>
          <w:szCs w:val="28"/>
        </w:rPr>
        <w:t>и (или)</w:t>
      </w:r>
      <w:r w:rsidR="008B235B" w:rsidRPr="00ED18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235B">
        <w:rPr>
          <w:rFonts w:ascii="Times New Roman" w:hAnsi="Times New Roman" w:cs="Times New Roman"/>
          <w:sz w:val="28"/>
          <w:szCs w:val="28"/>
        </w:rPr>
        <w:t xml:space="preserve">иного межбюджетного трансферта </w:t>
      </w:r>
      <w:r w:rsidR="00A67A84" w:rsidRPr="00F054F0">
        <w:rPr>
          <w:rFonts w:ascii="Times New Roman" w:hAnsi="Times New Roman" w:cs="Times New Roman"/>
          <w:sz w:val="28"/>
          <w:szCs w:val="28"/>
        </w:rPr>
        <w:t>из бюджета Забайкальского края местным бюджетам</w:t>
      </w:r>
      <w:r w:rsidR="008B235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26B7F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8B235B">
        <w:rPr>
          <w:rFonts w:ascii="Times New Roman" w:hAnsi="Times New Roman" w:cs="Times New Roman"/>
          <w:sz w:val="28"/>
          <w:szCs w:val="28"/>
        </w:rPr>
        <w:t xml:space="preserve"> –</w:t>
      </w:r>
      <w:r w:rsidR="00626B7F">
        <w:rPr>
          <w:rFonts w:ascii="Times New Roman" w:hAnsi="Times New Roman" w:cs="Times New Roman"/>
          <w:sz w:val="28"/>
          <w:szCs w:val="28"/>
        </w:rPr>
        <w:t xml:space="preserve"> соглашение, </w:t>
      </w:r>
      <w:r w:rsidR="008B235B">
        <w:rPr>
          <w:rFonts w:ascii="Times New Roman" w:hAnsi="Times New Roman" w:cs="Times New Roman"/>
          <w:sz w:val="28"/>
          <w:szCs w:val="28"/>
        </w:rPr>
        <w:t>межбюджетны</w:t>
      </w:r>
      <w:r w:rsidR="00626B7F">
        <w:rPr>
          <w:rFonts w:ascii="Times New Roman" w:hAnsi="Times New Roman" w:cs="Times New Roman"/>
          <w:sz w:val="28"/>
          <w:szCs w:val="28"/>
        </w:rPr>
        <w:t>е</w:t>
      </w:r>
      <w:r w:rsidR="008B235B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626B7F">
        <w:rPr>
          <w:rFonts w:ascii="Times New Roman" w:hAnsi="Times New Roman" w:cs="Times New Roman"/>
          <w:sz w:val="28"/>
          <w:szCs w:val="28"/>
        </w:rPr>
        <w:t>ы</w:t>
      </w:r>
      <w:r w:rsidR="008B23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3839" w:rsidRDefault="00B83839" w:rsidP="00152324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F054F0">
        <w:rPr>
          <w:rFonts w:ascii="Times New Roman" w:hAnsi="Times New Roman" w:cs="Times New Roman"/>
          <w:sz w:val="28"/>
          <w:szCs w:val="28"/>
        </w:rPr>
        <w:t xml:space="preserve">а увеличение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F054F0">
        <w:rPr>
          <w:rFonts w:ascii="Times New Roman" w:hAnsi="Times New Roman" w:cs="Times New Roman"/>
          <w:sz w:val="28"/>
          <w:szCs w:val="28"/>
        </w:rPr>
        <w:t>ассигнований резервного фонда Правительства Забайкальского края для оказания финансовой помощи местным бюджетам в случае нарушения сроков заключения соглашений</w:t>
      </w:r>
      <w:r w:rsidR="000263F8">
        <w:rPr>
          <w:rFonts w:ascii="Times New Roman" w:hAnsi="Times New Roman" w:cs="Times New Roman"/>
          <w:sz w:val="28"/>
          <w:szCs w:val="28"/>
        </w:rPr>
        <w:t xml:space="preserve"> напр</w:t>
      </w:r>
      <w:r w:rsidR="005B23CF">
        <w:rPr>
          <w:rFonts w:ascii="Times New Roman" w:hAnsi="Times New Roman" w:cs="Times New Roman"/>
          <w:sz w:val="28"/>
          <w:szCs w:val="28"/>
        </w:rPr>
        <w:t>авляются бюджетные ассигнования бюджета Забайкальского края, предусмотренные законом о бюджете Забайкальского края на текущий финансовый год</w:t>
      </w:r>
      <w:r w:rsidR="00A979E7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ED1858" w:rsidRPr="007E43C6">
        <w:rPr>
          <w:rFonts w:ascii="Times New Roman" w:hAnsi="Times New Roman" w:cs="Times New Roman"/>
          <w:sz w:val="28"/>
          <w:szCs w:val="28"/>
        </w:rPr>
        <w:t>и (или)</w:t>
      </w:r>
      <w:r w:rsidR="005B23CF">
        <w:rPr>
          <w:rFonts w:ascii="Times New Roman" w:hAnsi="Times New Roman" w:cs="Times New Roman"/>
          <w:sz w:val="28"/>
          <w:szCs w:val="28"/>
        </w:rPr>
        <w:t xml:space="preserve"> </w:t>
      </w:r>
      <w:r w:rsidR="00ED1858">
        <w:rPr>
          <w:rFonts w:ascii="Times New Roman" w:hAnsi="Times New Roman" w:cs="Times New Roman"/>
          <w:sz w:val="28"/>
          <w:szCs w:val="28"/>
        </w:rPr>
        <w:t>законом о внесении измен</w:t>
      </w:r>
      <w:r w:rsidR="008D1888">
        <w:rPr>
          <w:rFonts w:ascii="Times New Roman" w:hAnsi="Times New Roman" w:cs="Times New Roman"/>
          <w:sz w:val="28"/>
          <w:szCs w:val="28"/>
        </w:rPr>
        <w:t>ен</w:t>
      </w:r>
      <w:r w:rsidR="00ED1858">
        <w:rPr>
          <w:rFonts w:ascii="Times New Roman" w:hAnsi="Times New Roman" w:cs="Times New Roman"/>
          <w:sz w:val="28"/>
          <w:szCs w:val="28"/>
        </w:rPr>
        <w:t xml:space="preserve">ий </w:t>
      </w:r>
      <w:r w:rsidR="005472ED">
        <w:rPr>
          <w:rFonts w:ascii="Times New Roman" w:hAnsi="Times New Roman" w:cs="Times New Roman"/>
          <w:sz w:val="28"/>
          <w:szCs w:val="28"/>
        </w:rPr>
        <w:t xml:space="preserve">в закон Забайкальского края </w:t>
      </w:r>
      <w:r w:rsidR="00ED1858">
        <w:rPr>
          <w:rFonts w:ascii="Times New Roman" w:hAnsi="Times New Roman" w:cs="Times New Roman"/>
          <w:sz w:val="28"/>
          <w:szCs w:val="28"/>
        </w:rPr>
        <w:t>бюджете Забайкальского края на текущий финансовый год и плановый период</w:t>
      </w:r>
      <w:proofErr w:type="gramEnd"/>
      <w:r w:rsidR="00ED1858">
        <w:rPr>
          <w:rFonts w:ascii="Times New Roman" w:hAnsi="Times New Roman" w:cs="Times New Roman"/>
          <w:sz w:val="28"/>
          <w:szCs w:val="28"/>
        </w:rPr>
        <w:t xml:space="preserve"> </w:t>
      </w:r>
      <w:r w:rsidR="005B23CF">
        <w:rPr>
          <w:rFonts w:ascii="Times New Roman" w:hAnsi="Times New Roman" w:cs="Times New Roman"/>
          <w:sz w:val="28"/>
          <w:szCs w:val="28"/>
        </w:rPr>
        <w:t xml:space="preserve">на </w:t>
      </w:r>
      <w:r w:rsidR="00A979E7">
        <w:rPr>
          <w:rFonts w:ascii="Times New Roman" w:hAnsi="Times New Roman" w:cs="Times New Roman"/>
          <w:sz w:val="28"/>
          <w:szCs w:val="28"/>
        </w:rPr>
        <w:t>предоставление межбюджетных трансфертов, за исключением</w:t>
      </w:r>
      <w:r w:rsidR="00D435A3">
        <w:rPr>
          <w:rFonts w:ascii="Times New Roman" w:hAnsi="Times New Roman" w:cs="Times New Roman"/>
          <w:sz w:val="28"/>
          <w:szCs w:val="28"/>
        </w:rPr>
        <w:t>:</w:t>
      </w:r>
    </w:p>
    <w:p w:rsidR="005B333C" w:rsidRDefault="00D435A3" w:rsidP="005B333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74C46">
        <w:rPr>
          <w:rFonts w:ascii="Times New Roman" w:hAnsi="Times New Roman" w:cs="Times New Roman"/>
          <w:sz w:val="28"/>
          <w:szCs w:val="28"/>
        </w:rPr>
        <w:t xml:space="preserve">бюджетных ассигнований, предусмотренных на предоставление межбюджетных трансфертов, </w:t>
      </w:r>
      <w:r w:rsidR="009E30D2">
        <w:rPr>
          <w:rFonts w:ascii="Times New Roman" w:hAnsi="Times New Roman" w:cs="Times New Roman"/>
          <w:sz w:val="28"/>
          <w:szCs w:val="28"/>
        </w:rPr>
        <w:t xml:space="preserve">источником </w:t>
      </w:r>
      <w:r w:rsidR="00A63B4F">
        <w:rPr>
          <w:rFonts w:ascii="Times New Roman" w:hAnsi="Times New Roman" w:cs="Times New Roman"/>
          <w:sz w:val="28"/>
          <w:szCs w:val="28"/>
        </w:rPr>
        <w:t xml:space="preserve">финансового обеспечения которых являются </w:t>
      </w:r>
      <w:r w:rsidR="005B333C">
        <w:rPr>
          <w:rFonts w:ascii="Times New Roman" w:hAnsi="Times New Roman" w:cs="Times New Roman"/>
          <w:sz w:val="28"/>
          <w:szCs w:val="28"/>
        </w:rPr>
        <w:t>средств</w:t>
      </w:r>
      <w:r w:rsidR="00A63B4F">
        <w:rPr>
          <w:rFonts w:ascii="Times New Roman" w:hAnsi="Times New Roman" w:cs="Times New Roman"/>
          <w:sz w:val="28"/>
          <w:szCs w:val="28"/>
        </w:rPr>
        <w:t>а</w:t>
      </w:r>
      <w:r w:rsidR="005B333C">
        <w:rPr>
          <w:rFonts w:ascii="Times New Roman" w:hAnsi="Times New Roman" w:cs="Times New Roman"/>
          <w:sz w:val="28"/>
          <w:szCs w:val="28"/>
        </w:rPr>
        <w:t xml:space="preserve"> федерального бюджета, поступивши</w:t>
      </w:r>
      <w:r w:rsidR="00F748E0">
        <w:rPr>
          <w:rFonts w:ascii="Times New Roman" w:hAnsi="Times New Roman" w:cs="Times New Roman"/>
          <w:sz w:val="28"/>
          <w:szCs w:val="28"/>
        </w:rPr>
        <w:t>е</w:t>
      </w:r>
      <w:r w:rsidR="005B333C">
        <w:rPr>
          <w:rFonts w:ascii="Times New Roman" w:hAnsi="Times New Roman" w:cs="Times New Roman"/>
          <w:sz w:val="28"/>
          <w:szCs w:val="28"/>
        </w:rPr>
        <w:t xml:space="preserve"> в бюджет Забайкальского края</w:t>
      </w:r>
      <w:r w:rsidR="00F748E0">
        <w:rPr>
          <w:rFonts w:ascii="Times New Roman" w:hAnsi="Times New Roman" w:cs="Times New Roman"/>
          <w:sz w:val="28"/>
          <w:szCs w:val="28"/>
        </w:rPr>
        <w:t>;</w:t>
      </w:r>
    </w:p>
    <w:p w:rsidR="00F748E0" w:rsidRDefault="00F748E0" w:rsidP="005B333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74C46">
        <w:rPr>
          <w:rFonts w:ascii="Times New Roman" w:hAnsi="Times New Roman" w:cs="Times New Roman"/>
          <w:sz w:val="28"/>
          <w:szCs w:val="28"/>
        </w:rPr>
        <w:t xml:space="preserve">бюджетных ассигнований, предусмотренных на предоставление межбюджетных трансфертов, </w:t>
      </w:r>
      <w:r w:rsidR="00092AD1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которых являются средства </w:t>
      </w:r>
      <w:r w:rsidR="004F085E">
        <w:rPr>
          <w:rFonts w:ascii="Times New Roman" w:hAnsi="Times New Roman" w:cs="Times New Roman"/>
          <w:sz w:val="28"/>
          <w:szCs w:val="28"/>
        </w:rPr>
        <w:t>дорожного фонда Забайкальского края;</w:t>
      </w:r>
    </w:p>
    <w:p w:rsidR="00174C46" w:rsidRDefault="004F085E" w:rsidP="00670B4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74C46">
        <w:rPr>
          <w:rFonts w:ascii="Times New Roman" w:hAnsi="Times New Roman" w:cs="Times New Roman"/>
          <w:sz w:val="28"/>
          <w:szCs w:val="28"/>
        </w:rPr>
        <w:t xml:space="preserve">бюджетных ассигнований, предусмотренных на предоставление субсидий местным бюджетам, </w:t>
      </w:r>
      <w:r w:rsidR="00BE387A">
        <w:rPr>
          <w:rFonts w:ascii="Times New Roman" w:hAnsi="Times New Roman" w:cs="Times New Roman"/>
          <w:sz w:val="28"/>
          <w:szCs w:val="28"/>
        </w:rPr>
        <w:t xml:space="preserve">в отношении которых </w:t>
      </w:r>
      <w:r w:rsidR="00BE387A" w:rsidRPr="00BE387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70B4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E387A" w:rsidRPr="00BE387A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="00BE387A" w:rsidRPr="00BE387A">
          <w:rPr>
            <w:rFonts w:ascii="Times New Roman" w:hAnsi="Times New Roman" w:cs="Times New Roman"/>
            <w:sz w:val="28"/>
            <w:szCs w:val="28"/>
          </w:rPr>
          <w:t>частью 3 статьи 13</w:t>
        </w:r>
      </w:hyperlink>
      <w:r w:rsidR="00BE387A" w:rsidRPr="00BE387A">
        <w:rPr>
          <w:rFonts w:ascii="Times New Roman" w:hAnsi="Times New Roman" w:cs="Times New Roman"/>
          <w:sz w:val="28"/>
          <w:szCs w:val="28"/>
        </w:rPr>
        <w:t xml:space="preserve"> Закона Забайкальского края от 20 декабря 2011</w:t>
      </w:r>
      <w:r w:rsidR="00C00C7F">
        <w:rPr>
          <w:rFonts w:ascii="Times New Roman" w:hAnsi="Times New Roman" w:cs="Times New Roman"/>
          <w:sz w:val="28"/>
          <w:szCs w:val="28"/>
        </w:rPr>
        <w:t xml:space="preserve"> </w:t>
      </w:r>
      <w:r w:rsidR="00670B46">
        <w:rPr>
          <w:rFonts w:ascii="Times New Roman" w:hAnsi="Times New Roman" w:cs="Times New Roman"/>
          <w:sz w:val="28"/>
          <w:szCs w:val="28"/>
        </w:rPr>
        <w:t xml:space="preserve">года                </w:t>
      </w:r>
      <w:r w:rsidR="00BE387A" w:rsidRPr="00BE387A">
        <w:rPr>
          <w:rFonts w:ascii="Times New Roman" w:hAnsi="Times New Roman" w:cs="Times New Roman"/>
          <w:sz w:val="28"/>
          <w:szCs w:val="28"/>
        </w:rPr>
        <w:t xml:space="preserve"> № 608-ЗЗК «О межбюджетных отношениях в Забайкальском крае»</w:t>
      </w:r>
      <w:r w:rsidR="00C00C7F">
        <w:rPr>
          <w:rFonts w:ascii="Times New Roman" w:hAnsi="Times New Roman" w:cs="Times New Roman"/>
          <w:sz w:val="28"/>
          <w:szCs w:val="28"/>
        </w:rPr>
        <w:t xml:space="preserve"> в Правительство Забайкальского края</w:t>
      </w:r>
      <w:r w:rsidR="004C7E2F">
        <w:rPr>
          <w:rFonts w:ascii="Times New Roman" w:hAnsi="Times New Roman" w:cs="Times New Roman"/>
          <w:sz w:val="28"/>
          <w:szCs w:val="28"/>
        </w:rPr>
        <w:t xml:space="preserve"> </w:t>
      </w:r>
      <w:r w:rsidR="00670B46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C00C7F">
        <w:rPr>
          <w:rFonts w:ascii="Times New Roman" w:hAnsi="Times New Roman" w:cs="Times New Roman"/>
          <w:sz w:val="28"/>
          <w:szCs w:val="28"/>
        </w:rPr>
        <w:t>предложение о распределении</w:t>
      </w:r>
      <w:r w:rsidR="00174C46">
        <w:rPr>
          <w:rFonts w:ascii="Times New Roman" w:hAnsi="Times New Roman" w:cs="Times New Roman"/>
          <w:sz w:val="28"/>
          <w:szCs w:val="28"/>
        </w:rPr>
        <w:t xml:space="preserve"> объемо</w:t>
      </w:r>
      <w:r w:rsidR="00C00C7F">
        <w:rPr>
          <w:rFonts w:ascii="Times New Roman" w:hAnsi="Times New Roman" w:cs="Times New Roman"/>
          <w:sz w:val="28"/>
          <w:szCs w:val="28"/>
        </w:rPr>
        <w:t xml:space="preserve">в </w:t>
      </w:r>
      <w:r w:rsidR="00174C46">
        <w:rPr>
          <w:rFonts w:ascii="Times New Roman" w:hAnsi="Times New Roman" w:cs="Times New Roman"/>
          <w:sz w:val="28"/>
          <w:szCs w:val="28"/>
        </w:rPr>
        <w:t xml:space="preserve">без внесения изменений в закон </w:t>
      </w:r>
      <w:r w:rsidR="003B4E70">
        <w:rPr>
          <w:rFonts w:ascii="Times New Roman" w:hAnsi="Times New Roman" w:cs="Times New Roman"/>
          <w:sz w:val="28"/>
          <w:szCs w:val="28"/>
        </w:rPr>
        <w:t>о бюджете Забайкальского края на текущий финансовый год и плановый период.</w:t>
      </w:r>
      <w:proofErr w:type="gramEnd"/>
    </w:p>
    <w:p w:rsidR="00626B7F" w:rsidRPr="00626B7F" w:rsidRDefault="00626B7F" w:rsidP="00626B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626B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 w:rsidRPr="00626B7F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145BBF">
        <w:rPr>
          <w:rFonts w:ascii="Times New Roman" w:hAnsi="Times New Roman" w:cs="Times New Roman"/>
          <w:sz w:val="28"/>
          <w:szCs w:val="28"/>
        </w:rPr>
        <w:t>, указанные в пункте 2 настоящего Порядка,</w:t>
      </w:r>
      <w:r w:rsid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BA4EDA">
        <w:rPr>
          <w:rFonts w:ascii="Times New Roman" w:hAnsi="Times New Roman" w:cs="Times New Roman"/>
          <w:sz w:val="28"/>
          <w:szCs w:val="28"/>
        </w:rPr>
        <w:t>направляются на</w:t>
      </w:r>
      <w:r w:rsidR="002900ED">
        <w:rPr>
          <w:rFonts w:ascii="Times New Roman" w:hAnsi="Times New Roman" w:cs="Times New Roman"/>
          <w:sz w:val="28"/>
          <w:szCs w:val="28"/>
        </w:rPr>
        <w:t xml:space="preserve"> </w:t>
      </w:r>
      <w:r w:rsidRPr="00626B7F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626B7F">
        <w:rPr>
          <w:rFonts w:ascii="Times New Roman" w:hAnsi="Times New Roman" w:cs="Times New Roman"/>
          <w:sz w:val="28"/>
          <w:szCs w:val="28"/>
        </w:rPr>
        <w:t>ассигнований резервного фонда Правительства Забайкальского края для оказания финансовой помощи местным бюджетам</w:t>
      </w:r>
      <w:r w:rsidR="00AF3A0B">
        <w:rPr>
          <w:rFonts w:ascii="Times New Roman" w:hAnsi="Times New Roman" w:cs="Times New Roman"/>
          <w:sz w:val="28"/>
          <w:szCs w:val="28"/>
        </w:rPr>
        <w:t xml:space="preserve"> </w:t>
      </w:r>
      <w:r w:rsidR="00EB68CE">
        <w:rPr>
          <w:rFonts w:ascii="Times New Roman" w:hAnsi="Times New Roman" w:cs="Times New Roman"/>
          <w:sz w:val="28"/>
          <w:szCs w:val="28"/>
        </w:rPr>
        <w:t>в следующих случаях</w:t>
      </w:r>
      <w:r w:rsidRPr="00626B7F">
        <w:rPr>
          <w:rFonts w:ascii="Times New Roman" w:hAnsi="Times New Roman" w:cs="Times New Roman"/>
          <w:sz w:val="28"/>
          <w:szCs w:val="28"/>
        </w:rPr>
        <w:t>:</w:t>
      </w:r>
    </w:p>
    <w:p w:rsidR="00626B7F" w:rsidRPr="00626B7F" w:rsidRDefault="00EB68CE" w:rsidP="001469B3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="00626B7F" w:rsidRPr="00626B7F">
        <w:rPr>
          <w:rFonts w:ascii="Times New Roman" w:hAnsi="Times New Roman" w:cs="Times New Roman"/>
          <w:sz w:val="28"/>
          <w:szCs w:val="28"/>
        </w:rPr>
        <w:t>заключении</w:t>
      </w:r>
      <w:proofErr w:type="spellEnd"/>
      <w:r w:rsidR="00626B7F" w:rsidRPr="00626B7F">
        <w:rPr>
          <w:rFonts w:ascii="Times New Roman" w:hAnsi="Times New Roman" w:cs="Times New Roman"/>
          <w:sz w:val="28"/>
          <w:szCs w:val="28"/>
        </w:rPr>
        <w:t xml:space="preserve"> между главным распорядителем средств бюджета Забайкальского края</w:t>
      </w:r>
      <w:r w:rsidR="009612F7">
        <w:rPr>
          <w:rFonts w:ascii="Times New Roman" w:hAnsi="Times New Roman" w:cs="Times New Roman"/>
          <w:sz w:val="28"/>
          <w:szCs w:val="28"/>
        </w:rPr>
        <w:t xml:space="preserve"> – органом исполнительной власти Забайкальского края, уполномоченным на предоставление межбюджетного трансферта (далее – главный распорядитель),</w:t>
      </w:r>
      <w:r w:rsidR="00626B7F" w:rsidRPr="00626B7F">
        <w:rPr>
          <w:rFonts w:ascii="Times New Roman" w:hAnsi="Times New Roman" w:cs="Times New Roman"/>
          <w:sz w:val="28"/>
          <w:szCs w:val="28"/>
        </w:rPr>
        <w:t xml:space="preserve"> и органом местного самоуправления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626B7F" w:rsidRPr="00626B7F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="00C61A2E">
        <w:rPr>
          <w:rFonts w:ascii="Times New Roman" w:hAnsi="Times New Roman" w:cs="Times New Roman"/>
          <w:sz w:val="28"/>
          <w:szCs w:val="28"/>
        </w:rPr>
        <w:t xml:space="preserve">о предоставлении межбюджетного трансферта, предусмотренного законом о бюджете Забайкальского края на текущий финансовый год и плановый период, </w:t>
      </w:r>
      <w:r w:rsidR="00626B7F" w:rsidRPr="00626B7F">
        <w:rPr>
          <w:rFonts w:ascii="Times New Roman" w:hAnsi="Times New Roman" w:cs="Times New Roman"/>
          <w:sz w:val="28"/>
          <w:szCs w:val="28"/>
        </w:rPr>
        <w:t xml:space="preserve">в срок до 15 февраля </w:t>
      </w:r>
      <w:r w:rsidR="00626B7F" w:rsidRPr="007E43C6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626B7F" w:rsidRPr="00626B7F">
        <w:rPr>
          <w:rFonts w:ascii="Times New Roman" w:hAnsi="Times New Roman" w:cs="Times New Roman"/>
          <w:sz w:val="28"/>
          <w:szCs w:val="28"/>
        </w:rPr>
        <w:t>финансового года;</w:t>
      </w:r>
      <w:proofErr w:type="gramEnd"/>
    </w:p>
    <w:p w:rsidR="00626B7F" w:rsidRDefault="00EB68CE" w:rsidP="00BB27F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="00626B7F" w:rsidRPr="00626B7F">
        <w:rPr>
          <w:rFonts w:ascii="Times New Roman" w:hAnsi="Times New Roman" w:cs="Times New Roman"/>
          <w:sz w:val="28"/>
          <w:szCs w:val="28"/>
        </w:rPr>
        <w:t>заключении</w:t>
      </w:r>
      <w:proofErr w:type="spellEnd"/>
      <w:r w:rsidR="00626B7F" w:rsidRPr="00626B7F">
        <w:rPr>
          <w:rFonts w:ascii="Times New Roman" w:hAnsi="Times New Roman" w:cs="Times New Roman"/>
          <w:sz w:val="28"/>
          <w:szCs w:val="28"/>
        </w:rPr>
        <w:t xml:space="preserve"> между главным распорядителем и органом местного самоуправления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626B7F" w:rsidRPr="00626B7F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межбюджетного трансферта, предусмотренного законом Забайкальского края о внесении изменений в закон Забайкальского края о бюджете </w:t>
      </w:r>
      <w:r w:rsidR="001A4FE6">
        <w:rPr>
          <w:rFonts w:ascii="Times New Roman" w:hAnsi="Times New Roman" w:cs="Times New Roman"/>
          <w:sz w:val="28"/>
          <w:szCs w:val="28"/>
        </w:rPr>
        <w:t xml:space="preserve">на текущий </w:t>
      </w:r>
      <w:r w:rsidR="00626B7F" w:rsidRPr="00626B7F">
        <w:rPr>
          <w:rFonts w:ascii="Times New Roman" w:hAnsi="Times New Roman" w:cs="Times New Roman"/>
          <w:sz w:val="28"/>
          <w:szCs w:val="28"/>
        </w:rPr>
        <w:t>финансовый год и плановый период, на 30-й день после</w:t>
      </w:r>
      <w:r>
        <w:rPr>
          <w:rFonts w:ascii="Times New Roman" w:hAnsi="Times New Roman" w:cs="Times New Roman"/>
          <w:sz w:val="28"/>
          <w:szCs w:val="28"/>
        </w:rPr>
        <w:t xml:space="preserve"> дня </w:t>
      </w:r>
      <w:r w:rsidR="00626B7F" w:rsidRPr="00626B7F">
        <w:rPr>
          <w:rFonts w:ascii="Times New Roman" w:hAnsi="Times New Roman" w:cs="Times New Roman"/>
          <w:sz w:val="28"/>
          <w:szCs w:val="28"/>
        </w:rPr>
        <w:t xml:space="preserve">вступления </w:t>
      </w:r>
      <w:r w:rsidR="009D1B0C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626B7F" w:rsidRPr="00626B7F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626B7F" w:rsidRPr="00626B7F">
        <w:rPr>
          <w:rFonts w:ascii="Times New Roman" w:hAnsi="Times New Roman" w:cs="Times New Roman"/>
          <w:sz w:val="28"/>
          <w:szCs w:val="28"/>
        </w:rPr>
        <w:t xml:space="preserve"> в силу.</w:t>
      </w:r>
      <w:proofErr w:type="gramEnd"/>
    </w:p>
    <w:p w:rsidR="0080017F" w:rsidRDefault="00AF3A0B" w:rsidP="008001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68CE">
        <w:rPr>
          <w:rFonts w:ascii="Times New Roman" w:hAnsi="Times New Roman" w:cs="Times New Roman"/>
          <w:sz w:val="28"/>
          <w:szCs w:val="28"/>
        </w:rPr>
        <w:t>.</w:t>
      </w:r>
      <w:r w:rsidR="0080017F">
        <w:rPr>
          <w:rFonts w:ascii="Times New Roman" w:hAnsi="Times New Roman" w:cs="Times New Roman"/>
          <w:sz w:val="28"/>
          <w:szCs w:val="28"/>
        </w:rPr>
        <w:t xml:space="preserve"> </w:t>
      </w:r>
      <w:r w:rsidR="004B7DB1" w:rsidRPr="00EB68CE">
        <w:rPr>
          <w:rFonts w:ascii="Times New Roman" w:hAnsi="Times New Roman" w:cs="Times New Roman"/>
          <w:sz w:val="28"/>
          <w:szCs w:val="28"/>
        </w:rPr>
        <w:t>Бюджетные ассигнования бюджета Забайкальского края</w:t>
      </w:r>
      <w:r w:rsidR="00147E4A" w:rsidRPr="00EB68CE">
        <w:rPr>
          <w:rFonts w:ascii="Times New Roman" w:hAnsi="Times New Roman" w:cs="Times New Roman"/>
          <w:sz w:val="28"/>
          <w:szCs w:val="28"/>
        </w:rPr>
        <w:t xml:space="preserve"> при </w:t>
      </w:r>
      <w:r w:rsidR="006520AE" w:rsidRPr="00EB68CE">
        <w:rPr>
          <w:rFonts w:ascii="Times New Roman" w:hAnsi="Times New Roman" w:cs="Times New Roman"/>
          <w:sz w:val="28"/>
          <w:szCs w:val="28"/>
        </w:rPr>
        <w:t>наступлении случа</w:t>
      </w:r>
      <w:proofErr w:type="gramStart"/>
      <w:r w:rsidR="006520AE" w:rsidRPr="00EB68CE">
        <w:rPr>
          <w:rFonts w:ascii="Times New Roman" w:hAnsi="Times New Roman" w:cs="Times New Roman"/>
          <w:sz w:val="28"/>
          <w:szCs w:val="28"/>
        </w:rPr>
        <w:t>я</w:t>
      </w:r>
      <w:r w:rsidR="00DF57F4" w:rsidRPr="00EB68C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F57F4" w:rsidRPr="00EB68CE">
        <w:rPr>
          <w:rFonts w:ascii="Times New Roman" w:hAnsi="Times New Roman" w:cs="Times New Roman"/>
          <w:sz w:val="28"/>
          <w:szCs w:val="28"/>
        </w:rPr>
        <w:t>ев)</w:t>
      </w:r>
      <w:r w:rsidR="009D1B0C">
        <w:rPr>
          <w:rFonts w:ascii="Times New Roman" w:hAnsi="Times New Roman" w:cs="Times New Roman"/>
          <w:sz w:val="28"/>
          <w:szCs w:val="28"/>
        </w:rPr>
        <w:t>,</w:t>
      </w:r>
      <w:r w:rsidR="00EB68CE">
        <w:rPr>
          <w:rFonts w:ascii="Times New Roman" w:hAnsi="Times New Roman" w:cs="Times New Roman"/>
          <w:sz w:val="28"/>
          <w:szCs w:val="28"/>
        </w:rPr>
        <w:t xml:space="preserve"> указанных в пункте 3</w:t>
      </w:r>
      <w:r w:rsidR="00DF57F4" w:rsidRPr="00EB68CE">
        <w:rPr>
          <w:rFonts w:ascii="Times New Roman" w:hAnsi="Times New Roman" w:cs="Times New Roman"/>
          <w:sz w:val="28"/>
          <w:szCs w:val="28"/>
        </w:rPr>
        <w:t xml:space="preserve">, </w:t>
      </w:r>
      <w:r w:rsidR="00147E4A" w:rsidRPr="00EB68CE">
        <w:rPr>
          <w:rFonts w:ascii="Times New Roman" w:hAnsi="Times New Roman" w:cs="Times New Roman"/>
          <w:sz w:val="28"/>
          <w:szCs w:val="28"/>
        </w:rPr>
        <w:t>настоящ</w:t>
      </w:r>
      <w:r w:rsidR="008C37E7" w:rsidRPr="00EB68CE">
        <w:rPr>
          <w:rFonts w:ascii="Times New Roman" w:hAnsi="Times New Roman" w:cs="Times New Roman"/>
          <w:sz w:val="28"/>
          <w:szCs w:val="28"/>
        </w:rPr>
        <w:t>его</w:t>
      </w:r>
      <w:r w:rsidR="00147E4A" w:rsidRPr="00EB68CE">
        <w:rPr>
          <w:rFonts w:ascii="Times New Roman" w:hAnsi="Times New Roman" w:cs="Times New Roman"/>
          <w:sz w:val="28"/>
          <w:szCs w:val="28"/>
        </w:rPr>
        <w:t xml:space="preserve"> </w:t>
      </w:r>
      <w:r w:rsidR="008C37E7" w:rsidRPr="00EB68CE">
        <w:rPr>
          <w:rFonts w:ascii="Times New Roman" w:hAnsi="Times New Roman" w:cs="Times New Roman"/>
          <w:sz w:val="28"/>
          <w:szCs w:val="28"/>
        </w:rPr>
        <w:t>Порядка</w:t>
      </w:r>
      <w:r w:rsidR="00147E4A" w:rsidRPr="00EB68CE">
        <w:rPr>
          <w:rFonts w:ascii="Times New Roman" w:hAnsi="Times New Roman" w:cs="Times New Roman"/>
          <w:sz w:val="28"/>
          <w:szCs w:val="28"/>
        </w:rPr>
        <w:t xml:space="preserve">, подлежат направлению </w:t>
      </w:r>
      <w:r w:rsidR="006520AE" w:rsidRPr="00EB68CE">
        <w:rPr>
          <w:rFonts w:ascii="Times New Roman" w:hAnsi="Times New Roman" w:cs="Times New Roman"/>
          <w:sz w:val="28"/>
          <w:szCs w:val="28"/>
        </w:rPr>
        <w:t xml:space="preserve">на увеличение </w:t>
      </w:r>
      <w:r w:rsidR="009D1B0C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6520AE" w:rsidRPr="00EB68CE">
        <w:rPr>
          <w:rFonts w:ascii="Times New Roman" w:hAnsi="Times New Roman" w:cs="Times New Roman"/>
          <w:sz w:val="28"/>
          <w:szCs w:val="28"/>
        </w:rPr>
        <w:t>ассигнований резервного фонда Правительства Забайкальского края для оказания финансовой помощи местным бюджетам в размере межбюджетного трансферта, в отношении которого не заключено согл</w:t>
      </w:r>
      <w:r w:rsidR="0080017F">
        <w:rPr>
          <w:rFonts w:ascii="Times New Roman" w:hAnsi="Times New Roman" w:cs="Times New Roman"/>
          <w:sz w:val="28"/>
          <w:szCs w:val="28"/>
        </w:rPr>
        <w:t>ашение.</w:t>
      </w:r>
    </w:p>
    <w:p w:rsidR="00152324" w:rsidRDefault="003A29E9" w:rsidP="008001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017F">
        <w:rPr>
          <w:rFonts w:ascii="Times New Roman" w:hAnsi="Times New Roman" w:cs="Times New Roman"/>
          <w:sz w:val="28"/>
          <w:szCs w:val="28"/>
        </w:rPr>
        <w:t>. Подготовка п</w:t>
      </w:r>
      <w:r w:rsidR="006520AE">
        <w:rPr>
          <w:rFonts w:ascii="Times New Roman" w:hAnsi="Times New Roman" w:cs="Times New Roman"/>
          <w:sz w:val="28"/>
          <w:szCs w:val="28"/>
        </w:rPr>
        <w:t>роект</w:t>
      </w:r>
      <w:r w:rsidR="0080017F">
        <w:rPr>
          <w:rFonts w:ascii="Times New Roman" w:hAnsi="Times New Roman" w:cs="Times New Roman"/>
          <w:sz w:val="28"/>
          <w:szCs w:val="28"/>
        </w:rPr>
        <w:t>а</w:t>
      </w:r>
      <w:r w:rsidR="006520AE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Забайкальского края о перераспределении бюджетных ассигнований бюджета Забайкальского края</w:t>
      </w:r>
      <w:r w:rsidR="008001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направляемых на увеличение</w:t>
      </w:r>
      <w:r w:rsidR="0080017F">
        <w:rPr>
          <w:rFonts w:ascii="Times New Roman" w:hAnsi="Times New Roman" w:cs="Times New Roman"/>
          <w:sz w:val="28"/>
          <w:szCs w:val="28"/>
        </w:rPr>
        <w:t xml:space="preserve"> резервного</w:t>
      </w:r>
      <w:r w:rsidR="006520AE">
        <w:rPr>
          <w:rFonts w:ascii="Times New Roman" w:hAnsi="Times New Roman" w:cs="Times New Roman"/>
          <w:sz w:val="28"/>
          <w:szCs w:val="28"/>
        </w:rPr>
        <w:t xml:space="preserve"> фонд</w:t>
      </w:r>
      <w:r w:rsidR="0080017F">
        <w:rPr>
          <w:rFonts w:ascii="Times New Roman" w:hAnsi="Times New Roman" w:cs="Times New Roman"/>
          <w:sz w:val="28"/>
          <w:szCs w:val="28"/>
        </w:rPr>
        <w:t>а</w:t>
      </w:r>
      <w:r w:rsidR="006520AE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</w:t>
      </w:r>
      <w:r w:rsidR="00C0707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B3C42">
        <w:rPr>
          <w:rFonts w:ascii="Times New Roman" w:hAnsi="Times New Roman" w:cs="Times New Roman"/>
          <w:sz w:val="28"/>
          <w:szCs w:val="28"/>
        </w:rPr>
        <w:t>П</w:t>
      </w:r>
      <w:r w:rsidR="00C07078">
        <w:rPr>
          <w:rFonts w:ascii="Times New Roman" w:hAnsi="Times New Roman" w:cs="Times New Roman"/>
          <w:sz w:val="28"/>
          <w:szCs w:val="28"/>
        </w:rPr>
        <w:t>роект)</w:t>
      </w:r>
      <w:r w:rsidR="0080017F">
        <w:rPr>
          <w:rFonts w:ascii="Times New Roman" w:hAnsi="Times New Roman" w:cs="Times New Roman"/>
          <w:sz w:val="28"/>
          <w:szCs w:val="28"/>
        </w:rPr>
        <w:t>, осуществляется главным распорядителем</w:t>
      </w:r>
      <w:bookmarkStart w:id="4" w:name="sub_5"/>
      <w:r w:rsidR="006520AE">
        <w:rPr>
          <w:rFonts w:ascii="Times New Roman" w:hAnsi="Times New Roman" w:cs="Times New Roman"/>
          <w:sz w:val="28"/>
          <w:szCs w:val="28"/>
        </w:rPr>
        <w:t xml:space="preserve"> не позднее трех рабо</w:t>
      </w:r>
      <w:r>
        <w:rPr>
          <w:rFonts w:ascii="Times New Roman" w:hAnsi="Times New Roman" w:cs="Times New Roman"/>
          <w:sz w:val="28"/>
          <w:szCs w:val="28"/>
        </w:rPr>
        <w:t>чих дней после наступления сроков</w:t>
      </w:r>
      <w:r w:rsidR="006520AE">
        <w:rPr>
          <w:rFonts w:ascii="Times New Roman" w:hAnsi="Times New Roman" w:cs="Times New Roman"/>
          <w:sz w:val="28"/>
          <w:szCs w:val="28"/>
        </w:rPr>
        <w:t>, ук</w:t>
      </w:r>
      <w:r>
        <w:rPr>
          <w:rFonts w:ascii="Times New Roman" w:hAnsi="Times New Roman" w:cs="Times New Roman"/>
          <w:sz w:val="28"/>
          <w:szCs w:val="28"/>
        </w:rPr>
        <w:t>азанных</w:t>
      </w:r>
      <w:r w:rsidR="0080017F">
        <w:rPr>
          <w:rFonts w:ascii="Times New Roman" w:hAnsi="Times New Roman" w:cs="Times New Roman"/>
          <w:sz w:val="28"/>
          <w:szCs w:val="28"/>
        </w:rPr>
        <w:t xml:space="preserve"> в пункте 3 настоящего П</w:t>
      </w:r>
      <w:r w:rsidR="006520AE">
        <w:rPr>
          <w:rFonts w:ascii="Times New Roman" w:hAnsi="Times New Roman" w:cs="Times New Roman"/>
          <w:sz w:val="28"/>
          <w:szCs w:val="28"/>
        </w:rPr>
        <w:t>орядка</w:t>
      </w:r>
      <w:r w:rsidR="00790A4D">
        <w:rPr>
          <w:rFonts w:ascii="Times New Roman" w:hAnsi="Times New Roman" w:cs="Times New Roman"/>
          <w:sz w:val="28"/>
          <w:szCs w:val="28"/>
        </w:rPr>
        <w:t>,</w:t>
      </w:r>
      <w:r w:rsidR="00790A4D" w:rsidRPr="00790A4D">
        <w:rPr>
          <w:rFonts w:ascii="Times New Roman" w:hAnsi="Times New Roman" w:cs="Times New Roman"/>
          <w:sz w:val="28"/>
          <w:szCs w:val="28"/>
        </w:rPr>
        <w:t xml:space="preserve"> </w:t>
      </w:r>
      <w:r w:rsidR="00790A4D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6520AE">
        <w:rPr>
          <w:rFonts w:ascii="Times New Roman" w:hAnsi="Times New Roman" w:cs="Times New Roman"/>
          <w:sz w:val="28"/>
          <w:szCs w:val="28"/>
        </w:rPr>
        <w:t>.</w:t>
      </w:r>
    </w:p>
    <w:p w:rsidR="00C07078" w:rsidRDefault="00C07078" w:rsidP="00C0707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к </w:t>
      </w:r>
      <w:r w:rsidR="005B3C4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роекту должна содер</w:t>
      </w:r>
      <w:r w:rsidR="0080017F">
        <w:rPr>
          <w:rFonts w:ascii="Times New Roman" w:hAnsi="Times New Roman" w:cs="Times New Roman"/>
          <w:sz w:val="28"/>
          <w:szCs w:val="28"/>
        </w:rPr>
        <w:t>жать информацию о причинах нарушения</w:t>
      </w:r>
      <w:r>
        <w:rPr>
          <w:rFonts w:ascii="Times New Roman" w:hAnsi="Times New Roman" w:cs="Times New Roman"/>
          <w:sz w:val="28"/>
          <w:szCs w:val="28"/>
        </w:rPr>
        <w:t xml:space="preserve"> сроков заключения соглашени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Pr="00C0707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0707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C07078">
        <w:rPr>
          <w:rFonts w:ascii="Times New Roman" w:hAnsi="Times New Roman" w:cs="Times New Roman"/>
          <w:sz w:val="28"/>
          <w:szCs w:val="28"/>
        </w:rPr>
        <w:t>).</w:t>
      </w:r>
    </w:p>
    <w:p w:rsidR="0080017F" w:rsidRPr="007E43C6" w:rsidRDefault="0080017F" w:rsidP="00C0707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>Ответственность за соблюдение сроков подготов</w:t>
      </w:r>
      <w:r w:rsidR="00E35CF4">
        <w:rPr>
          <w:rFonts w:ascii="Times New Roman" w:hAnsi="Times New Roman" w:cs="Times New Roman"/>
          <w:sz w:val="28"/>
          <w:szCs w:val="28"/>
        </w:rPr>
        <w:t>ки Проекта несет 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главный распорядитель.</w:t>
      </w:r>
    </w:p>
    <w:p w:rsidR="00EA55D9" w:rsidRPr="007E43C6" w:rsidRDefault="00EA55D9" w:rsidP="00C070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55D9" w:rsidRPr="007E43C6" w:rsidRDefault="00EA55D9" w:rsidP="00C07078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4"/>
    <w:p w:rsidR="00243E35" w:rsidRPr="00E25D64" w:rsidRDefault="00664509" w:rsidP="00664509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D64">
        <w:rPr>
          <w:rFonts w:ascii="Times New Roman" w:hAnsi="Times New Roman" w:cs="Times New Roman"/>
          <w:sz w:val="28"/>
          <w:szCs w:val="28"/>
        </w:rPr>
        <w:t>______________</w:t>
      </w:r>
      <w:r w:rsidR="001A4FE6">
        <w:rPr>
          <w:rFonts w:ascii="Times New Roman" w:hAnsi="Times New Roman" w:cs="Times New Roman"/>
          <w:sz w:val="28"/>
          <w:szCs w:val="28"/>
        </w:rPr>
        <w:t>_</w:t>
      </w:r>
      <w:r w:rsidRPr="00E25D64">
        <w:rPr>
          <w:rFonts w:ascii="Times New Roman" w:hAnsi="Times New Roman" w:cs="Times New Roman"/>
          <w:sz w:val="28"/>
          <w:szCs w:val="28"/>
        </w:rPr>
        <w:t>__</w:t>
      </w:r>
    </w:p>
    <w:sectPr w:rsidR="00243E35" w:rsidRPr="00E25D64" w:rsidSect="00237D03">
      <w:headerReference w:type="default" r:id="rId9"/>
      <w:pgSz w:w="11900" w:h="16800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FE6" w:rsidRDefault="001A4FE6" w:rsidP="006C790C">
      <w:r>
        <w:separator/>
      </w:r>
    </w:p>
  </w:endnote>
  <w:endnote w:type="continuationSeparator" w:id="0">
    <w:p w:rsidR="001A4FE6" w:rsidRDefault="001A4FE6" w:rsidP="006C7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FE6" w:rsidRDefault="001A4FE6" w:rsidP="006C790C">
      <w:r>
        <w:separator/>
      </w:r>
    </w:p>
  </w:footnote>
  <w:footnote w:type="continuationSeparator" w:id="0">
    <w:p w:rsidR="001A4FE6" w:rsidRDefault="001A4FE6" w:rsidP="006C7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E6" w:rsidRPr="00FD0977" w:rsidRDefault="001A4FE6" w:rsidP="00D15742">
    <w:pPr>
      <w:pStyle w:val="ac"/>
      <w:ind w:firstLine="0"/>
      <w:jc w:val="center"/>
      <w:rPr>
        <w:rFonts w:ascii="Times New Roman" w:hAnsi="Times New Roman" w:cs="Times New Roman"/>
        <w:sz w:val="28"/>
        <w:szCs w:val="28"/>
      </w:rPr>
    </w:pPr>
    <w:r w:rsidRPr="00FD0977">
      <w:rPr>
        <w:rFonts w:ascii="Times New Roman" w:hAnsi="Times New Roman" w:cs="Times New Roman"/>
        <w:sz w:val="28"/>
        <w:szCs w:val="28"/>
      </w:rPr>
      <w:fldChar w:fldCharType="begin"/>
    </w:r>
    <w:r w:rsidRPr="00FD0977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FD0977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FD0977">
      <w:rPr>
        <w:rFonts w:ascii="Times New Roman" w:hAnsi="Times New Roman" w:cs="Times New Roman"/>
        <w:sz w:val="28"/>
        <w:szCs w:val="28"/>
      </w:rPr>
      <w:fldChar w:fldCharType="end"/>
    </w:r>
  </w:p>
  <w:p w:rsidR="001A4FE6" w:rsidRDefault="001A4FE6" w:rsidP="002C2416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6EB3"/>
    <w:multiLevelType w:val="hybridMultilevel"/>
    <w:tmpl w:val="30548EC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00579BE"/>
    <w:multiLevelType w:val="hybridMultilevel"/>
    <w:tmpl w:val="04988BCC"/>
    <w:lvl w:ilvl="0" w:tplc="13948FCC">
      <w:start w:val="1"/>
      <w:numFmt w:val="decimal"/>
      <w:suff w:val="space"/>
      <w:lvlText w:val="%1."/>
      <w:lvlJc w:val="left"/>
      <w:pPr>
        <w:ind w:left="284" w:firstLine="436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A896C43"/>
    <w:multiLevelType w:val="hybridMultilevel"/>
    <w:tmpl w:val="30F22A40"/>
    <w:lvl w:ilvl="0" w:tplc="C42AFB82">
      <w:start w:val="1"/>
      <w:numFmt w:val="decimal"/>
      <w:lvlText w:val="%1)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">
    <w:nsid w:val="578F5620"/>
    <w:multiLevelType w:val="hybridMultilevel"/>
    <w:tmpl w:val="7D524296"/>
    <w:lvl w:ilvl="0" w:tplc="F7DC7ED6">
      <w:start w:val="1"/>
      <w:numFmt w:val="decimal"/>
      <w:lvlText w:val="%1)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284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E7C75"/>
    <w:rsid w:val="00025DA3"/>
    <w:rsid w:val="000263F8"/>
    <w:rsid w:val="000408AD"/>
    <w:rsid w:val="00045745"/>
    <w:rsid w:val="00081995"/>
    <w:rsid w:val="000848DC"/>
    <w:rsid w:val="00092AD1"/>
    <w:rsid w:val="000B223A"/>
    <w:rsid w:val="000B2CB7"/>
    <w:rsid w:val="000B3915"/>
    <w:rsid w:val="000E550B"/>
    <w:rsid w:val="00105138"/>
    <w:rsid w:val="00127204"/>
    <w:rsid w:val="00145BBF"/>
    <w:rsid w:val="001469B3"/>
    <w:rsid w:val="00147E4A"/>
    <w:rsid w:val="00152324"/>
    <w:rsid w:val="00174C46"/>
    <w:rsid w:val="001A4FE6"/>
    <w:rsid w:val="001C0727"/>
    <w:rsid w:val="00225B38"/>
    <w:rsid w:val="002352AF"/>
    <w:rsid w:val="00237D03"/>
    <w:rsid w:val="00243E35"/>
    <w:rsid w:val="002458FF"/>
    <w:rsid w:val="00270205"/>
    <w:rsid w:val="00283AF9"/>
    <w:rsid w:val="002900ED"/>
    <w:rsid w:val="00297382"/>
    <w:rsid w:val="002A7053"/>
    <w:rsid w:val="002C0231"/>
    <w:rsid w:val="002C2416"/>
    <w:rsid w:val="00351815"/>
    <w:rsid w:val="00356F59"/>
    <w:rsid w:val="003630DD"/>
    <w:rsid w:val="003A29E9"/>
    <w:rsid w:val="003B4E70"/>
    <w:rsid w:val="003B6D3A"/>
    <w:rsid w:val="00403C73"/>
    <w:rsid w:val="004244B4"/>
    <w:rsid w:val="00447E3B"/>
    <w:rsid w:val="00453FF4"/>
    <w:rsid w:val="00476044"/>
    <w:rsid w:val="00484EB5"/>
    <w:rsid w:val="00492BB4"/>
    <w:rsid w:val="004B7DB1"/>
    <w:rsid w:val="004C7E2F"/>
    <w:rsid w:val="004F085E"/>
    <w:rsid w:val="00515DCD"/>
    <w:rsid w:val="00530FAA"/>
    <w:rsid w:val="005472ED"/>
    <w:rsid w:val="00550774"/>
    <w:rsid w:val="00567B57"/>
    <w:rsid w:val="0059642A"/>
    <w:rsid w:val="005A0C6F"/>
    <w:rsid w:val="005B23CF"/>
    <w:rsid w:val="005B333C"/>
    <w:rsid w:val="005B3C42"/>
    <w:rsid w:val="005F0EAE"/>
    <w:rsid w:val="005F5372"/>
    <w:rsid w:val="005F5D5B"/>
    <w:rsid w:val="00603E7C"/>
    <w:rsid w:val="00612FDD"/>
    <w:rsid w:val="00626B7F"/>
    <w:rsid w:val="006520AE"/>
    <w:rsid w:val="00656CF3"/>
    <w:rsid w:val="00664509"/>
    <w:rsid w:val="00670B46"/>
    <w:rsid w:val="00673883"/>
    <w:rsid w:val="006B3B12"/>
    <w:rsid w:val="006C0E30"/>
    <w:rsid w:val="006C790C"/>
    <w:rsid w:val="007104C9"/>
    <w:rsid w:val="00736EFB"/>
    <w:rsid w:val="00756DFD"/>
    <w:rsid w:val="00774F6A"/>
    <w:rsid w:val="0078194A"/>
    <w:rsid w:val="007828CF"/>
    <w:rsid w:val="00790A4D"/>
    <w:rsid w:val="00796F1B"/>
    <w:rsid w:val="007C0361"/>
    <w:rsid w:val="007E43C6"/>
    <w:rsid w:val="0080017F"/>
    <w:rsid w:val="00812D7C"/>
    <w:rsid w:val="00844D0C"/>
    <w:rsid w:val="00851032"/>
    <w:rsid w:val="0086181C"/>
    <w:rsid w:val="00890A97"/>
    <w:rsid w:val="00891779"/>
    <w:rsid w:val="008B235B"/>
    <w:rsid w:val="008C37E7"/>
    <w:rsid w:val="008D1888"/>
    <w:rsid w:val="008E3F63"/>
    <w:rsid w:val="008E5946"/>
    <w:rsid w:val="00943325"/>
    <w:rsid w:val="009612F7"/>
    <w:rsid w:val="0098510A"/>
    <w:rsid w:val="009A1F27"/>
    <w:rsid w:val="009A7312"/>
    <w:rsid w:val="009B6E25"/>
    <w:rsid w:val="009D1B0C"/>
    <w:rsid w:val="009E30D2"/>
    <w:rsid w:val="009F1D2D"/>
    <w:rsid w:val="009F64E2"/>
    <w:rsid w:val="009F73EE"/>
    <w:rsid w:val="00A20334"/>
    <w:rsid w:val="00A63B4F"/>
    <w:rsid w:val="00A67A84"/>
    <w:rsid w:val="00A979E7"/>
    <w:rsid w:val="00AA6AB6"/>
    <w:rsid w:val="00AB243D"/>
    <w:rsid w:val="00AC73AA"/>
    <w:rsid w:val="00AE7C75"/>
    <w:rsid w:val="00AF3A0B"/>
    <w:rsid w:val="00AF676F"/>
    <w:rsid w:val="00B10E3C"/>
    <w:rsid w:val="00B11459"/>
    <w:rsid w:val="00B203FC"/>
    <w:rsid w:val="00B50D96"/>
    <w:rsid w:val="00B75AD5"/>
    <w:rsid w:val="00B83721"/>
    <w:rsid w:val="00B83839"/>
    <w:rsid w:val="00BA4EDA"/>
    <w:rsid w:val="00BB27FE"/>
    <w:rsid w:val="00BE387A"/>
    <w:rsid w:val="00C00C7F"/>
    <w:rsid w:val="00C03D44"/>
    <w:rsid w:val="00C07078"/>
    <w:rsid w:val="00C561CF"/>
    <w:rsid w:val="00C61A2E"/>
    <w:rsid w:val="00C62B9A"/>
    <w:rsid w:val="00C906BC"/>
    <w:rsid w:val="00CD5622"/>
    <w:rsid w:val="00CD5971"/>
    <w:rsid w:val="00D15742"/>
    <w:rsid w:val="00D26B88"/>
    <w:rsid w:val="00D41D7E"/>
    <w:rsid w:val="00D432A4"/>
    <w:rsid w:val="00D435A3"/>
    <w:rsid w:val="00D96F29"/>
    <w:rsid w:val="00DB4279"/>
    <w:rsid w:val="00DC6A92"/>
    <w:rsid w:val="00DD0A20"/>
    <w:rsid w:val="00DE03AC"/>
    <w:rsid w:val="00DF57F4"/>
    <w:rsid w:val="00E2283B"/>
    <w:rsid w:val="00E25D64"/>
    <w:rsid w:val="00E35CF4"/>
    <w:rsid w:val="00E426CA"/>
    <w:rsid w:val="00EA3245"/>
    <w:rsid w:val="00EA55D9"/>
    <w:rsid w:val="00EA76BA"/>
    <w:rsid w:val="00EB68CE"/>
    <w:rsid w:val="00ED1858"/>
    <w:rsid w:val="00EF0026"/>
    <w:rsid w:val="00F054F0"/>
    <w:rsid w:val="00F117F4"/>
    <w:rsid w:val="00F42D45"/>
    <w:rsid w:val="00F5668E"/>
    <w:rsid w:val="00F617A3"/>
    <w:rsid w:val="00F748E0"/>
    <w:rsid w:val="00F900FD"/>
    <w:rsid w:val="00FB4B74"/>
    <w:rsid w:val="00FD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223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B223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0B223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B223A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0B223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0B22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0B223A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0B223A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0B223A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0B223A"/>
  </w:style>
  <w:style w:type="character" w:styleId="ab">
    <w:name w:val="Hyperlink"/>
    <w:basedOn w:val="a0"/>
    <w:uiPriority w:val="99"/>
    <w:semiHidden/>
    <w:unhideWhenUsed/>
    <w:rsid w:val="00F42D45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6C79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C790C"/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C79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C790C"/>
    <w:rPr>
      <w:rFonts w:ascii="Arial" w:hAnsi="Arial" w:cs="Arial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B427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4279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8B235B"/>
    <w:pPr>
      <w:ind w:left="720"/>
      <w:contextualSpacing/>
    </w:pPr>
  </w:style>
  <w:style w:type="paragraph" w:styleId="af3">
    <w:name w:val="Document Map"/>
    <w:basedOn w:val="a"/>
    <w:link w:val="af4"/>
    <w:uiPriority w:val="99"/>
    <w:semiHidden/>
    <w:unhideWhenUsed/>
    <w:rsid w:val="00F117F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F11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character" w:styleId="ab">
    <w:name w:val="Hyperlink"/>
    <w:basedOn w:val="a0"/>
    <w:uiPriority w:val="99"/>
    <w:semiHidden/>
    <w:unhideWhenUsed/>
    <w:rsid w:val="00F42D45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6C79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C790C"/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C79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C790C"/>
    <w:rPr>
      <w:rFonts w:ascii="Arial" w:hAnsi="Arial" w:cs="Arial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B427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4279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8B235B"/>
    <w:pPr>
      <w:ind w:left="720"/>
      <w:contextualSpacing/>
    </w:pPr>
  </w:style>
  <w:style w:type="paragraph" w:styleId="af3">
    <w:name w:val="Document Map"/>
    <w:basedOn w:val="a"/>
    <w:link w:val="af4"/>
    <w:uiPriority w:val="99"/>
    <w:semiHidden/>
    <w:unhideWhenUsed/>
    <w:rsid w:val="00F117F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F11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B4C960610038CA01A091272BAA77DAAFEE490152BB4AED7506124CC1337FB84ADAAAC83F206EC66EE2DDB06FBA247D5B940BEBCBC482DB0EBEC89135K9IC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645</Words>
  <Characters>5203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Скоморохова Елена Витальевна</cp:lastModifiedBy>
  <cp:revision>6</cp:revision>
  <cp:lastPrinted>2022-02-08T02:47:00Z</cp:lastPrinted>
  <dcterms:created xsi:type="dcterms:W3CDTF">2022-02-07T00:47:00Z</dcterms:created>
  <dcterms:modified xsi:type="dcterms:W3CDTF">2022-02-08T07:32:00Z</dcterms:modified>
</cp:coreProperties>
</file>