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994E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994EBE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994EBE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994EBE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994EBE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0E" w:rsidRDefault="009F760E" w:rsidP="00342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6E8" w:rsidRPr="00770C1C" w:rsidRDefault="00D8022B" w:rsidP="00186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C1C">
        <w:rPr>
          <w:rFonts w:ascii="Times New Roman" w:hAnsi="Times New Roman" w:cs="Times New Roman"/>
          <w:b/>
          <w:sz w:val="28"/>
          <w:szCs w:val="28"/>
        </w:rPr>
        <w:t>О</w:t>
      </w:r>
      <w:r w:rsidR="009D2E86" w:rsidRPr="00770C1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AE55AB" w:rsidRPr="00770C1C">
        <w:rPr>
          <w:rFonts w:ascii="Times New Roman" w:hAnsi="Times New Roman" w:cs="Times New Roman"/>
          <w:b/>
          <w:sz w:val="28"/>
          <w:szCs w:val="28"/>
        </w:rPr>
        <w:t>утверждении Порядка обеспечения</w:t>
      </w:r>
      <w:r w:rsidR="009D2E86" w:rsidRPr="00770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5AB" w:rsidRPr="00770C1C">
        <w:rPr>
          <w:rFonts w:ascii="Times New Roman" w:hAnsi="Times New Roman" w:cs="Times New Roman"/>
          <w:b/>
          <w:sz w:val="28"/>
          <w:szCs w:val="28"/>
        </w:rPr>
        <w:t xml:space="preserve">системами длительного (непрерывного) </w:t>
      </w:r>
      <w:proofErr w:type="spellStart"/>
      <w:r w:rsidR="00AE55AB" w:rsidRPr="00770C1C">
        <w:rPr>
          <w:rFonts w:ascii="Times New Roman" w:hAnsi="Times New Roman" w:cs="Times New Roman"/>
          <w:b/>
          <w:sz w:val="28"/>
          <w:szCs w:val="28"/>
        </w:rPr>
        <w:t>мониторирования</w:t>
      </w:r>
      <w:proofErr w:type="spellEnd"/>
      <w:r w:rsidR="00AE55AB" w:rsidRPr="00770C1C">
        <w:rPr>
          <w:rFonts w:ascii="Times New Roman" w:hAnsi="Times New Roman" w:cs="Times New Roman"/>
          <w:b/>
          <w:sz w:val="28"/>
          <w:szCs w:val="28"/>
        </w:rPr>
        <w:t xml:space="preserve"> глюкозы при лечении сахарного диабета 1 типа у детей</w:t>
      </w:r>
    </w:p>
    <w:p w:rsidR="001F3E34" w:rsidRPr="00770C1C" w:rsidRDefault="001F3E34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30" w:rsidRPr="00770C1C" w:rsidRDefault="00536BA0" w:rsidP="0024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7611B" w:rsidRPr="00770C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895C6F" w:rsidRPr="00770C1C">
        <w:rPr>
          <w:rFonts w:ascii="Times New Roman" w:hAnsi="Times New Roman" w:cs="Times New Roman"/>
          <w:sz w:val="28"/>
          <w:szCs w:val="28"/>
        </w:rPr>
        <w:t xml:space="preserve"> пунктом 7 части 1 статьи 16 </w:t>
      </w:r>
      <w:r w:rsidR="0026146D" w:rsidRPr="00770C1C">
        <w:rPr>
          <w:rFonts w:ascii="Times New Roman" w:hAnsi="Times New Roman" w:cs="Times New Roman"/>
          <w:sz w:val="28"/>
          <w:szCs w:val="28"/>
        </w:rPr>
        <w:t>Федерального з</w:t>
      </w:r>
      <w:r w:rsidR="00895C6F" w:rsidRPr="00770C1C">
        <w:rPr>
          <w:rFonts w:ascii="Times New Roman" w:hAnsi="Times New Roman" w:cs="Times New Roman"/>
          <w:sz w:val="28"/>
          <w:szCs w:val="28"/>
        </w:rPr>
        <w:t>акона</w:t>
      </w:r>
      <w:r w:rsidR="0026146D" w:rsidRPr="00770C1C">
        <w:rPr>
          <w:rFonts w:ascii="Times New Roman" w:hAnsi="Times New Roman" w:cs="Times New Roman"/>
          <w:sz w:val="28"/>
          <w:szCs w:val="28"/>
        </w:rPr>
        <w:t xml:space="preserve"> от 21 ноября 2011 года № </w:t>
      </w:r>
      <w:r w:rsidR="00895C6F" w:rsidRPr="00770C1C">
        <w:rPr>
          <w:rFonts w:ascii="Times New Roman" w:hAnsi="Times New Roman" w:cs="Times New Roman"/>
          <w:sz w:val="28"/>
          <w:szCs w:val="28"/>
        </w:rPr>
        <w:t>323-ФЗ</w:t>
      </w:r>
      <w:r w:rsidR="0026146D" w:rsidRPr="00770C1C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</w:t>
      </w:r>
      <w:r w:rsidR="00895C6F" w:rsidRPr="00770C1C">
        <w:rPr>
          <w:rFonts w:ascii="Times New Roman" w:hAnsi="Times New Roman" w:cs="Times New Roman"/>
          <w:sz w:val="28"/>
          <w:szCs w:val="28"/>
        </w:rPr>
        <w:t xml:space="preserve"> и пунктом 21.2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61362B" w:rsidRPr="00770C1C">
        <w:rPr>
          <w:rFonts w:ascii="Times New Roman" w:hAnsi="Times New Roman" w:cs="Times New Roman"/>
          <w:sz w:val="28"/>
          <w:szCs w:val="28"/>
        </w:rPr>
        <w:t xml:space="preserve">» </w:t>
      </w:r>
      <w:r w:rsidR="00444DD7" w:rsidRPr="00770C1C">
        <w:rPr>
          <w:rStyle w:val="ab"/>
          <w:rFonts w:ascii="Times New Roman" w:hAnsi="Times New Roman" w:cs="Times New Roman"/>
          <w:sz w:val="28"/>
          <w:szCs w:val="28"/>
        </w:rPr>
        <w:t>П</w:t>
      </w:r>
      <w:r w:rsidR="00544730" w:rsidRPr="00770C1C">
        <w:rPr>
          <w:rFonts w:ascii="Times New Roman" w:hAnsi="Times New Roman" w:cs="Times New Roman"/>
          <w:sz w:val="28"/>
          <w:szCs w:val="28"/>
        </w:rPr>
        <w:t xml:space="preserve">равительство Забайкальского края </w:t>
      </w:r>
      <w:r w:rsidR="00544730" w:rsidRPr="00770C1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770C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4730" w:rsidRPr="00770C1C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AB" w:rsidRPr="00770C1C" w:rsidRDefault="00CF56FD" w:rsidP="00A41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 xml:space="preserve">1. </w:t>
      </w:r>
      <w:r w:rsidR="00AE55AB" w:rsidRPr="00770C1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обеспечения системами длительного (непрерывного) </w:t>
      </w:r>
      <w:proofErr w:type="spellStart"/>
      <w:r w:rsidR="00AE55AB" w:rsidRPr="00770C1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AE55AB" w:rsidRPr="00770C1C">
        <w:rPr>
          <w:rFonts w:ascii="Times New Roman" w:hAnsi="Times New Roman" w:cs="Times New Roman"/>
          <w:sz w:val="28"/>
          <w:szCs w:val="28"/>
        </w:rPr>
        <w:t xml:space="preserve"> глюкозы при лечении сахарного диабета 1 типа у детей</w:t>
      </w:r>
      <w:r w:rsidR="00A41A86" w:rsidRPr="00770C1C">
        <w:rPr>
          <w:rFonts w:ascii="Times New Roman" w:hAnsi="Times New Roman" w:cs="Times New Roman"/>
          <w:sz w:val="28"/>
          <w:szCs w:val="28"/>
        </w:rPr>
        <w:t>.</w:t>
      </w:r>
    </w:p>
    <w:p w:rsidR="00AE55AB" w:rsidRPr="00770C1C" w:rsidRDefault="00AE55AB" w:rsidP="00AE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 xml:space="preserve"> 2. Мероприятия по </w:t>
      </w:r>
      <w:r w:rsidR="001E4436" w:rsidRPr="00770C1C">
        <w:rPr>
          <w:rFonts w:ascii="Times New Roman" w:hAnsi="Times New Roman" w:cs="Times New Roman"/>
          <w:sz w:val="28"/>
          <w:szCs w:val="28"/>
        </w:rPr>
        <w:t>обеспечению системами</w:t>
      </w:r>
      <w:r w:rsidRPr="00770C1C">
        <w:rPr>
          <w:rFonts w:ascii="Times New Roman" w:hAnsi="Times New Roman" w:cs="Times New Roman"/>
          <w:sz w:val="28"/>
          <w:szCs w:val="28"/>
        </w:rPr>
        <w:t xml:space="preserve"> длительного (непрерывного) </w:t>
      </w:r>
      <w:proofErr w:type="spellStart"/>
      <w:r w:rsidRPr="00770C1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770C1C">
        <w:rPr>
          <w:rFonts w:ascii="Times New Roman" w:hAnsi="Times New Roman" w:cs="Times New Roman"/>
          <w:sz w:val="28"/>
          <w:szCs w:val="28"/>
        </w:rPr>
        <w:t xml:space="preserve"> глюкозы при лечении сахарного диабета    1 типа у детей являются расходными обязательствами Забайкальского края.</w:t>
      </w:r>
    </w:p>
    <w:p w:rsidR="00835BEF" w:rsidRPr="00770C1C" w:rsidRDefault="00A41A86" w:rsidP="00A41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>3</w:t>
      </w:r>
      <w:r w:rsidR="003F2678" w:rsidRPr="00770C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2678" w:rsidRPr="00770C1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22A70" w:rsidRPr="00770C1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22A70"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="003F2678" w:rsidRPr="00770C1C">
        <w:rPr>
          <w:rFonts w:ascii="Times New Roman" w:hAnsi="Times New Roman" w:cs="Times New Roman"/>
          <w:sz w:val="28"/>
          <w:szCs w:val="28"/>
        </w:rPr>
        <w:t>целев</w:t>
      </w:r>
      <w:r w:rsidR="00522A70" w:rsidRPr="00770C1C">
        <w:rPr>
          <w:rFonts w:ascii="Times New Roman" w:hAnsi="Times New Roman" w:cs="Times New Roman"/>
          <w:sz w:val="28"/>
          <w:szCs w:val="28"/>
        </w:rPr>
        <w:t>ым</w:t>
      </w:r>
      <w:r w:rsidR="003F2678" w:rsidRPr="00770C1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522A70" w:rsidRPr="00770C1C">
        <w:rPr>
          <w:rFonts w:ascii="Times New Roman" w:hAnsi="Times New Roman" w:cs="Times New Roman"/>
          <w:sz w:val="28"/>
          <w:szCs w:val="28"/>
        </w:rPr>
        <w:t>ем</w:t>
      </w:r>
      <w:r w:rsidR="003F2678" w:rsidRPr="00770C1C">
        <w:rPr>
          <w:rFonts w:ascii="Times New Roman" w:hAnsi="Times New Roman" w:cs="Times New Roman"/>
          <w:sz w:val="28"/>
          <w:szCs w:val="28"/>
        </w:rPr>
        <w:t xml:space="preserve"> средств, направленных на </w:t>
      </w:r>
      <w:r w:rsidRPr="00770C1C">
        <w:rPr>
          <w:rFonts w:ascii="Times New Roman" w:hAnsi="Times New Roman" w:cs="Times New Roman"/>
          <w:sz w:val="28"/>
          <w:szCs w:val="28"/>
        </w:rPr>
        <w:t xml:space="preserve">обеспечение системами длительного (непрерывного) </w:t>
      </w:r>
      <w:proofErr w:type="spellStart"/>
      <w:r w:rsidRPr="00770C1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770C1C">
        <w:rPr>
          <w:rFonts w:ascii="Times New Roman" w:hAnsi="Times New Roman" w:cs="Times New Roman"/>
          <w:sz w:val="28"/>
          <w:szCs w:val="28"/>
        </w:rPr>
        <w:t xml:space="preserve"> глюкозы при лечении сахарного диабета 1 типа у детей</w:t>
      </w:r>
      <w:r w:rsidR="0026146D" w:rsidRPr="00770C1C">
        <w:rPr>
          <w:rFonts w:ascii="Times New Roman" w:hAnsi="Times New Roman" w:cs="Times New Roman"/>
          <w:sz w:val="28"/>
          <w:szCs w:val="28"/>
        </w:rPr>
        <w:t>,</w:t>
      </w:r>
      <w:r w:rsidR="0061362B"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="003C7BA6" w:rsidRPr="00770C1C">
        <w:rPr>
          <w:rFonts w:ascii="Times New Roman" w:hAnsi="Times New Roman" w:cs="Times New Roman"/>
          <w:sz w:val="28"/>
          <w:szCs w:val="28"/>
        </w:rPr>
        <w:t>осуществляе</w:t>
      </w:r>
      <w:r w:rsidR="003F2678" w:rsidRPr="00770C1C">
        <w:rPr>
          <w:rFonts w:ascii="Times New Roman" w:hAnsi="Times New Roman" w:cs="Times New Roman"/>
          <w:sz w:val="28"/>
          <w:szCs w:val="28"/>
        </w:rPr>
        <w:t>т Министерство здравоохранения</w:t>
      </w:r>
      <w:r w:rsidR="003C7BA6" w:rsidRPr="00770C1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35BEF" w:rsidRPr="00770C1C">
        <w:rPr>
          <w:rFonts w:ascii="Times New Roman" w:hAnsi="Times New Roman" w:cs="Times New Roman"/>
          <w:sz w:val="28"/>
          <w:szCs w:val="28"/>
        </w:rPr>
        <w:t>.</w:t>
      </w:r>
    </w:p>
    <w:p w:rsidR="00A41A86" w:rsidRPr="00770C1C" w:rsidRDefault="00A41A86" w:rsidP="00A4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>4. Действие настоящего постановления распространить на правоотношения, возникшие с 1 января 2022 года по 31 декабря 2022 года.</w:t>
      </w:r>
    </w:p>
    <w:p w:rsidR="00A41A86" w:rsidRPr="00770C1C" w:rsidRDefault="00A41A86" w:rsidP="00613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A6A" w:rsidRPr="00770C1C" w:rsidRDefault="00637A6A" w:rsidP="00005C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8A" w:rsidRPr="00770C1C" w:rsidRDefault="0034268A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ED" w:rsidRPr="00770C1C" w:rsidRDefault="000B47ED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5D" w:rsidRPr="00770C1C" w:rsidRDefault="000255EA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C">
        <w:rPr>
          <w:rFonts w:ascii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="00E246E8"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 w:rsidRPr="00770C1C">
        <w:rPr>
          <w:rFonts w:ascii="Times New Roman" w:hAnsi="Times New Roman" w:cs="Times New Roman"/>
          <w:color w:val="000000"/>
          <w:sz w:val="28"/>
          <w:szCs w:val="28"/>
        </w:rPr>
        <w:t>А.М.Осипов</w:t>
      </w:r>
      <w:proofErr w:type="spellEnd"/>
    </w:p>
    <w:p w:rsidR="008978B0" w:rsidRPr="00770C1C" w:rsidRDefault="008978B0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8B0" w:rsidRPr="00770C1C" w:rsidRDefault="008978B0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8B0" w:rsidRPr="00770C1C" w:rsidRDefault="008978B0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8B0" w:rsidRPr="00770C1C" w:rsidRDefault="008978B0" w:rsidP="00342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8B0" w:rsidRPr="00770C1C" w:rsidRDefault="008978B0" w:rsidP="008978B0">
      <w:pPr>
        <w:pStyle w:val="af0"/>
        <w:spacing w:before="0" w:beforeAutospacing="0" w:after="0" w:afterAutospacing="0" w:line="360" w:lineRule="auto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УТВЕРЖДЕН</w:t>
      </w:r>
    </w:p>
    <w:p w:rsidR="008978B0" w:rsidRPr="00770C1C" w:rsidRDefault="008978B0" w:rsidP="008978B0">
      <w:pPr>
        <w:pStyle w:val="af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8978B0" w:rsidRPr="00770C1C" w:rsidRDefault="008978B0" w:rsidP="008978B0">
      <w:pPr>
        <w:pStyle w:val="af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Забайкальского края</w:t>
      </w:r>
    </w:p>
    <w:p w:rsidR="008978B0" w:rsidRPr="00770C1C" w:rsidRDefault="008978B0" w:rsidP="008978B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8B0" w:rsidRPr="00770C1C" w:rsidRDefault="008978B0" w:rsidP="008978B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8B0" w:rsidRPr="00770C1C" w:rsidRDefault="008978B0" w:rsidP="008978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1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978B0" w:rsidRPr="00770C1C" w:rsidRDefault="008978B0" w:rsidP="00897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1C">
        <w:rPr>
          <w:rFonts w:ascii="Times New Roman" w:hAnsi="Times New Roman" w:cs="Times New Roman"/>
          <w:b/>
          <w:sz w:val="28"/>
          <w:szCs w:val="28"/>
        </w:rPr>
        <w:t xml:space="preserve">обеспечения системами длительного (непрерывного) </w:t>
      </w:r>
      <w:proofErr w:type="spellStart"/>
      <w:r w:rsidRPr="00770C1C">
        <w:rPr>
          <w:rFonts w:ascii="Times New Roman" w:hAnsi="Times New Roman" w:cs="Times New Roman"/>
          <w:b/>
          <w:sz w:val="28"/>
          <w:szCs w:val="28"/>
        </w:rPr>
        <w:t>мониторирования</w:t>
      </w:r>
      <w:proofErr w:type="spellEnd"/>
      <w:r w:rsidRPr="00770C1C">
        <w:rPr>
          <w:rFonts w:ascii="Times New Roman" w:hAnsi="Times New Roman" w:cs="Times New Roman"/>
          <w:b/>
          <w:sz w:val="28"/>
          <w:szCs w:val="28"/>
        </w:rPr>
        <w:t xml:space="preserve"> глюкозы при лечении сахарного диабета 1 типа у детей</w:t>
      </w:r>
    </w:p>
    <w:p w:rsidR="008978B0" w:rsidRPr="00770C1C" w:rsidRDefault="008978B0" w:rsidP="008978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36" w:rsidRPr="00770C1C" w:rsidRDefault="008978B0" w:rsidP="004A4D9E">
      <w:pPr>
        <w:pStyle w:val="a3"/>
        <w:numPr>
          <w:ilvl w:val="0"/>
          <w:numId w:val="7"/>
        </w:numPr>
        <w:spacing w:after="0"/>
        <w:ind w:left="0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0C1C">
        <w:rPr>
          <w:rFonts w:ascii="Times New Roman" w:hAnsi="Times New Roman" w:cs="Times New Roman"/>
          <w:color w:val="000000"/>
          <w:sz w:val="28"/>
          <w:szCs w:val="28"/>
        </w:rPr>
        <w:t>Настоящий Порядок обеспечения системами</w:t>
      </w:r>
      <w:r w:rsidR="005116FC"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длительного </w:t>
      </w:r>
      <w:r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6FC" w:rsidRPr="00770C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70C1C">
        <w:rPr>
          <w:rFonts w:ascii="Times New Roman" w:hAnsi="Times New Roman" w:cs="Times New Roman"/>
          <w:color w:val="000000"/>
          <w:sz w:val="28"/>
          <w:szCs w:val="28"/>
        </w:rPr>
        <w:t>непрерывного</w:t>
      </w:r>
      <w:r w:rsidR="005116FC" w:rsidRPr="00770C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1C">
        <w:rPr>
          <w:rFonts w:ascii="Times New Roman" w:hAnsi="Times New Roman" w:cs="Times New Roman"/>
          <w:color w:val="000000"/>
          <w:sz w:val="28"/>
          <w:szCs w:val="28"/>
        </w:rPr>
        <w:t>мониторирования</w:t>
      </w:r>
      <w:proofErr w:type="spellEnd"/>
      <w:r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C1C">
        <w:rPr>
          <w:rFonts w:ascii="Times New Roman" w:hAnsi="Times New Roman" w:cs="Times New Roman"/>
          <w:sz w:val="28"/>
          <w:szCs w:val="28"/>
        </w:rPr>
        <w:t xml:space="preserve">глюкозы при лечении сахарного диабета </w:t>
      </w:r>
      <w:r w:rsidR="00B00403">
        <w:rPr>
          <w:rFonts w:ascii="Times New Roman" w:hAnsi="Times New Roman" w:cs="Times New Roman"/>
          <w:sz w:val="28"/>
          <w:szCs w:val="28"/>
        </w:rPr>
        <w:t xml:space="preserve">  </w:t>
      </w:r>
      <w:r w:rsidRPr="00770C1C">
        <w:rPr>
          <w:rFonts w:ascii="Times New Roman" w:hAnsi="Times New Roman" w:cs="Times New Roman"/>
          <w:sz w:val="28"/>
          <w:szCs w:val="28"/>
        </w:rPr>
        <w:t>1 типа у детей</w:t>
      </w:r>
      <w:r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правила предоставления детям, страдающим сахарным диабетом 1 типа</w:t>
      </w:r>
      <w:r w:rsidR="005116FC" w:rsidRPr="00770C1C">
        <w:rPr>
          <w:rFonts w:ascii="Times New Roman" w:hAnsi="Times New Roman" w:cs="Times New Roman"/>
          <w:color w:val="000000"/>
          <w:sz w:val="28"/>
          <w:szCs w:val="28"/>
        </w:rPr>
        <w:t xml:space="preserve">, систем длительного (непрерывного) </w:t>
      </w:r>
      <w:proofErr w:type="spellStart"/>
      <w:r w:rsidR="005116FC" w:rsidRPr="00770C1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5116FC" w:rsidRPr="00770C1C">
        <w:rPr>
          <w:rFonts w:ascii="Times New Roman" w:hAnsi="Times New Roman" w:cs="Times New Roman"/>
          <w:sz w:val="28"/>
          <w:szCs w:val="28"/>
        </w:rPr>
        <w:t xml:space="preserve"> глюкозы в соответствии со Стандартом</w:t>
      </w:r>
      <w:r w:rsidR="00B00403">
        <w:rPr>
          <w:rFonts w:ascii="Times New Roman" w:hAnsi="Times New Roman" w:cs="Times New Roman"/>
          <w:sz w:val="28"/>
          <w:szCs w:val="28"/>
        </w:rPr>
        <w:t xml:space="preserve"> медицинской помощи детям при сахарном диабете 1 типа</w:t>
      </w:r>
      <w:r w:rsidR="00B27F11">
        <w:rPr>
          <w:rFonts w:ascii="Times New Roman" w:hAnsi="Times New Roman" w:cs="Times New Roman"/>
          <w:sz w:val="28"/>
          <w:szCs w:val="28"/>
        </w:rPr>
        <w:t xml:space="preserve"> (диагностика и лечение)</w:t>
      </w:r>
      <w:r w:rsidR="00B00403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Российской </w:t>
      </w:r>
      <w:r w:rsidR="00B27F11">
        <w:rPr>
          <w:rFonts w:ascii="Times New Roman" w:hAnsi="Times New Roman" w:cs="Times New Roman"/>
          <w:sz w:val="28"/>
          <w:szCs w:val="28"/>
        </w:rPr>
        <w:t xml:space="preserve">Федерации от 22 января </w:t>
      </w:r>
      <w:r w:rsidR="00B00403">
        <w:rPr>
          <w:rFonts w:ascii="Times New Roman" w:hAnsi="Times New Roman" w:cs="Times New Roman"/>
          <w:sz w:val="28"/>
          <w:szCs w:val="28"/>
        </w:rPr>
        <w:t xml:space="preserve">2021 года № 22н. </w:t>
      </w:r>
      <w:proofErr w:type="gramEnd"/>
    </w:p>
    <w:p w:rsidR="004A4D9E" w:rsidRPr="004A4D9E" w:rsidRDefault="008106B7" w:rsidP="004A4D9E">
      <w:pPr>
        <w:pStyle w:val="a3"/>
        <w:numPr>
          <w:ilvl w:val="0"/>
          <w:numId w:val="7"/>
        </w:numPr>
        <w:spacing w:after="0"/>
        <w:ind w:left="0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C">
        <w:rPr>
          <w:rFonts w:ascii="Times New Roman" w:hAnsi="Times New Roman" w:cs="Times New Roman"/>
          <w:sz w:val="28"/>
          <w:szCs w:val="28"/>
        </w:rPr>
        <w:t>Ц</w:t>
      </w:r>
      <w:r w:rsidR="00B00403">
        <w:rPr>
          <w:rFonts w:ascii="Times New Roman" w:hAnsi="Times New Roman" w:cs="Times New Roman"/>
          <w:sz w:val="28"/>
          <w:szCs w:val="28"/>
        </w:rPr>
        <w:t>елями</w:t>
      </w:r>
      <w:r w:rsidRPr="00770C1C">
        <w:rPr>
          <w:rFonts w:ascii="Times New Roman" w:hAnsi="Times New Roman" w:cs="Times New Roman"/>
          <w:sz w:val="28"/>
          <w:szCs w:val="28"/>
        </w:rPr>
        <w:t xml:space="preserve"> принятия настоящего Порядка </w:t>
      </w:r>
      <w:r w:rsidR="00B00403">
        <w:rPr>
          <w:rFonts w:ascii="Times New Roman" w:hAnsi="Times New Roman" w:cs="Times New Roman"/>
          <w:sz w:val="28"/>
          <w:szCs w:val="28"/>
        </w:rPr>
        <w:t>являю</w:t>
      </w:r>
      <w:r w:rsidR="00D22AC2" w:rsidRPr="00770C1C">
        <w:rPr>
          <w:rFonts w:ascii="Times New Roman" w:hAnsi="Times New Roman" w:cs="Times New Roman"/>
          <w:sz w:val="28"/>
          <w:szCs w:val="28"/>
        </w:rPr>
        <w:t>тся</w:t>
      </w:r>
      <w:r w:rsidR="00D22AC2" w:rsidRPr="00770C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повышение уровня социальной защищенности детей</w:t>
      </w:r>
      <w:r w:rsidR="004A4D9E" w:rsidRPr="00770C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страдающих сахарным диабетом</w:t>
      </w:r>
      <w:r w:rsidR="00D22AC2" w:rsidRPr="00770C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 типа,</w:t>
      </w:r>
      <w:r w:rsidR="00D22AC2"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Pr="00770C1C">
        <w:rPr>
          <w:rFonts w:ascii="Times New Roman" w:hAnsi="Times New Roman" w:cs="Times New Roman"/>
          <w:sz w:val="28"/>
          <w:szCs w:val="28"/>
        </w:rPr>
        <w:t>возможность</w:t>
      </w:r>
      <w:r w:rsidR="00D22AC2" w:rsidRPr="00770C1C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EB4A1F" w:rsidRPr="00770C1C">
        <w:rPr>
          <w:rFonts w:ascii="Times New Roman" w:hAnsi="Times New Roman" w:cs="Times New Roman"/>
          <w:sz w:val="28"/>
          <w:szCs w:val="28"/>
        </w:rPr>
        <w:t>го определения повышения или понижения</w:t>
      </w:r>
      <w:r w:rsidR="00D22AC2" w:rsidRPr="00770C1C">
        <w:rPr>
          <w:rFonts w:ascii="Times New Roman" w:hAnsi="Times New Roman" w:cs="Times New Roman"/>
          <w:sz w:val="28"/>
          <w:szCs w:val="28"/>
        </w:rPr>
        <w:t xml:space="preserve"> уровня глюкозы и </w:t>
      </w:r>
      <w:r w:rsidR="004A4D9E" w:rsidRPr="00770C1C">
        <w:rPr>
          <w:rFonts w:ascii="Times New Roman" w:hAnsi="Times New Roman" w:cs="Times New Roman"/>
          <w:sz w:val="28"/>
          <w:szCs w:val="28"/>
        </w:rPr>
        <w:t>незамедлительно</w:t>
      </w:r>
      <w:r w:rsidR="00EB4A1F" w:rsidRPr="00770C1C">
        <w:rPr>
          <w:rFonts w:ascii="Times New Roman" w:hAnsi="Times New Roman" w:cs="Times New Roman"/>
          <w:sz w:val="28"/>
          <w:szCs w:val="28"/>
        </w:rPr>
        <w:t>го</w:t>
      </w:r>
      <w:r w:rsidR="004A4D9E"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="00EB4A1F" w:rsidRPr="00770C1C">
        <w:rPr>
          <w:rFonts w:ascii="Times New Roman" w:hAnsi="Times New Roman" w:cs="Times New Roman"/>
          <w:sz w:val="28"/>
          <w:szCs w:val="28"/>
        </w:rPr>
        <w:t>купирования (остановки) состояния</w:t>
      </w:r>
      <w:r w:rsidR="00D22AC2" w:rsidRPr="00770C1C">
        <w:rPr>
          <w:rFonts w:ascii="Times New Roman" w:hAnsi="Times New Roman" w:cs="Times New Roman"/>
          <w:sz w:val="28"/>
          <w:szCs w:val="28"/>
        </w:rPr>
        <w:t xml:space="preserve"> гипогликемии и гипергликемии,</w:t>
      </w:r>
      <w:r w:rsidR="00EB4A1F" w:rsidRPr="00770C1C">
        <w:rPr>
          <w:rFonts w:ascii="Times New Roman" w:hAnsi="Times New Roman" w:cs="Times New Roman"/>
          <w:sz w:val="28"/>
          <w:szCs w:val="28"/>
        </w:rPr>
        <w:t xml:space="preserve"> постоянное</w:t>
      </w:r>
      <w:r w:rsidR="004A4D9E" w:rsidRPr="00770C1C">
        <w:rPr>
          <w:rFonts w:ascii="Times New Roman" w:hAnsi="Times New Roman" w:cs="Times New Roman"/>
          <w:sz w:val="28"/>
          <w:szCs w:val="28"/>
        </w:rPr>
        <w:t xml:space="preserve"> </w:t>
      </w:r>
      <w:r w:rsidR="00EB4A1F" w:rsidRPr="00770C1C">
        <w:rPr>
          <w:rFonts w:ascii="Times New Roman" w:hAnsi="Times New Roman" w:cs="Times New Roman"/>
          <w:sz w:val="28"/>
          <w:szCs w:val="28"/>
        </w:rPr>
        <w:t>поддержание</w:t>
      </w:r>
      <w:r w:rsidR="00D22AC2" w:rsidRPr="00770C1C">
        <w:rPr>
          <w:rFonts w:ascii="Times New Roman" w:hAnsi="Times New Roman" w:cs="Times New Roman"/>
          <w:sz w:val="28"/>
          <w:szCs w:val="28"/>
        </w:rPr>
        <w:t xml:space="preserve"> уровня сахара в пределах целевых пока</w:t>
      </w:r>
      <w:r w:rsidR="004A4D9E" w:rsidRPr="00770C1C">
        <w:rPr>
          <w:rFonts w:ascii="Times New Roman" w:hAnsi="Times New Roman" w:cs="Times New Roman"/>
          <w:sz w:val="28"/>
          <w:szCs w:val="28"/>
        </w:rPr>
        <w:t>зателей</w:t>
      </w:r>
      <w:r w:rsidR="00EB4A1F" w:rsidRPr="00770C1C">
        <w:rPr>
          <w:rFonts w:ascii="Times New Roman" w:hAnsi="Times New Roman" w:cs="Times New Roman"/>
          <w:sz w:val="28"/>
          <w:szCs w:val="28"/>
        </w:rPr>
        <w:t>, предотвращение</w:t>
      </w:r>
      <w:r w:rsidR="00D22AC2" w:rsidRPr="00770C1C">
        <w:rPr>
          <w:rFonts w:ascii="Times New Roman" w:hAnsi="Times New Roman" w:cs="Times New Roman"/>
          <w:sz w:val="28"/>
          <w:szCs w:val="28"/>
        </w:rPr>
        <w:t xml:space="preserve"> раннего развития диабетических осложнений, увеличение продо</w:t>
      </w:r>
      <w:r w:rsidR="00D22AC2">
        <w:rPr>
          <w:rFonts w:ascii="Times New Roman" w:hAnsi="Times New Roman" w:cs="Times New Roman"/>
          <w:sz w:val="28"/>
          <w:szCs w:val="28"/>
        </w:rPr>
        <w:t>лжительности жизни</w:t>
      </w:r>
      <w:r w:rsidR="00B00403">
        <w:rPr>
          <w:rFonts w:ascii="Times New Roman" w:hAnsi="Times New Roman" w:cs="Times New Roman"/>
          <w:sz w:val="28"/>
          <w:szCs w:val="28"/>
        </w:rPr>
        <w:t>.</w:t>
      </w:r>
    </w:p>
    <w:p w:rsidR="00B82B42" w:rsidRDefault="00B00403" w:rsidP="00E10AFB">
      <w:pPr>
        <w:pStyle w:val="ConsPlusNormal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Системы</w:t>
      </w:r>
      <w:r w:rsidR="004A4D9E">
        <w:rPr>
          <w:sz w:val="28"/>
          <w:szCs w:val="28"/>
        </w:rPr>
        <w:t xml:space="preserve"> </w:t>
      </w:r>
      <w:r w:rsidR="00EB4A1F">
        <w:rPr>
          <w:color w:val="000000"/>
          <w:sz w:val="28"/>
          <w:szCs w:val="28"/>
        </w:rPr>
        <w:t xml:space="preserve">длительного (непрерывного) </w:t>
      </w:r>
      <w:proofErr w:type="spellStart"/>
      <w:r w:rsidR="00EB4A1F">
        <w:rPr>
          <w:color w:val="000000"/>
          <w:sz w:val="28"/>
          <w:szCs w:val="28"/>
        </w:rPr>
        <w:t>мониторирования</w:t>
      </w:r>
      <w:proofErr w:type="spellEnd"/>
      <w:r w:rsidR="00EB4A1F">
        <w:rPr>
          <w:color w:val="000000"/>
          <w:sz w:val="28"/>
          <w:szCs w:val="28"/>
        </w:rPr>
        <w:t xml:space="preserve"> </w:t>
      </w:r>
      <w:r w:rsidR="00EB4A1F" w:rsidRPr="008978B0">
        <w:rPr>
          <w:sz w:val="28"/>
          <w:szCs w:val="28"/>
        </w:rPr>
        <w:t>глюкозы</w:t>
      </w:r>
      <w:r w:rsidR="00EB4A1F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</w:t>
      </w:r>
      <w:r w:rsidR="004A4D9E" w:rsidRPr="008106B7">
        <w:rPr>
          <w:sz w:val="28"/>
          <w:szCs w:val="28"/>
        </w:rPr>
        <w:t>т</w:t>
      </w:r>
      <w:r w:rsidR="004A4D9E">
        <w:rPr>
          <w:sz w:val="28"/>
          <w:szCs w:val="28"/>
        </w:rPr>
        <w:t xml:space="preserve"> измерять</w:t>
      </w:r>
      <w:r w:rsidR="004A4D9E" w:rsidRPr="008106B7">
        <w:rPr>
          <w:sz w:val="28"/>
          <w:szCs w:val="28"/>
        </w:rPr>
        <w:t xml:space="preserve"> </w:t>
      </w:r>
      <w:r w:rsidR="004A4D9E">
        <w:rPr>
          <w:sz w:val="28"/>
          <w:szCs w:val="28"/>
        </w:rPr>
        <w:t>уровень глюкозы в интерстициальной (межклеточной) жидкости непрерывно с помощью устанавливаемых подкожно датчиков (сенсоров).</w:t>
      </w:r>
      <w:r w:rsidR="00D22AC2">
        <w:rPr>
          <w:sz w:val="28"/>
          <w:szCs w:val="28"/>
        </w:rPr>
        <w:t xml:space="preserve"> </w:t>
      </w:r>
    </w:p>
    <w:p w:rsidR="00D96B03" w:rsidRPr="00D96B03" w:rsidRDefault="00E10AFB" w:rsidP="00E10AFB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B03">
        <w:rPr>
          <w:sz w:val="28"/>
          <w:szCs w:val="28"/>
        </w:rPr>
        <w:t xml:space="preserve"> </w:t>
      </w:r>
      <w:proofErr w:type="gramStart"/>
      <w:r w:rsidRPr="00D9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Медицинскими показаниями для обеспечения системами </w:t>
      </w:r>
      <w:r w:rsidRPr="00D96B03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длительного  (непрерывного) </w:t>
      </w:r>
      <w:proofErr w:type="spellStart"/>
      <w:r w:rsidRPr="00D96B03">
        <w:rPr>
          <w:rFonts w:ascii="Times New Roman" w:hAnsi="Times New Roman" w:cs="Times New Roman"/>
          <w:color w:val="000000"/>
          <w:sz w:val="28"/>
          <w:szCs w:val="28"/>
        </w:rPr>
        <w:t>мониторирования</w:t>
      </w:r>
      <w:proofErr w:type="spellEnd"/>
      <w:r w:rsidRPr="00D96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B03">
        <w:rPr>
          <w:rFonts w:ascii="Times New Roman" w:hAnsi="Times New Roman" w:cs="Times New Roman"/>
          <w:sz w:val="28"/>
          <w:szCs w:val="28"/>
        </w:rPr>
        <w:t>глюкозы</w:t>
      </w:r>
      <w:r w:rsidRPr="00D96B03">
        <w:rPr>
          <w:sz w:val="28"/>
          <w:szCs w:val="28"/>
        </w:rPr>
        <w:t xml:space="preserve"> </w:t>
      </w:r>
      <w:r w:rsidRPr="00D9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показания, определенные действующими на момент обращения пациента клиническими рекомендациям </w:t>
      </w:r>
      <w:r w:rsidR="00D96B03" w:rsidRPr="00D96B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«Сахарный диабет 1 типа у детей»</w:t>
      </w:r>
      <w:r w:rsidR="00D96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Министерством здравоохранения Российской Федерации.</w:t>
      </w:r>
      <w:r w:rsidR="00D96B03" w:rsidRPr="00D9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E7DD8" w:rsidRPr="00D96B03" w:rsidRDefault="002E7DD8" w:rsidP="00E10AFB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B03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обеспечение системами длительного (непрерывного) </w:t>
      </w:r>
      <w:proofErr w:type="spellStart"/>
      <w:r w:rsidRPr="00D96B03">
        <w:rPr>
          <w:rFonts w:ascii="Times New Roman" w:hAnsi="Times New Roman" w:cs="Times New Roman"/>
          <w:color w:val="000000"/>
          <w:sz w:val="28"/>
          <w:szCs w:val="28"/>
        </w:rPr>
        <w:t>мониторирования</w:t>
      </w:r>
      <w:proofErr w:type="spellEnd"/>
      <w:r w:rsidRPr="00D96B03">
        <w:rPr>
          <w:rFonts w:ascii="Times New Roman" w:hAnsi="Times New Roman" w:cs="Times New Roman"/>
          <w:color w:val="000000"/>
          <w:sz w:val="28"/>
          <w:szCs w:val="28"/>
        </w:rPr>
        <w:t xml:space="preserve"> глюкозы имеют дети с у</w:t>
      </w:r>
      <w:r w:rsidR="00B00403" w:rsidRPr="00D96B03">
        <w:rPr>
          <w:rFonts w:ascii="Times New Roman" w:hAnsi="Times New Roman" w:cs="Times New Roman"/>
          <w:color w:val="000000"/>
          <w:sz w:val="28"/>
          <w:szCs w:val="28"/>
        </w:rPr>
        <w:t>становленным диагнозом «сахарный диабет</w:t>
      </w:r>
      <w:r w:rsidRPr="00D96B03">
        <w:rPr>
          <w:rFonts w:ascii="Times New Roman" w:hAnsi="Times New Roman" w:cs="Times New Roman"/>
          <w:color w:val="000000"/>
          <w:sz w:val="28"/>
          <w:szCs w:val="28"/>
        </w:rPr>
        <w:t xml:space="preserve"> 1 типа</w:t>
      </w:r>
      <w:r w:rsidR="00B00403" w:rsidRPr="00D96B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96B03">
        <w:rPr>
          <w:rFonts w:ascii="Times New Roman" w:hAnsi="Times New Roman" w:cs="Times New Roman"/>
          <w:color w:val="000000"/>
          <w:sz w:val="28"/>
          <w:szCs w:val="28"/>
        </w:rPr>
        <w:t>, проживающие на территории Забайкальского края.</w:t>
      </w:r>
    </w:p>
    <w:p w:rsidR="002E7DD8" w:rsidRPr="002E7DD8" w:rsidRDefault="002E7DD8" w:rsidP="00E10AFB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CA1">
        <w:rPr>
          <w:rFonts w:ascii="Times New Roman" w:hAnsi="Times New Roman" w:cs="Times New Roman"/>
          <w:sz w:val="28"/>
          <w:szCs w:val="28"/>
        </w:rPr>
        <w:t xml:space="preserve">Обеспечение детей, </w:t>
      </w:r>
      <w:r w:rsidRPr="00155C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страдающих сахарным диабетом 1 типа,</w:t>
      </w:r>
      <w:r w:rsidR="00F958C4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bookmarkStart w:id="1" w:name="_GoBack"/>
      <w:bookmarkEnd w:id="1"/>
      <w:r w:rsidRPr="00155CA1">
        <w:rPr>
          <w:rFonts w:ascii="Times New Roman" w:hAnsi="Times New Roman" w:cs="Times New Roman"/>
          <w:sz w:val="28"/>
          <w:szCs w:val="28"/>
        </w:rPr>
        <w:t xml:space="preserve"> медицинскими изделиями (системами непрерывного </w:t>
      </w:r>
      <w:proofErr w:type="spellStart"/>
      <w:r w:rsidRPr="00155CA1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155CA1">
        <w:rPr>
          <w:rFonts w:ascii="Times New Roman" w:hAnsi="Times New Roman" w:cs="Times New Roman"/>
          <w:sz w:val="28"/>
          <w:szCs w:val="28"/>
        </w:rPr>
        <w:t xml:space="preserve"> глюкозы), зарегистрированными на территориями </w:t>
      </w:r>
      <w:r w:rsidRPr="00155CA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установленном порядке, в соответствии с инструкциями к применению медицинских изделий (систем непрерывного </w:t>
      </w:r>
      <w:proofErr w:type="spellStart"/>
      <w:r w:rsidRPr="00155CA1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155CA1">
        <w:rPr>
          <w:rFonts w:ascii="Times New Roman" w:hAnsi="Times New Roman" w:cs="Times New Roman"/>
          <w:sz w:val="28"/>
          <w:szCs w:val="28"/>
        </w:rPr>
        <w:t xml:space="preserve"> глюкозы), в том числе с учетом сроков замены датчиков (сенсоров).</w:t>
      </w:r>
      <w:proofErr w:type="gramEnd"/>
    </w:p>
    <w:p w:rsidR="00A840BC" w:rsidRPr="00A840BC" w:rsidRDefault="002E7DD8" w:rsidP="00A840BC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систем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длительного (непрерывного)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78B0">
        <w:rPr>
          <w:rFonts w:ascii="Times New Roman" w:hAnsi="Times New Roman" w:cs="Times New Roman"/>
          <w:sz w:val="28"/>
          <w:szCs w:val="28"/>
        </w:rPr>
        <w:t>глюкозы</w:t>
      </w:r>
      <w:r>
        <w:rPr>
          <w:rFonts w:ascii="Times New Roman" w:hAnsi="Times New Roman" w:cs="Times New Roman"/>
          <w:sz w:val="28"/>
          <w:szCs w:val="28"/>
        </w:rPr>
        <w:t xml:space="preserve"> детям, страдающим сахарным диабетом 1 типа, производится на основании распоряжения Министерства здравоохранения Забайкальского края.</w:t>
      </w:r>
    </w:p>
    <w:p w:rsidR="002E7DD8" w:rsidRPr="00A840BC" w:rsidRDefault="00A840BC" w:rsidP="00A840BC">
      <w:pPr>
        <w:pStyle w:val="a3"/>
        <w:spacing w:after="0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0BC">
        <w:rPr>
          <w:rFonts w:ascii="Times New Roman" w:hAnsi="Times New Roman" w:cs="Times New Roman"/>
          <w:b/>
          <w:sz w:val="28"/>
          <w:szCs w:val="28"/>
        </w:rPr>
        <w:t>______________</w:t>
      </w:r>
    </w:p>
    <w:sectPr w:rsidR="002E7DD8" w:rsidRPr="00A840BC" w:rsidSect="00CB36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48" w:rsidRDefault="00D66D48" w:rsidP="009F760E">
      <w:pPr>
        <w:spacing w:after="0" w:line="240" w:lineRule="auto"/>
      </w:pPr>
      <w:r>
        <w:separator/>
      </w:r>
    </w:p>
  </w:endnote>
  <w:endnote w:type="continuationSeparator" w:id="0">
    <w:p w:rsidR="00D66D48" w:rsidRDefault="00D66D48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48" w:rsidRDefault="00D66D48" w:rsidP="009F760E">
      <w:pPr>
        <w:spacing w:after="0" w:line="240" w:lineRule="auto"/>
      </w:pPr>
      <w:r>
        <w:separator/>
      </w:r>
    </w:p>
  </w:footnote>
  <w:footnote w:type="continuationSeparator" w:id="0">
    <w:p w:rsidR="00D66D48" w:rsidRDefault="00D66D48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83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C4">
          <w:rPr>
            <w:noProof/>
          </w:rPr>
          <w:t>3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926"/>
    <w:multiLevelType w:val="hybridMultilevel"/>
    <w:tmpl w:val="18EEEC2C"/>
    <w:lvl w:ilvl="0" w:tplc="6EE01F9C">
      <w:start w:val="4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48A53C2"/>
    <w:multiLevelType w:val="hybridMultilevel"/>
    <w:tmpl w:val="811471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B8D596C"/>
    <w:multiLevelType w:val="hybridMultilevel"/>
    <w:tmpl w:val="811471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11CA"/>
    <w:rsid w:val="00005CD6"/>
    <w:rsid w:val="00010ABB"/>
    <w:rsid w:val="000156CE"/>
    <w:rsid w:val="000247BB"/>
    <w:rsid w:val="000255EA"/>
    <w:rsid w:val="00025B99"/>
    <w:rsid w:val="00036C48"/>
    <w:rsid w:val="00042340"/>
    <w:rsid w:val="00044562"/>
    <w:rsid w:val="00051A24"/>
    <w:rsid w:val="000670DD"/>
    <w:rsid w:val="00073934"/>
    <w:rsid w:val="00094ACE"/>
    <w:rsid w:val="000A43F4"/>
    <w:rsid w:val="000B3914"/>
    <w:rsid w:val="000B47ED"/>
    <w:rsid w:val="000C086B"/>
    <w:rsid w:val="000D47E7"/>
    <w:rsid w:val="000F297B"/>
    <w:rsid w:val="001121AD"/>
    <w:rsid w:val="001232BA"/>
    <w:rsid w:val="0012681F"/>
    <w:rsid w:val="001451C3"/>
    <w:rsid w:val="0015417A"/>
    <w:rsid w:val="00155BF4"/>
    <w:rsid w:val="00155CA1"/>
    <w:rsid w:val="0018283C"/>
    <w:rsid w:val="001863BA"/>
    <w:rsid w:val="00191437"/>
    <w:rsid w:val="00195804"/>
    <w:rsid w:val="001A3717"/>
    <w:rsid w:val="001D2BB2"/>
    <w:rsid w:val="001E4436"/>
    <w:rsid w:val="001F3CAE"/>
    <w:rsid w:val="001F3E34"/>
    <w:rsid w:val="0020683F"/>
    <w:rsid w:val="00206C60"/>
    <w:rsid w:val="0021745E"/>
    <w:rsid w:val="002453A9"/>
    <w:rsid w:val="0025690D"/>
    <w:rsid w:val="0026146D"/>
    <w:rsid w:val="002711CF"/>
    <w:rsid w:val="002C6533"/>
    <w:rsid w:val="002C682C"/>
    <w:rsid w:val="002D1114"/>
    <w:rsid w:val="002D43E9"/>
    <w:rsid w:val="002E5FF2"/>
    <w:rsid w:val="002E7DD8"/>
    <w:rsid w:val="00303E9E"/>
    <w:rsid w:val="00310C77"/>
    <w:rsid w:val="0033415A"/>
    <w:rsid w:val="0034268A"/>
    <w:rsid w:val="00373F87"/>
    <w:rsid w:val="00375AD8"/>
    <w:rsid w:val="003837B9"/>
    <w:rsid w:val="003949E7"/>
    <w:rsid w:val="00395F9E"/>
    <w:rsid w:val="003A57F1"/>
    <w:rsid w:val="003B0099"/>
    <w:rsid w:val="003B0D05"/>
    <w:rsid w:val="003B6115"/>
    <w:rsid w:val="003C5D4F"/>
    <w:rsid w:val="003C7BA6"/>
    <w:rsid w:val="003D407A"/>
    <w:rsid w:val="003F2678"/>
    <w:rsid w:val="004006DA"/>
    <w:rsid w:val="004126DC"/>
    <w:rsid w:val="00444DD7"/>
    <w:rsid w:val="00446F68"/>
    <w:rsid w:val="00467C26"/>
    <w:rsid w:val="00474F4D"/>
    <w:rsid w:val="004770D8"/>
    <w:rsid w:val="004A25FF"/>
    <w:rsid w:val="004A4D9E"/>
    <w:rsid w:val="004B7A2B"/>
    <w:rsid w:val="004D4054"/>
    <w:rsid w:val="004E0B4D"/>
    <w:rsid w:val="005004BC"/>
    <w:rsid w:val="005116FC"/>
    <w:rsid w:val="0051454A"/>
    <w:rsid w:val="00522A70"/>
    <w:rsid w:val="00530388"/>
    <w:rsid w:val="00530C4C"/>
    <w:rsid w:val="00536BA0"/>
    <w:rsid w:val="00544730"/>
    <w:rsid w:val="005513CE"/>
    <w:rsid w:val="00552A28"/>
    <w:rsid w:val="0055612B"/>
    <w:rsid w:val="005569A1"/>
    <w:rsid w:val="0056267A"/>
    <w:rsid w:val="00565F41"/>
    <w:rsid w:val="00566E82"/>
    <w:rsid w:val="0057611B"/>
    <w:rsid w:val="00577DE9"/>
    <w:rsid w:val="00587E31"/>
    <w:rsid w:val="0059200C"/>
    <w:rsid w:val="005C0674"/>
    <w:rsid w:val="005D52E7"/>
    <w:rsid w:val="005E5ED6"/>
    <w:rsid w:val="005F154F"/>
    <w:rsid w:val="00602B3E"/>
    <w:rsid w:val="00605394"/>
    <w:rsid w:val="0061362B"/>
    <w:rsid w:val="00634CE6"/>
    <w:rsid w:val="00637A6A"/>
    <w:rsid w:val="00644FAD"/>
    <w:rsid w:val="00654E6E"/>
    <w:rsid w:val="00676E8E"/>
    <w:rsid w:val="00677836"/>
    <w:rsid w:val="0068758A"/>
    <w:rsid w:val="00697844"/>
    <w:rsid w:val="006B21FF"/>
    <w:rsid w:val="006B295F"/>
    <w:rsid w:val="006D73E1"/>
    <w:rsid w:val="006E00B0"/>
    <w:rsid w:val="006E07D8"/>
    <w:rsid w:val="006F6B27"/>
    <w:rsid w:val="00704CA9"/>
    <w:rsid w:val="00740D5D"/>
    <w:rsid w:val="00770C1C"/>
    <w:rsid w:val="007805B4"/>
    <w:rsid w:val="00784749"/>
    <w:rsid w:val="007863F8"/>
    <w:rsid w:val="00790E74"/>
    <w:rsid w:val="007A29BB"/>
    <w:rsid w:val="007A4A5B"/>
    <w:rsid w:val="007C72B5"/>
    <w:rsid w:val="007E1902"/>
    <w:rsid w:val="00802600"/>
    <w:rsid w:val="008106B7"/>
    <w:rsid w:val="00811DFB"/>
    <w:rsid w:val="00821F48"/>
    <w:rsid w:val="00824A49"/>
    <w:rsid w:val="008354DA"/>
    <w:rsid w:val="00835BEF"/>
    <w:rsid w:val="00836E28"/>
    <w:rsid w:val="008563FD"/>
    <w:rsid w:val="00872B4E"/>
    <w:rsid w:val="00877A3E"/>
    <w:rsid w:val="00895C6F"/>
    <w:rsid w:val="008978B0"/>
    <w:rsid w:val="008C7187"/>
    <w:rsid w:val="008D2705"/>
    <w:rsid w:val="00925613"/>
    <w:rsid w:val="00937060"/>
    <w:rsid w:val="00951925"/>
    <w:rsid w:val="00963D69"/>
    <w:rsid w:val="00965610"/>
    <w:rsid w:val="00994EBE"/>
    <w:rsid w:val="009A2E27"/>
    <w:rsid w:val="009D2E86"/>
    <w:rsid w:val="009D39E6"/>
    <w:rsid w:val="009E234A"/>
    <w:rsid w:val="009E550B"/>
    <w:rsid w:val="009E7982"/>
    <w:rsid w:val="009F760E"/>
    <w:rsid w:val="00A0532C"/>
    <w:rsid w:val="00A41A86"/>
    <w:rsid w:val="00A45635"/>
    <w:rsid w:val="00A64449"/>
    <w:rsid w:val="00A66C2D"/>
    <w:rsid w:val="00A840BC"/>
    <w:rsid w:val="00AB6A08"/>
    <w:rsid w:val="00AD09B9"/>
    <w:rsid w:val="00AD0C96"/>
    <w:rsid w:val="00AD4CF6"/>
    <w:rsid w:val="00AE55AB"/>
    <w:rsid w:val="00AF6505"/>
    <w:rsid w:val="00B00403"/>
    <w:rsid w:val="00B022DD"/>
    <w:rsid w:val="00B02804"/>
    <w:rsid w:val="00B20769"/>
    <w:rsid w:val="00B27F11"/>
    <w:rsid w:val="00B423CA"/>
    <w:rsid w:val="00B453C6"/>
    <w:rsid w:val="00B50369"/>
    <w:rsid w:val="00B51621"/>
    <w:rsid w:val="00B73096"/>
    <w:rsid w:val="00B82B42"/>
    <w:rsid w:val="00B92B55"/>
    <w:rsid w:val="00BC6409"/>
    <w:rsid w:val="00BE3FA1"/>
    <w:rsid w:val="00C01419"/>
    <w:rsid w:val="00C261FC"/>
    <w:rsid w:val="00C44BEC"/>
    <w:rsid w:val="00C44D78"/>
    <w:rsid w:val="00C46FD3"/>
    <w:rsid w:val="00C524D6"/>
    <w:rsid w:val="00C7314C"/>
    <w:rsid w:val="00CB366E"/>
    <w:rsid w:val="00CC3947"/>
    <w:rsid w:val="00CC4B3B"/>
    <w:rsid w:val="00CE3C1C"/>
    <w:rsid w:val="00CF56FD"/>
    <w:rsid w:val="00D016A0"/>
    <w:rsid w:val="00D12CA1"/>
    <w:rsid w:val="00D1715F"/>
    <w:rsid w:val="00D22AC2"/>
    <w:rsid w:val="00D27032"/>
    <w:rsid w:val="00D37416"/>
    <w:rsid w:val="00D44592"/>
    <w:rsid w:val="00D53F02"/>
    <w:rsid w:val="00D66D48"/>
    <w:rsid w:val="00D8022B"/>
    <w:rsid w:val="00D8105D"/>
    <w:rsid w:val="00D96B03"/>
    <w:rsid w:val="00D96D58"/>
    <w:rsid w:val="00DA1789"/>
    <w:rsid w:val="00DA32D3"/>
    <w:rsid w:val="00DA3B41"/>
    <w:rsid w:val="00DB2492"/>
    <w:rsid w:val="00DC29B1"/>
    <w:rsid w:val="00DD23B2"/>
    <w:rsid w:val="00E10AFB"/>
    <w:rsid w:val="00E246E8"/>
    <w:rsid w:val="00E3344D"/>
    <w:rsid w:val="00E37A15"/>
    <w:rsid w:val="00E52721"/>
    <w:rsid w:val="00E8454B"/>
    <w:rsid w:val="00E92ADD"/>
    <w:rsid w:val="00EB4A1F"/>
    <w:rsid w:val="00EB6646"/>
    <w:rsid w:val="00EC1336"/>
    <w:rsid w:val="00ED3E76"/>
    <w:rsid w:val="00ED6413"/>
    <w:rsid w:val="00EF019F"/>
    <w:rsid w:val="00EF18C6"/>
    <w:rsid w:val="00EF451E"/>
    <w:rsid w:val="00EF5760"/>
    <w:rsid w:val="00F2510D"/>
    <w:rsid w:val="00F31330"/>
    <w:rsid w:val="00F43AAB"/>
    <w:rsid w:val="00F4670B"/>
    <w:rsid w:val="00F50138"/>
    <w:rsid w:val="00F61572"/>
    <w:rsid w:val="00F72589"/>
    <w:rsid w:val="00F86B23"/>
    <w:rsid w:val="00F958C4"/>
    <w:rsid w:val="00FA5D9D"/>
    <w:rsid w:val="00FC76DC"/>
    <w:rsid w:val="00FD2288"/>
    <w:rsid w:val="00FD3BC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99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8978B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B8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99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8978B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B8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43CE-6265-4341-8EB1-F2CE529D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Ирина Эдуардовна Бизяева</cp:lastModifiedBy>
  <cp:revision>45</cp:revision>
  <cp:lastPrinted>2022-02-10T03:17:00Z</cp:lastPrinted>
  <dcterms:created xsi:type="dcterms:W3CDTF">2020-12-10T09:24:00Z</dcterms:created>
  <dcterms:modified xsi:type="dcterms:W3CDTF">2022-02-10T06:22:00Z</dcterms:modified>
</cp:coreProperties>
</file>