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7C9" w:rsidRDefault="003627C9" w:rsidP="003627C9">
      <w:pPr>
        <w:shd w:val="clear" w:color="auto" w:fill="FFFFFF"/>
        <w:jc w:val="center"/>
        <w:rPr>
          <w:rFonts w:ascii="Times New Roman" w:hAnsi="Times New Roman" w:cs="Times New Roman"/>
          <w:sz w:val="2"/>
          <w:szCs w:val="2"/>
        </w:rPr>
      </w:pPr>
      <w:bookmarkStart w:id="0" w:name="OLE_LINK4"/>
      <w:r>
        <w:rPr>
          <w:rFonts w:ascii="Times New Roman" w:hAnsi="Times New Roman" w:cs="Times New Roman"/>
          <w:noProof/>
        </w:rPr>
        <w:drawing>
          <wp:inline distT="0" distB="0" distL="0" distR="0">
            <wp:extent cx="80010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800100" cy="885825"/>
                    </a:xfrm>
                    <a:prstGeom prst="rect">
                      <a:avLst/>
                    </a:prstGeom>
                    <a:noFill/>
                    <a:ln w="9525">
                      <a:noFill/>
                      <a:miter lim="800000"/>
                      <a:headEnd/>
                      <a:tailEnd/>
                    </a:ln>
                  </pic:spPr>
                </pic:pic>
              </a:graphicData>
            </a:graphic>
          </wp:inline>
        </w:drawing>
      </w:r>
    </w:p>
    <w:p w:rsidR="003627C9" w:rsidRDefault="003627C9" w:rsidP="003627C9">
      <w:pPr>
        <w:shd w:val="clear" w:color="auto" w:fill="FFFFFF"/>
        <w:jc w:val="center"/>
        <w:rPr>
          <w:rFonts w:ascii="Times New Roman" w:hAnsi="Times New Roman" w:cs="Times New Roman"/>
          <w:sz w:val="2"/>
          <w:szCs w:val="2"/>
        </w:rPr>
      </w:pPr>
    </w:p>
    <w:p w:rsidR="003627C9" w:rsidRDefault="003627C9" w:rsidP="003627C9">
      <w:pPr>
        <w:shd w:val="clear" w:color="auto" w:fill="FFFFFF"/>
        <w:jc w:val="center"/>
        <w:rPr>
          <w:rFonts w:ascii="Times New Roman" w:hAnsi="Times New Roman" w:cs="Times New Roman"/>
          <w:sz w:val="2"/>
          <w:szCs w:val="2"/>
        </w:rPr>
      </w:pPr>
    </w:p>
    <w:p w:rsidR="003627C9" w:rsidRDefault="003627C9" w:rsidP="003627C9">
      <w:pPr>
        <w:shd w:val="clear" w:color="auto" w:fill="FFFFFF"/>
        <w:jc w:val="center"/>
        <w:rPr>
          <w:rFonts w:ascii="Times New Roman" w:hAnsi="Times New Roman" w:cs="Times New Roman"/>
          <w:sz w:val="2"/>
          <w:szCs w:val="2"/>
        </w:rPr>
      </w:pPr>
    </w:p>
    <w:p w:rsidR="003627C9" w:rsidRDefault="003627C9" w:rsidP="003627C9">
      <w:pPr>
        <w:shd w:val="clear" w:color="auto" w:fill="FFFFFF"/>
        <w:jc w:val="center"/>
        <w:rPr>
          <w:rFonts w:ascii="Times New Roman" w:hAnsi="Times New Roman" w:cs="Times New Roman"/>
          <w:sz w:val="2"/>
          <w:szCs w:val="2"/>
        </w:rPr>
      </w:pPr>
    </w:p>
    <w:p w:rsidR="003627C9" w:rsidRDefault="003627C9" w:rsidP="003627C9">
      <w:pPr>
        <w:shd w:val="clear" w:color="auto" w:fill="FFFFFF"/>
        <w:jc w:val="center"/>
        <w:rPr>
          <w:rFonts w:ascii="Times New Roman" w:hAnsi="Times New Roman" w:cs="Times New Roman"/>
          <w:sz w:val="2"/>
          <w:szCs w:val="2"/>
        </w:rPr>
      </w:pPr>
    </w:p>
    <w:p w:rsidR="003627C9" w:rsidRDefault="003627C9" w:rsidP="003627C9">
      <w:pPr>
        <w:shd w:val="clear" w:color="auto" w:fill="FFFFFF"/>
        <w:jc w:val="center"/>
        <w:rPr>
          <w:rFonts w:ascii="Times New Roman" w:hAnsi="Times New Roman" w:cs="Times New Roman"/>
          <w:sz w:val="2"/>
          <w:szCs w:val="2"/>
        </w:rPr>
      </w:pPr>
    </w:p>
    <w:p w:rsidR="003627C9" w:rsidRDefault="003627C9" w:rsidP="003627C9">
      <w:pPr>
        <w:shd w:val="clear" w:color="auto" w:fill="FFFFFF"/>
        <w:jc w:val="center"/>
        <w:rPr>
          <w:rFonts w:ascii="Times New Roman" w:hAnsi="Times New Roman" w:cs="Times New Roman"/>
          <w:sz w:val="2"/>
          <w:szCs w:val="2"/>
        </w:rPr>
      </w:pPr>
    </w:p>
    <w:p w:rsidR="003627C9" w:rsidRDefault="003627C9" w:rsidP="003627C9">
      <w:pPr>
        <w:shd w:val="clear" w:color="auto" w:fill="FFFFFF"/>
        <w:jc w:val="center"/>
        <w:rPr>
          <w:rFonts w:ascii="Times New Roman" w:hAnsi="Times New Roman" w:cs="Times New Roman"/>
          <w:sz w:val="2"/>
          <w:szCs w:val="2"/>
        </w:rPr>
      </w:pPr>
    </w:p>
    <w:p w:rsidR="003627C9" w:rsidRDefault="003627C9" w:rsidP="003627C9">
      <w:pPr>
        <w:shd w:val="clear" w:color="auto" w:fill="FFFFFF"/>
        <w:jc w:val="center"/>
        <w:rPr>
          <w:rFonts w:ascii="Times New Roman" w:hAnsi="Times New Roman" w:cs="Times New Roman"/>
          <w:b/>
          <w:spacing w:val="-11"/>
          <w:sz w:val="2"/>
          <w:szCs w:val="2"/>
        </w:rPr>
      </w:pPr>
    </w:p>
    <w:p w:rsidR="003627C9" w:rsidRDefault="003627C9" w:rsidP="003627C9">
      <w:pPr>
        <w:shd w:val="clear" w:color="auto" w:fill="FFFFFF"/>
        <w:jc w:val="center"/>
        <w:rPr>
          <w:rFonts w:ascii="Times New Roman" w:hAnsi="Times New Roman" w:cs="Times New Roman"/>
          <w:b/>
          <w:spacing w:val="-11"/>
          <w:sz w:val="2"/>
          <w:szCs w:val="2"/>
        </w:rPr>
      </w:pPr>
      <w:r>
        <w:rPr>
          <w:rFonts w:ascii="Times New Roman" w:hAnsi="Times New Roman" w:cs="Times New Roman"/>
          <w:b/>
          <w:spacing w:val="-11"/>
          <w:sz w:val="33"/>
          <w:szCs w:val="33"/>
        </w:rPr>
        <w:t>ПРАВИТЕЛЬСТВО ЗАБАЙКАЛЬСКОГО КРАЯ</w:t>
      </w:r>
    </w:p>
    <w:p w:rsidR="003627C9" w:rsidRDefault="003627C9" w:rsidP="003627C9">
      <w:pPr>
        <w:shd w:val="clear" w:color="auto" w:fill="FFFFFF"/>
        <w:jc w:val="center"/>
        <w:rPr>
          <w:rFonts w:ascii="Times New Roman" w:hAnsi="Times New Roman" w:cs="Times New Roman"/>
          <w:b/>
          <w:spacing w:val="-11"/>
          <w:sz w:val="2"/>
          <w:szCs w:val="2"/>
        </w:rPr>
      </w:pPr>
    </w:p>
    <w:p w:rsidR="003627C9" w:rsidRDefault="003627C9" w:rsidP="003627C9">
      <w:pPr>
        <w:shd w:val="clear" w:color="auto" w:fill="FFFFFF"/>
        <w:jc w:val="center"/>
        <w:rPr>
          <w:rFonts w:ascii="Times New Roman" w:hAnsi="Times New Roman" w:cs="Times New Roman"/>
          <w:b/>
          <w:spacing w:val="-11"/>
          <w:sz w:val="2"/>
          <w:szCs w:val="2"/>
        </w:rPr>
      </w:pPr>
    </w:p>
    <w:p w:rsidR="003627C9" w:rsidRDefault="003627C9" w:rsidP="003627C9">
      <w:pPr>
        <w:shd w:val="clear" w:color="auto" w:fill="FFFFFF"/>
        <w:jc w:val="center"/>
        <w:rPr>
          <w:rFonts w:ascii="Times New Roman" w:hAnsi="Times New Roman" w:cs="Times New Roman"/>
          <w:b/>
          <w:spacing w:val="-11"/>
          <w:sz w:val="2"/>
          <w:szCs w:val="2"/>
        </w:rPr>
      </w:pPr>
    </w:p>
    <w:p w:rsidR="003627C9" w:rsidRDefault="003627C9" w:rsidP="003627C9">
      <w:pPr>
        <w:shd w:val="clear" w:color="auto" w:fill="FFFFFF"/>
        <w:jc w:val="center"/>
        <w:rPr>
          <w:rFonts w:ascii="Times New Roman" w:hAnsi="Times New Roman" w:cs="Times New Roman"/>
          <w:b/>
          <w:spacing w:val="-11"/>
          <w:sz w:val="2"/>
          <w:szCs w:val="2"/>
        </w:rPr>
      </w:pPr>
    </w:p>
    <w:p w:rsidR="003627C9" w:rsidRDefault="003627C9" w:rsidP="003627C9">
      <w:pPr>
        <w:shd w:val="clear" w:color="auto" w:fill="FFFFFF"/>
        <w:jc w:val="center"/>
        <w:rPr>
          <w:rFonts w:ascii="Times New Roman" w:hAnsi="Times New Roman" w:cs="Times New Roman"/>
          <w:bCs/>
          <w:spacing w:val="-14"/>
        </w:rPr>
      </w:pPr>
      <w:r>
        <w:rPr>
          <w:rFonts w:ascii="Times New Roman" w:hAnsi="Times New Roman" w:cs="Times New Roman"/>
          <w:bCs/>
          <w:spacing w:val="-14"/>
          <w:sz w:val="35"/>
          <w:szCs w:val="35"/>
        </w:rPr>
        <w:t>ПОСТАНОВЛЕНИЕ</w:t>
      </w:r>
    </w:p>
    <w:p w:rsidR="003627C9" w:rsidRDefault="003627C9" w:rsidP="003627C9">
      <w:pPr>
        <w:shd w:val="clear" w:color="auto" w:fill="FFFFFF"/>
        <w:jc w:val="center"/>
        <w:rPr>
          <w:rFonts w:ascii="Times New Roman" w:hAnsi="Times New Roman" w:cs="Times New Roman"/>
          <w:bCs/>
          <w:spacing w:val="-6"/>
          <w:sz w:val="35"/>
          <w:szCs w:val="35"/>
        </w:rPr>
      </w:pPr>
    </w:p>
    <w:p w:rsidR="003627C9" w:rsidRDefault="003627C9" w:rsidP="003627C9">
      <w:pPr>
        <w:shd w:val="clear" w:color="auto" w:fill="FFFFFF"/>
        <w:jc w:val="center"/>
        <w:rPr>
          <w:rFonts w:ascii="Times New Roman" w:hAnsi="Times New Roman" w:cs="Times New Roman"/>
          <w:bCs/>
          <w:spacing w:val="-14"/>
          <w:sz w:val="6"/>
          <w:szCs w:val="6"/>
        </w:rPr>
      </w:pPr>
      <w:r>
        <w:rPr>
          <w:rFonts w:ascii="Times New Roman" w:hAnsi="Times New Roman" w:cs="Times New Roman"/>
          <w:bCs/>
          <w:spacing w:val="-6"/>
          <w:sz w:val="35"/>
          <w:szCs w:val="35"/>
        </w:rPr>
        <w:t>г. Чита</w:t>
      </w:r>
    </w:p>
    <w:bookmarkEnd w:id="0"/>
    <w:p w:rsidR="003627C9" w:rsidRDefault="003627C9" w:rsidP="003627C9">
      <w:pPr>
        <w:widowControl/>
        <w:ind w:right="-10"/>
        <w:jc w:val="both"/>
        <w:rPr>
          <w:rFonts w:ascii="Times New Roman" w:hAnsi="Times New Roman" w:cs="Times New Roman"/>
          <w:b/>
          <w:bCs/>
          <w:sz w:val="28"/>
          <w:szCs w:val="28"/>
        </w:rPr>
      </w:pPr>
    </w:p>
    <w:p w:rsidR="003627C9" w:rsidRDefault="003627C9" w:rsidP="003627C9">
      <w:pPr>
        <w:widowControl/>
        <w:ind w:right="-10"/>
        <w:jc w:val="both"/>
        <w:rPr>
          <w:rFonts w:ascii="Times New Roman" w:hAnsi="Times New Roman" w:cs="Times New Roman"/>
          <w:b/>
          <w:bCs/>
          <w:sz w:val="28"/>
          <w:szCs w:val="28"/>
        </w:rPr>
      </w:pPr>
    </w:p>
    <w:p w:rsidR="003627C9" w:rsidRDefault="003627C9" w:rsidP="003627C9">
      <w:pPr>
        <w:widowControl/>
        <w:ind w:right="-10"/>
        <w:jc w:val="both"/>
        <w:rPr>
          <w:rFonts w:ascii="Times New Roman" w:hAnsi="Times New Roman" w:cs="Times New Roman"/>
          <w:b/>
          <w:bCs/>
          <w:sz w:val="2"/>
          <w:szCs w:val="2"/>
        </w:rPr>
      </w:pPr>
    </w:p>
    <w:p w:rsidR="003627C9" w:rsidRDefault="003627C9" w:rsidP="003627C9">
      <w:pPr>
        <w:widowControl/>
        <w:ind w:right="-10"/>
        <w:jc w:val="both"/>
        <w:rPr>
          <w:rFonts w:ascii="Times New Roman" w:hAnsi="Times New Roman" w:cs="Times New Roman"/>
          <w:b/>
          <w:bCs/>
          <w:sz w:val="2"/>
          <w:szCs w:val="2"/>
        </w:rPr>
      </w:pPr>
    </w:p>
    <w:p w:rsidR="003627C9" w:rsidRDefault="003627C9" w:rsidP="003627C9">
      <w:pPr>
        <w:widowControl/>
        <w:ind w:right="-10"/>
        <w:jc w:val="both"/>
        <w:rPr>
          <w:rFonts w:ascii="Times New Roman" w:hAnsi="Times New Roman" w:cs="Times New Roman"/>
          <w:b/>
          <w:bCs/>
          <w:sz w:val="2"/>
          <w:szCs w:val="2"/>
        </w:rPr>
      </w:pPr>
    </w:p>
    <w:p w:rsidR="003627C9" w:rsidRDefault="003627C9" w:rsidP="003627C9">
      <w:pPr>
        <w:widowControl/>
        <w:ind w:right="-10"/>
        <w:jc w:val="both"/>
        <w:rPr>
          <w:rFonts w:ascii="Times New Roman" w:hAnsi="Times New Roman" w:cs="Times New Roman"/>
          <w:b/>
          <w:bCs/>
          <w:sz w:val="2"/>
          <w:szCs w:val="2"/>
        </w:rPr>
      </w:pPr>
    </w:p>
    <w:p w:rsidR="005015BB" w:rsidRPr="005015BB" w:rsidRDefault="007D20CF" w:rsidP="002D6CD6">
      <w:pPr>
        <w:widowControl/>
        <w:rPr>
          <w:rFonts w:ascii="Times New Roman" w:hAnsi="Times New Roman" w:cs="Times New Roman"/>
          <w:b/>
          <w:bCs/>
          <w:sz w:val="28"/>
          <w:szCs w:val="28"/>
        </w:rPr>
      </w:pPr>
      <w:r w:rsidRPr="00E1723A">
        <w:rPr>
          <w:rFonts w:ascii="Times New Roman" w:hAnsi="Times New Roman" w:cs="Times New Roman"/>
          <w:b/>
          <w:bCs/>
          <w:sz w:val="28"/>
          <w:szCs w:val="28"/>
        </w:rPr>
        <w:t xml:space="preserve">О </w:t>
      </w:r>
      <w:r w:rsidR="00EF6029">
        <w:rPr>
          <w:rFonts w:ascii="Times New Roman" w:hAnsi="Times New Roman" w:cs="Times New Roman"/>
          <w:b/>
          <w:bCs/>
          <w:sz w:val="28"/>
          <w:szCs w:val="28"/>
        </w:rPr>
        <w:t xml:space="preserve">премии </w:t>
      </w:r>
      <w:r w:rsidR="005015BB" w:rsidRPr="005015BB">
        <w:rPr>
          <w:rFonts w:ascii="Times New Roman" w:hAnsi="Times New Roman" w:cs="Times New Roman"/>
          <w:b/>
          <w:bCs/>
          <w:sz w:val="28"/>
          <w:szCs w:val="28"/>
        </w:rPr>
        <w:t>Губернатора Забайкальского края</w:t>
      </w:r>
      <w:r w:rsidR="005015BB">
        <w:rPr>
          <w:rFonts w:ascii="Times New Roman" w:hAnsi="Times New Roman" w:cs="Times New Roman"/>
          <w:b/>
          <w:bCs/>
          <w:sz w:val="28"/>
          <w:szCs w:val="28"/>
        </w:rPr>
        <w:t xml:space="preserve"> </w:t>
      </w:r>
      <w:r w:rsidR="006C7072">
        <w:rPr>
          <w:rFonts w:ascii="Times New Roman" w:hAnsi="Times New Roman" w:cs="Times New Roman"/>
          <w:b/>
          <w:bCs/>
          <w:sz w:val="28"/>
          <w:szCs w:val="28"/>
        </w:rPr>
        <w:t>в сфере здравоохранения</w:t>
      </w:r>
    </w:p>
    <w:p w:rsidR="005015BB" w:rsidRPr="005015BB" w:rsidRDefault="005015BB" w:rsidP="005015BB">
      <w:pPr>
        <w:widowControl/>
        <w:rPr>
          <w:rFonts w:ascii="Times New Roman" w:hAnsi="Times New Roman" w:cs="Times New Roman"/>
          <w:b/>
          <w:bCs/>
          <w:sz w:val="28"/>
          <w:szCs w:val="28"/>
        </w:rPr>
      </w:pPr>
    </w:p>
    <w:p w:rsidR="005015BB" w:rsidRPr="005015BB" w:rsidRDefault="005015BB" w:rsidP="005015BB">
      <w:pPr>
        <w:widowControl/>
        <w:jc w:val="center"/>
        <w:rPr>
          <w:rFonts w:ascii="Times New Roman" w:hAnsi="Times New Roman" w:cs="Times New Roman"/>
          <w:b/>
          <w:bCs/>
          <w:sz w:val="28"/>
          <w:szCs w:val="28"/>
        </w:rPr>
      </w:pPr>
    </w:p>
    <w:p w:rsidR="003627C9" w:rsidRPr="00E1723A" w:rsidRDefault="003627C9" w:rsidP="00E1723A">
      <w:pPr>
        <w:widowControl/>
        <w:jc w:val="center"/>
        <w:rPr>
          <w:rFonts w:ascii="Times New Roman" w:hAnsi="Times New Roman" w:cs="Times New Roman"/>
          <w:b/>
          <w:sz w:val="28"/>
          <w:szCs w:val="28"/>
        </w:rPr>
      </w:pPr>
    </w:p>
    <w:p w:rsidR="006D26FA" w:rsidRDefault="005015BB" w:rsidP="005C78F3">
      <w:pPr>
        <w:widowControl/>
        <w:ind w:firstLine="567"/>
        <w:jc w:val="both"/>
        <w:rPr>
          <w:rFonts w:ascii="Times New Roman" w:hAnsi="Times New Roman" w:cs="Times New Roman"/>
          <w:bCs/>
          <w:sz w:val="28"/>
          <w:szCs w:val="28"/>
        </w:rPr>
      </w:pPr>
      <w:r w:rsidRPr="005015BB">
        <w:rPr>
          <w:rFonts w:ascii="Times New Roman" w:hAnsi="Times New Roman" w:cs="Times New Roman"/>
          <w:bCs/>
          <w:sz w:val="28"/>
          <w:szCs w:val="28"/>
        </w:rPr>
        <w:t xml:space="preserve">В соответствии </w:t>
      </w:r>
      <w:r w:rsidR="004A1736">
        <w:rPr>
          <w:rFonts w:ascii="Times New Roman" w:hAnsi="Times New Roman" w:cs="Times New Roman"/>
          <w:bCs/>
          <w:sz w:val="28"/>
          <w:szCs w:val="28"/>
        </w:rPr>
        <w:t>с Законом</w:t>
      </w:r>
      <w:r w:rsidRPr="005015BB">
        <w:rPr>
          <w:rFonts w:ascii="Times New Roman" w:hAnsi="Times New Roman" w:cs="Times New Roman"/>
          <w:bCs/>
          <w:sz w:val="28"/>
          <w:szCs w:val="28"/>
        </w:rPr>
        <w:t xml:space="preserve"> Забайкальского края от 18 февраля 2009 года </w:t>
      </w:r>
      <w:r w:rsidR="004A1736">
        <w:rPr>
          <w:rFonts w:ascii="Times New Roman" w:hAnsi="Times New Roman" w:cs="Times New Roman"/>
          <w:bCs/>
          <w:sz w:val="28"/>
          <w:szCs w:val="28"/>
        </w:rPr>
        <w:br/>
      </w:r>
      <w:r w:rsidR="002D6CD6">
        <w:rPr>
          <w:rFonts w:ascii="Times New Roman" w:hAnsi="Times New Roman" w:cs="Times New Roman"/>
          <w:bCs/>
          <w:sz w:val="28"/>
          <w:szCs w:val="28"/>
        </w:rPr>
        <w:t xml:space="preserve">№ 131-ЗЗК </w:t>
      </w:r>
      <w:r w:rsidR="002D6CD6" w:rsidRPr="002D6CD6">
        <w:rPr>
          <w:rFonts w:ascii="Times New Roman" w:hAnsi="Times New Roman" w:cs="Times New Roman"/>
          <w:bCs/>
          <w:sz w:val="28"/>
          <w:szCs w:val="28"/>
        </w:rPr>
        <w:t>«</w:t>
      </w:r>
      <w:r w:rsidRPr="005015BB">
        <w:rPr>
          <w:rFonts w:ascii="Times New Roman" w:hAnsi="Times New Roman" w:cs="Times New Roman"/>
          <w:bCs/>
          <w:sz w:val="28"/>
          <w:szCs w:val="28"/>
        </w:rPr>
        <w:t>О наградах в Забайкальском крае</w:t>
      </w:r>
      <w:r w:rsidR="002D6CD6" w:rsidRPr="002D6CD6">
        <w:rPr>
          <w:rFonts w:ascii="Times New Roman" w:hAnsi="Times New Roman" w:cs="Times New Roman"/>
          <w:bCs/>
          <w:sz w:val="28"/>
          <w:szCs w:val="28"/>
        </w:rPr>
        <w:t>»</w:t>
      </w:r>
      <w:r w:rsidRPr="005015BB">
        <w:rPr>
          <w:rFonts w:ascii="Times New Roman" w:hAnsi="Times New Roman" w:cs="Times New Roman"/>
          <w:bCs/>
          <w:sz w:val="28"/>
          <w:szCs w:val="28"/>
        </w:rPr>
        <w:t>,</w:t>
      </w:r>
      <w:r w:rsidR="00F21E55" w:rsidRPr="00F21E55">
        <w:rPr>
          <w:rFonts w:ascii="Times New Roman" w:hAnsi="Times New Roman" w:cs="Times New Roman"/>
          <w:bCs/>
          <w:sz w:val="28"/>
          <w:szCs w:val="28"/>
        </w:rPr>
        <w:t xml:space="preserve"> </w:t>
      </w:r>
      <w:r w:rsidR="004A1736">
        <w:rPr>
          <w:rFonts w:ascii="Times New Roman" w:hAnsi="Times New Roman" w:cs="Times New Roman"/>
          <w:bCs/>
          <w:sz w:val="28"/>
          <w:szCs w:val="28"/>
        </w:rPr>
        <w:t xml:space="preserve">на основании пункта 3.2. поручения Губернатора Забайкальского края от 1 февраля 2022 года </w:t>
      </w:r>
      <w:r w:rsidR="004A1736">
        <w:rPr>
          <w:rFonts w:ascii="Times New Roman" w:hAnsi="Times New Roman" w:cs="Times New Roman"/>
          <w:bCs/>
          <w:sz w:val="28"/>
          <w:szCs w:val="28"/>
        </w:rPr>
        <w:br/>
        <w:t xml:space="preserve">№ ПП-2-22, </w:t>
      </w:r>
      <w:r w:rsidR="002B1D4B" w:rsidRPr="002B1D4B">
        <w:rPr>
          <w:rFonts w:ascii="Times New Roman" w:hAnsi="Times New Roman" w:cs="Times New Roman"/>
          <w:bCs/>
          <w:sz w:val="28"/>
          <w:szCs w:val="28"/>
        </w:rPr>
        <w:t>в целях поддержки работников государственной системы здравоохранения и повышения престижа профессии медицинских работников</w:t>
      </w:r>
    </w:p>
    <w:p w:rsidR="002B1D4B" w:rsidRDefault="002B1D4B" w:rsidP="005C78F3">
      <w:pPr>
        <w:widowControl/>
        <w:ind w:firstLine="567"/>
        <w:jc w:val="both"/>
        <w:rPr>
          <w:rFonts w:ascii="Times New Roman" w:hAnsi="Times New Roman" w:cs="Times New Roman"/>
          <w:bCs/>
          <w:sz w:val="28"/>
          <w:szCs w:val="28"/>
        </w:rPr>
      </w:pPr>
    </w:p>
    <w:p w:rsidR="004C6932" w:rsidRPr="00C25DDE" w:rsidRDefault="00E25566" w:rsidP="005C78F3">
      <w:pPr>
        <w:widowControl/>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C6932">
        <w:rPr>
          <w:rFonts w:ascii="Times New Roman" w:hAnsi="Times New Roman" w:cs="Times New Roman"/>
          <w:b/>
          <w:bCs/>
          <w:spacing w:val="50"/>
          <w:sz w:val="28"/>
          <w:szCs w:val="28"/>
        </w:rPr>
        <w:t>постановляе</w:t>
      </w:r>
      <w:r w:rsidR="004C6932">
        <w:rPr>
          <w:rFonts w:ascii="Times New Roman" w:hAnsi="Times New Roman" w:cs="Times New Roman"/>
          <w:b/>
          <w:bCs/>
          <w:sz w:val="28"/>
          <w:szCs w:val="28"/>
        </w:rPr>
        <w:t>т:</w:t>
      </w:r>
    </w:p>
    <w:p w:rsidR="003627C9" w:rsidRDefault="003627C9" w:rsidP="003627C9">
      <w:pPr>
        <w:widowControl/>
        <w:ind w:firstLine="567"/>
        <w:jc w:val="both"/>
        <w:outlineLvl w:val="0"/>
        <w:rPr>
          <w:rFonts w:ascii="Times New Roman" w:hAnsi="Times New Roman" w:cs="Times New Roman"/>
          <w:sz w:val="28"/>
          <w:szCs w:val="28"/>
        </w:rPr>
      </w:pPr>
    </w:p>
    <w:p w:rsidR="00E25566" w:rsidRPr="00E25566" w:rsidRDefault="00EF6029" w:rsidP="00E25566">
      <w:pPr>
        <w:pStyle w:val="aa"/>
        <w:widowControl/>
        <w:numPr>
          <w:ilvl w:val="0"/>
          <w:numId w:val="4"/>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Утвердить </w:t>
      </w:r>
      <w:r w:rsidR="002D6CD6">
        <w:rPr>
          <w:rFonts w:ascii="Times New Roman" w:hAnsi="Times New Roman" w:cs="Times New Roman"/>
          <w:sz w:val="28"/>
          <w:szCs w:val="28"/>
        </w:rPr>
        <w:t>прилагаемое П</w:t>
      </w:r>
      <w:r w:rsidR="00E25566" w:rsidRPr="00E25566">
        <w:rPr>
          <w:rFonts w:ascii="Times New Roman" w:hAnsi="Times New Roman" w:cs="Times New Roman"/>
          <w:sz w:val="28"/>
          <w:szCs w:val="28"/>
        </w:rPr>
        <w:t>оложение о премии Губернатора Забайкальского края</w:t>
      </w:r>
      <w:r>
        <w:rPr>
          <w:rFonts w:ascii="Times New Roman" w:hAnsi="Times New Roman" w:cs="Times New Roman"/>
          <w:sz w:val="28"/>
          <w:szCs w:val="28"/>
        </w:rPr>
        <w:t xml:space="preserve"> для поощрения </w:t>
      </w:r>
      <w:r w:rsidR="00E25566">
        <w:rPr>
          <w:rFonts w:ascii="Times New Roman" w:hAnsi="Times New Roman" w:cs="Times New Roman"/>
          <w:sz w:val="28"/>
          <w:szCs w:val="28"/>
        </w:rPr>
        <w:t xml:space="preserve"> </w:t>
      </w:r>
      <w:r w:rsidR="00E25566" w:rsidRPr="00E25566">
        <w:rPr>
          <w:rFonts w:ascii="Times New Roman" w:hAnsi="Times New Roman" w:cs="Times New Roman"/>
          <w:bCs/>
          <w:sz w:val="28"/>
          <w:szCs w:val="28"/>
        </w:rPr>
        <w:t>медицинских работников</w:t>
      </w:r>
      <w:r w:rsidR="003D62A1">
        <w:rPr>
          <w:rFonts w:ascii="Times New Roman" w:hAnsi="Times New Roman" w:cs="Times New Roman"/>
          <w:bCs/>
          <w:sz w:val="28"/>
          <w:szCs w:val="28"/>
        </w:rPr>
        <w:t xml:space="preserve"> государственных </w:t>
      </w:r>
      <w:r w:rsidR="00322FF9">
        <w:rPr>
          <w:rFonts w:ascii="Times New Roman" w:hAnsi="Times New Roman" w:cs="Times New Roman"/>
          <w:bCs/>
          <w:sz w:val="28"/>
          <w:szCs w:val="28"/>
        </w:rPr>
        <w:t xml:space="preserve">учреждений здравоохранения </w:t>
      </w:r>
      <w:r w:rsidR="00E25566" w:rsidRPr="00E25566">
        <w:rPr>
          <w:rFonts w:ascii="Times New Roman" w:hAnsi="Times New Roman" w:cs="Times New Roman"/>
          <w:bCs/>
          <w:sz w:val="28"/>
          <w:szCs w:val="28"/>
        </w:rPr>
        <w:t>Забайкальского края</w:t>
      </w:r>
      <w:r w:rsidR="002D6CD6">
        <w:rPr>
          <w:rFonts w:ascii="Times New Roman" w:hAnsi="Times New Roman" w:cs="Times New Roman"/>
          <w:bCs/>
          <w:sz w:val="28"/>
          <w:szCs w:val="28"/>
        </w:rPr>
        <w:t>.</w:t>
      </w:r>
    </w:p>
    <w:p w:rsidR="00E25566" w:rsidRDefault="00E25566" w:rsidP="00E25566">
      <w:pPr>
        <w:pStyle w:val="aa"/>
        <w:widowControl/>
        <w:numPr>
          <w:ilvl w:val="0"/>
          <w:numId w:val="4"/>
        </w:numPr>
        <w:tabs>
          <w:tab w:val="left" w:pos="851"/>
        </w:tabs>
        <w:ind w:left="0" w:firstLine="567"/>
        <w:jc w:val="both"/>
        <w:rPr>
          <w:rFonts w:ascii="Times New Roman" w:hAnsi="Times New Roman" w:cs="Times New Roman"/>
          <w:sz w:val="28"/>
          <w:szCs w:val="28"/>
        </w:rPr>
      </w:pPr>
      <w:r w:rsidRPr="00E25566">
        <w:rPr>
          <w:rFonts w:ascii="Times New Roman" w:hAnsi="Times New Roman" w:cs="Times New Roman"/>
          <w:sz w:val="28"/>
          <w:szCs w:val="28"/>
        </w:rPr>
        <w:t xml:space="preserve">Утвердить </w:t>
      </w:r>
      <w:r w:rsidR="002D6CD6">
        <w:rPr>
          <w:rFonts w:ascii="Times New Roman" w:hAnsi="Times New Roman" w:cs="Times New Roman"/>
          <w:sz w:val="28"/>
          <w:szCs w:val="28"/>
        </w:rPr>
        <w:t xml:space="preserve">прилагаемый </w:t>
      </w:r>
      <w:r w:rsidRPr="00E25566">
        <w:rPr>
          <w:rFonts w:ascii="Times New Roman" w:hAnsi="Times New Roman" w:cs="Times New Roman"/>
          <w:sz w:val="28"/>
          <w:szCs w:val="28"/>
        </w:rPr>
        <w:t xml:space="preserve">образец </w:t>
      </w:r>
      <w:proofErr w:type="gramStart"/>
      <w:r w:rsidRPr="00E25566">
        <w:rPr>
          <w:rFonts w:ascii="Times New Roman" w:hAnsi="Times New Roman" w:cs="Times New Roman"/>
          <w:sz w:val="28"/>
          <w:szCs w:val="28"/>
        </w:rPr>
        <w:t>диплома лауреата премии Губернатора Забайкальского края</w:t>
      </w:r>
      <w:proofErr w:type="gramEnd"/>
      <w:r w:rsidR="002D6CD6">
        <w:rPr>
          <w:rFonts w:ascii="Times New Roman" w:hAnsi="Times New Roman" w:cs="Times New Roman"/>
          <w:sz w:val="28"/>
          <w:szCs w:val="28"/>
        </w:rPr>
        <w:t>.</w:t>
      </w:r>
    </w:p>
    <w:p w:rsidR="007E2677" w:rsidRPr="007E2677" w:rsidRDefault="007E2677" w:rsidP="00E25566">
      <w:pPr>
        <w:pStyle w:val="aa"/>
        <w:widowControl/>
        <w:numPr>
          <w:ilvl w:val="0"/>
          <w:numId w:val="4"/>
        </w:numPr>
        <w:tabs>
          <w:tab w:val="left" w:pos="851"/>
        </w:tabs>
        <w:ind w:left="0" w:firstLine="567"/>
        <w:jc w:val="both"/>
        <w:rPr>
          <w:rFonts w:ascii="Times New Roman" w:hAnsi="Times New Roman" w:cs="Times New Roman"/>
          <w:sz w:val="28"/>
          <w:szCs w:val="28"/>
        </w:rPr>
      </w:pPr>
      <w:r w:rsidRPr="007E2677">
        <w:rPr>
          <w:rFonts w:ascii="Times New Roman" w:hAnsi="Times New Roman" w:cs="Times New Roman"/>
          <w:sz w:val="28"/>
          <w:szCs w:val="28"/>
        </w:rPr>
        <w:t>Министерству финансов Забайкальского края предусм</w:t>
      </w:r>
      <w:r w:rsidR="00EF6029">
        <w:rPr>
          <w:rFonts w:ascii="Times New Roman" w:hAnsi="Times New Roman" w:cs="Times New Roman"/>
          <w:sz w:val="28"/>
          <w:szCs w:val="28"/>
        </w:rPr>
        <w:t xml:space="preserve">отреть </w:t>
      </w:r>
      <w:r w:rsidRPr="007E2677">
        <w:rPr>
          <w:rFonts w:ascii="Times New Roman" w:hAnsi="Times New Roman" w:cs="Times New Roman"/>
          <w:sz w:val="28"/>
          <w:szCs w:val="28"/>
        </w:rPr>
        <w:t>в бюджете Забайкальского края средства для выплаты премии Губернатора Забайкальского края</w:t>
      </w:r>
      <w:r w:rsidRPr="007E2677">
        <w:rPr>
          <w:rFonts w:ascii="Times New Roman" w:hAnsi="Times New Roman" w:cs="Times New Roman"/>
          <w:bCs/>
          <w:sz w:val="28"/>
          <w:szCs w:val="28"/>
        </w:rPr>
        <w:t xml:space="preserve"> медицински</w:t>
      </w:r>
      <w:r>
        <w:rPr>
          <w:rFonts w:ascii="Times New Roman" w:hAnsi="Times New Roman" w:cs="Times New Roman"/>
          <w:bCs/>
          <w:sz w:val="28"/>
          <w:szCs w:val="28"/>
        </w:rPr>
        <w:t>м</w:t>
      </w:r>
      <w:r w:rsidRPr="007E2677">
        <w:rPr>
          <w:rFonts w:ascii="Times New Roman" w:hAnsi="Times New Roman" w:cs="Times New Roman"/>
          <w:bCs/>
          <w:sz w:val="28"/>
          <w:szCs w:val="28"/>
        </w:rPr>
        <w:t xml:space="preserve"> работник</w:t>
      </w:r>
      <w:r>
        <w:rPr>
          <w:rFonts w:ascii="Times New Roman" w:hAnsi="Times New Roman" w:cs="Times New Roman"/>
          <w:bCs/>
          <w:sz w:val="28"/>
          <w:szCs w:val="28"/>
        </w:rPr>
        <w:t>ам</w:t>
      </w:r>
      <w:r w:rsidR="002D6CD6" w:rsidRPr="002D6CD6">
        <w:rPr>
          <w:rFonts w:ascii="Times New Roman" w:hAnsi="Times New Roman" w:cs="Times New Roman"/>
          <w:bCs/>
          <w:sz w:val="28"/>
          <w:szCs w:val="28"/>
        </w:rPr>
        <w:t xml:space="preserve"> государственн</w:t>
      </w:r>
      <w:r w:rsidR="0096134D">
        <w:rPr>
          <w:rFonts w:ascii="Times New Roman" w:hAnsi="Times New Roman" w:cs="Times New Roman"/>
          <w:bCs/>
          <w:sz w:val="28"/>
          <w:szCs w:val="28"/>
        </w:rPr>
        <w:t>ых</w:t>
      </w:r>
      <w:r w:rsidR="002D6CD6" w:rsidRPr="002D6CD6">
        <w:rPr>
          <w:rFonts w:ascii="Times New Roman" w:hAnsi="Times New Roman" w:cs="Times New Roman"/>
          <w:bCs/>
          <w:sz w:val="28"/>
          <w:szCs w:val="28"/>
        </w:rPr>
        <w:t xml:space="preserve"> учреждени</w:t>
      </w:r>
      <w:r w:rsidR="0096134D">
        <w:rPr>
          <w:rFonts w:ascii="Times New Roman" w:hAnsi="Times New Roman" w:cs="Times New Roman"/>
          <w:bCs/>
          <w:sz w:val="28"/>
          <w:szCs w:val="28"/>
        </w:rPr>
        <w:t>й</w:t>
      </w:r>
      <w:r w:rsidR="002D6CD6" w:rsidRPr="002D6CD6">
        <w:rPr>
          <w:rFonts w:ascii="Times New Roman" w:hAnsi="Times New Roman" w:cs="Times New Roman"/>
          <w:bCs/>
          <w:sz w:val="28"/>
          <w:szCs w:val="28"/>
        </w:rPr>
        <w:t xml:space="preserve"> здравоохранения</w:t>
      </w:r>
      <w:r w:rsidRPr="007E2677">
        <w:rPr>
          <w:rFonts w:ascii="Times New Roman" w:hAnsi="Times New Roman" w:cs="Times New Roman"/>
          <w:bCs/>
          <w:sz w:val="28"/>
          <w:szCs w:val="28"/>
        </w:rPr>
        <w:t xml:space="preserve"> Забайкальского края</w:t>
      </w:r>
      <w:r w:rsidR="00322FF9">
        <w:rPr>
          <w:rFonts w:ascii="Times New Roman" w:hAnsi="Times New Roman" w:cs="Times New Roman"/>
          <w:bCs/>
          <w:sz w:val="28"/>
          <w:szCs w:val="28"/>
        </w:rPr>
        <w:t>.</w:t>
      </w:r>
    </w:p>
    <w:p w:rsidR="00B639F8" w:rsidRDefault="00B639F8" w:rsidP="007E2677">
      <w:pPr>
        <w:widowControl/>
        <w:ind w:right="-10"/>
        <w:jc w:val="both"/>
        <w:rPr>
          <w:rFonts w:ascii="Times New Roman" w:hAnsi="Times New Roman" w:cs="Times New Roman"/>
          <w:sz w:val="28"/>
          <w:szCs w:val="28"/>
        </w:rPr>
      </w:pPr>
    </w:p>
    <w:p w:rsidR="00910A1B" w:rsidRDefault="00910A1B" w:rsidP="003627C9">
      <w:pPr>
        <w:widowControl/>
        <w:jc w:val="both"/>
        <w:rPr>
          <w:rFonts w:ascii="Times New Roman" w:hAnsi="Times New Roman" w:cs="Times New Roman"/>
          <w:color w:val="000000"/>
          <w:sz w:val="28"/>
          <w:szCs w:val="28"/>
        </w:rPr>
      </w:pPr>
    </w:p>
    <w:p w:rsidR="00910A1B" w:rsidRDefault="00910A1B" w:rsidP="003627C9">
      <w:pPr>
        <w:widowControl/>
        <w:jc w:val="both"/>
        <w:rPr>
          <w:rFonts w:ascii="Times New Roman" w:hAnsi="Times New Roman" w:cs="Times New Roman"/>
          <w:color w:val="000000"/>
          <w:sz w:val="28"/>
          <w:szCs w:val="28"/>
        </w:rPr>
      </w:pPr>
    </w:p>
    <w:p w:rsidR="00E3455E" w:rsidRPr="00AD0054" w:rsidRDefault="007E2677" w:rsidP="003627C9">
      <w:pPr>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009D14E0" w:rsidRPr="00AD0054">
        <w:rPr>
          <w:rFonts w:ascii="Times New Roman" w:hAnsi="Times New Roman" w:cs="Times New Roman"/>
          <w:color w:val="000000"/>
          <w:sz w:val="28"/>
          <w:szCs w:val="28"/>
        </w:rPr>
        <w:t>аместител</w:t>
      </w:r>
      <w:r>
        <w:rPr>
          <w:rFonts w:ascii="Times New Roman" w:hAnsi="Times New Roman" w:cs="Times New Roman"/>
          <w:color w:val="000000"/>
          <w:sz w:val="28"/>
          <w:szCs w:val="28"/>
        </w:rPr>
        <w:t>ь</w:t>
      </w:r>
      <w:r w:rsidR="009D14E0" w:rsidRPr="00AD0054">
        <w:rPr>
          <w:rFonts w:ascii="Times New Roman" w:hAnsi="Times New Roman" w:cs="Times New Roman"/>
          <w:color w:val="000000"/>
          <w:sz w:val="28"/>
          <w:szCs w:val="28"/>
        </w:rPr>
        <w:t xml:space="preserve"> председателя </w:t>
      </w:r>
    </w:p>
    <w:p w:rsidR="009D14E0" w:rsidRPr="00AD0054" w:rsidRDefault="009D14E0" w:rsidP="003627C9">
      <w:pPr>
        <w:widowControl/>
        <w:jc w:val="both"/>
        <w:rPr>
          <w:rFonts w:ascii="Times New Roman" w:hAnsi="Times New Roman" w:cs="Times New Roman"/>
          <w:color w:val="000000"/>
          <w:sz w:val="28"/>
          <w:szCs w:val="28"/>
        </w:rPr>
      </w:pPr>
      <w:r w:rsidRPr="00AD0054">
        <w:rPr>
          <w:rFonts w:ascii="Times New Roman" w:hAnsi="Times New Roman" w:cs="Times New Roman"/>
          <w:color w:val="000000"/>
          <w:sz w:val="28"/>
          <w:szCs w:val="28"/>
        </w:rPr>
        <w:t xml:space="preserve">Правительства </w:t>
      </w:r>
      <w:r w:rsidR="003011BE" w:rsidRPr="00AD0054">
        <w:rPr>
          <w:rFonts w:ascii="Times New Roman" w:hAnsi="Times New Roman" w:cs="Times New Roman"/>
          <w:color w:val="000000"/>
          <w:sz w:val="28"/>
          <w:szCs w:val="28"/>
        </w:rPr>
        <w:t xml:space="preserve">Забайкальского </w:t>
      </w:r>
    </w:p>
    <w:p w:rsidR="003627C9" w:rsidRDefault="003011BE" w:rsidP="004470B0">
      <w:pPr>
        <w:widowControl/>
        <w:jc w:val="both"/>
        <w:rPr>
          <w:rFonts w:ascii="Times New Roman" w:hAnsi="Times New Roman" w:cs="Times New Roman"/>
          <w:color w:val="000000"/>
          <w:sz w:val="28"/>
          <w:szCs w:val="28"/>
        </w:rPr>
      </w:pPr>
      <w:r w:rsidRPr="00AD0054">
        <w:rPr>
          <w:rFonts w:ascii="Times New Roman" w:hAnsi="Times New Roman" w:cs="Times New Roman"/>
          <w:color w:val="000000"/>
          <w:sz w:val="28"/>
          <w:szCs w:val="28"/>
        </w:rPr>
        <w:t>края</w:t>
      </w:r>
      <w:r w:rsidR="009D14E0" w:rsidRPr="00AD0054">
        <w:rPr>
          <w:rFonts w:ascii="Times New Roman" w:hAnsi="Times New Roman" w:cs="Times New Roman"/>
          <w:color w:val="000000"/>
          <w:sz w:val="28"/>
          <w:szCs w:val="28"/>
        </w:rPr>
        <w:t xml:space="preserve"> по социальным вопросам</w:t>
      </w:r>
      <w:r w:rsidR="000745E8" w:rsidRPr="000745E8">
        <w:rPr>
          <w:rFonts w:ascii="Times New Roman" w:hAnsi="Times New Roman" w:cs="Times New Roman"/>
          <w:color w:val="000000"/>
          <w:sz w:val="28"/>
          <w:szCs w:val="28"/>
        </w:rPr>
        <w:t xml:space="preserve"> </w:t>
      </w:r>
      <w:r w:rsidR="000745E8">
        <w:rPr>
          <w:rFonts w:ascii="Times New Roman" w:hAnsi="Times New Roman" w:cs="Times New Roman"/>
          <w:color w:val="000000"/>
          <w:sz w:val="28"/>
          <w:szCs w:val="28"/>
        </w:rPr>
        <w:t xml:space="preserve">                                                      </w:t>
      </w:r>
      <w:r w:rsidR="00DA0B18">
        <w:rPr>
          <w:rFonts w:ascii="Times New Roman" w:hAnsi="Times New Roman" w:cs="Times New Roman"/>
          <w:color w:val="000000"/>
          <w:sz w:val="28"/>
          <w:szCs w:val="28"/>
        </w:rPr>
        <w:t>И.С.</w:t>
      </w:r>
      <w:r w:rsidR="002D6CD6">
        <w:rPr>
          <w:rFonts w:ascii="Times New Roman" w:hAnsi="Times New Roman" w:cs="Times New Roman"/>
          <w:color w:val="000000"/>
          <w:sz w:val="28"/>
          <w:szCs w:val="28"/>
        </w:rPr>
        <w:t xml:space="preserve"> </w:t>
      </w:r>
      <w:r w:rsidR="00DA0B18">
        <w:rPr>
          <w:rFonts w:ascii="Times New Roman" w:hAnsi="Times New Roman" w:cs="Times New Roman"/>
          <w:color w:val="000000"/>
          <w:sz w:val="28"/>
          <w:szCs w:val="28"/>
        </w:rPr>
        <w:t>Щеглова</w:t>
      </w:r>
    </w:p>
    <w:p w:rsidR="00933623" w:rsidRDefault="00933623" w:rsidP="005518EF">
      <w:pPr>
        <w:widowControl/>
        <w:outlineLvl w:val="0"/>
        <w:rPr>
          <w:rFonts w:ascii="Times New Roman" w:eastAsiaTheme="minorHAnsi" w:hAnsi="Times New Roman" w:cs="Times New Roman"/>
          <w:b/>
          <w:bCs/>
          <w:sz w:val="28"/>
          <w:szCs w:val="28"/>
          <w:lang w:eastAsia="en-US"/>
        </w:rPr>
      </w:pPr>
    </w:p>
    <w:p w:rsidR="009235D8" w:rsidRDefault="009235D8" w:rsidP="009235D8">
      <w:pPr>
        <w:widowControl/>
        <w:ind w:firstLine="540"/>
        <w:jc w:val="both"/>
        <w:rPr>
          <w:rFonts w:ascii="Times New Roman" w:eastAsiaTheme="minorHAnsi" w:hAnsi="Times New Roman" w:cs="Times New Roman"/>
          <w:b/>
          <w:bCs/>
          <w:sz w:val="28"/>
          <w:szCs w:val="28"/>
          <w:lang w:eastAsia="en-US"/>
        </w:rPr>
      </w:pPr>
    </w:p>
    <w:p w:rsidR="005C78F3" w:rsidRDefault="005C78F3" w:rsidP="009235D8">
      <w:pPr>
        <w:widowControl/>
        <w:ind w:firstLine="540"/>
        <w:jc w:val="both"/>
        <w:rPr>
          <w:rFonts w:ascii="Times New Roman" w:eastAsiaTheme="minorHAnsi" w:hAnsi="Times New Roman" w:cs="Times New Roman"/>
          <w:b/>
          <w:bCs/>
          <w:sz w:val="28"/>
          <w:szCs w:val="28"/>
          <w:lang w:eastAsia="en-US"/>
        </w:rPr>
      </w:pPr>
    </w:p>
    <w:p w:rsidR="005C78F3" w:rsidRDefault="005C78F3" w:rsidP="009235D8">
      <w:pPr>
        <w:widowControl/>
        <w:ind w:firstLine="540"/>
        <w:jc w:val="both"/>
        <w:rPr>
          <w:rFonts w:ascii="Times New Roman" w:eastAsiaTheme="minorHAnsi" w:hAnsi="Times New Roman" w:cs="Times New Roman"/>
          <w:b/>
          <w:bCs/>
          <w:sz w:val="28"/>
          <w:szCs w:val="28"/>
          <w:lang w:eastAsia="en-US"/>
        </w:rPr>
      </w:pPr>
    </w:p>
    <w:p w:rsidR="002B1D4B" w:rsidRPr="00A61D75" w:rsidRDefault="002B1D4B" w:rsidP="00A61D75">
      <w:pPr>
        <w:widowControl/>
        <w:jc w:val="both"/>
        <w:rPr>
          <w:rFonts w:ascii="Times New Roman" w:eastAsiaTheme="minorHAnsi" w:hAnsi="Times New Roman" w:cs="Times New Roman"/>
          <w:b/>
          <w:bCs/>
          <w:sz w:val="28"/>
          <w:szCs w:val="28"/>
          <w:lang w:eastAsia="en-US"/>
        </w:rPr>
      </w:pPr>
    </w:p>
    <w:tbl>
      <w:tblPr>
        <w:tblW w:w="9570" w:type="dxa"/>
        <w:tblInd w:w="-176" w:type="dxa"/>
        <w:tblLook w:val="01E0" w:firstRow="1" w:lastRow="1" w:firstColumn="1" w:lastColumn="1" w:noHBand="0" w:noVBand="0"/>
      </w:tblPr>
      <w:tblGrid>
        <w:gridCol w:w="4833"/>
        <w:gridCol w:w="4737"/>
      </w:tblGrid>
      <w:tr w:rsidR="00476634" w:rsidRPr="00787139" w:rsidTr="00871735">
        <w:tc>
          <w:tcPr>
            <w:tcW w:w="4833" w:type="dxa"/>
          </w:tcPr>
          <w:p w:rsidR="00476634" w:rsidRPr="00787139" w:rsidRDefault="00476634" w:rsidP="00871735">
            <w:pPr>
              <w:tabs>
                <w:tab w:val="left" w:pos="240"/>
              </w:tabs>
              <w:jc w:val="center"/>
              <w:rPr>
                <w:rFonts w:ascii="Times New Roman" w:hAnsi="Times New Roman"/>
                <w:sz w:val="28"/>
                <w:szCs w:val="28"/>
              </w:rPr>
            </w:pPr>
          </w:p>
        </w:tc>
        <w:tc>
          <w:tcPr>
            <w:tcW w:w="4737" w:type="dxa"/>
          </w:tcPr>
          <w:p w:rsidR="00476634" w:rsidRDefault="002D6CD6" w:rsidP="00871735">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УТВЕРЖДЕНО</w:t>
            </w:r>
          </w:p>
          <w:p w:rsidR="00476634" w:rsidRDefault="0028422E" w:rsidP="00871735">
            <w:pPr>
              <w:jc w:val="center"/>
              <w:rPr>
                <w:rFonts w:ascii="Times New Roman" w:hAnsi="Times New Roman" w:cs="Times New Roman"/>
                <w:sz w:val="28"/>
                <w:szCs w:val="28"/>
              </w:rPr>
            </w:pPr>
            <w:r>
              <w:rPr>
                <w:rFonts w:ascii="Times New Roman" w:hAnsi="Times New Roman" w:cs="Times New Roman"/>
                <w:sz w:val="28"/>
                <w:szCs w:val="28"/>
              </w:rPr>
              <w:t>постановлением</w:t>
            </w:r>
            <w:r w:rsidR="00476634">
              <w:rPr>
                <w:rFonts w:ascii="Times New Roman" w:hAnsi="Times New Roman" w:cs="Times New Roman"/>
                <w:sz w:val="28"/>
                <w:szCs w:val="28"/>
              </w:rPr>
              <w:t xml:space="preserve"> Правительства</w:t>
            </w:r>
          </w:p>
          <w:p w:rsidR="00476634" w:rsidRDefault="00476634" w:rsidP="00871735">
            <w:pPr>
              <w:jc w:val="center"/>
              <w:rPr>
                <w:rFonts w:ascii="Times New Roman" w:hAnsi="Times New Roman" w:cs="Times New Roman"/>
                <w:sz w:val="28"/>
                <w:szCs w:val="28"/>
              </w:rPr>
            </w:pPr>
            <w:r w:rsidRPr="00C63DD2">
              <w:rPr>
                <w:rFonts w:ascii="Times New Roman" w:hAnsi="Times New Roman" w:cs="Times New Roman"/>
                <w:sz w:val="28"/>
                <w:szCs w:val="28"/>
              </w:rPr>
              <w:t>Забайкальского края</w:t>
            </w:r>
          </w:p>
          <w:p w:rsidR="00476634" w:rsidRPr="000018B6" w:rsidRDefault="00476634" w:rsidP="00871735">
            <w:pPr>
              <w:jc w:val="center"/>
              <w:rPr>
                <w:rFonts w:ascii="Times New Roman" w:hAnsi="Times New Roman"/>
                <w:b/>
                <w:sz w:val="28"/>
                <w:szCs w:val="28"/>
              </w:rPr>
            </w:pPr>
          </w:p>
        </w:tc>
      </w:tr>
    </w:tbl>
    <w:p w:rsidR="00476634" w:rsidRDefault="00476634" w:rsidP="00476634">
      <w:pPr>
        <w:contextualSpacing/>
        <w:jc w:val="center"/>
        <w:rPr>
          <w:rFonts w:ascii="Times New Roman" w:hAnsi="Times New Roman" w:cs="Times New Roman"/>
          <w:b/>
          <w:sz w:val="28"/>
          <w:szCs w:val="28"/>
        </w:rPr>
      </w:pPr>
    </w:p>
    <w:p w:rsidR="00476634" w:rsidRDefault="007E2677" w:rsidP="00476634">
      <w:pPr>
        <w:contextualSpacing/>
        <w:jc w:val="center"/>
        <w:rPr>
          <w:rFonts w:ascii="Times New Roman" w:hAnsi="Times New Roman" w:cs="Times New Roman"/>
          <w:b/>
          <w:bCs/>
          <w:sz w:val="28"/>
          <w:szCs w:val="28"/>
        </w:rPr>
      </w:pPr>
      <w:r w:rsidRPr="007E2677">
        <w:rPr>
          <w:rFonts w:ascii="Times New Roman" w:hAnsi="Times New Roman" w:cs="Times New Roman"/>
          <w:b/>
          <w:bCs/>
          <w:sz w:val="28"/>
          <w:szCs w:val="28"/>
        </w:rPr>
        <w:t>ПОЛОЖЕНИЕ</w:t>
      </w:r>
      <w:r w:rsidRPr="007E2677">
        <w:rPr>
          <w:rFonts w:ascii="Times New Roman" w:hAnsi="Times New Roman" w:cs="Times New Roman"/>
          <w:b/>
          <w:bCs/>
          <w:sz w:val="28"/>
          <w:szCs w:val="28"/>
        </w:rPr>
        <w:br/>
        <w:t>о премии Губернатора Забайкальского края</w:t>
      </w:r>
      <w:r w:rsidR="006C7072" w:rsidRPr="006C7072">
        <w:rPr>
          <w:rFonts w:ascii="Times New Roman" w:hAnsi="Times New Roman" w:cs="Times New Roman"/>
          <w:b/>
          <w:bCs/>
          <w:sz w:val="28"/>
          <w:szCs w:val="28"/>
        </w:rPr>
        <w:t xml:space="preserve"> в сфере здравоохранения</w:t>
      </w:r>
    </w:p>
    <w:p w:rsidR="007E2677" w:rsidRDefault="007E2677" w:rsidP="00476634">
      <w:pPr>
        <w:contextualSpacing/>
        <w:jc w:val="center"/>
        <w:rPr>
          <w:rFonts w:ascii="Times New Roman" w:hAnsi="Times New Roman"/>
          <w:b/>
          <w:sz w:val="28"/>
          <w:szCs w:val="28"/>
        </w:rPr>
      </w:pPr>
    </w:p>
    <w:p w:rsidR="00E507BF" w:rsidRPr="002D6CD6" w:rsidRDefault="007E2677" w:rsidP="002D6CD6">
      <w:pPr>
        <w:pStyle w:val="aa"/>
        <w:widowControl/>
        <w:numPr>
          <w:ilvl w:val="0"/>
          <w:numId w:val="5"/>
        </w:numPr>
        <w:tabs>
          <w:tab w:val="left" w:pos="851"/>
        </w:tabs>
        <w:ind w:left="0" w:firstLine="567"/>
        <w:jc w:val="both"/>
        <w:rPr>
          <w:rFonts w:ascii="Times New Roman" w:eastAsiaTheme="minorHAnsi" w:hAnsi="Times New Roman" w:cs="Times New Roman"/>
          <w:sz w:val="28"/>
          <w:szCs w:val="28"/>
          <w:lang w:eastAsia="en-US"/>
        </w:rPr>
      </w:pPr>
      <w:r w:rsidRPr="00DC6152">
        <w:rPr>
          <w:rFonts w:ascii="Times New Roman" w:eastAsiaTheme="minorHAnsi" w:hAnsi="Times New Roman" w:cs="Times New Roman"/>
          <w:sz w:val="28"/>
          <w:szCs w:val="28"/>
          <w:lang w:eastAsia="en-US"/>
        </w:rPr>
        <w:t xml:space="preserve">Настоящее Положение определяет уполномоченный орган по </w:t>
      </w:r>
      <w:r w:rsidR="003D62A1">
        <w:rPr>
          <w:rFonts w:ascii="Times New Roman" w:eastAsiaTheme="minorHAnsi" w:hAnsi="Times New Roman" w:cs="Times New Roman"/>
          <w:sz w:val="28"/>
          <w:szCs w:val="28"/>
          <w:lang w:eastAsia="en-US"/>
        </w:rPr>
        <w:t>отбору</w:t>
      </w:r>
      <w:r w:rsidR="00674155">
        <w:rPr>
          <w:rFonts w:ascii="Times New Roman" w:eastAsiaTheme="minorHAnsi" w:hAnsi="Times New Roman" w:cs="Times New Roman"/>
          <w:sz w:val="28"/>
          <w:szCs w:val="28"/>
          <w:lang w:eastAsia="en-US"/>
        </w:rPr>
        <w:t xml:space="preserve"> претендентов </w:t>
      </w:r>
      <w:r w:rsidRPr="00DC6152">
        <w:rPr>
          <w:rFonts w:ascii="Times New Roman" w:eastAsiaTheme="minorHAnsi" w:hAnsi="Times New Roman" w:cs="Times New Roman"/>
          <w:sz w:val="28"/>
          <w:szCs w:val="28"/>
          <w:lang w:eastAsia="en-US"/>
        </w:rPr>
        <w:t xml:space="preserve">на соискание премии Губернатора Забайкальского края </w:t>
      </w:r>
      <w:r w:rsidRPr="00DC6152">
        <w:rPr>
          <w:rFonts w:ascii="Times New Roman" w:eastAsiaTheme="minorHAnsi" w:hAnsi="Times New Roman" w:cs="Times New Roman"/>
          <w:bCs/>
          <w:sz w:val="28"/>
          <w:szCs w:val="28"/>
          <w:lang w:eastAsia="en-US"/>
        </w:rPr>
        <w:t>лучшим медицинским работникам</w:t>
      </w:r>
      <w:r w:rsidR="00053A3D">
        <w:rPr>
          <w:rFonts w:ascii="Times New Roman" w:eastAsiaTheme="minorHAnsi" w:hAnsi="Times New Roman" w:cs="Times New Roman"/>
          <w:bCs/>
          <w:sz w:val="28"/>
          <w:szCs w:val="28"/>
          <w:lang w:eastAsia="en-US"/>
        </w:rPr>
        <w:t xml:space="preserve"> государственных учреждений здравоохранения </w:t>
      </w:r>
      <w:r w:rsidRPr="00DC6152">
        <w:rPr>
          <w:rFonts w:ascii="Times New Roman" w:eastAsiaTheme="minorHAnsi" w:hAnsi="Times New Roman" w:cs="Times New Roman"/>
          <w:bCs/>
          <w:sz w:val="28"/>
          <w:szCs w:val="28"/>
          <w:lang w:eastAsia="en-US"/>
        </w:rPr>
        <w:t>Забайкальского края</w:t>
      </w:r>
      <w:r w:rsidRPr="00DC6152">
        <w:rPr>
          <w:rFonts w:ascii="Times New Roman" w:eastAsiaTheme="minorHAnsi" w:hAnsi="Times New Roman" w:cs="Times New Roman"/>
          <w:sz w:val="28"/>
          <w:szCs w:val="28"/>
          <w:lang w:eastAsia="en-US"/>
        </w:rPr>
        <w:t xml:space="preserve"> (далее - Премия), описание диплом</w:t>
      </w:r>
      <w:r w:rsidR="00674155">
        <w:rPr>
          <w:rFonts w:ascii="Times New Roman" w:eastAsiaTheme="minorHAnsi" w:hAnsi="Times New Roman" w:cs="Times New Roman"/>
          <w:sz w:val="28"/>
          <w:szCs w:val="28"/>
          <w:lang w:eastAsia="en-US"/>
        </w:rPr>
        <w:t>а и условия награждения Премией.</w:t>
      </w:r>
    </w:p>
    <w:p w:rsidR="007E2677" w:rsidRPr="00DC6152" w:rsidRDefault="007E2677" w:rsidP="00DC6152">
      <w:pPr>
        <w:pStyle w:val="aa"/>
        <w:widowControl/>
        <w:numPr>
          <w:ilvl w:val="0"/>
          <w:numId w:val="5"/>
        </w:numPr>
        <w:tabs>
          <w:tab w:val="left" w:pos="851"/>
        </w:tabs>
        <w:ind w:left="0" w:firstLine="567"/>
        <w:jc w:val="both"/>
        <w:rPr>
          <w:rFonts w:ascii="Times New Roman" w:eastAsiaTheme="minorHAnsi" w:hAnsi="Times New Roman" w:cs="Times New Roman"/>
          <w:sz w:val="28"/>
          <w:szCs w:val="28"/>
          <w:lang w:eastAsia="en-US"/>
        </w:rPr>
      </w:pPr>
      <w:r w:rsidRPr="00DC6152">
        <w:rPr>
          <w:rFonts w:ascii="Times New Roman" w:eastAsiaTheme="minorHAnsi" w:hAnsi="Times New Roman" w:cs="Times New Roman"/>
          <w:sz w:val="28"/>
          <w:szCs w:val="28"/>
          <w:lang w:eastAsia="en-US"/>
        </w:rPr>
        <w:t xml:space="preserve">Премия учреждена в целях </w:t>
      </w:r>
      <w:proofErr w:type="gramStart"/>
      <w:r w:rsidRPr="00DC6152">
        <w:rPr>
          <w:rFonts w:ascii="Times New Roman" w:eastAsiaTheme="minorHAnsi" w:hAnsi="Times New Roman" w:cs="Times New Roman"/>
          <w:sz w:val="28"/>
          <w:szCs w:val="28"/>
          <w:lang w:eastAsia="en-US"/>
        </w:rPr>
        <w:t>стимулирования</w:t>
      </w:r>
      <w:r w:rsidRPr="00DC6152">
        <w:rPr>
          <w:rFonts w:ascii="Times New Roman" w:eastAsiaTheme="minorHAnsi" w:hAnsi="Times New Roman" w:cs="Times New Roman"/>
          <w:bCs/>
          <w:sz w:val="28"/>
          <w:szCs w:val="28"/>
          <w:lang w:eastAsia="en-US"/>
        </w:rPr>
        <w:t xml:space="preserve"> лучших медицинских работников </w:t>
      </w:r>
      <w:r w:rsidR="003D62A1">
        <w:rPr>
          <w:rFonts w:ascii="Times New Roman" w:eastAsiaTheme="minorHAnsi" w:hAnsi="Times New Roman" w:cs="Times New Roman"/>
          <w:bCs/>
          <w:sz w:val="28"/>
          <w:szCs w:val="28"/>
          <w:lang w:eastAsia="en-US"/>
        </w:rPr>
        <w:t xml:space="preserve"> государственных</w:t>
      </w:r>
      <w:r w:rsidR="00053A3D">
        <w:rPr>
          <w:rFonts w:ascii="Times New Roman" w:eastAsiaTheme="minorHAnsi" w:hAnsi="Times New Roman" w:cs="Times New Roman"/>
          <w:bCs/>
          <w:sz w:val="28"/>
          <w:szCs w:val="28"/>
          <w:lang w:eastAsia="en-US"/>
        </w:rPr>
        <w:t xml:space="preserve"> учреждений здравоохранения  </w:t>
      </w:r>
      <w:r w:rsidRPr="00DC6152">
        <w:rPr>
          <w:rFonts w:ascii="Times New Roman" w:eastAsiaTheme="minorHAnsi" w:hAnsi="Times New Roman" w:cs="Times New Roman"/>
          <w:bCs/>
          <w:sz w:val="28"/>
          <w:szCs w:val="28"/>
          <w:lang w:eastAsia="en-US"/>
        </w:rPr>
        <w:t>Забайкальского края</w:t>
      </w:r>
      <w:proofErr w:type="gramEnd"/>
      <w:r w:rsidRPr="00DC6152">
        <w:rPr>
          <w:rFonts w:ascii="Times New Roman" w:eastAsiaTheme="minorHAnsi" w:hAnsi="Times New Roman" w:cs="Times New Roman"/>
          <w:bCs/>
          <w:sz w:val="28"/>
          <w:szCs w:val="28"/>
          <w:lang w:eastAsia="en-US"/>
        </w:rPr>
        <w:t xml:space="preserve"> за оказание медицинской помощи населению Забайкальского края.</w:t>
      </w:r>
    </w:p>
    <w:p w:rsidR="00E507BF" w:rsidRDefault="007E2677" w:rsidP="002D6CD6">
      <w:pPr>
        <w:widowControl/>
        <w:tabs>
          <w:tab w:val="left" w:pos="851"/>
        </w:tabs>
        <w:ind w:firstLine="567"/>
        <w:contextualSpacing/>
        <w:jc w:val="both"/>
        <w:rPr>
          <w:rFonts w:ascii="Times New Roman" w:eastAsiaTheme="minorHAnsi" w:hAnsi="Times New Roman" w:cs="Times New Roman"/>
          <w:sz w:val="28"/>
          <w:szCs w:val="28"/>
          <w:lang w:eastAsia="en-US"/>
        </w:rPr>
      </w:pPr>
      <w:r w:rsidRPr="007E2677">
        <w:rPr>
          <w:rFonts w:ascii="Times New Roman" w:eastAsiaTheme="minorHAnsi" w:hAnsi="Times New Roman" w:cs="Times New Roman"/>
          <w:sz w:val="28"/>
          <w:szCs w:val="28"/>
          <w:lang w:eastAsia="en-US"/>
        </w:rPr>
        <w:t xml:space="preserve">Премия вручается </w:t>
      </w:r>
      <w:r w:rsidR="00A72649">
        <w:rPr>
          <w:rFonts w:ascii="Times New Roman" w:eastAsiaTheme="minorHAnsi" w:hAnsi="Times New Roman" w:cs="Times New Roman"/>
          <w:sz w:val="28"/>
          <w:szCs w:val="28"/>
          <w:lang w:eastAsia="en-US"/>
        </w:rPr>
        <w:t>медицинским работникам</w:t>
      </w:r>
      <w:r w:rsidR="003D62A1">
        <w:rPr>
          <w:rFonts w:ascii="Times New Roman" w:eastAsiaTheme="minorHAnsi" w:hAnsi="Times New Roman" w:cs="Times New Roman"/>
          <w:sz w:val="28"/>
          <w:szCs w:val="28"/>
          <w:lang w:eastAsia="en-US"/>
        </w:rPr>
        <w:t xml:space="preserve"> государственных учреждений </w:t>
      </w:r>
      <w:r w:rsidR="00053A3D">
        <w:rPr>
          <w:rFonts w:ascii="Times New Roman" w:eastAsiaTheme="minorHAnsi" w:hAnsi="Times New Roman" w:cs="Times New Roman"/>
          <w:sz w:val="28"/>
          <w:szCs w:val="28"/>
          <w:lang w:eastAsia="en-US"/>
        </w:rPr>
        <w:t>здравоохранения</w:t>
      </w:r>
      <w:r w:rsidR="002D6CD6">
        <w:rPr>
          <w:rFonts w:ascii="Times New Roman" w:eastAsiaTheme="minorHAnsi" w:hAnsi="Times New Roman" w:cs="Times New Roman"/>
          <w:sz w:val="28"/>
          <w:szCs w:val="28"/>
          <w:lang w:eastAsia="en-US"/>
        </w:rPr>
        <w:t xml:space="preserve"> Забайкальского края</w:t>
      </w:r>
      <w:r w:rsidR="00A72649" w:rsidRPr="00A72649">
        <w:rPr>
          <w:rFonts w:ascii="Times New Roman" w:eastAsiaTheme="minorHAnsi" w:hAnsi="Times New Roman" w:cs="Times New Roman"/>
          <w:sz w:val="28"/>
          <w:szCs w:val="28"/>
          <w:lang w:eastAsia="en-US"/>
        </w:rPr>
        <w:t xml:space="preserve">  за </w:t>
      </w:r>
      <w:r w:rsidR="003D62A1">
        <w:rPr>
          <w:rFonts w:ascii="Times New Roman" w:eastAsiaTheme="minorHAnsi" w:hAnsi="Times New Roman" w:cs="Times New Roman"/>
          <w:sz w:val="28"/>
          <w:szCs w:val="28"/>
          <w:lang w:eastAsia="en-US"/>
        </w:rPr>
        <w:t>профессиональные</w:t>
      </w:r>
      <w:r w:rsidR="00A72649" w:rsidRPr="00A72649">
        <w:rPr>
          <w:rFonts w:ascii="Times New Roman" w:eastAsiaTheme="minorHAnsi" w:hAnsi="Times New Roman" w:cs="Times New Roman"/>
          <w:sz w:val="28"/>
          <w:szCs w:val="28"/>
          <w:lang w:eastAsia="en-US"/>
        </w:rPr>
        <w:t xml:space="preserve"> достижения</w:t>
      </w:r>
      <w:r w:rsidR="00A72649">
        <w:rPr>
          <w:rFonts w:ascii="Times New Roman" w:eastAsiaTheme="minorHAnsi" w:hAnsi="Times New Roman" w:cs="Times New Roman"/>
          <w:sz w:val="28"/>
          <w:szCs w:val="28"/>
          <w:lang w:eastAsia="en-US"/>
        </w:rPr>
        <w:t xml:space="preserve"> </w:t>
      </w:r>
      <w:r w:rsidR="00A72649" w:rsidRPr="00A72649">
        <w:rPr>
          <w:rFonts w:ascii="Times New Roman" w:eastAsiaTheme="minorHAnsi" w:hAnsi="Times New Roman" w:cs="Times New Roman"/>
          <w:sz w:val="28"/>
          <w:szCs w:val="28"/>
          <w:lang w:eastAsia="en-US"/>
        </w:rPr>
        <w:t xml:space="preserve">в </w:t>
      </w:r>
      <w:r w:rsidR="003D62A1">
        <w:rPr>
          <w:rFonts w:ascii="Times New Roman" w:eastAsiaTheme="minorHAnsi" w:hAnsi="Times New Roman" w:cs="Times New Roman"/>
          <w:sz w:val="28"/>
          <w:szCs w:val="28"/>
          <w:lang w:eastAsia="en-US"/>
        </w:rPr>
        <w:t xml:space="preserve">сфере охраны здоровья населения </w:t>
      </w:r>
      <w:r w:rsidR="00A72649" w:rsidRPr="00A72649">
        <w:rPr>
          <w:rFonts w:ascii="Times New Roman" w:eastAsiaTheme="minorHAnsi" w:hAnsi="Times New Roman" w:cs="Times New Roman"/>
          <w:sz w:val="28"/>
          <w:szCs w:val="28"/>
          <w:lang w:eastAsia="en-US"/>
        </w:rPr>
        <w:t xml:space="preserve"> и личный вклад  в развитие медицины Забайкалья</w:t>
      </w:r>
      <w:r w:rsidR="00A72649">
        <w:rPr>
          <w:rFonts w:ascii="Times New Roman" w:eastAsiaTheme="minorHAnsi" w:hAnsi="Times New Roman" w:cs="Times New Roman"/>
          <w:sz w:val="28"/>
          <w:szCs w:val="28"/>
          <w:lang w:eastAsia="en-US"/>
        </w:rPr>
        <w:t>.</w:t>
      </w:r>
    </w:p>
    <w:p w:rsidR="006D26FA" w:rsidRPr="002D6CD6" w:rsidRDefault="007E2677" w:rsidP="002D6CD6">
      <w:pPr>
        <w:pStyle w:val="aa"/>
        <w:widowControl/>
        <w:numPr>
          <w:ilvl w:val="0"/>
          <w:numId w:val="5"/>
        </w:numPr>
        <w:tabs>
          <w:tab w:val="left" w:pos="851"/>
        </w:tabs>
        <w:ind w:left="0" w:firstLine="567"/>
        <w:jc w:val="both"/>
        <w:rPr>
          <w:rFonts w:ascii="Times New Roman" w:eastAsiaTheme="minorHAnsi" w:hAnsi="Times New Roman" w:cs="Times New Roman"/>
          <w:sz w:val="28"/>
          <w:szCs w:val="28"/>
          <w:lang w:eastAsia="en-US"/>
        </w:rPr>
      </w:pPr>
      <w:r w:rsidRPr="00322FF9">
        <w:rPr>
          <w:rFonts w:ascii="Times New Roman" w:eastAsiaTheme="minorHAnsi" w:hAnsi="Times New Roman" w:cs="Times New Roman"/>
          <w:sz w:val="28"/>
          <w:szCs w:val="28"/>
          <w:lang w:eastAsia="en-US"/>
        </w:rPr>
        <w:t xml:space="preserve">Премия присуждается ежегодно </w:t>
      </w:r>
      <w:r w:rsidR="00A72649" w:rsidRPr="00322FF9">
        <w:rPr>
          <w:rFonts w:ascii="Times New Roman" w:eastAsiaTheme="minorHAnsi" w:hAnsi="Times New Roman" w:cs="Times New Roman"/>
          <w:sz w:val="28"/>
          <w:szCs w:val="28"/>
          <w:lang w:eastAsia="en-US"/>
        </w:rPr>
        <w:t>десяти врачам и десяти специалистам со средним медицинским и фармацевтическим образованием</w:t>
      </w:r>
      <w:r w:rsidRPr="00322FF9">
        <w:rPr>
          <w:rFonts w:ascii="Times New Roman" w:eastAsiaTheme="minorHAnsi" w:hAnsi="Times New Roman" w:cs="Times New Roman"/>
          <w:sz w:val="28"/>
          <w:szCs w:val="28"/>
          <w:lang w:eastAsia="en-US"/>
        </w:rPr>
        <w:t xml:space="preserve">, </w:t>
      </w:r>
      <w:r w:rsidR="003D62A1" w:rsidRPr="00322FF9">
        <w:rPr>
          <w:rFonts w:ascii="Times New Roman" w:eastAsiaTheme="minorHAnsi" w:hAnsi="Times New Roman" w:cs="Times New Roman"/>
          <w:sz w:val="28"/>
          <w:szCs w:val="28"/>
          <w:lang w:eastAsia="en-US"/>
        </w:rPr>
        <w:t xml:space="preserve"> прошедшим отбор </w:t>
      </w:r>
      <w:r w:rsidRPr="00322FF9">
        <w:rPr>
          <w:rFonts w:ascii="Times New Roman" w:eastAsiaTheme="minorHAnsi" w:hAnsi="Times New Roman" w:cs="Times New Roman"/>
          <w:sz w:val="28"/>
          <w:szCs w:val="28"/>
          <w:lang w:eastAsia="en-US"/>
        </w:rPr>
        <w:t>на соискание премии Губернатора Забайкальского края</w:t>
      </w:r>
      <w:r w:rsidR="00322FF9" w:rsidRPr="00322FF9">
        <w:rPr>
          <w:rFonts w:ascii="Times New Roman" w:eastAsiaTheme="minorHAnsi" w:hAnsi="Times New Roman" w:cs="Times New Roman"/>
          <w:sz w:val="28"/>
          <w:szCs w:val="28"/>
          <w:lang w:eastAsia="en-US"/>
        </w:rPr>
        <w:t>.</w:t>
      </w:r>
      <w:r w:rsidRPr="00322FF9">
        <w:rPr>
          <w:rFonts w:ascii="Times New Roman" w:eastAsiaTheme="minorHAnsi" w:hAnsi="Times New Roman" w:cs="Times New Roman"/>
          <w:sz w:val="28"/>
          <w:szCs w:val="28"/>
          <w:lang w:eastAsia="en-US"/>
        </w:rPr>
        <w:t xml:space="preserve"> </w:t>
      </w:r>
      <w:r w:rsidR="00322FF9">
        <w:rPr>
          <w:rFonts w:ascii="Times New Roman" w:eastAsiaTheme="minorHAnsi" w:hAnsi="Times New Roman" w:cs="Times New Roman"/>
          <w:sz w:val="28"/>
          <w:szCs w:val="28"/>
          <w:lang w:eastAsia="en-US"/>
        </w:rPr>
        <w:t xml:space="preserve">  </w:t>
      </w:r>
    </w:p>
    <w:p w:rsidR="00DC6152" w:rsidRPr="002D6CD6" w:rsidRDefault="003D62A1" w:rsidP="002D6CD6">
      <w:pPr>
        <w:pStyle w:val="aa"/>
        <w:widowControl/>
        <w:numPr>
          <w:ilvl w:val="0"/>
          <w:numId w:val="5"/>
        </w:numPr>
        <w:tabs>
          <w:tab w:val="left" w:pos="851"/>
        </w:tabs>
        <w:ind w:left="0"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Отбор претендентов </w:t>
      </w:r>
      <w:r w:rsidR="007E2677" w:rsidRPr="00DC6152">
        <w:rPr>
          <w:rFonts w:ascii="Times New Roman" w:eastAsiaTheme="minorHAnsi" w:hAnsi="Times New Roman" w:cs="Times New Roman"/>
          <w:sz w:val="28"/>
          <w:szCs w:val="28"/>
          <w:lang w:eastAsia="en-US"/>
        </w:rPr>
        <w:t>осуществляются</w:t>
      </w:r>
      <w:r w:rsidR="00053A3D">
        <w:rPr>
          <w:rFonts w:ascii="Times New Roman" w:eastAsiaTheme="minorHAnsi" w:hAnsi="Times New Roman" w:cs="Times New Roman"/>
          <w:sz w:val="28"/>
          <w:szCs w:val="28"/>
          <w:lang w:eastAsia="en-US"/>
        </w:rPr>
        <w:t xml:space="preserve"> комиссией, созданной </w:t>
      </w:r>
      <w:r w:rsidR="007E2677" w:rsidRPr="00DC6152">
        <w:rPr>
          <w:rFonts w:ascii="Times New Roman" w:eastAsiaTheme="minorHAnsi" w:hAnsi="Times New Roman" w:cs="Times New Roman"/>
          <w:sz w:val="28"/>
          <w:szCs w:val="28"/>
          <w:lang w:eastAsia="en-US"/>
        </w:rPr>
        <w:t xml:space="preserve"> Министерством </w:t>
      </w:r>
      <w:r w:rsidR="00DC6152" w:rsidRPr="00DC6152">
        <w:rPr>
          <w:rFonts w:ascii="Times New Roman" w:eastAsiaTheme="minorHAnsi" w:hAnsi="Times New Roman" w:cs="Times New Roman"/>
          <w:sz w:val="28"/>
          <w:szCs w:val="28"/>
          <w:lang w:eastAsia="en-US"/>
        </w:rPr>
        <w:t>здравоохранения</w:t>
      </w:r>
      <w:r w:rsidR="007E2677" w:rsidRPr="00DC6152">
        <w:rPr>
          <w:rFonts w:ascii="Times New Roman" w:eastAsiaTheme="minorHAnsi" w:hAnsi="Times New Roman" w:cs="Times New Roman"/>
          <w:sz w:val="28"/>
          <w:szCs w:val="28"/>
          <w:lang w:eastAsia="en-US"/>
        </w:rPr>
        <w:t xml:space="preserve"> Забайкальско</w:t>
      </w:r>
      <w:r w:rsidR="00DC6152" w:rsidRPr="00DC6152">
        <w:rPr>
          <w:rFonts w:ascii="Times New Roman" w:eastAsiaTheme="minorHAnsi" w:hAnsi="Times New Roman" w:cs="Times New Roman"/>
          <w:sz w:val="28"/>
          <w:szCs w:val="28"/>
          <w:lang w:eastAsia="en-US"/>
        </w:rPr>
        <w:t>го края</w:t>
      </w:r>
      <w:r w:rsidR="00322FF9">
        <w:rPr>
          <w:rFonts w:ascii="Times New Roman" w:eastAsiaTheme="minorHAnsi" w:hAnsi="Times New Roman" w:cs="Times New Roman"/>
          <w:sz w:val="28"/>
          <w:szCs w:val="28"/>
          <w:lang w:eastAsia="en-US"/>
        </w:rPr>
        <w:t>, с участием представителей медицинского сообщества.</w:t>
      </w:r>
      <w:r w:rsidR="00DC6152" w:rsidRPr="00DC6152">
        <w:rPr>
          <w:rFonts w:ascii="Times New Roman" w:eastAsiaTheme="minorHAnsi" w:hAnsi="Times New Roman" w:cs="Times New Roman"/>
          <w:sz w:val="28"/>
          <w:szCs w:val="28"/>
          <w:lang w:eastAsia="en-US"/>
        </w:rPr>
        <w:t xml:space="preserve"> </w:t>
      </w:r>
      <w:r w:rsidR="00322FF9">
        <w:rPr>
          <w:rFonts w:ascii="Times New Roman" w:eastAsiaTheme="minorHAnsi" w:hAnsi="Times New Roman" w:cs="Times New Roman"/>
          <w:sz w:val="28"/>
          <w:szCs w:val="28"/>
          <w:lang w:eastAsia="en-US"/>
        </w:rPr>
        <w:t xml:space="preserve"> </w:t>
      </w:r>
    </w:p>
    <w:p w:rsidR="007E2677" w:rsidRPr="006D26FA" w:rsidRDefault="007E2677" w:rsidP="006D26FA">
      <w:pPr>
        <w:pStyle w:val="aa"/>
        <w:widowControl/>
        <w:numPr>
          <w:ilvl w:val="0"/>
          <w:numId w:val="5"/>
        </w:numPr>
        <w:tabs>
          <w:tab w:val="left" w:pos="851"/>
        </w:tabs>
        <w:ind w:left="0" w:firstLine="567"/>
        <w:jc w:val="both"/>
        <w:rPr>
          <w:rFonts w:ascii="Times New Roman" w:eastAsiaTheme="minorHAnsi" w:hAnsi="Times New Roman" w:cs="Times New Roman"/>
          <w:sz w:val="28"/>
          <w:szCs w:val="28"/>
          <w:lang w:eastAsia="en-US"/>
        </w:rPr>
      </w:pPr>
      <w:r w:rsidRPr="00DC6152">
        <w:rPr>
          <w:rFonts w:ascii="Times New Roman" w:eastAsiaTheme="minorHAnsi" w:hAnsi="Times New Roman" w:cs="Times New Roman"/>
          <w:sz w:val="28"/>
          <w:szCs w:val="28"/>
          <w:lang w:eastAsia="en-US"/>
        </w:rPr>
        <w:t xml:space="preserve"> </w:t>
      </w:r>
      <w:r w:rsidR="006D26FA">
        <w:rPr>
          <w:rFonts w:ascii="Times New Roman" w:eastAsiaTheme="minorHAnsi" w:hAnsi="Times New Roman" w:cs="Times New Roman"/>
          <w:sz w:val="28"/>
          <w:szCs w:val="28"/>
          <w:lang w:eastAsia="en-US"/>
        </w:rPr>
        <w:t xml:space="preserve">Государственные учреждения здравоохранения </w:t>
      </w:r>
      <w:r w:rsidR="006D26FA" w:rsidRPr="006D26FA">
        <w:rPr>
          <w:rFonts w:ascii="Times New Roman" w:eastAsiaTheme="minorHAnsi" w:hAnsi="Times New Roman" w:cs="Times New Roman"/>
          <w:sz w:val="28"/>
          <w:szCs w:val="28"/>
          <w:lang w:eastAsia="en-US"/>
        </w:rPr>
        <w:t xml:space="preserve">представляют в </w:t>
      </w:r>
      <w:r w:rsidR="006D26FA">
        <w:rPr>
          <w:rFonts w:ascii="Times New Roman" w:eastAsiaTheme="minorHAnsi" w:hAnsi="Times New Roman" w:cs="Times New Roman"/>
          <w:sz w:val="28"/>
          <w:szCs w:val="28"/>
          <w:lang w:eastAsia="en-US"/>
        </w:rPr>
        <w:t>Министерство здравоохранения</w:t>
      </w:r>
      <w:r w:rsidR="006D26FA" w:rsidRPr="006D26FA">
        <w:rPr>
          <w:rFonts w:ascii="Times New Roman" w:eastAsiaTheme="minorHAnsi" w:hAnsi="Times New Roman" w:cs="Times New Roman"/>
          <w:sz w:val="28"/>
          <w:szCs w:val="28"/>
          <w:lang w:eastAsia="en-US"/>
        </w:rPr>
        <w:t xml:space="preserve"> Забайкал</w:t>
      </w:r>
      <w:r w:rsidR="006D26FA">
        <w:rPr>
          <w:rFonts w:ascii="Times New Roman" w:eastAsiaTheme="minorHAnsi" w:hAnsi="Times New Roman" w:cs="Times New Roman"/>
          <w:sz w:val="28"/>
          <w:szCs w:val="28"/>
          <w:lang w:eastAsia="en-US"/>
        </w:rPr>
        <w:t xml:space="preserve">ьского </w:t>
      </w:r>
      <w:proofErr w:type="gramStart"/>
      <w:r w:rsidR="006D26FA">
        <w:rPr>
          <w:rFonts w:ascii="Times New Roman" w:eastAsiaTheme="minorHAnsi" w:hAnsi="Times New Roman" w:cs="Times New Roman"/>
          <w:sz w:val="28"/>
          <w:szCs w:val="28"/>
          <w:lang w:eastAsia="en-US"/>
        </w:rPr>
        <w:t>края</w:t>
      </w:r>
      <w:proofErr w:type="gramEnd"/>
      <w:r w:rsidR="006D26FA">
        <w:rPr>
          <w:rFonts w:ascii="Times New Roman" w:eastAsiaTheme="minorHAnsi" w:hAnsi="Times New Roman" w:cs="Times New Roman"/>
          <w:sz w:val="28"/>
          <w:szCs w:val="28"/>
          <w:lang w:eastAsia="en-US"/>
        </w:rPr>
        <w:t xml:space="preserve"> следующие документы</w:t>
      </w:r>
      <w:r w:rsidRPr="00DC6152">
        <w:rPr>
          <w:rFonts w:ascii="Times New Roman" w:eastAsiaTheme="minorHAnsi" w:hAnsi="Times New Roman" w:cs="Times New Roman"/>
          <w:sz w:val="28"/>
          <w:szCs w:val="28"/>
          <w:lang w:eastAsia="en-US"/>
        </w:rPr>
        <w:t>:</w:t>
      </w:r>
    </w:p>
    <w:p w:rsidR="006D26FA" w:rsidRPr="006D26FA" w:rsidRDefault="006D26FA" w:rsidP="006D26FA">
      <w:pPr>
        <w:widowControl/>
        <w:autoSpaceDE/>
        <w:autoSpaceDN/>
        <w:adjustRightInd/>
        <w:ind w:firstLine="567"/>
        <w:jc w:val="both"/>
        <w:rPr>
          <w:rFonts w:ascii="Times New Roman" w:hAnsi="Times New Roman" w:cs="Times New Roman"/>
          <w:sz w:val="28"/>
          <w:szCs w:val="20"/>
        </w:rPr>
      </w:pPr>
      <w:r w:rsidRPr="006D26FA">
        <w:rPr>
          <w:rFonts w:ascii="Times New Roman" w:hAnsi="Times New Roman" w:cs="Times New Roman"/>
          <w:sz w:val="28"/>
          <w:szCs w:val="20"/>
        </w:rPr>
        <w:t>1) ходатайство о награждении;</w:t>
      </w:r>
    </w:p>
    <w:p w:rsidR="006D26FA" w:rsidRPr="006D26FA" w:rsidRDefault="006D26FA" w:rsidP="006D26FA">
      <w:pPr>
        <w:widowControl/>
        <w:autoSpaceDE/>
        <w:autoSpaceDN/>
        <w:adjustRightInd/>
        <w:ind w:firstLine="567"/>
        <w:jc w:val="both"/>
        <w:rPr>
          <w:rFonts w:ascii="Times New Roman" w:hAnsi="Times New Roman" w:cs="Times New Roman"/>
          <w:sz w:val="28"/>
          <w:szCs w:val="20"/>
        </w:rPr>
      </w:pPr>
      <w:r w:rsidRPr="006D26FA">
        <w:rPr>
          <w:rFonts w:ascii="Times New Roman" w:hAnsi="Times New Roman" w:cs="Times New Roman"/>
          <w:sz w:val="28"/>
          <w:szCs w:val="20"/>
        </w:rPr>
        <w:t>2) характеристика гражданина с указанием конкретных достижений и краткой биографической справкой;</w:t>
      </w:r>
    </w:p>
    <w:p w:rsidR="006D26FA" w:rsidRPr="006D26FA" w:rsidRDefault="006D26FA" w:rsidP="006D26FA">
      <w:pPr>
        <w:widowControl/>
        <w:autoSpaceDE/>
        <w:autoSpaceDN/>
        <w:adjustRightInd/>
        <w:ind w:firstLine="567"/>
        <w:jc w:val="both"/>
        <w:rPr>
          <w:rFonts w:ascii="Times New Roman" w:hAnsi="Times New Roman" w:cs="Times New Roman"/>
          <w:sz w:val="28"/>
          <w:szCs w:val="20"/>
        </w:rPr>
      </w:pPr>
      <w:r w:rsidRPr="006D26FA">
        <w:rPr>
          <w:rFonts w:ascii="Times New Roman" w:hAnsi="Times New Roman" w:cs="Times New Roman"/>
          <w:sz w:val="28"/>
          <w:szCs w:val="20"/>
        </w:rPr>
        <w:t>3) выписка из протокола общего собрания организации о выдвижении гражданина на соискание Государственной премии;</w:t>
      </w:r>
    </w:p>
    <w:p w:rsidR="006D26FA" w:rsidRPr="006D26FA" w:rsidRDefault="006D26FA" w:rsidP="006D26FA">
      <w:pPr>
        <w:widowControl/>
        <w:autoSpaceDE/>
        <w:autoSpaceDN/>
        <w:adjustRightInd/>
        <w:ind w:firstLine="567"/>
        <w:jc w:val="both"/>
        <w:rPr>
          <w:rFonts w:ascii="Times New Roman" w:hAnsi="Times New Roman" w:cs="Times New Roman"/>
          <w:sz w:val="28"/>
          <w:szCs w:val="20"/>
        </w:rPr>
      </w:pPr>
      <w:r w:rsidRPr="006D26FA">
        <w:rPr>
          <w:rFonts w:ascii="Times New Roman" w:hAnsi="Times New Roman" w:cs="Times New Roman"/>
          <w:sz w:val="28"/>
          <w:szCs w:val="20"/>
        </w:rPr>
        <w:t>4) согласие гражданина на обработку персональных данных в соответствии с законодательством Российской Федерации о защите персональных данных;</w:t>
      </w:r>
    </w:p>
    <w:p w:rsidR="006D26FA" w:rsidRPr="006D26FA" w:rsidRDefault="006D26FA" w:rsidP="002D6CD6">
      <w:pPr>
        <w:widowControl/>
        <w:autoSpaceDE/>
        <w:autoSpaceDN/>
        <w:adjustRightInd/>
        <w:ind w:firstLine="567"/>
        <w:jc w:val="both"/>
        <w:rPr>
          <w:rFonts w:ascii="Times New Roman" w:hAnsi="Times New Roman" w:cs="Times New Roman"/>
          <w:sz w:val="28"/>
          <w:szCs w:val="20"/>
        </w:rPr>
      </w:pPr>
      <w:r w:rsidRPr="006D26FA">
        <w:rPr>
          <w:rFonts w:ascii="Times New Roman" w:hAnsi="Times New Roman" w:cs="Times New Roman"/>
          <w:sz w:val="28"/>
          <w:szCs w:val="20"/>
        </w:rPr>
        <w:t>5) документы, подтверждающие опубликование в средствах массовой информации материалов о достижениях гражданина (в с</w:t>
      </w:r>
      <w:r w:rsidR="002D6CD6">
        <w:rPr>
          <w:rFonts w:ascii="Times New Roman" w:hAnsi="Times New Roman" w:cs="Times New Roman"/>
          <w:sz w:val="28"/>
          <w:szCs w:val="20"/>
        </w:rPr>
        <w:t>лучае опубликования информации).</w:t>
      </w:r>
    </w:p>
    <w:p w:rsidR="006D26FA" w:rsidRPr="002D6CD6" w:rsidRDefault="006D26FA" w:rsidP="002D6CD6">
      <w:pPr>
        <w:pStyle w:val="aa"/>
        <w:widowControl/>
        <w:numPr>
          <w:ilvl w:val="0"/>
          <w:numId w:val="5"/>
        </w:numPr>
        <w:tabs>
          <w:tab w:val="left" w:pos="993"/>
        </w:tabs>
        <w:ind w:left="0" w:firstLine="567"/>
        <w:jc w:val="both"/>
        <w:rPr>
          <w:rFonts w:ascii="Times New Roman" w:eastAsiaTheme="minorHAnsi" w:hAnsi="Times New Roman" w:cs="Times New Roman"/>
          <w:sz w:val="28"/>
          <w:szCs w:val="28"/>
          <w:lang w:eastAsia="en-US"/>
        </w:rPr>
      </w:pPr>
      <w:r w:rsidRPr="006D26FA">
        <w:rPr>
          <w:rFonts w:ascii="Times New Roman" w:eastAsiaTheme="minorHAnsi" w:hAnsi="Times New Roman" w:cs="Times New Roman"/>
          <w:sz w:val="28"/>
          <w:szCs w:val="28"/>
          <w:lang w:eastAsia="en-US"/>
        </w:rPr>
        <w:t>Регистрация документов, указанных в пункте 5 настоящего Положения, осуществляется Министерством здравоохранения Забайкальского края в день их получения.</w:t>
      </w:r>
    </w:p>
    <w:p w:rsidR="007E2677" w:rsidRPr="002D6CD6" w:rsidRDefault="007E2677" w:rsidP="002D6CD6">
      <w:pPr>
        <w:pStyle w:val="aa"/>
        <w:widowControl/>
        <w:numPr>
          <w:ilvl w:val="0"/>
          <w:numId w:val="5"/>
        </w:numPr>
        <w:tabs>
          <w:tab w:val="left" w:pos="993"/>
        </w:tabs>
        <w:ind w:left="0" w:firstLine="567"/>
        <w:jc w:val="both"/>
        <w:rPr>
          <w:rFonts w:ascii="Times New Roman" w:eastAsiaTheme="minorHAnsi" w:hAnsi="Times New Roman" w:cs="Times New Roman"/>
          <w:sz w:val="28"/>
          <w:szCs w:val="28"/>
          <w:lang w:eastAsia="en-US"/>
        </w:rPr>
      </w:pPr>
      <w:r w:rsidRPr="006D26FA">
        <w:rPr>
          <w:rFonts w:ascii="Times New Roman" w:eastAsiaTheme="minorHAnsi" w:hAnsi="Times New Roman" w:cs="Times New Roman"/>
          <w:sz w:val="28"/>
          <w:szCs w:val="28"/>
          <w:lang w:eastAsia="en-US"/>
        </w:rPr>
        <w:t>Материалы и документы,</w:t>
      </w:r>
      <w:r w:rsidR="00E507BF" w:rsidRPr="006D26FA">
        <w:rPr>
          <w:rFonts w:ascii="Times New Roman" w:eastAsiaTheme="minorHAnsi" w:hAnsi="Times New Roman" w:cs="Times New Roman"/>
          <w:sz w:val="28"/>
          <w:szCs w:val="28"/>
          <w:lang w:eastAsia="en-US"/>
        </w:rPr>
        <w:t xml:space="preserve"> представленные в Министерство здравоохранения </w:t>
      </w:r>
      <w:r w:rsidRPr="006D26FA">
        <w:rPr>
          <w:rFonts w:ascii="Times New Roman" w:eastAsiaTheme="minorHAnsi" w:hAnsi="Times New Roman" w:cs="Times New Roman"/>
          <w:sz w:val="28"/>
          <w:szCs w:val="28"/>
          <w:lang w:eastAsia="en-US"/>
        </w:rPr>
        <w:t xml:space="preserve">Забайкальского края с нарушением порядка, указанного в </w:t>
      </w:r>
      <w:r w:rsidRPr="006D26FA">
        <w:rPr>
          <w:rFonts w:ascii="Times New Roman" w:eastAsiaTheme="minorHAnsi" w:hAnsi="Times New Roman" w:cs="Times New Roman"/>
          <w:sz w:val="28"/>
          <w:szCs w:val="28"/>
          <w:lang w:eastAsia="en-US"/>
        </w:rPr>
        <w:lastRenderedPageBreak/>
        <w:t>пункте 7 настоящего Положения, возвращаются соискателю в течение</w:t>
      </w:r>
      <w:r w:rsidR="00A61D75">
        <w:rPr>
          <w:rFonts w:ascii="Times New Roman" w:eastAsiaTheme="minorHAnsi" w:hAnsi="Times New Roman" w:cs="Times New Roman"/>
          <w:sz w:val="28"/>
          <w:szCs w:val="28"/>
          <w:lang w:eastAsia="en-US"/>
        </w:rPr>
        <w:t xml:space="preserve">           </w:t>
      </w:r>
      <w:r w:rsidRPr="002D6CD6">
        <w:rPr>
          <w:rFonts w:ascii="Times New Roman" w:eastAsiaTheme="minorHAnsi" w:hAnsi="Times New Roman" w:cs="Times New Roman"/>
          <w:sz w:val="28"/>
          <w:szCs w:val="28"/>
          <w:lang w:eastAsia="en-US"/>
        </w:rPr>
        <w:t>10 рабочих дней с момента их получения.</w:t>
      </w:r>
    </w:p>
    <w:p w:rsidR="007E2677" w:rsidRPr="007E2677" w:rsidRDefault="007E2677" w:rsidP="002D6CD6">
      <w:pPr>
        <w:widowControl/>
        <w:ind w:firstLine="567"/>
        <w:contextualSpacing/>
        <w:jc w:val="both"/>
        <w:rPr>
          <w:rFonts w:ascii="Times New Roman" w:eastAsiaTheme="minorHAnsi" w:hAnsi="Times New Roman" w:cs="Times New Roman"/>
          <w:sz w:val="28"/>
          <w:szCs w:val="28"/>
          <w:lang w:eastAsia="en-US"/>
        </w:rPr>
      </w:pPr>
      <w:r w:rsidRPr="007E2677">
        <w:rPr>
          <w:rFonts w:ascii="Times New Roman" w:eastAsiaTheme="minorHAnsi" w:hAnsi="Times New Roman" w:cs="Times New Roman"/>
          <w:sz w:val="28"/>
          <w:szCs w:val="28"/>
          <w:lang w:eastAsia="en-US"/>
        </w:rPr>
        <w:t xml:space="preserve">После устранения недостатков материалы и документы могут быть представлены соискателем в Министерство </w:t>
      </w:r>
      <w:r w:rsidR="00E507BF" w:rsidRPr="00E507BF">
        <w:rPr>
          <w:rFonts w:ascii="Times New Roman" w:eastAsiaTheme="minorHAnsi" w:hAnsi="Times New Roman" w:cs="Times New Roman"/>
          <w:sz w:val="28"/>
          <w:szCs w:val="28"/>
          <w:lang w:eastAsia="en-US"/>
        </w:rPr>
        <w:t>здравоохранения</w:t>
      </w:r>
      <w:r w:rsidRPr="007E2677">
        <w:rPr>
          <w:rFonts w:ascii="Times New Roman" w:eastAsiaTheme="minorHAnsi" w:hAnsi="Times New Roman" w:cs="Times New Roman"/>
          <w:sz w:val="28"/>
          <w:szCs w:val="28"/>
          <w:lang w:eastAsia="en-US"/>
        </w:rPr>
        <w:t xml:space="preserve"> Забайкальского края повторно в соответствии с настоящим Положением.</w:t>
      </w:r>
    </w:p>
    <w:p w:rsidR="006D26FA" w:rsidRPr="002D6CD6" w:rsidRDefault="007E2677" w:rsidP="002D6CD6">
      <w:pPr>
        <w:pStyle w:val="aa"/>
        <w:widowControl/>
        <w:numPr>
          <w:ilvl w:val="0"/>
          <w:numId w:val="5"/>
        </w:numPr>
        <w:tabs>
          <w:tab w:val="left" w:pos="851"/>
        </w:tabs>
        <w:ind w:left="0" w:firstLine="567"/>
        <w:jc w:val="both"/>
        <w:rPr>
          <w:rFonts w:ascii="Times New Roman" w:eastAsiaTheme="minorHAnsi" w:hAnsi="Times New Roman" w:cs="Times New Roman"/>
          <w:sz w:val="28"/>
          <w:szCs w:val="28"/>
          <w:lang w:eastAsia="en-US"/>
        </w:rPr>
      </w:pPr>
      <w:r w:rsidRPr="006D26FA">
        <w:rPr>
          <w:rFonts w:ascii="Times New Roman" w:eastAsiaTheme="minorHAnsi" w:hAnsi="Times New Roman" w:cs="Times New Roman"/>
          <w:sz w:val="28"/>
          <w:szCs w:val="28"/>
          <w:lang w:eastAsia="en-US"/>
        </w:rPr>
        <w:t xml:space="preserve">Решение о вручении Премии принимается распоряжением Губернатора Забайкальского края по предложению </w:t>
      </w:r>
      <w:r w:rsidR="006D26FA" w:rsidRPr="006D26FA">
        <w:rPr>
          <w:rFonts w:ascii="Times New Roman" w:eastAsiaTheme="minorHAnsi" w:hAnsi="Times New Roman" w:cs="Times New Roman"/>
          <w:sz w:val="28"/>
          <w:szCs w:val="28"/>
          <w:lang w:eastAsia="en-US"/>
        </w:rPr>
        <w:t>Министерства здравоохранения Забайкальского края</w:t>
      </w:r>
    </w:p>
    <w:p w:rsidR="007E2677" w:rsidRPr="002D6CD6" w:rsidRDefault="007E2677" w:rsidP="00153374">
      <w:pPr>
        <w:pStyle w:val="aa"/>
        <w:widowControl/>
        <w:numPr>
          <w:ilvl w:val="0"/>
          <w:numId w:val="5"/>
        </w:numPr>
        <w:tabs>
          <w:tab w:val="left" w:pos="851"/>
          <w:tab w:val="left" w:pos="993"/>
        </w:tabs>
        <w:ind w:left="0" w:firstLine="567"/>
        <w:jc w:val="both"/>
        <w:rPr>
          <w:rFonts w:ascii="Times New Roman" w:eastAsiaTheme="minorHAnsi" w:hAnsi="Times New Roman" w:cs="Times New Roman"/>
          <w:sz w:val="28"/>
          <w:szCs w:val="28"/>
          <w:lang w:eastAsia="en-US"/>
        </w:rPr>
      </w:pPr>
      <w:r w:rsidRPr="006D26FA">
        <w:rPr>
          <w:rFonts w:ascii="Times New Roman" w:eastAsiaTheme="minorHAnsi" w:hAnsi="Times New Roman" w:cs="Times New Roman"/>
          <w:sz w:val="28"/>
          <w:szCs w:val="28"/>
          <w:lang w:eastAsia="en-US"/>
        </w:rPr>
        <w:t xml:space="preserve">Лауреату Премии вручается Премия в размере </w:t>
      </w:r>
      <w:r w:rsidR="00E507BF" w:rsidRPr="006D26FA">
        <w:rPr>
          <w:rFonts w:ascii="Times New Roman" w:eastAsiaTheme="minorHAnsi" w:hAnsi="Times New Roman" w:cs="Times New Roman"/>
          <w:sz w:val="28"/>
          <w:szCs w:val="28"/>
          <w:lang w:eastAsia="en-US"/>
        </w:rPr>
        <w:t>50</w:t>
      </w:r>
      <w:r w:rsidRPr="006D26FA">
        <w:rPr>
          <w:rFonts w:ascii="Times New Roman" w:eastAsiaTheme="minorHAnsi" w:hAnsi="Times New Roman" w:cs="Times New Roman"/>
          <w:sz w:val="28"/>
          <w:szCs w:val="28"/>
          <w:lang w:eastAsia="en-US"/>
        </w:rPr>
        <w:t>000 рублей и диплом установленного образца.</w:t>
      </w:r>
    </w:p>
    <w:p w:rsidR="007E2677" w:rsidRPr="002D6CD6" w:rsidRDefault="007E2677" w:rsidP="002D6CD6">
      <w:pPr>
        <w:pStyle w:val="aa"/>
        <w:widowControl/>
        <w:numPr>
          <w:ilvl w:val="0"/>
          <w:numId w:val="5"/>
        </w:numPr>
        <w:tabs>
          <w:tab w:val="left" w:pos="851"/>
          <w:tab w:val="left" w:pos="993"/>
        </w:tabs>
        <w:ind w:left="0" w:firstLine="567"/>
        <w:jc w:val="both"/>
        <w:rPr>
          <w:rFonts w:ascii="Times New Roman" w:eastAsiaTheme="minorHAnsi" w:hAnsi="Times New Roman" w:cs="Times New Roman"/>
          <w:sz w:val="28"/>
          <w:szCs w:val="28"/>
          <w:lang w:eastAsia="en-US"/>
        </w:rPr>
      </w:pPr>
      <w:r w:rsidRPr="006D26FA">
        <w:rPr>
          <w:rFonts w:ascii="Times New Roman" w:eastAsiaTheme="minorHAnsi" w:hAnsi="Times New Roman" w:cs="Times New Roman"/>
          <w:sz w:val="28"/>
          <w:szCs w:val="28"/>
          <w:lang w:eastAsia="en-US"/>
        </w:rPr>
        <w:t xml:space="preserve">Диплом лауреата премии Губернатора Забайкальского края </w:t>
      </w:r>
      <w:r w:rsidR="00A61D75" w:rsidRPr="00A61D75">
        <w:rPr>
          <w:rFonts w:ascii="Times New Roman" w:eastAsiaTheme="minorHAnsi" w:hAnsi="Times New Roman" w:cs="Times New Roman"/>
          <w:bCs/>
          <w:sz w:val="28"/>
          <w:szCs w:val="28"/>
          <w:lang w:eastAsia="en-US"/>
        </w:rPr>
        <w:t xml:space="preserve">в сфере здравоохранения </w:t>
      </w:r>
      <w:r w:rsidRPr="006D26FA">
        <w:rPr>
          <w:rFonts w:ascii="Times New Roman" w:eastAsiaTheme="minorHAnsi" w:hAnsi="Times New Roman" w:cs="Times New Roman"/>
          <w:sz w:val="28"/>
          <w:szCs w:val="28"/>
          <w:lang w:eastAsia="en-US"/>
        </w:rPr>
        <w:t>(далее - диплом) изготавливается на белой бумаге размером 210 х 297 мм.</w:t>
      </w:r>
    </w:p>
    <w:p w:rsidR="007E2677" w:rsidRPr="007E2677" w:rsidRDefault="007E2677" w:rsidP="002D6CD6">
      <w:pPr>
        <w:widowControl/>
        <w:ind w:firstLine="567"/>
        <w:contextualSpacing/>
        <w:jc w:val="both"/>
        <w:rPr>
          <w:rFonts w:ascii="Times New Roman" w:eastAsiaTheme="minorHAnsi" w:hAnsi="Times New Roman" w:cs="Times New Roman"/>
          <w:sz w:val="28"/>
          <w:szCs w:val="28"/>
          <w:lang w:eastAsia="en-US"/>
        </w:rPr>
      </w:pPr>
      <w:r w:rsidRPr="007E2677">
        <w:rPr>
          <w:rFonts w:ascii="Times New Roman" w:eastAsiaTheme="minorHAnsi" w:hAnsi="Times New Roman" w:cs="Times New Roman"/>
          <w:sz w:val="28"/>
          <w:szCs w:val="28"/>
          <w:lang w:eastAsia="en-US"/>
        </w:rPr>
        <w:t xml:space="preserve">Общий оттенок поля бледно-голубой, плавно переходящий от нижней и верхней кромок к центру поля к более бледному голубому оттенку. По периметру диплома на расстоянии 5 мм от кромки расположена рамка шириной 13 мм с орнаментом, выполненным белой краской.   </w:t>
      </w:r>
    </w:p>
    <w:p w:rsidR="007E2677" w:rsidRPr="007E2677" w:rsidRDefault="007E2677" w:rsidP="002D6CD6">
      <w:pPr>
        <w:widowControl/>
        <w:ind w:firstLine="567"/>
        <w:contextualSpacing/>
        <w:jc w:val="both"/>
        <w:rPr>
          <w:rFonts w:ascii="Times New Roman" w:eastAsiaTheme="minorHAnsi" w:hAnsi="Times New Roman" w:cs="Times New Roman"/>
          <w:sz w:val="28"/>
          <w:szCs w:val="28"/>
          <w:lang w:eastAsia="en-US"/>
        </w:rPr>
      </w:pPr>
      <w:r w:rsidRPr="007E2677">
        <w:rPr>
          <w:rFonts w:ascii="Times New Roman" w:eastAsiaTheme="minorHAnsi" w:hAnsi="Times New Roman" w:cs="Times New Roman"/>
          <w:sz w:val="28"/>
          <w:szCs w:val="28"/>
          <w:lang w:eastAsia="en-US"/>
        </w:rPr>
        <w:t xml:space="preserve">В центре верхней части диплома на расстоянии 13 мм ниже рамки размещается герб Забайкальского края на фоне развевающегося флага Забайкальского края. Герб и флаг выполнены в многоцветном варианте, высота щита герба 32 мм.  На расстоянии 25 мм ниже герба располагается надпись «ДИПЛОМ», выполненная крупным типографским шрифтом желтого цвета. Ниже типографским шрифтом черного цвета меньшего размера выполнена надпись «лауреата премии Губернатора Забайкальского края </w:t>
      </w:r>
      <w:r w:rsidR="00A61D75">
        <w:rPr>
          <w:rFonts w:ascii="Times New Roman" w:eastAsiaTheme="minorHAnsi" w:hAnsi="Times New Roman" w:cs="Times New Roman"/>
          <w:bCs/>
          <w:sz w:val="28"/>
          <w:szCs w:val="28"/>
          <w:lang w:eastAsia="en-US"/>
        </w:rPr>
        <w:t>в сфере здравоохранения</w:t>
      </w:r>
      <w:r w:rsidR="00A61D75" w:rsidRPr="007E2677">
        <w:rPr>
          <w:rFonts w:ascii="Times New Roman" w:eastAsiaTheme="minorHAnsi" w:hAnsi="Times New Roman" w:cs="Times New Roman"/>
          <w:sz w:val="28"/>
          <w:szCs w:val="28"/>
          <w:lang w:eastAsia="en-US"/>
        </w:rPr>
        <w:t xml:space="preserve"> </w:t>
      </w:r>
      <w:r w:rsidRPr="007E2677">
        <w:rPr>
          <w:rFonts w:ascii="Times New Roman" w:eastAsiaTheme="minorHAnsi" w:hAnsi="Times New Roman" w:cs="Times New Roman"/>
          <w:sz w:val="28"/>
          <w:szCs w:val="28"/>
          <w:lang w:eastAsia="en-US"/>
        </w:rPr>
        <w:t>вручается».</w:t>
      </w:r>
    </w:p>
    <w:p w:rsidR="007E2677" w:rsidRPr="007E2677" w:rsidRDefault="007E2677" w:rsidP="002D6CD6">
      <w:pPr>
        <w:widowControl/>
        <w:ind w:firstLine="567"/>
        <w:contextualSpacing/>
        <w:jc w:val="both"/>
        <w:rPr>
          <w:rFonts w:ascii="Times New Roman" w:eastAsiaTheme="minorHAnsi" w:hAnsi="Times New Roman" w:cs="Times New Roman"/>
          <w:sz w:val="28"/>
          <w:szCs w:val="28"/>
          <w:lang w:eastAsia="en-US"/>
        </w:rPr>
      </w:pPr>
      <w:r w:rsidRPr="007E2677">
        <w:rPr>
          <w:rFonts w:ascii="Times New Roman" w:eastAsiaTheme="minorHAnsi" w:hAnsi="Times New Roman" w:cs="Times New Roman"/>
          <w:sz w:val="28"/>
          <w:szCs w:val="28"/>
          <w:lang w:eastAsia="en-US"/>
        </w:rPr>
        <w:t>Ниже этой надписи в центре нижней половины бланка диплома впечатывается текст с указанием фамилии, имени, отчества лауреата.</w:t>
      </w:r>
    </w:p>
    <w:p w:rsidR="007E2677" w:rsidRPr="007E2677" w:rsidRDefault="007E2677" w:rsidP="002D6CD6">
      <w:pPr>
        <w:widowControl/>
        <w:ind w:firstLine="567"/>
        <w:contextualSpacing/>
        <w:jc w:val="both"/>
        <w:rPr>
          <w:rFonts w:ascii="Times New Roman" w:eastAsiaTheme="minorHAnsi" w:hAnsi="Times New Roman" w:cs="Times New Roman"/>
          <w:sz w:val="28"/>
          <w:szCs w:val="28"/>
          <w:lang w:eastAsia="en-US"/>
        </w:rPr>
      </w:pPr>
      <w:r w:rsidRPr="007E2677">
        <w:rPr>
          <w:rFonts w:ascii="Times New Roman" w:eastAsiaTheme="minorHAnsi" w:hAnsi="Times New Roman" w:cs="Times New Roman"/>
          <w:sz w:val="28"/>
          <w:szCs w:val="28"/>
          <w:lang w:eastAsia="en-US"/>
        </w:rPr>
        <w:t xml:space="preserve">На расстоянии 45 мм от нижнего края рамки симметрично относительно центральной оси симметрии бланка впечатываются две текстовые группы: «Губернатор Забайкальского края» с левой стороны, инициалы и фамилия </w:t>
      </w:r>
      <w:r w:rsidR="002D6CD6">
        <w:rPr>
          <w:rFonts w:ascii="Times New Roman" w:eastAsiaTheme="minorHAnsi" w:hAnsi="Times New Roman" w:cs="Times New Roman"/>
          <w:sz w:val="28"/>
          <w:szCs w:val="28"/>
          <w:lang w:eastAsia="en-US"/>
        </w:rPr>
        <w:t>Губернатора Забайкальского края</w:t>
      </w:r>
      <w:r w:rsidRPr="007E2677">
        <w:rPr>
          <w:rFonts w:ascii="Times New Roman" w:eastAsiaTheme="minorHAnsi" w:hAnsi="Times New Roman" w:cs="Times New Roman"/>
          <w:sz w:val="28"/>
          <w:szCs w:val="28"/>
          <w:lang w:eastAsia="en-US"/>
        </w:rPr>
        <w:t xml:space="preserve"> с правой стороны. Подпись Губернатора Забайкальского края заверяется гербовой печатью Губернатора Забайкальского края.</w:t>
      </w:r>
    </w:p>
    <w:p w:rsidR="007E2677" w:rsidRPr="007E2677" w:rsidRDefault="007E2677" w:rsidP="002D6CD6">
      <w:pPr>
        <w:widowControl/>
        <w:ind w:firstLine="567"/>
        <w:contextualSpacing/>
        <w:jc w:val="both"/>
        <w:rPr>
          <w:rFonts w:ascii="Times New Roman" w:eastAsiaTheme="minorHAnsi" w:hAnsi="Times New Roman" w:cs="Times New Roman"/>
          <w:sz w:val="28"/>
          <w:szCs w:val="28"/>
          <w:lang w:eastAsia="en-US"/>
        </w:rPr>
      </w:pPr>
      <w:r w:rsidRPr="007E2677">
        <w:rPr>
          <w:rFonts w:ascii="Times New Roman" w:eastAsiaTheme="minorHAnsi" w:hAnsi="Times New Roman" w:cs="Times New Roman"/>
          <w:sz w:val="28"/>
          <w:szCs w:val="28"/>
          <w:lang w:eastAsia="en-US"/>
        </w:rPr>
        <w:t>Ниже этой текстовой группы в центре бланка печатается текст «г. Чита, …... год».</w:t>
      </w:r>
    </w:p>
    <w:p w:rsidR="007E2677" w:rsidRPr="002D6CD6" w:rsidRDefault="007E2677" w:rsidP="00153374">
      <w:pPr>
        <w:pStyle w:val="aa"/>
        <w:widowControl/>
        <w:numPr>
          <w:ilvl w:val="0"/>
          <w:numId w:val="5"/>
        </w:numPr>
        <w:tabs>
          <w:tab w:val="left" w:pos="993"/>
        </w:tabs>
        <w:ind w:left="0" w:firstLine="567"/>
        <w:jc w:val="both"/>
        <w:rPr>
          <w:rFonts w:ascii="Times New Roman" w:eastAsiaTheme="minorHAnsi" w:hAnsi="Times New Roman" w:cs="Times New Roman"/>
          <w:sz w:val="28"/>
          <w:szCs w:val="28"/>
          <w:lang w:eastAsia="en-US"/>
        </w:rPr>
      </w:pPr>
      <w:r w:rsidRPr="006D26FA">
        <w:rPr>
          <w:rFonts w:ascii="Times New Roman" w:eastAsiaTheme="minorHAnsi" w:hAnsi="Times New Roman" w:cs="Times New Roman"/>
          <w:sz w:val="28"/>
          <w:szCs w:val="28"/>
          <w:lang w:eastAsia="en-US"/>
        </w:rPr>
        <w:t>Вручение диплома лауреату Премии Губернатором Забайкальского края или лицами, уполномоченными Губернатором Забайкальского края, происходит в торжественной обстановке в срок не позднее двух месяцев со дня принятия распоряжения Губернатора Забайкальского края о вручении Премии.</w:t>
      </w:r>
    </w:p>
    <w:p w:rsidR="007E2677" w:rsidRPr="002D6CD6" w:rsidRDefault="007E2677" w:rsidP="002D6CD6">
      <w:pPr>
        <w:pStyle w:val="aa"/>
        <w:widowControl/>
        <w:numPr>
          <w:ilvl w:val="0"/>
          <w:numId w:val="5"/>
        </w:numPr>
        <w:tabs>
          <w:tab w:val="left" w:pos="993"/>
        </w:tabs>
        <w:ind w:left="0" w:firstLine="567"/>
        <w:jc w:val="both"/>
        <w:rPr>
          <w:rFonts w:ascii="Times New Roman" w:eastAsiaTheme="minorHAnsi" w:hAnsi="Times New Roman" w:cs="Times New Roman"/>
          <w:sz w:val="28"/>
          <w:szCs w:val="28"/>
          <w:lang w:eastAsia="en-US"/>
        </w:rPr>
      </w:pPr>
      <w:r w:rsidRPr="002B1D4B">
        <w:rPr>
          <w:rFonts w:ascii="Times New Roman" w:eastAsiaTheme="minorHAnsi" w:hAnsi="Times New Roman" w:cs="Times New Roman"/>
          <w:sz w:val="28"/>
          <w:szCs w:val="28"/>
          <w:lang w:eastAsia="en-US"/>
        </w:rPr>
        <w:t>Финансирование расходов, связанных с выплатой Премии, производится за счет средств, предусмотренных на эти цели в смете Администрации Губернатора Забайкальского края на очередной финансовый год.</w:t>
      </w:r>
    </w:p>
    <w:p w:rsidR="004C6707" w:rsidRPr="007803EB" w:rsidRDefault="007E2677" w:rsidP="006D26FA">
      <w:pPr>
        <w:pStyle w:val="aa"/>
        <w:widowControl/>
        <w:numPr>
          <w:ilvl w:val="0"/>
          <w:numId w:val="5"/>
        </w:numPr>
        <w:tabs>
          <w:tab w:val="left" w:pos="993"/>
        </w:tabs>
        <w:ind w:left="0" w:firstLine="567"/>
        <w:jc w:val="both"/>
        <w:rPr>
          <w:rFonts w:ascii="Times New Roman" w:hAnsi="Times New Roman" w:cs="Times New Roman"/>
          <w:color w:val="000000"/>
          <w:sz w:val="28"/>
          <w:szCs w:val="28"/>
        </w:rPr>
      </w:pPr>
      <w:r w:rsidRPr="006D26FA">
        <w:rPr>
          <w:rFonts w:ascii="Times New Roman" w:eastAsiaTheme="minorHAnsi" w:hAnsi="Times New Roman" w:cs="Times New Roman"/>
          <w:sz w:val="28"/>
          <w:szCs w:val="28"/>
          <w:lang w:eastAsia="en-US"/>
        </w:rPr>
        <w:lastRenderedPageBreak/>
        <w:t>Расходы, связанные с изготовлением диплома лауреата Премии, производятся за счет средств общей сметы Департамента управления делами Губернатора Забайкальского края.</w:t>
      </w: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Default="007803EB" w:rsidP="007803EB">
      <w:pPr>
        <w:widowControl/>
        <w:tabs>
          <w:tab w:val="left" w:pos="993"/>
        </w:tabs>
        <w:jc w:val="both"/>
        <w:rPr>
          <w:rFonts w:ascii="Times New Roman" w:hAnsi="Times New Roman" w:cs="Times New Roman"/>
          <w:color w:val="000000"/>
          <w:sz w:val="28"/>
          <w:szCs w:val="28"/>
        </w:rPr>
      </w:pPr>
    </w:p>
    <w:p w:rsidR="007803EB" w:rsidRPr="007803EB" w:rsidRDefault="007803EB" w:rsidP="007803EB">
      <w:pPr>
        <w:widowControl/>
        <w:tabs>
          <w:tab w:val="left" w:pos="993"/>
        </w:tabs>
        <w:jc w:val="both"/>
        <w:rPr>
          <w:rFonts w:ascii="Times New Roman" w:hAnsi="Times New Roman" w:cs="Times New Roman"/>
          <w:color w:val="000000"/>
          <w:sz w:val="28"/>
          <w:szCs w:val="28"/>
        </w:rPr>
      </w:pPr>
      <w:r>
        <w:rPr>
          <w:rFonts w:ascii="Times New Roman" w:hAnsi="Times New Roman" w:cs="Times New Roman"/>
          <w:noProof/>
          <w:color w:val="000000"/>
          <w:sz w:val="28"/>
          <w:szCs w:val="28"/>
        </w:rPr>
        <w:lastRenderedPageBreak/>
        <w:drawing>
          <wp:inline distT="0" distB="0" distL="0" distR="0">
            <wp:extent cx="5939790" cy="8377063"/>
            <wp:effectExtent l="0" t="0" r="3810" b="5080"/>
            <wp:docPr id="2" name="Рисунок 2" descr="C:\Users\PankovaYaS\Downloads\PHOTO-2022-02-22-12-3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nkovaYaS\Downloads\PHOTO-2022-02-22-12-32-4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8377063"/>
                    </a:xfrm>
                    <a:prstGeom prst="rect">
                      <a:avLst/>
                    </a:prstGeom>
                    <a:noFill/>
                    <a:ln>
                      <a:noFill/>
                    </a:ln>
                  </pic:spPr>
                </pic:pic>
              </a:graphicData>
            </a:graphic>
          </wp:inline>
        </w:drawing>
      </w:r>
      <w:bookmarkStart w:id="1" w:name="_GoBack"/>
      <w:bookmarkEnd w:id="1"/>
    </w:p>
    <w:sectPr w:rsidR="007803EB" w:rsidRPr="007803EB" w:rsidSect="004470B0">
      <w:headerReference w:type="default" r:id="rId11"/>
      <w:pgSz w:w="11906" w:h="16838"/>
      <w:pgMar w:top="1134" w:right="567" w:bottom="85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5F0" w:rsidRDefault="00E355F0" w:rsidP="00863579">
      <w:r>
        <w:separator/>
      </w:r>
    </w:p>
  </w:endnote>
  <w:endnote w:type="continuationSeparator" w:id="0">
    <w:p w:rsidR="00E355F0" w:rsidRDefault="00E355F0" w:rsidP="0086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5F0" w:rsidRDefault="00E355F0" w:rsidP="00863579">
      <w:r>
        <w:separator/>
      </w:r>
    </w:p>
  </w:footnote>
  <w:footnote w:type="continuationSeparator" w:id="0">
    <w:p w:rsidR="00E355F0" w:rsidRDefault="00E355F0" w:rsidP="00863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3001"/>
      <w:docPartObj>
        <w:docPartGallery w:val="Page Numbers (Top of Page)"/>
        <w:docPartUnique/>
      </w:docPartObj>
    </w:sdtPr>
    <w:sdtEndPr>
      <w:rPr>
        <w:rFonts w:ascii="Times New Roman" w:hAnsi="Times New Roman" w:cs="Times New Roman"/>
        <w:sz w:val="20"/>
        <w:szCs w:val="20"/>
      </w:rPr>
    </w:sdtEndPr>
    <w:sdtContent>
      <w:p w:rsidR="00863579" w:rsidRPr="0080732B" w:rsidRDefault="00B82402">
        <w:pPr>
          <w:pStyle w:val="a6"/>
          <w:jc w:val="center"/>
          <w:rPr>
            <w:rFonts w:ascii="Times New Roman" w:hAnsi="Times New Roman" w:cs="Times New Roman"/>
            <w:sz w:val="20"/>
            <w:szCs w:val="20"/>
          </w:rPr>
        </w:pPr>
        <w:r w:rsidRPr="0080732B">
          <w:rPr>
            <w:rFonts w:ascii="Times New Roman" w:hAnsi="Times New Roman" w:cs="Times New Roman"/>
            <w:sz w:val="20"/>
            <w:szCs w:val="20"/>
          </w:rPr>
          <w:fldChar w:fldCharType="begin"/>
        </w:r>
        <w:r w:rsidR="00C13E3F" w:rsidRPr="0080732B">
          <w:rPr>
            <w:rFonts w:ascii="Times New Roman" w:hAnsi="Times New Roman" w:cs="Times New Roman"/>
            <w:sz w:val="20"/>
            <w:szCs w:val="20"/>
          </w:rPr>
          <w:instrText xml:space="preserve"> PAGE   \* MERGEFORMAT </w:instrText>
        </w:r>
        <w:r w:rsidRPr="0080732B">
          <w:rPr>
            <w:rFonts w:ascii="Times New Roman" w:hAnsi="Times New Roman" w:cs="Times New Roman"/>
            <w:sz w:val="20"/>
            <w:szCs w:val="20"/>
          </w:rPr>
          <w:fldChar w:fldCharType="separate"/>
        </w:r>
        <w:r w:rsidR="007803EB">
          <w:rPr>
            <w:rFonts w:ascii="Times New Roman" w:hAnsi="Times New Roman" w:cs="Times New Roman"/>
            <w:noProof/>
            <w:sz w:val="20"/>
            <w:szCs w:val="20"/>
          </w:rPr>
          <w:t>3</w:t>
        </w:r>
        <w:r w:rsidRPr="0080732B">
          <w:rPr>
            <w:rFonts w:ascii="Times New Roman" w:hAnsi="Times New Roman" w:cs="Times New Roman"/>
            <w:noProof/>
            <w:sz w:val="20"/>
            <w:szCs w:val="20"/>
          </w:rPr>
          <w:fldChar w:fldCharType="end"/>
        </w:r>
      </w:p>
    </w:sdtContent>
  </w:sdt>
  <w:p w:rsidR="00863579" w:rsidRDefault="0086357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161F4"/>
    <w:multiLevelType w:val="hybridMultilevel"/>
    <w:tmpl w:val="100E5FC8"/>
    <w:lvl w:ilvl="0" w:tplc="EA349260">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0D760FA"/>
    <w:multiLevelType w:val="hybridMultilevel"/>
    <w:tmpl w:val="D1AAE044"/>
    <w:lvl w:ilvl="0" w:tplc="26D067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6547C41"/>
    <w:multiLevelType w:val="hybridMultilevel"/>
    <w:tmpl w:val="2E52673A"/>
    <w:lvl w:ilvl="0" w:tplc="FD40184E">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6896CB9"/>
    <w:multiLevelType w:val="hybridMultilevel"/>
    <w:tmpl w:val="63D8B182"/>
    <w:lvl w:ilvl="0" w:tplc="871256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BD856B5"/>
    <w:multiLevelType w:val="hybridMultilevel"/>
    <w:tmpl w:val="2E52673A"/>
    <w:lvl w:ilvl="0" w:tplc="FD40184E">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C9"/>
    <w:rsid w:val="000033C7"/>
    <w:rsid w:val="00047275"/>
    <w:rsid w:val="000530E2"/>
    <w:rsid w:val="00053A3D"/>
    <w:rsid w:val="00071A1C"/>
    <w:rsid w:val="000745E8"/>
    <w:rsid w:val="0007596E"/>
    <w:rsid w:val="000A3BBC"/>
    <w:rsid w:val="000B512A"/>
    <w:rsid w:val="000F0383"/>
    <w:rsid w:val="00127C36"/>
    <w:rsid w:val="00153374"/>
    <w:rsid w:val="00154283"/>
    <w:rsid w:val="00193ED7"/>
    <w:rsid w:val="001F142D"/>
    <w:rsid w:val="001F73C5"/>
    <w:rsid w:val="00227679"/>
    <w:rsid w:val="0023582D"/>
    <w:rsid w:val="00244AEB"/>
    <w:rsid w:val="00250DAA"/>
    <w:rsid w:val="0026135B"/>
    <w:rsid w:val="0028422E"/>
    <w:rsid w:val="00292A7D"/>
    <w:rsid w:val="002A0A7C"/>
    <w:rsid w:val="002B1D4B"/>
    <w:rsid w:val="002C17E6"/>
    <w:rsid w:val="002D6CD6"/>
    <w:rsid w:val="003011BE"/>
    <w:rsid w:val="003113C1"/>
    <w:rsid w:val="0031709C"/>
    <w:rsid w:val="003176C1"/>
    <w:rsid w:val="00322FF9"/>
    <w:rsid w:val="00342C91"/>
    <w:rsid w:val="003541EA"/>
    <w:rsid w:val="00355CE0"/>
    <w:rsid w:val="003627C9"/>
    <w:rsid w:val="00367838"/>
    <w:rsid w:val="00384780"/>
    <w:rsid w:val="00396CFA"/>
    <w:rsid w:val="003973C9"/>
    <w:rsid w:val="003D62A1"/>
    <w:rsid w:val="003F5652"/>
    <w:rsid w:val="003F72B2"/>
    <w:rsid w:val="0042648C"/>
    <w:rsid w:val="00435A55"/>
    <w:rsid w:val="00442803"/>
    <w:rsid w:val="004470B0"/>
    <w:rsid w:val="00476634"/>
    <w:rsid w:val="0048731E"/>
    <w:rsid w:val="004A1736"/>
    <w:rsid w:val="004B0823"/>
    <w:rsid w:val="004C6707"/>
    <w:rsid w:val="004C6932"/>
    <w:rsid w:val="004F66D9"/>
    <w:rsid w:val="005015BB"/>
    <w:rsid w:val="005518EF"/>
    <w:rsid w:val="005B6A5E"/>
    <w:rsid w:val="005C78F3"/>
    <w:rsid w:val="005E20B1"/>
    <w:rsid w:val="006725E6"/>
    <w:rsid w:val="00674155"/>
    <w:rsid w:val="0068150B"/>
    <w:rsid w:val="006849C0"/>
    <w:rsid w:val="006C7072"/>
    <w:rsid w:val="006D26FA"/>
    <w:rsid w:val="006E2E19"/>
    <w:rsid w:val="00726204"/>
    <w:rsid w:val="00734F89"/>
    <w:rsid w:val="00745A99"/>
    <w:rsid w:val="007803EB"/>
    <w:rsid w:val="007D1F40"/>
    <w:rsid w:val="007D20CF"/>
    <w:rsid w:val="007D5ABB"/>
    <w:rsid w:val="007E2677"/>
    <w:rsid w:val="007F667F"/>
    <w:rsid w:val="0080732B"/>
    <w:rsid w:val="008215E3"/>
    <w:rsid w:val="00863579"/>
    <w:rsid w:val="008821FD"/>
    <w:rsid w:val="008F07E2"/>
    <w:rsid w:val="00910A1B"/>
    <w:rsid w:val="00915589"/>
    <w:rsid w:val="009235D8"/>
    <w:rsid w:val="00933623"/>
    <w:rsid w:val="009363F2"/>
    <w:rsid w:val="0096134D"/>
    <w:rsid w:val="00995A87"/>
    <w:rsid w:val="009A7CF7"/>
    <w:rsid w:val="009B36FD"/>
    <w:rsid w:val="009B4CF5"/>
    <w:rsid w:val="009D14E0"/>
    <w:rsid w:val="009F4CF9"/>
    <w:rsid w:val="00A036CA"/>
    <w:rsid w:val="00A0757C"/>
    <w:rsid w:val="00A215EC"/>
    <w:rsid w:val="00A61D75"/>
    <w:rsid w:val="00A64C31"/>
    <w:rsid w:val="00A72649"/>
    <w:rsid w:val="00A92EC9"/>
    <w:rsid w:val="00AC1B6E"/>
    <w:rsid w:val="00AD0054"/>
    <w:rsid w:val="00AE7781"/>
    <w:rsid w:val="00B60E10"/>
    <w:rsid w:val="00B639F8"/>
    <w:rsid w:val="00B70751"/>
    <w:rsid w:val="00B82402"/>
    <w:rsid w:val="00C054D5"/>
    <w:rsid w:val="00C13E3F"/>
    <w:rsid w:val="00C227D3"/>
    <w:rsid w:val="00C25DDE"/>
    <w:rsid w:val="00C4423C"/>
    <w:rsid w:val="00C51DA8"/>
    <w:rsid w:val="00C90B79"/>
    <w:rsid w:val="00D35AC7"/>
    <w:rsid w:val="00D9278F"/>
    <w:rsid w:val="00DA0B18"/>
    <w:rsid w:val="00DB3F22"/>
    <w:rsid w:val="00DC6152"/>
    <w:rsid w:val="00DD2604"/>
    <w:rsid w:val="00DE33DC"/>
    <w:rsid w:val="00DE6DA4"/>
    <w:rsid w:val="00DE6E60"/>
    <w:rsid w:val="00E03A70"/>
    <w:rsid w:val="00E1723A"/>
    <w:rsid w:val="00E25566"/>
    <w:rsid w:val="00E3455E"/>
    <w:rsid w:val="00E355F0"/>
    <w:rsid w:val="00E507BF"/>
    <w:rsid w:val="00E51E38"/>
    <w:rsid w:val="00E53E3F"/>
    <w:rsid w:val="00E65571"/>
    <w:rsid w:val="00EA25FE"/>
    <w:rsid w:val="00EB248E"/>
    <w:rsid w:val="00EF6029"/>
    <w:rsid w:val="00F21E55"/>
    <w:rsid w:val="00F854BB"/>
    <w:rsid w:val="00FF7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7C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1">
    <w:name w:val="heading 1"/>
    <w:basedOn w:val="a"/>
    <w:next w:val="a"/>
    <w:link w:val="10"/>
    <w:uiPriority w:val="9"/>
    <w:qFormat/>
    <w:rsid w:val="005015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015B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27C9"/>
    <w:rPr>
      <w:color w:val="0000FF"/>
      <w:u w:val="single"/>
    </w:rPr>
  </w:style>
  <w:style w:type="paragraph" w:styleId="a4">
    <w:name w:val="Balloon Text"/>
    <w:basedOn w:val="a"/>
    <w:link w:val="a5"/>
    <w:uiPriority w:val="99"/>
    <w:semiHidden/>
    <w:unhideWhenUsed/>
    <w:rsid w:val="003627C9"/>
    <w:rPr>
      <w:rFonts w:ascii="Tahoma" w:hAnsi="Tahoma" w:cs="Tahoma"/>
      <w:sz w:val="16"/>
      <w:szCs w:val="16"/>
    </w:rPr>
  </w:style>
  <w:style w:type="character" w:customStyle="1" w:styleId="a5">
    <w:name w:val="Текст выноски Знак"/>
    <w:basedOn w:val="a0"/>
    <w:link w:val="a4"/>
    <w:uiPriority w:val="99"/>
    <w:semiHidden/>
    <w:rsid w:val="003627C9"/>
    <w:rPr>
      <w:rFonts w:ascii="Tahoma" w:eastAsia="Times New Roman" w:hAnsi="Tahoma" w:cs="Tahoma"/>
      <w:sz w:val="16"/>
      <w:szCs w:val="16"/>
      <w:lang w:eastAsia="ru-RU"/>
    </w:rPr>
  </w:style>
  <w:style w:type="paragraph" w:styleId="a6">
    <w:name w:val="header"/>
    <w:basedOn w:val="a"/>
    <w:link w:val="a7"/>
    <w:uiPriority w:val="99"/>
    <w:unhideWhenUsed/>
    <w:rsid w:val="00863579"/>
    <w:pPr>
      <w:tabs>
        <w:tab w:val="center" w:pos="4677"/>
        <w:tab w:val="right" w:pos="9355"/>
      </w:tabs>
    </w:pPr>
  </w:style>
  <w:style w:type="character" w:customStyle="1" w:styleId="a7">
    <w:name w:val="Верхний колонтитул Знак"/>
    <w:basedOn w:val="a0"/>
    <w:link w:val="a6"/>
    <w:uiPriority w:val="99"/>
    <w:rsid w:val="00863579"/>
    <w:rPr>
      <w:rFonts w:ascii="Arial" w:eastAsia="Times New Roman" w:hAnsi="Arial" w:cs="Arial"/>
      <w:sz w:val="24"/>
      <w:szCs w:val="24"/>
      <w:lang w:eastAsia="ru-RU"/>
    </w:rPr>
  </w:style>
  <w:style w:type="paragraph" w:styleId="a8">
    <w:name w:val="footer"/>
    <w:basedOn w:val="a"/>
    <w:link w:val="a9"/>
    <w:uiPriority w:val="99"/>
    <w:unhideWhenUsed/>
    <w:rsid w:val="00863579"/>
    <w:pPr>
      <w:tabs>
        <w:tab w:val="center" w:pos="4677"/>
        <w:tab w:val="right" w:pos="9355"/>
      </w:tabs>
    </w:pPr>
  </w:style>
  <w:style w:type="character" w:customStyle="1" w:styleId="a9">
    <w:name w:val="Нижний колонтитул Знак"/>
    <w:basedOn w:val="a0"/>
    <w:link w:val="a8"/>
    <w:uiPriority w:val="99"/>
    <w:rsid w:val="00863579"/>
    <w:rPr>
      <w:rFonts w:ascii="Arial" w:eastAsia="Times New Roman" w:hAnsi="Arial" w:cs="Arial"/>
      <w:sz w:val="24"/>
      <w:szCs w:val="24"/>
      <w:lang w:eastAsia="ru-RU"/>
    </w:rPr>
  </w:style>
  <w:style w:type="paragraph" w:styleId="aa">
    <w:name w:val="List Paragraph"/>
    <w:basedOn w:val="a"/>
    <w:uiPriority w:val="34"/>
    <w:qFormat/>
    <w:rsid w:val="00734F89"/>
    <w:pPr>
      <w:ind w:left="720"/>
      <w:contextualSpacing/>
    </w:pPr>
  </w:style>
  <w:style w:type="character" w:customStyle="1" w:styleId="10">
    <w:name w:val="Заголовок 1 Знак"/>
    <w:basedOn w:val="a0"/>
    <w:link w:val="1"/>
    <w:uiPriority w:val="9"/>
    <w:rsid w:val="005015B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5015BB"/>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7C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1">
    <w:name w:val="heading 1"/>
    <w:basedOn w:val="a"/>
    <w:next w:val="a"/>
    <w:link w:val="10"/>
    <w:uiPriority w:val="9"/>
    <w:qFormat/>
    <w:rsid w:val="005015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015B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27C9"/>
    <w:rPr>
      <w:color w:val="0000FF"/>
      <w:u w:val="single"/>
    </w:rPr>
  </w:style>
  <w:style w:type="paragraph" w:styleId="a4">
    <w:name w:val="Balloon Text"/>
    <w:basedOn w:val="a"/>
    <w:link w:val="a5"/>
    <w:uiPriority w:val="99"/>
    <w:semiHidden/>
    <w:unhideWhenUsed/>
    <w:rsid w:val="003627C9"/>
    <w:rPr>
      <w:rFonts w:ascii="Tahoma" w:hAnsi="Tahoma" w:cs="Tahoma"/>
      <w:sz w:val="16"/>
      <w:szCs w:val="16"/>
    </w:rPr>
  </w:style>
  <w:style w:type="character" w:customStyle="1" w:styleId="a5">
    <w:name w:val="Текст выноски Знак"/>
    <w:basedOn w:val="a0"/>
    <w:link w:val="a4"/>
    <w:uiPriority w:val="99"/>
    <w:semiHidden/>
    <w:rsid w:val="003627C9"/>
    <w:rPr>
      <w:rFonts w:ascii="Tahoma" w:eastAsia="Times New Roman" w:hAnsi="Tahoma" w:cs="Tahoma"/>
      <w:sz w:val="16"/>
      <w:szCs w:val="16"/>
      <w:lang w:eastAsia="ru-RU"/>
    </w:rPr>
  </w:style>
  <w:style w:type="paragraph" w:styleId="a6">
    <w:name w:val="header"/>
    <w:basedOn w:val="a"/>
    <w:link w:val="a7"/>
    <w:uiPriority w:val="99"/>
    <w:unhideWhenUsed/>
    <w:rsid w:val="00863579"/>
    <w:pPr>
      <w:tabs>
        <w:tab w:val="center" w:pos="4677"/>
        <w:tab w:val="right" w:pos="9355"/>
      </w:tabs>
    </w:pPr>
  </w:style>
  <w:style w:type="character" w:customStyle="1" w:styleId="a7">
    <w:name w:val="Верхний колонтитул Знак"/>
    <w:basedOn w:val="a0"/>
    <w:link w:val="a6"/>
    <w:uiPriority w:val="99"/>
    <w:rsid w:val="00863579"/>
    <w:rPr>
      <w:rFonts w:ascii="Arial" w:eastAsia="Times New Roman" w:hAnsi="Arial" w:cs="Arial"/>
      <w:sz w:val="24"/>
      <w:szCs w:val="24"/>
      <w:lang w:eastAsia="ru-RU"/>
    </w:rPr>
  </w:style>
  <w:style w:type="paragraph" w:styleId="a8">
    <w:name w:val="footer"/>
    <w:basedOn w:val="a"/>
    <w:link w:val="a9"/>
    <w:uiPriority w:val="99"/>
    <w:unhideWhenUsed/>
    <w:rsid w:val="00863579"/>
    <w:pPr>
      <w:tabs>
        <w:tab w:val="center" w:pos="4677"/>
        <w:tab w:val="right" w:pos="9355"/>
      </w:tabs>
    </w:pPr>
  </w:style>
  <w:style w:type="character" w:customStyle="1" w:styleId="a9">
    <w:name w:val="Нижний колонтитул Знак"/>
    <w:basedOn w:val="a0"/>
    <w:link w:val="a8"/>
    <w:uiPriority w:val="99"/>
    <w:rsid w:val="00863579"/>
    <w:rPr>
      <w:rFonts w:ascii="Arial" w:eastAsia="Times New Roman" w:hAnsi="Arial" w:cs="Arial"/>
      <w:sz w:val="24"/>
      <w:szCs w:val="24"/>
      <w:lang w:eastAsia="ru-RU"/>
    </w:rPr>
  </w:style>
  <w:style w:type="paragraph" w:styleId="aa">
    <w:name w:val="List Paragraph"/>
    <w:basedOn w:val="a"/>
    <w:uiPriority w:val="34"/>
    <w:qFormat/>
    <w:rsid w:val="00734F89"/>
    <w:pPr>
      <w:ind w:left="720"/>
      <w:contextualSpacing/>
    </w:pPr>
  </w:style>
  <w:style w:type="character" w:customStyle="1" w:styleId="10">
    <w:name w:val="Заголовок 1 Знак"/>
    <w:basedOn w:val="a0"/>
    <w:link w:val="1"/>
    <w:uiPriority w:val="9"/>
    <w:rsid w:val="005015B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5015BB"/>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61411">
      <w:bodyDiv w:val="1"/>
      <w:marLeft w:val="0"/>
      <w:marRight w:val="0"/>
      <w:marTop w:val="0"/>
      <w:marBottom w:val="0"/>
      <w:divBdr>
        <w:top w:val="none" w:sz="0" w:space="0" w:color="auto"/>
        <w:left w:val="none" w:sz="0" w:space="0" w:color="auto"/>
        <w:bottom w:val="none" w:sz="0" w:space="0" w:color="auto"/>
        <w:right w:val="none" w:sz="0" w:space="0" w:color="auto"/>
      </w:divBdr>
    </w:div>
    <w:div w:id="736123826">
      <w:bodyDiv w:val="1"/>
      <w:marLeft w:val="0"/>
      <w:marRight w:val="0"/>
      <w:marTop w:val="0"/>
      <w:marBottom w:val="0"/>
      <w:divBdr>
        <w:top w:val="none" w:sz="0" w:space="0" w:color="auto"/>
        <w:left w:val="none" w:sz="0" w:space="0" w:color="auto"/>
        <w:bottom w:val="none" w:sz="0" w:space="0" w:color="auto"/>
        <w:right w:val="none" w:sz="0" w:space="0" w:color="auto"/>
      </w:divBdr>
    </w:div>
    <w:div w:id="1506896703">
      <w:bodyDiv w:val="1"/>
      <w:marLeft w:val="0"/>
      <w:marRight w:val="0"/>
      <w:marTop w:val="0"/>
      <w:marBottom w:val="0"/>
      <w:divBdr>
        <w:top w:val="none" w:sz="0" w:space="0" w:color="auto"/>
        <w:left w:val="none" w:sz="0" w:space="0" w:color="auto"/>
        <w:bottom w:val="none" w:sz="0" w:space="0" w:color="auto"/>
        <w:right w:val="none" w:sz="0" w:space="0" w:color="auto"/>
      </w:divBdr>
    </w:div>
    <w:div w:id="1663701114">
      <w:bodyDiv w:val="1"/>
      <w:marLeft w:val="0"/>
      <w:marRight w:val="0"/>
      <w:marTop w:val="0"/>
      <w:marBottom w:val="0"/>
      <w:divBdr>
        <w:top w:val="none" w:sz="0" w:space="0" w:color="auto"/>
        <w:left w:val="none" w:sz="0" w:space="0" w:color="auto"/>
        <w:bottom w:val="none" w:sz="0" w:space="0" w:color="auto"/>
        <w:right w:val="none" w:sz="0" w:space="0" w:color="auto"/>
      </w:divBdr>
    </w:div>
    <w:div w:id="181895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2E562-E79D-47B5-80F1-37F4E6B7F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892</Words>
  <Characters>5087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Practicant</dc:creator>
  <cp:lastModifiedBy>Яна Сергеевна Панкова</cp:lastModifiedBy>
  <cp:revision>6</cp:revision>
  <cp:lastPrinted>2022-02-21T06:10:00Z</cp:lastPrinted>
  <dcterms:created xsi:type="dcterms:W3CDTF">2022-02-21T05:51:00Z</dcterms:created>
  <dcterms:modified xsi:type="dcterms:W3CDTF">2022-02-22T05:32:00Z</dcterms:modified>
</cp:coreProperties>
</file>