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C37" w:rsidRPr="00B072E0" w:rsidRDefault="009147CA" w:rsidP="007B3C37">
      <w:pPr>
        <w:suppressAutoHyphens/>
        <w:ind w:right="126" w:firstLine="0"/>
        <w:jc w:val="center"/>
        <w:rPr>
          <w:rFonts w:ascii="Times New Roman" w:hAnsi="Times New Roman"/>
          <w:b/>
          <w:bCs/>
          <w:sz w:val="32"/>
          <w:szCs w:val="32"/>
        </w:rPr>
      </w:pPr>
      <w:r>
        <w:rPr>
          <w:rFonts w:ascii="Times New Roman" w:hAnsi="Times New Roman"/>
          <w:b/>
          <w:bCs/>
          <w:noProof/>
          <w:sz w:val="32"/>
          <w:szCs w:val="32"/>
        </w:rPr>
        <w:drawing>
          <wp:inline distT="0" distB="0" distL="0" distR="0">
            <wp:extent cx="6407785" cy="9075411"/>
            <wp:effectExtent l="19050" t="0" r="0" b="0"/>
            <wp:docPr id="9" name="Рисунок 12" descr="\\2000-servern\common\Бальжиров\Обложка о наркоситуации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0-servern\common\Бальжиров\Обложка о наркоситуации 2021.jpg"/>
                    <pic:cNvPicPr>
                      <a:picLocks noChangeAspect="1" noChangeArrowheads="1"/>
                    </pic:cNvPicPr>
                  </pic:nvPicPr>
                  <pic:blipFill>
                    <a:blip r:embed="rId8" cstate="print"/>
                    <a:srcRect/>
                    <a:stretch>
                      <a:fillRect/>
                    </a:stretch>
                  </pic:blipFill>
                  <pic:spPr bwMode="auto">
                    <a:xfrm>
                      <a:off x="0" y="0"/>
                      <a:ext cx="6407785" cy="9075411"/>
                    </a:xfrm>
                    <a:prstGeom prst="rect">
                      <a:avLst/>
                    </a:prstGeom>
                    <a:noFill/>
                    <a:ln w="9525">
                      <a:noFill/>
                      <a:miter lim="800000"/>
                      <a:headEnd/>
                      <a:tailEnd/>
                    </a:ln>
                  </pic:spPr>
                </pic:pic>
              </a:graphicData>
            </a:graphic>
          </wp:inline>
        </w:drawing>
      </w:r>
    </w:p>
    <w:p w:rsidR="007B3C37" w:rsidRPr="00B072E0" w:rsidRDefault="007B3C37" w:rsidP="007B3C37">
      <w:pPr>
        <w:suppressAutoHyphens/>
        <w:ind w:right="126" w:firstLine="0"/>
        <w:rPr>
          <w:rFonts w:ascii="Times New Roman" w:hAnsi="Times New Roman"/>
          <w:b/>
          <w:bCs/>
          <w:szCs w:val="28"/>
        </w:rPr>
      </w:pPr>
    </w:p>
    <w:p w:rsidR="007B3C37" w:rsidRPr="00B072E0" w:rsidRDefault="007B3C37" w:rsidP="007B3C37">
      <w:pPr>
        <w:suppressAutoHyphens/>
        <w:ind w:right="126" w:firstLine="0"/>
        <w:jc w:val="center"/>
        <w:rPr>
          <w:rFonts w:ascii="Times New Roman" w:hAnsi="Times New Roman"/>
          <w:b/>
          <w:bCs/>
          <w:szCs w:val="28"/>
        </w:rPr>
      </w:pPr>
      <w:r w:rsidRPr="00B072E0">
        <w:rPr>
          <w:rFonts w:ascii="Times New Roman" w:hAnsi="Times New Roman"/>
          <w:b/>
          <w:bCs/>
          <w:szCs w:val="28"/>
        </w:rPr>
        <w:t>СОДЕРЖАНИЕ</w:t>
      </w:r>
    </w:p>
    <w:p w:rsidR="007B3C37" w:rsidRPr="00B072E0" w:rsidRDefault="007B3C37" w:rsidP="007B3C37">
      <w:pPr>
        <w:suppressAutoHyphens/>
        <w:ind w:right="126" w:firstLine="0"/>
        <w:jc w:val="center"/>
        <w:rPr>
          <w:rFonts w:ascii="Times New Roman" w:hAnsi="Times New Roman"/>
          <w:b/>
          <w:bCs/>
          <w:szCs w:val="28"/>
        </w:rPr>
      </w:pPr>
    </w:p>
    <w:tbl>
      <w:tblPr>
        <w:tblStyle w:val="afa"/>
        <w:tblW w:w="0" w:type="auto"/>
        <w:tblInd w:w="534" w:type="dxa"/>
        <w:tblLook w:val="04A0"/>
      </w:tblPr>
      <w:tblGrid>
        <w:gridCol w:w="708"/>
        <w:gridCol w:w="7938"/>
        <w:gridCol w:w="1127"/>
      </w:tblGrid>
      <w:tr w:rsidR="007B3C37" w:rsidRPr="00B072E0" w:rsidTr="00E45816">
        <w:tc>
          <w:tcPr>
            <w:tcW w:w="708" w:type="dxa"/>
          </w:tcPr>
          <w:p w:rsidR="007B3C37" w:rsidRPr="00B072E0" w:rsidRDefault="007B3C37" w:rsidP="00E45816">
            <w:pPr>
              <w:widowControl w:val="0"/>
              <w:ind w:firstLine="0"/>
              <w:jc w:val="center"/>
              <w:rPr>
                <w:webHidden/>
                <w:szCs w:val="28"/>
              </w:rPr>
            </w:pPr>
          </w:p>
        </w:tc>
        <w:tc>
          <w:tcPr>
            <w:tcW w:w="7938" w:type="dxa"/>
          </w:tcPr>
          <w:p w:rsidR="007B3C37" w:rsidRPr="00B072E0" w:rsidRDefault="007B3C37" w:rsidP="00E45816">
            <w:pPr>
              <w:widowControl w:val="0"/>
              <w:ind w:firstLine="0"/>
              <w:rPr>
                <w:webHidden/>
                <w:szCs w:val="28"/>
              </w:rPr>
            </w:pPr>
            <w:r w:rsidRPr="00B072E0">
              <w:rPr>
                <w:webHidden/>
                <w:szCs w:val="28"/>
              </w:rPr>
              <w:t xml:space="preserve">Введение </w:t>
            </w:r>
          </w:p>
          <w:p w:rsidR="007B3C37" w:rsidRPr="00B072E0" w:rsidRDefault="007B3C37" w:rsidP="00E45816">
            <w:pPr>
              <w:widowControl w:val="0"/>
              <w:ind w:firstLine="0"/>
              <w:rPr>
                <w:webHidden/>
                <w:szCs w:val="28"/>
              </w:rPr>
            </w:pPr>
          </w:p>
        </w:tc>
        <w:tc>
          <w:tcPr>
            <w:tcW w:w="1127" w:type="dxa"/>
          </w:tcPr>
          <w:p w:rsidR="007B3C37" w:rsidRPr="00B072E0" w:rsidRDefault="007B3C37" w:rsidP="00E45816">
            <w:pPr>
              <w:widowControl w:val="0"/>
              <w:ind w:firstLine="0"/>
              <w:rPr>
                <w:webHidden/>
                <w:sz w:val="24"/>
                <w:szCs w:val="24"/>
              </w:rPr>
            </w:pPr>
            <w:r w:rsidRPr="00B072E0">
              <w:rPr>
                <w:webHidden/>
                <w:sz w:val="24"/>
                <w:szCs w:val="24"/>
              </w:rPr>
              <w:t xml:space="preserve">3 стр. </w:t>
            </w:r>
          </w:p>
        </w:tc>
      </w:tr>
      <w:tr w:rsidR="007B3C37" w:rsidRPr="00B072E0" w:rsidTr="00E45816">
        <w:tc>
          <w:tcPr>
            <w:tcW w:w="708" w:type="dxa"/>
          </w:tcPr>
          <w:p w:rsidR="007B3C37" w:rsidRPr="00B072E0" w:rsidRDefault="007B3C37" w:rsidP="00E45816">
            <w:pPr>
              <w:widowControl w:val="0"/>
              <w:ind w:firstLine="0"/>
              <w:jc w:val="center"/>
              <w:rPr>
                <w:webHidden/>
                <w:szCs w:val="28"/>
              </w:rPr>
            </w:pPr>
            <w:r w:rsidRPr="00B072E0">
              <w:rPr>
                <w:szCs w:val="28"/>
              </w:rPr>
              <w:t>1.</w:t>
            </w:r>
          </w:p>
        </w:tc>
        <w:tc>
          <w:tcPr>
            <w:tcW w:w="7938" w:type="dxa"/>
          </w:tcPr>
          <w:p w:rsidR="007B3C37" w:rsidRPr="00AE2E97" w:rsidRDefault="007B3C37" w:rsidP="00E45816">
            <w:pPr>
              <w:widowControl w:val="0"/>
              <w:ind w:firstLine="0"/>
              <w:rPr>
                <w:szCs w:val="28"/>
              </w:rPr>
            </w:pPr>
            <w:r w:rsidRPr="00AE2E97">
              <w:rPr>
                <w:szCs w:val="28"/>
              </w:rPr>
              <w:t>Характеристика Забайкальского края</w:t>
            </w:r>
          </w:p>
          <w:p w:rsidR="007B3C37" w:rsidRPr="00AE2E97" w:rsidRDefault="007B3C37" w:rsidP="00E45816">
            <w:pPr>
              <w:widowControl w:val="0"/>
              <w:ind w:firstLine="0"/>
              <w:rPr>
                <w:webHidden/>
                <w:szCs w:val="28"/>
              </w:rPr>
            </w:pPr>
          </w:p>
        </w:tc>
        <w:tc>
          <w:tcPr>
            <w:tcW w:w="1127" w:type="dxa"/>
          </w:tcPr>
          <w:p w:rsidR="007B3C37" w:rsidRPr="00AE2E97" w:rsidRDefault="007B3C37" w:rsidP="00E45816">
            <w:pPr>
              <w:widowControl w:val="0"/>
              <w:ind w:firstLine="0"/>
              <w:rPr>
                <w:webHidden/>
                <w:sz w:val="24"/>
                <w:szCs w:val="24"/>
              </w:rPr>
            </w:pPr>
            <w:r w:rsidRPr="00AE2E97">
              <w:rPr>
                <w:webHidden/>
                <w:sz w:val="24"/>
                <w:szCs w:val="24"/>
              </w:rPr>
              <w:t>4 стр.</w:t>
            </w:r>
          </w:p>
        </w:tc>
      </w:tr>
      <w:tr w:rsidR="007B3C37" w:rsidRPr="00B072E0" w:rsidTr="00E45816">
        <w:tc>
          <w:tcPr>
            <w:tcW w:w="708" w:type="dxa"/>
          </w:tcPr>
          <w:p w:rsidR="007B3C37" w:rsidRPr="00B072E0" w:rsidRDefault="007B3C37" w:rsidP="00E45816">
            <w:pPr>
              <w:widowControl w:val="0"/>
              <w:ind w:firstLine="0"/>
              <w:jc w:val="center"/>
              <w:rPr>
                <w:webHidden/>
                <w:szCs w:val="28"/>
              </w:rPr>
            </w:pPr>
            <w:r w:rsidRPr="00B072E0">
              <w:rPr>
                <w:szCs w:val="28"/>
              </w:rPr>
              <w:t>2.</w:t>
            </w:r>
          </w:p>
        </w:tc>
        <w:tc>
          <w:tcPr>
            <w:tcW w:w="7938" w:type="dxa"/>
          </w:tcPr>
          <w:p w:rsidR="007B3C37" w:rsidRPr="00AE2E97" w:rsidRDefault="007B3C37" w:rsidP="00A36338">
            <w:pPr>
              <w:pStyle w:val="1"/>
              <w:spacing w:before="0" w:after="0"/>
              <w:ind w:right="-39"/>
              <w:jc w:val="both"/>
              <w:outlineLvl w:val="0"/>
              <w:rPr>
                <w:rFonts w:ascii="Times New Roman" w:hAnsi="Times New Roman" w:cs="Times New Roman"/>
                <w:b w:val="0"/>
                <w:sz w:val="28"/>
                <w:szCs w:val="28"/>
              </w:rPr>
            </w:pPr>
            <w:r w:rsidRPr="00AE2E97">
              <w:rPr>
                <w:rFonts w:ascii="Times New Roman" w:hAnsi="Times New Roman" w:cs="Times New Roman"/>
                <w:b w:val="0"/>
                <w:sz w:val="28"/>
                <w:szCs w:val="28"/>
              </w:rPr>
              <w:t xml:space="preserve">Анализ, оценка и динамика уровня и структуры </w:t>
            </w:r>
            <w:r w:rsidR="00A36338" w:rsidRPr="00AE2E97">
              <w:rPr>
                <w:rFonts w:ascii="Times New Roman" w:hAnsi="Times New Roman" w:cs="Times New Roman"/>
                <w:b w:val="0"/>
                <w:sz w:val="28"/>
                <w:szCs w:val="28"/>
              </w:rPr>
              <w:t>потребления наркотиков в немедицинских целях</w:t>
            </w:r>
          </w:p>
          <w:p w:rsidR="007B3C37" w:rsidRPr="00AE2E97" w:rsidRDefault="007B3C37" w:rsidP="00E45816">
            <w:pPr>
              <w:widowControl w:val="0"/>
              <w:ind w:firstLine="0"/>
              <w:rPr>
                <w:webHidden/>
                <w:szCs w:val="28"/>
              </w:rPr>
            </w:pPr>
          </w:p>
        </w:tc>
        <w:tc>
          <w:tcPr>
            <w:tcW w:w="1127" w:type="dxa"/>
          </w:tcPr>
          <w:p w:rsidR="007B3C37" w:rsidRPr="00AE2E97" w:rsidRDefault="007B3C37" w:rsidP="00E45816">
            <w:pPr>
              <w:widowControl w:val="0"/>
              <w:ind w:firstLine="0"/>
              <w:rPr>
                <w:webHidden/>
                <w:sz w:val="24"/>
                <w:szCs w:val="24"/>
              </w:rPr>
            </w:pPr>
            <w:r w:rsidRPr="00AE2E97">
              <w:rPr>
                <w:webHidden/>
                <w:sz w:val="24"/>
                <w:szCs w:val="24"/>
              </w:rPr>
              <w:t>10 стр.</w:t>
            </w:r>
          </w:p>
        </w:tc>
      </w:tr>
      <w:tr w:rsidR="007B3C37" w:rsidRPr="00B072E0" w:rsidTr="00E45816">
        <w:tc>
          <w:tcPr>
            <w:tcW w:w="708" w:type="dxa"/>
          </w:tcPr>
          <w:p w:rsidR="007B3C37" w:rsidRPr="00B072E0" w:rsidRDefault="007B3C37" w:rsidP="00E45816">
            <w:pPr>
              <w:widowControl w:val="0"/>
              <w:ind w:firstLine="0"/>
              <w:jc w:val="center"/>
              <w:rPr>
                <w:webHidden/>
                <w:szCs w:val="28"/>
              </w:rPr>
            </w:pPr>
            <w:r w:rsidRPr="00B072E0">
              <w:rPr>
                <w:webHidden/>
                <w:szCs w:val="28"/>
              </w:rPr>
              <w:t>3.</w:t>
            </w:r>
          </w:p>
        </w:tc>
        <w:tc>
          <w:tcPr>
            <w:tcW w:w="7938" w:type="dxa"/>
          </w:tcPr>
          <w:p w:rsidR="007B3C37" w:rsidRPr="00AE2E97" w:rsidRDefault="00A36338" w:rsidP="00A36338">
            <w:pPr>
              <w:pStyle w:val="1"/>
              <w:spacing w:before="0" w:after="0"/>
              <w:ind w:right="126"/>
              <w:jc w:val="both"/>
              <w:outlineLvl w:val="0"/>
              <w:rPr>
                <w:rFonts w:ascii="Times New Roman" w:hAnsi="Times New Roman" w:cs="Times New Roman"/>
                <w:b w:val="0"/>
                <w:sz w:val="28"/>
                <w:szCs w:val="28"/>
              </w:rPr>
            </w:pPr>
            <w:r w:rsidRPr="00AE2E97">
              <w:rPr>
                <w:rFonts w:ascii="Times New Roman" w:hAnsi="Times New Roman" w:cs="Times New Roman"/>
                <w:b w:val="0"/>
                <w:sz w:val="28"/>
                <w:szCs w:val="28"/>
              </w:rPr>
              <w:t>Оценка состояния и д</w:t>
            </w:r>
            <w:r w:rsidR="007B3C37" w:rsidRPr="00AE2E97">
              <w:rPr>
                <w:rFonts w:ascii="Times New Roman" w:hAnsi="Times New Roman" w:cs="Times New Roman"/>
                <w:b w:val="0"/>
                <w:sz w:val="28"/>
                <w:szCs w:val="28"/>
              </w:rPr>
              <w:t xml:space="preserve">оступность наркологической медицинской помощи, реабилитация и </w:t>
            </w:r>
            <w:proofErr w:type="spellStart"/>
            <w:r w:rsidR="007B3C37" w:rsidRPr="00AE2E97">
              <w:rPr>
                <w:rFonts w:ascii="Times New Roman" w:hAnsi="Times New Roman" w:cs="Times New Roman"/>
                <w:b w:val="0"/>
                <w:sz w:val="28"/>
                <w:szCs w:val="28"/>
              </w:rPr>
              <w:t>ресоциализация</w:t>
            </w:r>
            <w:proofErr w:type="spellEnd"/>
            <w:r w:rsidR="007B3C37" w:rsidRPr="00AE2E97">
              <w:rPr>
                <w:rFonts w:ascii="Times New Roman" w:hAnsi="Times New Roman" w:cs="Times New Roman"/>
                <w:b w:val="0"/>
                <w:sz w:val="28"/>
                <w:szCs w:val="28"/>
              </w:rPr>
              <w:t xml:space="preserve"> лиц, допускающих незаконное потребление наркотиков в немедицинских целях</w:t>
            </w:r>
          </w:p>
          <w:p w:rsidR="007B3C37" w:rsidRPr="00AE2E97" w:rsidRDefault="007B3C37" w:rsidP="00E45816">
            <w:pPr>
              <w:widowControl w:val="0"/>
              <w:ind w:firstLine="0"/>
              <w:rPr>
                <w:webHidden/>
                <w:szCs w:val="28"/>
              </w:rPr>
            </w:pPr>
          </w:p>
        </w:tc>
        <w:tc>
          <w:tcPr>
            <w:tcW w:w="1127" w:type="dxa"/>
          </w:tcPr>
          <w:p w:rsidR="007B3C37" w:rsidRPr="00AE2E97" w:rsidRDefault="007B3C37" w:rsidP="00AE2E97">
            <w:pPr>
              <w:widowControl w:val="0"/>
              <w:ind w:firstLine="0"/>
              <w:rPr>
                <w:webHidden/>
                <w:sz w:val="24"/>
                <w:szCs w:val="24"/>
              </w:rPr>
            </w:pPr>
            <w:r w:rsidRPr="00AE2E97">
              <w:rPr>
                <w:webHidden/>
                <w:sz w:val="24"/>
                <w:szCs w:val="24"/>
              </w:rPr>
              <w:t>1</w:t>
            </w:r>
            <w:r w:rsidR="00AE2E97" w:rsidRPr="00AE2E97">
              <w:rPr>
                <w:webHidden/>
                <w:sz w:val="24"/>
                <w:szCs w:val="24"/>
              </w:rPr>
              <w:t>5</w:t>
            </w:r>
            <w:r w:rsidRPr="00AE2E97">
              <w:rPr>
                <w:webHidden/>
                <w:sz w:val="24"/>
                <w:szCs w:val="24"/>
              </w:rPr>
              <w:t xml:space="preserve"> стр.</w:t>
            </w:r>
          </w:p>
        </w:tc>
      </w:tr>
      <w:tr w:rsidR="007B3C37" w:rsidRPr="00B072E0" w:rsidTr="00E45816">
        <w:tc>
          <w:tcPr>
            <w:tcW w:w="708" w:type="dxa"/>
          </w:tcPr>
          <w:p w:rsidR="007B3C37" w:rsidRPr="00B072E0" w:rsidRDefault="007B3C37" w:rsidP="00E45816">
            <w:pPr>
              <w:widowControl w:val="0"/>
              <w:ind w:firstLine="0"/>
              <w:jc w:val="center"/>
              <w:rPr>
                <w:webHidden/>
                <w:szCs w:val="28"/>
              </w:rPr>
            </w:pPr>
            <w:r w:rsidRPr="00B072E0">
              <w:rPr>
                <w:webHidden/>
                <w:szCs w:val="28"/>
              </w:rPr>
              <w:t>4.</w:t>
            </w:r>
          </w:p>
        </w:tc>
        <w:tc>
          <w:tcPr>
            <w:tcW w:w="7938" w:type="dxa"/>
          </w:tcPr>
          <w:p w:rsidR="00A36338" w:rsidRPr="00AE2E97" w:rsidRDefault="00A36338" w:rsidP="00A36338">
            <w:pPr>
              <w:pStyle w:val="1"/>
              <w:outlineLvl w:val="0"/>
              <w:rPr>
                <w:rFonts w:ascii="Times New Roman" w:hAnsi="Times New Roman" w:cs="Times New Roman"/>
                <w:b w:val="0"/>
                <w:sz w:val="28"/>
                <w:szCs w:val="28"/>
              </w:rPr>
            </w:pPr>
            <w:r w:rsidRPr="00AE2E97">
              <w:rPr>
                <w:rFonts w:ascii="Times New Roman" w:hAnsi="Times New Roman" w:cs="Times New Roman"/>
                <w:b w:val="0"/>
                <w:sz w:val="28"/>
                <w:szCs w:val="28"/>
              </w:rPr>
              <w:t>Анализ, оценка и динамика результатов деятельности в сфере профилактики потребления наркотиков в немедицинских целях</w:t>
            </w:r>
          </w:p>
          <w:p w:rsidR="007B3C37" w:rsidRPr="00AE2E97" w:rsidRDefault="007B3C37" w:rsidP="00E45816">
            <w:pPr>
              <w:widowControl w:val="0"/>
              <w:ind w:firstLine="0"/>
              <w:rPr>
                <w:webHidden/>
                <w:szCs w:val="28"/>
              </w:rPr>
            </w:pPr>
          </w:p>
        </w:tc>
        <w:tc>
          <w:tcPr>
            <w:tcW w:w="1127" w:type="dxa"/>
          </w:tcPr>
          <w:p w:rsidR="007B3C37" w:rsidRPr="00AE2E97" w:rsidRDefault="007B3C37" w:rsidP="00AE2E97">
            <w:pPr>
              <w:widowControl w:val="0"/>
              <w:ind w:firstLine="0"/>
              <w:rPr>
                <w:webHidden/>
                <w:sz w:val="24"/>
                <w:szCs w:val="24"/>
              </w:rPr>
            </w:pPr>
            <w:r w:rsidRPr="00AE2E97">
              <w:rPr>
                <w:webHidden/>
                <w:sz w:val="24"/>
                <w:szCs w:val="24"/>
              </w:rPr>
              <w:t>2</w:t>
            </w:r>
            <w:r w:rsidR="00AE2E97" w:rsidRPr="00AE2E97">
              <w:rPr>
                <w:webHidden/>
                <w:sz w:val="24"/>
                <w:szCs w:val="24"/>
              </w:rPr>
              <w:t>5</w:t>
            </w:r>
            <w:r w:rsidRPr="00AE2E97">
              <w:rPr>
                <w:webHidden/>
                <w:sz w:val="24"/>
                <w:szCs w:val="24"/>
              </w:rPr>
              <w:t xml:space="preserve"> стр.</w:t>
            </w:r>
          </w:p>
        </w:tc>
      </w:tr>
      <w:tr w:rsidR="007B3C37" w:rsidRPr="00B072E0" w:rsidTr="00E45816">
        <w:tc>
          <w:tcPr>
            <w:tcW w:w="708" w:type="dxa"/>
          </w:tcPr>
          <w:p w:rsidR="007B3C37" w:rsidRPr="00B072E0" w:rsidRDefault="007B3C37" w:rsidP="00E45816">
            <w:pPr>
              <w:widowControl w:val="0"/>
              <w:ind w:firstLine="0"/>
              <w:jc w:val="center"/>
              <w:rPr>
                <w:webHidden/>
                <w:szCs w:val="28"/>
              </w:rPr>
            </w:pPr>
            <w:r w:rsidRPr="00B072E0">
              <w:rPr>
                <w:webHidden/>
                <w:szCs w:val="28"/>
              </w:rPr>
              <w:t>5.</w:t>
            </w:r>
          </w:p>
        </w:tc>
        <w:tc>
          <w:tcPr>
            <w:tcW w:w="7938" w:type="dxa"/>
          </w:tcPr>
          <w:p w:rsidR="007B3C37" w:rsidRPr="00AE2E97" w:rsidRDefault="007D5A5D" w:rsidP="00E45816">
            <w:pPr>
              <w:widowControl w:val="0"/>
              <w:ind w:firstLine="0"/>
              <w:rPr>
                <w:szCs w:val="28"/>
              </w:rPr>
            </w:pPr>
            <w:r w:rsidRPr="00AE2E97">
              <w:rPr>
                <w:rFonts w:ascii="Times New Roman" w:hAnsi="Times New Roman"/>
                <w:szCs w:val="28"/>
              </w:rPr>
              <w:t>Анализ, оценка и динамика</w:t>
            </w:r>
            <w:r w:rsidRPr="00AE2E97">
              <w:rPr>
                <w:szCs w:val="28"/>
              </w:rPr>
              <w:t xml:space="preserve"> ситуации в сфере п</w:t>
            </w:r>
            <w:r w:rsidR="007B3C37" w:rsidRPr="00AE2E97">
              <w:rPr>
                <w:szCs w:val="28"/>
              </w:rPr>
              <w:t>ротиводействи</w:t>
            </w:r>
            <w:r w:rsidRPr="00AE2E97">
              <w:rPr>
                <w:szCs w:val="28"/>
              </w:rPr>
              <w:t>я</w:t>
            </w:r>
            <w:r w:rsidR="007B3C37" w:rsidRPr="00AE2E97">
              <w:rPr>
                <w:szCs w:val="28"/>
              </w:rPr>
              <w:t xml:space="preserve"> незаконному обороту наркотиков</w:t>
            </w:r>
          </w:p>
          <w:p w:rsidR="007B3C37" w:rsidRPr="00AE2E97" w:rsidRDefault="007B3C37" w:rsidP="00E45816">
            <w:pPr>
              <w:widowControl w:val="0"/>
              <w:ind w:firstLine="0"/>
              <w:rPr>
                <w:webHidden/>
                <w:szCs w:val="28"/>
              </w:rPr>
            </w:pPr>
          </w:p>
        </w:tc>
        <w:tc>
          <w:tcPr>
            <w:tcW w:w="1127" w:type="dxa"/>
          </w:tcPr>
          <w:p w:rsidR="007B3C37" w:rsidRPr="00AE2E97" w:rsidRDefault="00AE2E97" w:rsidP="00E45816">
            <w:pPr>
              <w:widowControl w:val="0"/>
              <w:ind w:firstLine="0"/>
              <w:rPr>
                <w:webHidden/>
                <w:sz w:val="24"/>
                <w:szCs w:val="24"/>
              </w:rPr>
            </w:pPr>
            <w:r w:rsidRPr="00AE2E97">
              <w:rPr>
                <w:webHidden/>
                <w:sz w:val="24"/>
                <w:szCs w:val="24"/>
              </w:rPr>
              <w:t>32</w:t>
            </w:r>
            <w:r w:rsidR="007B3C37" w:rsidRPr="00AE2E97">
              <w:rPr>
                <w:webHidden/>
                <w:sz w:val="24"/>
                <w:szCs w:val="24"/>
              </w:rPr>
              <w:t xml:space="preserve"> стр.</w:t>
            </w:r>
          </w:p>
        </w:tc>
      </w:tr>
      <w:tr w:rsidR="007B3C37" w:rsidRPr="00B072E0" w:rsidTr="00E45816">
        <w:tc>
          <w:tcPr>
            <w:tcW w:w="708" w:type="dxa"/>
          </w:tcPr>
          <w:p w:rsidR="007B3C37" w:rsidRPr="00B072E0" w:rsidRDefault="007B3C37" w:rsidP="00E45816">
            <w:pPr>
              <w:widowControl w:val="0"/>
              <w:ind w:firstLine="0"/>
              <w:jc w:val="center"/>
              <w:rPr>
                <w:webHidden/>
                <w:szCs w:val="28"/>
              </w:rPr>
            </w:pPr>
            <w:r w:rsidRPr="00B072E0">
              <w:rPr>
                <w:webHidden/>
                <w:szCs w:val="28"/>
              </w:rPr>
              <w:t>6.</w:t>
            </w:r>
          </w:p>
        </w:tc>
        <w:tc>
          <w:tcPr>
            <w:tcW w:w="7938" w:type="dxa"/>
          </w:tcPr>
          <w:p w:rsidR="007B3C37" w:rsidRPr="00AE2E97" w:rsidRDefault="007D5A5D" w:rsidP="007D5A5D">
            <w:pPr>
              <w:pStyle w:val="12"/>
              <w:rPr>
                <w:color w:val="auto"/>
                <w:sz w:val="28"/>
                <w:szCs w:val="28"/>
              </w:rPr>
            </w:pPr>
            <w:r w:rsidRPr="00AE2E97">
              <w:rPr>
                <w:color w:val="auto"/>
                <w:sz w:val="28"/>
                <w:szCs w:val="28"/>
              </w:rPr>
              <w:t>Оценка результатов реализации государственной программы</w:t>
            </w:r>
          </w:p>
          <w:p w:rsidR="007B3C37" w:rsidRPr="00AE2E97" w:rsidRDefault="007B3C37" w:rsidP="00E45816">
            <w:pPr>
              <w:rPr>
                <w:webHidden/>
                <w:szCs w:val="28"/>
              </w:rPr>
            </w:pPr>
          </w:p>
        </w:tc>
        <w:tc>
          <w:tcPr>
            <w:tcW w:w="1127" w:type="dxa"/>
          </w:tcPr>
          <w:p w:rsidR="007B3C37" w:rsidRPr="00AE2E97" w:rsidRDefault="00AE2E97" w:rsidP="00E45816">
            <w:pPr>
              <w:widowControl w:val="0"/>
              <w:ind w:firstLine="0"/>
              <w:rPr>
                <w:webHidden/>
                <w:sz w:val="24"/>
                <w:szCs w:val="24"/>
              </w:rPr>
            </w:pPr>
            <w:r w:rsidRPr="00AE2E97">
              <w:rPr>
                <w:webHidden/>
                <w:sz w:val="24"/>
                <w:szCs w:val="24"/>
              </w:rPr>
              <w:t>40</w:t>
            </w:r>
            <w:r w:rsidR="007B3C37" w:rsidRPr="00AE2E97">
              <w:rPr>
                <w:webHidden/>
                <w:sz w:val="24"/>
                <w:szCs w:val="24"/>
              </w:rPr>
              <w:t xml:space="preserve"> стр.</w:t>
            </w:r>
          </w:p>
        </w:tc>
      </w:tr>
      <w:tr w:rsidR="007D5A5D" w:rsidRPr="00B072E0" w:rsidTr="00E45816">
        <w:tc>
          <w:tcPr>
            <w:tcW w:w="708" w:type="dxa"/>
          </w:tcPr>
          <w:p w:rsidR="007D5A5D" w:rsidRPr="00B072E0" w:rsidRDefault="007D5A5D" w:rsidP="00E45816">
            <w:pPr>
              <w:widowControl w:val="0"/>
              <w:ind w:firstLine="0"/>
              <w:jc w:val="center"/>
              <w:rPr>
                <w:webHidden/>
                <w:szCs w:val="28"/>
              </w:rPr>
            </w:pPr>
            <w:r>
              <w:rPr>
                <w:webHidden/>
                <w:szCs w:val="28"/>
              </w:rPr>
              <w:t>7.</w:t>
            </w:r>
          </w:p>
        </w:tc>
        <w:tc>
          <w:tcPr>
            <w:tcW w:w="7938" w:type="dxa"/>
          </w:tcPr>
          <w:p w:rsidR="007D5A5D" w:rsidRPr="00AE2E97" w:rsidRDefault="007D5A5D" w:rsidP="007D5A5D">
            <w:pPr>
              <w:pStyle w:val="12"/>
              <w:rPr>
                <w:color w:val="auto"/>
                <w:sz w:val="28"/>
                <w:szCs w:val="28"/>
              </w:rPr>
            </w:pPr>
            <w:r w:rsidRPr="00AE2E97">
              <w:rPr>
                <w:color w:val="auto"/>
                <w:sz w:val="28"/>
                <w:szCs w:val="28"/>
              </w:rPr>
              <w:t xml:space="preserve">Информация о ходе исполнения перечня приоритетных направлений (плана мероприятий) Стратегии государственной антинаркотической </w:t>
            </w:r>
            <w:r w:rsidR="006660F0" w:rsidRPr="00AE2E97">
              <w:rPr>
                <w:color w:val="auto"/>
                <w:sz w:val="28"/>
                <w:szCs w:val="28"/>
              </w:rPr>
              <w:t>политики Российской Федерации на период до 2030 года</w:t>
            </w:r>
          </w:p>
          <w:p w:rsidR="006660F0" w:rsidRPr="00AE2E97" w:rsidRDefault="006660F0" w:rsidP="006660F0"/>
        </w:tc>
        <w:tc>
          <w:tcPr>
            <w:tcW w:w="1127" w:type="dxa"/>
          </w:tcPr>
          <w:p w:rsidR="007D5A5D" w:rsidRPr="00AE2E97" w:rsidRDefault="00AE2E97" w:rsidP="00E45816">
            <w:pPr>
              <w:widowControl w:val="0"/>
              <w:ind w:firstLine="0"/>
              <w:rPr>
                <w:webHidden/>
                <w:sz w:val="24"/>
                <w:szCs w:val="24"/>
              </w:rPr>
            </w:pPr>
            <w:r w:rsidRPr="00AE2E97">
              <w:rPr>
                <w:webHidden/>
                <w:sz w:val="24"/>
                <w:szCs w:val="24"/>
              </w:rPr>
              <w:t>47 стр.</w:t>
            </w:r>
          </w:p>
        </w:tc>
      </w:tr>
      <w:tr w:rsidR="007D5A5D" w:rsidRPr="00B072E0" w:rsidTr="00E45816">
        <w:tc>
          <w:tcPr>
            <w:tcW w:w="708" w:type="dxa"/>
          </w:tcPr>
          <w:p w:rsidR="007D5A5D" w:rsidRPr="00B072E0" w:rsidRDefault="006660F0" w:rsidP="00E45816">
            <w:pPr>
              <w:widowControl w:val="0"/>
              <w:ind w:firstLine="0"/>
              <w:jc w:val="center"/>
              <w:rPr>
                <w:webHidden/>
                <w:szCs w:val="28"/>
              </w:rPr>
            </w:pPr>
            <w:r>
              <w:rPr>
                <w:webHidden/>
                <w:szCs w:val="28"/>
              </w:rPr>
              <w:t>8</w:t>
            </w:r>
            <w:r w:rsidR="007D5A5D">
              <w:rPr>
                <w:webHidden/>
                <w:szCs w:val="28"/>
              </w:rPr>
              <w:t xml:space="preserve">. </w:t>
            </w:r>
          </w:p>
        </w:tc>
        <w:tc>
          <w:tcPr>
            <w:tcW w:w="7938" w:type="dxa"/>
          </w:tcPr>
          <w:p w:rsidR="007D5A5D" w:rsidRPr="00AE2E97" w:rsidRDefault="007D5A5D" w:rsidP="007D5A5D">
            <w:pPr>
              <w:pStyle w:val="12"/>
              <w:rPr>
                <w:color w:val="auto"/>
                <w:sz w:val="28"/>
                <w:szCs w:val="28"/>
              </w:rPr>
            </w:pPr>
            <w:r w:rsidRPr="00AE2E97">
              <w:rPr>
                <w:color w:val="auto"/>
                <w:sz w:val="28"/>
                <w:szCs w:val="28"/>
              </w:rPr>
              <w:t xml:space="preserve">Предварительная оценка состояния наркоситуации </w:t>
            </w:r>
          </w:p>
          <w:p w:rsidR="006660F0" w:rsidRPr="00AE2E97" w:rsidRDefault="006660F0" w:rsidP="006660F0"/>
        </w:tc>
        <w:tc>
          <w:tcPr>
            <w:tcW w:w="1127" w:type="dxa"/>
          </w:tcPr>
          <w:p w:rsidR="007D5A5D" w:rsidRPr="00AE2E97" w:rsidRDefault="00AE2E97" w:rsidP="00E45816">
            <w:pPr>
              <w:widowControl w:val="0"/>
              <w:ind w:firstLine="0"/>
              <w:rPr>
                <w:webHidden/>
                <w:sz w:val="24"/>
                <w:szCs w:val="24"/>
              </w:rPr>
            </w:pPr>
            <w:r w:rsidRPr="00AE2E97">
              <w:rPr>
                <w:webHidden/>
                <w:sz w:val="24"/>
                <w:szCs w:val="24"/>
              </w:rPr>
              <w:t>51 стр.</w:t>
            </w:r>
          </w:p>
        </w:tc>
      </w:tr>
      <w:tr w:rsidR="007B3C37" w:rsidRPr="00B072E0" w:rsidTr="00E45816">
        <w:tc>
          <w:tcPr>
            <w:tcW w:w="708" w:type="dxa"/>
          </w:tcPr>
          <w:p w:rsidR="007B3C37" w:rsidRPr="00B072E0" w:rsidRDefault="006660F0" w:rsidP="00E45816">
            <w:pPr>
              <w:widowControl w:val="0"/>
              <w:ind w:firstLine="0"/>
              <w:jc w:val="center"/>
              <w:rPr>
                <w:webHidden/>
                <w:szCs w:val="28"/>
              </w:rPr>
            </w:pPr>
            <w:r>
              <w:rPr>
                <w:webHidden/>
                <w:szCs w:val="28"/>
              </w:rPr>
              <w:t>9</w:t>
            </w:r>
            <w:r w:rsidR="007B3C37" w:rsidRPr="00B072E0">
              <w:rPr>
                <w:webHidden/>
                <w:szCs w:val="28"/>
              </w:rPr>
              <w:t>.</w:t>
            </w:r>
          </w:p>
        </w:tc>
        <w:tc>
          <w:tcPr>
            <w:tcW w:w="7938" w:type="dxa"/>
          </w:tcPr>
          <w:p w:rsidR="007B3C37" w:rsidRPr="00AE2E97" w:rsidRDefault="006660F0" w:rsidP="006660F0">
            <w:pPr>
              <w:widowControl w:val="0"/>
              <w:ind w:firstLine="0"/>
              <w:rPr>
                <w:szCs w:val="28"/>
              </w:rPr>
            </w:pPr>
            <w:r w:rsidRPr="00AE2E97">
              <w:rPr>
                <w:szCs w:val="28"/>
              </w:rPr>
              <w:t>Краткосрочное</w:t>
            </w:r>
            <w:r w:rsidR="007B3C37" w:rsidRPr="00AE2E97">
              <w:rPr>
                <w:szCs w:val="28"/>
              </w:rPr>
              <w:t xml:space="preserve"> прогноз</w:t>
            </w:r>
            <w:r w:rsidRPr="00AE2E97">
              <w:rPr>
                <w:szCs w:val="28"/>
              </w:rPr>
              <w:t>ирование</w:t>
            </w:r>
            <w:r w:rsidR="007B3C37" w:rsidRPr="00AE2E97">
              <w:rPr>
                <w:szCs w:val="28"/>
              </w:rPr>
              <w:t xml:space="preserve"> развития </w:t>
            </w:r>
            <w:proofErr w:type="spellStart"/>
            <w:r w:rsidR="007B3C37" w:rsidRPr="00AE2E97">
              <w:rPr>
                <w:szCs w:val="28"/>
              </w:rPr>
              <w:t>наркоситуации</w:t>
            </w:r>
            <w:proofErr w:type="spellEnd"/>
            <w:r w:rsidR="007B3C37" w:rsidRPr="00AE2E97">
              <w:rPr>
                <w:szCs w:val="28"/>
              </w:rPr>
              <w:t xml:space="preserve"> </w:t>
            </w:r>
          </w:p>
          <w:p w:rsidR="006660F0" w:rsidRPr="00AE2E97" w:rsidRDefault="006660F0" w:rsidP="006660F0">
            <w:pPr>
              <w:widowControl w:val="0"/>
              <w:ind w:firstLine="0"/>
              <w:rPr>
                <w:webHidden/>
                <w:szCs w:val="28"/>
              </w:rPr>
            </w:pPr>
          </w:p>
        </w:tc>
        <w:tc>
          <w:tcPr>
            <w:tcW w:w="1127" w:type="dxa"/>
          </w:tcPr>
          <w:p w:rsidR="007B3C37" w:rsidRPr="00AE2E97" w:rsidRDefault="00AE2E97" w:rsidP="00AE2E97">
            <w:pPr>
              <w:widowControl w:val="0"/>
              <w:ind w:firstLine="0"/>
              <w:rPr>
                <w:webHidden/>
                <w:sz w:val="24"/>
                <w:szCs w:val="24"/>
              </w:rPr>
            </w:pPr>
            <w:r w:rsidRPr="00AE2E97">
              <w:rPr>
                <w:webHidden/>
                <w:sz w:val="24"/>
                <w:szCs w:val="24"/>
              </w:rPr>
              <w:t>65</w:t>
            </w:r>
            <w:r w:rsidR="007B3C37" w:rsidRPr="00AE2E97">
              <w:rPr>
                <w:webHidden/>
                <w:sz w:val="24"/>
                <w:szCs w:val="24"/>
              </w:rPr>
              <w:t xml:space="preserve"> стр. </w:t>
            </w:r>
          </w:p>
        </w:tc>
      </w:tr>
      <w:tr w:rsidR="007B3C37" w:rsidRPr="00B072E0" w:rsidTr="00E45816">
        <w:tc>
          <w:tcPr>
            <w:tcW w:w="708" w:type="dxa"/>
          </w:tcPr>
          <w:p w:rsidR="007B3C37" w:rsidRPr="00B072E0" w:rsidRDefault="006660F0" w:rsidP="00E45816">
            <w:pPr>
              <w:widowControl w:val="0"/>
              <w:ind w:firstLine="0"/>
              <w:jc w:val="center"/>
              <w:rPr>
                <w:webHidden/>
                <w:szCs w:val="28"/>
              </w:rPr>
            </w:pPr>
            <w:r>
              <w:rPr>
                <w:webHidden/>
                <w:szCs w:val="28"/>
              </w:rPr>
              <w:t>10</w:t>
            </w:r>
            <w:r w:rsidR="007B3C37" w:rsidRPr="00B072E0">
              <w:rPr>
                <w:webHidden/>
                <w:szCs w:val="28"/>
              </w:rPr>
              <w:t>.</w:t>
            </w:r>
          </w:p>
        </w:tc>
        <w:tc>
          <w:tcPr>
            <w:tcW w:w="7938" w:type="dxa"/>
          </w:tcPr>
          <w:p w:rsidR="007B3C37" w:rsidRPr="00AE2E97" w:rsidRDefault="007B3C37" w:rsidP="00E45816">
            <w:pPr>
              <w:widowControl w:val="0"/>
              <w:ind w:firstLine="0"/>
              <w:rPr>
                <w:szCs w:val="28"/>
              </w:rPr>
            </w:pPr>
            <w:r w:rsidRPr="00AE2E97">
              <w:rPr>
                <w:szCs w:val="28"/>
              </w:rPr>
              <w:t xml:space="preserve">Управленческие решения и предложения по изменению </w:t>
            </w:r>
            <w:proofErr w:type="spellStart"/>
            <w:r w:rsidRPr="00AE2E97">
              <w:rPr>
                <w:szCs w:val="28"/>
              </w:rPr>
              <w:t>наркоситуации</w:t>
            </w:r>
            <w:proofErr w:type="spellEnd"/>
            <w:r w:rsidRPr="00AE2E97">
              <w:rPr>
                <w:szCs w:val="28"/>
              </w:rPr>
              <w:t xml:space="preserve"> в Забайкальском крае</w:t>
            </w:r>
          </w:p>
          <w:p w:rsidR="007B3C37" w:rsidRPr="00AE2E97" w:rsidRDefault="007B3C37" w:rsidP="00E45816">
            <w:pPr>
              <w:widowControl w:val="0"/>
              <w:ind w:firstLine="0"/>
              <w:rPr>
                <w:szCs w:val="28"/>
              </w:rPr>
            </w:pPr>
          </w:p>
        </w:tc>
        <w:tc>
          <w:tcPr>
            <w:tcW w:w="1127" w:type="dxa"/>
          </w:tcPr>
          <w:p w:rsidR="007B3C37" w:rsidRPr="00AE2E97" w:rsidRDefault="00AE2E97" w:rsidP="00E45816">
            <w:pPr>
              <w:widowControl w:val="0"/>
              <w:ind w:firstLine="0"/>
              <w:rPr>
                <w:webHidden/>
                <w:sz w:val="24"/>
                <w:szCs w:val="24"/>
              </w:rPr>
            </w:pPr>
            <w:r w:rsidRPr="00AE2E97">
              <w:rPr>
                <w:webHidden/>
                <w:sz w:val="24"/>
                <w:szCs w:val="24"/>
              </w:rPr>
              <w:t>66</w:t>
            </w:r>
            <w:r w:rsidR="007B3C37" w:rsidRPr="00AE2E97">
              <w:rPr>
                <w:webHidden/>
                <w:sz w:val="24"/>
                <w:szCs w:val="24"/>
              </w:rPr>
              <w:t xml:space="preserve"> стр.</w:t>
            </w:r>
          </w:p>
        </w:tc>
      </w:tr>
      <w:tr w:rsidR="007B3C37" w:rsidRPr="00B072E0" w:rsidTr="00E45816">
        <w:tc>
          <w:tcPr>
            <w:tcW w:w="708" w:type="dxa"/>
          </w:tcPr>
          <w:p w:rsidR="007B3C37" w:rsidRPr="00B072E0" w:rsidRDefault="007B3C37" w:rsidP="00E45816">
            <w:pPr>
              <w:widowControl w:val="0"/>
              <w:ind w:firstLine="0"/>
              <w:jc w:val="center"/>
              <w:rPr>
                <w:webHidden/>
                <w:szCs w:val="28"/>
              </w:rPr>
            </w:pPr>
            <w:r w:rsidRPr="00B072E0">
              <w:rPr>
                <w:webHidden/>
                <w:szCs w:val="28"/>
              </w:rPr>
              <w:t>10</w:t>
            </w:r>
          </w:p>
        </w:tc>
        <w:tc>
          <w:tcPr>
            <w:tcW w:w="7938" w:type="dxa"/>
          </w:tcPr>
          <w:p w:rsidR="007B3C37" w:rsidRPr="00AE2E97" w:rsidRDefault="007B3C37" w:rsidP="00E45816">
            <w:pPr>
              <w:widowControl w:val="0"/>
              <w:ind w:firstLine="0"/>
              <w:rPr>
                <w:szCs w:val="28"/>
              </w:rPr>
            </w:pPr>
            <w:r w:rsidRPr="00AE2E97">
              <w:rPr>
                <w:szCs w:val="28"/>
              </w:rPr>
              <w:t>Результаты социологического исследования</w:t>
            </w:r>
          </w:p>
          <w:p w:rsidR="007B3C37" w:rsidRPr="00AE2E97" w:rsidRDefault="007B3C37" w:rsidP="00E45816">
            <w:pPr>
              <w:widowControl w:val="0"/>
              <w:ind w:firstLine="0"/>
              <w:rPr>
                <w:webHidden/>
                <w:szCs w:val="28"/>
              </w:rPr>
            </w:pPr>
          </w:p>
        </w:tc>
        <w:tc>
          <w:tcPr>
            <w:tcW w:w="1127" w:type="dxa"/>
          </w:tcPr>
          <w:p w:rsidR="007B3C37" w:rsidRPr="00AE2E97" w:rsidRDefault="007B3C37" w:rsidP="00AE2E97">
            <w:pPr>
              <w:widowControl w:val="0"/>
              <w:ind w:firstLine="0"/>
              <w:rPr>
                <w:webHidden/>
                <w:sz w:val="24"/>
                <w:szCs w:val="24"/>
              </w:rPr>
            </w:pPr>
            <w:r w:rsidRPr="00AE2E97">
              <w:rPr>
                <w:webHidden/>
                <w:sz w:val="24"/>
                <w:szCs w:val="24"/>
              </w:rPr>
              <w:t>7</w:t>
            </w:r>
            <w:r w:rsidR="00AE2E97" w:rsidRPr="00AE2E97">
              <w:rPr>
                <w:webHidden/>
                <w:sz w:val="24"/>
                <w:szCs w:val="24"/>
              </w:rPr>
              <w:t>0</w:t>
            </w:r>
            <w:r w:rsidRPr="00AE2E97">
              <w:rPr>
                <w:webHidden/>
                <w:sz w:val="24"/>
                <w:szCs w:val="24"/>
              </w:rPr>
              <w:t xml:space="preserve"> стр. </w:t>
            </w:r>
          </w:p>
        </w:tc>
      </w:tr>
      <w:tr w:rsidR="007B3C37" w:rsidRPr="00B072E0" w:rsidTr="00E45816">
        <w:tc>
          <w:tcPr>
            <w:tcW w:w="708" w:type="dxa"/>
          </w:tcPr>
          <w:p w:rsidR="007B3C37" w:rsidRPr="00B072E0" w:rsidRDefault="007B3C37" w:rsidP="00E45816">
            <w:pPr>
              <w:widowControl w:val="0"/>
              <w:ind w:firstLine="0"/>
              <w:jc w:val="center"/>
              <w:rPr>
                <w:webHidden/>
                <w:szCs w:val="28"/>
              </w:rPr>
            </w:pPr>
            <w:r w:rsidRPr="00B072E0">
              <w:rPr>
                <w:webHidden/>
                <w:szCs w:val="28"/>
              </w:rPr>
              <w:t>11.</w:t>
            </w:r>
          </w:p>
        </w:tc>
        <w:tc>
          <w:tcPr>
            <w:tcW w:w="7938" w:type="dxa"/>
          </w:tcPr>
          <w:p w:rsidR="007B3C37" w:rsidRPr="00B072E0" w:rsidRDefault="007B3C37" w:rsidP="00E45816">
            <w:pPr>
              <w:widowControl w:val="0"/>
              <w:ind w:firstLine="0"/>
              <w:rPr>
                <w:webHidden/>
                <w:szCs w:val="28"/>
              </w:rPr>
            </w:pPr>
            <w:r w:rsidRPr="00B072E0">
              <w:rPr>
                <w:rFonts w:ascii="Times New Roman" w:hAnsi="Times New Roman"/>
                <w:szCs w:val="28"/>
              </w:rPr>
              <w:t>Приложения</w:t>
            </w:r>
          </w:p>
        </w:tc>
        <w:tc>
          <w:tcPr>
            <w:tcW w:w="1127" w:type="dxa"/>
          </w:tcPr>
          <w:p w:rsidR="007B3C37" w:rsidRPr="00B072E0" w:rsidRDefault="007B3C37" w:rsidP="00AE2E97">
            <w:pPr>
              <w:widowControl w:val="0"/>
              <w:ind w:firstLine="0"/>
              <w:rPr>
                <w:webHidden/>
                <w:sz w:val="24"/>
                <w:szCs w:val="24"/>
              </w:rPr>
            </w:pPr>
          </w:p>
        </w:tc>
      </w:tr>
    </w:tbl>
    <w:p w:rsidR="007B3C37" w:rsidRPr="00B072E0" w:rsidRDefault="007B3C37" w:rsidP="007B3C37"/>
    <w:p w:rsidR="007B3C37" w:rsidRPr="00B072E0" w:rsidRDefault="007B3C37" w:rsidP="007B3C37">
      <w:pPr>
        <w:ind w:left="5670" w:right="126"/>
        <w:rPr>
          <w:rFonts w:ascii="Times New Roman" w:hAnsi="Times New Roman"/>
          <w:sz w:val="24"/>
          <w:szCs w:val="24"/>
        </w:rPr>
      </w:pPr>
    </w:p>
    <w:p w:rsidR="007B3C37" w:rsidRPr="00B072E0" w:rsidRDefault="007B3C37" w:rsidP="007B3C37">
      <w:pPr>
        <w:ind w:left="5670" w:right="126"/>
        <w:rPr>
          <w:rFonts w:ascii="Times New Roman" w:hAnsi="Times New Roman"/>
          <w:sz w:val="24"/>
          <w:szCs w:val="24"/>
        </w:rPr>
      </w:pPr>
    </w:p>
    <w:p w:rsidR="007B3C37" w:rsidRPr="00B072E0" w:rsidRDefault="007B3C37" w:rsidP="007B3C37">
      <w:pPr>
        <w:ind w:left="5670" w:right="126"/>
        <w:rPr>
          <w:rFonts w:ascii="Times New Roman" w:hAnsi="Times New Roman"/>
          <w:sz w:val="24"/>
          <w:szCs w:val="24"/>
        </w:rPr>
      </w:pPr>
    </w:p>
    <w:p w:rsidR="007B3C37" w:rsidRPr="00B072E0" w:rsidRDefault="007B3C37" w:rsidP="007B3C37">
      <w:pPr>
        <w:ind w:left="5670" w:right="126"/>
        <w:rPr>
          <w:rFonts w:ascii="Times New Roman" w:hAnsi="Times New Roman"/>
          <w:sz w:val="24"/>
          <w:szCs w:val="24"/>
        </w:rPr>
      </w:pPr>
    </w:p>
    <w:p w:rsidR="007B3C37" w:rsidRPr="00B072E0" w:rsidRDefault="007B3C37" w:rsidP="007B3C37">
      <w:pPr>
        <w:ind w:left="5670" w:right="126"/>
        <w:rPr>
          <w:rFonts w:ascii="Times New Roman" w:hAnsi="Times New Roman"/>
          <w:sz w:val="24"/>
          <w:szCs w:val="24"/>
        </w:rPr>
      </w:pPr>
    </w:p>
    <w:p w:rsidR="007B3C37" w:rsidRPr="00B072E0" w:rsidRDefault="007B3C37" w:rsidP="007B3C37">
      <w:pPr>
        <w:ind w:right="126" w:firstLine="0"/>
        <w:rPr>
          <w:rFonts w:ascii="Times New Roman" w:hAnsi="Times New Roman"/>
          <w:sz w:val="24"/>
          <w:szCs w:val="24"/>
        </w:rPr>
      </w:pPr>
    </w:p>
    <w:p w:rsidR="007B3C37" w:rsidRPr="00B072E0" w:rsidRDefault="007B3C37" w:rsidP="007B3C37">
      <w:pPr>
        <w:pStyle w:val="af0"/>
        <w:ind w:right="126"/>
        <w:jc w:val="center"/>
        <w:rPr>
          <w:b/>
          <w:szCs w:val="28"/>
        </w:rPr>
      </w:pPr>
      <w:r w:rsidRPr="00B072E0">
        <w:rPr>
          <w:b/>
          <w:szCs w:val="28"/>
        </w:rPr>
        <w:lastRenderedPageBreak/>
        <w:t>Введение</w:t>
      </w:r>
    </w:p>
    <w:p w:rsidR="007B3C37" w:rsidRPr="00AE2E97" w:rsidRDefault="007B3C37" w:rsidP="007B3C37">
      <w:pPr>
        <w:ind w:right="126" w:firstLine="0"/>
        <w:jc w:val="center"/>
        <w:rPr>
          <w:rFonts w:ascii="Times New Roman" w:hAnsi="Times New Roman"/>
          <w:b/>
          <w:szCs w:val="28"/>
        </w:rPr>
      </w:pPr>
    </w:p>
    <w:p w:rsidR="007B3C37" w:rsidRPr="00AE2E97" w:rsidRDefault="007B3C37" w:rsidP="007B3C37">
      <w:pPr>
        <w:pStyle w:val="ConsPlusNormal"/>
        <w:widowControl/>
        <w:ind w:firstLine="708"/>
        <w:jc w:val="both"/>
        <w:rPr>
          <w:rFonts w:ascii="Times New Roman" w:hAnsi="Times New Roman" w:cs="Times New Roman"/>
          <w:sz w:val="28"/>
          <w:szCs w:val="28"/>
        </w:rPr>
      </w:pPr>
      <w:proofErr w:type="gramStart"/>
      <w:r w:rsidRPr="00AE2E97">
        <w:rPr>
          <w:rFonts w:ascii="Times New Roman" w:hAnsi="Times New Roman" w:cs="Times New Roman"/>
          <w:sz w:val="28"/>
          <w:szCs w:val="28"/>
        </w:rPr>
        <w:t xml:space="preserve">В соответствии с Указом Президента Российской Федерации от 18 октября 2007 года № 1374 «О дополнительных мерах по противодействию незаконному обороту наркотических средств, психотропных веществ и их </w:t>
      </w:r>
      <w:proofErr w:type="spellStart"/>
      <w:r w:rsidRPr="00AE2E97">
        <w:rPr>
          <w:rFonts w:ascii="Times New Roman" w:hAnsi="Times New Roman" w:cs="Times New Roman"/>
          <w:sz w:val="28"/>
          <w:szCs w:val="28"/>
        </w:rPr>
        <w:t>прекурсоров</w:t>
      </w:r>
      <w:proofErr w:type="spellEnd"/>
      <w:r w:rsidRPr="00AE2E97">
        <w:rPr>
          <w:rFonts w:ascii="Times New Roman" w:hAnsi="Times New Roman" w:cs="Times New Roman"/>
          <w:sz w:val="28"/>
          <w:szCs w:val="28"/>
        </w:rPr>
        <w:t xml:space="preserve">», постановлением Правительства Российской Федерации от 20 июня 2011 года № 485 «Об утверждении Положения о государственной системе мониторинга </w:t>
      </w:r>
      <w:proofErr w:type="spellStart"/>
      <w:r w:rsidRPr="00AE2E97">
        <w:rPr>
          <w:rFonts w:ascii="Times New Roman" w:hAnsi="Times New Roman" w:cs="Times New Roman"/>
          <w:sz w:val="28"/>
          <w:szCs w:val="28"/>
        </w:rPr>
        <w:t>наркоситуации</w:t>
      </w:r>
      <w:proofErr w:type="spellEnd"/>
      <w:r w:rsidRPr="00AE2E97">
        <w:rPr>
          <w:rFonts w:ascii="Times New Roman" w:hAnsi="Times New Roman" w:cs="Times New Roman"/>
          <w:sz w:val="28"/>
          <w:szCs w:val="28"/>
        </w:rPr>
        <w:t xml:space="preserve"> в Российской Федерации», </w:t>
      </w:r>
      <w:r w:rsidR="007C5086" w:rsidRPr="00AE2E97">
        <w:rPr>
          <w:rFonts w:ascii="Times New Roman" w:hAnsi="Times New Roman" w:cs="Times New Roman"/>
          <w:sz w:val="28"/>
          <w:szCs w:val="28"/>
        </w:rPr>
        <w:t xml:space="preserve">Методикой и </w:t>
      </w:r>
      <w:proofErr w:type="spellStart"/>
      <w:r w:rsidR="007C5086" w:rsidRPr="00AE2E97">
        <w:rPr>
          <w:rFonts w:ascii="Times New Roman" w:hAnsi="Times New Roman" w:cs="Times New Roman"/>
          <w:sz w:val="28"/>
          <w:szCs w:val="28"/>
        </w:rPr>
        <w:t>порядоком</w:t>
      </w:r>
      <w:proofErr w:type="spellEnd"/>
      <w:r w:rsidR="007C5086" w:rsidRPr="00AE2E97">
        <w:rPr>
          <w:rFonts w:ascii="Times New Roman" w:hAnsi="Times New Roman" w:cs="Times New Roman"/>
          <w:sz w:val="28"/>
          <w:szCs w:val="28"/>
        </w:rPr>
        <w:t xml:space="preserve"> осуществления мониторинга, а также критерии оценки развития </w:t>
      </w:r>
      <w:proofErr w:type="spellStart"/>
      <w:r w:rsidR="007C5086" w:rsidRPr="00AE2E97">
        <w:rPr>
          <w:rFonts w:ascii="Times New Roman" w:hAnsi="Times New Roman" w:cs="Times New Roman"/>
          <w:sz w:val="28"/>
          <w:szCs w:val="28"/>
        </w:rPr>
        <w:t>наркоситуации</w:t>
      </w:r>
      <w:proofErr w:type="spellEnd"/>
      <w:r w:rsidR="007C5086" w:rsidRPr="00AE2E97">
        <w:rPr>
          <w:rFonts w:ascii="Times New Roman" w:hAnsi="Times New Roman" w:cs="Times New Roman"/>
          <w:sz w:val="28"/>
          <w:szCs w:val="28"/>
        </w:rPr>
        <w:t xml:space="preserve"> в</w:t>
      </w:r>
      <w:proofErr w:type="gramEnd"/>
      <w:r w:rsidR="007C5086" w:rsidRPr="00AE2E97">
        <w:rPr>
          <w:rFonts w:ascii="Times New Roman" w:hAnsi="Times New Roman" w:cs="Times New Roman"/>
          <w:sz w:val="28"/>
          <w:szCs w:val="28"/>
        </w:rPr>
        <w:t xml:space="preserve"> </w:t>
      </w:r>
      <w:proofErr w:type="gramStart"/>
      <w:r w:rsidR="007C5086" w:rsidRPr="00AE2E97">
        <w:rPr>
          <w:rFonts w:ascii="Times New Roman" w:hAnsi="Times New Roman" w:cs="Times New Roman"/>
          <w:sz w:val="28"/>
          <w:szCs w:val="28"/>
        </w:rPr>
        <w:t xml:space="preserve">Российской Федерации и ее субъектах, утвержденные подпунктом 4.3 решения Государственного </w:t>
      </w:r>
      <w:proofErr w:type="spellStart"/>
      <w:r w:rsidR="007C5086" w:rsidRPr="00AE2E97">
        <w:rPr>
          <w:rFonts w:ascii="Times New Roman" w:hAnsi="Times New Roman" w:cs="Times New Roman"/>
          <w:sz w:val="28"/>
          <w:szCs w:val="28"/>
        </w:rPr>
        <w:t>антинаркотического</w:t>
      </w:r>
      <w:proofErr w:type="spellEnd"/>
      <w:r w:rsidR="007C5086" w:rsidRPr="00AE2E97">
        <w:rPr>
          <w:rFonts w:ascii="Times New Roman" w:hAnsi="Times New Roman" w:cs="Times New Roman"/>
          <w:sz w:val="28"/>
          <w:szCs w:val="28"/>
        </w:rPr>
        <w:t xml:space="preserve"> комитета (протокол от 25 июня 2021 года № 48)</w:t>
      </w:r>
      <w:r w:rsidRPr="00AE2E97">
        <w:rPr>
          <w:rFonts w:ascii="Times New Roman" w:hAnsi="Times New Roman" w:cs="Times New Roman"/>
          <w:sz w:val="28"/>
          <w:szCs w:val="28"/>
        </w:rPr>
        <w:t xml:space="preserve">, Положением о мониторинге </w:t>
      </w:r>
      <w:proofErr w:type="spellStart"/>
      <w:r w:rsidRPr="00AE2E97">
        <w:rPr>
          <w:rFonts w:ascii="Times New Roman" w:hAnsi="Times New Roman" w:cs="Times New Roman"/>
          <w:sz w:val="28"/>
          <w:szCs w:val="28"/>
        </w:rPr>
        <w:t>наркоситуации</w:t>
      </w:r>
      <w:proofErr w:type="spellEnd"/>
      <w:r w:rsidRPr="00AE2E97">
        <w:rPr>
          <w:rFonts w:ascii="Times New Roman" w:hAnsi="Times New Roman" w:cs="Times New Roman"/>
          <w:sz w:val="28"/>
          <w:szCs w:val="28"/>
        </w:rPr>
        <w:t xml:space="preserve"> в Забайкальском крае, утвержденным постановлением Губернатора Забайкальского края от 07 марта 2012 года № 3 аппаратом </w:t>
      </w:r>
      <w:proofErr w:type="spellStart"/>
      <w:r w:rsidRPr="00AE2E97">
        <w:rPr>
          <w:rFonts w:ascii="Times New Roman" w:hAnsi="Times New Roman" w:cs="Times New Roman"/>
          <w:sz w:val="28"/>
          <w:szCs w:val="28"/>
        </w:rPr>
        <w:t>антинаркотической</w:t>
      </w:r>
      <w:proofErr w:type="spellEnd"/>
      <w:r w:rsidRPr="00AE2E97">
        <w:rPr>
          <w:rFonts w:ascii="Times New Roman" w:hAnsi="Times New Roman" w:cs="Times New Roman"/>
          <w:sz w:val="28"/>
          <w:szCs w:val="28"/>
        </w:rPr>
        <w:t xml:space="preserve"> комиссии в Забайкальском крае</w:t>
      </w:r>
      <w:r w:rsidR="00C32E09" w:rsidRPr="00AE2E97">
        <w:rPr>
          <w:rFonts w:ascii="Times New Roman" w:hAnsi="Times New Roman" w:cs="Times New Roman"/>
          <w:sz w:val="28"/>
          <w:szCs w:val="28"/>
        </w:rPr>
        <w:t xml:space="preserve">, </w:t>
      </w:r>
      <w:r w:rsidR="00C32E09" w:rsidRPr="00AE2E97">
        <w:rPr>
          <w:rFonts w:ascii="Times New Roman" w:eastAsiaTheme="minorHAnsi" w:hAnsi="Times New Roman" w:cs="Times New Roman"/>
          <w:sz w:val="28"/>
          <w:szCs w:val="28"/>
          <w:lang w:eastAsia="en-US"/>
        </w:rPr>
        <w:t xml:space="preserve">постоянно действующей рабочей группой при </w:t>
      </w:r>
      <w:proofErr w:type="spellStart"/>
      <w:r w:rsidR="00C32E09" w:rsidRPr="00AE2E97">
        <w:rPr>
          <w:rFonts w:ascii="Times New Roman" w:eastAsiaTheme="minorHAnsi" w:hAnsi="Times New Roman" w:cs="Times New Roman"/>
          <w:sz w:val="28"/>
          <w:szCs w:val="28"/>
          <w:lang w:eastAsia="en-US"/>
        </w:rPr>
        <w:t>антинаркотической</w:t>
      </w:r>
      <w:proofErr w:type="spellEnd"/>
      <w:r w:rsidR="00C32E09" w:rsidRPr="00AE2E97">
        <w:rPr>
          <w:rFonts w:ascii="Times New Roman" w:eastAsiaTheme="minorHAnsi" w:hAnsi="Times New Roman" w:cs="Times New Roman"/>
          <w:sz w:val="28"/>
          <w:szCs w:val="28"/>
          <w:lang w:eastAsia="en-US"/>
        </w:rPr>
        <w:t xml:space="preserve"> комиссии в Забайкальском крае по вопросам организации и проведению ежегодного мониторинга</w:t>
      </w:r>
      <w:proofErr w:type="gramEnd"/>
      <w:r w:rsidR="00C32E09" w:rsidRPr="00AE2E97">
        <w:rPr>
          <w:rFonts w:ascii="Times New Roman" w:eastAsiaTheme="minorHAnsi" w:hAnsi="Times New Roman" w:cs="Times New Roman"/>
          <w:sz w:val="28"/>
          <w:szCs w:val="28"/>
          <w:lang w:eastAsia="en-US"/>
        </w:rPr>
        <w:t xml:space="preserve"> </w:t>
      </w:r>
      <w:proofErr w:type="spellStart"/>
      <w:r w:rsidR="00C32E09" w:rsidRPr="00AE2E97">
        <w:rPr>
          <w:rFonts w:ascii="Times New Roman" w:eastAsiaTheme="minorHAnsi" w:hAnsi="Times New Roman" w:cs="Times New Roman"/>
          <w:sz w:val="28"/>
          <w:szCs w:val="28"/>
          <w:lang w:eastAsia="en-US"/>
        </w:rPr>
        <w:t>наркоситуации</w:t>
      </w:r>
      <w:proofErr w:type="spellEnd"/>
      <w:r w:rsidR="00C32E09" w:rsidRPr="00AE2E97">
        <w:rPr>
          <w:rFonts w:ascii="Times New Roman" w:eastAsiaTheme="minorHAnsi" w:hAnsi="Times New Roman" w:cs="Times New Roman"/>
          <w:sz w:val="28"/>
          <w:szCs w:val="28"/>
          <w:lang w:eastAsia="en-US"/>
        </w:rPr>
        <w:t xml:space="preserve"> в Забайкальском крае</w:t>
      </w:r>
      <w:r w:rsidRPr="00AE2E97">
        <w:rPr>
          <w:rFonts w:ascii="Times New Roman" w:hAnsi="Times New Roman" w:cs="Times New Roman"/>
          <w:sz w:val="28"/>
          <w:szCs w:val="28"/>
        </w:rPr>
        <w:t xml:space="preserve"> проведен мониторинг </w:t>
      </w:r>
      <w:proofErr w:type="spellStart"/>
      <w:r w:rsidRPr="00AE2E97">
        <w:rPr>
          <w:rFonts w:ascii="Times New Roman" w:hAnsi="Times New Roman" w:cs="Times New Roman"/>
          <w:sz w:val="28"/>
          <w:szCs w:val="28"/>
        </w:rPr>
        <w:t>наркоситуации</w:t>
      </w:r>
      <w:proofErr w:type="spellEnd"/>
      <w:r w:rsidRPr="00AE2E97">
        <w:rPr>
          <w:rFonts w:ascii="Times New Roman" w:hAnsi="Times New Roman" w:cs="Times New Roman"/>
          <w:sz w:val="28"/>
          <w:szCs w:val="28"/>
        </w:rPr>
        <w:t xml:space="preserve"> в Забайкальском крае за 202</w:t>
      </w:r>
      <w:r w:rsidR="00C32E09" w:rsidRPr="00AE2E97">
        <w:rPr>
          <w:rFonts w:ascii="Times New Roman" w:hAnsi="Times New Roman" w:cs="Times New Roman"/>
          <w:sz w:val="28"/>
          <w:szCs w:val="28"/>
        </w:rPr>
        <w:t>1</w:t>
      </w:r>
      <w:r w:rsidRPr="00AE2E97">
        <w:rPr>
          <w:rFonts w:ascii="Times New Roman" w:hAnsi="Times New Roman" w:cs="Times New Roman"/>
          <w:sz w:val="28"/>
          <w:szCs w:val="28"/>
        </w:rPr>
        <w:t xml:space="preserve"> год и подготовлен доклад о </w:t>
      </w:r>
      <w:proofErr w:type="spellStart"/>
      <w:r w:rsidRPr="00AE2E97">
        <w:rPr>
          <w:rFonts w:ascii="Times New Roman" w:hAnsi="Times New Roman" w:cs="Times New Roman"/>
          <w:sz w:val="28"/>
          <w:szCs w:val="28"/>
        </w:rPr>
        <w:t>наркоситуации</w:t>
      </w:r>
      <w:proofErr w:type="spellEnd"/>
      <w:r w:rsidRPr="00AE2E97">
        <w:rPr>
          <w:rFonts w:ascii="Times New Roman" w:hAnsi="Times New Roman" w:cs="Times New Roman"/>
          <w:sz w:val="28"/>
          <w:szCs w:val="28"/>
        </w:rPr>
        <w:t xml:space="preserve"> в Забайкальском крае. </w:t>
      </w:r>
    </w:p>
    <w:p w:rsidR="007B3C37" w:rsidRPr="00AE2E97" w:rsidRDefault="007B3C37" w:rsidP="007B3C37">
      <w:pPr>
        <w:pStyle w:val="33"/>
        <w:shd w:val="clear" w:color="auto" w:fill="auto"/>
        <w:spacing w:before="0" w:after="0" w:line="322" w:lineRule="exact"/>
        <w:ind w:left="20" w:right="20" w:firstLine="720"/>
        <w:jc w:val="both"/>
      </w:pPr>
      <w:r w:rsidRPr="00AE2E97">
        <w:t xml:space="preserve">Настоящий доклад подготовлен на основе представленных в аппарат </w:t>
      </w:r>
      <w:proofErr w:type="spellStart"/>
      <w:r w:rsidRPr="00AE2E97">
        <w:t>антинаркотической</w:t>
      </w:r>
      <w:proofErr w:type="spellEnd"/>
      <w:r w:rsidRPr="00AE2E97">
        <w:t xml:space="preserve"> комиссии в Забайкальском крае статистических сведений и аналитических материалов </w:t>
      </w:r>
      <w:proofErr w:type="gramStart"/>
      <w:r w:rsidRPr="00AE2E97">
        <w:t>от</w:t>
      </w:r>
      <w:proofErr w:type="gramEnd"/>
      <w:r w:rsidRPr="00AE2E97">
        <w:t>:</w:t>
      </w:r>
    </w:p>
    <w:p w:rsidR="007B3C37" w:rsidRPr="00AE2E97" w:rsidRDefault="007B3C37" w:rsidP="00F94299">
      <w:pPr>
        <w:pStyle w:val="33"/>
        <w:numPr>
          <w:ilvl w:val="0"/>
          <w:numId w:val="1"/>
        </w:numPr>
        <w:shd w:val="clear" w:color="auto" w:fill="auto"/>
        <w:tabs>
          <w:tab w:val="left" w:pos="894"/>
        </w:tabs>
        <w:spacing w:before="0" w:after="0" w:line="322" w:lineRule="exact"/>
        <w:ind w:left="20" w:firstLine="720"/>
        <w:jc w:val="both"/>
      </w:pPr>
      <w:r w:rsidRPr="00AE2E97">
        <w:t>Министерства здравоохранения Забайкальского края;</w:t>
      </w:r>
    </w:p>
    <w:p w:rsidR="007B3C37" w:rsidRPr="00AE2E97" w:rsidRDefault="007B3C37" w:rsidP="00F94299">
      <w:pPr>
        <w:pStyle w:val="33"/>
        <w:numPr>
          <w:ilvl w:val="0"/>
          <w:numId w:val="1"/>
        </w:numPr>
        <w:shd w:val="clear" w:color="auto" w:fill="auto"/>
        <w:tabs>
          <w:tab w:val="left" w:pos="884"/>
        </w:tabs>
        <w:spacing w:before="0" w:after="0" w:line="322" w:lineRule="exact"/>
        <w:ind w:left="20" w:right="20" w:firstLine="720"/>
        <w:jc w:val="both"/>
      </w:pPr>
      <w:r w:rsidRPr="00AE2E97">
        <w:t xml:space="preserve">Министерства образования </w:t>
      </w:r>
      <w:r w:rsidR="00C51749" w:rsidRPr="00AE2E97">
        <w:t xml:space="preserve">и науки </w:t>
      </w:r>
      <w:r w:rsidRPr="00AE2E97">
        <w:t xml:space="preserve">Забайкальского края; </w:t>
      </w:r>
    </w:p>
    <w:p w:rsidR="007B3C37" w:rsidRPr="00AE2E97" w:rsidRDefault="007B3C37" w:rsidP="00F94299">
      <w:pPr>
        <w:pStyle w:val="33"/>
        <w:numPr>
          <w:ilvl w:val="0"/>
          <w:numId w:val="1"/>
        </w:numPr>
        <w:shd w:val="clear" w:color="auto" w:fill="auto"/>
        <w:tabs>
          <w:tab w:val="left" w:pos="884"/>
        </w:tabs>
        <w:spacing w:before="0" w:after="0" w:line="322" w:lineRule="exact"/>
        <w:ind w:left="20" w:right="20" w:firstLine="720"/>
        <w:jc w:val="both"/>
      </w:pPr>
      <w:r w:rsidRPr="00AE2E97">
        <w:t xml:space="preserve">Министерства </w:t>
      </w:r>
      <w:proofErr w:type="gramStart"/>
      <w:r w:rsidRPr="00AE2E97">
        <w:t>физической</w:t>
      </w:r>
      <w:proofErr w:type="gramEnd"/>
      <w:r w:rsidRPr="00AE2E97">
        <w:t xml:space="preserve"> культуры и спорта Забайкальского края;</w:t>
      </w:r>
    </w:p>
    <w:p w:rsidR="007B3C37" w:rsidRPr="00AE2E97" w:rsidRDefault="007B3C37" w:rsidP="00F94299">
      <w:pPr>
        <w:pStyle w:val="33"/>
        <w:numPr>
          <w:ilvl w:val="0"/>
          <w:numId w:val="1"/>
        </w:numPr>
        <w:shd w:val="clear" w:color="auto" w:fill="auto"/>
        <w:tabs>
          <w:tab w:val="left" w:pos="889"/>
        </w:tabs>
        <w:spacing w:before="0" w:after="0" w:line="322" w:lineRule="exact"/>
        <w:ind w:left="20" w:right="20" w:firstLine="720"/>
        <w:jc w:val="both"/>
      </w:pPr>
      <w:r w:rsidRPr="00AE2E97">
        <w:t>Министерства культуры Забайкальского края;</w:t>
      </w:r>
    </w:p>
    <w:p w:rsidR="007B3C37" w:rsidRPr="00AE2E97" w:rsidRDefault="007B3C37" w:rsidP="00F94299">
      <w:pPr>
        <w:pStyle w:val="33"/>
        <w:numPr>
          <w:ilvl w:val="0"/>
          <w:numId w:val="1"/>
        </w:numPr>
        <w:shd w:val="clear" w:color="auto" w:fill="auto"/>
        <w:tabs>
          <w:tab w:val="left" w:pos="884"/>
        </w:tabs>
        <w:spacing w:before="0" w:after="0" w:line="322" w:lineRule="exact"/>
        <w:ind w:left="20" w:right="20" w:firstLine="720"/>
        <w:jc w:val="both"/>
      </w:pPr>
      <w:r w:rsidRPr="00AE2E97">
        <w:t xml:space="preserve">Министерства труда и социальной защиты населения Забайкальского края </w:t>
      </w:r>
    </w:p>
    <w:p w:rsidR="007B3C37" w:rsidRPr="00AE2E97" w:rsidRDefault="007B3C37" w:rsidP="00F94299">
      <w:pPr>
        <w:pStyle w:val="33"/>
        <w:numPr>
          <w:ilvl w:val="0"/>
          <w:numId w:val="1"/>
        </w:numPr>
        <w:shd w:val="clear" w:color="auto" w:fill="auto"/>
        <w:tabs>
          <w:tab w:val="left" w:pos="894"/>
        </w:tabs>
        <w:spacing w:before="0" w:after="0" w:line="322" w:lineRule="exact"/>
        <w:ind w:left="20" w:right="20" w:firstLine="720"/>
        <w:jc w:val="both"/>
      </w:pPr>
      <w:r w:rsidRPr="00AE2E97">
        <w:t>У</w:t>
      </w:r>
      <w:r w:rsidR="00C51749" w:rsidRPr="00AE2E97">
        <w:t>МВД России</w:t>
      </w:r>
      <w:r w:rsidRPr="00AE2E97">
        <w:t xml:space="preserve"> по Забайкальскому краю;</w:t>
      </w:r>
    </w:p>
    <w:p w:rsidR="007B3C37" w:rsidRPr="00AE2E97" w:rsidRDefault="00C51749" w:rsidP="00F94299">
      <w:pPr>
        <w:pStyle w:val="33"/>
        <w:numPr>
          <w:ilvl w:val="0"/>
          <w:numId w:val="1"/>
        </w:numPr>
        <w:shd w:val="clear" w:color="auto" w:fill="auto"/>
        <w:tabs>
          <w:tab w:val="left" w:pos="889"/>
        </w:tabs>
        <w:spacing w:before="0" w:after="0" w:line="322" w:lineRule="exact"/>
        <w:ind w:left="20" w:right="20" w:firstLine="720"/>
        <w:jc w:val="both"/>
      </w:pPr>
      <w:r w:rsidRPr="00AE2E97">
        <w:t>УФСИН</w:t>
      </w:r>
      <w:r w:rsidR="007B3C37" w:rsidRPr="00AE2E97">
        <w:t xml:space="preserve"> </w:t>
      </w:r>
      <w:r w:rsidR="00EC0347" w:rsidRPr="00AE2E97">
        <w:t>России</w:t>
      </w:r>
      <w:r w:rsidR="007B3C37" w:rsidRPr="00AE2E97">
        <w:t xml:space="preserve"> по Забайкальскому краю;</w:t>
      </w:r>
    </w:p>
    <w:p w:rsidR="007B3C37" w:rsidRPr="00AE2E97" w:rsidRDefault="007B3C37" w:rsidP="00F94299">
      <w:pPr>
        <w:pStyle w:val="33"/>
        <w:numPr>
          <w:ilvl w:val="0"/>
          <w:numId w:val="1"/>
        </w:numPr>
        <w:shd w:val="clear" w:color="auto" w:fill="auto"/>
        <w:tabs>
          <w:tab w:val="left" w:pos="903"/>
        </w:tabs>
        <w:spacing w:before="0" w:after="0" w:line="322" w:lineRule="exact"/>
        <w:ind w:left="20" w:firstLine="720"/>
        <w:jc w:val="both"/>
      </w:pPr>
      <w:r w:rsidRPr="00AE2E97">
        <w:t>Читинской таможни;</w:t>
      </w:r>
    </w:p>
    <w:p w:rsidR="007B3C37" w:rsidRPr="00AE2E97" w:rsidRDefault="007B3C37" w:rsidP="00F94299">
      <w:pPr>
        <w:pStyle w:val="33"/>
        <w:numPr>
          <w:ilvl w:val="0"/>
          <w:numId w:val="1"/>
        </w:numPr>
        <w:shd w:val="clear" w:color="auto" w:fill="auto"/>
        <w:tabs>
          <w:tab w:val="left" w:pos="894"/>
        </w:tabs>
        <w:spacing w:before="0" w:after="0" w:line="322" w:lineRule="exact"/>
        <w:ind w:left="20" w:firstLine="720"/>
        <w:jc w:val="both"/>
      </w:pPr>
      <w:r w:rsidRPr="00AE2E97">
        <w:t>Военного комиссариата Забайкальского края;</w:t>
      </w:r>
    </w:p>
    <w:p w:rsidR="007B3C37" w:rsidRPr="00AE2E97" w:rsidRDefault="007B3C37" w:rsidP="00F94299">
      <w:pPr>
        <w:pStyle w:val="33"/>
        <w:numPr>
          <w:ilvl w:val="0"/>
          <w:numId w:val="1"/>
        </w:numPr>
        <w:shd w:val="clear" w:color="auto" w:fill="auto"/>
        <w:tabs>
          <w:tab w:val="left" w:pos="894"/>
        </w:tabs>
        <w:spacing w:before="0" w:after="0" w:line="322" w:lineRule="exact"/>
        <w:ind w:left="20" w:right="20" w:firstLine="720"/>
        <w:jc w:val="both"/>
      </w:pPr>
      <w:r w:rsidRPr="00AE2E97">
        <w:t>Территориального органа Федеральной службы Государственной статистики по Забайкальскому краю;</w:t>
      </w:r>
    </w:p>
    <w:p w:rsidR="007B3C37" w:rsidRPr="00AE2E97" w:rsidRDefault="007B3C37" w:rsidP="00F94299">
      <w:pPr>
        <w:pStyle w:val="33"/>
        <w:numPr>
          <w:ilvl w:val="0"/>
          <w:numId w:val="1"/>
        </w:numPr>
        <w:shd w:val="clear" w:color="auto" w:fill="auto"/>
        <w:tabs>
          <w:tab w:val="left" w:pos="894"/>
        </w:tabs>
        <w:spacing w:before="0" w:after="0" w:line="322" w:lineRule="exact"/>
        <w:ind w:left="20" w:right="20" w:firstLine="720"/>
        <w:jc w:val="both"/>
      </w:pPr>
      <w:r w:rsidRPr="00AE2E97">
        <w:t>Управления Судебного департамента в Забайкальском крае;</w:t>
      </w:r>
    </w:p>
    <w:p w:rsidR="007B3C37" w:rsidRPr="00AE2E97" w:rsidRDefault="007B3C37" w:rsidP="00F94299">
      <w:pPr>
        <w:pStyle w:val="33"/>
        <w:numPr>
          <w:ilvl w:val="0"/>
          <w:numId w:val="1"/>
        </w:numPr>
        <w:shd w:val="clear" w:color="auto" w:fill="auto"/>
        <w:tabs>
          <w:tab w:val="left" w:pos="874"/>
        </w:tabs>
        <w:spacing w:before="0" w:after="0" w:line="322" w:lineRule="exact"/>
        <w:ind w:right="20" w:firstLine="720"/>
        <w:jc w:val="both"/>
      </w:pPr>
      <w:r w:rsidRPr="00AE2E97">
        <w:t>Управления Федеральной службы по надзору в сфере защиты прав потребителей и благополучия человека по Забайкальскому краю;</w:t>
      </w:r>
    </w:p>
    <w:p w:rsidR="007B3C37" w:rsidRPr="00AE2E97" w:rsidRDefault="007B3C37" w:rsidP="00F94299">
      <w:pPr>
        <w:pStyle w:val="33"/>
        <w:numPr>
          <w:ilvl w:val="0"/>
          <w:numId w:val="1"/>
        </w:numPr>
        <w:shd w:val="clear" w:color="auto" w:fill="auto"/>
        <w:tabs>
          <w:tab w:val="left" w:pos="878"/>
        </w:tabs>
        <w:spacing w:before="0" w:after="0" w:line="322" w:lineRule="exact"/>
        <w:ind w:right="20" w:firstLine="720"/>
        <w:jc w:val="both"/>
      </w:pPr>
      <w:r w:rsidRPr="00AE2E97">
        <w:t>Территориального органа Федеральной службы по надзору в сфере здравоохранения по Забайкальскому краю;</w:t>
      </w:r>
    </w:p>
    <w:p w:rsidR="007B3C37" w:rsidRPr="00AE2E97" w:rsidRDefault="007B3C37" w:rsidP="00F94299">
      <w:pPr>
        <w:pStyle w:val="33"/>
        <w:numPr>
          <w:ilvl w:val="0"/>
          <w:numId w:val="1"/>
        </w:numPr>
        <w:shd w:val="clear" w:color="auto" w:fill="auto"/>
        <w:tabs>
          <w:tab w:val="left" w:pos="878"/>
        </w:tabs>
        <w:spacing w:before="0" w:after="0" w:line="322" w:lineRule="exact"/>
        <w:ind w:right="20" w:firstLine="720"/>
        <w:jc w:val="both"/>
      </w:pPr>
    </w:p>
    <w:p w:rsidR="00641CFC" w:rsidRPr="00AE2E97" w:rsidRDefault="00641CFC" w:rsidP="00C32E09">
      <w:pPr>
        <w:ind w:firstLine="0"/>
        <w:rPr>
          <w:rFonts w:ascii="Times New Roman" w:hAnsi="Times New Roman"/>
          <w:sz w:val="24"/>
          <w:szCs w:val="24"/>
        </w:rPr>
      </w:pPr>
    </w:p>
    <w:p w:rsidR="006660F0" w:rsidRDefault="006660F0" w:rsidP="00C32E09">
      <w:pPr>
        <w:ind w:firstLine="0"/>
        <w:rPr>
          <w:rFonts w:ascii="Times New Roman" w:hAnsi="Times New Roman"/>
          <w:color w:val="1F497D" w:themeColor="text2"/>
          <w:sz w:val="24"/>
          <w:szCs w:val="24"/>
        </w:rPr>
      </w:pPr>
    </w:p>
    <w:p w:rsidR="006660F0" w:rsidRDefault="006660F0" w:rsidP="00C32E09">
      <w:pPr>
        <w:ind w:firstLine="0"/>
        <w:rPr>
          <w:rFonts w:ascii="Times New Roman" w:hAnsi="Times New Roman"/>
          <w:color w:val="1F497D" w:themeColor="text2"/>
          <w:sz w:val="24"/>
          <w:szCs w:val="24"/>
        </w:rPr>
      </w:pPr>
    </w:p>
    <w:p w:rsidR="006660F0" w:rsidRDefault="006660F0" w:rsidP="00C32E09">
      <w:pPr>
        <w:ind w:firstLine="0"/>
        <w:rPr>
          <w:rFonts w:ascii="Times New Roman" w:hAnsi="Times New Roman"/>
          <w:color w:val="1F497D" w:themeColor="text2"/>
          <w:sz w:val="24"/>
          <w:szCs w:val="24"/>
        </w:rPr>
      </w:pPr>
    </w:p>
    <w:p w:rsidR="006660F0" w:rsidRDefault="006660F0" w:rsidP="00C32E09">
      <w:pPr>
        <w:ind w:firstLine="0"/>
        <w:rPr>
          <w:rFonts w:ascii="Times New Roman" w:hAnsi="Times New Roman"/>
          <w:color w:val="1F497D" w:themeColor="text2"/>
          <w:sz w:val="24"/>
          <w:szCs w:val="24"/>
        </w:rPr>
      </w:pPr>
    </w:p>
    <w:p w:rsidR="006660F0" w:rsidRDefault="006660F0" w:rsidP="00C32E09">
      <w:pPr>
        <w:ind w:firstLine="0"/>
        <w:rPr>
          <w:rFonts w:ascii="Times New Roman" w:hAnsi="Times New Roman"/>
          <w:color w:val="1F497D" w:themeColor="text2"/>
          <w:sz w:val="24"/>
          <w:szCs w:val="24"/>
        </w:rPr>
      </w:pPr>
    </w:p>
    <w:p w:rsidR="006660F0" w:rsidRDefault="006660F0" w:rsidP="00C32E09">
      <w:pPr>
        <w:ind w:firstLine="0"/>
        <w:rPr>
          <w:rFonts w:ascii="Times New Roman" w:hAnsi="Times New Roman"/>
          <w:color w:val="1F497D" w:themeColor="text2"/>
          <w:sz w:val="24"/>
          <w:szCs w:val="24"/>
        </w:rPr>
      </w:pPr>
    </w:p>
    <w:p w:rsidR="006660F0" w:rsidRPr="00007764" w:rsidRDefault="006660F0" w:rsidP="00C32E09">
      <w:pPr>
        <w:ind w:firstLine="0"/>
        <w:rPr>
          <w:rFonts w:ascii="Times New Roman" w:hAnsi="Times New Roman"/>
          <w:color w:val="1F497D" w:themeColor="text2"/>
          <w:sz w:val="24"/>
          <w:szCs w:val="24"/>
        </w:rPr>
      </w:pPr>
    </w:p>
    <w:p w:rsidR="007B3C37" w:rsidRPr="00BB62AF" w:rsidRDefault="00BB62AF" w:rsidP="007B3C37">
      <w:pPr>
        <w:ind w:left="5812" w:firstLine="0"/>
        <w:jc w:val="center"/>
        <w:rPr>
          <w:rFonts w:ascii="Times New Roman" w:hAnsi="Times New Roman"/>
          <w:sz w:val="24"/>
          <w:szCs w:val="24"/>
        </w:rPr>
      </w:pPr>
      <w:r>
        <w:rPr>
          <w:rFonts w:ascii="Times New Roman" w:hAnsi="Times New Roman"/>
          <w:sz w:val="24"/>
          <w:szCs w:val="24"/>
        </w:rPr>
        <w:lastRenderedPageBreak/>
        <w:t>УТВЕРЖДЕН</w:t>
      </w:r>
    </w:p>
    <w:p w:rsidR="00BB62AF" w:rsidRPr="00BB62AF" w:rsidRDefault="007B3C37" w:rsidP="00BB62AF">
      <w:pPr>
        <w:ind w:left="5812" w:right="126" w:firstLine="0"/>
        <w:jc w:val="center"/>
        <w:rPr>
          <w:rFonts w:ascii="Times New Roman" w:hAnsi="Times New Roman"/>
          <w:sz w:val="24"/>
          <w:szCs w:val="24"/>
        </w:rPr>
      </w:pPr>
      <w:r w:rsidRPr="00BB62AF">
        <w:rPr>
          <w:rFonts w:ascii="Times New Roman" w:hAnsi="Times New Roman"/>
          <w:sz w:val="24"/>
          <w:szCs w:val="24"/>
        </w:rPr>
        <w:t xml:space="preserve">пунктом 4.2 протокола </w:t>
      </w:r>
      <w:r w:rsidR="00BB62AF" w:rsidRPr="00BB62AF">
        <w:rPr>
          <w:rFonts w:ascii="Times New Roman" w:hAnsi="Times New Roman"/>
          <w:sz w:val="24"/>
          <w:szCs w:val="24"/>
        </w:rPr>
        <w:t>№ 1.</w:t>
      </w:r>
    </w:p>
    <w:p w:rsidR="007B3C37" w:rsidRPr="00BB62AF" w:rsidRDefault="007B3C37" w:rsidP="00BB62AF">
      <w:pPr>
        <w:ind w:left="5812" w:firstLine="0"/>
        <w:jc w:val="center"/>
        <w:rPr>
          <w:rFonts w:ascii="Times New Roman" w:hAnsi="Times New Roman"/>
          <w:sz w:val="24"/>
          <w:szCs w:val="24"/>
        </w:rPr>
      </w:pPr>
      <w:r w:rsidRPr="00BB62AF">
        <w:rPr>
          <w:rFonts w:ascii="Times New Roman" w:hAnsi="Times New Roman"/>
          <w:sz w:val="24"/>
          <w:szCs w:val="24"/>
        </w:rPr>
        <w:t xml:space="preserve">заседания </w:t>
      </w:r>
      <w:proofErr w:type="spellStart"/>
      <w:r w:rsidRPr="00BB62AF">
        <w:rPr>
          <w:rFonts w:ascii="Times New Roman" w:hAnsi="Times New Roman"/>
          <w:sz w:val="24"/>
          <w:szCs w:val="24"/>
        </w:rPr>
        <w:t>антинаркотической</w:t>
      </w:r>
      <w:proofErr w:type="spellEnd"/>
      <w:r w:rsidRPr="00BB62AF">
        <w:rPr>
          <w:rFonts w:ascii="Times New Roman" w:hAnsi="Times New Roman"/>
          <w:sz w:val="24"/>
          <w:szCs w:val="24"/>
        </w:rPr>
        <w:t xml:space="preserve"> комиссии в</w:t>
      </w:r>
      <w:r w:rsidR="00BB62AF">
        <w:rPr>
          <w:rFonts w:ascii="Times New Roman" w:hAnsi="Times New Roman"/>
          <w:sz w:val="24"/>
          <w:szCs w:val="24"/>
        </w:rPr>
        <w:t xml:space="preserve"> </w:t>
      </w:r>
      <w:r w:rsidRPr="00BB62AF">
        <w:rPr>
          <w:rFonts w:ascii="Times New Roman" w:hAnsi="Times New Roman"/>
          <w:sz w:val="24"/>
          <w:szCs w:val="24"/>
        </w:rPr>
        <w:t>Забайкальском крае</w:t>
      </w:r>
    </w:p>
    <w:p w:rsidR="007B3C37" w:rsidRPr="00BB62AF" w:rsidRDefault="00AE6421" w:rsidP="007B3C37">
      <w:pPr>
        <w:ind w:left="5812" w:right="126" w:firstLine="0"/>
        <w:jc w:val="center"/>
        <w:rPr>
          <w:rFonts w:ascii="Times New Roman" w:hAnsi="Times New Roman"/>
          <w:sz w:val="24"/>
          <w:szCs w:val="24"/>
        </w:rPr>
      </w:pPr>
      <w:r w:rsidRPr="00BB62AF">
        <w:rPr>
          <w:rFonts w:ascii="Times New Roman" w:hAnsi="Times New Roman"/>
          <w:sz w:val="24"/>
          <w:szCs w:val="24"/>
        </w:rPr>
        <w:t>от 24</w:t>
      </w:r>
      <w:r w:rsidR="007B3C37" w:rsidRPr="00BB62AF">
        <w:rPr>
          <w:rFonts w:ascii="Times New Roman" w:hAnsi="Times New Roman"/>
          <w:sz w:val="24"/>
          <w:szCs w:val="24"/>
        </w:rPr>
        <w:t xml:space="preserve"> марта 202</w:t>
      </w:r>
      <w:r w:rsidRPr="00BB62AF">
        <w:rPr>
          <w:rFonts w:ascii="Times New Roman" w:hAnsi="Times New Roman"/>
          <w:sz w:val="24"/>
          <w:szCs w:val="24"/>
        </w:rPr>
        <w:t>2</w:t>
      </w:r>
      <w:r w:rsidR="007B3C37" w:rsidRPr="00BB62AF">
        <w:rPr>
          <w:rFonts w:ascii="Times New Roman" w:hAnsi="Times New Roman"/>
          <w:sz w:val="24"/>
          <w:szCs w:val="24"/>
        </w:rPr>
        <w:t xml:space="preserve"> года </w:t>
      </w:r>
    </w:p>
    <w:p w:rsidR="007B3C37" w:rsidRPr="00B072E0" w:rsidRDefault="007B3C37" w:rsidP="007B3C37">
      <w:pPr>
        <w:ind w:right="126" w:firstLine="0"/>
        <w:rPr>
          <w:rFonts w:ascii="Times New Roman" w:hAnsi="Times New Roman"/>
          <w:sz w:val="24"/>
          <w:szCs w:val="24"/>
        </w:rPr>
      </w:pPr>
    </w:p>
    <w:p w:rsidR="007B3C37" w:rsidRPr="00B072E0" w:rsidRDefault="007B3C37" w:rsidP="007B3C37">
      <w:pPr>
        <w:ind w:right="126" w:firstLine="0"/>
        <w:rPr>
          <w:rFonts w:ascii="Times New Roman" w:hAnsi="Times New Roman"/>
          <w:sz w:val="24"/>
          <w:szCs w:val="24"/>
        </w:rPr>
      </w:pPr>
    </w:p>
    <w:p w:rsidR="007B3C37" w:rsidRDefault="007B3C37" w:rsidP="007B3C37">
      <w:pPr>
        <w:ind w:right="126" w:firstLine="0"/>
        <w:rPr>
          <w:rFonts w:ascii="Times New Roman" w:hAnsi="Times New Roman"/>
          <w:sz w:val="24"/>
          <w:szCs w:val="24"/>
        </w:rPr>
      </w:pPr>
    </w:p>
    <w:p w:rsidR="00A11062" w:rsidRDefault="00A11062" w:rsidP="007B3C37">
      <w:pPr>
        <w:ind w:right="126" w:firstLine="0"/>
        <w:rPr>
          <w:rFonts w:ascii="Times New Roman" w:hAnsi="Times New Roman"/>
          <w:sz w:val="24"/>
          <w:szCs w:val="24"/>
        </w:rPr>
      </w:pPr>
    </w:p>
    <w:p w:rsidR="00A11062" w:rsidRPr="00B072E0" w:rsidRDefault="00A11062" w:rsidP="007B3C37">
      <w:pPr>
        <w:ind w:right="126" w:firstLine="0"/>
        <w:rPr>
          <w:rFonts w:ascii="Times New Roman" w:hAnsi="Times New Roman"/>
          <w:sz w:val="24"/>
          <w:szCs w:val="24"/>
        </w:rPr>
      </w:pPr>
    </w:p>
    <w:p w:rsidR="007B3C37" w:rsidRPr="00B072E0" w:rsidRDefault="007B3C37" w:rsidP="00F94299">
      <w:pPr>
        <w:pStyle w:val="1"/>
        <w:numPr>
          <w:ilvl w:val="0"/>
          <w:numId w:val="10"/>
        </w:numPr>
        <w:tabs>
          <w:tab w:val="left" w:pos="1134"/>
        </w:tabs>
        <w:spacing w:before="0" w:after="0"/>
        <w:ind w:right="126"/>
        <w:jc w:val="center"/>
        <w:rPr>
          <w:rFonts w:ascii="Times New Roman" w:hAnsi="Times New Roman" w:cs="Times New Roman"/>
          <w:kern w:val="0"/>
          <w:sz w:val="28"/>
          <w:szCs w:val="28"/>
        </w:rPr>
      </w:pPr>
      <w:bookmarkStart w:id="0" w:name="_Toc509224486"/>
      <w:r w:rsidRPr="00B072E0">
        <w:rPr>
          <w:rFonts w:ascii="Times New Roman" w:hAnsi="Times New Roman" w:cs="Times New Roman"/>
          <w:kern w:val="0"/>
          <w:sz w:val="28"/>
          <w:szCs w:val="28"/>
        </w:rPr>
        <w:t>Характеристика Забайкальского края.</w:t>
      </w:r>
      <w:bookmarkEnd w:id="0"/>
    </w:p>
    <w:p w:rsidR="007B3C37" w:rsidRPr="00B072E0" w:rsidRDefault="007B3C37" w:rsidP="007B3C37">
      <w:pPr>
        <w:ind w:firstLine="0"/>
        <w:rPr>
          <w:sz w:val="16"/>
          <w:szCs w:val="16"/>
        </w:rPr>
      </w:pPr>
    </w:p>
    <w:p w:rsidR="007B3C37" w:rsidRPr="00AE2E97" w:rsidRDefault="007B3C37" w:rsidP="007B3C37">
      <w:pPr>
        <w:rPr>
          <w:szCs w:val="28"/>
        </w:rPr>
      </w:pPr>
      <w:r w:rsidRPr="00AE2E97">
        <w:rPr>
          <w:szCs w:val="28"/>
        </w:rPr>
        <w:t xml:space="preserve">Забайкальский край - субъект Российской Федерации, образованный 1 марта </w:t>
      </w:r>
      <w:smartTag w:uri="urn:schemas-microsoft-com:office:smarttags" w:element="metricconverter">
        <w:smartTagPr>
          <w:attr w:name="ProductID" w:val="2008 г"/>
        </w:smartTagPr>
        <w:r w:rsidRPr="00AE2E97">
          <w:rPr>
            <w:szCs w:val="28"/>
          </w:rPr>
          <w:t>2008 года</w:t>
        </w:r>
      </w:smartTag>
      <w:r w:rsidRPr="00AE2E97">
        <w:rPr>
          <w:szCs w:val="28"/>
        </w:rPr>
        <w:t xml:space="preserve"> путем объединения Читинской области и Агинского Бурятского автономного округа. </w:t>
      </w:r>
    </w:p>
    <w:p w:rsidR="007B3C37" w:rsidRPr="00AE2E97" w:rsidRDefault="007B3C37" w:rsidP="007B3C37">
      <w:pPr>
        <w:rPr>
          <w:szCs w:val="28"/>
        </w:rPr>
      </w:pPr>
      <w:r w:rsidRPr="00AE2E97">
        <w:rPr>
          <w:rFonts w:ascii="Times New Roman" w:hAnsi="Times New Roman"/>
          <w:szCs w:val="28"/>
        </w:rPr>
        <w:t>В соответствии с Указом Президента Российской Федерации от 3 ноября 2018 года № 632 «О внесении изменений в перечень федеральных округов, утвержденного Президентом Российской Федерации от 13 мая 2000 года № 849», Забайкальский край вошел</w:t>
      </w:r>
      <w:r w:rsidRPr="00AE2E97">
        <w:rPr>
          <w:szCs w:val="28"/>
        </w:rPr>
        <w:t xml:space="preserve"> в состав Дальневосточного федерального округа.</w:t>
      </w:r>
    </w:p>
    <w:p w:rsidR="007B3C37" w:rsidRPr="00AE2E97" w:rsidRDefault="007B3C37" w:rsidP="007B3C37">
      <w:pPr>
        <w:ind w:firstLine="708"/>
        <w:rPr>
          <w:szCs w:val="28"/>
        </w:rPr>
      </w:pPr>
      <w:r w:rsidRPr="00AE2E97">
        <w:rPr>
          <w:rFonts w:ascii="Times New Roman" w:hAnsi="Times New Roman"/>
        </w:rPr>
        <w:t xml:space="preserve">Территория Забайкальского края составляет 431892 кв. км, или 2,5 % от территории Российской Федерации и </w:t>
      </w:r>
      <w:r w:rsidRPr="00AE2E97">
        <w:rPr>
          <w:szCs w:val="28"/>
        </w:rPr>
        <w:t xml:space="preserve">имеет общие административные границы с Республикой Бурятия </w:t>
      </w:r>
      <w:r w:rsidRPr="00AE2E97">
        <w:rPr>
          <w:rFonts w:ascii="Times New Roman" w:hAnsi="Times New Roman"/>
          <w:szCs w:val="28"/>
        </w:rPr>
        <w:t>(</w:t>
      </w:r>
      <w:smartTag w:uri="urn:schemas-microsoft-com:office:smarttags" w:element="metricconverter">
        <w:smartTagPr>
          <w:attr w:name="ProductID" w:val="1700 км"/>
        </w:smartTagPr>
        <w:r w:rsidRPr="00AE2E97">
          <w:rPr>
            <w:rFonts w:ascii="Times New Roman" w:hAnsi="Times New Roman"/>
            <w:szCs w:val="28"/>
          </w:rPr>
          <w:t>1700 км</w:t>
        </w:r>
      </w:smartTag>
      <w:r w:rsidRPr="00AE2E97">
        <w:rPr>
          <w:rFonts w:ascii="Times New Roman" w:hAnsi="Times New Roman"/>
          <w:szCs w:val="28"/>
        </w:rPr>
        <w:t>)</w:t>
      </w:r>
      <w:r w:rsidRPr="00AE2E97">
        <w:rPr>
          <w:szCs w:val="28"/>
        </w:rPr>
        <w:t xml:space="preserve">, Иркутской областью </w:t>
      </w:r>
      <w:r w:rsidRPr="00AE2E97">
        <w:rPr>
          <w:rFonts w:ascii="Times New Roman" w:hAnsi="Times New Roman"/>
          <w:szCs w:val="28"/>
        </w:rPr>
        <w:t>(</w:t>
      </w:r>
      <w:smartTag w:uri="urn:schemas-microsoft-com:office:smarttags" w:element="metricconverter">
        <w:smartTagPr>
          <w:attr w:name="ProductID" w:val="520 км"/>
        </w:smartTagPr>
        <w:r w:rsidRPr="00AE2E97">
          <w:rPr>
            <w:rFonts w:ascii="Times New Roman" w:hAnsi="Times New Roman"/>
            <w:szCs w:val="28"/>
          </w:rPr>
          <w:t>520 км</w:t>
        </w:r>
      </w:smartTag>
      <w:r w:rsidRPr="00AE2E97">
        <w:rPr>
          <w:rFonts w:ascii="Times New Roman" w:hAnsi="Times New Roman"/>
          <w:szCs w:val="28"/>
        </w:rPr>
        <w:t>)</w:t>
      </w:r>
      <w:r w:rsidRPr="00AE2E97">
        <w:rPr>
          <w:szCs w:val="28"/>
        </w:rPr>
        <w:t xml:space="preserve">, </w:t>
      </w:r>
      <w:r w:rsidRPr="00AE2E97">
        <w:rPr>
          <w:rFonts w:ascii="Times New Roman" w:hAnsi="Times New Roman"/>
          <w:szCs w:val="28"/>
        </w:rPr>
        <w:t>Республикой Саха (Якутия) (</w:t>
      </w:r>
      <w:smartTag w:uri="urn:schemas-microsoft-com:office:smarttags" w:element="metricconverter">
        <w:smartTagPr>
          <w:attr w:name="ProductID" w:val="200 км"/>
        </w:smartTagPr>
        <w:r w:rsidRPr="00AE2E97">
          <w:rPr>
            <w:rFonts w:ascii="Times New Roman" w:hAnsi="Times New Roman"/>
            <w:szCs w:val="28"/>
          </w:rPr>
          <w:t>200 км</w:t>
        </w:r>
      </w:smartTag>
      <w:r w:rsidRPr="00AE2E97">
        <w:rPr>
          <w:rFonts w:ascii="Times New Roman" w:hAnsi="Times New Roman"/>
          <w:szCs w:val="28"/>
        </w:rPr>
        <w:t>)</w:t>
      </w:r>
      <w:r w:rsidRPr="00AE2E97">
        <w:rPr>
          <w:szCs w:val="28"/>
        </w:rPr>
        <w:t xml:space="preserve">, Амурской областью </w:t>
      </w:r>
      <w:r w:rsidRPr="00AE2E97">
        <w:rPr>
          <w:rFonts w:ascii="Times New Roman" w:hAnsi="Times New Roman"/>
          <w:szCs w:val="28"/>
        </w:rPr>
        <w:t>(</w:t>
      </w:r>
      <w:smartTag w:uri="urn:schemas-microsoft-com:office:smarttags" w:element="metricconverter">
        <w:smartTagPr>
          <w:attr w:name="ProductID" w:val="700 км"/>
        </w:smartTagPr>
        <w:r w:rsidRPr="00AE2E97">
          <w:rPr>
            <w:rFonts w:ascii="Times New Roman" w:hAnsi="Times New Roman"/>
            <w:szCs w:val="28"/>
          </w:rPr>
          <w:t>700 км</w:t>
        </w:r>
      </w:smartTag>
      <w:r w:rsidRPr="00AE2E97">
        <w:rPr>
          <w:rFonts w:ascii="Times New Roman" w:hAnsi="Times New Roman"/>
          <w:szCs w:val="28"/>
        </w:rPr>
        <w:t>).</w:t>
      </w:r>
      <w:r w:rsidRPr="00AE2E97">
        <w:rPr>
          <w:szCs w:val="28"/>
        </w:rPr>
        <w:t xml:space="preserve"> </w:t>
      </w:r>
    </w:p>
    <w:p w:rsidR="007B3C37" w:rsidRPr="00AE2E97" w:rsidRDefault="007B3C37" w:rsidP="007B3C37">
      <w:pPr>
        <w:rPr>
          <w:rFonts w:ascii="Times New Roman" w:hAnsi="Times New Roman"/>
          <w:szCs w:val="28"/>
        </w:rPr>
      </w:pPr>
      <w:r w:rsidRPr="00AE2E97">
        <w:rPr>
          <w:rFonts w:ascii="Times New Roman" w:hAnsi="Times New Roman"/>
          <w:szCs w:val="28"/>
        </w:rPr>
        <w:t>На юге и юго-востоке пролегает государственная граница с Монголией (</w:t>
      </w:r>
      <w:smartTag w:uri="urn:schemas-microsoft-com:office:smarttags" w:element="metricconverter">
        <w:smartTagPr>
          <w:attr w:name="ProductID" w:val="863 км"/>
        </w:smartTagPr>
        <w:r w:rsidRPr="00AE2E97">
          <w:rPr>
            <w:rFonts w:ascii="Times New Roman" w:hAnsi="Times New Roman"/>
            <w:szCs w:val="28"/>
          </w:rPr>
          <w:t>863 км</w:t>
        </w:r>
      </w:smartTag>
      <w:r w:rsidRPr="00AE2E97">
        <w:rPr>
          <w:rFonts w:ascii="Times New Roman" w:hAnsi="Times New Roman"/>
          <w:szCs w:val="28"/>
        </w:rPr>
        <w:t>) и Китаем (</w:t>
      </w:r>
      <w:smartTag w:uri="urn:schemas-microsoft-com:office:smarttags" w:element="metricconverter">
        <w:smartTagPr>
          <w:attr w:name="ProductID" w:val="1095 км"/>
        </w:smartTagPr>
        <w:r w:rsidRPr="00AE2E97">
          <w:rPr>
            <w:rFonts w:ascii="Times New Roman" w:hAnsi="Times New Roman"/>
            <w:szCs w:val="28"/>
          </w:rPr>
          <w:t>1095 км</w:t>
        </w:r>
      </w:smartTag>
      <w:r w:rsidRPr="00AE2E97">
        <w:rPr>
          <w:rFonts w:ascii="Times New Roman" w:hAnsi="Times New Roman"/>
          <w:szCs w:val="28"/>
        </w:rPr>
        <w:t xml:space="preserve">). Общая длина границ края – </w:t>
      </w:r>
      <w:smartTag w:uri="urn:schemas-microsoft-com:office:smarttags" w:element="metricconverter">
        <w:smartTagPr>
          <w:attr w:name="ProductID" w:val="4770 км"/>
        </w:smartTagPr>
        <w:r w:rsidRPr="00AE2E97">
          <w:rPr>
            <w:rFonts w:ascii="Times New Roman" w:hAnsi="Times New Roman"/>
            <w:szCs w:val="28"/>
          </w:rPr>
          <w:t>4770 км</w:t>
        </w:r>
      </w:smartTag>
      <w:r w:rsidRPr="00AE2E97">
        <w:rPr>
          <w:rFonts w:ascii="Times New Roman" w:hAnsi="Times New Roman"/>
          <w:szCs w:val="28"/>
        </w:rPr>
        <w:t xml:space="preserve">. </w:t>
      </w:r>
    </w:p>
    <w:p w:rsidR="007B3C37" w:rsidRPr="00AE2E97" w:rsidRDefault="007B3C37" w:rsidP="007B3C37">
      <w:pPr>
        <w:ind w:firstLine="708"/>
        <w:rPr>
          <w:szCs w:val="28"/>
        </w:rPr>
      </w:pPr>
      <w:r w:rsidRPr="00AE2E97">
        <w:rPr>
          <w:szCs w:val="28"/>
        </w:rPr>
        <w:t xml:space="preserve">В составе Забайкальского края на 01 февраля 2021 года расположены 392 муниципальных образований, из них: 2 муниципальных округа, 29 муниципальных района, 4 городских округа, 39 городских поселений, 318 сельских поселений, </w:t>
      </w:r>
      <w:r w:rsidRPr="00AE2E97">
        <w:rPr>
          <w:rFonts w:ascii="Times New Roman" w:eastAsiaTheme="minorHAnsi" w:hAnsi="Times New Roman"/>
          <w:szCs w:val="28"/>
          <w:lang w:eastAsia="en-US"/>
        </w:rPr>
        <w:t>административный центр – город Чита.</w:t>
      </w:r>
      <w:r w:rsidRPr="00AE2E97">
        <w:rPr>
          <w:szCs w:val="28"/>
        </w:rPr>
        <w:t xml:space="preserve"> </w:t>
      </w:r>
    </w:p>
    <w:p w:rsidR="002B4A99" w:rsidRPr="00AE2E97" w:rsidRDefault="002B4A99" w:rsidP="002B4A99">
      <w:pPr>
        <w:ind w:right="26" w:firstLine="708"/>
        <w:rPr>
          <w:szCs w:val="28"/>
        </w:rPr>
      </w:pPr>
      <w:r w:rsidRPr="00AE2E97">
        <w:rPr>
          <w:szCs w:val="28"/>
        </w:rPr>
        <w:t>Численность постоянного населения Забайкальского края на 1 января 2022 года по предварительной оценке составляет 1 044,0 тыс. чел. и снизилась за 2021 год на 9,5 тыс. чел. или на 0,9 % (на 1 января 2021 года численность постоянного населения составляла  </w:t>
      </w:r>
      <w:r w:rsidRPr="00AE2E97">
        <w:rPr>
          <w:rFonts w:eastAsia="MS Mincho"/>
          <w:szCs w:val="28"/>
          <w:lang w:eastAsia="en-US"/>
        </w:rPr>
        <w:t xml:space="preserve">1053,50 </w:t>
      </w:r>
      <w:r w:rsidRPr="00AE2E97">
        <w:rPr>
          <w:szCs w:val="28"/>
        </w:rPr>
        <w:t xml:space="preserve">тыс. чел.). </w:t>
      </w:r>
    </w:p>
    <w:p w:rsidR="002B4A99" w:rsidRPr="00AE2E97" w:rsidRDefault="002B4A99" w:rsidP="002B4A99">
      <w:pPr>
        <w:ind w:right="26"/>
        <w:jc w:val="right"/>
        <w:rPr>
          <w:szCs w:val="28"/>
        </w:rPr>
      </w:pPr>
    </w:p>
    <w:p w:rsidR="002B4A99" w:rsidRPr="00AE2E97" w:rsidRDefault="002B4A99" w:rsidP="002B4A99">
      <w:pPr>
        <w:ind w:right="26"/>
        <w:jc w:val="right"/>
        <w:rPr>
          <w:sz w:val="20"/>
          <w:szCs w:val="20"/>
        </w:rPr>
      </w:pPr>
      <w:r w:rsidRPr="00AE2E97">
        <w:rPr>
          <w:sz w:val="20"/>
          <w:szCs w:val="20"/>
        </w:rPr>
        <w:t>Таблица 1</w:t>
      </w:r>
    </w:p>
    <w:p w:rsidR="002B4A99" w:rsidRPr="00AE2E97" w:rsidRDefault="002B4A99" w:rsidP="002B4A99">
      <w:pPr>
        <w:ind w:right="26"/>
        <w:jc w:val="center"/>
        <w:rPr>
          <w:szCs w:val="28"/>
        </w:rPr>
      </w:pPr>
      <w:r w:rsidRPr="00AE2E97">
        <w:rPr>
          <w:szCs w:val="28"/>
        </w:rPr>
        <w:t>Численность населения (на начало года, тыс. чел.)</w:t>
      </w:r>
    </w:p>
    <w:p w:rsidR="002B4A99" w:rsidRPr="00AE2E97" w:rsidRDefault="002B4A99" w:rsidP="002B4A99">
      <w:pPr>
        <w:ind w:right="26"/>
        <w:jc w:val="center"/>
        <w:rPr>
          <w:sz w:val="20"/>
          <w:szCs w:val="28"/>
          <w:vertAlign w:val="superscript"/>
        </w:rPr>
      </w:pPr>
    </w:p>
    <w:tbl>
      <w:tblPr>
        <w:tblW w:w="9499" w:type="dxa"/>
        <w:jc w:val="center"/>
        <w:tblInd w:w="-1952" w:type="dxa"/>
        <w:tblCellMar>
          <w:left w:w="0" w:type="dxa"/>
          <w:right w:w="0" w:type="dxa"/>
        </w:tblCellMar>
        <w:tblLook w:val="04A0"/>
      </w:tblPr>
      <w:tblGrid>
        <w:gridCol w:w="4952"/>
        <w:gridCol w:w="1136"/>
        <w:gridCol w:w="1137"/>
        <w:gridCol w:w="1137"/>
        <w:gridCol w:w="1137"/>
      </w:tblGrid>
      <w:tr w:rsidR="002B4A99" w:rsidRPr="00AE2E97" w:rsidTr="007D5610">
        <w:trPr>
          <w:jc w:val="center"/>
        </w:trPr>
        <w:tc>
          <w:tcPr>
            <w:tcW w:w="49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4A99" w:rsidRPr="00AE2E97" w:rsidRDefault="002B4A99" w:rsidP="002B4A99">
            <w:pPr>
              <w:spacing w:before="100" w:beforeAutospacing="1" w:after="100" w:afterAutospacing="1"/>
              <w:ind w:right="26"/>
              <w:rPr>
                <w:sz w:val="24"/>
                <w:szCs w:val="24"/>
              </w:rPr>
            </w:pPr>
            <w:r w:rsidRPr="00AE2E97">
              <w:rPr>
                <w:sz w:val="24"/>
                <w:szCs w:val="24"/>
              </w:rPr>
              <w:t> </w:t>
            </w:r>
          </w:p>
        </w:tc>
        <w:tc>
          <w:tcPr>
            <w:tcW w:w="1136" w:type="dxa"/>
            <w:tcBorders>
              <w:top w:val="single" w:sz="8" w:space="0" w:color="auto"/>
              <w:left w:val="nil"/>
              <w:bottom w:val="single" w:sz="8" w:space="0" w:color="auto"/>
              <w:right w:val="single" w:sz="8" w:space="0" w:color="auto"/>
            </w:tcBorders>
            <w:vAlign w:val="center"/>
            <w:hideMark/>
          </w:tcPr>
          <w:p w:rsidR="002B4A99" w:rsidRPr="00AE2E97" w:rsidRDefault="002B4A99" w:rsidP="002B4A99">
            <w:pPr>
              <w:spacing w:line="276" w:lineRule="auto"/>
              <w:ind w:right="26" w:firstLine="0"/>
              <w:jc w:val="center"/>
              <w:rPr>
                <w:sz w:val="24"/>
                <w:szCs w:val="24"/>
              </w:rPr>
            </w:pPr>
            <w:r w:rsidRPr="00AE2E97">
              <w:rPr>
                <w:sz w:val="24"/>
                <w:szCs w:val="24"/>
              </w:rPr>
              <w:t>2018</w:t>
            </w:r>
          </w:p>
        </w:tc>
        <w:tc>
          <w:tcPr>
            <w:tcW w:w="1137" w:type="dxa"/>
            <w:tcBorders>
              <w:top w:val="single" w:sz="8" w:space="0" w:color="auto"/>
              <w:left w:val="nil"/>
              <w:bottom w:val="single" w:sz="8" w:space="0" w:color="auto"/>
              <w:right w:val="single" w:sz="8" w:space="0" w:color="auto"/>
            </w:tcBorders>
            <w:vAlign w:val="center"/>
            <w:hideMark/>
          </w:tcPr>
          <w:p w:rsidR="002B4A99" w:rsidRPr="00AE2E97" w:rsidRDefault="002B4A99" w:rsidP="002B4A99">
            <w:pPr>
              <w:spacing w:line="276" w:lineRule="auto"/>
              <w:ind w:right="26" w:firstLine="137"/>
              <w:jc w:val="center"/>
              <w:rPr>
                <w:sz w:val="24"/>
                <w:szCs w:val="24"/>
              </w:rPr>
            </w:pPr>
            <w:r w:rsidRPr="00AE2E97">
              <w:rPr>
                <w:sz w:val="24"/>
                <w:szCs w:val="24"/>
              </w:rPr>
              <w:t>2019</w:t>
            </w:r>
          </w:p>
        </w:tc>
        <w:tc>
          <w:tcPr>
            <w:tcW w:w="1137" w:type="dxa"/>
            <w:tcBorders>
              <w:top w:val="single" w:sz="8" w:space="0" w:color="auto"/>
              <w:left w:val="nil"/>
              <w:bottom w:val="single" w:sz="8" w:space="0" w:color="auto"/>
              <w:right w:val="single" w:sz="8" w:space="0" w:color="auto"/>
            </w:tcBorders>
            <w:vAlign w:val="center"/>
            <w:hideMark/>
          </w:tcPr>
          <w:p w:rsidR="002B4A99" w:rsidRPr="00AE2E97" w:rsidRDefault="002B4A99" w:rsidP="002B4A99">
            <w:pPr>
              <w:spacing w:line="276" w:lineRule="auto"/>
              <w:ind w:right="26" w:firstLine="134"/>
              <w:jc w:val="center"/>
              <w:rPr>
                <w:sz w:val="24"/>
                <w:szCs w:val="24"/>
              </w:rPr>
            </w:pPr>
            <w:r w:rsidRPr="00AE2E97">
              <w:rPr>
                <w:sz w:val="24"/>
                <w:szCs w:val="24"/>
              </w:rPr>
              <w:t>2020</w:t>
            </w:r>
          </w:p>
        </w:tc>
        <w:tc>
          <w:tcPr>
            <w:tcW w:w="1137" w:type="dxa"/>
            <w:tcBorders>
              <w:top w:val="single" w:sz="8" w:space="0" w:color="auto"/>
              <w:left w:val="nil"/>
              <w:bottom w:val="single" w:sz="8" w:space="0" w:color="auto"/>
              <w:right w:val="single" w:sz="8" w:space="0" w:color="auto"/>
            </w:tcBorders>
          </w:tcPr>
          <w:p w:rsidR="002B4A99" w:rsidRPr="00AE2E97" w:rsidRDefault="002B4A99" w:rsidP="002B4A99">
            <w:pPr>
              <w:spacing w:line="276" w:lineRule="auto"/>
              <w:ind w:right="26" w:hanging="11"/>
              <w:jc w:val="center"/>
              <w:rPr>
                <w:sz w:val="24"/>
                <w:szCs w:val="24"/>
              </w:rPr>
            </w:pPr>
            <w:r w:rsidRPr="00AE2E97">
              <w:rPr>
                <w:sz w:val="24"/>
                <w:szCs w:val="24"/>
              </w:rPr>
              <w:t>2021</w:t>
            </w:r>
          </w:p>
        </w:tc>
      </w:tr>
      <w:tr w:rsidR="002B4A99" w:rsidRPr="00AE2E97" w:rsidTr="007D5610">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A99" w:rsidRPr="00AE2E97" w:rsidRDefault="002B4A99" w:rsidP="002B4A99">
            <w:pPr>
              <w:spacing w:before="100" w:beforeAutospacing="1" w:after="20"/>
              <w:ind w:right="26" w:firstLine="22"/>
              <w:rPr>
                <w:sz w:val="24"/>
                <w:szCs w:val="24"/>
              </w:rPr>
            </w:pPr>
            <w:r w:rsidRPr="00AE2E97">
              <w:rPr>
                <w:sz w:val="24"/>
                <w:szCs w:val="24"/>
              </w:rPr>
              <w:t>Все население</w:t>
            </w:r>
          </w:p>
        </w:tc>
        <w:tc>
          <w:tcPr>
            <w:tcW w:w="1136"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firstLine="139"/>
              <w:jc w:val="center"/>
              <w:rPr>
                <w:sz w:val="24"/>
                <w:szCs w:val="24"/>
              </w:rPr>
            </w:pPr>
            <w:r w:rsidRPr="00AE2E97">
              <w:rPr>
                <w:sz w:val="24"/>
                <w:szCs w:val="24"/>
              </w:rPr>
              <w:t>1072,8</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firstLine="0"/>
              <w:jc w:val="center"/>
              <w:rPr>
                <w:sz w:val="24"/>
                <w:szCs w:val="24"/>
              </w:rPr>
            </w:pPr>
            <w:r w:rsidRPr="00AE2E97">
              <w:rPr>
                <w:sz w:val="24"/>
                <w:szCs w:val="24"/>
              </w:rPr>
              <w:t>1065,8</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firstLine="134"/>
              <w:jc w:val="center"/>
              <w:rPr>
                <w:sz w:val="24"/>
                <w:szCs w:val="24"/>
              </w:rPr>
            </w:pPr>
            <w:r w:rsidRPr="00AE2E97">
              <w:rPr>
                <w:sz w:val="24"/>
                <w:szCs w:val="24"/>
              </w:rPr>
              <w:t>1059,7</w:t>
            </w: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131"/>
              <w:jc w:val="center"/>
              <w:rPr>
                <w:sz w:val="24"/>
                <w:szCs w:val="24"/>
              </w:rPr>
            </w:pPr>
            <w:r w:rsidRPr="00AE2E97">
              <w:rPr>
                <w:sz w:val="24"/>
                <w:szCs w:val="24"/>
              </w:rPr>
              <w:t>1053,5</w:t>
            </w:r>
          </w:p>
        </w:tc>
      </w:tr>
      <w:tr w:rsidR="002B4A99" w:rsidRPr="00AE2E97" w:rsidTr="007D5610">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A99" w:rsidRPr="00AE2E97" w:rsidRDefault="002B4A99" w:rsidP="002B4A99">
            <w:pPr>
              <w:spacing w:after="20"/>
              <w:ind w:right="26" w:firstLine="0"/>
              <w:rPr>
                <w:sz w:val="24"/>
                <w:szCs w:val="24"/>
              </w:rPr>
            </w:pPr>
            <w:r w:rsidRPr="00AE2E97">
              <w:rPr>
                <w:sz w:val="24"/>
                <w:szCs w:val="24"/>
              </w:rPr>
              <w:t>в том числе:</w:t>
            </w:r>
          </w:p>
        </w:tc>
        <w:tc>
          <w:tcPr>
            <w:tcW w:w="1136" w:type="dxa"/>
            <w:tcBorders>
              <w:top w:val="nil"/>
              <w:left w:val="nil"/>
              <w:bottom w:val="single" w:sz="8" w:space="0" w:color="auto"/>
              <w:right w:val="single" w:sz="8" w:space="0" w:color="auto"/>
            </w:tcBorders>
            <w:vAlign w:val="center"/>
            <w:hideMark/>
          </w:tcPr>
          <w:p w:rsidR="002B4A99" w:rsidRPr="00AE2E97" w:rsidRDefault="002B4A99" w:rsidP="002B4A99">
            <w:pPr>
              <w:spacing w:after="20"/>
              <w:ind w:right="26"/>
              <w:jc w:val="center"/>
              <w:rPr>
                <w:sz w:val="24"/>
                <w:szCs w:val="24"/>
              </w:rPr>
            </w:pPr>
          </w:p>
        </w:tc>
        <w:tc>
          <w:tcPr>
            <w:tcW w:w="1137" w:type="dxa"/>
            <w:tcBorders>
              <w:top w:val="nil"/>
              <w:left w:val="nil"/>
              <w:bottom w:val="single" w:sz="8" w:space="0" w:color="auto"/>
              <w:right w:val="single" w:sz="8" w:space="0" w:color="auto"/>
            </w:tcBorders>
            <w:vAlign w:val="center"/>
            <w:hideMark/>
          </w:tcPr>
          <w:p w:rsidR="002B4A99" w:rsidRPr="00AE2E97" w:rsidRDefault="002B4A99" w:rsidP="002B4A99">
            <w:pPr>
              <w:spacing w:after="20"/>
              <w:ind w:right="26"/>
              <w:jc w:val="center"/>
              <w:rPr>
                <w:sz w:val="24"/>
                <w:szCs w:val="24"/>
              </w:rPr>
            </w:pPr>
          </w:p>
        </w:tc>
        <w:tc>
          <w:tcPr>
            <w:tcW w:w="1137" w:type="dxa"/>
            <w:tcBorders>
              <w:top w:val="nil"/>
              <w:left w:val="nil"/>
              <w:bottom w:val="single" w:sz="8" w:space="0" w:color="auto"/>
              <w:right w:val="single" w:sz="8" w:space="0" w:color="auto"/>
            </w:tcBorders>
            <w:vAlign w:val="center"/>
            <w:hideMark/>
          </w:tcPr>
          <w:p w:rsidR="002B4A99" w:rsidRPr="00AE2E97" w:rsidRDefault="002B4A99" w:rsidP="002B4A99">
            <w:pPr>
              <w:spacing w:after="20"/>
              <w:ind w:right="26"/>
              <w:jc w:val="center"/>
              <w:rPr>
                <w:sz w:val="24"/>
                <w:szCs w:val="24"/>
              </w:rPr>
            </w:pP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jc w:val="center"/>
              <w:rPr>
                <w:sz w:val="24"/>
                <w:szCs w:val="24"/>
              </w:rPr>
            </w:pPr>
          </w:p>
        </w:tc>
      </w:tr>
      <w:tr w:rsidR="002B4A99" w:rsidRPr="00AE2E97" w:rsidTr="007D5610">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4A99" w:rsidRPr="00AE2E97" w:rsidRDefault="002B4A99" w:rsidP="002B4A99">
            <w:pPr>
              <w:spacing w:after="20"/>
              <w:ind w:right="26" w:firstLine="0"/>
              <w:rPr>
                <w:sz w:val="24"/>
                <w:szCs w:val="24"/>
              </w:rPr>
            </w:pPr>
            <w:r w:rsidRPr="00AE2E97">
              <w:rPr>
                <w:sz w:val="24"/>
                <w:szCs w:val="24"/>
              </w:rPr>
              <w:t>городское</w:t>
            </w:r>
          </w:p>
        </w:tc>
        <w:tc>
          <w:tcPr>
            <w:tcW w:w="1136"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firstLine="139"/>
              <w:jc w:val="center"/>
              <w:rPr>
                <w:sz w:val="24"/>
                <w:szCs w:val="24"/>
              </w:rPr>
            </w:pPr>
            <w:r w:rsidRPr="00AE2E97">
              <w:rPr>
                <w:sz w:val="24"/>
                <w:szCs w:val="24"/>
              </w:rPr>
              <w:t>731,9</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firstLine="139"/>
              <w:jc w:val="center"/>
              <w:rPr>
                <w:sz w:val="24"/>
                <w:szCs w:val="24"/>
              </w:rPr>
            </w:pPr>
            <w:r w:rsidRPr="00AE2E97">
              <w:rPr>
                <w:sz w:val="24"/>
                <w:szCs w:val="24"/>
                <w:lang w:val="en-US"/>
              </w:rPr>
              <w:t>7</w:t>
            </w:r>
            <w:r w:rsidRPr="00AE2E97">
              <w:rPr>
                <w:sz w:val="24"/>
                <w:szCs w:val="24"/>
              </w:rPr>
              <w:t>29,3</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firstLine="139"/>
              <w:jc w:val="center"/>
              <w:rPr>
                <w:sz w:val="24"/>
                <w:szCs w:val="24"/>
              </w:rPr>
            </w:pPr>
            <w:r w:rsidRPr="00AE2E97">
              <w:rPr>
                <w:sz w:val="24"/>
                <w:szCs w:val="24"/>
              </w:rPr>
              <w:t>722,5</w:t>
            </w: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139"/>
              <w:jc w:val="center"/>
              <w:rPr>
                <w:sz w:val="24"/>
                <w:szCs w:val="24"/>
              </w:rPr>
            </w:pPr>
            <w:r w:rsidRPr="00AE2E97">
              <w:rPr>
                <w:sz w:val="24"/>
                <w:szCs w:val="24"/>
              </w:rPr>
              <w:t>720,0</w:t>
            </w:r>
          </w:p>
        </w:tc>
      </w:tr>
      <w:tr w:rsidR="002B4A99" w:rsidRPr="00AE2E97" w:rsidTr="007D5610">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A99" w:rsidRPr="00AE2E97" w:rsidRDefault="002B4A99" w:rsidP="002B4A99">
            <w:pPr>
              <w:spacing w:after="20"/>
              <w:ind w:right="26" w:firstLine="0"/>
              <w:rPr>
                <w:sz w:val="24"/>
                <w:szCs w:val="24"/>
              </w:rPr>
            </w:pPr>
            <w:r w:rsidRPr="00AE2E97">
              <w:rPr>
                <w:sz w:val="24"/>
                <w:szCs w:val="24"/>
              </w:rPr>
              <w:t>сельское</w:t>
            </w:r>
          </w:p>
        </w:tc>
        <w:tc>
          <w:tcPr>
            <w:tcW w:w="1136"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firstLine="139"/>
              <w:jc w:val="center"/>
              <w:rPr>
                <w:sz w:val="24"/>
                <w:szCs w:val="24"/>
              </w:rPr>
            </w:pPr>
            <w:r w:rsidRPr="00AE2E97">
              <w:rPr>
                <w:sz w:val="24"/>
                <w:szCs w:val="24"/>
              </w:rPr>
              <w:t>340,9</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firstLine="139"/>
              <w:jc w:val="center"/>
              <w:rPr>
                <w:sz w:val="24"/>
                <w:szCs w:val="24"/>
              </w:rPr>
            </w:pPr>
            <w:r w:rsidRPr="00AE2E97">
              <w:rPr>
                <w:sz w:val="24"/>
                <w:szCs w:val="24"/>
                <w:lang w:val="en-US"/>
              </w:rPr>
              <w:t>3</w:t>
            </w:r>
            <w:r w:rsidRPr="00AE2E97">
              <w:rPr>
                <w:sz w:val="24"/>
                <w:szCs w:val="24"/>
              </w:rPr>
              <w:t>36,5</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firstLine="139"/>
              <w:jc w:val="center"/>
              <w:rPr>
                <w:sz w:val="24"/>
                <w:szCs w:val="24"/>
              </w:rPr>
            </w:pPr>
            <w:r w:rsidRPr="00AE2E97">
              <w:rPr>
                <w:sz w:val="24"/>
                <w:szCs w:val="24"/>
              </w:rPr>
              <w:t>337,2</w:t>
            </w: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139"/>
              <w:jc w:val="center"/>
              <w:rPr>
                <w:sz w:val="24"/>
                <w:szCs w:val="24"/>
              </w:rPr>
            </w:pPr>
            <w:r w:rsidRPr="00AE2E97">
              <w:rPr>
                <w:sz w:val="24"/>
                <w:szCs w:val="24"/>
              </w:rPr>
              <w:t>333,5</w:t>
            </w:r>
          </w:p>
        </w:tc>
      </w:tr>
      <w:tr w:rsidR="002B4A99" w:rsidRPr="00AE2E97" w:rsidTr="007D5610">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A99" w:rsidRPr="00AE2E97" w:rsidRDefault="002B4A99" w:rsidP="002B4A99">
            <w:pPr>
              <w:spacing w:before="100" w:beforeAutospacing="1" w:after="20"/>
              <w:ind w:right="26" w:firstLine="0"/>
              <w:rPr>
                <w:sz w:val="24"/>
                <w:szCs w:val="24"/>
              </w:rPr>
            </w:pPr>
            <w:r w:rsidRPr="00AE2E97">
              <w:rPr>
                <w:sz w:val="24"/>
                <w:szCs w:val="24"/>
              </w:rPr>
              <w:t>в общей численности населения, процентов</w:t>
            </w:r>
          </w:p>
        </w:tc>
        <w:tc>
          <w:tcPr>
            <w:tcW w:w="1136"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jc w:val="center"/>
              <w:rPr>
                <w:sz w:val="24"/>
                <w:szCs w:val="24"/>
              </w:rPr>
            </w:pP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jc w:val="center"/>
              <w:rPr>
                <w:sz w:val="24"/>
                <w:szCs w:val="24"/>
              </w:rPr>
            </w:pP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jc w:val="center"/>
              <w:rPr>
                <w:sz w:val="24"/>
                <w:szCs w:val="24"/>
              </w:rPr>
            </w:pP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jc w:val="center"/>
              <w:rPr>
                <w:sz w:val="24"/>
                <w:szCs w:val="24"/>
              </w:rPr>
            </w:pPr>
          </w:p>
        </w:tc>
      </w:tr>
      <w:tr w:rsidR="002B4A99" w:rsidRPr="00AE2E97" w:rsidTr="007D5610">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4A99" w:rsidRPr="00AE2E97" w:rsidRDefault="002B4A99" w:rsidP="002B4A99">
            <w:pPr>
              <w:spacing w:after="20"/>
              <w:ind w:right="26" w:firstLine="22"/>
              <w:rPr>
                <w:sz w:val="24"/>
                <w:szCs w:val="24"/>
              </w:rPr>
            </w:pPr>
            <w:r w:rsidRPr="00AE2E97">
              <w:rPr>
                <w:sz w:val="24"/>
                <w:szCs w:val="24"/>
              </w:rPr>
              <w:t>городское</w:t>
            </w:r>
          </w:p>
        </w:tc>
        <w:tc>
          <w:tcPr>
            <w:tcW w:w="1136"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firstLine="0"/>
              <w:jc w:val="center"/>
              <w:rPr>
                <w:sz w:val="24"/>
                <w:szCs w:val="24"/>
              </w:rPr>
            </w:pPr>
            <w:r w:rsidRPr="00AE2E97">
              <w:rPr>
                <w:sz w:val="24"/>
                <w:szCs w:val="24"/>
              </w:rPr>
              <w:t>68,2</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firstLine="0"/>
              <w:jc w:val="center"/>
              <w:rPr>
                <w:sz w:val="24"/>
                <w:szCs w:val="24"/>
              </w:rPr>
            </w:pPr>
            <w:r w:rsidRPr="00AE2E97">
              <w:rPr>
                <w:sz w:val="24"/>
                <w:szCs w:val="24"/>
                <w:lang w:val="en-US"/>
              </w:rPr>
              <w:t>68</w:t>
            </w:r>
            <w:r w:rsidRPr="00AE2E97">
              <w:rPr>
                <w:sz w:val="24"/>
                <w:szCs w:val="24"/>
              </w:rPr>
              <w:t>,4</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after="20"/>
              <w:ind w:right="26" w:firstLine="0"/>
              <w:jc w:val="center"/>
              <w:rPr>
                <w:sz w:val="24"/>
                <w:szCs w:val="24"/>
              </w:rPr>
            </w:pPr>
            <w:r w:rsidRPr="00AE2E97">
              <w:rPr>
                <w:sz w:val="24"/>
                <w:szCs w:val="24"/>
              </w:rPr>
              <w:t>68,2</w:t>
            </w: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0"/>
              <w:jc w:val="center"/>
              <w:rPr>
                <w:sz w:val="24"/>
                <w:szCs w:val="24"/>
              </w:rPr>
            </w:pPr>
            <w:r w:rsidRPr="00AE2E97">
              <w:rPr>
                <w:sz w:val="24"/>
                <w:szCs w:val="24"/>
              </w:rPr>
              <w:t>68,4</w:t>
            </w:r>
          </w:p>
        </w:tc>
      </w:tr>
      <w:tr w:rsidR="002B4A99" w:rsidRPr="00AE2E97" w:rsidTr="007D5610">
        <w:trPr>
          <w:jc w:val="center"/>
        </w:trPr>
        <w:tc>
          <w:tcPr>
            <w:tcW w:w="49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4A99" w:rsidRPr="00AE2E97" w:rsidRDefault="002B4A99" w:rsidP="002B4A99">
            <w:pPr>
              <w:spacing w:after="20"/>
              <w:ind w:right="26" w:firstLine="22"/>
              <w:rPr>
                <w:sz w:val="24"/>
                <w:szCs w:val="24"/>
              </w:rPr>
            </w:pPr>
            <w:r w:rsidRPr="00AE2E97">
              <w:rPr>
                <w:sz w:val="24"/>
                <w:szCs w:val="24"/>
              </w:rPr>
              <w:t>сельское</w:t>
            </w:r>
          </w:p>
        </w:tc>
        <w:tc>
          <w:tcPr>
            <w:tcW w:w="1136" w:type="dxa"/>
            <w:tcBorders>
              <w:top w:val="single" w:sz="8" w:space="0" w:color="auto"/>
              <w:left w:val="nil"/>
              <w:bottom w:val="single" w:sz="8" w:space="0" w:color="auto"/>
              <w:right w:val="single" w:sz="8" w:space="0" w:color="auto"/>
            </w:tcBorders>
            <w:vAlign w:val="bottom"/>
            <w:hideMark/>
          </w:tcPr>
          <w:p w:rsidR="002B4A99" w:rsidRPr="00AE2E97" w:rsidRDefault="002B4A99" w:rsidP="007D5610">
            <w:pPr>
              <w:spacing w:after="20"/>
              <w:ind w:right="26" w:firstLine="0"/>
              <w:jc w:val="center"/>
              <w:rPr>
                <w:sz w:val="24"/>
                <w:szCs w:val="24"/>
              </w:rPr>
            </w:pPr>
            <w:r w:rsidRPr="00AE2E97">
              <w:rPr>
                <w:sz w:val="24"/>
                <w:szCs w:val="24"/>
              </w:rPr>
              <w:t>31,8</w:t>
            </w:r>
          </w:p>
        </w:tc>
        <w:tc>
          <w:tcPr>
            <w:tcW w:w="1137" w:type="dxa"/>
            <w:tcBorders>
              <w:top w:val="single" w:sz="8" w:space="0" w:color="auto"/>
              <w:left w:val="nil"/>
              <w:bottom w:val="single" w:sz="8" w:space="0" w:color="auto"/>
              <w:right w:val="single" w:sz="8" w:space="0" w:color="auto"/>
            </w:tcBorders>
            <w:vAlign w:val="bottom"/>
            <w:hideMark/>
          </w:tcPr>
          <w:p w:rsidR="002B4A99" w:rsidRPr="00AE2E97" w:rsidRDefault="002B4A99" w:rsidP="007D5610">
            <w:pPr>
              <w:spacing w:after="20"/>
              <w:ind w:right="26" w:firstLine="0"/>
              <w:jc w:val="center"/>
              <w:rPr>
                <w:sz w:val="24"/>
                <w:szCs w:val="24"/>
              </w:rPr>
            </w:pPr>
            <w:r w:rsidRPr="00AE2E97">
              <w:rPr>
                <w:sz w:val="24"/>
                <w:szCs w:val="24"/>
                <w:lang w:val="en-US"/>
              </w:rPr>
              <w:t>3</w:t>
            </w:r>
            <w:r w:rsidRPr="00AE2E97">
              <w:rPr>
                <w:sz w:val="24"/>
                <w:szCs w:val="24"/>
              </w:rPr>
              <w:t>1,6</w:t>
            </w:r>
          </w:p>
        </w:tc>
        <w:tc>
          <w:tcPr>
            <w:tcW w:w="1137" w:type="dxa"/>
            <w:tcBorders>
              <w:top w:val="single" w:sz="8" w:space="0" w:color="auto"/>
              <w:left w:val="nil"/>
              <w:bottom w:val="single" w:sz="8" w:space="0" w:color="auto"/>
              <w:right w:val="single" w:sz="8" w:space="0" w:color="auto"/>
            </w:tcBorders>
            <w:vAlign w:val="bottom"/>
            <w:hideMark/>
          </w:tcPr>
          <w:p w:rsidR="002B4A99" w:rsidRPr="00AE2E97" w:rsidRDefault="002B4A99" w:rsidP="007D5610">
            <w:pPr>
              <w:spacing w:after="20"/>
              <w:ind w:right="26" w:firstLine="0"/>
              <w:jc w:val="center"/>
              <w:rPr>
                <w:sz w:val="24"/>
                <w:szCs w:val="24"/>
              </w:rPr>
            </w:pPr>
            <w:r w:rsidRPr="00AE2E97">
              <w:rPr>
                <w:sz w:val="24"/>
                <w:szCs w:val="24"/>
              </w:rPr>
              <w:t>31,8</w:t>
            </w:r>
          </w:p>
        </w:tc>
        <w:tc>
          <w:tcPr>
            <w:tcW w:w="1137" w:type="dxa"/>
            <w:tcBorders>
              <w:top w:val="single" w:sz="8" w:space="0" w:color="auto"/>
              <w:left w:val="nil"/>
              <w:bottom w:val="single" w:sz="8" w:space="0" w:color="auto"/>
              <w:right w:val="single" w:sz="8" w:space="0" w:color="auto"/>
            </w:tcBorders>
          </w:tcPr>
          <w:p w:rsidR="002B4A99" w:rsidRPr="00AE2E97" w:rsidRDefault="002B4A99" w:rsidP="007D5610">
            <w:pPr>
              <w:spacing w:after="20"/>
              <w:ind w:right="26" w:firstLine="0"/>
              <w:jc w:val="center"/>
              <w:rPr>
                <w:sz w:val="24"/>
                <w:szCs w:val="24"/>
              </w:rPr>
            </w:pPr>
            <w:r w:rsidRPr="00AE2E97">
              <w:rPr>
                <w:sz w:val="24"/>
                <w:szCs w:val="24"/>
              </w:rPr>
              <w:t>31,6</w:t>
            </w:r>
          </w:p>
        </w:tc>
      </w:tr>
    </w:tbl>
    <w:p w:rsidR="002B4A99" w:rsidRPr="00AE2E97" w:rsidRDefault="002B4A99" w:rsidP="002B4A99">
      <w:pPr>
        <w:ind w:right="26"/>
        <w:jc w:val="center"/>
        <w:rPr>
          <w:sz w:val="24"/>
          <w:szCs w:val="24"/>
          <w:vertAlign w:val="superscript"/>
        </w:rPr>
      </w:pPr>
    </w:p>
    <w:p w:rsidR="002B4A99" w:rsidRPr="00AE2E97" w:rsidRDefault="002B4A99" w:rsidP="002B4A99">
      <w:pPr>
        <w:ind w:right="26"/>
        <w:jc w:val="right"/>
        <w:rPr>
          <w:szCs w:val="28"/>
        </w:rPr>
      </w:pPr>
    </w:p>
    <w:p w:rsidR="002B4A99" w:rsidRPr="00AE2E97" w:rsidRDefault="002B4A99" w:rsidP="002B4A99">
      <w:pPr>
        <w:ind w:right="26"/>
        <w:jc w:val="right"/>
        <w:rPr>
          <w:szCs w:val="28"/>
        </w:rPr>
      </w:pPr>
    </w:p>
    <w:p w:rsidR="002B4A99" w:rsidRPr="00AE2E97" w:rsidRDefault="002B4A99" w:rsidP="002B4A99">
      <w:pPr>
        <w:ind w:right="26"/>
        <w:jc w:val="right"/>
        <w:rPr>
          <w:sz w:val="20"/>
          <w:szCs w:val="20"/>
        </w:rPr>
      </w:pPr>
      <w:r w:rsidRPr="00AE2E97">
        <w:rPr>
          <w:sz w:val="20"/>
          <w:szCs w:val="20"/>
        </w:rPr>
        <w:lastRenderedPageBreak/>
        <w:t>Таблица 2</w:t>
      </w:r>
    </w:p>
    <w:p w:rsidR="002B4A99" w:rsidRPr="00AE2E97" w:rsidRDefault="002B4A99" w:rsidP="002B4A99">
      <w:pPr>
        <w:ind w:right="26"/>
        <w:jc w:val="center"/>
        <w:rPr>
          <w:szCs w:val="28"/>
        </w:rPr>
      </w:pPr>
      <w:r w:rsidRPr="00AE2E97">
        <w:rPr>
          <w:szCs w:val="28"/>
        </w:rPr>
        <w:t>Численность населения по полу (на начало года; тысяч человек)</w:t>
      </w:r>
    </w:p>
    <w:p w:rsidR="002B4A99" w:rsidRPr="00AE2E97" w:rsidRDefault="002B4A99" w:rsidP="002B4A99">
      <w:pPr>
        <w:ind w:right="26"/>
        <w:jc w:val="center"/>
        <w:rPr>
          <w:szCs w:val="28"/>
        </w:rPr>
      </w:pPr>
    </w:p>
    <w:tbl>
      <w:tblPr>
        <w:tblW w:w="9500" w:type="dxa"/>
        <w:jc w:val="center"/>
        <w:tblInd w:w="-1952" w:type="dxa"/>
        <w:tblCellMar>
          <w:left w:w="0" w:type="dxa"/>
          <w:right w:w="0" w:type="dxa"/>
        </w:tblCellMar>
        <w:tblLook w:val="04A0"/>
      </w:tblPr>
      <w:tblGrid>
        <w:gridCol w:w="4952"/>
        <w:gridCol w:w="1137"/>
        <w:gridCol w:w="1137"/>
        <w:gridCol w:w="1137"/>
        <w:gridCol w:w="1137"/>
      </w:tblGrid>
      <w:tr w:rsidR="002B4A99" w:rsidRPr="00AE2E97" w:rsidTr="007D5610">
        <w:trPr>
          <w:jc w:val="center"/>
        </w:trPr>
        <w:tc>
          <w:tcPr>
            <w:tcW w:w="49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4A99" w:rsidRPr="00AE2E97" w:rsidRDefault="002B4A99" w:rsidP="002B4A99">
            <w:pPr>
              <w:spacing w:before="100" w:beforeAutospacing="1" w:after="100" w:afterAutospacing="1"/>
              <w:ind w:right="26" w:firstLine="23"/>
              <w:rPr>
                <w:sz w:val="24"/>
                <w:szCs w:val="24"/>
              </w:rPr>
            </w:pPr>
            <w:r w:rsidRPr="00AE2E97">
              <w:rPr>
                <w:sz w:val="24"/>
                <w:szCs w:val="24"/>
              </w:rPr>
              <w:t> </w:t>
            </w:r>
          </w:p>
        </w:tc>
        <w:tc>
          <w:tcPr>
            <w:tcW w:w="1137" w:type="dxa"/>
            <w:tcBorders>
              <w:top w:val="single" w:sz="8" w:space="0" w:color="auto"/>
              <w:left w:val="nil"/>
              <w:bottom w:val="single" w:sz="8" w:space="0" w:color="auto"/>
              <w:right w:val="single" w:sz="8" w:space="0" w:color="auto"/>
            </w:tcBorders>
            <w:vAlign w:val="center"/>
            <w:hideMark/>
          </w:tcPr>
          <w:p w:rsidR="002B4A99" w:rsidRPr="00AE2E97" w:rsidRDefault="002B4A99" w:rsidP="002B4A99">
            <w:pPr>
              <w:spacing w:line="276" w:lineRule="auto"/>
              <w:ind w:right="26" w:firstLine="23"/>
              <w:jc w:val="center"/>
              <w:rPr>
                <w:sz w:val="24"/>
                <w:szCs w:val="24"/>
              </w:rPr>
            </w:pPr>
            <w:r w:rsidRPr="00AE2E97">
              <w:rPr>
                <w:sz w:val="24"/>
                <w:szCs w:val="24"/>
              </w:rPr>
              <w:t>2018</w:t>
            </w:r>
          </w:p>
        </w:tc>
        <w:tc>
          <w:tcPr>
            <w:tcW w:w="1137" w:type="dxa"/>
            <w:tcBorders>
              <w:top w:val="single" w:sz="8" w:space="0" w:color="auto"/>
              <w:left w:val="nil"/>
              <w:bottom w:val="single" w:sz="8" w:space="0" w:color="auto"/>
              <w:right w:val="single" w:sz="8" w:space="0" w:color="auto"/>
            </w:tcBorders>
            <w:vAlign w:val="center"/>
            <w:hideMark/>
          </w:tcPr>
          <w:p w:rsidR="002B4A99" w:rsidRPr="00AE2E97" w:rsidRDefault="002B4A99" w:rsidP="002B4A99">
            <w:pPr>
              <w:spacing w:line="276" w:lineRule="auto"/>
              <w:ind w:right="26" w:firstLine="23"/>
              <w:jc w:val="center"/>
              <w:rPr>
                <w:sz w:val="24"/>
                <w:szCs w:val="24"/>
              </w:rPr>
            </w:pPr>
            <w:r w:rsidRPr="00AE2E97">
              <w:rPr>
                <w:sz w:val="24"/>
                <w:szCs w:val="24"/>
              </w:rPr>
              <w:t>2019</w:t>
            </w:r>
          </w:p>
        </w:tc>
        <w:tc>
          <w:tcPr>
            <w:tcW w:w="1137" w:type="dxa"/>
            <w:tcBorders>
              <w:top w:val="single" w:sz="8" w:space="0" w:color="auto"/>
              <w:left w:val="nil"/>
              <w:bottom w:val="single" w:sz="8" w:space="0" w:color="auto"/>
              <w:right w:val="single" w:sz="8" w:space="0" w:color="auto"/>
            </w:tcBorders>
          </w:tcPr>
          <w:p w:rsidR="002B4A99" w:rsidRPr="00AE2E97" w:rsidRDefault="002B4A99" w:rsidP="002B4A99">
            <w:pPr>
              <w:spacing w:line="276" w:lineRule="auto"/>
              <w:ind w:right="26" w:firstLine="23"/>
              <w:jc w:val="center"/>
              <w:rPr>
                <w:sz w:val="24"/>
                <w:szCs w:val="24"/>
              </w:rPr>
            </w:pPr>
            <w:r w:rsidRPr="00AE2E97">
              <w:rPr>
                <w:sz w:val="24"/>
                <w:szCs w:val="24"/>
              </w:rPr>
              <w:t>2020</w:t>
            </w:r>
          </w:p>
        </w:tc>
        <w:tc>
          <w:tcPr>
            <w:tcW w:w="1137" w:type="dxa"/>
            <w:tcBorders>
              <w:top w:val="single" w:sz="8" w:space="0" w:color="auto"/>
              <w:left w:val="nil"/>
              <w:bottom w:val="single" w:sz="8" w:space="0" w:color="auto"/>
              <w:right w:val="single" w:sz="8" w:space="0" w:color="auto"/>
            </w:tcBorders>
          </w:tcPr>
          <w:p w:rsidR="002B4A99" w:rsidRPr="00AE2E97" w:rsidRDefault="002B4A99" w:rsidP="002B4A99">
            <w:pPr>
              <w:spacing w:line="276" w:lineRule="auto"/>
              <w:ind w:right="26" w:firstLine="23"/>
              <w:jc w:val="center"/>
              <w:rPr>
                <w:sz w:val="24"/>
                <w:szCs w:val="24"/>
              </w:rPr>
            </w:pPr>
            <w:r w:rsidRPr="00AE2E97">
              <w:rPr>
                <w:sz w:val="24"/>
                <w:szCs w:val="24"/>
              </w:rPr>
              <w:t>2021</w:t>
            </w:r>
          </w:p>
        </w:tc>
      </w:tr>
      <w:tr w:rsidR="002B4A99" w:rsidRPr="00AE2E97" w:rsidTr="007D5610">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A99" w:rsidRPr="00AE2E97" w:rsidRDefault="002B4A99" w:rsidP="002B4A99">
            <w:pPr>
              <w:spacing w:before="100" w:beforeAutospacing="1" w:after="100" w:afterAutospacing="1" w:line="276" w:lineRule="auto"/>
              <w:ind w:right="26" w:firstLine="23"/>
              <w:rPr>
                <w:sz w:val="24"/>
                <w:szCs w:val="24"/>
              </w:rPr>
            </w:pPr>
            <w:r w:rsidRPr="00AE2E97">
              <w:rPr>
                <w:sz w:val="24"/>
                <w:szCs w:val="24"/>
                <w:lang w:eastAsia="en-US"/>
              </w:rPr>
              <w:t>Все население</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r w:rsidRPr="00AE2E97">
              <w:rPr>
                <w:rFonts w:eastAsia="MS Mincho"/>
                <w:sz w:val="24"/>
                <w:szCs w:val="24"/>
                <w:lang w:val="en-US" w:eastAsia="en-US"/>
              </w:rPr>
              <w:t>1072</w:t>
            </w:r>
            <w:r w:rsidRPr="00AE2E97">
              <w:rPr>
                <w:rFonts w:eastAsia="MS Mincho"/>
                <w:sz w:val="24"/>
                <w:szCs w:val="24"/>
                <w:lang w:eastAsia="en-US"/>
              </w:rPr>
              <w:t>,</w:t>
            </w:r>
            <w:r w:rsidRPr="00AE2E97">
              <w:rPr>
                <w:rFonts w:eastAsia="MS Mincho"/>
                <w:sz w:val="24"/>
                <w:szCs w:val="24"/>
                <w:lang w:val="en-US" w:eastAsia="en-US"/>
              </w:rPr>
              <w:t>8</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r w:rsidRPr="00AE2E97">
              <w:rPr>
                <w:rFonts w:eastAsia="MS Mincho"/>
                <w:sz w:val="24"/>
                <w:szCs w:val="24"/>
                <w:lang w:val="en-US" w:eastAsia="en-US"/>
              </w:rPr>
              <w:t>10</w:t>
            </w:r>
            <w:r w:rsidRPr="00AE2E97">
              <w:rPr>
                <w:rFonts w:eastAsia="MS Mincho"/>
                <w:sz w:val="24"/>
                <w:szCs w:val="24"/>
                <w:lang w:eastAsia="en-US"/>
              </w:rPr>
              <w:t>65,</w:t>
            </w:r>
            <w:r w:rsidRPr="00AE2E97">
              <w:rPr>
                <w:rFonts w:eastAsia="MS Mincho"/>
                <w:sz w:val="24"/>
                <w:szCs w:val="24"/>
                <w:lang w:val="en-US" w:eastAsia="en-US"/>
              </w:rPr>
              <w:t>8</w:t>
            </w: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rPr>
            </w:pPr>
            <w:r w:rsidRPr="00AE2E97">
              <w:rPr>
                <w:sz w:val="24"/>
                <w:szCs w:val="24"/>
              </w:rPr>
              <w:t>1059,7</w:t>
            </w: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rPr>
            </w:pPr>
            <w:r w:rsidRPr="00AE2E97">
              <w:rPr>
                <w:sz w:val="24"/>
                <w:szCs w:val="24"/>
              </w:rPr>
              <w:t>1053,5</w:t>
            </w:r>
          </w:p>
        </w:tc>
      </w:tr>
      <w:tr w:rsidR="002B4A99" w:rsidRPr="00AE2E97" w:rsidTr="007D5610">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A99" w:rsidRPr="00AE2E97" w:rsidRDefault="002B4A99" w:rsidP="002B4A99">
            <w:pPr>
              <w:spacing w:before="100" w:beforeAutospacing="1" w:after="100" w:afterAutospacing="1" w:line="276" w:lineRule="auto"/>
              <w:ind w:right="26" w:firstLine="23"/>
              <w:rPr>
                <w:sz w:val="24"/>
                <w:szCs w:val="24"/>
              </w:rPr>
            </w:pPr>
            <w:r w:rsidRPr="00AE2E97">
              <w:rPr>
                <w:sz w:val="24"/>
                <w:szCs w:val="24"/>
                <w:lang w:eastAsia="en-US"/>
              </w:rPr>
              <w:t>в том числе:</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rPr>
            </w:pP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rPr>
            </w:pPr>
          </w:p>
        </w:tc>
      </w:tr>
      <w:tr w:rsidR="002B4A99" w:rsidRPr="00AE2E97" w:rsidTr="007D5610">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4A99" w:rsidRPr="00AE2E97" w:rsidRDefault="002B4A99" w:rsidP="002B4A99">
            <w:pPr>
              <w:spacing w:before="100" w:beforeAutospacing="1" w:after="100" w:afterAutospacing="1" w:line="276" w:lineRule="auto"/>
              <w:ind w:right="26" w:firstLine="23"/>
              <w:rPr>
                <w:sz w:val="24"/>
                <w:szCs w:val="24"/>
              </w:rPr>
            </w:pPr>
            <w:r w:rsidRPr="00AE2E97">
              <w:rPr>
                <w:sz w:val="24"/>
                <w:szCs w:val="24"/>
                <w:lang w:eastAsia="en-US"/>
              </w:rPr>
              <w:t>мужчины</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r w:rsidRPr="00AE2E97">
              <w:rPr>
                <w:rFonts w:eastAsia="MS Mincho"/>
                <w:sz w:val="24"/>
                <w:szCs w:val="24"/>
                <w:lang w:val="en-US" w:eastAsia="en-US"/>
              </w:rPr>
              <w:t>514</w:t>
            </w:r>
            <w:r w:rsidRPr="00AE2E97">
              <w:rPr>
                <w:rFonts w:eastAsia="MS Mincho"/>
                <w:sz w:val="24"/>
                <w:szCs w:val="24"/>
                <w:lang w:eastAsia="en-US"/>
              </w:rPr>
              <w:t>,</w:t>
            </w:r>
            <w:r w:rsidRPr="00AE2E97">
              <w:rPr>
                <w:rFonts w:eastAsia="MS Mincho"/>
                <w:sz w:val="24"/>
                <w:szCs w:val="24"/>
                <w:lang w:val="en-US" w:eastAsia="en-US"/>
              </w:rPr>
              <w:t>1</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r w:rsidRPr="00AE2E97">
              <w:rPr>
                <w:rFonts w:eastAsia="MS Mincho"/>
                <w:sz w:val="24"/>
                <w:szCs w:val="24"/>
                <w:lang w:val="en-US" w:eastAsia="en-US"/>
              </w:rPr>
              <w:t>511</w:t>
            </w:r>
            <w:r w:rsidRPr="00AE2E97">
              <w:rPr>
                <w:rFonts w:eastAsia="MS Mincho"/>
                <w:sz w:val="24"/>
                <w:szCs w:val="24"/>
                <w:lang w:eastAsia="en-US"/>
              </w:rPr>
              <w:t>,0</w:t>
            </w: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rPr>
            </w:pPr>
            <w:r w:rsidRPr="00AE2E97">
              <w:rPr>
                <w:sz w:val="24"/>
                <w:szCs w:val="24"/>
              </w:rPr>
              <w:t>507,9</w:t>
            </w: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lang w:val="en-US"/>
              </w:rPr>
            </w:pPr>
            <w:r w:rsidRPr="00AE2E97">
              <w:rPr>
                <w:sz w:val="24"/>
                <w:szCs w:val="24"/>
              </w:rPr>
              <w:t>504</w:t>
            </w:r>
            <w:r w:rsidRPr="00AE2E97">
              <w:rPr>
                <w:sz w:val="24"/>
                <w:szCs w:val="24"/>
                <w:lang w:val="en-US"/>
              </w:rPr>
              <w:t>,9</w:t>
            </w:r>
          </w:p>
        </w:tc>
      </w:tr>
      <w:tr w:rsidR="002B4A99" w:rsidRPr="00AE2E97" w:rsidTr="007D5610">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A99" w:rsidRPr="00AE2E97" w:rsidRDefault="002B4A99" w:rsidP="002B4A99">
            <w:pPr>
              <w:spacing w:before="100" w:beforeAutospacing="1" w:after="100" w:afterAutospacing="1" w:line="276" w:lineRule="auto"/>
              <w:ind w:right="26" w:firstLine="23"/>
              <w:rPr>
                <w:sz w:val="24"/>
                <w:szCs w:val="24"/>
              </w:rPr>
            </w:pPr>
            <w:r w:rsidRPr="00AE2E97">
              <w:rPr>
                <w:sz w:val="24"/>
                <w:szCs w:val="24"/>
                <w:lang w:eastAsia="en-US"/>
              </w:rPr>
              <w:t>женщины</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r w:rsidRPr="00AE2E97">
              <w:rPr>
                <w:rFonts w:eastAsia="MS Mincho"/>
                <w:sz w:val="24"/>
                <w:szCs w:val="24"/>
                <w:lang w:val="en-US" w:eastAsia="en-US"/>
              </w:rPr>
              <w:t>558</w:t>
            </w:r>
            <w:r w:rsidRPr="00AE2E97">
              <w:rPr>
                <w:rFonts w:eastAsia="MS Mincho"/>
                <w:sz w:val="24"/>
                <w:szCs w:val="24"/>
                <w:lang w:eastAsia="en-US"/>
              </w:rPr>
              <w:t>,</w:t>
            </w:r>
            <w:r w:rsidRPr="00AE2E97">
              <w:rPr>
                <w:rFonts w:eastAsia="MS Mincho"/>
                <w:sz w:val="24"/>
                <w:szCs w:val="24"/>
                <w:lang w:val="en-US" w:eastAsia="en-US"/>
              </w:rPr>
              <w:t>7</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r w:rsidRPr="00AE2E97">
              <w:rPr>
                <w:rFonts w:eastAsia="MS Mincho"/>
                <w:sz w:val="24"/>
                <w:szCs w:val="24"/>
                <w:lang w:val="en-US" w:eastAsia="en-US"/>
              </w:rPr>
              <w:t>55</w:t>
            </w:r>
            <w:r w:rsidRPr="00AE2E97">
              <w:rPr>
                <w:rFonts w:eastAsia="MS Mincho"/>
                <w:sz w:val="24"/>
                <w:szCs w:val="24"/>
                <w:lang w:eastAsia="en-US"/>
              </w:rPr>
              <w:t>4,8</w:t>
            </w: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rPr>
            </w:pPr>
            <w:r w:rsidRPr="00AE2E97">
              <w:rPr>
                <w:sz w:val="24"/>
                <w:szCs w:val="24"/>
              </w:rPr>
              <w:t>551,8</w:t>
            </w: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lang w:val="en-US"/>
              </w:rPr>
            </w:pPr>
            <w:r w:rsidRPr="00AE2E97">
              <w:rPr>
                <w:sz w:val="24"/>
                <w:szCs w:val="24"/>
                <w:lang w:val="en-US"/>
              </w:rPr>
              <w:t>548,6</w:t>
            </w:r>
          </w:p>
        </w:tc>
      </w:tr>
      <w:tr w:rsidR="002B4A99" w:rsidRPr="00AE2E97" w:rsidTr="007D5610">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4A99" w:rsidRPr="00AE2E97" w:rsidRDefault="002B4A99" w:rsidP="002B4A99">
            <w:pPr>
              <w:spacing w:before="100" w:beforeAutospacing="1" w:after="100" w:afterAutospacing="1" w:line="276" w:lineRule="auto"/>
              <w:ind w:right="26" w:firstLine="23"/>
              <w:rPr>
                <w:sz w:val="24"/>
                <w:szCs w:val="24"/>
              </w:rPr>
            </w:pPr>
            <w:r w:rsidRPr="00AE2E97">
              <w:rPr>
                <w:sz w:val="24"/>
                <w:szCs w:val="24"/>
                <w:lang w:eastAsia="en-US"/>
              </w:rPr>
              <w:t>в общей численности населения, процентов</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rPr>
            </w:pP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rPr>
            </w:pPr>
          </w:p>
        </w:tc>
      </w:tr>
      <w:tr w:rsidR="002B4A99" w:rsidRPr="00AE2E97" w:rsidTr="007D5610">
        <w:trPr>
          <w:jc w:val="center"/>
        </w:trPr>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4A99" w:rsidRPr="00AE2E97" w:rsidRDefault="002B4A99" w:rsidP="002B4A99">
            <w:pPr>
              <w:spacing w:before="100" w:beforeAutospacing="1" w:after="100" w:afterAutospacing="1" w:line="276" w:lineRule="auto"/>
              <w:ind w:right="26" w:firstLine="23"/>
              <w:rPr>
                <w:sz w:val="24"/>
                <w:szCs w:val="24"/>
              </w:rPr>
            </w:pPr>
            <w:r w:rsidRPr="00AE2E97">
              <w:rPr>
                <w:sz w:val="24"/>
                <w:szCs w:val="24"/>
                <w:lang w:eastAsia="en-US"/>
              </w:rPr>
              <w:t>мужчины</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r w:rsidRPr="00AE2E97">
              <w:rPr>
                <w:rFonts w:eastAsia="MS Mincho"/>
                <w:sz w:val="24"/>
                <w:szCs w:val="24"/>
                <w:lang w:val="en-US" w:eastAsia="en-US"/>
              </w:rPr>
              <w:t>47</w:t>
            </w:r>
            <w:r w:rsidRPr="00AE2E97">
              <w:rPr>
                <w:rFonts w:eastAsia="MS Mincho"/>
                <w:sz w:val="24"/>
                <w:szCs w:val="24"/>
                <w:lang w:eastAsia="en-US"/>
              </w:rPr>
              <w:t>,</w:t>
            </w:r>
            <w:r w:rsidRPr="00AE2E97">
              <w:rPr>
                <w:rFonts w:eastAsia="MS Mincho"/>
                <w:sz w:val="24"/>
                <w:szCs w:val="24"/>
                <w:lang w:val="en-US" w:eastAsia="en-US"/>
              </w:rPr>
              <w:t>9</w:t>
            </w:r>
          </w:p>
        </w:tc>
        <w:tc>
          <w:tcPr>
            <w:tcW w:w="1137" w:type="dxa"/>
            <w:tcBorders>
              <w:top w:val="nil"/>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r w:rsidRPr="00AE2E97">
              <w:rPr>
                <w:rFonts w:eastAsia="MS Mincho"/>
                <w:sz w:val="24"/>
                <w:szCs w:val="24"/>
                <w:lang w:val="en-US" w:eastAsia="en-US"/>
              </w:rPr>
              <w:t>47</w:t>
            </w:r>
            <w:r w:rsidRPr="00AE2E97">
              <w:rPr>
                <w:rFonts w:eastAsia="MS Mincho"/>
                <w:sz w:val="24"/>
                <w:szCs w:val="24"/>
                <w:lang w:eastAsia="en-US"/>
              </w:rPr>
              <w:t>,</w:t>
            </w:r>
            <w:r w:rsidRPr="00AE2E97">
              <w:rPr>
                <w:rFonts w:eastAsia="MS Mincho"/>
                <w:sz w:val="24"/>
                <w:szCs w:val="24"/>
                <w:lang w:val="en-US" w:eastAsia="en-US"/>
              </w:rPr>
              <w:t>9</w:t>
            </w: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rPr>
            </w:pPr>
            <w:r w:rsidRPr="00AE2E97">
              <w:rPr>
                <w:sz w:val="24"/>
                <w:szCs w:val="24"/>
              </w:rPr>
              <w:t>47,9</w:t>
            </w:r>
          </w:p>
        </w:tc>
        <w:tc>
          <w:tcPr>
            <w:tcW w:w="1137" w:type="dxa"/>
            <w:tcBorders>
              <w:top w:val="nil"/>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rPr>
            </w:pPr>
            <w:r w:rsidRPr="00AE2E97">
              <w:rPr>
                <w:sz w:val="24"/>
                <w:szCs w:val="24"/>
              </w:rPr>
              <w:t>47,9</w:t>
            </w:r>
          </w:p>
        </w:tc>
      </w:tr>
      <w:tr w:rsidR="002B4A99" w:rsidRPr="00AE2E97" w:rsidTr="007D5610">
        <w:trPr>
          <w:jc w:val="center"/>
        </w:trPr>
        <w:tc>
          <w:tcPr>
            <w:tcW w:w="49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4A99" w:rsidRPr="00AE2E97" w:rsidRDefault="002B4A99" w:rsidP="002B4A99">
            <w:pPr>
              <w:spacing w:before="100" w:beforeAutospacing="1" w:after="100" w:afterAutospacing="1" w:line="276" w:lineRule="auto"/>
              <w:ind w:right="26" w:firstLine="23"/>
              <w:rPr>
                <w:sz w:val="24"/>
                <w:szCs w:val="24"/>
              </w:rPr>
            </w:pPr>
            <w:r w:rsidRPr="00AE2E97">
              <w:rPr>
                <w:sz w:val="24"/>
                <w:szCs w:val="24"/>
                <w:lang w:eastAsia="en-US"/>
              </w:rPr>
              <w:t>женщины</w:t>
            </w:r>
          </w:p>
        </w:tc>
        <w:tc>
          <w:tcPr>
            <w:tcW w:w="1137" w:type="dxa"/>
            <w:tcBorders>
              <w:top w:val="single" w:sz="8" w:space="0" w:color="auto"/>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r w:rsidRPr="00AE2E97">
              <w:rPr>
                <w:rFonts w:eastAsia="MS Mincho"/>
                <w:sz w:val="24"/>
                <w:szCs w:val="24"/>
                <w:lang w:val="en-US" w:eastAsia="en-US"/>
              </w:rPr>
              <w:t>52</w:t>
            </w:r>
            <w:r w:rsidRPr="00AE2E97">
              <w:rPr>
                <w:rFonts w:eastAsia="MS Mincho"/>
                <w:sz w:val="24"/>
                <w:szCs w:val="24"/>
                <w:lang w:eastAsia="en-US"/>
              </w:rPr>
              <w:t>,</w:t>
            </w:r>
            <w:r w:rsidRPr="00AE2E97">
              <w:rPr>
                <w:rFonts w:eastAsia="MS Mincho"/>
                <w:sz w:val="24"/>
                <w:szCs w:val="24"/>
                <w:lang w:val="en-US" w:eastAsia="en-US"/>
              </w:rPr>
              <w:t>1</w:t>
            </w:r>
          </w:p>
        </w:tc>
        <w:tc>
          <w:tcPr>
            <w:tcW w:w="1137" w:type="dxa"/>
            <w:tcBorders>
              <w:top w:val="single" w:sz="8" w:space="0" w:color="auto"/>
              <w:left w:val="nil"/>
              <w:bottom w:val="single" w:sz="8" w:space="0" w:color="auto"/>
              <w:right w:val="single" w:sz="8" w:space="0" w:color="auto"/>
            </w:tcBorders>
            <w:vAlign w:val="bottom"/>
            <w:hideMark/>
          </w:tcPr>
          <w:p w:rsidR="002B4A99" w:rsidRPr="00AE2E97" w:rsidRDefault="002B4A99" w:rsidP="002B4A99">
            <w:pPr>
              <w:spacing w:before="100" w:beforeAutospacing="1" w:after="100" w:afterAutospacing="1" w:line="276" w:lineRule="auto"/>
              <w:ind w:left="-155" w:right="26" w:firstLine="23"/>
              <w:jc w:val="center"/>
              <w:rPr>
                <w:sz w:val="24"/>
                <w:szCs w:val="24"/>
              </w:rPr>
            </w:pPr>
            <w:r w:rsidRPr="00AE2E97">
              <w:rPr>
                <w:rFonts w:eastAsia="MS Mincho"/>
                <w:sz w:val="24"/>
                <w:szCs w:val="24"/>
                <w:lang w:val="en-US" w:eastAsia="en-US"/>
              </w:rPr>
              <w:t>52</w:t>
            </w:r>
            <w:r w:rsidRPr="00AE2E97">
              <w:rPr>
                <w:rFonts w:eastAsia="MS Mincho"/>
                <w:sz w:val="24"/>
                <w:szCs w:val="24"/>
                <w:lang w:eastAsia="en-US"/>
              </w:rPr>
              <w:t>,1</w:t>
            </w:r>
          </w:p>
        </w:tc>
        <w:tc>
          <w:tcPr>
            <w:tcW w:w="1137" w:type="dxa"/>
            <w:tcBorders>
              <w:top w:val="single" w:sz="8" w:space="0" w:color="auto"/>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rPr>
            </w:pPr>
            <w:r w:rsidRPr="00AE2E97">
              <w:rPr>
                <w:sz w:val="24"/>
                <w:szCs w:val="24"/>
              </w:rPr>
              <w:t>52,1</w:t>
            </w:r>
          </w:p>
        </w:tc>
        <w:tc>
          <w:tcPr>
            <w:tcW w:w="1137" w:type="dxa"/>
            <w:tcBorders>
              <w:top w:val="single" w:sz="8" w:space="0" w:color="auto"/>
              <w:left w:val="nil"/>
              <w:bottom w:val="single" w:sz="8" w:space="0" w:color="auto"/>
              <w:right w:val="single" w:sz="8" w:space="0" w:color="auto"/>
            </w:tcBorders>
          </w:tcPr>
          <w:p w:rsidR="002B4A99" w:rsidRPr="00AE2E97" w:rsidRDefault="002B4A99" w:rsidP="002B4A99">
            <w:pPr>
              <w:spacing w:after="20"/>
              <w:ind w:right="26" w:firstLine="23"/>
              <w:jc w:val="center"/>
              <w:rPr>
                <w:sz w:val="24"/>
                <w:szCs w:val="24"/>
                <w:lang w:val="en-US"/>
              </w:rPr>
            </w:pPr>
            <w:r w:rsidRPr="00AE2E97">
              <w:rPr>
                <w:sz w:val="24"/>
                <w:szCs w:val="24"/>
                <w:lang w:val="en-US"/>
              </w:rPr>
              <w:t>52,1</w:t>
            </w:r>
          </w:p>
        </w:tc>
      </w:tr>
    </w:tbl>
    <w:p w:rsidR="002B4A99" w:rsidRPr="00AE2E97" w:rsidRDefault="002B4A99" w:rsidP="002B4A99">
      <w:pPr>
        <w:ind w:right="26"/>
        <w:rPr>
          <w:szCs w:val="28"/>
        </w:rPr>
      </w:pPr>
    </w:p>
    <w:p w:rsidR="002B4A99" w:rsidRPr="00AE2E97" w:rsidRDefault="002B4A99" w:rsidP="002B4A99">
      <w:pPr>
        <w:ind w:right="26"/>
        <w:jc w:val="right"/>
        <w:rPr>
          <w:sz w:val="20"/>
          <w:szCs w:val="20"/>
        </w:rPr>
      </w:pPr>
      <w:r w:rsidRPr="00AE2E97">
        <w:rPr>
          <w:sz w:val="20"/>
          <w:szCs w:val="20"/>
        </w:rPr>
        <w:t>Таблица 3</w:t>
      </w:r>
    </w:p>
    <w:p w:rsidR="002B4A99" w:rsidRPr="00AE2E97" w:rsidRDefault="002B4A99" w:rsidP="002B4A99">
      <w:pPr>
        <w:ind w:right="26"/>
        <w:jc w:val="center"/>
        <w:rPr>
          <w:szCs w:val="28"/>
        </w:rPr>
      </w:pPr>
      <w:r w:rsidRPr="00AE2E97">
        <w:rPr>
          <w:szCs w:val="28"/>
        </w:rPr>
        <w:t xml:space="preserve">Распределение населения по возрастным группам </w:t>
      </w:r>
    </w:p>
    <w:p w:rsidR="002B4A99" w:rsidRPr="00AE2E97" w:rsidRDefault="002B4A99" w:rsidP="002B4A99">
      <w:pPr>
        <w:ind w:right="26"/>
        <w:jc w:val="center"/>
        <w:rPr>
          <w:szCs w:val="28"/>
        </w:rPr>
      </w:pPr>
      <w:r w:rsidRPr="00AE2E97">
        <w:rPr>
          <w:szCs w:val="28"/>
        </w:rPr>
        <w:t xml:space="preserve">(на начало года; тысяч человек) </w:t>
      </w:r>
    </w:p>
    <w:p w:rsidR="002B4A99" w:rsidRPr="00AE2E97" w:rsidRDefault="002B4A99" w:rsidP="002B4A99">
      <w:pPr>
        <w:ind w:left="-142" w:right="26"/>
        <w:jc w:val="center"/>
      </w:pPr>
    </w:p>
    <w:tbl>
      <w:tblPr>
        <w:tblW w:w="9497"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961"/>
        <w:gridCol w:w="1134"/>
        <w:gridCol w:w="1134"/>
        <w:gridCol w:w="1134"/>
        <w:gridCol w:w="1134"/>
      </w:tblGrid>
      <w:tr w:rsidR="002B4A99" w:rsidRPr="00AE2E97" w:rsidTr="002B4A99">
        <w:trPr>
          <w:tblHeader/>
        </w:trPr>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line="276" w:lineRule="auto"/>
              <w:ind w:right="26" w:firstLine="0"/>
              <w:rPr>
                <w:rFonts w:ascii="Times New Roman" w:hAnsi="Times New Roman"/>
                <w:sz w:val="24"/>
                <w:szCs w:val="24"/>
              </w:rPr>
            </w:pPr>
            <w:r w:rsidRPr="00AE2E97">
              <w:rPr>
                <w:rFonts w:ascii="Times New Roman" w:hAnsi="Times New Roman"/>
                <w:sz w:val="24"/>
                <w:szCs w:val="24"/>
                <w:lang w:eastAsia="en-US"/>
              </w:rPr>
              <w:t> </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line="276" w:lineRule="auto"/>
              <w:ind w:right="26" w:firstLine="0"/>
              <w:jc w:val="center"/>
              <w:rPr>
                <w:rFonts w:ascii="Times New Roman" w:hAnsi="Times New Roman"/>
                <w:sz w:val="24"/>
                <w:szCs w:val="24"/>
              </w:rPr>
            </w:pPr>
            <w:r w:rsidRPr="00AE2E97">
              <w:rPr>
                <w:rFonts w:ascii="Times New Roman" w:hAnsi="Times New Roman"/>
                <w:sz w:val="24"/>
                <w:szCs w:val="24"/>
                <w:lang w:val="en-US" w:eastAsia="en-US"/>
              </w:rPr>
              <w:t>2018</w:t>
            </w:r>
          </w:p>
        </w:tc>
        <w:tc>
          <w:tcPr>
            <w:tcW w:w="1134" w:type="dxa"/>
            <w:tcBorders>
              <w:top w:val="single" w:sz="4" w:space="0" w:color="auto"/>
              <w:left w:val="single" w:sz="4" w:space="0" w:color="auto"/>
              <w:bottom w:val="single" w:sz="4" w:space="0" w:color="auto"/>
              <w:right w:val="single" w:sz="4" w:space="0" w:color="auto"/>
            </w:tcBorders>
            <w:hideMark/>
          </w:tcPr>
          <w:p w:rsidR="002B4A99" w:rsidRPr="00AE2E97" w:rsidRDefault="002B4A99" w:rsidP="002B4A99">
            <w:pPr>
              <w:spacing w:line="276" w:lineRule="auto"/>
              <w:ind w:right="26" w:firstLine="0"/>
              <w:jc w:val="center"/>
              <w:rPr>
                <w:rFonts w:ascii="Times New Roman" w:hAnsi="Times New Roman"/>
                <w:sz w:val="24"/>
                <w:szCs w:val="24"/>
              </w:rPr>
            </w:pPr>
            <w:r w:rsidRPr="00AE2E97">
              <w:rPr>
                <w:rFonts w:ascii="Times New Roman" w:hAnsi="Times New Roman"/>
                <w:sz w:val="24"/>
                <w:szCs w:val="24"/>
                <w:lang w:val="en-US" w:eastAsia="en-US"/>
              </w:rPr>
              <w:t>201</w:t>
            </w:r>
            <w:r w:rsidRPr="00AE2E97">
              <w:rPr>
                <w:rFonts w:ascii="Times New Roman" w:hAnsi="Times New Roman"/>
                <w:sz w:val="24"/>
                <w:szCs w:val="24"/>
                <w:lang w:eastAsia="en-US"/>
              </w:rPr>
              <w:t>9</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line="276" w:lineRule="auto"/>
              <w:ind w:right="26" w:firstLine="0"/>
              <w:jc w:val="center"/>
              <w:rPr>
                <w:rFonts w:ascii="Times New Roman" w:hAnsi="Times New Roman"/>
                <w:sz w:val="24"/>
                <w:szCs w:val="24"/>
                <w:lang w:eastAsia="en-US"/>
              </w:rPr>
            </w:pPr>
            <w:r w:rsidRPr="00AE2E97">
              <w:rPr>
                <w:rFonts w:ascii="Times New Roman" w:hAnsi="Times New Roman"/>
                <w:sz w:val="24"/>
                <w:szCs w:val="24"/>
                <w:lang w:eastAsia="en-US"/>
              </w:rPr>
              <w:t>2020</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line="276" w:lineRule="auto"/>
              <w:ind w:right="26" w:firstLine="0"/>
              <w:jc w:val="center"/>
              <w:rPr>
                <w:rFonts w:ascii="Times New Roman" w:hAnsi="Times New Roman"/>
                <w:sz w:val="24"/>
                <w:szCs w:val="24"/>
                <w:lang w:eastAsia="en-US"/>
              </w:rPr>
            </w:pPr>
            <w:r w:rsidRPr="00AE2E97">
              <w:rPr>
                <w:rFonts w:ascii="Times New Roman" w:hAnsi="Times New Roman"/>
                <w:sz w:val="24"/>
                <w:szCs w:val="24"/>
                <w:lang w:eastAsia="en-US"/>
              </w:rPr>
              <w:t>2021</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Все население</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1072,8</w:t>
            </w:r>
          </w:p>
        </w:tc>
        <w:tc>
          <w:tcPr>
            <w:tcW w:w="1134" w:type="dxa"/>
            <w:tcBorders>
              <w:top w:val="single" w:sz="4" w:space="0" w:color="auto"/>
              <w:left w:val="single" w:sz="4" w:space="0" w:color="auto"/>
              <w:bottom w:val="single" w:sz="4" w:space="0" w:color="auto"/>
              <w:right w:val="single" w:sz="4" w:space="0" w:color="auto"/>
            </w:tcBorders>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10</w:t>
            </w:r>
            <w:r w:rsidRPr="00AE2E97">
              <w:rPr>
                <w:rFonts w:ascii="Times New Roman" w:eastAsia="MS Mincho" w:hAnsi="Times New Roman"/>
                <w:sz w:val="24"/>
                <w:szCs w:val="24"/>
                <w:lang w:eastAsia="en-US"/>
              </w:rPr>
              <w:t>65</w:t>
            </w:r>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8</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1059,7</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val="en-US" w:eastAsia="en-US"/>
              </w:rPr>
            </w:pPr>
            <w:r w:rsidRPr="00AE2E97">
              <w:rPr>
                <w:rFonts w:ascii="Times New Roman" w:eastAsia="MS Mincho" w:hAnsi="Times New Roman"/>
                <w:sz w:val="24"/>
                <w:szCs w:val="24"/>
                <w:lang w:eastAsia="en-US"/>
              </w:rPr>
              <w:t>1053</w:t>
            </w:r>
            <w:r w:rsidRPr="00AE2E97">
              <w:rPr>
                <w:rFonts w:ascii="Times New Roman" w:eastAsia="MS Mincho" w:hAnsi="Times New Roman"/>
                <w:sz w:val="24"/>
                <w:szCs w:val="24"/>
                <w:lang w:val="en-US" w:eastAsia="en-US"/>
              </w:rPr>
              <w:t>,5</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в том числе в возрасте, лет:</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B4A99" w:rsidRPr="00AE2E97" w:rsidRDefault="002B4A99" w:rsidP="002B4A99">
            <w:pPr>
              <w:spacing w:after="20" w:line="276" w:lineRule="auto"/>
              <w:ind w:right="26" w:firstLine="0"/>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hAnsi="Times New Roman"/>
                <w:sz w:val="24"/>
                <w:szCs w:val="24"/>
              </w:rPr>
            </w:pP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0-4</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80,1</w:t>
            </w:r>
          </w:p>
        </w:tc>
        <w:tc>
          <w:tcPr>
            <w:tcW w:w="1134" w:type="dxa"/>
            <w:tcBorders>
              <w:top w:val="single" w:sz="4" w:space="0" w:color="auto"/>
              <w:left w:val="single" w:sz="4" w:space="0" w:color="auto"/>
              <w:bottom w:val="single" w:sz="4" w:space="0" w:color="auto"/>
              <w:right w:val="single" w:sz="4" w:space="0" w:color="auto"/>
            </w:tcBorders>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eastAsia="en-US"/>
              </w:rPr>
              <w:t>76</w:t>
            </w:r>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71,4</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val="en-US" w:eastAsia="en-US"/>
              </w:rPr>
            </w:pPr>
            <w:r w:rsidRPr="00AE2E97">
              <w:rPr>
                <w:rFonts w:ascii="Times New Roman" w:eastAsia="MS Mincho" w:hAnsi="Times New Roman"/>
                <w:sz w:val="24"/>
                <w:szCs w:val="24"/>
                <w:lang w:val="en-US" w:eastAsia="en-US"/>
              </w:rPr>
              <w:t>67,3</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5-9</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81,8</w:t>
            </w:r>
          </w:p>
        </w:tc>
        <w:tc>
          <w:tcPr>
            <w:tcW w:w="1134" w:type="dxa"/>
            <w:tcBorders>
              <w:top w:val="single" w:sz="4" w:space="0" w:color="auto"/>
              <w:left w:val="single" w:sz="4" w:space="0" w:color="auto"/>
              <w:bottom w:val="single" w:sz="4" w:space="0" w:color="auto"/>
              <w:right w:val="single" w:sz="4" w:space="0" w:color="auto"/>
            </w:tcBorders>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81,</w:t>
            </w:r>
            <w:r w:rsidRPr="00AE2E97">
              <w:rPr>
                <w:rFonts w:ascii="Times New Roman" w:eastAsia="MS Mincho" w:hAnsi="Times New Roman"/>
                <w:sz w:val="24"/>
                <w:szCs w:val="24"/>
                <w:lang w:eastAsia="en-US"/>
              </w:rPr>
              <w:t>9</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82,1</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7D5610"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82,1</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10-14</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70,0</w:t>
            </w:r>
          </w:p>
        </w:tc>
        <w:tc>
          <w:tcPr>
            <w:tcW w:w="1134" w:type="dxa"/>
            <w:tcBorders>
              <w:top w:val="single" w:sz="4" w:space="0" w:color="auto"/>
              <w:left w:val="single" w:sz="4" w:space="0" w:color="auto"/>
              <w:bottom w:val="single" w:sz="4" w:space="0" w:color="auto"/>
              <w:right w:val="single" w:sz="4" w:space="0" w:color="auto"/>
            </w:tcBorders>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7</w:t>
            </w:r>
            <w:r w:rsidRPr="00AE2E97">
              <w:rPr>
                <w:rFonts w:ascii="Times New Roman" w:eastAsia="MS Mincho" w:hAnsi="Times New Roman"/>
                <w:sz w:val="24"/>
                <w:szCs w:val="24"/>
                <w:lang w:eastAsia="en-US"/>
              </w:rPr>
              <w:t>2</w:t>
            </w:r>
            <w:r w:rsidRPr="00AE2E97">
              <w:rPr>
                <w:rFonts w:ascii="Times New Roman" w:eastAsia="MS Mincho" w:hAnsi="Times New Roman"/>
                <w:sz w:val="24"/>
                <w:szCs w:val="24"/>
                <w:lang w:val="en-US" w:eastAsia="en-US"/>
              </w:rPr>
              <w:t>,0</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73,9</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7D5610"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75,9</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15-19</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63,6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6</w:t>
            </w:r>
            <w:r w:rsidRPr="00AE2E97">
              <w:rPr>
                <w:rFonts w:ascii="Times New Roman" w:eastAsia="MS Mincho" w:hAnsi="Times New Roman"/>
                <w:sz w:val="24"/>
                <w:szCs w:val="24"/>
                <w:lang w:eastAsia="en-US"/>
              </w:rPr>
              <w:t>4</w:t>
            </w:r>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left="-28"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66,0</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7D5610" w:rsidP="002B4A99">
            <w:pPr>
              <w:spacing w:after="20" w:line="276" w:lineRule="auto"/>
              <w:ind w:left="-28"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65,5</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20-24</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66,8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6</w:t>
            </w:r>
            <w:r w:rsidRPr="00AE2E97">
              <w:rPr>
                <w:rFonts w:ascii="Times New Roman" w:eastAsia="MS Mincho" w:hAnsi="Times New Roman"/>
                <w:sz w:val="24"/>
                <w:szCs w:val="24"/>
                <w:lang w:eastAsia="en-US"/>
              </w:rPr>
              <w:t>5</w:t>
            </w:r>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left="-28"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63,4</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left="-28" w:right="26" w:firstLine="0"/>
              <w:jc w:val="center"/>
              <w:rPr>
                <w:rFonts w:ascii="Times New Roman" w:eastAsia="MS Mincho" w:hAnsi="Times New Roman"/>
                <w:sz w:val="24"/>
                <w:szCs w:val="24"/>
                <w:lang w:val="en-US" w:eastAsia="en-US"/>
              </w:rPr>
            </w:pPr>
            <w:r w:rsidRPr="00AE2E97">
              <w:rPr>
                <w:rFonts w:ascii="Times New Roman" w:eastAsia="MS Mincho" w:hAnsi="Times New Roman"/>
                <w:sz w:val="24"/>
                <w:szCs w:val="24"/>
                <w:lang w:val="en-US" w:eastAsia="en-US"/>
              </w:rPr>
              <w:t>62,2</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25-29</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83,7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eastAsia="en-US"/>
              </w:rPr>
              <w:t>77</w:t>
            </w:r>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6</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72,7</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val="en-US" w:eastAsia="en-US"/>
              </w:rPr>
            </w:pPr>
            <w:r w:rsidRPr="00AE2E97">
              <w:rPr>
                <w:rFonts w:ascii="Times New Roman" w:eastAsia="MS Mincho" w:hAnsi="Times New Roman"/>
                <w:sz w:val="24"/>
                <w:szCs w:val="24"/>
                <w:lang w:val="en-US" w:eastAsia="en-US"/>
              </w:rPr>
              <w:t>68,2</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30-34</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93,6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9</w:t>
            </w:r>
            <w:r w:rsidRPr="00AE2E97">
              <w:rPr>
                <w:rFonts w:ascii="Times New Roman" w:eastAsia="MS Mincho" w:hAnsi="Times New Roman"/>
                <w:sz w:val="24"/>
                <w:szCs w:val="24"/>
                <w:lang w:eastAsia="en-US"/>
              </w:rPr>
              <w:t>2</w:t>
            </w:r>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91,2</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val="en-US" w:eastAsia="en-US"/>
              </w:rPr>
            </w:pPr>
            <w:r w:rsidRPr="00AE2E97">
              <w:rPr>
                <w:rFonts w:ascii="Times New Roman" w:eastAsia="MS Mincho" w:hAnsi="Times New Roman"/>
                <w:sz w:val="24"/>
                <w:szCs w:val="24"/>
                <w:lang w:val="en-US" w:eastAsia="en-US"/>
              </w:rPr>
              <w:t>89,4</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35-39</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86,0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8</w:t>
            </w:r>
            <w:r w:rsidRPr="00AE2E97">
              <w:rPr>
                <w:rFonts w:ascii="Times New Roman" w:eastAsia="MS Mincho" w:hAnsi="Times New Roman"/>
                <w:sz w:val="24"/>
                <w:szCs w:val="24"/>
                <w:lang w:eastAsia="en-US"/>
              </w:rPr>
              <w:t>7</w:t>
            </w:r>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87,7</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val="en-US" w:eastAsia="en-US"/>
              </w:rPr>
            </w:pPr>
            <w:r w:rsidRPr="00AE2E97">
              <w:rPr>
                <w:rFonts w:ascii="Times New Roman" w:eastAsia="MS Mincho" w:hAnsi="Times New Roman"/>
                <w:sz w:val="24"/>
                <w:szCs w:val="24"/>
                <w:lang w:val="en-US" w:eastAsia="en-US"/>
              </w:rPr>
              <w:t>87,6</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40-44</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76,3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7</w:t>
            </w:r>
            <w:proofErr w:type="spellStart"/>
            <w:r w:rsidRPr="00AE2E97">
              <w:rPr>
                <w:rFonts w:ascii="Times New Roman" w:eastAsia="MS Mincho" w:hAnsi="Times New Roman"/>
                <w:sz w:val="24"/>
                <w:szCs w:val="24"/>
                <w:lang w:eastAsia="en-US"/>
              </w:rPr>
              <w:t>7</w:t>
            </w:r>
            <w:proofErr w:type="spellEnd"/>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78,3</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val="en-US" w:eastAsia="en-US"/>
              </w:rPr>
            </w:pPr>
            <w:r w:rsidRPr="00AE2E97">
              <w:rPr>
                <w:rFonts w:ascii="Times New Roman" w:eastAsia="MS Mincho" w:hAnsi="Times New Roman"/>
                <w:sz w:val="24"/>
                <w:szCs w:val="24"/>
                <w:lang w:val="en-US" w:eastAsia="en-US"/>
              </w:rPr>
              <w:t>79,5</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45-49</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61,8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6</w:t>
            </w:r>
            <w:r w:rsidRPr="00AE2E97">
              <w:rPr>
                <w:rFonts w:ascii="Times New Roman" w:eastAsia="MS Mincho" w:hAnsi="Times New Roman"/>
                <w:sz w:val="24"/>
                <w:szCs w:val="24"/>
                <w:lang w:eastAsia="en-US"/>
              </w:rPr>
              <w:t>4</w:t>
            </w:r>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66,3</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val="en-US" w:eastAsia="en-US"/>
              </w:rPr>
            </w:pPr>
            <w:r w:rsidRPr="00AE2E97">
              <w:rPr>
                <w:rFonts w:ascii="Times New Roman" w:eastAsia="MS Mincho" w:hAnsi="Times New Roman"/>
                <w:sz w:val="24"/>
                <w:szCs w:val="24"/>
                <w:lang w:val="en-US" w:eastAsia="en-US"/>
              </w:rPr>
              <w:t>67,9</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50-54</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57,5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5</w:t>
            </w:r>
            <w:r w:rsidRPr="00AE2E97">
              <w:rPr>
                <w:rFonts w:ascii="Times New Roman" w:eastAsia="MS Mincho" w:hAnsi="Times New Roman"/>
                <w:sz w:val="24"/>
                <w:szCs w:val="24"/>
                <w:lang w:eastAsia="en-US"/>
              </w:rPr>
              <w:t>4</w:t>
            </w:r>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8</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53,7</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val="en-US" w:eastAsia="en-US"/>
              </w:rPr>
            </w:pPr>
            <w:r w:rsidRPr="00AE2E97">
              <w:rPr>
                <w:rFonts w:ascii="Times New Roman" w:eastAsia="MS Mincho" w:hAnsi="Times New Roman"/>
                <w:sz w:val="24"/>
                <w:szCs w:val="24"/>
                <w:lang w:val="en-US" w:eastAsia="en-US"/>
              </w:rPr>
              <w:t>54,1</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55-59</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71,6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eastAsia="en-US"/>
              </w:rPr>
              <w:t>68</w:t>
            </w:r>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64,3</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val="en-US" w:eastAsia="en-US"/>
              </w:rPr>
            </w:pPr>
            <w:r w:rsidRPr="00AE2E97">
              <w:rPr>
                <w:rFonts w:ascii="Times New Roman" w:eastAsia="MS Mincho" w:hAnsi="Times New Roman"/>
                <w:sz w:val="24"/>
                <w:szCs w:val="24"/>
                <w:lang w:val="en-US" w:eastAsia="en-US"/>
              </w:rPr>
              <w:t>59,9</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60-64</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65,5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6</w:t>
            </w:r>
            <w:proofErr w:type="spellStart"/>
            <w:r w:rsidRPr="00AE2E97">
              <w:rPr>
                <w:rFonts w:ascii="Times New Roman" w:eastAsia="MS Mincho" w:hAnsi="Times New Roman"/>
                <w:sz w:val="24"/>
                <w:szCs w:val="24"/>
                <w:lang w:eastAsia="en-US"/>
              </w:rPr>
              <w:t>6</w:t>
            </w:r>
            <w:proofErr w:type="spellEnd"/>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65,6</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val="en-US" w:eastAsia="en-US"/>
              </w:rPr>
            </w:pPr>
            <w:r w:rsidRPr="00AE2E97">
              <w:rPr>
                <w:rFonts w:ascii="Times New Roman" w:eastAsia="MS Mincho" w:hAnsi="Times New Roman"/>
                <w:sz w:val="24"/>
                <w:szCs w:val="24"/>
                <w:lang w:val="en-US" w:eastAsia="en-US"/>
              </w:rPr>
              <w:t>65,2</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65-69</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48,8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eastAsia="en-US"/>
              </w:rPr>
              <w:t>51</w:t>
            </w:r>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53,0</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val="en-US" w:eastAsia="en-US"/>
              </w:rPr>
            </w:pPr>
            <w:r w:rsidRPr="00AE2E97">
              <w:rPr>
                <w:rFonts w:ascii="Times New Roman" w:eastAsia="MS Mincho" w:hAnsi="Times New Roman"/>
                <w:sz w:val="24"/>
                <w:szCs w:val="24"/>
                <w:lang w:val="en-US" w:eastAsia="en-US"/>
              </w:rPr>
              <w:t>54,0</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70 и более</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65,7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6</w:t>
            </w:r>
            <w:proofErr w:type="spellStart"/>
            <w:r w:rsidRPr="00AE2E97">
              <w:rPr>
                <w:rFonts w:ascii="Times New Roman" w:eastAsia="MS Mincho" w:hAnsi="Times New Roman"/>
                <w:sz w:val="24"/>
                <w:szCs w:val="24"/>
                <w:lang w:eastAsia="en-US"/>
              </w:rPr>
              <w:t>6</w:t>
            </w:r>
            <w:proofErr w:type="spellEnd"/>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9</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70,2</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eastAsia="MS Mincho" w:hAnsi="Times New Roman"/>
                <w:sz w:val="24"/>
                <w:szCs w:val="24"/>
                <w:lang w:val="en-US" w:eastAsia="en-US"/>
              </w:rPr>
            </w:pPr>
            <w:r w:rsidRPr="00AE2E97">
              <w:rPr>
                <w:rFonts w:ascii="Times New Roman" w:eastAsia="MS Mincho" w:hAnsi="Times New Roman"/>
                <w:sz w:val="24"/>
                <w:szCs w:val="24"/>
                <w:lang w:val="en-US" w:eastAsia="en-US"/>
              </w:rPr>
              <w:t>72,7</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 xml:space="preserve">Из общей численности – население в возрасте: </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spacing w:after="20" w:line="276" w:lineRule="auto"/>
              <w:ind w:right="26" w:firstLine="0"/>
              <w:jc w:val="center"/>
              <w:rPr>
                <w:rFonts w:ascii="Times New Roman" w:hAnsi="Times New Roman"/>
                <w:sz w:val="24"/>
                <w:szCs w:val="24"/>
              </w:rPr>
            </w:pP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моложе трудоспособного</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245,0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24</w:t>
            </w:r>
            <w:r w:rsidRPr="00AE2E97">
              <w:rPr>
                <w:rFonts w:ascii="Times New Roman" w:eastAsia="MS Mincho" w:hAnsi="Times New Roman"/>
                <w:sz w:val="24"/>
                <w:szCs w:val="24"/>
                <w:lang w:eastAsia="en-US"/>
              </w:rPr>
              <w:t>3</w:t>
            </w:r>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241,1</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ind w:right="26" w:firstLine="0"/>
              <w:jc w:val="center"/>
              <w:rPr>
                <w:rFonts w:ascii="Times New Roman" w:hAnsi="Times New Roman"/>
                <w:sz w:val="24"/>
                <w:szCs w:val="24"/>
                <w:lang w:val="en-US"/>
              </w:rPr>
            </w:pPr>
            <w:r w:rsidRPr="00AE2E97">
              <w:rPr>
                <w:rFonts w:ascii="Times New Roman" w:hAnsi="Times New Roman"/>
                <w:sz w:val="24"/>
                <w:szCs w:val="24"/>
              </w:rPr>
              <w:t>238,</w:t>
            </w:r>
            <w:r w:rsidRPr="00AE2E97">
              <w:rPr>
                <w:rFonts w:ascii="Times New Roman" w:hAnsi="Times New Roman"/>
                <w:sz w:val="24"/>
                <w:szCs w:val="24"/>
                <w:lang w:val="en-US"/>
              </w:rPr>
              <w:t>6</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 xml:space="preserve">трудоспособном </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608,1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4A99" w:rsidRPr="00AE2E97" w:rsidRDefault="002B4A99" w:rsidP="002B4A99">
            <w:pPr>
              <w:spacing w:after="20" w:line="276" w:lineRule="auto"/>
              <w:ind w:right="26" w:firstLine="0"/>
              <w:jc w:val="center"/>
              <w:rPr>
                <w:rFonts w:ascii="Times New Roman" w:hAnsi="Times New Roman"/>
                <w:sz w:val="24"/>
                <w:szCs w:val="24"/>
              </w:rPr>
            </w:pPr>
            <w:r w:rsidRPr="00AE2E97">
              <w:rPr>
                <w:rFonts w:ascii="Times New Roman" w:eastAsia="MS Mincho" w:hAnsi="Times New Roman"/>
                <w:sz w:val="24"/>
                <w:szCs w:val="24"/>
                <w:lang w:val="en-US" w:eastAsia="en-US"/>
              </w:rPr>
              <w:t>60</w:t>
            </w:r>
            <w:r w:rsidRPr="00AE2E97">
              <w:rPr>
                <w:rFonts w:ascii="Times New Roman" w:eastAsia="MS Mincho" w:hAnsi="Times New Roman"/>
                <w:sz w:val="24"/>
                <w:szCs w:val="24"/>
                <w:lang w:eastAsia="en-US"/>
              </w:rPr>
              <w:t>0</w:t>
            </w:r>
            <w:r w:rsidRPr="00AE2E97">
              <w:rPr>
                <w:rFonts w:ascii="Times New Roman" w:eastAsia="MS Mincho" w:hAnsi="Times New Roman"/>
                <w:sz w:val="24"/>
                <w:szCs w:val="24"/>
                <w:lang w:val="en-US" w:eastAsia="en-US"/>
              </w:rPr>
              <w:t>,</w:t>
            </w:r>
            <w:r w:rsidRPr="00AE2E97">
              <w:rPr>
                <w:rFonts w:ascii="Times New Roman" w:eastAsia="MS Mincho" w:hAnsi="Times New Roman"/>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vAlign w:val="center"/>
          </w:tcPr>
          <w:p w:rsidR="002B4A99" w:rsidRPr="00AE2E97" w:rsidRDefault="002B4A99" w:rsidP="002B4A99">
            <w:pPr>
              <w:spacing w:after="20" w:line="276" w:lineRule="auto"/>
              <w:ind w:right="26" w:firstLine="0"/>
              <w:jc w:val="center"/>
              <w:rPr>
                <w:rFonts w:ascii="Times New Roman" w:eastAsia="MS Mincho" w:hAnsi="Times New Roman"/>
                <w:sz w:val="24"/>
                <w:szCs w:val="24"/>
                <w:lang w:eastAsia="en-US"/>
              </w:rPr>
            </w:pPr>
            <w:r w:rsidRPr="00AE2E97">
              <w:rPr>
                <w:rFonts w:ascii="Times New Roman" w:eastAsia="MS Mincho" w:hAnsi="Times New Roman"/>
                <w:sz w:val="24"/>
                <w:szCs w:val="24"/>
                <w:lang w:eastAsia="en-US"/>
              </w:rPr>
              <w:t>606,6</w:t>
            </w:r>
          </w:p>
        </w:tc>
        <w:tc>
          <w:tcPr>
            <w:tcW w:w="1134" w:type="dxa"/>
            <w:tcBorders>
              <w:top w:val="single" w:sz="4" w:space="0" w:color="auto"/>
              <w:left w:val="single" w:sz="4" w:space="0" w:color="auto"/>
              <w:bottom w:val="single" w:sz="4" w:space="0" w:color="auto"/>
              <w:right w:val="single" w:sz="4" w:space="0" w:color="auto"/>
            </w:tcBorders>
          </w:tcPr>
          <w:p w:rsidR="002B4A99" w:rsidRPr="00AE2E97" w:rsidRDefault="002B4A99" w:rsidP="002B4A99">
            <w:pPr>
              <w:ind w:right="26" w:firstLine="0"/>
              <w:jc w:val="center"/>
              <w:rPr>
                <w:rFonts w:ascii="Times New Roman" w:hAnsi="Times New Roman"/>
                <w:sz w:val="24"/>
                <w:szCs w:val="24"/>
                <w:lang w:val="en-US"/>
              </w:rPr>
            </w:pPr>
            <w:r w:rsidRPr="00AE2E97">
              <w:rPr>
                <w:rFonts w:ascii="Times New Roman" w:hAnsi="Times New Roman"/>
                <w:sz w:val="24"/>
                <w:szCs w:val="24"/>
              </w:rPr>
              <w:t>606,6</w:t>
            </w:r>
          </w:p>
        </w:tc>
      </w:tr>
      <w:tr w:rsidR="002B4A99" w:rsidRPr="00AE2E97" w:rsidTr="002B4A99">
        <w:tc>
          <w:tcPr>
            <w:tcW w:w="4961" w:type="dxa"/>
            <w:tcBorders>
              <w:top w:val="single" w:sz="4" w:space="0" w:color="auto"/>
              <w:left w:val="single" w:sz="4" w:space="0" w:color="auto"/>
              <w:bottom w:val="single" w:sz="4" w:space="0" w:color="auto"/>
              <w:right w:val="single" w:sz="4" w:space="0" w:color="auto"/>
            </w:tcBorders>
            <w:vAlign w:val="bottom"/>
            <w:hideMark/>
          </w:tcPr>
          <w:p w:rsidR="002B4A99" w:rsidRPr="00AE2E97" w:rsidRDefault="002B4A99" w:rsidP="002B4A99">
            <w:pPr>
              <w:spacing w:before="100" w:beforeAutospacing="1" w:after="20" w:line="276" w:lineRule="auto"/>
              <w:ind w:right="26" w:firstLine="0"/>
              <w:rPr>
                <w:rFonts w:ascii="Times New Roman" w:hAnsi="Times New Roman"/>
                <w:sz w:val="24"/>
                <w:szCs w:val="24"/>
              </w:rPr>
            </w:pPr>
            <w:r w:rsidRPr="00AE2E97">
              <w:rPr>
                <w:rFonts w:ascii="Times New Roman" w:eastAsia="MS Mincho" w:hAnsi="Times New Roman"/>
                <w:sz w:val="24"/>
                <w:szCs w:val="24"/>
                <w:lang w:eastAsia="en-US"/>
              </w:rPr>
              <w:t>старше трудоспособного</w:t>
            </w:r>
          </w:p>
        </w:tc>
        <w:tc>
          <w:tcPr>
            <w:tcW w:w="1134" w:type="dxa"/>
            <w:vAlign w:val="center"/>
          </w:tcPr>
          <w:p w:rsidR="002B4A99" w:rsidRPr="00AE2E97" w:rsidRDefault="002B4A99" w:rsidP="002B4A99">
            <w:pPr>
              <w:pStyle w:val="a10"/>
              <w:spacing w:before="0" w:beforeAutospacing="0" w:after="20" w:afterAutospacing="0" w:line="276" w:lineRule="auto"/>
              <w:ind w:right="26"/>
              <w:jc w:val="center"/>
            </w:pPr>
            <w:r w:rsidRPr="00AE2E97">
              <w:rPr>
                <w:rFonts w:eastAsia="MS Mincho"/>
                <w:lang w:val="en-US" w:eastAsia="en-US"/>
              </w:rPr>
              <w:t>219,7</w:t>
            </w:r>
          </w:p>
        </w:tc>
        <w:tc>
          <w:tcPr>
            <w:tcW w:w="1134" w:type="dxa"/>
            <w:vAlign w:val="center"/>
            <w:hideMark/>
          </w:tcPr>
          <w:p w:rsidR="002B4A99" w:rsidRPr="00AE2E97" w:rsidRDefault="002B4A99" w:rsidP="002B4A99">
            <w:pPr>
              <w:pStyle w:val="a10"/>
              <w:spacing w:before="0" w:beforeAutospacing="0" w:after="20" w:afterAutospacing="0" w:line="276" w:lineRule="auto"/>
              <w:ind w:right="26"/>
              <w:jc w:val="center"/>
            </w:pPr>
            <w:r w:rsidRPr="00AE2E97">
              <w:rPr>
                <w:rFonts w:eastAsia="MS Mincho"/>
                <w:lang w:val="en-US" w:eastAsia="en-US"/>
              </w:rPr>
              <w:t>2</w:t>
            </w:r>
            <w:r w:rsidRPr="00AE2E97">
              <w:rPr>
                <w:rFonts w:eastAsia="MS Mincho"/>
                <w:lang w:eastAsia="en-US"/>
              </w:rPr>
              <w:t>22</w:t>
            </w:r>
            <w:r w:rsidRPr="00AE2E97">
              <w:rPr>
                <w:rFonts w:eastAsia="MS Mincho"/>
                <w:lang w:val="en-US" w:eastAsia="en-US"/>
              </w:rPr>
              <w:t>,</w:t>
            </w:r>
            <w:r w:rsidRPr="00AE2E97">
              <w:rPr>
                <w:rFonts w:eastAsia="MS Mincho"/>
                <w:lang w:eastAsia="en-US"/>
              </w:rPr>
              <w:t>3</w:t>
            </w:r>
          </w:p>
        </w:tc>
        <w:tc>
          <w:tcPr>
            <w:tcW w:w="1134" w:type="dxa"/>
            <w:vAlign w:val="center"/>
          </w:tcPr>
          <w:p w:rsidR="002B4A99" w:rsidRPr="00AE2E97" w:rsidRDefault="002B4A99" w:rsidP="002B4A99">
            <w:pPr>
              <w:pStyle w:val="a10"/>
              <w:spacing w:before="0" w:beforeAutospacing="0" w:after="20" w:afterAutospacing="0" w:line="276" w:lineRule="auto"/>
              <w:ind w:right="26"/>
              <w:jc w:val="center"/>
              <w:rPr>
                <w:rFonts w:eastAsia="MS Mincho"/>
                <w:lang w:eastAsia="en-US"/>
              </w:rPr>
            </w:pPr>
            <w:r w:rsidRPr="00AE2E97">
              <w:rPr>
                <w:rFonts w:eastAsia="MS Mincho"/>
                <w:lang w:eastAsia="en-US"/>
              </w:rPr>
              <w:t>212,0</w:t>
            </w:r>
          </w:p>
        </w:tc>
        <w:tc>
          <w:tcPr>
            <w:tcW w:w="1134" w:type="dxa"/>
          </w:tcPr>
          <w:p w:rsidR="002B4A99" w:rsidRPr="00AE2E97" w:rsidRDefault="002B4A99" w:rsidP="002B4A99">
            <w:pPr>
              <w:ind w:right="26" w:firstLine="0"/>
              <w:jc w:val="center"/>
              <w:rPr>
                <w:rFonts w:ascii="Times New Roman" w:hAnsi="Times New Roman"/>
                <w:sz w:val="24"/>
                <w:szCs w:val="24"/>
                <w:lang w:val="en-US"/>
              </w:rPr>
            </w:pPr>
            <w:r w:rsidRPr="00AE2E97">
              <w:rPr>
                <w:rFonts w:ascii="Times New Roman" w:hAnsi="Times New Roman"/>
                <w:sz w:val="24"/>
                <w:szCs w:val="24"/>
              </w:rPr>
              <w:t>212,0</w:t>
            </w:r>
          </w:p>
        </w:tc>
      </w:tr>
    </w:tbl>
    <w:p w:rsidR="002B4A99" w:rsidRPr="00AE2E97" w:rsidRDefault="002B4A99" w:rsidP="002B4A99">
      <w:pPr>
        <w:tabs>
          <w:tab w:val="center" w:pos="709"/>
        </w:tabs>
        <w:ind w:right="26"/>
        <w:rPr>
          <w:szCs w:val="28"/>
        </w:rPr>
      </w:pPr>
    </w:p>
    <w:p w:rsidR="002B4A99" w:rsidRPr="00AE2E97" w:rsidRDefault="002B4A99" w:rsidP="002B4A99">
      <w:pPr>
        <w:tabs>
          <w:tab w:val="center" w:pos="709"/>
        </w:tabs>
        <w:ind w:right="26"/>
        <w:rPr>
          <w:szCs w:val="28"/>
        </w:rPr>
      </w:pPr>
      <w:r w:rsidRPr="00AE2E97">
        <w:rPr>
          <w:szCs w:val="28"/>
        </w:rPr>
        <w:t>Снижение численности постоянного населения в 2021 году Забайкальского края происходило вследствие миграционной и естественной убыли.</w:t>
      </w:r>
    </w:p>
    <w:p w:rsidR="002B4A99" w:rsidRPr="00AE2E97" w:rsidRDefault="002B4A99" w:rsidP="002B4A99">
      <w:pPr>
        <w:ind w:right="26"/>
        <w:rPr>
          <w:szCs w:val="28"/>
        </w:rPr>
      </w:pPr>
      <w:r w:rsidRPr="00AE2E97">
        <w:rPr>
          <w:szCs w:val="28"/>
        </w:rPr>
        <w:t xml:space="preserve">Число родившихся в 2021 году составило 11983 чел. – на 452 чел. или на 3,7 % меньше, чем в предыдущем году (в 2020 году – 12435 чел.). Общий </w:t>
      </w:r>
      <w:r w:rsidRPr="00AE2E97">
        <w:rPr>
          <w:szCs w:val="28"/>
        </w:rPr>
        <w:lastRenderedPageBreak/>
        <w:t>коэффициент рождаемости в 2021 году составил 11,4 на 1000 человек населения –</w:t>
      </w:r>
      <w:r w:rsidRPr="00AE2E97">
        <w:t xml:space="preserve"> </w:t>
      </w:r>
      <w:r w:rsidRPr="00AE2E97">
        <w:rPr>
          <w:szCs w:val="28"/>
        </w:rPr>
        <w:t xml:space="preserve">на 0,4 меньше, чем в предыдущем году (11,8). </w:t>
      </w:r>
    </w:p>
    <w:p w:rsidR="002B4A99" w:rsidRPr="00AE2E97" w:rsidRDefault="002B4A99" w:rsidP="002B4A99">
      <w:pPr>
        <w:ind w:right="26"/>
        <w:rPr>
          <w:szCs w:val="28"/>
        </w:rPr>
      </w:pPr>
      <w:r w:rsidRPr="00AE2E97">
        <w:rPr>
          <w:szCs w:val="28"/>
        </w:rPr>
        <w:t>Число умерших в 2021 году составило 16492 чел. – на 4057 чел. или на 14,3 % больше, чем в предыдущем году (в 2020 году – 14435 чел.). Общий коэффициент смертности составил 15,7 на 1000 человек населения – на 2,2 выше, чем в предыдущем году (13,5).</w:t>
      </w:r>
    </w:p>
    <w:p w:rsidR="002B4A99" w:rsidRPr="00AE2E97" w:rsidRDefault="002B4A99" w:rsidP="002B4A99">
      <w:pPr>
        <w:tabs>
          <w:tab w:val="center" w:pos="709"/>
        </w:tabs>
        <w:ind w:right="26"/>
        <w:rPr>
          <w:szCs w:val="28"/>
        </w:rPr>
      </w:pPr>
      <w:r w:rsidRPr="00AE2E97">
        <w:rPr>
          <w:szCs w:val="28"/>
        </w:rPr>
        <w:t>Естественная убыль населения в 2021 году составила -4509 чел. (в 2020 году  - 2000 чел.). Коэффициент естественного прироста населения в 2021 году составил -4,3 на 1000 чел. населения (в 2020 году составлял -1,7).</w:t>
      </w:r>
    </w:p>
    <w:p w:rsidR="002B4A99" w:rsidRPr="00AE2E97" w:rsidRDefault="002B4A99" w:rsidP="002B4A99">
      <w:pPr>
        <w:widowControl w:val="0"/>
        <w:ind w:right="26"/>
        <w:rPr>
          <w:szCs w:val="28"/>
        </w:rPr>
      </w:pPr>
      <w:r w:rsidRPr="00AE2E97">
        <w:rPr>
          <w:szCs w:val="28"/>
        </w:rPr>
        <w:t>Одним из определяющих факторов сокращения численности населения в Забайкальском крае является устойчивая миграционная убыль населения.</w:t>
      </w:r>
    </w:p>
    <w:p w:rsidR="002B4A99" w:rsidRPr="00AE2E97" w:rsidRDefault="002B4A99" w:rsidP="002B4A99">
      <w:pPr>
        <w:widowControl w:val="0"/>
        <w:ind w:right="26"/>
        <w:rPr>
          <w:szCs w:val="28"/>
        </w:rPr>
      </w:pPr>
      <w:r w:rsidRPr="00AE2E97">
        <w:rPr>
          <w:szCs w:val="28"/>
        </w:rPr>
        <w:t xml:space="preserve">Число прибывших в Забайкальский край (без учета </w:t>
      </w:r>
      <w:proofErr w:type="spellStart"/>
      <w:r w:rsidRPr="00AE2E97">
        <w:rPr>
          <w:szCs w:val="28"/>
        </w:rPr>
        <w:t>внутрирегиональной</w:t>
      </w:r>
      <w:proofErr w:type="spellEnd"/>
      <w:r w:rsidRPr="00AE2E97">
        <w:rPr>
          <w:szCs w:val="28"/>
        </w:rPr>
        <w:t xml:space="preserve"> миграции) за январь-ноябрь 2021 года снизилось по сравнению с аналогичным периодом прошлого года на 3,6% и составило 22247 чел. (за январь-ноябрь 2020 года – 23078 чел.), число выбывших увеличилось на 2,2 % и составило 27159 чел. (за январь-ноябрь 2020 года – 26565 чел.). </w:t>
      </w:r>
    </w:p>
    <w:p w:rsidR="002B4A99" w:rsidRPr="00AE2E97" w:rsidRDefault="002B4A99" w:rsidP="002B4A99">
      <w:pPr>
        <w:widowControl w:val="0"/>
        <w:ind w:right="26"/>
        <w:rPr>
          <w:szCs w:val="28"/>
        </w:rPr>
      </w:pPr>
      <w:r w:rsidRPr="00AE2E97">
        <w:rPr>
          <w:szCs w:val="28"/>
        </w:rPr>
        <w:t>Миграционная убыль за январь-ноябрь 2021 года увеличилась и составила -4912 человек – на 1425 чел. или в 1,4 раза выше, чем за аналогичный период предыдущего года (за январь-ноябрь 2020 года – 3487 человек).</w:t>
      </w:r>
    </w:p>
    <w:p w:rsidR="002B4A99" w:rsidRPr="00AE2E97" w:rsidRDefault="002B4A99" w:rsidP="002B4A99">
      <w:pPr>
        <w:tabs>
          <w:tab w:val="center" w:pos="709"/>
          <w:tab w:val="left" w:pos="851"/>
          <w:tab w:val="left" w:pos="993"/>
        </w:tabs>
        <w:suppressAutoHyphens/>
        <w:ind w:right="26"/>
        <w:rPr>
          <w:szCs w:val="28"/>
        </w:rPr>
      </w:pPr>
      <w:r w:rsidRPr="00AE2E97">
        <w:rPr>
          <w:szCs w:val="28"/>
        </w:rPr>
        <w:t xml:space="preserve">Одним из индикаторов, характеризующим уровень жизни населения является уровень бедности, отражающий численность населения с доходами ниже величины прожиточного минимума. </w:t>
      </w:r>
    </w:p>
    <w:p w:rsidR="002B4A99" w:rsidRPr="00AE2E97" w:rsidRDefault="002B4A99" w:rsidP="002B4A99">
      <w:pPr>
        <w:tabs>
          <w:tab w:val="center" w:pos="709"/>
          <w:tab w:val="left" w:pos="851"/>
          <w:tab w:val="left" w:pos="993"/>
        </w:tabs>
        <w:suppressAutoHyphens/>
        <w:ind w:right="26"/>
        <w:rPr>
          <w:szCs w:val="28"/>
        </w:rPr>
      </w:pPr>
      <w:r w:rsidRPr="00AE2E97">
        <w:rPr>
          <w:szCs w:val="28"/>
        </w:rPr>
        <w:t xml:space="preserve">Уровень бедности в 2021 году составил 20,9%, а это значит, что среднедушевой доход 221,5 тыс. человек (или каждого пятого) оказался ниже прожиточного минимума. </w:t>
      </w:r>
    </w:p>
    <w:p w:rsidR="002B4A99" w:rsidRPr="00AE2E97" w:rsidRDefault="002B4A99" w:rsidP="002B4A99">
      <w:pPr>
        <w:tabs>
          <w:tab w:val="center" w:pos="709"/>
          <w:tab w:val="left" w:pos="851"/>
          <w:tab w:val="left" w:pos="993"/>
        </w:tabs>
        <w:suppressAutoHyphens/>
        <w:ind w:right="26"/>
        <w:rPr>
          <w:szCs w:val="28"/>
        </w:rPr>
      </w:pPr>
      <w:r w:rsidRPr="00AE2E97">
        <w:rPr>
          <w:szCs w:val="28"/>
        </w:rPr>
        <w:t xml:space="preserve">Доля населения с денежными доходами ниже величины прожиточного минимума или малоимущих домашних хозяйств в Забайкальском крае в 1,7 раза превышает </w:t>
      </w:r>
      <w:proofErr w:type="spellStart"/>
      <w:r w:rsidRPr="00AE2E97">
        <w:rPr>
          <w:szCs w:val="28"/>
        </w:rPr>
        <w:t>среднероссийский</w:t>
      </w:r>
      <w:proofErr w:type="spellEnd"/>
      <w:r w:rsidRPr="00AE2E97">
        <w:rPr>
          <w:szCs w:val="28"/>
        </w:rPr>
        <w:t xml:space="preserve"> уровень (12,1 %). Среди субъектов Дальневосточного федерального округа по данному показателю Забайкальский край занимает предпоследнее 10-е место, «опережая» только Еврейскую автономную область.</w:t>
      </w:r>
    </w:p>
    <w:p w:rsidR="002B4A99" w:rsidRPr="00AE2E97" w:rsidRDefault="002B4A99" w:rsidP="002B4A99">
      <w:pPr>
        <w:tabs>
          <w:tab w:val="center" w:pos="709"/>
          <w:tab w:val="left" w:pos="851"/>
          <w:tab w:val="left" w:pos="993"/>
        </w:tabs>
        <w:suppressAutoHyphens/>
        <w:ind w:right="26"/>
        <w:rPr>
          <w:szCs w:val="28"/>
        </w:rPr>
      </w:pPr>
      <w:r w:rsidRPr="00AE2E97">
        <w:rPr>
          <w:szCs w:val="28"/>
        </w:rPr>
        <w:t xml:space="preserve">Согласно статистическому мониторингу бедности «Социально-экономические индикаторы бедности», </w:t>
      </w:r>
      <w:proofErr w:type="gramStart"/>
      <w:r w:rsidRPr="00AE2E97">
        <w:rPr>
          <w:szCs w:val="28"/>
        </w:rPr>
        <w:t>проведенного</w:t>
      </w:r>
      <w:proofErr w:type="gramEnd"/>
      <w:r w:rsidRPr="00AE2E97">
        <w:rPr>
          <w:szCs w:val="28"/>
        </w:rPr>
        <w:t xml:space="preserve"> Росстатом, большинство малоимущих домашних хозяйств Забайкальского края или 65,3 % проживают в сельских населенных пунктах (по Российской Федерации – 53,4 %). В 69,9 % малоимущих домашних хозяйств имеются дети в возрасте до 18 лет, 77,6 % это домохозяйства с тремя и более лиц, 37,9 % – дети в возрасте до 16 лет, 54,3 % - население трудоспособного возраста, 7,8% – население старше трудоспособного возраста.</w:t>
      </w:r>
    </w:p>
    <w:p w:rsidR="002B4A99" w:rsidRPr="00AE2E97" w:rsidRDefault="002B4A99" w:rsidP="002B4A99">
      <w:pPr>
        <w:tabs>
          <w:tab w:val="center" w:pos="709"/>
          <w:tab w:val="left" w:pos="851"/>
          <w:tab w:val="left" w:pos="993"/>
        </w:tabs>
        <w:suppressAutoHyphens/>
        <w:ind w:right="26"/>
        <w:rPr>
          <w:szCs w:val="28"/>
        </w:rPr>
      </w:pPr>
      <w:r w:rsidRPr="00AE2E97">
        <w:rPr>
          <w:szCs w:val="28"/>
        </w:rPr>
        <w:t xml:space="preserve">В 2021 году продолжилась реализация мероприятий, способствующих снижению неравенства в доходах отдельных групп населения. Ежеквартально производится расчет величины прожиточного минимума на душу населения и по основным социально-демографическим группам населения в Забайкальском крае. </w:t>
      </w:r>
    </w:p>
    <w:p w:rsidR="002B4A99" w:rsidRPr="00AE2E97" w:rsidRDefault="002B4A99" w:rsidP="002B4A99">
      <w:pPr>
        <w:shd w:val="clear" w:color="auto" w:fill="FFFFFF"/>
        <w:autoSpaceDE w:val="0"/>
        <w:autoSpaceDN w:val="0"/>
        <w:adjustRightInd w:val="0"/>
        <w:ind w:right="26"/>
        <w:rPr>
          <w:iCs/>
          <w:szCs w:val="28"/>
        </w:rPr>
      </w:pPr>
      <w:r w:rsidRPr="00AE2E97">
        <w:rPr>
          <w:szCs w:val="28"/>
        </w:rPr>
        <w:t xml:space="preserve">В соответствии с внесенными изменениями в Федеральный закон от 24 октября 1997 года № 134-ФЗ «О прожиточном минимуме в Российской </w:t>
      </w:r>
      <w:r w:rsidRPr="00AE2E97">
        <w:rPr>
          <w:szCs w:val="28"/>
        </w:rPr>
        <w:lastRenderedPageBreak/>
        <w:t xml:space="preserve">Федерации» (далее – Федеральный закон) установлен новый порядок расчета величины прожиточного минимума на душу населения и по основным социально-демографическим группам в субъекте Российской Федерации (Федеральный закон от 29 декабря 2020 года № 473-ФЗ). </w:t>
      </w:r>
      <w:proofErr w:type="gramStart"/>
      <w:r w:rsidRPr="00AE2E97">
        <w:rPr>
          <w:szCs w:val="28"/>
        </w:rPr>
        <w:t xml:space="preserve">Согласно пункту 3 статьи 4 Федерального закона величина прожиточного минимума </w:t>
      </w:r>
      <w:r w:rsidRPr="00AE2E97">
        <w:rPr>
          <w:iCs/>
          <w:szCs w:val="28"/>
        </w:rPr>
        <w:t>на душу населения в целом по Российской Федерации на очередной год устанавливается до 1 июля текущего года Правительством Российской Федерации с учетом мнения Российской трехсторонней комиссии по регулированию социально-трудовых отношений и исчисляется исходя из величины медианного среднедушевого дохода за предыдущий год.</w:t>
      </w:r>
      <w:proofErr w:type="gramEnd"/>
    </w:p>
    <w:p w:rsidR="002B4A99" w:rsidRPr="00AE2E97" w:rsidRDefault="002B4A99" w:rsidP="002B4A99">
      <w:pPr>
        <w:ind w:right="26"/>
        <w:rPr>
          <w:szCs w:val="28"/>
        </w:rPr>
      </w:pPr>
      <w:r w:rsidRPr="00AE2E97">
        <w:rPr>
          <w:szCs w:val="28"/>
        </w:rPr>
        <w:t xml:space="preserve">На 2022 год прожиточный минимум установлен в следующих размерах: на душу населения 14805 руб.; для трудоспособного населения – 16137 руб.; для пенсионеров – 12732 руб.; для детей – 15669 руб. (постановление Правительства Забайкальского края от 8 сентября 2021 года № 348). </w:t>
      </w:r>
    </w:p>
    <w:p w:rsidR="002B4A99" w:rsidRPr="00AE2E97" w:rsidRDefault="002B4A99" w:rsidP="002B4A99">
      <w:pPr>
        <w:ind w:right="26"/>
        <w:rPr>
          <w:szCs w:val="28"/>
        </w:rPr>
      </w:pPr>
      <w:r w:rsidRPr="00AE2E97">
        <w:rPr>
          <w:szCs w:val="28"/>
        </w:rPr>
        <w:t xml:space="preserve">Основным источником, обеспечивающим более половины совокупных доходов граждан, является заработная плата. В 2021 году среднемесячная номинальная начисленная заработная плата в целом по краю составила 47172,0 руб. или 100,4 % к аналогичному периоду прошлого года. При этом по отдельным видам деятельности она составила за январь-ноябрь 2021 года: сельское хозяйство – 9118,6 руб., деятельность гостиниц и предприятий общественного питания – 23603,4 руб., деятельность административная –23120,4 руб., торговля оптовая и розничная – 25525,1 руб. </w:t>
      </w:r>
    </w:p>
    <w:p w:rsidR="002B4A99" w:rsidRPr="00AE2E97" w:rsidRDefault="002B4A99" w:rsidP="002B4A99">
      <w:pPr>
        <w:widowControl w:val="0"/>
        <w:ind w:right="26"/>
        <w:rPr>
          <w:szCs w:val="28"/>
        </w:rPr>
      </w:pPr>
      <w:r w:rsidRPr="00AE2E97">
        <w:rPr>
          <w:szCs w:val="28"/>
        </w:rPr>
        <w:t>Самыми высокооплачиваемыми видами деятельности в Забайкальском крае являются: добыча полезных ископаемых – 91908,1 руб. (превысила средне краевой уровень в 1,9 раза), транспортировка и хранение – 63659,4 руб. (в 1,3 раза), деятельность финансовая и страховая – 64509,0 руб. (в 1,4 раза).</w:t>
      </w:r>
    </w:p>
    <w:p w:rsidR="002B4A99" w:rsidRPr="00AE2E97" w:rsidRDefault="002B4A99" w:rsidP="002B4A99">
      <w:pPr>
        <w:widowControl w:val="0"/>
        <w:ind w:right="26"/>
        <w:rPr>
          <w:szCs w:val="28"/>
        </w:rPr>
      </w:pPr>
      <w:proofErr w:type="gramStart"/>
      <w:r w:rsidRPr="00AE2E97">
        <w:rPr>
          <w:szCs w:val="28"/>
        </w:rPr>
        <w:t>В части повышения оплаты труда Правительством Забайкальского края принимаются меры, направленные на сохранение достигнутого соотношения между уровнем оплаты труда отдельных категорий работников бюджетной сферы, определенных указами Президента Российской Федерации и уровнем средней заработной платы в регионе.</w:t>
      </w:r>
      <w:proofErr w:type="gramEnd"/>
    </w:p>
    <w:p w:rsidR="002B4A99" w:rsidRPr="00AE2E97" w:rsidRDefault="002B4A99" w:rsidP="002B4A99">
      <w:pPr>
        <w:widowControl w:val="0"/>
        <w:ind w:right="26"/>
        <w:rPr>
          <w:szCs w:val="28"/>
        </w:rPr>
      </w:pPr>
      <w:r w:rsidRPr="00AE2E97">
        <w:rPr>
          <w:szCs w:val="28"/>
        </w:rPr>
        <w:t>Законом Забайкальского края «О бюджете Забайкальского края на 2022 год и плановый период 2023 и 2024 годов» предусмотрено с 01 октября 2022 года увеличение в 1,04 раза окладов (должностных окладов), ставок заработной платы работников государственных (муниципальных) учреждений Забайкальского края, не относящихся к отдельным категориям работников, определенных указами Президента Российской Федерации.</w:t>
      </w:r>
    </w:p>
    <w:p w:rsidR="002B4A99" w:rsidRPr="00AE2E97" w:rsidRDefault="002B4A99" w:rsidP="002B4A99">
      <w:pPr>
        <w:widowControl w:val="0"/>
        <w:ind w:right="26"/>
        <w:contextualSpacing/>
        <w:rPr>
          <w:szCs w:val="28"/>
        </w:rPr>
      </w:pPr>
      <w:r w:rsidRPr="00AE2E97">
        <w:rPr>
          <w:szCs w:val="28"/>
        </w:rPr>
        <w:t xml:space="preserve">Ключевую роль в регулировании существующей системы доходов населения, для большей части работающих, играет минимальный </w:t>
      </w:r>
      <w:proofErr w:type="gramStart"/>
      <w:r w:rsidRPr="00AE2E97">
        <w:rPr>
          <w:szCs w:val="28"/>
        </w:rPr>
        <w:t>размер оплаты труда</w:t>
      </w:r>
      <w:proofErr w:type="gramEnd"/>
      <w:r w:rsidRPr="00AE2E97">
        <w:rPr>
          <w:szCs w:val="28"/>
        </w:rPr>
        <w:t xml:space="preserve">. </w:t>
      </w:r>
    </w:p>
    <w:p w:rsidR="002B4A99" w:rsidRPr="00AE2E97" w:rsidRDefault="002B4A99" w:rsidP="002B4A99">
      <w:pPr>
        <w:widowControl w:val="0"/>
        <w:ind w:right="26"/>
        <w:contextualSpacing/>
        <w:rPr>
          <w:szCs w:val="28"/>
        </w:rPr>
      </w:pPr>
      <w:r w:rsidRPr="00AE2E97">
        <w:rPr>
          <w:szCs w:val="28"/>
        </w:rPr>
        <w:t xml:space="preserve">С 1 января 2022 года минимальный </w:t>
      </w:r>
      <w:proofErr w:type="gramStart"/>
      <w:r w:rsidRPr="00AE2E97">
        <w:rPr>
          <w:szCs w:val="28"/>
        </w:rPr>
        <w:t>размер оплаты труда</w:t>
      </w:r>
      <w:proofErr w:type="gramEnd"/>
      <w:r w:rsidRPr="00AE2E97">
        <w:rPr>
          <w:szCs w:val="28"/>
        </w:rPr>
        <w:t xml:space="preserve"> установлен в размере 13890 руб. в месяц. Увеличение по отношению к 2021 году составило 8,6%.</w:t>
      </w:r>
    </w:p>
    <w:p w:rsidR="002B4A99" w:rsidRPr="00AE2E97" w:rsidRDefault="002B4A99" w:rsidP="002B4A99">
      <w:pPr>
        <w:pStyle w:val="22"/>
        <w:tabs>
          <w:tab w:val="right" w:pos="709"/>
        </w:tabs>
        <w:ind w:right="26" w:firstLine="709"/>
        <w:contextualSpacing/>
        <w:jc w:val="both"/>
        <w:rPr>
          <w:szCs w:val="28"/>
        </w:rPr>
      </w:pPr>
      <w:r w:rsidRPr="00AE2E97">
        <w:rPr>
          <w:szCs w:val="28"/>
        </w:rPr>
        <w:t>В 2021 году в органы службы занятости за содействием в поиске подходящей работы обратились 52792 жителя Забайкальского края, что на 15 853 человека меньше, чем в 2020 году.</w:t>
      </w:r>
    </w:p>
    <w:p w:rsidR="002B4A99" w:rsidRPr="00AE2E97" w:rsidRDefault="002B4A99" w:rsidP="002B4A99">
      <w:pPr>
        <w:pStyle w:val="22"/>
        <w:ind w:right="26" w:firstLine="709"/>
        <w:jc w:val="both"/>
        <w:rPr>
          <w:szCs w:val="28"/>
        </w:rPr>
      </w:pPr>
      <w:r w:rsidRPr="00AE2E97">
        <w:rPr>
          <w:szCs w:val="28"/>
        </w:rPr>
        <w:lastRenderedPageBreak/>
        <w:t xml:space="preserve">Численность граждан, признанных в установленном порядке безработными, в 2021 году, по сравнению с 2020 годом, уменьшилась в 2,2 раза и составила 25698 человек за отчетный период. </w:t>
      </w:r>
    </w:p>
    <w:p w:rsidR="002B4A99" w:rsidRPr="00AE2E97" w:rsidRDefault="002B4A99" w:rsidP="002B4A99">
      <w:pPr>
        <w:shd w:val="clear" w:color="auto" w:fill="FFFFFF"/>
        <w:ind w:right="26"/>
        <w:outlineLvl w:val="0"/>
        <w:rPr>
          <w:szCs w:val="28"/>
        </w:rPr>
      </w:pPr>
      <w:r w:rsidRPr="00AE2E97">
        <w:rPr>
          <w:szCs w:val="28"/>
        </w:rPr>
        <w:t>Количество безработных, состоящих на регистрационном учете, на 1 января 2022 года составило 8006 человек, по сравнению с аналогичной датой 2021 года уменьшилась в 3,5 раза.</w:t>
      </w:r>
    </w:p>
    <w:p w:rsidR="002B4A99" w:rsidRPr="00AE2E97" w:rsidRDefault="002B4A99" w:rsidP="002B4A99">
      <w:pPr>
        <w:widowControl w:val="0"/>
        <w:ind w:right="26"/>
        <w:rPr>
          <w:szCs w:val="28"/>
        </w:rPr>
      </w:pPr>
      <w:r w:rsidRPr="00AE2E97">
        <w:rPr>
          <w:szCs w:val="28"/>
        </w:rPr>
        <w:t>Доля обратившихся за содействием в поиске подходящей работы граждан в 2021 году по отношению к численности рабочей силы составила 10,1% и снизилась по отношению к 2020 году на 3,0 п.п.</w:t>
      </w:r>
    </w:p>
    <w:p w:rsidR="002B4A99" w:rsidRPr="00AE2E97" w:rsidRDefault="002B4A99" w:rsidP="002B4A99">
      <w:pPr>
        <w:widowControl w:val="0"/>
        <w:ind w:right="26"/>
        <w:rPr>
          <w:szCs w:val="28"/>
        </w:rPr>
      </w:pPr>
      <w:r w:rsidRPr="00AE2E97">
        <w:rPr>
          <w:szCs w:val="28"/>
        </w:rPr>
        <w:t xml:space="preserve">В структуре, обратившихся за содействием в поиске работы граждан, по сравнению с аналогичным периодом прошлого года: </w:t>
      </w:r>
    </w:p>
    <w:p w:rsidR="002B4A99" w:rsidRPr="00AE2E97" w:rsidRDefault="002B4A99" w:rsidP="002B4A99">
      <w:pPr>
        <w:widowControl w:val="0"/>
        <w:ind w:right="26"/>
        <w:rPr>
          <w:szCs w:val="28"/>
        </w:rPr>
      </w:pPr>
      <w:r w:rsidRPr="00AE2E97">
        <w:rPr>
          <w:szCs w:val="28"/>
        </w:rPr>
        <w:t>основную долю составляют граждане в возрасте от 30 до 54 лет – 58,7% (61,3% в 2020 году);</w:t>
      </w:r>
    </w:p>
    <w:p w:rsidR="002B4A99" w:rsidRPr="00AE2E97" w:rsidRDefault="002B4A99" w:rsidP="002B4A99">
      <w:pPr>
        <w:widowControl w:val="0"/>
        <w:ind w:right="26"/>
        <w:rPr>
          <w:szCs w:val="28"/>
        </w:rPr>
      </w:pPr>
      <w:r w:rsidRPr="00AE2E97">
        <w:rPr>
          <w:szCs w:val="28"/>
        </w:rPr>
        <w:t>доля молодежи в возрасте от 18 до 29 лет снизилась с 29,0% и составила 26,0%;</w:t>
      </w:r>
    </w:p>
    <w:p w:rsidR="002B4A99" w:rsidRPr="00AE2E97" w:rsidRDefault="002B4A99" w:rsidP="002B4A99">
      <w:pPr>
        <w:widowControl w:val="0"/>
        <w:ind w:right="26"/>
        <w:rPr>
          <w:szCs w:val="28"/>
        </w:rPr>
      </w:pPr>
      <w:r w:rsidRPr="00AE2E97">
        <w:rPr>
          <w:szCs w:val="28"/>
        </w:rPr>
        <w:t>увеличилась доля женщин с 54,9% до 55,2%, уменьшилась доля незанятых граждан с 94,4% до 88,8%;</w:t>
      </w:r>
    </w:p>
    <w:p w:rsidR="002B4A99" w:rsidRPr="00AE2E97" w:rsidRDefault="002B4A99" w:rsidP="002B4A99">
      <w:pPr>
        <w:widowControl w:val="0"/>
        <w:ind w:right="26"/>
        <w:rPr>
          <w:szCs w:val="28"/>
        </w:rPr>
      </w:pPr>
      <w:r w:rsidRPr="00AE2E97">
        <w:rPr>
          <w:szCs w:val="28"/>
        </w:rPr>
        <w:t xml:space="preserve">незначительно снизилась доля граждан, уволенных в связи с ликвидацией организации, либо сокращением численности работников организации, по сравнению с 2020 годом на 0,4 п.п. и составила 3,1%; </w:t>
      </w:r>
    </w:p>
    <w:p w:rsidR="002B4A99" w:rsidRPr="00AE2E97" w:rsidRDefault="002B4A99" w:rsidP="002B4A99">
      <w:pPr>
        <w:ind w:right="26"/>
        <w:rPr>
          <w:szCs w:val="28"/>
        </w:rPr>
      </w:pPr>
      <w:proofErr w:type="gramStart"/>
      <w:r w:rsidRPr="00AE2E97">
        <w:rPr>
          <w:szCs w:val="28"/>
        </w:rPr>
        <w:t xml:space="preserve">наблюдается рост обращений лиц </w:t>
      </w:r>
      <w:proofErr w:type="spellStart"/>
      <w:r w:rsidRPr="00AE2E97">
        <w:rPr>
          <w:szCs w:val="28"/>
        </w:rPr>
        <w:t>предпенсионного</w:t>
      </w:r>
      <w:proofErr w:type="spellEnd"/>
      <w:r w:rsidRPr="00AE2E97">
        <w:rPr>
          <w:szCs w:val="28"/>
        </w:rPr>
        <w:t xml:space="preserve"> возраста, он связан с проводимой органами занятости населения работой по организации профессионального обучения и дополнительного профессионального образования лиц </w:t>
      </w:r>
      <w:proofErr w:type="spellStart"/>
      <w:r w:rsidRPr="00AE2E97">
        <w:rPr>
          <w:szCs w:val="28"/>
        </w:rPr>
        <w:t>предпенсионного</w:t>
      </w:r>
      <w:proofErr w:type="spellEnd"/>
      <w:r w:rsidRPr="00AE2E97">
        <w:rPr>
          <w:szCs w:val="28"/>
        </w:rPr>
        <w:t xml:space="preserve"> возраста в рамках изменений пенсионного законодательства, в 2021 году численность составила 2528 человек или 4,8% от всех обратившихся граждан (2020 год – 3227 человек);</w:t>
      </w:r>
      <w:proofErr w:type="gramEnd"/>
    </w:p>
    <w:p w:rsidR="002B4A99" w:rsidRPr="00AE2E97" w:rsidRDefault="002B4A99" w:rsidP="002B4A99">
      <w:pPr>
        <w:widowControl w:val="0"/>
        <w:ind w:right="26"/>
        <w:rPr>
          <w:szCs w:val="28"/>
        </w:rPr>
      </w:pPr>
      <w:r w:rsidRPr="00AE2E97">
        <w:rPr>
          <w:szCs w:val="28"/>
        </w:rPr>
        <w:t>снизилась доля длительно неработающих (более года) граждан и их доля с 18,6% до 14,2 %;</w:t>
      </w:r>
    </w:p>
    <w:p w:rsidR="002B4A99" w:rsidRPr="00AE2E97" w:rsidRDefault="002B4A99" w:rsidP="002B4A99">
      <w:pPr>
        <w:widowControl w:val="0"/>
        <w:ind w:right="26"/>
        <w:rPr>
          <w:szCs w:val="28"/>
        </w:rPr>
      </w:pPr>
      <w:r w:rsidRPr="00AE2E97">
        <w:rPr>
          <w:szCs w:val="28"/>
        </w:rPr>
        <w:t>наблюдается снижение доли граждан, впервые ищущих работу (ранее не работавших) с 33,1% до 29,1%.</w:t>
      </w:r>
    </w:p>
    <w:p w:rsidR="002B4A99" w:rsidRPr="00AE2E97" w:rsidRDefault="002B4A99" w:rsidP="002B4A99">
      <w:pPr>
        <w:ind w:right="26" w:firstLine="708"/>
        <w:rPr>
          <w:szCs w:val="28"/>
        </w:rPr>
      </w:pPr>
      <w:r w:rsidRPr="00AE2E97">
        <w:rPr>
          <w:szCs w:val="28"/>
        </w:rPr>
        <w:t xml:space="preserve">Уровень регистрируемой безработицы в Забайкальском крае на 1 января 2022 года равен 1,5 % к численности рабочей силы. </w:t>
      </w:r>
    </w:p>
    <w:p w:rsidR="002B4A99" w:rsidRPr="00AE2E97" w:rsidRDefault="002B4A99" w:rsidP="002B4A99">
      <w:pPr>
        <w:widowControl w:val="0"/>
        <w:tabs>
          <w:tab w:val="left" w:pos="709"/>
        </w:tabs>
        <w:ind w:right="26"/>
        <w:rPr>
          <w:bCs/>
          <w:szCs w:val="28"/>
        </w:rPr>
      </w:pPr>
      <w:r w:rsidRPr="00AE2E97">
        <w:rPr>
          <w:szCs w:val="28"/>
        </w:rPr>
        <w:t xml:space="preserve">В течение 2021 года при содействии органов службы занятости в различные отрасли экономики края были трудоустроены 16753 человека. </w:t>
      </w:r>
    </w:p>
    <w:p w:rsidR="002B4A99" w:rsidRPr="00AE2E97" w:rsidRDefault="002B4A99" w:rsidP="002B4A99">
      <w:pPr>
        <w:widowControl w:val="0"/>
        <w:tabs>
          <w:tab w:val="left" w:pos="709"/>
        </w:tabs>
        <w:ind w:right="26"/>
        <w:rPr>
          <w:szCs w:val="28"/>
        </w:rPr>
      </w:pPr>
      <w:r w:rsidRPr="00AE2E97">
        <w:rPr>
          <w:szCs w:val="28"/>
        </w:rPr>
        <w:t>Из общей численности нашедших работу граждан 7870 человек трудоустроено на постоянную работу или 47% от общей численности трудоустроенных граждан. На временные рабочие места в отчетном периоде трудоустроено немного больше граждан – 8883 человека.</w:t>
      </w:r>
    </w:p>
    <w:p w:rsidR="002B4A99" w:rsidRPr="00AE2E97" w:rsidRDefault="002B4A99" w:rsidP="002B4A99">
      <w:pPr>
        <w:widowControl w:val="0"/>
        <w:tabs>
          <w:tab w:val="left" w:pos="709"/>
        </w:tabs>
        <w:ind w:right="26"/>
        <w:rPr>
          <w:szCs w:val="28"/>
        </w:rPr>
      </w:pPr>
      <w:r w:rsidRPr="00AE2E97">
        <w:rPr>
          <w:szCs w:val="28"/>
        </w:rPr>
        <w:t>Основную долю трудоустроенных граждан составили незанятые граждане – 94,4% и наблюдается уменьшение по сравнению с аналогичным периодом прошлого года на 5,6 п.п.</w:t>
      </w:r>
    </w:p>
    <w:p w:rsidR="002B4A99" w:rsidRPr="00AE2E97" w:rsidRDefault="002B4A99" w:rsidP="002B4A99">
      <w:pPr>
        <w:ind w:right="26" w:firstLine="708"/>
        <w:contextualSpacing/>
        <w:rPr>
          <w:szCs w:val="28"/>
          <w:lang w:eastAsia="en-US"/>
        </w:rPr>
      </w:pPr>
      <w:r w:rsidRPr="00AE2E97">
        <w:rPr>
          <w:szCs w:val="28"/>
          <w:lang w:eastAsia="en-US"/>
        </w:rPr>
        <w:t xml:space="preserve">В целях снижения уровня безработицы, стабилизации ситуации на рынке труда и повышения уровня трудоустройства органами службы занятости края в 2020 году реализовывался комплекс мер по повышению экономической активности населения. Акцент был сделан по трем направлениям: повышение эффективности </w:t>
      </w:r>
      <w:r w:rsidRPr="00AE2E97">
        <w:rPr>
          <w:szCs w:val="28"/>
          <w:lang w:eastAsia="en-US"/>
        </w:rPr>
        <w:lastRenderedPageBreak/>
        <w:t xml:space="preserve">содействия трудоустройству граждан; развитие предпринимательской инициативы безработных граждан; повышение конкурентоспособности граждан на региональном рынке труда. В целом это позволило оказать свыше 89 тыс. государственных услуг в сфере занятости населения, трудоустроить более 16 тыс. граждан, из них на временные работы более 4 тыс. несовершеннолетних граждан. </w:t>
      </w:r>
    </w:p>
    <w:p w:rsidR="002B4A99" w:rsidRPr="00AE2E97" w:rsidRDefault="002B4A99" w:rsidP="002B4A99">
      <w:pPr>
        <w:ind w:right="26" w:firstLine="708"/>
        <w:rPr>
          <w:bCs/>
          <w:szCs w:val="28"/>
        </w:rPr>
      </w:pPr>
      <w:r w:rsidRPr="00AE2E97">
        <w:rPr>
          <w:noProof/>
          <w:szCs w:val="28"/>
        </w:rPr>
        <w:t xml:space="preserve">Заявленная работодателями потребность в работниках за 2021 год составила 80282 единицы, что на 10,1 % больше потребности, заявленной в 2020 году. </w:t>
      </w:r>
    </w:p>
    <w:p w:rsidR="002B4A99" w:rsidRPr="00AE2E97" w:rsidRDefault="002B4A99" w:rsidP="002B4A99">
      <w:pPr>
        <w:widowControl w:val="0"/>
        <w:autoSpaceDE w:val="0"/>
        <w:autoSpaceDN w:val="0"/>
        <w:adjustRightInd w:val="0"/>
        <w:ind w:right="26" w:firstLine="708"/>
        <w:rPr>
          <w:szCs w:val="28"/>
        </w:rPr>
      </w:pPr>
      <w:r w:rsidRPr="00AE2E97">
        <w:rPr>
          <w:szCs w:val="28"/>
        </w:rPr>
        <w:t>Доля работодателей, обратившихся за содействием в поиске подходящих работников, в общем количестве хозяйствующих субъектов (без учета индивидуальных предпринимателей), составила 17,5%. В 2021 году в органы занятости населения обратилось 2305 работодателей, что на 135 ед. меньше, чем в 2020 году. Общее количество хозяйствующих субъектов (без учета индивидуальных предпринимателей) на территории Забайкальского края по данным «Территориального органа Федеральной службы государственной статистики по Забайкальскому краю по состоянию на 1 января 2022 года составила 13153 ед.</w:t>
      </w:r>
    </w:p>
    <w:p w:rsidR="00DF5713" w:rsidRPr="00AE2E97" w:rsidRDefault="00DF5713" w:rsidP="002B4A99">
      <w:pPr>
        <w:widowControl w:val="0"/>
        <w:autoSpaceDE w:val="0"/>
        <w:autoSpaceDN w:val="0"/>
        <w:adjustRightInd w:val="0"/>
        <w:ind w:right="26" w:firstLine="708"/>
        <w:rPr>
          <w:szCs w:val="28"/>
        </w:rPr>
      </w:pPr>
    </w:p>
    <w:p w:rsidR="007B3C37" w:rsidRPr="00AE2E97" w:rsidRDefault="007B3C37" w:rsidP="00F94299">
      <w:pPr>
        <w:pStyle w:val="1"/>
        <w:numPr>
          <w:ilvl w:val="0"/>
          <w:numId w:val="10"/>
        </w:numPr>
        <w:spacing w:before="0" w:after="0"/>
        <w:ind w:right="-39"/>
        <w:jc w:val="center"/>
        <w:rPr>
          <w:rFonts w:ascii="Times New Roman" w:hAnsi="Times New Roman" w:cs="Times New Roman"/>
          <w:sz w:val="28"/>
          <w:szCs w:val="28"/>
        </w:rPr>
      </w:pPr>
      <w:bookmarkStart w:id="1" w:name="_Toc509224495"/>
      <w:r w:rsidRPr="00AE2E97">
        <w:rPr>
          <w:rFonts w:ascii="Times New Roman" w:hAnsi="Times New Roman" w:cs="Times New Roman"/>
          <w:sz w:val="28"/>
          <w:szCs w:val="28"/>
        </w:rPr>
        <w:t xml:space="preserve">Анализ, оценка и динамика уровня и структуры </w:t>
      </w:r>
      <w:r w:rsidR="00A36338" w:rsidRPr="00AE2E97">
        <w:rPr>
          <w:rFonts w:ascii="Times New Roman" w:hAnsi="Times New Roman" w:cs="Times New Roman"/>
          <w:sz w:val="28"/>
          <w:szCs w:val="28"/>
        </w:rPr>
        <w:t xml:space="preserve">потребления </w:t>
      </w:r>
      <w:proofErr w:type="spellStart"/>
      <w:r w:rsidR="00A36338" w:rsidRPr="00AE2E97">
        <w:rPr>
          <w:rFonts w:ascii="Times New Roman" w:hAnsi="Times New Roman" w:cs="Times New Roman"/>
          <w:sz w:val="28"/>
          <w:szCs w:val="28"/>
        </w:rPr>
        <w:t>наркотков</w:t>
      </w:r>
      <w:proofErr w:type="spellEnd"/>
      <w:r w:rsidR="00A36338" w:rsidRPr="00AE2E97">
        <w:rPr>
          <w:rFonts w:ascii="Times New Roman" w:hAnsi="Times New Roman" w:cs="Times New Roman"/>
          <w:sz w:val="28"/>
          <w:szCs w:val="28"/>
        </w:rPr>
        <w:t>.</w:t>
      </w:r>
    </w:p>
    <w:bookmarkEnd w:id="1"/>
    <w:p w:rsidR="007B3C37" w:rsidRPr="00AE2E97" w:rsidRDefault="007B3C37" w:rsidP="007B3C37">
      <w:pPr>
        <w:ind w:left="360" w:right="-39"/>
        <w:jc w:val="center"/>
        <w:rPr>
          <w:rFonts w:ascii="Times New Roman" w:hAnsi="Times New Roman"/>
          <w:b/>
          <w:bCs/>
          <w:szCs w:val="28"/>
        </w:rPr>
      </w:pPr>
    </w:p>
    <w:p w:rsidR="007B3C37" w:rsidRPr="00AE2E97" w:rsidRDefault="007B3C37" w:rsidP="007B3C37">
      <w:pPr>
        <w:pStyle w:val="33"/>
        <w:shd w:val="clear" w:color="auto" w:fill="auto"/>
        <w:spacing w:before="0" w:after="0" w:line="322" w:lineRule="exact"/>
        <w:ind w:left="20" w:right="20" w:firstLine="700"/>
        <w:jc w:val="both"/>
        <w:rPr>
          <w:sz w:val="28"/>
          <w:szCs w:val="28"/>
        </w:rPr>
      </w:pPr>
      <w:r w:rsidRPr="00AE2E97">
        <w:rPr>
          <w:sz w:val="28"/>
          <w:szCs w:val="28"/>
        </w:rPr>
        <w:t>Анализ наркологической ситуац</w:t>
      </w:r>
      <w:proofErr w:type="gramStart"/>
      <w:r w:rsidRPr="00AE2E97">
        <w:rPr>
          <w:sz w:val="28"/>
          <w:szCs w:val="28"/>
        </w:rPr>
        <w:t>ии и ее</w:t>
      </w:r>
      <w:proofErr w:type="gramEnd"/>
      <w:r w:rsidRPr="00AE2E97">
        <w:rPr>
          <w:sz w:val="28"/>
          <w:szCs w:val="28"/>
        </w:rPr>
        <w:t xml:space="preserve"> динамики, по данным медицинской статистики и социологических исследований, является неотъемлемой частью мониторинга распространения наркологических расстройств среди населения Забайкальского края.</w:t>
      </w:r>
    </w:p>
    <w:p w:rsidR="007B3C37" w:rsidRPr="00AE2E97" w:rsidRDefault="007B3C37" w:rsidP="007B3C37">
      <w:pPr>
        <w:pStyle w:val="33"/>
        <w:shd w:val="clear" w:color="auto" w:fill="auto"/>
        <w:spacing w:before="0" w:after="0" w:line="322" w:lineRule="exact"/>
        <w:ind w:left="20" w:right="20" w:firstLine="700"/>
        <w:jc w:val="both"/>
        <w:rPr>
          <w:sz w:val="28"/>
          <w:szCs w:val="28"/>
        </w:rPr>
      </w:pPr>
      <w:r w:rsidRPr="00AE2E97">
        <w:rPr>
          <w:sz w:val="28"/>
          <w:szCs w:val="28"/>
        </w:rPr>
        <w:t xml:space="preserve">Основой анализа динамики распространения в популяции употребления наркотических средств является изменение показателей распространенности (общей заболеваемости) и первичной заболеваемости наркоманией. Дополняют эти данные показатели распространенности (общей заболеваемости) и первичной заболеваемости в связи с употреблением наркотиков с вредными последствиями. </w:t>
      </w:r>
    </w:p>
    <w:p w:rsidR="007B3C37" w:rsidRPr="00AE2E97" w:rsidRDefault="007B3C37" w:rsidP="007B3C37">
      <w:pPr>
        <w:pStyle w:val="33"/>
        <w:shd w:val="clear" w:color="auto" w:fill="auto"/>
        <w:spacing w:before="0" w:after="0" w:line="322" w:lineRule="exact"/>
        <w:ind w:left="20" w:right="20" w:firstLine="700"/>
        <w:jc w:val="both"/>
        <w:rPr>
          <w:sz w:val="28"/>
          <w:szCs w:val="28"/>
        </w:rPr>
      </w:pPr>
      <w:r w:rsidRPr="00AE2E97">
        <w:rPr>
          <w:sz w:val="28"/>
          <w:szCs w:val="28"/>
        </w:rPr>
        <w:t>Помимо статистических показателей в оценке наркологической ситуации используются данные анонимного анкетирования, проведенного в 202</w:t>
      </w:r>
      <w:r w:rsidR="00C603CC" w:rsidRPr="00AE2E97">
        <w:rPr>
          <w:sz w:val="28"/>
          <w:szCs w:val="28"/>
        </w:rPr>
        <w:t>1</w:t>
      </w:r>
      <w:r w:rsidRPr="00AE2E97">
        <w:rPr>
          <w:sz w:val="28"/>
          <w:szCs w:val="28"/>
        </w:rPr>
        <w:t>-202</w:t>
      </w:r>
      <w:r w:rsidR="00C603CC" w:rsidRPr="00AE2E97">
        <w:rPr>
          <w:sz w:val="28"/>
          <w:szCs w:val="28"/>
        </w:rPr>
        <w:t>2</w:t>
      </w:r>
      <w:r w:rsidRPr="00AE2E97">
        <w:rPr>
          <w:sz w:val="28"/>
          <w:szCs w:val="28"/>
        </w:rPr>
        <w:t xml:space="preserve"> годах, в котором приняло участие 1 270 жителей муниципальных районов Забайкальского края и города Читы в возрасте от 14 до 60 лет.</w:t>
      </w:r>
    </w:p>
    <w:p w:rsidR="00C603CC" w:rsidRPr="00AE2E97" w:rsidRDefault="00C603CC" w:rsidP="00C603CC">
      <w:pPr>
        <w:ind w:firstLine="708"/>
        <w:rPr>
          <w:szCs w:val="28"/>
        </w:rPr>
      </w:pPr>
      <w:r w:rsidRPr="00AE2E97">
        <w:rPr>
          <w:szCs w:val="28"/>
        </w:rPr>
        <w:t>На 01 января 2022 года в Забайкальском крае зарегистрировано 5166 потребителей наркотических веществ, что в структуре всех наркологических расстройств составляет 25,2% (в 2020 году – 28,7%; РФ – 21,6%).</w:t>
      </w:r>
    </w:p>
    <w:p w:rsidR="00C603CC" w:rsidRPr="00AE2E97" w:rsidRDefault="00C603CC" w:rsidP="00C603CC">
      <w:pPr>
        <w:pStyle w:val="aa"/>
        <w:ind w:firstLine="708"/>
        <w:rPr>
          <w:sz w:val="28"/>
          <w:szCs w:val="28"/>
        </w:rPr>
      </w:pPr>
      <w:r w:rsidRPr="00AE2E97">
        <w:rPr>
          <w:sz w:val="28"/>
          <w:szCs w:val="28"/>
        </w:rPr>
        <w:t xml:space="preserve">В структуре потребителей наркотических веществ: 87,7% - потребители </w:t>
      </w:r>
      <w:proofErr w:type="spellStart"/>
      <w:r w:rsidRPr="00AE2E97">
        <w:rPr>
          <w:sz w:val="28"/>
          <w:szCs w:val="28"/>
        </w:rPr>
        <w:t>каннабиноидов</w:t>
      </w:r>
      <w:proofErr w:type="spellEnd"/>
      <w:r w:rsidRPr="00AE2E97">
        <w:rPr>
          <w:sz w:val="28"/>
          <w:szCs w:val="28"/>
        </w:rPr>
        <w:t xml:space="preserve"> (гашиша), 6,1% - опийных наркотиков, 6,2% - </w:t>
      </w:r>
      <w:proofErr w:type="spellStart"/>
      <w:r w:rsidRPr="00AE2E97">
        <w:rPr>
          <w:sz w:val="28"/>
          <w:szCs w:val="28"/>
        </w:rPr>
        <w:t>психостимуляторы</w:t>
      </w:r>
      <w:proofErr w:type="spellEnd"/>
      <w:r w:rsidRPr="00AE2E97">
        <w:rPr>
          <w:sz w:val="28"/>
          <w:szCs w:val="28"/>
        </w:rPr>
        <w:t xml:space="preserve"> и другие наркотики.</w:t>
      </w:r>
    </w:p>
    <w:p w:rsidR="00DF5713" w:rsidRPr="00AE2E97" w:rsidRDefault="00C603CC" w:rsidP="00DF5713">
      <w:pPr>
        <w:pStyle w:val="aa"/>
        <w:ind w:firstLine="708"/>
        <w:rPr>
          <w:sz w:val="28"/>
          <w:szCs w:val="28"/>
        </w:rPr>
      </w:pPr>
      <w:r w:rsidRPr="00AE2E97">
        <w:rPr>
          <w:sz w:val="28"/>
          <w:szCs w:val="28"/>
        </w:rPr>
        <w:t>На 01</w:t>
      </w:r>
      <w:r w:rsidRPr="00AE2E97">
        <w:rPr>
          <w:szCs w:val="28"/>
        </w:rPr>
        <w:t xml:space="preserve"> </w:t>
      </w:r>
      <w:r w:rsidRPr="00AE2E97">
        <w:rPr>
          <w:sz w:val="28"/>
          <w:szCs w:val="28"/>
        </w:rPr>
        <w:t>января</w:t>
      </w:r>
      <w:r w:rsidRPr="00AE2E97">
        <w:rPr>
          <w:szCs w:val="28"/>
        </w:rPr>
        <w:t xml:space="preserve"> </w:t>
      </w:r>
      <w:r w:rsidRPr="00AE2E97">
        <w:rPr>
          <w:sz w:val="28"/>
          <w:szCs w:val="28"/>
        </w:rPr>
        <w:t>2022 года в Забайкальском крае зарегистрировано 1137 пациентов с синдромом зависимости от наркотических веществ, что на 6 человек меньше, чем в 202</w:t>
      </w:r>
      <w:r w:rsidR="00DF5713" w:rsidRPr="00AE2E97">
        <w:rPr>
          <w:sz w:val="28"/>
          <w:szCs w:val="28"/>
        </w:rPr>
        <w:t>0</w:t>
      </w:r>
      <w:r w:rsidRPr="00AE2E97">
        <w:rPr>
          <w:sz w:val="28"/>
          <w:szCs w:val="28"/>
        </w:rPr>
        <w:t xml:space="preserve"> году. С диагнозом «Опийная наркомания» зарегистрировано 247 человек (21,7%), «Гашишная наркомания» - 745 человек (65,5%), «Синдром зависимости от </w:t>
      </w:r>
      <w:proofErr w:type="spellStart"/>
      <w:r w:rsidRPr="00AE2E97">
        <w:rPr>
          <w:sz w:val="28"/>
          <w:szCs w:val="28"/>
        </w:rPr>
        <w:t>психостимуляторов</w:t>
      </w:r>
      <w:proofErr w:type="spellEnd"/>
      <w:r w:rsidRPr="00AE2E97">
        <w:rPr>
          <w:sz w:val="28"/>
          <w:szCs w:val="28"/>
        </w:rPr>
        <w:t xml:space="preserve"> и других наркотиков» - 145 человек (12,8%). </w:t>
      </w:r>
    </w:p>
    <w:p w:rsidR="00C603CC" w:rsidRPr="00AE2E97" w:rsidRDefault="00C603CC" w:rsidP="00DF5713">
      <w:pPr>
        <w:pStyle w:val="aa"/>
        <w:ind w:firstLine="708"/>
        <w:rPr>
          <w:sz w:val="28"/>
          <w:szCs w:val="28"/>
        </w:rPr>
      </w:pPr>
      <w:r w:rsidRPr="00AE2E97">
        <w:rPr>
          <w:sz w:val="28"/>
          <w:szCs w:val="28"/>
        </w:rPr>
        <w:t xml:space="preserve">Всего за 2021 год впервые зарегистрировано 67 человек с синдромом зависимости от наркотических веществ, из них: 7 - с диагнозом «Опийная </w:t>
      </w:r>
      <w:r w:rsidRPr="00AE2E97">
        <w:rPr>
          <w:sz w:val="28"/>
          <w:szCs w:val="28"/>
        </w:rPr>
        <w:lastRenderedPageBreak/>
        <w:t xml:space="preserve">наркомания» (10,4%), 42 - «Гашишная наркомания» (62,7%), 18 – «Синдром зависимости от </w:t>
      </w:r>
      <w:proofErr w:type="spellStart"/>
      <w:r w:rsidRPr="00AE2E97">
        <w:rPr>
          <w:sz w:val="28"/>
          <w:szCs w:val="28"/>
        </w:rPr>
        <w:t>психостимуляторов</w:t>
      </w:r>
      <w:proofErr w:type="spellEnd"/>
      <w:r w:rsidRPr="00AE2E97">
        <w:rPr>
          <w:sz w:val="28"/>
          <w:szCs w:val="28"/>
        </w:rPr>
        <w:t xml:space="preserve"> и других наркотиков» (26,9%). Снято с наблюдения за этот период 93 человека с наркоманией, из них 55 - в связи с длительным воздержанием (ремиссией) (2020 год – 86).</w:t>
      </w:r>
    </w:p>
    <w:p w:rsidR="00C603CC" w:rsidRPr="00AE2E97" w:rsidRDefault="00C603CC" w:rsidP="00C603CC">
      <w:pPr>
        <w:pStyle w:val="aa"/>
        <w:ind w:firstLine="708"/>
        <w:rPr>
          <w:sz w:val="28"/>
          <w:szCs w:val="28"/>
        </w:rPr>
      </w:pPr>
      <w:r w:rsidRPr="00AE2E97">
        <w:rPr>
          <w:sz w:val="28"/>
          <w:szCs w:val="28"/>
        </w:rPr>
        <w:t>На 01</w:t>
      </w:r>
      <w:r w:rsidRPr="00AE2E97">
        <w:rPr>
          <w:szCs w:val="28"/>
        </w:rPr>
        <w:t xml:space="preserve"> </w:t>
      </w:r>
      <w:r w:rsidRPr="00AE2E97">
        <w:rPr>
          <w:sz w:val="28"/>
          <w:szCs w:val="28"/>
        </w:rPr>
        <w:t>января</w:t>
      </w:r>
      <w:r w:rsidRPr="00AE2E97">
        <w:rPr>
          <w:szCs w:val="28"/>
        </w:rPr>
        <w:t xml:space="preserve"> </w:t>
      </w:r>
      <w:r w:rsidRPr="00AE2E97">
        <w:rPr>
          <w:sz w:val="28"/>
          <w:szCs w:val="28"/>
        </w:rPr>
        <w:t xml:space="preserve">2022 года с пагубным употреблением наркотических веществ зарегистрировано 4029 человек, что на 67 человек меньше, чем в 2020 году (4096). Из них зарегистрировано: с употреблением </w:t>
      </w:r>
      <w:proofErr w:type="spellStart"/>
      <w:r w:rsidRPr="00AE2E97">
        <w:rPr>
          <w:sz w:val="28"/>
          <w:szCs w:val="28"/>
        </w:rPr>
        <w:t>опиоидов</w:t>
      </w:r>
      <w:proofErr w:type="spellEnd"/>
      <w:r w:rsidRPr="00AE2E97">
        <w:rPr>
          <w:sz w:val="28"/>
          <w:szCs w:val="28"/>
        </w:rPr>
        <w:t xml:space="preserve"> – 69 человек (1,7%), с употреблением </w:t>
      </w:r>
      <w:proofErr w:type="spellStart"/>
      <w:r w:rsidRPr="00AE2E97">
        <w:rPr>
          <w:sz w:val="28"/>
          <w:szCs w:val="28"/>
        </w:rPr>
        <w:t>каннабиноидов</w:t>
      </w:r>
      <w:proofErr w:type="spellEnd"/>
      <w:r w:rsidRPr="00AE2E97">
        <w:rPr>
          <w:sz w:val="28"/>
          <w:szCs w:val="28"/>
        </w:rPr>
        <w:t xml:space="preserve"> – 3786 (94,0%), с употреблением </w:t>
      </w:r>
      <w:proofErr w:type="spellStart"/>
      <w:r w:rsidRPr="00AE2E97">
        <w:rPr>
          <w:sz w:val="28"/>
          <w:szCs w:val="28"/>
        </w:rPr>
        <w:t>психостимуляторов</w:t>
      </w:r>
      <w:proofErr w:type="spellEnd"/>
      <w:r w:rsidRPr="00AE2E97">
        <w:rPr>
          <w:sz w:val="28"/>
          <w:szCs w:val="28"/>
        </w:rPr>
        <w:t xml:space="preserve"> и других наркотиков – 174 (4,3%).</w:t>
      </w:r>
    </w:p>
    <w:p w:rsidR="00C603CC" w:rsidRPr="00AE2E97" w:rsidRDefault="00C603CC" w:rsidP="00C603CC">
      <w:pPr>
        <w:ind w:firstLine="708"/>
        <w:rPr>
          <w:szCs w:val="28"/>
        </w:rPr>
      </w:pPr>
      <w:r w:rsidRPr="00AE2E97">
        <w:rPr>
          <w:szCs w:val="28"/>
        </w:rPr>
        <w:t xml:space="preserve">С диагнозом «Пагубное употребление наркотиков» в 2021 году впервые зарегистрировано 659 человек, из них 604 - потребители наркотиков </w:t>
      </w:r>
      <w:proofErr w:type="spellStart"/>
      <w:r w:rsidRPr="00AE2E97">
        <w:rPr>
          <w:szCs w:val="28"/>
        </w:rPr>
        <w:t>каннабисной</w:t>
      </w:r>
      <w:proofErr w:type="spellEnd"/>
      <w:r w:rsidRPr="00AE2E97">
        <w:rPr>
          <w:szCs w:val="28"/>
        </w:rPr>
        <w:t xml:space="preserve"> группы (91,7%), 2 – потребители наркотиков опийной группы (0,3%), 53 - потребители </w:t>
      </w:r>
      <w:proofErr w:type="spellStart"/>
      <w:r w:rsidRPr="00AE2E97">
        <w:rPr>
          <w:szCs w:val="28"/>
        </w:rPr>
        <w:t>психостимуляторов</w:t>
      </w:r>
      <w:proofErr w:type="spellEnd"/>
      <w:r w:rsidRPr="00AE2E97">
        <w:rPr>
          <w:szCs w:val="28"/>
        </w:rPr>
        <w:t xml:space="preserve"> и других наркотиков с вредными последствиями (8,0%). Снято с наблюдения 763 человека, из них 650 – в связи с длительным воздержанием (ремиссией) (2020 год - 751).</w:t>
      </w:r>
    </w:p>
    <w:p w:rsidR="00C603CC" w:rsidRPr="00AE2E97" w:rsidRDefault="00C603CC" w:rsidP="00C603CC">
      <w:pPr>
        <w:rPr>
          <w:szCs w:val="28"/>
        </w:rPr>
      </w:pPr>
      <w:r w:rsidRPr="00AE2E97">
        <w:rPr>
          <w:szCs w:val="28"/>
        </w:rPr>
        <w:t>С учетом коэффициента латентности, количество потребителей наркотиков (лиц с пагубным употреблением наркотиков и пациентов с наркоманией) составляет более 6,5 тыс. чел.</w:t>
      </w:r>
    </w:p>
    <w:p w:rsidR="00C603CC" w:rsidRPr="00AE2E97" w:rsidRDefault="00C603CC" w:rsidP="00C603CC">
      <w:pPr>
        <w:pStyle w:val="aa"/>
        <w:ind w:firstLine="708"/>
        <w:rPr>
          <w:sz w:val="28"/>
          <w:szCs w:val="28"/>
        </w:rPr>
      </w:pPr>
      <w:r w:rsidRPr="00AE2E97">
        <w:rPr>
          <w:sz w:val="28"/>
          <w:szCs w:val="28"/>
        </w:rPr>
        <w:t xml:space="preserve">Среди всех зарегистрированных потребителей наркотиков традиционно преобладает доля лиц мужского пола – 97,7% (2020 год – 97,4%). </w:t>
      </w:r>
    </w:p>
    <w:p w:rsidR="00C603CC" w:rsidRPr="00AE2E97" w:rsidRDefault="00C603CC" w:rsidP="00C603CC">
      <w:pPr>
        <w:ind w:firstLine="708"/>
        <w:rPr>
          <w:szCs w:val="28"/>
        </w:rPr>
      </w:pPr>
      <w:r w:rsidRPr="00AE2E97">
        <w:rPr>
          <w:szCs w:val="28"/>
        </w:rPr>
        <w:t xml:space="preserve">В соответствии с данными мониторинга </w:t>
      </w:r>
      <w:proofErr w:type="spellStart"/>
      <w:r w:rsidRPr="00AE2E97">
        <w:rPr>
          <w:szCs w:val="28"/>
        </w:rPr>
        <w:t>наркоситуации</w:t>
      </w:r>
      <w:proofErr w:type="spellEnd"/>
      <w:r w:rsidRPr="00AE2E97">
        <w:rPr>
          <w:szCs w:val="28"/>
        </w:rPr>
        <w:t xml:space="preserve"> в Забайкальском крае показатель заболеваемости синдромом зависимости от наркотических веществ составил 6,4 на 100 тысяч населения, что ниже показателя за 2020 год на 26,4% (8,7), ниже показателя по РФ (8,5) на 24,7%, ниже показателя по ДФО (16,2) на 60,5%. </w:t>
      </w:r>
    </w:p>
    <w:p w:rsidR="00C603CC" w:rsidRPr="00AE2E97" w:rsidRDefault="00C603CC" w:rsidP="00C603CC">
      <w:pPr>
        <w:ind w:firstLine="708"/>
        <w:rPr>
          <w:szCs w:val="28"/>
        </w:rPr>
      </w:pPr>
      <w:proofErr w:type="gramStart"/>
      <w:r w:rsidRPr="00AE2E97">
        <w:rPr>
          <w:szCs w:val="28"/>
        </w:rPr>
        <w:t>Общая заболеваемость (болезненность) наркоманией в Забайкальском крае по сравнению с 2020 годом (107,9) осталась на прежнем уровне (2021 г. – 107,9), данный показатель ниже показателя РФ (152,7) на 29,3% и на 45,1 % ниже показателя ДФО (196,7.</w:t>
      </w:r>
      <w:proofErr w:type="gramEnd"/>
    </w:p>
    <w:p w:rsidR="00C603CC" w:rsidRPr="00AE2E97" w:rsidRDefault="00C603CC" w:rsidP="00C603CC">
      <w:pPr>
        <w:ind w:firstLine="708"/>
        <w:rPr>
          <w:szCs w:val="28"/>
        </w:rPr>
      </w:pPr>
      <w:r w:rsidRPr="00AE2E97">
        <w:rPr>
          <w:szCs w:val="28"/>
        </w:rPr>
        <w:t xml:space="preserve">В 2017-2021 годах в </w:t>
      </w:r>
      <w:proofErr w:type="spellStart"/>
      <w:proofErr w:type="gramStart"/>
      <w:r w:rsidRPr="00AE2E97">
        <w:rPr>
          <w:szCs w:val="28"/>
        </w:rPr>
        <w:t>Петровск-Забайкальском</w:t>
      </w:r>
      <w:proofErr w:type="spellEnd"/>
      <w:proofErr w:type="gramEnd"/>
      <w:r w:rsidRPr="00AE2E97">
        <w:rPr>
          <w:szCs w:val="28"/>
        </w:rPr>
        <w:t>, Сретенском районах края показатели болезненности наркоманией превышают средний показатель по краю в 2-3 раза.</w:t>
      </w:r>
    </w:p>
    <w:p w:rsidR="00C603CC" w:rsidRPr="00AE2E97" w:rsidRDefault="00C603CC" w:rsidP="00C603CC">
      <w:pPr>
        <w:ind w:firstLine="708"/>
        <w:rPr>
          <w:szCs w:val="28"/>
        </w:rPr>
      </w:pPr>
      <w:r w:rsidRPr="00AE2E97">
        <w:rPr>
          <w:szCs w:val="28"/>
        </w:rPr>
        <w:t xml:space="preserve">Показатель заболеваемости </w:t>
      </w:r>
      <w:proofErr w:type="gramStart"/>
      <w:r w:rsidRPr="00AE2E97">
        <w:rPr>
          <w:szCs w:val="28"/>
        </w:rPr>
        <w:t>пагубным</w:t>
      </w:r>
      <w:proofErr w:type="gramEnd"/>
      <w:r w:rsidRPr="00AE2E97">
        <w:rPr>
          <w:szCs w:val="28"/>
        </w:rPr>
        <w:t xml:space="preserve"> употребления наркотических веществ в сравнении с 2020 г. (66,3) снизился на 5,6% и составил в 2021 г. 62,6 на 100 тыс. населения. Данный показатель выше российского (16,7) в 3,7 раза, выше показателя по ДФО (43,2) в 1,4 раза.</w:t>
      </w:r>
    </w:p>
    <w:p w:rsidR="00C603CC" w:rsidRPr="00AE2E97" w:rsidRDefault="00C603CC" w:rsidP="00C603CC">
      <w:pPr>
        <w:ind w:firstLine="708"/>
        <w:rPr>
          <w:szCs w:val="28"/>
        </w:rPr>
      </w:pPr>
      <w:r w:rsidRPr="00AE2E97">
        <w:rPr>
          <w:szCs w:val="28"/>
        </w:rPr>
        <w:t xml:space="preserve">Наиболее высокий уровень заболеваемости пагубным употреблением наркотических веществ зарегистрирован в </w:t>
      </w:r>
      <w:proofErr w:type="spellStart"/>
      <w:r w:rsidRPr="00AE2E97">
        <w:rPr>
          <w:szCs w:val="28"/>
        </w:rPr>
        <w:t>Акшинском</w:t>
      </w:r>
      <w:proofErr w:type="spellEnd"/>
      <w:r w:rsidRPr="00AE2E97">
        <w:rPr>
          <w:szCs w:val="28"/>
        </w:rPr>
        <w:t xml:space="preserve"> (183,1), </w:t>
      </w:r>
      <w:proofErr w:type="spellStart"/>
      <w:r w:rsidRPr="00AE2E97">
        <w:rPr>
          <w:szCs w:val="28"/>
        </w:rPr>
        <w:t>Ононском</w:t>
      </w:r>
      <w:proofErr w:type="spellEnd"/>
      <w:r w:rsidRPr="00AE2E97">
        <w:rPr>
          <w:szCs w:val="28"/>
        </w:rPr>
        <w:t xml:space="preserve"> (164,5) и </w:t>
      </w:r>
      <w:proofErr w:type="spellStart"/>
      <w:r w:rsidRPr="00AE2E97">
        <w:rPr>
          <w:szCs w:val="28"/>
        </w:rPr>
        <w:t>Кыринском</w:t>
      </w:r>
      <w:proofErr w:type="spellEnd"/>
      <w:r w:rsidRPr="00AE2E97">
        <w:rPr>
          <w:szCs w:val="28"/>
        </w:rPr>
        <w:t xml:space="preserve"> (162,2) районах края. Высокий уровень наркотизации населения связан с большими площадями произрастания дикорастущей конопли на территории Забайкальского края.</w:t>
      </w:r>
    </w:p>
    <w:p w:rsidR="00C603CC" w:rsidRPr="00AE2E97" w:rsidRDefault="00C603CC" w:rsidP="00C603CC">
      <w:pPr>
        <w:ind w:firstLine="708"/>
        <w:rPr>
          <w:szCs w:val="28"/>
        </w:rPr>
      </w:pPr>
      <w:r w:rsidRPr="00AE2E97">
        <w:rPr>
          <w:szCs w:val="28"/>
        </w:rPr>
        <w:t>Суммарный показатель общей заболеваемости (болезненности) наркоманией и пагубным употреблением наркотических в 2021 году по краю составил 490,3 на 100 тыс. населения (в 2020г. – 494,4), превышает показатель по РФ (260,0) на 88,6% и показатель по ДФО (451,0) на 8,7%.</w:t>
      </w:r>
    </w:p>
    <w:p w:rsidR="00C603CC" w:rsidRPr="00AE2E97" w:rsidRDefault="00C603CC" w:rsidP="00C603CC">
      <w:pPr>
        <w:ind w:firstLine="708"/>
        <w:rPr>
          <w:szCs w:val="28"/>
        </w:rPr>
      </w:pPr>
      <w:r w:rsidRPr="00AE2E97">
        <w:rPr>
          <w:szCs w:val="28"/>
        </w:rPr>
        <w:lastRenderedPageBreak/>
        <w:t xml:space="preserve">В 2021 году в Забайкальском крае зарегистрировано 9 подростков 15-17 лет с синдромом зависимости от наркотических веществ, из них 5 – с синдромом зависимости от </w:t>
      </w:r>
      <w:proofErr w:type="spellStart"/>
      <w:r w:rsidRPr="00AE2E97">
        <w:rPr>
          <w:szCs w:val="28"/>
        </w:rPr>
        <w:t>каннабиноидов</w:t>
      </w:r>
      <w:proofErr w:type="spellEnd"/>
      <w:r w:rsidRPr="00AE2E97">
        <w:rPr>
          <w:szCs w:val="28"/>
        </w:rPr>
        <w:t xml:space="preserve">, и 4 – с синдромом зависимости от </w:t>
      </w:r>
      <w:proofErr w:type="spellStart"/>
      <w:r w:rsidRPr="00AE2E97">
        <w:rPr>
          <w:szCs w:val="28"/>
        </w:rPr>
        <w:t>психостимуляторов</w:t>
      </w:r>
      <w:proofErr w:type="spellEnd"/>
      <w:r w:rsidRPr="00AE2E97">
        <w:rPr>
          <w:szCs w:val="28"/>
        </w:rPr>
        <w:t xml:space="preserve">. Показатель болезненности составил 22,5 на 100 тыс. подросткового населения, что выше российского показателя (9,2) в 2,4 раза и выше показателя по ДФО (5,4) в 4,2 раза. </w:t>
      </w:r>
    </w:p>
    <w:p w:rsidR="00C603CC" w:rsidRPr="00AE2E97" w:rsidRDefault="00C603CC" w:rsidP="00C603CC">
      <w:pPr>
        <w:ind w:firstLine="708"/>
        <w:rPr>
          <w:szCs w:val="28"/>
        </w:rPr>
      </w:pPr>
      <w:r w:rsidRPr="00AE2E97">
        <w:rPr>
          <w:szCs w:val="28"/>
        </w:rPr>
        <w:t>С диагнозом «Синдром зависимости от наркотических веществ» в 2021 году впервые зарегистрирован 1 подросток. Показатель заболеваемости составил 2,5 на 100 тыс. подросткового населения, что на 7,4% ниже показателя по РФ (2,7) и на 38,9% выше показателя по ДФО (1,8).</w:t>
      </w:r>
    </w:p>
    <w:p w:rsidR="00C603CC" w:rsidRPr="00AE2E97" w:rsidRDefault="00C603CC" w:rsidP="00C603CC">
      <w:pPr>
        <w:ind w:firstLine="708"/>
        <w:rPr>
          <w:szCs w:val="28"/>
        </w:rPr>
      </w:pPr>
      <w:r w:rsidRPr="00AE2E97">
        <w:rPr>
          <w:szCs w:val="28"/>
        </w:rPr>
        <w:t>В 2021 году было зарегистрировано 57 подростков с пагубным употреблением наркотических веществ. Показатель болезненности составил 142,3, что на 34,1% ниже соответствующего показателя 2020 года (215,8), выше показателя по РФ (84,0) на 69,4% и показателя по ДФО (134,4) на 5,9%.</w:t>
      </w:r>
    </w:p>
    <w:p w:rsidR="00C603CC" w:rsidRPr="00AE2E97" w:rsidRDefault="00C603CC" w:rsidP="00C603CC">
      <w:pPr>
        <w:ind w:firstLine="708"/>
        <w:rPr>
          <w:szCs w:val="28"/>
        </w:rPr>
      </w:pPr>
      <w:r w:rsidRPr="00AE2E97">
        <w:rPr>
          <w:szCs w:val="28"/>
        </w:rPr>
        <w:t>Впервые зарегистрировано 18 подростков с пагубным употреблением наркотических веществ (в 2020 году – 24), показатель заболеваемости снизился на 25,4% – с 60,2 в 2020 году до 44,9 в 2021 году (РФ – 35,3; ДФО – 53,0).</w:t>
      </w:r>
    </w:p>
    <w:p w:rsidR="009147CA" w:rsidRPr="00AE2E97" w:rsidRDefault="00C603CC" w:rsidP="00C603CC">
      <w:pPr>
        <w:ind w:firstLine="708"/>
        <w:rPr>
          <w:szCs w:val="28"/>
        </w:rPr>
      </w:pPr>
      <w:r w:rsidRPr="00AE2E97">
        <w:rPr>
          <w:szCs w:val="28"/>
        </w:rPr>
        <w:t xml:space="preserve">В 2021 году зарегистрирован 181 потребитель наркотических веществ, состоящий под наблюдением в наркологических учреждениях края, имеющий </w:t>
      </w:r>
      <w:proofErr w:type="spellStart"/>
      <w:proofErr w:type="gramStart"/>
      <w:r w:rsidRPr="00AE2E97">
        <w:rPr>
          <w:szCs w:val="28"/>
        </w:rPr>
        <w:t>ВИЧ-позитивный</w:t>
      </w:r>
      <w:proofErr w:type="spellEnd"/>
      <w:proofErr w:type="gramEnd"/>
      <w:r w:rsidRPr="00AE2E97">
        <w:rPr>
          <w:szCs w:val="28"/>
        </w:rPr>
        <w:t xml:space="preserve"> статус, из них 86 – потребители инъекционных наркотиков.</w:t>
      </w:r>
    </w:p>
    <w:p w:rsidR="00C603CC" w:rsidRPr="00AE2E97" w:rsidRDefault="00C603CC" w:rsidP="00C603CC">
      <w:pPr>
        <w:ind w:firstLine="708"/>
        <w:rPr>
          <w:szCs w:val="28"/>
        </w:rPr>
      </w:pPr>
      <w:r w:rsidRPr="00AE2E97">
        <w:rPr>
          <w:szCs w:val="28"/>
        </w:rPr>
        <w:t>Зарегистрировано 378 потребителей наркотических веществ, имеющих позитивный статус по гепатиту</w:t>
      </w:r>
      <w:proofErr w:type="gramStart"/>
      <w:r w:rsidRPr="00AE2E97">
        <w:rPr>
          <w:szCs w:val="28"/>
        </w:rPr>
        <w:t xml:space="preserve"> С</w:t>
      </w:r>
      <w:proofErr w:type="gramEnd"/>
      <w:r w:rsidRPr="00AE2E97">
        <w:rPr>
          <w:szCs w:val="28"/>
        </w:rPr>
        <w:t>, из них 111 - потребители инъекционных наркотиков.</w:t>
      </w:r>
    </w:p>
    <w:p w:rsidR="00C603CC" w:rsidRPr="00AE2E97" w:rsidRDefault="00C603CC" w:rsidP="00C603CC">
      <w:pPr>
        <w:rPr>
          <w:b/>
          <w:szCs w:val="28"/>
        </w:rPr>
      </w:pPr>
    </w:p>
    <w:p w:rsidR="00C603CC" w:rsidRPr="00AE2E97" w:rsidRDefault="00C603CC" w:rsidP="00C603CC">
      <w:pPr>
        <w:ind w:firstLine="708"/>
        <w:jc w:val="center"/>
        <w:rPr>
          <w:b/>
          <w:szCs w:val="28"/>
        </w:rPr>
      </w:pPr>
      <w:r w:rsidRPr="00AE2E97">
        <w:rPr>
          <w:b/>
          <w:szCs w:val="28"/>
        </w:rPr>
        <w:t>Уровень смертности от злоупотребления наркотиками</w:t>
      </w:r>
    </w:p>
    <w:p w:rsidR="00C603CC" w:rsidRPr="00AE2E97" w:rsidRDefault="00C603CC" w:rsidP="00C603CC">
      <w:pPr>
        <w:ind w:firstLine="708"/>
        <w:jc w:val="center"/>
        <w:rPr>
          <w:szCs w:val="28"/>
        </w:rPr>
      </w:pPr>
    </w:p>
    <w:p w:rsidR="008770E7" w:rsidRPr="00AE2E97" w:rsidRDefault="00C603CC" w:rsidP="00C603CC">
      <w:pPr>
        <w:ind w:firstLine="708"/>
        <w:rPr>
          <w:szCs w:val="28"/>
        </w:rPr>
      </w:pPr>
      <w:r w:rsidRPr="00AE2E97">
        <w:rPr>
          <w:szCs w:val="28"/>
        </w:rPr>
        <w:t>В целях проведения мониторинга случаев смерти лиц, потребляющих наркотические вещества, распоряжением Министерства здравоохранения Забайкальского края от 27</w:t>
      </w:r>
      <w:r w:rsidR="0096155A" w:rsidRPr="00AE2E97">
        <w:rPr>
          <w:szCs w:val="28"/>
        </w:rPr>
        <w:t xml:space="preserve"> июля </w:t>
      </w:r>
      <w:r w:rsidRPr="00AE2E97">
        <w:rPr>
          <w:szCs w:val="28"/>
        </w:rPr>
        <w:t>2015 г</w:t>
      </w:r>
      <w:r w:rsidR="0096155A" w:rsidRPr="00AE2E97">
        <w:rPr>
          <w:szCs w:val="28"/>
        </w:rPr>
        <w:t>ода</w:t>
      </w:r>
      <w:r w:rsidRPr="00AE2E97">
        <w:rPr>
          <w:szCs w:val="28"/>
        </w:rPr>
        <w:t xml:space="preserve"> № 1092 утверждена форма отчета по результатам патологоанатомических вскрытий и судебно-медицинских </w:t>
      </w:r>
      <w:proofErr w:type="gramStart"/>
      <w:r w:rsidRPr="00AE2E97">
        <w:rPr>
          <w:szCs w:val="28"/>
        </w:rPr>
        <w:t>исследований</w:t>
      </w:r>
      <w:proofErr w:type="gramEnd"/>
      <w:r w:rsidRPr="00AE2E97">
        <w:rPr>
          <w:szCs w:val="28"/>
        </w:rPr>
        <w:t xml:space="preserve"> умерших в стационарах и на дому от потребления наркотических веществ. </w:t>
      </w:r>
    </w:p>
    <w:p w:rsidR="0096155A" w:rsidRPr="00AE2E97" w:rsidRDefault="00C603CC" w:rsidP="00C603CC">
      <w:pPr>
        <w:ind w:firstLine="708"/>
        <w:rPr>
          <w:szCs w:val="28"/>
        </w:rPr>
      </w:pPr>
      <w:r w:rsidRPr="00AE2E97">
        <w:rPr>
          <w:szCs w:val="28"/>
        </w:rPr>
        <w:t>В 2021 году зарегистрировано 2 случая смертельных отравлений наркотическими средствами (в 2020 г</w:t>
      </w:r>
      <w:r w:rsidR="0096155A" w:rsidRPr="00AE2E97">
        <w:rPr>
          <w:szCs w:val="28"/>
        </w:rPr>
        <w:t>од</w:t>
      </w:r>
      <w:r w:rsidRPr="00AE2E97">
        <w:rPr>
          <w:szCs w:val="28"/>
        </w:rPr>
        <w:t xml:space="preserve"> - 2 случая), 1 случай смертельных отравлений психотропными веществами (в 2020 году зарегистрировано не было)</w:t>
      </w:r>
      <w:r w:rsidR="0096155A" w:rsidRPr="00AE2E97">
        <w:rPr>
          <w:szCs w:val="28"/>
        </w:rPr>
        <w:t>.</w:t>
      </w:r>
    </w:p>
    <w:p w:rsidR="00C603CC" w:rsidRPr="00AE2E97" w:rsidRDefault="00C603CC" w:rsidP="00C603CC">
      <w:pPr>
        <w:ind w:firstLine="708"/>
        <w:rPr>
          <w:szCs w:val="28"/>
        </w:rPr>
      </w:pPr>
      <w:r w:rsidRPr="00AE2E97">
        <w:rPr>
          <w:szCs w:val="28"/>
        </w:rPr>
        <w:t xml:space="preserve">Следует отметить отсутствие в 2016-2021 </w:t>
      </w:r>
      <w:r w:rsidR="0096155A" w:rsidRPr="00AE2E97">
        <w:rPr>
          <w:szCs w:val="28"/>
        </w:rPr>
        <w:t>годах</w:t>
      </w:r>
      <w:r w:rsidRPr="00AE2E97">
        <w:rPr>
          <w:szCs w:val="28"/>
        </w:rPr>
        <w:t xml:space="preserve"> смертельных случаев среди несовершеннолетних.</w:t>
      </w:r>
    </w:p>
    <w:p w:rsidR="00C603CC" w:rsidRPr="00AE2E97" w:rsidRDefault="00C603CC" w:rsidP="00C603CC">
      <w:pPr>
        <w:ind w:firstLine="708"/>
        <w:rPr>
          <w:szCs w:val="28"/>
        </w:rPr>
      </w:pPr>
      <w:r w:rsidRPr="00AE2E97">
        <w:rPr>
          <w:szCs w:val="28"/>
        </w:rPr>
        <w:t>В 2021 году умерло 19 пациентов с синдромом зависимости от наркотических веществ. В сравнении с 2020 годом число лиц с наркоманией, снятых с наблюдения в связи со смертью, увеличилось на 46,2% (2020 г. – 13).</w:t>
      </w:r>
    </w:p>
    <w:p w:rsidR="0096155A" w:rsidRPr="00AE2E97" w:rsidRDefault="0096155A" w:rsidP="0096155A">
      <w:pPr>
        <w:ind w:firstLine="708"/>
        <w:rPr>
          <w:szCs w:val="24"/>
        </w:rPr>
      </w:pPr>
      <w:r w:rsidRPr="00AE2E97">
        <w:rPr>
          <w:szCs w:val="28"/>
        </w:rPr>
        <w:t xml:space="preserve">По информации Управления Роспотребнадзора по Забайкальскому краю </w:t>
      </w:r>
      <w:r w:rsidRPr="00AE2E97">
        <w:rPr>
          <w:szCs w:val="24"/>
        </w:rPr>
        <w:t>в 2021 году среди всего населения края зарегистрировано 33</w:t>
      </w:r>
      <w:r w:rsidRPr="00AE2E97">
        <w:rPr>
          <w:i/>
          <w:szCs w:val="24"/>
        </w:rPr>
        <w:t xml:space="preserve"> </w:t>
      </w:r>
      <w:r w:rsidRPr="00AE2E97">
        <w:rPr>
          <w:szCs w:val="24"/>
        </w:rPr>
        <w:t>(2020 г. – 20)</w:t>
      </w:r>
      <w:r w:rsidRPr="00AE2E97">
        <w:rPr>
          <w:i/>
          <w:szCs w:val="24"/>
        </w:rPr>
        <w:t xml:space="preserve"> </w:t>
      </w:r>
      <w:r w:rsidRPr="00AE2E97">
        <w:rPr>
          <w:szCs w:val="24"/>
        </w:rPr>
        <w:t xml:space="preserve">случая отравлений </w:t>
      </w:r>
      <w:r w:rsidRPr="00AE2E97">
        <w:rPr>
          <w:bCs/>
          <w:szCs w:val="24"/>
        </w:rPr>
        <w:t xml:space="preserve">наркотическими веществами, </w:t>
      </w:r>
      <w:r w:rsidRPr="00AE2E97">
        <w:rPr>
          <w:szCs w:val="24"/>
        </w:rPr>
        <w:t>показатель на 100 тыс. населения составил 3,13, что на уровне 2019 года (3,47), но в 1,4 раза выше в сравнении с 2020 годом (1,89).</w:t>
      </w:r>
    </w:p>
    <w:p w:rsidR="0096155A" w:rsidRPr="00AE2E97" w:rsidRDefault="0096155A" w:rsidP="0096155A">
      <w:r w:rsidRPr="00AE2E97">
        <w:lastRenderedPageBreak/>
        <w:t xml:space="preserve">Из 33 случаев острых отравлений наркотическими веществами, зарегистрированных в базе данных токсикологического мониторинга в 2021 года, 2 случая завершились летальным исходом. Случаи острого отравления в результате употребления наркотических средств, психотропных веществ или их аналогами зарегистрированы среди взрослого населения города Читы, </w:t>
      </w:r>
      <w:proofErr w:type="spellStart"/>
      <w:r w:rsidRPr="00AE2E97">
        <w:t>Могочинского</w:t>
      </w:r>
      <w:proofErr w:type="spellEnd"/>
      <w:r w:rsidRPr="00AE2E97">
        <w:t xml:space="preserve"> и Читинского районов, а также среди подростков города Читы. Показатель составил 3,68 на 100 тыс. взрослого населения и 4,99 на 100 тыс. подросткового населения. </w:t>
      </w:r>
    </w:p>
    <w:p w:rsidR="0096155A" w:rsidRPr="00AE2E97" w:rsidRDefault="0096155A" w:rsidP="0096155A">
      <w:pPr>
        <w:rPr>
          <w:szCs w:val="24"/>
        </w:rPr>
      </w:pPr>
      <w:r w:rsidRPr="00AE2E97">
        <w:rPr>
          <w:szCs w:val="24"/>
        </w:rPr>
        <w:t>Динамика острых отравлений наркотическими веществами за 2016-2021 годы среди всего, взрослого и подросткового населения характеризуется тенденцией выраженной к снижению.</w:t>
      </w:r>
    </w:p>
    <w:p w:rsidR="0096155A" w:rsidRPr="00AE2E97" w:rsidRDefault="0096155A" w:rsidP="00BB62AF">
      <w:pPr>
        <w:rPr>
          <w:szCs w:val="24"/>
        </w:rPr>
      </w:pPr>
      <w:r w:rsidRPr="00AE2E97">
        <w:rPr>
          <w:szCs w:val="24"/>
        </w:rPr>
        <w:t>На территории Забайкальского края в 2021 году зарегистрировано 3 случая отравления курительными смесями (2020 г. – 2 случая), 2 случая среди детей (0-14 лет) города Читы и 1 случай среди взрослого населения.</w:t>
      </w:r>
    </w:p>
    <w:p w:rsidR="0096155A" w:rsidRPr="00AE2E97" w:rsidRDefault="0096155A" w:rsidP="0096155A">
      <w:pPr>
        <w:rPr>
          <w:szCs w:val="28"/>
        </w:rPr>
      </w:pPr>
      <w:proofErr w:type="gramStart"/>
      <w:r w:rsidRPr="00AE2E97">
        <w:rPr>
          <w:szCs w:val="28"/>
        </w:rPr>
        <w:t xml:space="preserve">Территориальный орган </w:t>
      </w:r>
      <w:proofErr w:type="spellStart"/>
      <w:r w:rsidRPr="00AE2E97">
        <w:rPr>
          <w:szCs w:val="28"/>
        </w:rPr>
        <w:t>Росздравнадзора</w:t>
      </w:r>
      <w:proofErr w:type="spellEnd"/>
      <w:r w:rsidRPr="00AE2E97">
        <w:rPr>
          <w:szCs w:val="28"/>
        </w:rPr>
        <w:t xml:space="preserve"> по Забайкальскому краю осуществляет лицензирование деятельности по обороту наркотических средств, психотропных веществ и их </w:t>
      </w:r>
      <w:proofErr w:type="spellStart"/>
      <w:r w:rsidRPr="00AE2E97">
        <w:rPr>
          <w:szCs w:val="28"/>
        </w:rPr>
        <w:t>прекурсоров</w:t>
      </w:r>
      <w:proofErr w:type="spellEnd"/>
      <w:r w:rsidRPr="00AE2E97">
        <w:rPr>
          <w:szCs w:val="28"/>
        </w:rPr>
        <w:t xml:space="preserve">, культивированию </w:t>
      </w:r>
      <w:proofErr w:type="spellStart"/>
      <w:r w:rsidRPr="00AE2E97">
        <w:rPr>
          <w:szCs w:val="28"/>
        </w:rPr>
        <w:t>наркосодержащих</w:t>
      </w:r>
      <w:proofErr w:type="spellEnd"/>
      <w:r w:rsidRPr="00AE2E97">
        <w:rPr>
          <w:szCs w:val="28"/>
        </w:rPr>
        <w:t xml:space="preserve"> растений, осуществляемой аптечными и медицинскими организациями, подведомственными федеральным органам исполнительной власти, государственным академиям наук, а так же, лицензионный контроль указанного вида деятельности в отношении всех юридических лиц, осуществляющих данный вид деятельности в Забайкальском крае.</w:t>
      </w:r>
      <w:proofErr w:type="gramEnd"/>
    </w:p>
    <w:p w:rsidR="0096155A" w:rsidRPr="00AE2E97" w:rsidRDefault="0096155A" w:rsidP="0096155A">
      <w:pPr>
        <w:rPr>
          <w:szCs w:val="28"/>
        </w:rPr>
      </w:pPr>
      <w:r w:rsidRPr="00AE2E97">
        <w:rPr>
          <w:szCs w:val="28"/>
        </w:rPr>
        <w:t xml:space="preserve">По состоянию на 01 января 2022 года на территории Забайкальского края имеют лицензию на деятельность по обороту наркотических средств, психотропных веществ и их </w:t>
      </w:r>
      <w:proofErr w:type="spellStart"/>
      <w:r w:rsidRPr="00AE2E97">
        <w:rPr>
          <w:szCs w:val="28"/>
        </w:rPr>
        <w:t>прекурсоров</w:t>
      </w:r>
      <w:proofErr w:type="spellEnd"/>
      <w:r w:rsidRPr="00AE2E97">
        <w:rPr>
          <w:szCs w:val="28"/>
        </w:rPr>
        <w:t xml:space="preserve">, культивированию </w:t>
      </w:r>
      <w:proofErr w:type="spellStart"/>
      <w:r w:rsidRPr="00AE2E97">
        <w:rPr>
          <w:szCs w:val="28"/>
        </w:rPr>
        <w:t>наркосодержащих</w:t>
      </w:r>
      <w:proofErr w:type="spellEnd"/>
      <w:r w:rsidRPr="00AE2E97">
        <w:rPr>
          <w:szCs w:val="28"/>
        </w:rPr>
        <w:t xml:space="preserve"> растений 94 юридических лица (на 01 января 2021 года – 94 организации).</w:t>
      </w:r>
    </w:p>
    <w:p w:rsidR="0096155A" w:rsidRPr="00AE2E97" w:rsidRDefault="0096155A" w:rsidP="0096155A">
      <w:pPr>
        <w:tabs>
          <w:tab w:val="left" w:pos="12474"/>
        </w:tabs>
        <w:rPr>
          <w:szCs w:val="28"/>
        </w:rPr>
      </w:pPr>
      <w:r w:rsidRPr="00AE2E97">
        <w:rPr>
          <w:szCs w:val="28"/>
        </w:rPr>
        <w:t xml:space="preserve">В 2021 году в Территориальный орган </w:t>
      </w:r>
      <w:proofErr w:type="spellStart"/>
      <w:r w:rsidRPr="00AE2E97">
        <w:rPr>
          <w:szCs w:val="28"/>
        </w:rPr>
        <w:t>Росздравнадзора</w:t>
      </w:r>
      <w:proofErr w:type="spellEnd"/>
      <w:r w:rsidRPr="00AE2E97">
        <w:rPr>
          <w:szCs w:val="28"/>
        </w:rPr>
        <w:t xml:space="preserve"> по Забайкальскому краю заявления о переоформлении лицензии на деятельность по обороту наркотических средств, психотропных веществ и их </w:t>
      </w:r>
      <w:proofErr w:type="spellStart"/>
      <w:r w:rsidRPr="00AE2E97">
        <w:rPr>
          <w:szCs w:val="28"/>
        </w:rPr>
        <w:t>прекурсоров</w:t>
      </w:r>
      <w:proofErr w:type="spellEnd"/>
      <w:r w:rsidRPr="00AE2E97">
        <w:rPr>
          <w:szCs w:val="28"/>
        </w:rPr>
        <w:t xml:space="preserve">, культивированию </w:t>
      </w:r>
      <w:proofErr w:type="spellStart"/>
      <w:r w:rsidRPr="00AE2E97">
        <w:rPr>
          <w:szCs w:val="28"/>
        </w:rPr>
        <w:t>наркосодержащих</w:t>
      </w:r>
      <w:proofErr w:type="spellEnd"/>
      <w:r w:rsidRPr="00AE2E97">
        <w:rPr>
          <w:szCs w:val="28"/>
        </w:rPr>
        <w:t xml:space="preserve"> растений не поступали.</w:t>
      </w:r>
    </w:p>
    <w:p w:rsidR="0096155A" w:rsidRPr="00AE2E97" w:rsidRDefault="0096155A" w:rsidP="0096155A">
      <w:pPr>
        <w:rPr>
          <w:bCs/>
          <w:szCs w:val="28"/>
        </w:rPr>
      </w:pPr>
      <w:r w:rsidRPr="00AE2E97">
        <w:rPr>
          <w:bCs/>
          <w:szCs w:val="28"/>
        </w:rPr>
        <w:t xml:space="preserve">В 2021 году проверки с целью соблюдения лицензионных требований при осуществлении деятельности, по обороту наркотических средств, психотропных веществ и их </w:t>
      </w:r>
      <w:proofErr w:type="spellStart"/>
      <w:r w:rsidRPr="00AE2E97">
        <w:rPr>
          <w:bCs/>
          <w:szCs w:val="28"/>
        </w:rPr>
        <w:t>прекурсоров</w:t>
      </w:r>
      <w:proofErr w:type="spellEnd"/>
      <w:r w:rsidRPr="00AE2E97">
        <w:rPr>
          <w:bCs/>
          <w:szCs w:val="28"/>
        </w:rPr>
        <w:t xml:space="preserve">, культивированию </w:t>
      </w:r>
      <w:proofErr w:type="spellStart"/>
      <w:r w:rsidRPr="00AE2E97">
        <w:rPr>
          <w:bCs/>
          <w:szCs w:val="28"/>
        </w:rPr>
        <w:t>наркосодержащих</w:t>
      </w:r>
      <w:proofErr w:type="spellEnd"/>
      <w:r w:rsidRPr="00AE2E97">
        <w:rPr>
          <w:bCs/>
          <w:szCs w:val="28"/>
        </w:rPr>
        <w:t xml:space="preserve"> растений не проводились.</w:t>
      </w:r>
    </w:p>
    <w:p w:rsidR="0096155A" w:rsidRPr="00AE2E97" w:rsidRDefault="0096155A" w:rsidP="00BB62AF">
      <w:pPr>
        <w:ind w:firstLine="540"/>
        <w:rPr>
          <w:noProof/>
          <w:szCs w:val="28"/>
        </w:rPr>
      </w:pPr>
      <w:r w:rsidRPr="00AE2E97">
        <w:rPr>
          <w:noProof/>
          <w:szCs w:val="28"/>
        </w:rPr>
        <w:t xml:space="preserve">Одновременно сообщаем, что Территориальным органом в план проверок юридических лиц на 2022 год включено 6 проверок с целью контроля </w:t>
      </w:r>
      <w:r w:rsidRPr="00AE2E97">
        <w:rPr>
          <w:bCs/>
          <w:szCs w:val="28"/>
        </w:rPr>
        <w:t xml:space="preserve">соблюдения лицензионных требований при осуществлении деятельности, по обороту наркотических средств, психотропных веществ и их </w:t>
      </w:r>
      <w:proofErr w:type="spellStart"/>
      <w:r w:rsidRPr="00AE2E97">
        <w:rPr>
          <w:bCs/>
          <w:szCs w:val="28"/>
        </w:rPr>
        <w:t>прекурсоров</w:t>
      </w:r>
      <w:proofErr w:type="spellEnd"/>
      <w:r w:rsidRPr="00AE2E97">
        <w:rPr>
          <w:bCs/>
          <w:szCs w:val="28"/>
        </w:rPr>
        <w:t xml:space="preserve">, культивированию </w:t>
      </w:r>
      <w:proofErr w:type="spellStart"/>
      <w:r w:rsidRPr="00AE2E97">
        <w:rPr>
          <w:bCs/>
          <w:szCs w:val="28"/>
        </w:rPr>
        <w:t>наркосодержащих</w:t>
      </w:r>
      <w:proofErr w:type="spellEnd"/>
      <w:r w:rsidRPr="00AE2E97">
        <w:rPr>
          <w:bCs/>
          <w:szCs w:val="28"/>
        </w:rPr>
        <w:t xml:space="preserve"> растений.</w:t>
      </w:r>
    </w:p>
    <w:p w:rsidR="002E07E8" w:rsidRPr="00AE2E97" w:rsidRDefault="002E07E8" w:rsidP="002E07E8">
      <w:pPr>
        <w:tabs>
          <w:tab w:val="left" w:pos="142"/>
          <w:tab w:val="left" w:pos="851"/>
        </w:tabs>
        <w:suppressAutoHyphens/>
        <w:ind w:firstLine="567"/>
        <w:rPr>
          <w:rFonts w:ascii="Times New Roman" w:eastAsia="Times New Roman" w:hAnsi="Times New Roman"/>
          <w:szCs w:val="28"/>
          <w:lang w:eastAsia="ar-SA"/>
        </w:rPr>
      </w:pPr>
      <w:r w:rsidRPr="00AE2E97">
        <w:rPr>
          <w:rFonts w:ascii="Times New Roman" w:eastAsia="Times New Roman" w:hAnsi="Times New Roman"/>
          <w:szCs w:val="28"/>
          <w:lang w:eastAsia="ar-SA"/>
        </w:rPr>
        <w:t xml:space="preserve">По состоянию на 31 декабря 2021 года на территории Забайкальского края деятельность, связанную с оборотом </w:t>
      </w:r>
      <w:proofErr w:type="spellStart"/>
      <w:r w:rsidRPr="00AE2E97">
        <w:rPr>
          <w:rFonts w:ascii="Times New Roman" w:eastAsia="Times New Roman" w:hAnsi="Times New Roman"/>
          <w:szCs w:val="28"/>
          <w:lang w:eastAsia="ar-SA"/>
        </w:rPr>
        <w:t>прекурсоров</w:t>
      </w:r>
      <w:proofErr w:type="spellEnd"/>
      <w:r w:rsidRPr="00AE2E97">
        <w:rPr>
          <w:rFonts w:ascii="Times New Roman" w:eastAsia="Times New Roman" w:hAnsi="Times New Roman"/>
          <w:szCs w:val="28"/>
          <w:lang w:eastAsia="ar-SA"/>
        </w:rPr>
        <w:t xml:space="preserve"> наркотических средств и психотропных веществ, внесенных в таблицу II и III списка IV Перечня, утвержденного</w:t>
      </w:r>
      <w:r w:rsidRPr="00AE2E97">
        <w:rPr>
          <w:rFonts w:ascii="Times New Roman" w:eastAsia="Times New Roman" w:hAnsi="Times New Roman"/>
          <w:szCs w:val="28"/>
        </w:rPr>
        <w:t xml:space="preserve"> постановлением Правительства Российской Федерации </w:t>
      </w:r>
      <w:r w:rsidR="00BB62AF" w:rsidRPr="00AE2E97">
        <w:rPr>
          <w:rFonts w:ascii="Times New Roman" w:eastAsia="Times New Roman" w:hAnsi="Times New Roman"/>
          <w:szCs w:val="28"/>
        </w:rPr>
        <w:br/>
      </w:r>
      <w:r w:rsidRPr="00AE2E97">
        <w:rPr>
          <w:rFonts w:ascii="Times New Roman" w:eastAsia="Times New Roman" w:hAnsi="Times New Roman"/>
          <w:szCs w:val="28"/>
        </w:rPr>
        <w:t xml:space="preserve">от 30 июня </w:t>
      </w:r>
      <w:smartTag w:uri="urn:schemas-microsoft-com:office:smarttags" w:element="metricconverter">
        <w:smartTagPr>
          <w:attr w:name="ProductID" w:val="1998 г"/>
        </w:smartTagPr>
        <w:r w:rsidRPr="00AE2E97">
          <w:rPr>
            <w:rFonts w:ascii="Times New Roman" w:eastAsia="Times New Roman" w:hAnsi="Times New Roman"/>
            <w:szCs w:val="28"/>
          </w:rPr>
          <w:t>1998 г</w:t>
        </w:r>
      </w:smartTag>
      <w:r w:rsidRPr="00AE2E97">
        <w:rPr>
          <w:rFonts w:ascii="Times New Roman" w:eastAsia="Times New Roman" w:hAnsi="Times New Roman"/>
          <w:szCs w:val="28"/>
        </w:rPr>
        <w:t xml:space="preserve">. № 68, </w:t>
      </w:r>
      <w:r w:rsidRPr="00AE2E97">
        <w:rPr>
          <w:rFonts w:ascii="Times New Roman" w:eastAsia="Times New Roman" w:hAnsi="Times New Roman"/>
          <w:szCs w:val="28"/>
          <w:lang w:eastAsia="ar-SA"/>
        </w:rPr>
        <w:t xml:space="preserve">осуществляют 79 юридических лиц (индивидуальных предпринимателей). </w:t>
      </w:r>
    </w:p>
    <w:p w:rsidR="002E07E8" w:rsidRPr="00AE2E97" w:rsidRDefault="002E07E8" w:rsidP="002E07E8">
      <w:pPr>
        <w:tabs>
          <w:tab w:val="left" w:pos="851"/>
        </w:tabs>
        <w:ind w:firstLine="567"/>
        <w:rPr>
          <w:rFonts w:ascii="Times New Roman" w:eastAsia="Times New Roman" w:hAnsi="Times New Roman"/>
          <w:szCs w:val="28"/>
        </w:rPr>
      </w:pPr>
      <w:r w:rsidRPr="00AE2E97">
        <w:rPr>
          <w:rFonts w:ascii="Times New Roman" w:eastAsia="Times New Roman" w:hAnsi="Times New Roman"/>
          <w:szCs w:val="28"/>
        </w:rPr>
        <w:lastRenderedPageBreak/>
        <w:t>Предприятий производителей (изготовителей) наркотических средств и психотропных веществ (в виде фармацевтических субстанций) на территории Забайкальского края не зарегистрировано.</w:t>
      </w:r>
    </w:p>
    <w:p w:rsidR="002E07E8" w:rsidRPr="00AE2E97" w:rsidRDefault="002E07E8" w:rsidP="002E07E8">
      <w:pPr>
        <w:ind w:firstLine="567"/>
        <w:rPr>
          <w:rFonts w:ascii="Times New Roman" w:eastAsiaTheme="minorHAnsi" w:hAnsi="Times New Roman"/>
          <w:szCs w:val="28"/>
          <w:lang w:eastAsia="en-US"/>
        </w:rPr>
      </w:pPr>
      <w:r w:rsidRPr="00AE2E97">
        <w:rPr>
          <w:rFonts w:ascii="Times New Roman" w:eastAsia="Times New Roman" w:hAnsi="Times New Roman"/>
          <w:szCs w:val="28"/>
        </w:rPr>
        <w:t xml:space="preserve">Производством </w:t>
      </w:r>
      <w:proofErr w:type="spellStart"/>
      <w:r w:rsidRPr="00AE2E97">
        <w:rPr>
          <w:rFonts w:ascii="Times New Roman" w:eastAsia="Times New Roman" w:hAnsi="Times New Roman"/>
          <w:szCs w:val="28"/>
        </w:rPr>
        <w:t>прекурсоров</w:t>
      </w:r>
      <w:proofErr w:type="spellEnd"/>
      <w:r w:rsidRPr="00AE2E97">
        <w:rPr>
          <w:rFonts w:ascii="Times New Roman" w:eastAsia="Times New Roman" w:hAnsi="Times New Roman"/>
          <w:szCs w:val="28"/>
        </w:rPr>
        <w:t xml:space="preserve"> на территории Забайкальского края занимается одно предприятие – публичное акционерное общество «</w:t>
      </w:r>
      <w:proofErr w:type="spellStart"/>
      <w:r w:rsidRPr="00AE2E97">
        <w:rPr>
          <w:rFonts w:ascii="Times New Roman" w:eastAsia="Times New Roman" w:hAnsi="Times New Roman"/>
          <w:szCs w:val="28"/>
        </w:rPr>
        <w:t>Приаргунское</w:t>
      </w:r>
      <w:proofErr w:type="spellEnd"/>
      <w:r w:rsidRPr="00AE2E97">
        <w:rPr>
          <w:rFonts w:ascii="Times New Roman" w:eastAsia="Times New Roman" w:hAnsi="Times New Roman"/>
          <w:szCs w:val="28"/>
        </w:rPr>
        <w:t xml:space="preserve"> производственное </w:t>
      </w:r>
      <w:r w:rsidRPr="00AE2E97">
        <w:rPr>
          <w:rFonts w:ascii="Times New Roman" w:eastAsia="Times New Roman" w:hAnsi="Times New Roman"/>
          <w:spacing w:val="2"/>
          <w:szCs w:val="28"/>
        </w:rPr>
        <w:t>горно-химическое объединение»</w:t>
      </w:r>
      <w:r w:rsidRPr="00AE2E97">
        <w:rPr>
          <w:rFonts w:ascii="Times New Roman" w:eastAsia="Times New Roman" w:hAnsi="Times New Roman"/>
          <w:spacing w:val="1"/>
          <w:szCs w:val="28"/>
        </w:rPr>
        <w:t xml:space="preserve">. </w:t>
      </w:r>
      <w:r w:rsidRPr="00AE2E97">
        <w:rPr>
          <w:rFonts w:ascii="Times New Roman" w:eastAsia="Times New Roman" w:hAnsi="Times New Roman"/>
          <w:szCs w:val="28"/>
        </w:rPr>
        <w:t xml:space="preserve">Данное предприятие в своей структуре имеет сернокислотный завод, обеспечивает потребности </w:t>
      </w:r>
      <w:proofErr w:type="spellStart"/>
      <w:r w:rsidRPr="00AE2E97">
        <w:rPr>
          <w:rFonts w:ascii="Times New Roman" w:eastAsia="Times New Roman" w:hAnsi="Times New Roman"/>
          <w:szCs w:val="28"/>
        </w:rPr>
        <w:t>рудоперерабатывающего</w:t>
      </w:r>
      <w:proofErr w:type="spellEnd"/>
      <w:r w:rsidRPr="00AE2E97">
        <w:rPr>
          <w:rFonts w:ascii="Times New Roman" w:eastAsia="Times New Roman" w:hAnsi="Times New Roman"/>
          <w:szCs w:val="28"/>
        </w:rPr>
        <w:t xml:space="preserve"> комплекса в серной кислоте, которая используется в технологическом процессе в качестве выщелачивающего реагента. За 2021 год предприятием произведено </w:t>
      </w:r>
      <w:r w:rsidRPr="00AE2E97">
        <w:rPr>
          <w:rFonts w:ascii="Times New Roman" w:hAnsi="Times New Roman"/>
          <w:szCs w:val="28"/>
        </w:rPr>
        <w:t xml:space="preserve">92 658 тонн </w:t>
      </w:r>
      <w:r w:rsidRPr="00AE2E97">
        <w:rPr>
          <w:rFonts w:ascii="Times New Roman" w:eastAsiaTheme="minorHAnsi" w:hAnsi="Times New Roman"/>
          <w:szCs w:val="28"/>
          <w:lang w:eastAsia="en-US"/>
        </w:rPr>
        <w:t xml:space="preserve">серной кислоты. </w:t>
      </w:r>
    </w:p>
    <w:p w:rsidR="002E07E8" w:rsidRPr="00AE2E97" w:rsidRDefault="002E07E8" w:rsidP="002E07E8">
      <w:pPr>
        <w:tabs>
          <w:tab w:val="left" w:pos="709"/>
        </w:tabs>
        <w:ind w:firstLine="567"/>
        <w:rPr>
          <w:rFonts w:ascii="Times New Roman" w:eastAsia="Times New Roman" w:hAnsi="Times New Roman"/>
          <w:szCs w:val="28"/>
        </w:rPr>
      </w:pPr>
      <w:proofErr w:type="gramStart"/>
      <w:r w:rsidRPr="00AE2E97">
        <w:rPr>
          <w:rFonts w:ascii="Times New Roman" w:eastAsia="Times New Roman" w:hAnsi="Times New Roman"/>
          <w:szCs w:val="28"/>
        </w:rPr>
        <w:t xml:space="preserve">В 2021 году Управлением по контролю за оборотом наркотиков УМВД России по Забайкальскому краю проведено двадцать четыре плановые проверки юридических лиц на предмет соблюдения обязательных требований законодательства Российской Федерации в сфере деятельности, связанной с оборотом </w:t>
      </w:r>
      <w:proofErr w:type="spellStart"/>
      <w:r w:rsidRPr="00AE2E97">
        <w:rPr>
          <w:rFonts w:ascii="Times New Roman" w:eastAsia="Times New Roman" w:hAnsi="Times New Roman"/>
          <w:szCs w:val="28"/>
        </w:rPr>
        <w:t>прекурсоров</w:t>
      </w:r>
      <w:proofErr w:type="spellEnd"/>
      <w:r w:rsidRPr="00AE2E97">
        <w:rPr>
          <w:rFonts w:ascii="Times New Roman" w:eastAsia="Times New Roman" w:hAnsi="Times New Roman"/>
          <w:szCs w:val="28"/>
        </w:rPr>
        <w:t xml:space="preserve"> наркотических средств и психотропных веществ, внесенных в таблицы </w:t>
      </w:r>
      <w:r w:rsidRPr="00AE2E97">
        <w:rPr>
          <w:rFonts w:ascii="Times New Roman" w:eastAsia="Times New Roman" w:hAnsi="Times New Roman"/>
          <w:szCs w:val="28"/>
          <w:lang w:val="en-US"/>
        </w:rPr>
        <w:t>II</w:t>
      </w:r>
      <w:r w:rsidRPr="00AE2E97">
        <w:rPr>
          <w:rFonts w:ascii="Times New Roman" w:eastAsia="Times New Roman" w:hAnsi="Times New Roman"/>
          <w:szCs w:val="28"/>
        </w:rPr>
        <w:t xml:space="preserve"> и </w:t>
      </w:r>
      <w:r w:rsidRPr="00AE2E97">
        <w:rPr>
          <w:rFonts w:ascii="Times New Roman" w:eastAsia="Times New Roman" w:hAnsi="Times New Roman"/>
          <w:szCs w:val="28"/>
          <w:lang w:val="en-US"/>
        </w:rPr>
        <w:t>III</w:t>
      </w:r>
      <w:r w:rsidRPr="00AE2E97">
        <w:rPr>
          <w:rFonts w:ascii="Times New Roman" w:eastAsia="Times New Roman" w:hAnsi="Times New Roman"/>
          <w:szCs w:val="28"/>
        </w:rPr>
        <w:t xml:space="preserve"> списка </w:t>
      </w:r>
      <w:r w:rsidRPr="00AE2E97">
        <w:rPr>
          <w:rFonts w:ascii="Times New Roman" w:eastAsia="Times New Roman" w:hAnsi="Times New Roman"/>
          <w:szCs w:val="28"/>
          <w:lang w:val="en-US"/>
        </w:rPr>
        <w:t>IV</w:t>
      </w:r>
      <w:r w:rsidRPr="00AE2E97">
        <w:rPr>
          <w:rFonts w:ascii="Times New Roman" w:eastAsia="Times New Roman" w:hAnsi="Times New Roman"/>
          <w:szCs w:val="28"/>
        </w:rPr>
        <w:t xml:space="preserve"> перечня наркотических средств, психотропных веществ и их </w:t>
      </w:r>
      <w:proofErr w:type="spellStart"/>
      <w:r w:rsidRPr="00AE2E97">
        <w:rPr>
          <w:rFonts w:ascii="Times New Roman" w:eastAsia="Times New Roman" w:hAnsi="Times New Roman"/>
          <w:szCs w:val="28"/>
        </w:rPr>
        <w:t>прекурсоров</w:t>
      </w:r>
      <w:proofErr w:type="spellEnd"/>
      <w:r w:rsidRPr="00AE2E97">
        <w:rPr>
          <w:rFonts w:ascii="Times New Roman" w:eastAsia="Times New Roman" w:hAnsi="Times New Roman"/>
          <w:szCs w:val="28"/>
        </w:rPr>
        <w:t>, подлежащих контролю в</w:t>
      </w:r>
      <w:proofErr w:type="gramEnd"/>
      <w:r w:rsidRPr="00AE2E97">
        <w:rPr>
          <w:rFonts w:ascii="Times New Roman" w:eastAsia="Times New Roman" w:hAnsi="Times New Roman"/>
          <w:szCs w:val="28"/>
        </w:rPr>
        <w:t xml:space="preserve"> Российской Федерации, утвержденного постановлением Правительства Российской Федерации от 30 июня </w:t>
      </w:r>
      <w:smartTag w:uri="urn:schemas-microsoft-com:office:smarttags" w:element="metricconverter">
        <w:smartTagPr>
          <w:attr w:name="ProductID" w:val="1998 г"/>
        </w:smartTagPr>
        <w:r w:rsidRPr="00AE2E97">
          <w:rPr>
            <w:rFonts w:ascii="Times New Roman" w:eastAsia="Times New Roman" w:hAnsi="Times New Roman"/>
            <w:szCs w:val="28"/>
          </w:rPr>
          <w:t>1998 г</w:t>
        </w:r>
      </w:smartTag>
      <w:r w:rsidRPr="00AE2E97">
        <w:rPr>
          <w:rFonts w:ascii="Times New Roman" w:eastAsia="Times New Roman" w:hAnsi="Times New Roman"/>
          <w:szCs w:val="28"/>
        </w:rPr>
        <w:t xml:space="preserve">. № 681. </w:t>
      </w:r>
    </w:p>
    <w:p w:rsidR="002E07E8" w:rsidRPr="00AE2E97" w:rsidRDefault="002E07E8" w:rsidP="002E07E8">
      <w:pPr>
        <w:tabs>
          <w:tab w:val="left" w:pos="709"/>
          <w:tab w:val="left" w:pos="851"/>
        </w:tabs>
        <w:ind w:firstLine="567"/>
        <w:rPr>
          <w:rFonts w:ascii="Times New Roman" w:eastAsia="Times New Roman" w:hAnsi="Times New Roman"/>
          <w:spacing w:val="-4"/>
          <w:szCs w:val="28"/>
        </w:rPr>
      </w:pPr>
      <w:r w:rsidRPr="00AE2E97">
        <w:rPr>
          <w:rFonts w:ascii="Times New Roman" w:eastAsia="Times New Roman" w:hAnsi="Times New Roman"/>
          <w:spacing w:val="-4"/>
          <w:szCs w:val="28"/>
        </w:rPr>
        <w:t xml:space="preserve">По результатам проведенных проверок в трёх учреждениях были выявлены нарушения, связанные с соблюдением обязательных требований, по которым возбуждены дела об административных правонарушениях по ст. 6.16 </w:t>
      </w:r>
      <w:proofErr w:type="spellStart"/>
      <w:r w:rsidRPr="00AE2E97">
        <w:rPr>
          <w:rFonts w:ascii="Times New Roman" w:eastAsia="Times New Roman" w:hAnsi="Times New Roman"/>
          <w:spacing w:val="-4"/>
          <w:szCs w:val="28"/>
        </w:rPr>
        <w:t>КоАП</w:t>
      </w:r>
      <w:proofErr w:type="spellEnd"/>
      <w:r w:rsidRPr="00AE2E97">
        <w:rPr>
          <w:rFonts w:ascii="Times New Roman" w:eastAsia="Times New Roman" w:hAnsi="Times New Roman"/>
          <w:spacing w:val="-4"/>
          <w:szCs w:val="28"/>
        </w:rPr>
        <w:t xml:space="preserve"> РФ. Общее количество административных наказаний в виде назначенного штрафа составило три.</w:t>
      </w:r>
    </w:p>
    <w:p w:rsidR="002E07E8" w:rsidRPr="00AE2E97" w:rsidRDefault="002E07E8" w:rsidP="002E07E8">
      <w:pPr>
        <w:tabs>
          <w:tab w:val="left" w:pos="709"/>
          <w:tab w:val="left" w:pos="851"/>
        </w:tabs>
        <w:ind w:firstLine="567"/>
        <w:rPr>
          <w:rFonts w:ascii="Times New Roman" w:hAnsi="Times New Roman"/>
          <w:spacing w:val="-4"/>
          <w:szCs w:val="28"/>
          <w:lang w:eastAsia="en-US"/>
        </w:rPr>
      </w:pPr>
      <w:r w:rsidRPr="00AE2E97">
        <w:rPr>
          <w:rFonts w:ascii="Times New Roman" w:hAnsi="Times New Roman"/>
          <w:spacing w:val="-4"/>
          <w:szCs w:val="28"/>
        </w:rPr>
        <w:t>По первому факту в отношении ЗАО «</w:t>
      </w:r>
      <w:proofErr w:type="spellStart"/>
      <w:r w:rsidRPr="00AE2E97">
        <w:rPr>
          <w:rFonts w:ascii="Times New Roman" w:hAnsi="Times New Roman"/>
          <w:spacing w:val="-4"/>
          <w:szCs w:val="28"/>
        </w:rPr>
        <w:t>Новоорловский</w:t>
      </w:r>
      <w:proofErr w:type="spellEnd"/>
      <w:r w:rsidRPr="00AE2E97">
        <w:rPr>
          <w:rFonts w:ascii="Times New Roman" w:hAnsi="Times New Roman"/>
          <w:spacing w:val="-4"/>
          <w:szCs w:val="28"/>
        </w:rPr>
        <w:t xml:space="preserve"> горно-обогатительный комбинат» выявлены нарушения обязательных требований (</w:t>
      </w:r>
      <w:proofErr w:type="gramStart"/>
      <w:r w:rsidRPr="00AE2E97">
        <w:rPr>
          <w:rFonts w:ascii="Times New Roman" w:hAnsi="Times New Roman"/>
          <w:spacing w:val="-4"/>
          <w:szCs w:val="28"/>
        </w:rPr>
        <w:t>ч</w:t>
      </w:r>
      <w:proofErr w:type="gramEnd"/>
      <w:r w:rsidRPr="00AE2E97">
        <w:rPr>
          <w:rFonts w:ascii="Times New Roman" w:hAnsi="Times New Roman"/>
          <w:spacing w:val="-4"/>
          <w:szCs w:val="28"/>
        </w:rPr>
        <w:t xml:space="preserve">. 4 ст. 30; ст. 37 </w:t>
      </w:r>
      <w:r w:rsidRPr="00AE2E97">
        <w:rPr>
          <w:rFonts w:ascii="Times New Roman" w:hAnsi="Times New Roman"/>
          <w:bCs/>
          <w:spacing w:val="-4"/>
          <w:szCs w:val="28"/>
        </w:rPr>
        <w:t>Федерального закона от 8 января 1998 г. № 3-ФЗ "О наркотических средствах и психотропных веществах"</w:t>
      </w:r>
      <w:r w:rsidRPr="00AE2E97">
        <w:rPr>
          <w:rFonts w:ascii="Times New Roman" w:hAnsi="Times New Roman"/>
          <w:spacing w:val="-4"/>
          <w:szCs w:val="28"/>
        </w:rPr>
        <w:t xml:space="preserve">; п. </w:t>
      </w:r>
      <w:r w:rsidRPr="00AE2E97">
        <w:rPr>
          <w:rFonts w:ascii="Times New Roman" w:hAnsi="Times New Roman"/>
          <w:spacing w:val="-4"/>
          <w:szCs w:val="28"/>
          <w:lang w:eastAsia="en-US"/>
        </w:rPr>
        <w:t xml:space="preserve">2, 4, 6, 9, 10, 12 </w:t>
      </w:r>
      <w:r w:rsidRPr="00AE2E97">
        <w:rPr>
          <w:rFonts w:ascii="Times New Roman" w:hAnsi="Times New Roman"/>
          <w:spacing w:val="-4"/>
          <w:szCs w:val="28"/>
        </w:rPr>
        <w:t xml:space="preserve">Правил ведения и хранения специальных журналов регистрации операций, связанных с оборотом </w:t>
      </w:r>
      <w:proofErr w:type="spellStart"/>
      <w:r w:rsidRPr="00AE2E97">
        <w:rPr>
          <w:rFonts w:ascii="Times New Roman" w:hAnsi="Times New Roman"/>
          <w:spacing w:val="-4"/>
          <w:szCs w:val="28"/>
        </w:rPr>
        <w:t>прекурсоров</w:t>
      </w:r>
      <w:proofErr w:type="spellEnd"/>
      <w:r w:rsidRPr="00AE2E97">
        <w:rPr>
          <w:rFonts w:ascii="Times New Roman" w:hAnsi="Times New Roman"/>
          <w:spacing w:val="-4"/>
          <w:szCs w:val="28"/>
        </w:rPr>
        <w:t xml:space="preserve"> наркотических средств и психотропных веществ, утвержденных постановлением Правительства РФ от 9 июня 2010 г. № 419), установленных законодательством Российской Федерации. </w:t>
      </w:r>
      <w:r w:rsidRPr="00AE2E97">
        <w:rPr>
          <w:rFonts w:ascii="Times New Roman" w:hAnsi="Times New Roman"/>
          <w:spacing w:val="-4"/>
          <w:szCs w:val="28"/>
          <w:lang w:eastAsia="en-US"/>
        </w:rPr>
        <w:t xml:space="preserve">Постановлением судьи судебного участка № 65 Агинского судебного района Забайкальского края юридическое лицо признано виновным в совершении административного правонарушения, предусмотренного </w:t>
      </w:r>
      <w:proofErr w:type="gramStart"/>
      <w:r w:rsidRPr="00AE2E97">
        <w:rPr>
          <w:rFonts w:ascii="Times New Roman" w:hAnsi="Times New Roman"/>
          <w:spacing w:val="-4"/>
          <w:szCs w:val="28"/>
          <w:lang w:eastAsia="en-US"/>
        </w:rPr>
        <w:t>ч</w:t>
      </w:r>
      <w:proofErr w:type="gramEnd"/>
      <w:r w:rsidRPr="00AE2E97">
        <w:rPr>
          <w:rFonts w:ascii="Times New Roman" w:hAnsi="Times New Roman"/>
          <w:spacing w:val="-4"/>
          <w:szCs w:val="28"/>
          <w:lang w:eastAsia="en-US"/>
        </w:rPr>
        <w:t xml:space="preserve">. 3 ст. 6.16 </w:t>
      </w:r>
      <w:proofErr w:type="spellStart"/>
      <w:r w:rsidRPr="00AE2E97">
        <w:rPr>
          <w:rFonts w:ascii="Times New Roman" w:hAnsi="Times New Roman"/>
          <w:spacing w:val="-4"/>
          <w:szCs w:val="28"/>
          <w:lang w:eastAsia="en-US"/>
        </w:rPr>
        <w:t>КоАП</w:t>
      </w:r>
      <w:proofErr w:type="spellEnd"/>
      <w:r w:rsidRPr="00AE2E97">
        <w:rPr>
          <w:rFonts w:ascii="Times New Roman" w:hAnsi="Times New Roman"/>
          <w:spacing w:val="-4"/>
          <w:szCs w:val="28"/>
          <w:lang w:eastAsia="en-US"/>
        </w:rPr>
        <w:t xml:space="preserve"> РФ и подвергнуто наказанию в виде административного штрафа в размере пятидесяти тысяч рублей без конфискации </w:t>
      </w:r>
      <w:proofErr w:type="spellStart"/>
      <w:r w:rsidRPr="00AE2E97">
        <w:rPr>
          <w:rFonts w:ascii="Times New Roman" w:hAnsi="Times New Roman"/>
          <w:spacing w:val="-4"/>
          <w:szCs w:val="28"/>
          <w:lang w:eastAsia="en-US"/>
        </w:rPr>
        <w:t>прекурсоров</w:t>
      </w:r>
      <w:proofErr w:type="spellEnd"/>
      <w:r w:rsidRPr="00AE2E97">
        <w:rPr>
          <w:rFonts w:ascii="Times New Roman" w:hAnsi="Times New Roman"/>
          <w:spacing w:val="-4"/>
          <w:szCs w:val="28"/>
          <w:lang w:eastAsia="en-US"/>
        </w:rPr>
        <w:t>.</w:t>
      </w:r>
    </w:p>
    <w:p w:rsidR="002E07E8" w:rsidRPr="00AE2E97" w:rsidRDefault="002E07E8" w:rsidP="002E07E8">
      <w:pPr>
        <w:tabs>
          <w:tab w:val="left" w:pos="709"/>
          <w:tab w:val="left" w:pos="851"/>
        </w:tabs>
        <w:ind w:firstLine="567"/>
        <w:rPr>
          <w:rFonts w:ascii="Times New Roman" w:hAnsi="Times New Roman"/>
          <w:spacing w:val="-4"/>
          <w:szCs w:val="28"/>
          <w:lang w:eastAsia="en-US"/>
        </w:rPr>
      </w:pPr>
      <w:r w:rsidRPr="00AE2E97">
        <w:rPr>
          <w:rFonts w:ascii="Times New Roman" w:hAnsi="Times New Roman"/>
          <w:spacing w:val="-4"/>
          <w:szCs w:val="28"/>
        </w:rPr>
        <w:t>По второму факту в отношении ГУЗ «</w:t>
      </w:r>
      <w:proofErr w:type="spellStart"/>
      <w:r w:rsidRPr="00AE2E97">
        <w:rPr>
          <w:rFonts w:ascii="Times New Roman" w:hAnsi="Times New Roman"/>
          <w:spacing w:val="-4"/>
          <w:szCs w:val="28"/>
        </w:rPr>
        <w:t>Красночикойская</w:t>
      </w:r>
      <w:proofErr w:type="spellEnd"/>
      <w:r w:rsidRPr="00AE2E97">
        <w:rPr>
          <w:rFonts w:ascii="Times New Roman" w:hAnsi="Times New Roman"/>
          <w:spacing w:val="-4"/>
          <w:szCs w:val="28"/>
        </w:rPr>
        <w:t xml:space="preserve"> центральная районная больница» выявлены нарушения обязательных требований (</w:t>
      </w:r>
      <w:proofErr w:type="gramStart"/>
      <w:r w:rsidRPr="00AE2E97">
        <w:rPr>
          <w:rFonts w:ascii="Times New Roman" w:hAnsi="Times New Roman"/>
          <w:spacing w:val="-4"/>
          <w:szCs w:val="28"/>
        </w:rPr>
        <w:t>ч</w:t>
      </w:r>
      <w:proofErr w:type="gramEnd"/>
      <w:r w:rsidRPr="00AE2E97">
        <w:rPr>
          <w:rFonts w:ascii="Times New Roman" w:hAnsi="Times New Roman"/>
          <w:spacing w:val="-4"/>
          <w:szCs w:val="28"/>
        </w:rPr>
        <w:t xml:space="preserve">. 4 ст. 30; ст. 37 </w:t>
      </w:r>
      <w:r w:rsidRPr="00AE2E97">
        <w:rPr>
          <w:rFonts w:ascii="Times New Roman" w:hAnsi="Times New Roman"/>
          <w:bCs/>
          <w:spacing w:val="-4"/>
          <w:szCs w:val="28"/>
        </w:rPr>
        <w:t>Федерального закона от 8 января 1998 г. № 3-ФЗ "О наркотических средствах и психотропных веществах"</w:t>
      </w:r>
      <w:r w:rsidRPr="00AE2E97">
        <w:rPr>
          <w:rFonts w:ascii="Times New Roman" w:hAnsi="Times New Roman"/>
          <w:spacing w:val="-4"/>
          <w:szCs w:val="28"/>
        </w:rPr>
        <w:t xml:space="preserve">; п. 6, 9, 10 Правил ведения и хранения специальных журналов регистрации операций, связанных с оборотом </w:t>
      </w:r>
      <w:proofErr w:type="spellStart"/>
      <w:r w:rsidRPr="00AE2E97">
        <w:rPr>
          <w:rFonts w:ascii="Times New Roman" w:hAnsi="Times New Roman"/>
          <w:spacing w:val="-4"/>
          <w:szCs w:val="28"/>
        </w:rPr>
        <w:t>прекурсоров</w:t>
      </w:r>
      <w:proofErr w:type="spellEnd"/>
      <w:r w:rsidRPr="00AE2E97">
        <w:rPr>
          <w:rFonts w:ascii="Times New Roman" w:hAnsi="Times New Roman"/>
          <w:spacing w:val="-4"/>
          <w:szCs w:val="28"/>
        </w:rPr>
        <w:t xml:space="preserve"> наркотических средств и психотропных веществ, утвержденных постановлением Правительства РФ от 9 июня 2010 г. № 419), установленных законодательством Российской Федерации. </w:t>
      </w:r>
      <w:r w:rsidRPr="00AE2E97">
        <w:rPr>
          <w:rFonts w:ascii="Times New Roman" w:hAnsi="Times New Roman"/>
          <w:spacing w:val="-4"/>
          <w:szCs w:val="28"/>
          <w:lang w:eastAsia="en-US"/>
        </w:rPr>
        <w:t xml:space="preserve">Постановлением мирового судьи судебного участка № 48 </w:t>
      </w:r>
      <w:proofErr w:type="spellStart"/>
      <w:r w:rsidRPr="00AE2E97">
        <w:rPr>
          <w:rFonts w:ascii="Times New Roman" w:hAnsi="Times New Roman"/>
          <w:spacing w:val="-4"/>
          <w:szCs w:val="28"/>
          <w:lang w:eastAsia="en-US"/>
        </w:rPr>
        <w:t>Красночикойского</w:t>
      </w:r>
      <w:proofErr w:type="spellEnd"/>
      <w:r w:rsidRPr="00AE2E97">
        <w:rPr>
          <w:rFonts w:ascii="Times New Roman" w:hAnsi="Times New Roman"/>
          <w:spacing w:val="-4"/>
          <w:szCs w:val="28"/>
          <w:lang w:eastAsia="en-US"/>
        </w:rPr>
        <w:t xml:space="preserve"> судебного района Забайкальского края юридическое лицо признано виновным в совершении административного правонарушения, предусмотренного </w:t>
      </w:r>
      <w:proofErr w:type="gramStart"/>
      <w:r w:rsidRPr="00AE2E97">
        <w:rPr>
          <w:rFonts w:ascii="Times New Roman" w:hAnsi="Times New Roman"/>
          <w:spacing w:val="-4"/>
          <w:szCs w:val="28"/>
          <w:lang w:eastAsia="en-US"/>
        </w:rPr>
        <w:t>ч</w:t>
      </w:r>
      <w:proofErr w:type="gramEnd"/>
      <w:r w:rsidRPr="00AE2E97">
        <w:rPr>
          <w:rFonts w:ascii="Times New Roman" w:hAnsi="Times New Roman"/>
          <w:spacing w:val="-4"/>
          <w:szCs w:val="28"/>
          <w:lang w:eastAsia="en-US"/>
        </w:rPr>
        <w:t xml:space="preserve">. 3 ст. 6.16 </w:t>
      </w:r>
      <w:proofErr w:type="spellStart"/>
      <w:r w:rsidRPr="00AE2E97">
        <w:rPr>
          <w:rFonts w:ascii="Times New Roman" w:hAnsi="Times New Roman"/>
          <w:spacing w:val="-4"/>
          <w:szCs w:val="28"/>
          <w:lang w:eastAsia="en-US"/>
        </w:rPr>
        <w:lastRenderedPageBreak/>
        <w:t>КоАП</w:t>
      </w:r>
      <w:proofErr w:type="spellEnd"/>
      <w:r w:rsidRPr="00AE2E97">
        <w:rPr>
          <w:rFonts w:ascii="Times New Roman" w:hAnsi="Times New Roman"/>
          <w:spacing w:val="-4"/>
          <w:szCs w:val="28"/>
          <w:lang w:eastAsia="en-US"/>
        </w:rPr>
        <w:t xml:space="preserve"> РФ и подвергнуто наказанию в виде административного штрафа в размере пятидесяти тысяч рублей без конфискации </w:t>
      </w:r>
      <w:proofErr w:type="spellStart"/>
      <w:r w:rsidRPr="00AE2E97">
        <w:rPr>
          <w:rFonts w:ascii="Times New Roman" w:hAnsi="Times New Roman"/>
          <w:spacing w:val="-4"/>
          <w:szCs w:val="28"/>
          <w:lang w:eastAsia="en-US"/>
        </w:rPr>
        <w:t>прекурсоров</w:t>
      </w:r>
      <w:proofErr w:type="spellEnd"/>
      <w:r w:rsidRPr="00AE2E97">
        <w:rPr>
          <w:rFonts w:ascii="Times New Roman" w:hAnsi="Times New Roman"/>
          <w:spacing w:val="-4"/>
          <w:szCs w:val="28"/>
          <w:lang w:eastAsia="en-US"/>
        </w:rPr>
        <w:t>.</w:t>
      </w:r>
    </w:p>
    <w:p w:rsidR="002E07E8" w:rsidRPr="00AE2E97" w:rsidRDefault="002E07E8" w:rsidP="002E07E8">
      <w:pPr>
        <w:tabs>
          <w:tab w:val="left" w:pos="709"/>
          <w:tab w:val="left" w:pos="851"/>
        </w:tabs>
        <w:ind w:firstLine="567"/>
        <w:rPr>
          <w:rFonts w:ascii="Times New Roman" w:eastAsia="Times New Roman" w:hAnsi="Times New Roman"/>
          <w:spacing w:val="-4"/>
          <w:szCs w:val="28"/>
        </w:rPr>
      </w:pPr>
      <w:proofErr w:type="gramStart"/>
      <w:r w:rsidRPr="00AE2E97">
        <w:rPr>
          <w:rFonts w:ascii="Times New Roman" w:hAnsi="Times New Roman"/>
          <w:spacing w:val="-4"/>
          <w:szCs w:val="28"/>
          <w:lang w:eastAsia="en-US"/>
        </w:rPr>
        <w:t xml:space="preserve">По третьему факту </w:t>
      </w:r>
      <w:r w:rsidRPr="00AE2E97">
        <w:rPr>
          <w:rFonts w:ascii="Times New Roman" w:hAnsi="Times New Roman"/>
          <w:spacing w:val="-4"/>
          <w:szCs w:val="28"/>
        </w:rPr>
        <w:t>в отношении ООО «</w:t>
      </w:r>
      <w:proofErr w:type="spellStart"/>
      <w:r w:rsidRPr="00AE2E97">
        <w:rPr>
          <w:rFonts w:ascii="Times New Roman" w:hAnsi="Times New Roman"/>
          <w:spacing w:val="-4"/>
          <w:szCs w:val="28"/>
        </w:rPr>
        <w:t>Байкалруд</w:t>
      </w:r>
      <w:proofErr w:type="spellEnd"/>
      <w:r w:rsidRPr="00AE2E97">
        <w:rPr>
          <w:rFonts w:ascii="Times New Roman" w:hAnsi="Times New Roman"/>
          <w:spacing w:val="-4"/>
          <w:szCs w:val="28"/>
        </w:rPr>
        <w:t xml:space="preserve">» выявлены нарушения обязательных требований (ч. 4 ст. 30; п. 2, 4, 5, 6, 8, 9, 10, 11 Правил ведения и хранения специальных журналов регистрации операций, связанных с оборотом </w:t>
      </w:r>
      <w:proofErr w:type="spellStart"/>
      <w:r w:rsidRPr="00AE2E97">
        <w:rPr>
          <w:rFonts w:ascii="Times New Roman" w:hAnsi="Times New Roman"/>
          <w:spacing w:val="-4"/>
          <w:szCs w:val="28"/>
        </w:rPr>
        <w:t>прекурсоров</w:t>
      </w:r>
      <w:proofErr w:type="spellEnd"/>
      <w:r w:rsidRPr="00AE2E97">
        <w:rPr>
          <w:rFonts w:ascii="Times New Roman" w:hAnsi="Times New Roman"/>
          <w:spacing w:val="-4"/>
          <w:szCs w:val="28"/>
        </w:rPr>
        <w:t xml:space="preserve"> наркотических средств и психотропных веществ, утвержденных постановлением Правительства РФ от 9 июня 2010 г. № 419), установленных законодательством Российской Федерации.</w:t>
      </w:r>
      <w:proofErr w:type="gramEnd"/>
      <w:r w:rsidRPr="00AE2E97">
        <w:rPr>
          <w:rFonts w:ascii="Times New Roman" w:hAnsi="Times New Roman"/>
          <w:spacing w:val="-4"/>
          <w:szCs w:val="28"/>
          <w:lang w:eastAsia="en-US"/>
        </w:rPr>
        <w:t xml:space="preserve"> Постановлением мирового судьи судебного участка № 24 </w:t>
      </w:r>
      <w:proofErr w:type="spellStart"/>
      <w:r w:rsidRPr="00AE2E97">
        <w:rPr>
          <w:rFonts w:ascii="Times New Roman" w:hAnsi="Times New Roman"/>
          <w:spacing w:val="-4"/>
          <w:szCs w:val="28"/>
          <w:lang w:eastAsia="en-US"/>
        </w:rPr>
        <w:t>Красночикойского</w:t>
      </w:r>
      <w:proofErr w:type="spellEnd"/>
      <w:r w:rsidRPr="00AE2E97">
        <w:rPr>
          <w:rFonts w:ascii="Times New Roman" w:hAnsi="Times New Roman"/>
          <w:spacing w:val="-4"/>
          <w:szCs w:val="28"/>
          <w:lang w:eastAsia="en-US"/>
        </w:rPr>
        <w:t xml:space="preserve"> судебного района Забайкальского края юридическое лицо признано виновным в совершении административного правонарушения, предусмотренного </w:t>
      </w:r>
      <w:proofErr w:type="gramStart"/>
      <w:r w:rsidRPr="00AE2E97">
        <w:rPr>
          <w:rFonts w:ascii="Times New Roman" w:hAnsi="Times New Roman"/>
          <w:spacing w:val="-4"/>
          <w:szCs w:val="28"/>
          <w:lang w:eastAsia="en-US"/>
        </w:rPr>
        <w:t>ч</w:t>
      </w:r>
      <w:proofErr w:type="gramEnd"/>
      <w:r w:rsidRPr="00AE2E97">
        <w:rPr>
          <w:rFonts w:ascii="Times New Roman" w:hAnsi="Times New Roman"/>
          <w:spacing w:val="-4"/>
          <w:szCs w:val="28"/>
          <w:lang w:eastAsia="en-US"/>
        </w:rPr>
        <w:t xml:space="preserve">. 3 ст. 6.16 </w:t>
      </w:r>
      <w:proofErr w:type="spellStart"/>
      <w:r w:rsidRPr="00AE2E97">
        <w:rPr>
          <w:rFonts w:ascii="Times New Roman" w:hAnsi="Times New Roman"/>
          <w:spacing w:val="-4"/>
          <w:szCs w:val="28"/>
          <w:lang w:eastAsia="en-US"/>
        </w:rPr>
        <w:t>КоАП</w:t>
      </w:r>
      <w:proofErr w:type="spellEnd"/>
      <w:r w:rsidRPr="00AE2E97">
        <w:rPr>
          <w:rFonts w:ascii="Times New Roman" w:hAnsi="Times New Roman"/>
          <w:spacing w:val="-4"/>
          <w:szCs w:val="28"/>
          <w:lang w:eastAsia="en-US"/>
        </w:rPr>
        <w:t xml:space="preserve"> РФ и подвергнуто наказанию в виде административного штрафа в размере пятидесяти тысяч рублей без конфискации </w:t>
      </w:r>
      <w:proofErr w:type="spellStart"/>
      <w:r w:rsidRPr="00AE2E97">
        <w:rPr>
          <w:rFonts w:ascii="Times New Roman" w:hAnsi="Times New Roman"/>
          <w:spacing w:val="-4"/>
          <w:szCs w:val="28"/>
          <w:lang w:eastAsia="en-US"/>
        </w:rPr>
        <w:t>прекурсоров</w:t>
      </w:r>
      <w:proofErr w:type="spellEnd"/>
      <w:r w:rsidRPr="00AE2E97">
        <w:rPr>
          <w:rFonts w:ascii="Times New Roman" w:hAnsi="Times New Roman"/>
          <w:spacing w:val="-4"/>
          <w:szCs w:val="28"/>
          <w:lang w:eastAsia="en-US"/>
        </w:rPr>
        <w:t>.</w:t>
      </w:r>
    </w:p>
    <w:p w:rsidR="002E07E8" w:rsidRPr="00AE2E97" w:rsidRDefault="002E07E8" w:rsidP="002E07E8">
      <w:pPr>
        <w:tabs>
          <w:tab w:val="left" w:pos="709"/>
        </w:tabs>
        <w:ind w:firstLine="567"/>
        <w:rPr>
          <w:rFonts w:ascii="Times New Roman" w:eastAsia="Times New Roman" w:hAnsi="Times New Roman"/>
          <w:szCs w:val="28"/>
        </w:rPr>
      </w:pPr>
      <w:proofErr w:type="gramStart"/>
      <w:r w:rsidRPr="00AE2E97">
        <w:rPr>
          <w:rFonts w:ascii="Times New Roman" w:eastAsia="Times New Roman" w:hAnsi="Times New Roman"/>
          <w:szCs w:val="28"/>
        </w:rPr>
        <w:t>Плановые проверки проводились на основании действующего законодательства Российской Федерации, в соответствии с пунктом 3 статьи 9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Административного регламента по исполнению государственной функции</w:t>
      </w:r>
      <w:r w:rsidRPr="00AE2E97">
        <w:rPr>
          <w:rFonts w:ascii="Times New Roman" w:hAnsi="Times New Roman"/>
          <w:sz w:val="22"/>
          <w:lang w:eastAsia="en-US"/>
        </w:rPr>
        <w:t xml:space="preserve"> </w:t>
      </w:r>
      <w:r w:rsidRPr="00AE2E97">
        <w:rPr>
          <w:rFonts w:ascii="Times New Roman" w:hAnsi="Times New Roman"/>
          <w:szCs w:val="28"/>
          <w:lang w:eastAsia="en-US"/>
        </w:rPr>
        <w:t xml:space="preserve">по осуществлению государственного контроля (надзора) в сфере деятельности, связанной с оборотом </w:t>
      </w:r>
      <w:proofErr w:type="spellStart"/>
      <w:r w:rsidRPr="00AE2E97">
        <w:rPr>
          <w:rFonts w:ascii="Times New Roman" w:hAnsi="Times New Roman"/>
          <w:szCs w:val="28"/>
          <w:lang w:eastAsia="en-US"/>
        </w:rPr>
        <w:t>прекурсоров</w:t>
      </w:r>
      <w:proofErr w:type="spellEnd"/>
      <w:r w:rsidRPr="00AE2E97">
        <w:rPr>
          <w:rFonts w:ascii="Times New Roman" w:hAnsi="Times New Roman"/>
          <w:szCs w:val="28"/>
          <w:lang w:eastAsia="en-US"/>
        </w:rPr>
        <w:t xml:space="preserve"> наркотических средств</w:t>
      </w:r>
      <w:proofErr w:type="gramEnd"/>
      <w:r w:rsidRPr="00AE2E97">
        <w:rPr>
          <w:rFonts w:ascii="Times New Roman" w:hAnsi="Times New Roman"/>
          <w:szCs w:val="28"/>
          <w:lang w:eastAsia="en-US"/>
        </w:rPr>
        <w:t xml:space="preserve"> и психотропных веществ</w:t>
      </w:r>
      <w:r w:rsidRPr="00AE2E97">
        <w:rPr>
          <w:rFonts w:ascii="Times New Roman" w:eastAsia="Times New Roman" w:hAnsi="Times New Roman"/>
          <w:szCs w:val="28"/>
        </w:rPr>
        <w:t>, утвержденного Приказом МВД России от 26 июня 2017 г. № 411.</w:t>
      </w:r>
    </w:p>
    <w:p w:rsidR="002E07E8" w:rsidRPr="00AE2E97" w:rsidRDefault="002E07E8" w:rsidP="002E07E8">
      <w:pPr>
        <w:tabs>
          <w:tab w:val="left" w:pos="709"/>
        </w:tabs>
        <w:ind w:firstLine="567"/>
        <w:rPr>
          <w:rFonts w:ascii="Times New Roman" w:eastAsia="SimSun" w:hAnsi="Times New Roman"/>
          <w:kern w:val="3"/>
          <w:szCs w:val="28"/>
          <w:lang w:eastAsia="zh-CN" w:bidi="hi-IN"/>
        </w:rPr>
      </w:pPr>
      <w:r w:rsidRPr="00AE2E97">
        <w:rPr>
          <w:rFonts w:ascii="Times New Roman" w:eastAsia="SimSun" w:hAnsi="Times New Roman"/>
          <w:kern w:val="3"/>
          <w:szCs w:val="28"/>
          <w:lang w:eastAsia="zh-CN" w:bidi="hi-IN"/>
        </w:rPr>
        <w:t>Проверки, результаты которых были бы признаны недействительными, отсутствуют.</w:t>
      </w:r>
    </w:p>
    <w:p w:rsidR="002E07E8" w:rsidRPr="00AE2E97" w:rsidRDefault="002E07E8" w:rsidP="002E07E8">
      <w:pPr>
        <w:ind w:firstLine="567"/>
        <w:rPr>
          <w:rFonts w:ascii="Times New Roman" w:hAnsi="Times New Roman"/>
          <w:szCs w:val="28"/>
        </w:rPr>
      </w:pPr>
      <w:proofErr w:type="gramStart"/>
      <w:r w:rsidRPr="00AE2E97">
        <w:rPr>
          <w:rFonts w:ascii="Times New Roman" w:hAnsi="Times New Roman"/>
          <w:szCs w:val="28"/>
        </w:rPr>
        <w:t xml:space="preserve">В рамках взаимодействия с Территориальным органом федеральной службы по надзору в сфере здравоохранения по Забайкальскому краю, с целью выявления фактов безрецептурного отпуска препаратов, подлежащих предметно-количественному учету, а также отпуска по поддельным рецептурным бланкам наркозависимым лицам, а также ст. 233 УК РФ, проведена сверка с аптечными учреждениями, расположенными на территории Забайкальского края, правонарушений и преступлений не выявлено. </w:t>
      </w:r>
      <w:proofErr w:type="gramEnd"/>
    </w:p>
    <w:p w:rsidR="002E07E8" w:rsidRPr="00AE2E97" w:rsidRDefault="002E07E8" w:rsidP="002E07E8">
      <w:pPr>
        <w:ind w:firstLine="567"/>
        <w:rPr>
          <w:rFonts w:ascii="Times New Roman" w:hAnsi="Times New Roman"/>
          <w:szCs w:val="28"/>
        </w:rPr>
      </w:pPr>
      <w:r w:rsidRPr="00AE2E97">
        <w:rPr>
          <w:rFonts w:ascii="Times New Roman" w:hAnsi="Times New Roman"/>
          <w:szCs w:val="28"/>
        </w:rPr>
        <w:t xml:space="preserve">За 12 месяцев 2021 года выявлено </w:t>
      </w:r>
      <w:r w:rsidRPr="00AE2E97">
        <w:rPr>
          <w:rFonts w:ascii="Times New Roman" w:hAnsi="Times New Roman"/>
          <w:b/>
          <w:szCs w:val="28"/>
        </w:rPr>
        <w:t xml:space="preserve">- </w:t>
      </w:r>
      <w:r w:rsidRPr="00AE2E97">
        <w:rPr>
          <w:rFonts w:ascii="Times New Roman" w:hAnsi="Times New Roman"/>
          <w:szCs w:val="28"/>
        </w:rPr>
        <w:t xml:space="preserve">14 административных правонарушений по ст. 6.16 </w:t>
      </w:r>
      <w:proofErr w:type="spellStart"/>
      <w:r w:rsidRPr="00AE2E97">
        <w:rPr>
          <w:rFonts w:ascii="Times New Roman" w:hAnsi="Times New Roman"/>
          <w:szCs w:val="28"/>
        </w:rPr>
        <w:t>КоАП</w:t>
      </w:r>
      <w:proofErr w:type="spellEnd"/>
      <w:r w:rsidRPr="00AE2E97">
        <w:rPr>
          <w:rFonts w:ascii="Times New Roman" w:hAnsi="Times New Roman"/>
          <w:szCs w:val="28"/>
        </w:rPr>
        <w:t xml:space="preserve"> РФ </w:t>
      </w:r>
      <w:r w:rsidRPr="00AE2E97">
        <w:rPr>
          <w:rFonts w:ascii="Times New Roman" w:eastAsia="Times New Roman" w:hAnsi="Times New Roman"/>
          <w:szCs w:val="28"/>
        </w:rPr>
        <w:t>(</w:t>
      </w:r>
      <w:r w:rsidRPr="00AE2E97">
        <w:rPr>
          <w:rFonts w:ascii="Times New Roman" w:hAnsi="Times New Roman"/>
          <w:bCs/>
          <w:szCs w:val="28"/>
        </w:rPr>
        <w:t xml:space="preserve">нарушение правил оборота наркотических средств, психотропных веществ и их </w:t>
      </w:r>
      <w:proofErr w:type="spellStart"/>
      <w:r w:rsidRPr="00AE2E97">
        <w:rPr>
          <w:rFonts w:ascii="Times New Roman" w:hAnsi="Times New Roman"/>
          <w:bCs/>
          <w:szCs w:val="28"/>
        </w:rPr>
        <w:t>прекурсоров</w:t>
      </w:r>
      <w:proofErr w:type="spellEnd"/>
      <w:r w:rsidRPr="00AE2E97">
        <w:rPr>
          <w:rFonts w:ascii="Times New Roman" w:hAnsi="Times New Roman"/>
          <w:bCs/>
          <w:szCs w:val="28"/>
        </w:rPr>
        <w:t>)</w:t>
      </w:r>
      <w:r w:rsidRPr="00AE2E97">
        <w:rPr>
          <w:rFonts w:ascii="Times New Roman" w:hAnsi="Times New Roman"/>
          <w:szCs w:val="28"/>
        </w:rPr>
        <w:t xml:space="preserve">. Решением мирового суда по административным правонарушениям, предусмотренным </w:t>
      </w:r>
      <w:proofErr w:type="gramStart"/>
      <w:r w:rsidRPr="00AE2E97">
        <w:rPr>
          <w:rFonts w:ascii="Times New Roman" w:hAnsi="Times New Roman"/>
          <w:szCs w:val="28"/>
        </w:rPr>
        <w:t>ч</w:t>
      </w:r>
      <w:proofErr w:type="gramEnd"/>
      <w:r w:rsidRPr="00AE2E97">
        <w:rPr>
          <w:rFonts w:ascii="Times New Roman" w:hAnsi="Times New Roman"/>
          <w:szCs w:val="28"/>
        </w:rPr>
        <w:t xml:space="preserve">.1-3 ст. 6.16 </w:t>
      </w:r>
      <w:proofErr w:type="spellStart"/>
      <w:r w:rsidRPr="00AE2E97">
        <w:rPr>
          <w:rFonts w:ascii="Times New Roman" w:hAnsi="Times New Roman"/>
          <w:szCs w:val="28"/>
        </w:rPr>
        <w:t>КоАП</w:t>
      </w:r>
      <w:proofErr w:type="spellEnd"/>
      <w:r w:rsidRPr="00AE2E97">
        <w:rPr>
          <w:rFonts w:ascii="Times New Roman" w:hAnsi="Times New Roman"/>
          <w:szCs w:val="28"/>
        </w:rPr>
        <w:t xml:space="preserve"> РФ наложены штрафы на юридических лиц общая сумма 742 000 тысячи рублей, в отношении 1 юридического лица вынесено предупреждение.</w:t>
      </w:r>
    </w:p>
    <w:p w:rsidR="002E07E8" w:rsidRPr="00AE2E97" w:rsidRDefault="002E07E8" w:rsidP="002E07E8">
      <w:pPr>
        <w:ind w:firstLine="567"/>
        <w:rPr>
          <w:rFonts w:ascii="Times New Roman" w:eastAsia="Times New Roman" w:hAnsi="Times New Roman"/>
          <w:szCs w:val="28"/>
          <w:lang w:eastAsia="ar-SA"/>
        </w:rPr>
      </w:pPr>
      <w:r w:rsidRPr="00AE2E97">
        <w:rPr>
          <w:rFonts w:ascii="Times New Roman" w:hAnsi="Times New Roman"/>
          <w:szCs w:val="28"/>
        </w:rPr>
        <w:t>За отчетный период в ходе проведения мероприятий возбуждено 5 уголовных дел по ч.1, ч. 3 ст. 327 УК РФ «Подделка документов», 2 из которых раскрыты</w:t>
      </w:r>
      <w:r w:rsidRPr="00AE2E97">
        <w:t xml:space="preserve"> категории «преступления прошлых лет». </w:t>
      </w:r>
    </w:p>
    <w:p w:rsidR="004724B7" w:rsidRPr="00AE2E97" w:rsidRDefault="002E07E8" w:rsidP="00A36338">
      <w:pPr>
        <w:tabs>
          <w:tab w:val="left" w:pos="142"/>
          <w:tab w:val="left" w:pos="851"/>
        </w:tabs>
        <w:suppressAutoHyphens/>
        <w:ind w:firstLine="567"/>
        <w:rPr>
          <w:rFonts w:ascii="Times New Roman" w:eastAsia="Times New Roman" w:hAnsi="Times New Roman"/>
          <w:szCs w:val="28"/>
          <w:lang w:eastAsia="ar-SA"/>
        </w:rPr>
      </w:pPr>
      <w:r w:rsidRPr="00AE2E97">
        <w:rPr>
          <w:rFonts w:ascii="Times New Roman" w:eastAsia="Times New Roman" w:hAnsi="Times New Roman"/>
          <w:szCs w:val="28"/>
          <w:lang w:eastAsia="ar-SA"/>
        </w:rPr>
        <w:t xml:space="preserve">По данным УМВД России по Забайкальскому краю оперативная обстановка по линии </w:t>
      </w:r>
      <w:proofErr w:type="gramStart"/>
      <w:r w:rsidRPr="00AE2E97">
        <w:rPr>
          <w:rFonts w:ascii="Times New Roman" w:eastAsia="Times New Roman" w:hAnsi="Times New Roman"/>
          <w:szCs w:val="28"/>
          <w:lang w:eastAsia="ar-SA"/>
        </w:rPr>
        <w:t>контроля за</w:t>
      </w:r>
      <w:proofErr w:type="gramEnd"/>
      <w:r w:rsidRPr="00AE2E97">
        <w:rPr>
          <w:rFonts w:ascii="Times New Roman" w:eastAsia="Times New Roman" w:hAnsi="Times New Roman"/>
          <w:szCs w:val="28"/>
          <w:lang w:eastAsia="ar-SA"/>
        </w:rPr>
        <w:t xml:space="preserve"> легальным оборотом наркотических средств, психотропных веществ характеризуется незначительной динамикой изменения количества юридических лиц, использующих в своей деятельности наркотических средств и психотропных веществ, включенных в список II и III Перечня.</w:t>
      </w:r>
    </w:p>
    <w:p w:rsidR="00277B71" w:rsidRPr="00AE2E97" w:rsidRDefault="00277B71" w:rsidP="00F94299">
      <w:pPr>
        <w:pStyle w:val="af0"/>
        <w:numPr>
          <w:ilvl w:val="0"/>
          <w:numId w:val="10"/>
        </w:numPr>
        <w:jc w:val="center"/>
        <w:rPr>
          <w:b/>
          <w:szCs w:val="28"/>
        </w:rPr>
      </w:pPr>
      <w:r w:rsidRPr="00AE2E97">
        <w:rPr>
          <w:b/>
          <w:szCs w:val="28"/>
        </w:rPr>
        <w:lastRenderedPageBreak/>
        <w:t xml:space="preserve">Оценка состояния и доступности наркологической медицинской помощи, реабилитации и </w:t>
      </w:r>
      <w:proofErr w:type="spellStart"/>
      <w:r w:rsidRPr="00AE2E97">
        <w:rPr>
          <w:b/>
          <w:szCs w:val="28"/>
        </w:rPr>
        <w:t>ресоциализации</w:t>
      </w:r>
      <w:proofErr w:type="spellEnd"/>
      <w:r w:rsidRPr="00AE2E97">
        <w:rPr>
          <w:b/>
          <w:szCs w:val="28"/>
        </w:rPr>
        <w:t xml:space="preserve"> лиц, допускающих незаконное потребление наркотических средств в немедицинских целях</w:t>
      </w:r>
    </w:p>
    <w:p w:rsidR="00277B71" w:rsidRPr="00AE2E97" w:rsidRDefault="00277B71" w:rsidP="00277B71">
      <w:pPr>
        <w:jc w:val="center"/>
        <w:rPr>
          <w:b/>
          <w:szCs w:val="28"/>
        </w:rPr>
      </w:pPr>
    </w:p>
    <w:p w:rsidR="00277B71" w:rsidRPr="00AE2E97" w:rsidRDefault="00277B71" w:rsidP="00277B71">
      <w:pPr>
        <w:widowControl w:val="0"/>
        <w:autoSpaceDE w:val="0"/>
        <w:autoSpaceDN w:val="0"/>
        <w:adjustRightInd w:val="0"/>
        <w:ind w:firstLine="720"/>
        <w:rPr>
          <w:szCs w:val="28"/>
        </w:rPr>
      </w:pPr>
      <w:r w:rsidRPr="00AE2E97">
        <w:rPr>
          <w:szCs w:val="28"/>
        </w:rPr>
        <w:t xml:space="preserve">Оказание наркологической помощи населению Забайкальского края осуществляется в соответствии с </w:t>
      </w:r>
      <w:hyperlink r:id="rId9" w:anchor="l454" w:history="1">
        <w:proofErr w:type="gramStart"/>
        <w:r w:rsidRPr="00AE2E97">
          <w:rPr>
            <w:szCs w:val="28"/>
          </w:rPr>
          <w:t>Порядк</w:t>
        </w:r>
      </w:hyperlink>
      <w:r w:rsidRPr="00AE2E97">
        <w:rPr>
          <w:szCs w:val="28"/>
        </w:rPr>
        <w:t>ом</w:t>
      </w:r>
      <w:proofErr w:type="gramEnd"/>
      <w:r w:rsidRPr="00AE2E97">
        <w:rPr>
          <w:szCs w:val="28"/>
        </w:rPr>
        <w:t xml:space="preserve"> оказания медицинской помощи по профилю «психиатрия-наркология», утвержденным приказом Министерства здравоохранения Российской Федерации от 30 декабря 2015 года № 1034н, стандартами медицинской помощи по профилю «психиатрия-наркология» и осуществляется в ГАУЗ «Забайкальский краевой наркологический диспансер» (далее – ГАУЗ ЗКНД), а также в медицинских организациях районов Забайкальского края. </w:t>
      </w:r>
    </w:p>
    <w:p w:rsidR="00277B71" w:rsidRPr="00AE2E97" w:rsidRDefault="00277B71" w:rsidP="00277B71">
      <w:pPr>
        <w:widowControl w:val="0"/>
        <w:autoSpaceDE w:val="0"/>
        <w:autoSpaceDN w:val="0"/>
        <w:adjustRightInd w:val="0"/>
        <w:ind w:firstLine="720"/>
        <w:rPr>
          <w:szCs w:val="28"/>
        </w:rPr>
      </w:pPr>
      <w:r w:rsidRPr="00AE2E97">
        <w:rPr>
          <w:szCs w:val="28"/>
        </w:rPr>
        <w:t xml:space="preserve">Наркологическая помощь в амбулаторных условиях населению края оказывается в 34 наркологических кабинетах центральных районных больниц, ГУЗ «Краевая больница №3» и ГАУЗ «Краевая больница № 4», а также в г. Чите в ГАУЗ ЗКНД. Мощность диспансерного отделения ГАУЗ ЗКНД составляет 140 посещений в смену. </w:t>
      </w:r>
    </w:p>
    <w:p w:rsidR="00277B71" w:rsidRPr="00AE2E97" w:rsidRDefault="00277B71" w:rsidP="00277B71">
      <w:pPr>
        <w:pStyle w:val="aa"/>
        <w:ind w:firstLine="708"/>
        <w:rPr>
          <w:sz w:val="28"/>
          <w:szCs w:val="28"/>
        </w:rPr>
      </w:pPr>
      <w:r w:rsidRPr="00AE2E97">
        <w:rPr>
          <w:sz w:val="28"/>
          <w:szCs w:val="28"/>
        </w:rPr>
        <w:t xml:space="preserve">ГАУЗ «Забайкальский краевой наркологический диспансер» является организационно-методическим центром по оказанию специализированной наркологической помощи населению Забайкальского края, где осуществляется лечебно-диагностическая, реабилитационная, консультативная, экспертная, профилактическая, психотерапевтическая, психологическая помощь, организовано диспансерное наблюдение за пациентами с наркологическими расстройствами. </w:t>
      </w:r>
    </w:p>
    <w:p w:rsidR="00277B71" w:rsidRPr="00AE2E97" w:rsidRDefault="00277B71" w:rsidP="00277B71">
      <w:pPr>
        <w:pStyle w:val="aa"/>
        <w:ind w:firstLine="708"/>
        <w:rPr>
          <w:sz w:val="28"/>
          <w:szCs w:val="28"/>
        </w:rPr>
      </w:pPr>
      <w:r w:rsidRPr="00AE2E97">
        <w:rPr>
          <w:sz w:val="28"/>
          <w:szCs w:val="28"/>
        </w:rPr>
        <w:t xml:space="preserve">В 2021 году наблюдается увеличение нагрузки на врачебную должность врача психиатра-нарколога на амбулаторном приеме. Функция врачебной должности увеличилась с 6197 посещений в 2020 году до 7280 в 2021 году. Доля посещений по поводу заболевания и реабилитации в 2021 году составила 21,2% (2020 г. – 21,6%, РФ 2020 г. – 29,2%; ДФО 2020 г. – 30,9). </w:t>
      </w:r>
    </w:p>
    <w:p w:rsidR="00277B71" w:rsidRPr="00AE2E97" w:rsidRDefault="00277B71" w:rsidP="00277B71">
      <w:pPr>
        <w:ind w:firstLine="708"/>
        <w:rPr>
          <w:i/>
          <w:szCs w:val="28"/>
        </w:rPr>
      </w:pPr>
      <w:proofErr w:type="gramStart"/>
      <w:r w:rsidRPr="00AE2E97">
        <w:rPr>
          <w:szCs w:val="28"/>
        </w:rPr>
        <w:t>На 01 января 2022 года на территории края развернуто 156 наркологических коек круглосуточного пребывания, из них 120 на базе ГАУЗ ЗКНД, в том числе 25 – реабилитационных наркологических и суммарно 36 коек в 4 медицинских организациях районов края (ГАУЗ «Краевая клиническая больница № 4» - 8 коек, ГУЗ «</w:t>
      </w:r>
      <w:proofErr w:type="spellStart"/>
      <w:r w:rsidRPr="00AE2E97">
        <w:rPr>
          <w:szCs w:val="28"/>
        </w:rPr>
        <w:t>Балейская</w:t>
      </w:r>
      <w:proofErr w:type="spellEnd"/>
      <w:r w:rsidRPr="00AE2E97">
        <w:rPr>
          <w:szCs w:val="28"/>
        </w:rPr>
        <w:t xml:space="preserve"> ЦРБ» - 8, ГУЗ «</w:t>
      </w:r>
      <w:proofErr w:type="spellStart"/>
      <w:r w:rsidRPr="00AE2E97">
        <w:rPr>
          <w:szCs w:val="28"/>
        </w:rPr>
        <w:t>Борзинская</w:t>
      </w:r>
      <w:proofErr w:type="spellEnd"/>
      <w:r w:rsidRPr="00AE2E97">
        <w:rPr>
          <w:szCs w:val="28"/>
        </w:rPr>
        <w:t xml:space="preserve"> ЦРБ» - 10, ГУЗ «Петровск - Забайкальская ЦРБ» - 10 коек).</w:t>
      </w:r>
      <w:proofErr w:type="gramEnd"/>
      <w:r w:rsidRPr="00AE2E97">
        <w:rPr>
          <w:szCs w:val="28"/>
        </w:rPr>
        <w:t xml:space="preserve"> Показатель обеспеченности населения наркологическими койками на 10 тыс. населения составил 1,48 (РФ 2020 г. - 1,28; ДФО 2020 г. – 1,51). Занятость наркологической койки в Забайкальском крае составила 293,0 дня в году (2020 г. – 273,4; РФ 2020 г. – 271,0; ДФО 2020 г. – 312,0). </w:t>
      </w:r>
    </w:p>
    <w:p w:rsidR="00277B71" w:rsidRPr="00AE2E97" w:rsidRDefault="00277B71" w:rsidP="00277B71">
      <w:pPr>
        <w:pStyle w:val="aa"/>
        <w:ind w:firstLine="708"/>
        <w:rPr>
          <w:sz w:val="28"/>
          <w:szCs w:val="28"/>
        </w:rPr>
      </w:pPr>
      <w:r w:rsidRPr="00AE2E97">
        <w:rPr>
          <w:sz w:val="28"/>
          <w:szCs w:val="28"/>
        </w:rPr>
        <w:t xml:space="preserve">Наблюдается уменьшение средней длительности пребывания больного на круглосуточной наркологической койке – 8,5 дня (2020 г. – 9,6; РФ 2020 г. – 11,9; ДФО 2020 г. – 11,5).  </w:t>
      </w:r>
      <w:proofErr w:type="gramStart"/>
      <w:r w:rsidRPr="00AE2E97">
        <w:rPr>
          <w:sz w:val="28"/>
          <w:szCs w:val="28"/>
        </w:rPr>
        <w:t>Средняя</w:t>
      </w:r>
      <w:proofErr w:type="gramEnd"/>
      <w:r w:rsidRPr="00AE2E97">
        <w:rPr>
          <w:sz w:val="28"/>
          <w:szCs w:val="28"/>
        </w:rPr>
        <w:t xml:space="preserve"> длительности пребывания больного на койке с наркоманией увеличилась – 12,9 дня (2020 г. – 12,1).</w:t>
      </w:r>
    </w:p>
    <w:p w:rsidR="00277B71" w:rsidRPr="00AE2E97" w:rsidRDefault="00277B71" w:rsidP="00277B71">
      <w:pPr>
        <w:pStyle w:val="aa"/>
        <w:ind w:firstLine="708"/>
        <w:rPr>
          <w:sz w:val="28"/>
          <w:szCs w:val="28"/>
        </w:rPr>
      </w:pPr>
      <w:r w:rsidRPr="00AE2E97">
        <w:rPr>
          <w:sz w:val="28"/>
          <w:szCs w:val="28"/>
        </w:rPr>
        <w:t xml:space="preserve">Лечение в стационарных условиях прошли 121 пациент с наркоманией, в том числе 56 (45,2%) пациентов </w:t>
      </w:r>
      <w:proofErr w:type="gramStart"/>
      <w:r w:rsidRPr="00AE2E97">
        <w:rPr>
          <w:sz w:val="28"/>
          <w:szCs w:val="28"/>
        </w:rPr>
        <w:t>с</w:t>
      </w:r>
      <w:proofErr w:type="gramEnd"/>
      <w:r w:rsidRPr="00AE2E97">
        <w:rPr>
          <w:sz w:val="28"/>
          <w:szCs w:val="28"/>
        </w:rPr>
        <w:t xml:space="preserve"> впервые </w:t>
      </w:r>
      <w:proofErr w:type="gramStart"/>
      <w:r w:rsidRPr="00AE2E97">
        <w:rPr>
          <w:sz w:val="28"/>
          <w:szCs w:val="28"/>
        </w:rPr>
        <w:t>в</w:t>
      </w:r>
      <w:proofErr w:type="gramEnd"/>
      <w:r w:rsidRPr="00AE2E97">
        <w:rPr>
          <w:sz w:val="28"/>
          <w:szCs w:val="28"/>
        </w:rPr>
        <w:t xml:space="preserve"> жизни установленным диагнозом наркомании (2020 г. - 35,2%), а также 4 пациента с пагубным употреблением </w:t>
      </w:r>
      <w:r w:rsidRPr="00AE2E97">
        <w:rPr>
          <w:sz w:val="28"/>
          <w:szCs w:val="28"/>
        </w:rPr>
        <w:lastRenderedPageBreak/>
        <w:t xml:space="preserve">наркотиков. Среди пролеченных пациентов с наркоманией подростков 15-17 лет не было. В стационарных условиях пролечено 11 больных наркоманией из муниципальных районов Забайкальского края, что составило 9,1% от общего числа пролеченных больных наркоманией.  </w:t>
      </w:r>
    </w:p>
    <w:p w:rsidR="00277B71" w:rsidRPr="00AE2E97" w:rsidRDefault="00277B71" w:rsidP="00277B71">
      <w:pPr>
        <w:pStyle w:val="aa"/>
        <w:ind w:firstLine="708"/>
        <w:rPr>
          <w:sz w:val="28"/>
          <w:szCs w:val="28"/>
        </w:rPr>
      </w:pPr>
      <w:r w:rsidRPr="00AE2E97">
        <w:rPr>
          <w:sz w:val="28"/>
          <w:szCs w:val="28"/>
        </w:rPr>
        <w:t xml:space="preserve">Перенесли интоксикационные психозы в связи с употреблением наркотиков 7 человек (2020 г. – 8 человек). </w:t>
      </w:r>
    </w:p>
    <w:p w:rsidR="00277B71" w:rsidRPr="00AE2E97" w:rsidRDefault="00277B71" w:rsidP="00277B71">
      <w:pPr>
        <w:pStyle w:val="aa"/>
        <w:ind w:firstLine="708"/>
        <w:rPr>
          <w:sz w:val="28"/>
          <w:szCs w:val="28"/>
        </w:rPr>
      </w:pPr>
      <w:r w:rsidRPr="00AE2E97">
        <w:rPr>
          <w:sz w:val="28"/>
          <w:szCs w:val="28"/>
        </w:rPr>
        <w:t xml:space="preserve">Показатель повторности госпитализации пациентов с наркоманией в 2021 году повысился и составил 12,9 (2020 г. – 10,8; РФ 2020 г. – 29,5; ДФО 2020 г. – 23,3). </w:t>
      </w:r>
    </w:p>
    <w:p w:rsidR="00277B71" w:rsidRPr="00AE2E97" w:rsidRDefault="00277B71" w:rsidP="00277B71">
      <w:pPr>
        <w:pStyle w:val="af4"/>
        <w:ind w:left="0"/>
        <w:rPr>
          <w:szCs w:val="28"/>
        </w:rPr>
      </w:pPr>
      <w:r w:rsidRPr="00AE2E97">
        <w:rPr>
          <w:szCs w:val="28"/>
        </w:rPr>
        <w:t>В 2021 году в Забайкальском крае работало 48 врачей психиатров-наркологов (физическое лицо). Показатель обеспеченности населения врачами психиатрами-наркологами составил 0,46 на 10 тысяч населения (2020 г. – 0,48; РФ 2020 г.- 0,34; ДФО 2020 г. – 0,45).</w:t>
      </w:r>
    </w:p>
    <w:p w:rsidR="00277B71" w:rsidRPr="00AE2E97" w:rsidRDefault="00277B71" w:rsidP="00277B71">
      <w:pPr>
        <w:rPr>
          <w:szCs w:val="28"/>
        </w:rPr>
      </w:pPr>
      <w:r w:rsidRPr="00AE2E97">
        <w:rPr>
          <w:szCs w:val="28"/>
        </w:rPr>
        <w:t>По состоянию на 01.01.2022 года в медицинских организациях края предусмотрено 72,50 штатных должностей врачей психиатров-наркологов, занято – 65,00. Таким образом, укомплектованность штатами врачами психиатрами-наркологами составила 89,7%. Коэффициент совместительства врачей психиатров-наркологов в 2021 году составил 1,4 (РФ 2020 г. – 1,6; ДФО 2020 г. – 1,5).</w:t>
      </w:r>
    </w:p>
    <w:p w:rsidR="00277B71" w:rsidRPr="00AE2E97" w:rsidRDefault="00277B71" w:rsidP="00277B71">
      <w:pPr>
        <w:ind w:firstLine="708"/>
        <w:rPr>
          <w:szCs w:val="28"/>
        </w:rPr>
      </w:pPr>
      <w:r w:rsidRPr="00AE2E97">
        <w:rPr>
          <w:szCs w:val="28"/>
        </w:rPr>
        <w:t xml:space="preserve">Во всех районах Забайкальского края наркологическая служба укомплектована врачами психиатрами - наркологами. В 16 районах края наркологическую помощь оказывают врачи психиатры-наркологи, в 15 районах края работают врачи психиатры-наркологи - внешние совместители. </w:t>
      </w:r>
    </w:p>
    <w:p w:rsidR="00277B71" w:rsidRPr="00AE2E97" w:rsidRDefault="00277B71" w:rsidP="00277B71"/>
    <w:p w:rsidR="00277B71" w:rsidRPr="00AE2E97" w:rsidRDefault="00277B71" w:rsidP="00277B71">
      <w:pPr>
        <w:pStyle w:val="aa"/>
        <w:ind w:firstLine="708"/>
        <w:jc w:val="center"/>
        <w:rPr>
          <w:b/>
          <w:sz w:val="28"/>
          <w:szCs w:val="28"/>
          <w:shd w:val="clear" w:color="auto" w:fill="FFFFFF"/>
        </w:rPr>
      </w:pPr>
      <w:r w:rsidRPr="00AE2E97">
        <w:rPr>
          <w:b/>
          <w:sz w:val="28"/>
          <w:szCs w:val="28"/>
          <w:shd w:val="clear" w:color="auto" w:fill="FFFFFF"/>
        </w:rPr>
        <w:t>Медицинская реабилитация</w:t>
      </w:r>
    </w:p>
    <w:p w:rsidR="00277B71" w:rsidRPr="00AE2E97" w:rsidRDefault="00277B71" w:rsidP="00277B71">
      <w:pPr>
        <w:ind w:firstLine="708"/>
        <w:jc w:val="center"/>
        <w:rPr>
          <w:b/>
          <w:szCs w:val="28"/>
          <w:shd w:val="clear" w:color="auto" w:fill="FFFFFF"/>
        </w:rPr>
      </w:pPr>
    </w:p>
    <w:p w:rsidR="00277B71" w:rsidRPr="00AE2E97" w:rsidRDefault="00277B71" w:rsidP="00277B71">
      <w:pPr>
        <w:ind w:firstLine="708"/>
        <w:rPr>
          <w:szCs w:val="28"/>
        </w:rPr>
      </w:pPr>
      <w:r w:rsidRPr="00AE2E97">
        <w:rPr>
          <w:szCs w:val="28"/>
        </w:rPr>
        <w:t>Министерством здравоохранения Забайкальского края определены медицинские организации, уполномоченные осуществлять лечение и медицинскую реабилитацию лиц, изъявивших желание добровольно пройти курс лечения от наркомании и медицинскую реабилитацию, и по решению суда получивших отсрочку наказания.</w:t>
      </w:r>
    </w:p>
    <w:p w:rsidR="00277B71" w:rsidRPr="00AE2E97" w:rsidRDefault="00277B71" w:rsidP="00277B71">
      <w:pPr>
        <w:ind w:firstLine="708"/>
        <w:rPr>
          <w:szCs w:val="28"/>
        </w:rPr>
      </w:pPr>
      <w:r w:rsidRPr="00AE2E97">
        <w:rPr>
          <w:szCs w:val="28"/>
        </w:rPr>
        <w:t>Начальный (мотивационный) этап стационарной медицинской реабилитации пациентов с наркологическими расстройствами оказывается на базе наркологических отделений ГАУЗ ЗКНД, ГАУЗ «Краевая больница №4», «</w:t>
      </w:r>
      <w:proofErr w:type="spellStart"/>
      <w:r w:rsidRPr="00AE2E97">
        <w:rPr>
          <w:szCs w:val="28"/>
        </w:rPr>
        <w:t>Балейская</w:t>
      </w:r>
      <w:proofErr w:type="spellEnd"/>
      <w:r w:rsidRPr="00AE2E97">
        <w:rPr>
          <w:szCs w:val="28"/>
        </w:rPr>
        <w:t xml:space="preserve"> ЦРБ», «</w:t>
      </w:r>
      <w:proofErr w:type="spellStart"/>
      <w:r w:rsidRPr="00AE2E97">
        <w:rPr>
          <w:szCs w:val="28"/>
        </w:rPr>
        <w:t>Борзинская</w:t>
      </w:r>
      <w:proofErr w:type="spellEnd"/>
      <w:r w:rsidRPr="00AE2E97">
        <w:rPr>
          <w:szCs w:val="28"/>
        </w:rPr>
        <w:t xml:space="preserve"> ЦРБ» и «</w:t>
      </w:r>
      <w:proofErr w:type="spellStart"/>
      <w:proofErr w:type="gramStart"/>
      <w:r w:rsidRPr="00AE2E97">
        <w:rPr>
          <w:szCs w:val="28"/>
        </w:rPr>
        <w:t>Петровск-Забайкальская</w:t>
      </w:r>
      <w:proofErr w:type="spellEnd"/>
      <w:proofErr w:type="gramEnd"/>
      <w:r w:rsidRPr="00AE2E97">
        <w:rPr>
          <w:szCs w:val="28"/>
        </w:rPr>
        <w:t xml:space="preserve"> ЦРБ».  Специализированная помощь по медицинской реабилитации пациентов наркологического профиля оказывается в отделении медицинской реабилитации ГАУЗ ЗКНД, рассчитанном на 25 коек. </w:t>
      </w:r>
    </w:p>
    <w:p w:rsidR="00AF2354" w:rsidRPr="00AE2E97" w:rsidRDefault="00277B71" w:rsidP="00AF2354">
      <w:pPr>
        <w:rPr>
          <w:szCs w:val="28"/>
        </w:rPr>
      </w:pPr>
      <w:r w:rsidRPr="00AE2E97">
        <w:rPr>
          <w:szCs w:val="28"/>
        </w:rPr>
        <w:t>В 2021 году 25 пациентов с синдромом зависимости от наркотических веществ находились на стационарной реабилитации (в 2020 году – 28), из них 15 успешно завершили реабилитацию.</w:t>
      </w:r>
    </w:p>
    <w:p w:rsidR="00277B71" w:rsidRPr="00AE2E97" w:rsidRDefault="00277B71" w:rsidP="00AF2354">
      <w:pPr>
        <w:rPr>
          <w:szCs w:val="28"/>
        </w:rPr>
      </w:pPr>
      <w:r w:rsidRPr="00AE2E97">
        <w:rPr>
          <w:szCs w:val="28"/>
        </w:rPr>
        <w:t>Амбулаторная реабилитация наркологических пациентов оказывается в 34 кабинетах врача психиатра-нарколога при центральных районных больницах, ГУЗ «Краевая больница № 3», ГАУЗ «Краевая больница № 4», а также в ГАУЗ ЗКНД.</w:t>
      </w:r>
    </w:p>
    <w:p w:rsidR="00277B71" w:rsidRPr="00AE2E97" w:rsidRDefault="00277B71" w:rsidP="00277B71">
      <w:pPr>
        <w:ind w:firstLine="708"/>
        <w:rPr>
          <w:szCs w:val="28"/>
        </w:rPr>
      </w:pPr>
      <w:r w:rsidRPr="00AE2E97">
        <w:rPr>
          <w:szCs w:val="28"/>
        </w:rPr>
        <w:t xml:space="preserve">В 2021 году 59 пациентов с синдромом зависимости от наркотических веществ были включены в программы амбулаторной реабилитации, из них 29 </w:t>
      </w:r>
      <w:r w:rsidRPr="00AE2E97">
        <w:rPr>
          <w:szCs w:val="28"/>
        </w:rPr>
        <w:lastRenderedPageBreak/>
        <w:t>успешно завершили реабилитационную программу (49,1% от числа включенных), 18 пациентов (30,5%) продолжили мероприятия программы на конец года.</w:t>
      </w:r>
    </w:p>
    <w:p w:rsidR="00277B71" w:rsidRPr="00AE2E97" w:rsidRDefault="00277B71" w:rsidP="00277B71">
      <w:pPr>
        <w:ind w:firstLine="708"/>
        <w:rPr>
          <w:szCs w:val="28"/>
        </w:rPr>
      </w:pPr>
    </w:p>
    <w:p w:rsidR="00277B71" w:rsidRPr="00AE2E97" w:rsidRDefault="00277B71" w:rsidP="00277B71">
      <w:pPr>
        <w:suppressAutoHyphens/>
        <w:autoSpaceDE w:val="0"/>
        <w:autoSpaceDN w:val="0"/>
        <w:adjustRightInd w:val="0"/>
        <w:jc w:val="center"/>
        <w:rPr>
          <w:b/>
          <w:szCs w:val="28"/>
          <w:lang w:eastAsia="ar-SA"/>
        </w:rPr>
      </w:pPr>
      <w:r w:rsidRPr="00AE2E97">
        <w:rPr>
          <w:b/>
          <w:szCs w:val="28"/>
          <w:lang w:eastAsia="ar-SA"/>
        </w:rPr>
        <w:t xml:space="preserve">Сведения об организациях (учреждениях) реабилитации и </w:t>
      </w:r>
      <w:proofErr w:type="spellStart"/>
      <w:r w:rsidRPr="00AE2E97">
        <w:rPr>
          <w:b/>
          <w:szCs w:val="28"/>
          <w:lang w:eastAsia="ar-SA"/>
        </w:rPr>
        <w:t>ресоциализации</w:t>
      </w:r>
      <w:proofErr w:type="spellEnd"/>
      <w:r w:rsidRPr="00AE2E97">
        <w:rPr>
          <w:b/>
          <w:szCs w:val="28"/>
          <w:lang w:eastAsia="ar-SA"/>
        </w:rPr>
        <w:t xml:space="preserve"> </w:t>
      </w:r>
      <w:proofErr w:type="spellStart"/>
      <w:r w:rsidRPr="00AE2E97">
        <w:rPr>
          <w:b/>
          <w:szCs w:val="28"/>
          <w:lang w:eastAsia="ar-SA"/>
        </w:rPr>
        <w:t>наркопотребителей</w:t>
      </w:r>
      <w:proofErr w:type="spellEnd"/>
    </w:p>
    <w:p w:rsidR="00AF2354" w:rsidRPr="00AE2E97" w:rsidRDefault="00AF2354" w:rsidP="00277B71">
      <w:pPr>
        <w:suppressAutoHyphens/>
        <w:autoSpaceDE w:val="0"/>
        <w:autoSpaceDN w:val="0"/>
        <w:adjustRightInd w:val="0"/>
        <w:jc w:val="center"/>
        <w:rPr>
          <w:b/>
          <w:szCs w:val="28"/>
          <w:lang w:eastAsia="ar-SA"/>
        </w:rPr>
      </w:pPr>
      <w:r w:rsidRPr="00AE2E97">
        <w:rPr>
          <w:szCs w:val="28"/>
        </w:rPr>
        <w:t>(ГАУЗ «Забайкальский краевой наркологический диспансер»)</w:t>
      </w:r>
    </w:p>
    <w:p w:rsidR="00277B71" w:rsidRPr="00AE2E97" w:rsidRDefault="00277B71" w:rsidP="00277B71">
      <w:pPr>
        <w:suppressAutoHyphens/>
        <w:autoSpaceDE w:val="0"/>
        <w:autoSpaceDN w:val="0"/>
        <w:adjustRightInd w:val="0"/>
        <w:jc w:val="right"/>
        <w:rPr>
          <w:sz w:val="24"/>
          <w:szCs w:val="24"/>
          <w:lang w:eastAsia="ar-SA"/>
        </w:rPr>
      </w:pPr>
      <w:r w:rsidRPr="00AE2E97">
        <w:rPr>
          <w:sz w:val="24"/>
          <w:szCs w:val="24"/>
          <w:lang w:eastAsia="ar-SA"/>
        </w:rPr>
        <w:t>Таблица № 1</w:t>
      </w:r>
    </w:p>
    <w:p w:rsidR="00277B71" w:rsidRPr="00AE2E97" w:rsidRDefault="00277B71" w:rsidP="00277B71">
      <w:pPr>
        <w:suppressAutoHyphens/>
        <w:autoSpaceDE w:val="0"/>
        <w:autoSpaceDN w:val="0"/>
        <w:adjustRightInd w:val="0"/>
        <w:rPr>
          <w:sz w:val="10"/>
          <w:szCs w:val="28"/>
          <w:lang w:eastAsia="ar-SA"/>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5"/>
        <w:gridCol w:w="1117"/>
        <w:gridCol w:w="1342"/>
        <w:gridCol w:w="5919"/>
      </w:tblGrid>
      <w:tr w:rsidR="00277B71" w:rsidRPr="00AE2E97" w:rsidTr="00AF2354">
        <w:trPr>
          <w:trHeight w:val="809"/>
        </w:trPr>
        <w:tc>
          <w:tcPr>
            <w:tcW w:w="9923" w:type="dxa"/>
            <w:gridSpan w:val="4"/>
            <w:tcBorders>
              <w:bottom w:val="single" w:sz="4" w:space="0" w:color="auto"/>
            </w:tcBorders>
            <w:vAlign w:val="center"/>
          </w:tcPr>
          <w:p w:rsidR="00277B71" w:rsidRPr="00AE2E97" w:rsidRDefault="00277B71" w:rsidP="007D5610">
            <w:pPr>
              <w:pStyle w:val="af4"/>
              <w:ind w:left="12"/>
              <w:rPr>
                <w:sz w:val="24"/>
                <w:szCs w:val="24"/>
              </w:rPr>
            </w:pPr>
            <w:r w:rsidRPr="00AE2E97">
              <w:rPr>
                <w:sz w:val="24"/>
                <w:szCs w:val="24"/>
              </w:rPr>
              <w:t xml:space="preserve">Количество организаций (учреждений) осуществляющих деятельность в сфере реабилитации и </w:t>
            </w:r>
            <w:proofErr w:type="spellStart"/>
            <w:r w:rsidRPr="00AE2E97">
              <w:rPr>
                <w:sz w:val="24"/>
                <w:szCs w:val="24"/>
              </w:rPr>
              <w:t>ресоциализации</w:t>
            </w:r>
            <w:proofErr w:type="spellEnd"/>
            <w:r w:rsidRPr="00AE2E97">
              <w:rPr>
                <w:sz w:val="24"/>
                <w:szCs w:val="24"/>
              </w:rPr>
              <w:t xml:space="preserve"> лиц, потребляющих наркотические средства и психотропные вещества в немедицинских целях - 1</w:t>
            </w:r>
          </w:p>
        </w:tc>
      </w:tr>
      <w:tr w:rsidR="00277B71" w:rsidRPr="00AE2E97" w:rsidTr="00AF2354">
        <w:trPr>
          <w:trHeight w:val="270"/>
        </w:trPr>
        <w:tc>
          <w:tcPr>
            <w:tcW w:w="1545" w:type="dxa"/>
            <w:vMerge w:val="restart"/>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firstLine="0"/>
              <w:rPr>
                <w:sz w:val="24"/>
                <w:szCs w:val="24"/>
              </w:rPr>
            </w:pPr>
            <w:r w:rsidRPr="00AE2E97">
              <w:rPr>
                <w:sz w:val="24"/>
                <w:szCs w:val="24"/>
              </w:rPr>
              <w:t>том числе:</w:t>
            </w:r>
          </w:p>
        </w:tc>
        <w:tc>
          <w:tcPr>
            <w:tcW w:w="8378" w:type="dxa"/>
            <w:gridSpan w:val="3"/>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lang w:val="en-US"/>
              </w:rPr>
            </w:pPr>
            <w:r w:rsidRPr="00AE2E97">
              <w:rPr>
                <w:sz w:val="24"/>
                <w:szCs w:val="24"/>
              </w:rPr>
              <w:t>Государственных</w:t>
            </w:r>
            <w:r w:rsidRPr="00AE2E97">
              <w:rPr>
                <w:sz w:val="24"/>
                <w:szCs w:val="24"/>
                <w:lang w:val="en-US"/>
              </w:rPr>
              <w:t xml:space="preserve"> - 1</w:t>
            </w:r>
          </w:p>
        </w:tc>
      </w:tr>
      <w:tr w:rsidR="00277B71" w:rsidRPr="00AE2E97" w:rsidTr="00AF2354">
        <w:trPr>
          <w:trHeight w:val="191"/>
        </w:trPr>
        <w:tc>
          <w:tcPr>
            <w:tcW w:w="1545" w:type="dxa"/>
            <w:vMerge/>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p>
        </w:tc>
        <w:tc>
          <w:tcPr>
            <w:tcW w:w="8378" w:type="dxa"/>
            <w:gridSpan w:val="3"/>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r w:rsidRPr="00AE2E97">
              <w:rPr>
                <w:sz w:val="24"/>
                <w:szCs w:val="24"/>
              </w:rPr>
              <w:t>негосударственных</w:t>
            </w:r>
          </w:p>
        </w:tc>
      </w:tr>
      <w:tr w:rsidR="00277B71" w:rsidRPr="00AE2E97" w:rsidTr="00AF2354">
        <w:trPr>
          <w:trHeight w:val="191"/>
        </w:trPr>
        <w:tc>
          <w:tcPr>
            <w:tcW w:w="1545" w:type="dxa"/>
            <w:vMerge/>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p>
        </w:tc>
        <w:tc>
          <w:tcPr>
            <w:tcW w:w="8378" w:type="dxa"/>
            <w:gridSpan w:val="3"/>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r w:rsidRPr="00AE2E97">
              <w:rPr>
                <w:sz w:val="24"/>
                <w:szCs w:val="24"/>
              </w:rPr>
              <w:t>социально ориентированных некоммерческих организаций</w:t>
            </w:r>
          </w:p>
        </w:tc>
      </w:tr>
      <w:tr w:rsidR="00277B71" w:rsidRPr="00AE2E97" w:rsidTr="00AF2354">
        <w:trPr>
          <w:trHeight w:val="191"/>
        </w:trPr>
        <w:tc>
          <w:tcPr>
            <w:tcW w:w="1545" w:type="dxa"/>
            <w:vMerge/>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p>
        </w:tc>
        <w:tc>
          <w:tcPr>
            <w:tcW w:w="8378" w:type="dxa"/>
            <w:gridSpan w:val="3"/>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r w:rsidRPr="00AE2E97">
              <w:rPr>
                <w:sz w:val="24"/>
                <w:szCs w:val="24"/>
              </w:rPr>
              <w:t>коммерческих</w:t>
            </w:r>
          </w:p>
        </w:tc>
      </w:tr>
      <w:tr w:rsidR="00277B71" w:rsidRPr="00AE2E97" w:rsidTr="00AF2354">
        <w:trPr>
          <w:trHeight w:val="191"/>
        </w:trPr>
        <w:tc>
          <w:tcPr>
            <w:tcW w:w="1545" w:type="dxa"/>
            <w:vMerge/>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p>
        </w:tc>
        <w:tc>
          <w:tcPr>
            <w:tcW w:w="1117" w:type="dxa"/>
            <w:vMerge w:val="restart"/>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firstLine="0"/>
              <w:rPr>
                <w:sz w:val="24"/>
                <w:szCs w:val="24"/>
              </w:rPr>
            </w:pPr>
            <w:r w:rsidRPr="00AE2E97">
              <w:rPr>
                <w:sz w:val="24"/>
                <w:szCs w:val="24"/>
              </w:rPr>
              <w:t>из них:</w:t>
            </w:r>
          </w:p>
        </w:tc>
        <w:tc>
          <w:tcPr>
            <w:tcW w:w="7261" w:type="dxa"/>
            <w:gridSpan w:val="2"/>
            <w:tcBorders>
              <w:top w:val="single" w:sz="4" w:space="0" w:color="auto"/>
              <w:left w:val="single" w:sz="4" w:space="0" w:color="auto"/>
              <w:bottom w:val="single" w:sz="4" w:space="0" w:color="auto"/>
              <w:right w:val="single" w:sz="4" w:space="0" w:color="auto"/>
            </w:tcBorders>
            <w:vAlign w:val="center"/>
          </w:tcPr>
          <w:p w:rsidR="00277B71" w:rsidRPr="00AE2E97" w:rsidRDefault="00277B71" w:rsidP="00FA299B">
            <w:pPr>
              <w:pStyle w:val="af4"/>
              <w:ind w:left="12" w:firstLine="0"/>
              <w:rPr>
                <w:sz w:val="24"/>
                <w:szCs w:val="24"/>
              </w:rPr>
            </w:pPr>
            <w:r w:rsidRPr="00AE2E97">
              <w:rPr>
                <w:sz w:val="24"/>
                <w:szCs w:val="24"/>
              </w:rPr>
              <w:t xml:space="preserve">учредительными </w:t>
            </w:r>
            <w:proofErr w:type="gramStart"/>
            <w:r w:rsidRPr="00AE2E97">
              <w:rPr>
                <w:sz w:val="24"/>
                <w:szCs w:val="24"/>
              </w:rPr>
              <w:t>документами</w:t>
            </w:r>
            <w:proofErr w:type="gramEnd"/>
            <w:r w:rsidRPr="00AE2E97">
              <w:rPr>
                <w:sz w:val="24"/>
                <w:szCs w:val="24"/>
              </w:rPr>
              <w:t xml:space="preserve"> которых в качестве основных уставных целей и задач предусмотрена деятельность в сфере реабилитации и </w:t>
            </w:r>
            <w:proofErr w:type="spellStart"/>
            <w:r w:rsidRPr="00AE2E97">
              <w:rPr>
                <w:sz w:val="24"/>
                <w:szCs w:val="24"/>
              </w:rPr>
              <w:t>ресоциализации</w:t>
            </w:r>
            <w:proofErr w:type="spellEnd"/>
            <w:r w:rsidRPr="00AE2E97">
              <w:rPr>
                <w:sz w:val="24"/>
                <w:szCs w:val="24"/>
              </w:rPr>
              <w:t xml:space="preserve"> лиц, потребляющих наркотические средства и психотропные вещества в немедицинских целях  </w:t>
            </w:r>
          </w:p>
        </w:tc>
      </w:tr>
      <w:tr w:rsidR="00277B71" w:rsidRPr="00AE2E97" w:rsidTr="00AF2354">
        <w:trPr>
          <w:trHeight w:val="191"/>
        </w:trPr>
        <w:tc>
          <w:tcPr>
            <w:tcW w:w="1545" w:type="dxa"/>
            <w:vMerge/>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jc w:val="center"/>
              <w:rPr>
                <w:sz w:val="24"/>
                <w:szCs w:val="24"/>
              </w:rPr>
            </w:pPr>
          </w:p>
        </w:tc>
        <w:tc>
          <w:tcPr>
            <w:tcW w:w="7261" w:type="dxa"/>
            <w:gridSpan w:val="2"/>
            <w:tcBorders>
              <w:top w:val="single" w:sz="4" w:space="0" w:color="auto"/>
              <w:left w:val="single" w:sz="4" w:space="0" w:color="auto"/>
              <w:bottom w:val="single" w:sz="4" w:space="0" w:color="auto"/>
              <w:right w:val="single" w:sz="4" w:space="0" w:color="auto"/>
            </w:tcBorders>
            <w:vAlign w:val="center"/>
          </w:tcPr>
          <w:p w:rsidR="00277B71" w:rsidRPr="00AE2E97" w:rsidRDefault="00277B71" w:rsidP="00FA299B">
            <w:pPr>
              <w:pStyle w:val="af4"/>
              <w:ind w:left="12" w:firstLine="0"/>
              <w:rPr>
                <w:sz w:val="24"/>
                <w:szCs w:val="24"/>
              </w:rPr>
            </w:pPr>
            <w:r w:rsidRPr="00AE2E97">
              <w:rPr>
                <w:sz w:val="24"/>
                <w:szCs w:val="24"/>
              </w:rPr>
              <w:t xml:space="preserve">прошедших квалификационный отбор и включенных в региональный сегмент системы комплексной реабилитации и </w:t>
            </w:r>
            <w:proofErr w:type="spellStart"/>
            <w:r w:rsidRPr="00AE2E97">
              <w:rPr>
                <w:sz w:val="24"/>
                <w:szCs w:val="24"/>
              </w:rPr>
              <w:t>ресоциализации</w:t>
            </w:r>
            <w:proofErr w:type="spellEnd"/>
            <w:r w:rsidRPr="00AE2E97">
              <w:rPr>
                <w:sz w:val="24"/>
                <w:szCs w:val="24"/>
              </w:rPr>
              <w:t xml:space="preserve"> лиц, потребляющих наркотические средства и психотропные вещества в немедицинских целях</w:t>
            </w:r>
          </w:p>
        </w:tc>
      </w:tr>
      <w:tr w:rsidR="00277B71" w:rsidRPr="00AE2E97" w:rsidTr="00AF2354">
        <w:trPr>
          <w:trHeight w:val="191"/>
        </w:trPr>
        <w:tc>
          <w:tcPr>
            <w:tcW w:w="1545" w:type="dxa"/>
            <w:vMerge/>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p>
        </w:tc>
        <w:tc>
          <w:tcPr>
            <w:tcW w:w="7261" w:type="dxa"/>
            <w:gridSpan w:val="2"/>
            <w:tcBorders>
              <w:top w:val="single" w:sz="4" w:space="0" w:color="auto"/>
              <w:left w:val="single" w:sz="4" w:space="0" w:color="auto"/>
              <w:bottom w:val="single" w:sz="4" w:space="0" w:color="auto"/>
              <w:right w:val="single" w:sz="4" w:space="0" w:color="auto"/>
            </w:tcBorders>
            <w:vAlign w:val="center"/>
          </w:tcPr>
          <w:p w:rsidR="00277B71" w:rsidRPr="00AE2E97" w:rsidRDefault="00277B71" w:rsidP="00FA299B">
            <w:pPr>
              <w:pStyle w:val="af4"/>
              <w:ind w:left="0" w:firstLine="0"/>
              <w:rPr>
                <w:sz w:val="24"/>
                <w:szCs w:val="24"/>
              </w:rPr>
            </w:pPr>
            <w:proofErr w:type="gramStart"/>
            <w:r w:rsidRPr="00AE2E97">
              <w:rPr>
                <w:sz w:val="24"/>
                <w:szCs w:val="24"/>
              </w:rPr>
              <w:t>прошедших</w:t>
            </w:r>
            <w:proofErr w:type="gramEnd"/>
            <w:r w:rsidRPr="00AE2E97">
              <w:rPr>
                <w:sz w:val="24"/>
                <w:szCs w:val="24"/>
              </w:rPr>
              <w:t xml:space="preserve"> добровольную сертификацию</w:t>
            </w:r>
          </w:p>
        </w:tc>
      </w:tr>
      <w:tr w:rsidR="00277B71" w:rsidRPr="00AE2E97" w:rsidTr="00AF2354">
        <w:trPr>
          <w:trHeight w:val="191"/>
        </w:trPr>
        <w:tc>
          <w:tcPr>
            <w:tcW w:w="1545" w:type="dxa"/>
            <w:vMerge/>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p>
        </w:tc>
        <w:tc>
          <w:tcPr>
            <w:tcW w:w="7261" w:type="dxa"/>
            <w:gridSpan w:val="2"/>
            <w:tcBorders>
              <w:top w:val="single" w:sz="4" w:space="0" w:color="auto"/>
              <w:left w:val="single" w:sz="4" w:space="0" w:color="auto"/>
              <w:bottom w:val="single" w:sz="4" w:space="0" w:color="auto"/>
              <w:right w:val="single" w:sz="4" w:space="0" w:color="auto"/>
            </w:tcBorders>
            <w:vAlign w:val="center"/>
          </w:tcPr>
          <w:p w:rsidR="00277B71" w:rsidRPr="00AE2E97" w:rsidRDefault="00277B71" w:rsidP="00FA299B">
            <w:pPr>
              <w:pStyle w:val="af4"/>
              <w:ind w:left="0" w:firstLine="0"/>
              <w:rPr>
                <w:sz w:val="24"/>
                <w:szCs w:val="24"/>
              </w:rPr>
            </w:pPr>
            <w:proofErr w:type="gramStart"/>
            <w:r w:rsidRPr="00AE2E97">
              <w:rPr>
                <w:sz w:val="24"/>
                <w:szCs w:val="24"/>
              </w:rPr>
              <w:t>имеющих</w:t>
            </w:r>
            <w:proofErr w:type="gramEnd"/>
            <w:r w:rsidRPr="00AE2E97">
              <w:rPr>
                <w:sz w:val="24"/>
                <w:szCs w:val="24"/>
              </w:rPr>
              <w:t xml:space="preserve"> конфессиональную принадлежность</w:t>
            </w:r>
          </w:p>
        </w:tc>
      </w:tr>
      <w:tr w:rsidR="00277B71" w:rsidRPr="00AE2E97" w:rsidTr="00AF2354">
        <w:trPr>
          <w:trHeight w:val="191"/>
        </w:trPr>
        <w:tc>
          <w:tcPr>
            <w:tcW w:w="1545" w:type="dxa"/>
            <w:vMerge/>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p>
        </w:tc>
        <w:tc>
          <w:tcPr>
            <w:tcW w:w="1117" w:type="dxa"/>
            <w:vMerge/>
            <w:tcBorders>
              <w:top w:val="single" w:sz="4" w:space="0" w:color="auto"/>
              <w:left w:val="single" w:sz="4" w:space="0" w:color="auto"/>
              <w:bottom w:val="single" w:sz="4" w:space="0" w:color="auto"/>
              <w:right w:val="single" w:sz="4" w:space="0" w:color="auto"/>
            </w:tcBorders>
            <w:vAlign w:val="center"/>
          </w:tcPr>
          <w:p w:rsidR="00277B71" w:rsidRPr="00AE2E97" w:rsidRDefault="00277B71" w:rsidP="007D5610">
            <w:pPr>
              <w:pStyle w:val="af4"/>
              <w:ind w:left="12"/>
              <w:rPr>
                <w:sz w:val="24"/>
                <w:szCs w:val="24"/>
              </w:rPr>
            </w:pPr>
          </w:p>
        </w:tc>
        <w:tc>
          <w:tcPr>
            <w:tcW w:w="1342" w:type="dxa"/>
            <w:vMerge w:val="restart"/>
            <w:tcBorders>
              <w:top w:val="single" w:sz="4" w:space="0" w:color="auto"/>
              <w:left w:val="single" w:sz="4" w:space="0" w:color="auto"/>
              <w:bottom w:val="single" w:sz="4" w:space="0" w:color="auto"/>
              <w:right w:val="single" w:sz="4" w:space="0" w:color="auto"/>
            </w:tcBorders>
            <w:vAlign w:val="center"/>
          </w:tcPr>
          <w:p w:rsidR="00277B71" w:rsidRPr="00AE2E97" w:rsidRDefault="00277B71" w:rsidP="00FA299B">
            <w:pPr>
              <w:pStyle w:val="af4"/>
              <w:ind w:left="12" w:hanging="12"/>
              <w:jc w:val="center"/>
              <w:rPr>
                <w:sz w:val="24"/>
                <w:szCs w:val="24"/>
              </w:rPr>
            </w:pPr>
            <w:r w:rsidRPr="00AE2E97">
              <w:rPr>
                <w:sz w:val="24"/>
                <w:szCs w:val="24"/>
              </w:rPr>
              <w:t>в том числе:</w:t>
            </w:r>
          </w:p>
        </w:tc>
        <w:tc>
          <w:tcPr>
            <w:tcW w:w="5919" w:type="dxa"/>
            <w:tcBorders>
              <w:top w:val="single" w:sz="4" w:space="0" w:color="auto"/>
              <w:left w:val="single" w:sz="4" w:space="0" w:color="auto"/>
              <w:bottom w:val="single" w:sz="4" w:space="0" w:color="auto"/>
              <w:right w:val="single" w:sz="4" w:space="0" w:color="auto"/>
            </w:tcBorders>
            <w:vAlign w:val="center"/>
          </w:tcPr>
          <w:p w:rsidR="00277B71" w:rsidRPr="00AE2E97" w:rsidRDefault="00277B71" w:rsidP="00FA299B">
            <w:pPr>
              <w:pStyle w:val="af4"/>
              <w:ind w:left="12" w:hanging="12"/>
              <w:rPr>
                <w:sz w:val="24"/>
                <w:szCs w:val="24"/>
              </w:rPr>
            </w:pPr>
            <w:r w:rsidRPr="00AE2E97">
              <w:rPr>
                <w:sz w:val="24"/>
                <w:szCs w:val="24"/>
              </w:rPr>
              <w:t>православную</w:t>
            </w:r>
          </w:p>
        </w:tc>
      </w:tr>
      <w:tr w:rsidR="00277B71" w:rsidRPr="00AE2E97" w:rsidTr="00AF2354">
        <w:trPr>
          <w:trHeight w:val="191"/>
        </w:trPr>
        <w:tc>
          <w:tcPr>
            <w:tcW w:w="1545" w:type="dxa"/>
            <w:vMerge/>
            <w:tcBorders>
              <w:top w:val="single" w:sz="4" w:space="0" w:color="auto"/>
            </w:tcBorders>
            <w:vAlign w:val="center"/>
          </w:tcPr>
          <w:p w:rsidR="00277B71" w:rsidRPr="00AE2E97" w:rsidRDefault="00277B71" w:rsidP="007D5610">
            <w:pPr>
              <w:pStyle w:val="af4"/>
              <w:ind w:left="12"/>
              <w:rPr>
                <w:sz w:val="24"/>
                <w:szCs w:val="24"/>
              </w:rPr>
            </w:pPr>
          </w:p>
        </w:tc>
        <w:tc>
          <w:tcPr>
            <w:tcW w:w="1117" w:type="dxa"/>
            <w:vMerge/>
            <w:tcBorders>
              <w:top w:val="single" w:sz="4" w:space="0" w:color="auto"/>
            </w:tcBorders>
            <w:vAlign w:val="center"/>
          </w:tcPr>
          <w:p w:rsidR="00277B71" w:rsidRPr="00AE2E97" w:rsidRDefault="00277B71" w:rsidP="007D5610">
            <w:pPr>
              <w:pStyle w:val="af4"/>
              <w:ind w:left="12"/>
              <w:rPr>
                <w:sz w:val="24"/>
                <w:szCs w:val="24"/>
              </w:rPr>
            </w:pPr>
          </w:p>
        </w:tc>
        <w:tc>
          <w:tcPr>
            <w:tcW w:w="1342" w:type="dxa"/>
            <w:vMerge/>
            <w:tcBorders>
              <w:top w:val="single" w:sz="4" w:space="0" w:color="auto"/>
            </w:tcBorders>
            <w:vAlign w:val="center"/>
          </w:tcPr>
          <w:p w:rsidR="00277B71" w:rsidRPr="00AE2E97" w:rsidRDefault="00277B71" w:rsidP="007D5610">
            <w:pPr>
              <w:pStyle w:val="af4"/>
              <w:ind w:left="12"/>
              <w:jc w:val="center"/>
              <w:rPr>
                <w:sz w:val="24"/>
                <w:szCs w:val="24"/>
              </w:rPr>
            </w:pPr>
          </w:p>
        </w:tc>
        <w:tc>
          <w:tcPr>
            <w:tcW w:w="5919" w:type="dxa"/>
            <w:tcBorders>
              <w:top w:val="single" w:sz="4" w:space="0" w:color="auto"/>
            </w:tcBorders>
            <w:vAlign w:val="center"/>
          </w:tcPr>
          <w:p w:rsidR="00277B71" w:rsidRPr="00AE2E97" w:rsidRDefault="00277B71" w:rsidP="00FA299B">
            <w:pPr>
              <w:pStyle w:val="af4"/>
              <w:ind w:left="12" w:hanging="12"/>
              <w:rPr>
                <w:sz w:val="24"/>
                <w:szCs w:val="24"/>
              </w:rPr>
            </w:pPr>
            <w:r w:rsidRPr="00AE2E97">
              <w:rPr>
                <w:sz w:val="24"/>
                <w:szCs w:val="24"/>
              </w:rPr>
              <w:t>исламскую</w:t>
            </w:r>
          </w:p>
        </w:tc>
      </w:tr>
      <w:tr w:rsidR="00277B71" w:rsidRPr="00AE2E97" w:rsidTr="00AF2354">
        <w:trPr>
          <w:trHeight w:val="191"/>
        </w:trPr>
        <w:tc>
          <w:tcPr>
            <w:tcW w:w="1545" w:type="dxa"/>
            <w:vMerge/>
            <w:vAlign w:val="center"/>
          </w:tcPr>
          <w:p w:rsidR="00277B71" w:rsidRPr="00AE2E97" w:rsidRDefault="00277B71" w:rsidP="007D5610">
            <w:pPr>
              <w:pStyle w:val="af4"/>
              <w:ind w:left="12"/>
              <w:rPr>
                <w:sz w:val="24"/>
                <w:szCs w:val="24"/>
              </w:rPr>
            </w:pPr>
          </w:p>
        </w:tc>
        <w:tc>
          <w:tcPr>
            <w:tcW w:w="1117" w:type="dxa"/>
            <w:vMerge/>
            <w:vAlign w:val="center"/>
          </w:tcPr>
          <w:p w:rsidR="00277B71" w:rsidRPr="00AE2E97" w:rsidRDefault="00277B71" w:rsidP="007D5610">
            <w:pPr>
              <w:pStyle w:val="af4"/>
              <w:ind w:left="12"/>
              <w:rPr>
                <w:sz w:val="24"/>
                <w:szCs w:val="24"/>
              </w:rPr>
            </w:pPr>
          </w:p>
        </w:tc>
        <w:tc>
          <w:tcPr>
            <w:tcW w:w="1342" w:type="dxa"/>
            <w:vMerge/>
            <w:vAlign w:val="center"/>
          </w:tcPr>
          <w:p w:rsidR="00277B71" w:rsidRPr="00AE2E97" w:rsidRDefault="00277B71" w:rsidP="007D5610">
            <w:pPr>
              <w:pStyle w:val="af4"/>
              <w:ind w:left="12"/>
              <w:rPr>
                <w:sz w:val="24"/>
                <w:szCs w:val="24"/>
              </w:rPr>
            </w:pPr>
          </w:p>
        </w:tc>
        <w:tc>
          <w:tcPr>
            <w:tcW w:w="5919" w:type="dxa"/>
            <w:vAlign w:val="center"/>
          </w:tcPr>
          <w:p w:rsidR="00277B71" w:rsidRPr="00AE2E97" w:rsidRDefault="00277B71" w:rsidP="00FA299B">
            <w:pPr>
              <w:pStyle w:val="af4"/>
              <w:ind w:left="12" w:hanging="12"/>
              <w:rPr>
                <w:sz w:val="24"/>
                <w:szCs w:val="24"/>
              </w:rPr>
            </w:pPr>
            <w:r w:rsidRPr="00AE2E97">
              <w:rPr>
                <w:sz w:val="24"/>
                <w:szCs w:val="24"/>
              </w:rPr>
              <w:t>иудейскую</w:t>
            </w:r>
          </w:p>
        </w:tc>
      </w:tr>
      <w:tr w:rsidR="00277B71" w:rsidRPr="00AE2E97" w:rsidTr="00AF2354">
        <w:trPr>
          <w:trHeight w:val="191"/>
        </w:trPr>
        <w:tc>
          <w:tcPr>
            <w:tcW w:w="1545" w:type="dxa"/>
            <w:vMerge/>
            <w:vAlign w:val="center"/>
          </w:tcPr>
          <w:p w:rsidR="00277B71" w:rsidRPr="00AE2E97" w:rsidRDefault="00277B71" w:rsidP="007D5610">
            <w:pPr>
              <w:pStyle w:val="af4"/>
              <w:ind w:left="12"/>
              <w:rPr>
                <w:sz w:val="24"/>
                <w:szCs w:val="24"/>
              </w:rPr>
            </w:pPr>
          </w:p>
        </w:tc>
        <w:tc>
          <w:tcPr>
            <w:tcW w:w="1117" w:type="dxa"/>
            <w:vMerge/>
            <w:vAlign w:val="center"/>
          </w:tcPr>
          <w:p w:rsidR="00277B71" w:rsidRPr="00AE2E97" w:rsidRDefault="00277B71" w:rsidP="007D5610">
            <w:pPr>
              <w:pStyle w:val="af4"/>
              <w:ind w:left="12"/>
              <w:rPr>
                <w:sz w:val="24"/>
                <w:szCs w:val="24"/>
              </w:rPr>
            </w:pPr>
          </w:p>
        </w:tc>
        <w:tc>
          <w:tcPr>
            <w:tcW w:w="1342" w:type="dxa"/>
            <w:vMerge/>
            <w:vAlign w:val="center"/>
          </w:tcPr>
          <w:p w:rsidR="00277B71" w:rsidRPr="00AE2E97" w:rsidRDefault="00277B71" w:rsidP="007D5610">
            <w:pPr>
              <w:pStyle w:val="af4"/>
              <w:ind w:left="12"/>
              <w:rPr>
                <w:sz w:val="24"/>
                <w:szCs w:val="24"/>
              </w:rPr>
            </w:pPr>
          </w:p>
        </w:tc>
        <w:tc>
          <w:tcPr>
            <w:tcW w:w="5919" w:type="dxa"/>
            <w:vAlign w:val="center"/>
          </w:tcPr>
          <w:p w:rsidR="00277B71" w:rsidRPr="00AE2E97" w:rsidRDefault="00277B71" w:rsidP="00FA299B">
            <w:pPr>
              <w:pStyle w:val="af4"/>
              <w:ind w:left="12" w:hanging="12"/>
              <w:rPr>
                <w:sz w:val="24"/>
                <w:szCs w:val="24"/>
              </w:rPr>
            </w:pPr>
            <w:r w:rsidRPr="00AE2E97">
              <w:rPr>
                <w:sz w:val="24"/>
                <w:szCs w:val="24"/>
              </w:rPr>
              <w:t>буддийскую</w:t>
            </w:r>
          </w:p>
        </w:tc>
      </w:tr>
      <w:tr w:rsidR="00277B71" w:rsidRPr="00AE2E97" w:rsidTr="00AF2354">
        <w:trPr>
          <w:trHeight w:val="191"/>
        </w:trPr>
        <w:tc>
          <w:tcPr>
            <w:tcW w:w="1545" w:type="dxa"/>
            <w:vMerge/>
            <w:vAlign w:val="center"/>
          </w:tcPr>
          <w:p w:rsidR="00277B71" w:rsidRPr="00AE2E97" w:rsidRDefault="00277B71" w:rsidP="007D5610">
            <w:pPr>
              <w:pStyle w:val="af4"/>
              <w:ind w:left="12"/>
              <w:rPr>
                <w:sz w:val="24"/>
                <w:szCs w:val="24"/>
              </w:rPr>
            </w:pPr>
          </w:p>
        </w:tc>
        <w:tc>
          <w:tcPr>
            <w:tcW w:w="1117" w:type="dxa"/>
            <w:vMerge/>
            <w:vAlign w:val="center"/>
          </w:tcPr>
          <w:p w:rsidR="00277B71" w:rsidRPr="00AE2E97" w:rsidRDefault="00277B71" w:rsidP="007D5610">
            <w:pPr>
              <w:pStyle w:val="af4"/>
              <w:ind w:left="12"/>
              <w:rPr>
                <w:sz w:val="24"/>
                <w:szCs w:val="24"/>
              </w:rPr>
            </w:pPr>
          </w:p>
        </w:tc>
        <w:tc>
          <w:tcPr>
            <w:tcW w:w="1342" w:type="dxa"/>
            <w:vMerge/>
            <w:vAlign w:val="center"/>
          </w:tcPr>
          <w:p w:rsidR="00277B71" w:rsidRPr="00AE2E97" w:rsidRDefault="00277B71" w:rsidP="007D5610">
            <w:pPr>
              <w:pStyle w:val="af4"/>
              <w:ind w:left="12"/>
              <w:rPr>
                <w:sz w:val="24"/>
                <w:szCs w:val="24"/>
              </w:rPr>
            </w:pPr>
          </w:p>
        </w:tc>
        <w:tc>
          <w:tcPr>
            <w:tcW w:w="5919" w:type="dxa"/>
            <w:vAlign w:val="center"/>
          </w:tcPr>
          <w:p w:rsidR="00277B71" w:rsidRPr="00AE2E97" w:rsidRDefault="00277B71" w:rsidP="00FA299B">
            <w:pPr>
              <w:pStyle w:val="af4"/>
              <w:ind w:left="12" w:hanging="12"/>
              <w:rPr>
                <w:sz w:val="24"/>
                <w:szCs w:val="24"/>
              </w:rPr>
            </w:pPr>
            <w:r w:rsidRPr="00AE2E97">
              <w:rPr>
                <w:sz w:val="24"/>
                <w:szCs w:val="24"/>
              </w:rPr>
              <w:t>иную</w:t>
            </w:r>
          </w:p>
        </w:tc>
      </w:tr>
      <w:tr w:rsidR="00277B71" w:rsidRPr="00AE2E97" w:rsidTr="00AF2354">
        <w:trPr>
          <w:trHeight w:val="828"/>
        </w:trPr>
        <w:tc>
          <w:tcPr>
            <w:tcW w:w="9923" w:type="dxa"/>
            <w:gridSpan w:val="4"/>
            <w:vAlign w:val="center"/>
          </w:tcPr>
          <w:p w:rsidR="00277B71" w:rsidRPr="00AE2E97" w:rsidRDefault="00277B71" w:rsidP="007D5610">
            <w:pPr>
              <w:pStyle w:val="af4"/>
              <w:ind w:left="12"/>
              <w:rPr>
                <w:sz w:val="24"/>
                <w:szCs w:val="24"/>
              </w:rPr>
            </w:pPr>
            <w:r w:rsidRPr="00AE2E97">
              <w:rPr>
                <w:sz w:val="24"/>
                <w:szCs w:val="24"/>
              </w:rPr>
              <w:t xml:space="preserve">Количество реабилитационных коек в организациях (учреждениях) осуществляющих деятельность в сфере реабилитации и </w:t>
            </w:r>
            <w:proofErr w:type="spellStart"/>
            <w:r w:rsidRPr="00AE2E97">
              <w:rPr>
                <w:sz w:val="24"/>
                <w:szCs w:val="24"/>
              </w:rPr>
              <w:t>ресоциализации</w:t>
            </w:r>
            <w:proofErr w:type="spellEnd"/>
            <w:r w:rsidRPr="00AE2E97">
              <w:rPr>
                <w:sz w:val="24"/>
                <w:szCs w:val="24"/>
              </w:rPr>
              <w:t xml:space="preserve"> лиц, потребляющих наркотические средства и психотропные вещества в немедицинских целях - 25</w:t>
            </w:r>
          </w:p>
        </w:tc>
      </w:tr>
      <w:tr w:rsidR="00277B71" w:rsidRPr="00AE2E97" w:rsidTr="00AF2354">
        <w:trPr>
          <w:trHeight w:val="270"/>
        </w:trPr>
        <w:tc>
          <w:tcPr>
            <w:tcW w:w="1545" w:type="dxa"/>
            <w:vMerge w:val="restart"/>
            <w:vAlign w:val="center"/>
          </w:tcPr>
          <w:p w:rsidR="00277B71" w:rsidRPr="00AE2E97" w:rsidRDefault="00277B71" w:rsidP="007D5610">
            <w:pPr>
              <w:pStyle w:val="af4"/>
              <w:ind w:left="12" w:firstLine="0"/>
              <w:rPr>
                <w:sz w:val="24"/>
                <w:szCs w:val="24"/>
              </w:rPr>
            </w:pPr>
            <w:r w:rsidRPr="00AE2E97">
              <w:rPr>
                <w:sz w:val="24"/>
                <w:szCs w:val="24"/>
              </w:rPr>
              <w:t>в том числе:</w:t>
            </w:r>
          </w:p>
        </w:tc>
        <w:tc>
          <w:tcPr>
            <w:tcW w:w="8378" w:type="dxa"/>
            <w:gridSpan w:val="3"/>
            <w:vAlign w:val="center"/>
          </w:tcPr>
          <w:p w:rsidR="00277B71" w:rsidRPr="00AE2E97" w:rsidRDefault="00277B71" w:rsidP="00FA299B">
            <w:pPr>
              <w:pStyle w:val="af4"/>
              <w:ind w:left="12" w:firstLine="36"/>
              <w:rPr>
                <w:sz w:val="24"/>
                <w:szCs w:val="24"/>
                <w:lang w:val="en-US"/>
              </w:rPr>
            </w:pPr>
            <w:r w:rsidRPr="00AE2E97">
              <w:rPr>
                <w:sz w:val="24"/>
                <w:szCs w:val="24"/>
              </w:rPr>
              <w:t>Государственных</w:t>
            </w:r>
            <w:r w:rsidRPr="00AE2E97">
              <w:rPr>
                <w:sz w:val="24"/>
                <w:szCs w:val="24"/>
                <w:lang w:val="en-US"/>
              </w:rPr>
              <w:t xml:space="preserve"> - 25</w:t>
            </w:r>
          </w:p>
        </w:tc>
      </w:tr>
      <w:tr w:rsidR="00277B71" w:rsidRPr="00AE2E97" w:rsidTr="00AF2354">
        <w:trPr>
          <w:trHeight w:val="191"/>
        </w:trPr>
        <w:tc>
          <w:tcPr>
            <w:tcW w:w="1545" w:type="dxa"/>
            <w:vMerge/>
            <w:vAlign w:val="center"/>
          </w:tcPr>
          <w:p w:rsidR="00277B71" w:rsidRPr="00AE2E97" w:rsidRDefault="00277B71" w:rsidP="007D5610">
            <w:pPr>
              <w:pStyle w:val="af4"/>
              <w:ind w:left="12"/>
              <w:rPr>
                <w:sz w:val="24"/>
                <w:szCs w:val="24"/>
              </w:rPr>
            </w:pPr>
          </w:p>
        </w:tc>
        <w:tc>
          <w:tcPr>
            <w:tcW w:w="8378" w:type="dxa"/>
            <w:gridSpan w:val="3"/>
            <w:vAlign w:val="center"/>
          </w:tcPr>
          <w:p w:rsidR="00277B71" w:rsidRPr="00AE2E97" w:rsidRDefault="00277B71" w:rsidP="00FA299B">
            <w:pPr>
              <w:pStyle w:val="af4"/>
              <w:ind w:left="12" w:firstLine="36"/>
              <w:rPr>
                <w:sz w:val="24"/>
                <w:szCs w:val="24"/>
              </w:rPr>
            </w:pPr>
            <w:r w:rsidRPr="00AE2E97">
              <w:rPr>
                <w:sz w:val="24"/>
                <w:szCs w:val="24"/>
              </w:rPr>
              <w:t>негосударственных</w:t>
            </w:r>
          </w:p>
        </w:tc>
      </w:tr>
      <w:tr w:rsidR="00277B71" w:rsidRPr="00AE2E97" w:rsidTr="00AF2354">
        <w:trPr>
          <w:trHeight w:val="191"/>
        </w:trPr>
        <w:tc>
          <w:tcPr>
            <w:tcW w:w="1545" w:type="dxa"/>
            <w:vMerge/>
            <w:vAlign w:val="center"/>
          </w:tcPr>
          <w:p w:rsidR="00277B71" w:rsidRPr="00AE2E97" w:rsidRDefault="00277B71" w:rsidP="007D5610">
            <w:pPr>
              <w:pStyle w:val="af4"/>
              <w:ind w:left="12"/>
              <w:rPr>
                <w:sz w:val="24"/>
                <w:szCs w:val="24"/>
              </w:rPr>
            </w:pPr>
          </w:p>
        </w:tc>
        <w:tc>
          <w:tcPr>
            <w:tcW w:w="8378" w:type="dxa"/>
            <w:gridSpan w:val="3"/>
            <w:vAlign w:val="center"/>
          </w:tcPr>
          <w:p w:rsidR="00277B71" w:rsidRPr="00AE2E97" w:rsidRDefault="00277B71" w:rsidP="00FA299B">
            <w:pPr>
              <w:pStyle w:val="af4"/>
              <w:ind w:left="12" w:firstLine="36"/>
              <w:rPr>
                <w:sz w:val="24"/>
                <w:szCs w:val="24"/>
              </w:rPr>
            </w:pPr>
            <w:r w:rsidRPr="00AE2E97">
              <w:rPr>
                <w:sz w:val="24"/>
                <w:szCs w:val="24"/>
              </w:rPr>
              <w:t>социально ориентированных некоммерческих организаций</w:t>
            </w:r>
          </w:p>
        </w:tc>
      </w:tr>
      <w:tr w:rsidR="00277B71" w:rsidRPr="00AE2E97" w:rsidTr="00AF2354">
        <w:trPr>
          <w:trHeight w:val="191"/>
        </w:trPr>
        <w:tc>
          <w:tcPr>
            <w:tcW w:w="1545" w:type="dxa"/>
            <w:vMerge/>
            <w:vAlign w:val="center"/>
          </w:tcPr>
          <w:p w:rsidR="00277B71" w:rsidRPr="00AE2E97" w:rsidRDefault="00277B71" w:rsidP="007D5610">
            <w:pPr>
              <w:pStyle w:val="af4"/>
              <w:ind w:left="12"/>
              <w:rPr>
                <w:sz w:val="24"/>
                <w:szCs w:val="24"/>
              </w:rPr>
            </w:pPr>
          </w:p>
        </w:tc>
        <w:tc>
          <w:tcPr>
            <w:tcW w:w="8378" w:type="dxa"/>
            <w:gridSpan w:val="3"/>
            <w:vAlign w:val="center"/>
          </w:tcPr>
          <w:p w:rsidR="00277B71" w:rsidRPr="00AE2E97" w:rsidRDefault="00277B71" w:rsidP="00FA299B">
            <w:pPr>
              <w:pStyle w:val="af4"/>
              <w:ind w:left="12" w:firstLine="36"/>
              <w:rPr>
                <w:sz w:val="24"/>
                <w:szCs w:val="24"/>
              </w:rPr>
            </w:pPr>
            <w:r w:rsidRPr="00AE2E97">
              <w:rPr>
                <w:sz w:val="24"/>
                <w:szCs w:val="24"/>
              </w:rPr>
              <w:t>коммерческих</w:t>
            </w:r>
          </w:p>
        </w:tc>
      </w:tr>
      <w:tr w:rsidR="00277B71" w:rsidRPr="00AE2E97" w:rsidTr="00AF2354">
        <w:trPr>
          <w:trHeight w:val="809"/>
        </w:trPr>
        <w:tc>
          <w:tcPr>
            <w:tcW w:w="9923" w:type="dxa"/>
            <w:gridSpan w:val="4"/>
            <w:vAlign w:val="center"/>
          </w:tcPr>
          <w:p w:rsidR="00277B71" w:rsidRPr="00AE2E97" w:rsidRDefault="00277B71" w:rsidP="00FA299B">
            <w:pPr>
              <w:pStyle w:val="af4"/>
              <w:ind w:left="12" w:firstLine="0"/>
              <w:rPr>
                <w:sz w:val="24"/>
                <w:szCs w:val="24"/>
              </w:rPr>
            </w:pPr>
            <w:r w:rsidRPr="00AE2E97">
              <w:rPr>
                <w:sz w:val="24"/>
                <w:szCs w:val="24"/>
              </w:rPr>
              <w:t xml:space="preserve">Средняя </w:t>
            </w:r>
            <w:proofErr w:type="spellStart"/>
            <w:r w:rsidRPr="00AE2E97">
              <w:rPr>
                <w:sz w:val="24"/>
                <w:szCs w:val="24"/>
              </w:rPr>
              <w:t>заполняемость</w:t>
            </w:r>
            <w:proofErr w:type="spellEnd"/>
            <w:r w:rsidRPr="00AE2E97">
              <w:rPr>
                <w:sz w:val="24"/>
                <w:szCs w:val="24"/>
              </w:rPr>
              <w:t xml:space="preserve"> коек в организациях (учреждениях) осуществляющих деятельность в сфере реабилитации и </w:t>
            </w:r>
            <w:proofErr w:type="spellStart"/>
            <w:r w:rsidRPr="00AE2E97">
              <w:rPr>
                <w:sz w:val="24"/>
                <w:szCs w:val="24"/>
              </w:rPr>
              <w:t>ресоциализации</w:t>
            </w:r>
            <w:proofErr w:type="spellEnd"/>
            <w:r w:rsidRPr="00AE2E97">
              <w:rPr>
                <w:sz w:val="24"/>
                <w:szCs w:val="24"/>
              </w:rPr>
              <w:t xml:space="preserve"> лиц, потребляющих наркотические средства и психотропные вещества в немедицинских целях </w:t>
            </w:r>
            <w:r w:rsidRPr="00AE2E97">
              <w:rPr>
                <w:sz w:val="24"/>
                <w:szCs w:val="24"/>
              </w:rPr>
              <w:br/>
              <w:t>(в процентном соотношении от количества коек) – 100%</w:t>
            </w:r>
          </w:p>
        </w:tc>
      </w:tr>
      <w:tr w:rsidR="00277B71" w:rsidRPr="00AE2E97" w:rsidTr="00AF2354">
        <w:trPr>
          <w:trHeight w:val="270"/>
        </w:trPr>
        <w:tc>
          <w:tcPr>
            <w:tcW w:w="1545" w:type="dxa"/>
            <w:vMerge w:val="restart"/>
            <w:vAlign w:val="center"/>
          </w:tcPr>
          <w:p w:rsidR="00277B71" w:rsidRPr="00AE2E97" w:rsidRDefault="00277B71" w:rsidP="007D5610">
            <w:pPr>
              <w:pStyle w:val="af4"/>
              <w:ind w:left="12" w:firstLine="0"/>
              <w:rPr>
                <w:sz w:val="24"/>
                <w:szCs w:val="24"/>
              </w:rPr>
            </w:pPr>
            <w:r w:rsidRPr="00AE2E97">
              <w:rPr>
                <w:sz w:val="24"/>
                <w:szCs w:val="24"/>
              </w:rPr>
              <w:t>в том числе:</w:t>
            </w:r>
          </w:p>
        </w:tc>
        <w:tc>
          <w:tcPr>
            <w:tcW w:w="8378" w:type="dxa"/>
            <w:gridSpan w:val="3"/>
            <w:vAlign w:val="center"/>
          </w:tcPr>
          <w:p w:rsidR="00277B71" w:rsidRPr="00AE2E97" w:rsidRDefault="00277B71" w:rsidP="00FA299B">
            <w:pPr>
              <w:pStyle w:val="af4"/>
              <w:ind w:left="12" w:hanging="12"/>
              <w:rPr>
                <w:sz w:val="24"/>
                <w:szCs w:val="24"/>
                <w:lang w:val="en-US"/>
              </w:rPr>
            </w:pPr>
            <w:r w:rsidRPr="00AE2E97">
              <w:rPr>
                <w:sz w:val="24"/>
                <w:szCs w:val="24"/>
              </w:rPr>
              <w:t>Государственных</w:t>
            </w:r>
            <w:r w:rsidRPr="00AE2E97">
              <w:rPr>
                <w:sz w:val="24"/>
                <w:szCs w:val="24"/>
                <w:lang w:val="en-US"/>
              </w:rPr>
              <w:t xml:space="preserve"> – 100%</w:t>
            </w:r>
          </w:p>
        </w:tc>
      </w:tr>
      <w:tr w:rsidR="00277B71" w:rsidRPr="00AE2E97" w:rsidTr="00AF2354">
        <w:trPr>
          <w:trHeight w:val="191"/>
        </w:trPr>
        <w:tc>
          <w:tcPr>
            <w:tcW w:w="1545" w:type="dxa"/>
            <w:vMerge/>
            <w:vAlign w:val="center"/>
          </w:tcPr>
          <w:p w:rsidR="00277B71" w:rsidRPr="00AE2E97" w:rsidRDefault="00277B71" w:rsidP="007D5610">
            <w:pPr>
              <w:pStyle w:val="af4"/>
              <w:ind w:left="12"/>
              <w:rPr>
                <w:sz w:val="24"/>
                <w:szCs w:val="24"/>
              </w:rPr>
            </w:pPr>
          </w:p>
        </w:tc>
        <w:tc>
          <w:tcPr>
            <w:tcW w:w="8378" w:type="dxa"/>
            <w:gridSpan w:val="3"/>
            <w:vAlign w:val="center"/>
          </w:tcPr>
          <w:p w:rsidR="00277B71" w:rsidRPr="00AE2E97" w:rsidRDefault="00277B71" w:rsidP="00FA299B">
            <w:pPr>
              <w:pStyle w:val="af4"/>
              <w:ind w:left="12" w:hanging="12"/>
              <w:rPr>
                <w:sz w:val="24"/>
                <w:szCs w:val="24"/>
              </w:rPr>
            </w:pPr>
            <w:r w:rsidRPr="00AE2E97">
              <w:rPr>
                <w:sz w:val="24"/>
                <w:szCs w:val="24"/>
              </w:rPr>
              <w:t>негосударственных</w:t>
            </w:r>
          </w:p>
        </w:tc>
      </w:tr>
      <w:tr w:rsidR="00277B71" w:rsidRPr="00AE2E97" w:rsidTr="00AF2354">
        <w:trPr>
          <w:trHeight w:val="191"/>
        </w:trPr>
        <w:tc>
          <w:tcPr>
            <w:tcW w:w="1545" w:type="dxa"/>
            <w:vMerge/>
            <w:vAlign w:val="center"/>
          </w:tcPr>
          <w:p w:rsidR="00277B71" w:rsidRPr="00AE2E97" w:rsidRDefault="00277B71" w:rsidP="007D5610">
            <w:pPr>
              <w:pStyle w:val="af4"/>
              <w:ind w:left="12"/>
              <w:rPr>
                <w:sz w:val="24"/>
                <w:szCs w:val="24"/>
              </w:rPr>
            </w:pPr>
          </w:p>
        </w:tc>
        <w:tc>
          <w:tcPr>
            <w:tcW w:w="8378" w:type="dxa"/>
            <w:gridSpan w:val="3"/>
            <w:vAlign w:val="center"/>
          </w:tcPr>
          <w:p w:rsidR="00277B71" w:rsidRPr="00AE2E97" w:rsidRDefault="00277B71" w:rsidP="00FA299B">
            <w:pPr>
              <w:pStyle w:val="af4"/>
              <w:ind w:left="12" w:hanging="12"/>
              <w:rPr>
                <w:sz w:val="24"/>
                <w:szCs w:val="24"/>
              </w:rPr>
            </w:pPr>
            <w:r w:rsidRPr="00AE2E97">
              <w:rPr>
                <w:sz w:val="24"/>
                <w:szCs w:val="24"/>
              </w:rPr>
              <w:t>социально ориентированных некоммерческих организаций</w:t>
            </w:r>
          </w:p>
        </w:tc>
      </w:tr>
      <w:tr w:rsidR="00277B71" w:rsidRPr="00AE2E97" w:rsidTr="00AF2354">
        <w:trPr>
          <w:trHeight w:val="191"/>
        </w:trPr>
        <w:tc>
          <w:tcPr>
            <w:tcW w:w="1545" w:type="dxa"/>
            <w:vMerge/>
            <w:vAlign w:val="center"/>
          </w:tcPr>
          <w:p w:rsidR="00277B71" w:rsidRPr="00AE2E97" w:rsidRDefault="00277B71" w:rsidP="007D5610">
            <w:pPr>
              <w:pStyle w:val="af4"/>
              <w:ind w:left="12"/>
              <w:rPr>
                <w:sz w:val="24"/>
                <w:szCs w:val="24"/>
              </w:rPr>
            </w:pPr>
          </w:p>
        </w:tc>
        <w:tc>
          <w:tcPr>
            <w:tcW w:w="8378" w:type="dxa"/>
            <w:gridSpan w:val="3"/>
            <w:vAlign w:val="center"/>
          </w:tcPr>
          <w:p w:rsidR="00277B71" w:rsidRPr="00AE2E97" w:rsidRDefault="00277B71" w:rsidP="00FA299B">
            <w:pPr>
              <w:pStyle w:val="af4"/>
              <w:ind w:left="12" w:hanging="12"/>
              <w:rPr>
                <w:sz w:val="24"/>
                <w:szCs w:val="24"/>
              </w:rPr>
            </w:pPr>
            <w:r w:rsidRPr="00AE2E97">
              <w:rPr>
                <w:sz w:val="24"/>
                <w:szCs w:val="24"/>
              </w:rPr>
              <w:t>коммерческих</w:t>
            </w:r>
          </w:p>
        </w:tc>
      </w:tr>
      <w:tr w:rsidR="00277B71" w:rsidRPr="00AE2E97" w:rsidTr="00AF2354">
        <w:trPr>
          <w:trHeight w:val="287"/>
        </w:trPr>
        <w:tc>
          <w:tcPr>
            <w:tcW w:w="9923" w:type="dxa"/>
            <w:gridSpan w:val="4"/>
            <w:vAlign w:val="center"/>
          </w:tcPr>
          <w:p w:rsidR="00277B71" w:rsidRPr="00AE2E97" w:rsidRDefault="00277B71" w:rsidP="007D5610">
            <w:pPr>
              <w:pStyle w:val="af4"/>
              <w:ind w:left="12"/>
              <w:rPr>
                <w:sz w:val="24"/>
                <w:szCs w:val="24"/>
              </w:rPr>
            </w:pPr>
            <w:r w:rsidRPr="00AE2E97">
              <w:rPr>
                <w:sz w:val="24"/>
                <w:szCs w:val="24"/>
              </w:rPr>
              <w:t>Процент соотношения лиц с алкогольной/наркотической зависимостью, проходящих реабилитацию в</w:t>
            </w:r>
            <w:r w:rsidR="00FA299B" w:rsidRPr="00AE2E97">
              <w:rPr>
                <w:sz w:val="24"/>
                <w:szCs w:val="24"/>
              </w:rPr>
              <w:t xml:space="preserve"> организациях (учреждениях) 88%</w:t>
            </w:r>
            <w:r w:rsidRPr="00AE2E97">
              <w:rPr>
                <w:sz w:val="24"/>
                <w:szCs w:val="24"/>
              </w:rPr>
              <w:t>: 12%</w:t>
            </w:r>
          </w:p>
        </w:tc>
      </w:tr>
    </w:tbl>
    <w:p w:rsidR="00277B71" w:rsidRPr="00AE2E97" w:rsidRDefault="00277B71" w:rsidP="00277B71">
      <w:pPr>
        <w:suppressAutoHyphens/>
        <w:autoSpaceDE w:val="0"/>
        <w:autoSpaceDN w:val="0"/>
        <w:adjustRightInd w:val="0"/>
        <w:rPr>
          <w:szCs w:val="28"/>
          <w:lang w:eastAsia="ar-SA"/>
        </w:rPr>
      </w:pPr>
    </w:p>
    <w:p w:rsidR="00277B71" w:rsidRPr="00AE2E97" w:rsidRDefault="00277B71" w:rsidP="00277B71">
      <w:pPr>
        <w:ind w:firstLine="708"/>
        <w:rPr>
          <w:szCs w:val="28"/>
        </w:rPr>
      </w:pPr>
      <w:r w:rsidRPr="00AE2E97">
        <w:rPr>
          <w:szCs w:val="28"/>
        </w:rPr>
        <w:t xml:space="preserve">В Забайкальском крае стационарная и амбулаторная реабилитация и </w:t>
      </w:r>
      <w:proofErr w:type="spellStart"/>
      <w:r w:rsidRPr="00AE2E97">
        <w:rPr>
          <w:szCs w:val="28"/>
        </w:rPr>
        <w:t>ресоциализация</w:t>
      </w:r>
      <w:proofErr w:type="spellEnd"/>
      <w:r w:rsidRPr="00AE2E97">
        <w:rPr>
          <w:szCs w:val="28"/>
        </w:rPr>
        <w:t xml:space="preserve"> </w:t>
      </w:r>
      <w:proofErr w:type="spellStart"/>
      <w:r w:rsidRPr="00AE2E97">
        <w:rPr>
          <w:szCs w:val="28"/>
        </w:rPr>
        <w:t>наркопотребителей</w:t>
      </w:r>
      <w:proofErr w:type="spellEnd"/>
      <w:r w:rsidRPr="00AE2E97">
        <w:rPr>
          <w:szCs w:val="28"/>
        </w:rPr>
        <w:t xml:space="preserve"> осуществляется на базе ГАУЗ ЗКНД (Таблица № 1). </w:t>
      </w:r>
    </w:p>
    <w:p w:rsidR="00277B71" w:rsidRPr="00AE2E97" w:rsidRDefault="00277B71" w:rsidP="00277B71">
      <w:pPr>
        <w:ind w:firstLine="708"/>
        <w:rPr>
          <w:szCs w:val="28"/>
        </w:rPr>
      </w:pPr>
      <w:r w:rsidRPr="00AE2E97">
        <w:rPr>
          <w:szCs w:val="28"/>
        </w:rPr>
        <w:t>В 2021 году реабилитацию прошло 224 пациента, из них 67 мужчин в возрасте от 18 до 30 лет (30%) и 29 женщин в возрасте от 18 до 30 лет (13%).</w:t>
      </w:r>
    </w:p>
    <w:p w:rsidR="00277B71" w:rsidRPr="00AE2E97" w:rsidRDefault="00277B71" w:rsidP="00277B71">
      <w:pPr>
        <w:ind w:firstLine="708"/>
        <w:rPr>
          <w:szCs w:val="28"/>
        </w:rPr>
      </w:pPr>
      <w:r w:rsidRPr="00AE2E97">
        <w:rPr>
          <w:szCs w:val="28"/>
        </w:rPr>
        <w:t>Из общего числа пациентов, прошедших реабилитацию 108 пациентов получили обязательное лечение от наркомании и реабилитацию по решению суда при назначении административного наказания (Таблица № 2).</w:t>
      </w:r>
    </w:p>
    <w:p w:rsidR="00FA299B" w:rsidRPr="00AE2E97" w:rsidRDefault="00FA299B" w:rsidP="00FA299B">
      <w:pPr>
        <w:suppressAutoHyphens/>
        <w:autoSpaceDE w:val="0"/>
        <w:autoSpaceDN w:val="0"/>
        <w:adjustRightInd w:val="0"/>
        <w:ind w:firstLine="0"/>
        <w:rPr>
          <w:b/>
          <w:szCs w:val="28"/>
          <w:lang w:eastAsia="ar-SA"/>
        </w:rPr>
      </w:pPr>
    </w:p>
    <w:p w:rsidR="00277B71" w:rsidRPr="00AE2E97" w:rsidRDefault="00277B71" w:rsidP="00277B71">
      <w:pPr>
        <w:suppressAutoHyphens/>
        <w:autoSpaceDE w:val="0"/>
        <w:autoSpaceDN w:val="0"/>
        <w:adjustRightInd w:val="0"/>
        <w:jc w:val="center"/>
        <w:rPr>
          <w:b/>
          <w:szCs w:val="28"/>
          <w:lang w:eastAsia="ar-SA"/>
        </w:rPr>
      </w:pPr>
      <w:r w:rsidRPr="00AE2E97">
        <w:rPr>
          <w:b/>
          <w:szCs w:val="28"/>
          <w:lang w:eastAsia="ar-SA"/>
        </w:rPr>
        <w:t xml:space="preserve">Сведения о лицах, прошедших реабилитацию в организациях (учреждениях), осуществляющих деятельность в сфере реабилитации и </w:t>
      </w:r>
      <w:proofErr w:type="spellStart"/>
      <w:r w:rsidRPr="00AE2E97">
        <w:rPr>
          <w:b/>
          <w:szCs w:val="28"/>
          <w:lang w:eastAsia="ar-SA"/>
        </w:rPr>
        <w:t>ресоциализации</w:t>
      </w:r>
      <w:proofErr w:type="spellEnd"/>
      <w:r w:rsidRPr="00AE2E97">
        <w:rPr>
          <w:b/>
          <w:szCs w:val="28"/>
          <w:lang w:eastAsia="ar-SA"/>
        </w:rPr>
        <w:t xml:space="preserve"> </w:t>
      </w:r>
      <w:proofErr w:type="spellStart"/>
      <w:r w:rsidRPr="00AE2E97">
        <w:rPr>
          <w:b/>
          <w:szCs w:val="28"/>
          <w:lang w:eastAsia="ar-SA"/>
        </w:rPr>
        <w:t>наркопотребителей</w:t>
      </w:r>
      <w:proofErr w:type="spellEnd"/>
    </w:p>
    <w:p w:rsidR="000C4653" w:rsidRPr="00AE2E97" w:rsidRDefault="000C4653" w:rsidP="00277B71">
      <w:pPr>
        <w:suppressAutoHyphens/>
        <w:autoSpaceDE w:val="0"/>
        <w:autoSpaceDN w:val="0"/>
        <w:adjustRightInd w:val="0"/>
        <w:jc w:val="center"/>
        <w:rPr>
          <w:b/>
          <w:szCs w:val="28"/>
          <w:lang w:eastAsia="ar-SA"/>
        </w:rPr>
      </w:pPr>
      <w:r w:rsidRPr="00AE2E97">
        <w:rPr>
          <w:szCs w:val="28"/>
        </w:rPr>
        <w:t>(ГАУЗ «Забайкальский краевой наркологический диспансер»)</w:t>
      </w:r>
    </w:p>
    <w:p w:rsidR="00277B71" w:rsidRPr="00AE2E97" w:rsidRDefault="00277B71" w:rsidP="00277B71">
      <w:pPr>
        <w:suppressAutoHyphens/>
        <w:autoSpaceDE w:val="0"/>
        <w:autoSpaceDN w:val="0"/>
        <w:adjustRightInd w:val="0"/>
        <w:rPr>
          <w:sz w:val="18"/>
          <w:szCs w:val="28"/>
          <w:lang w:eastAsia="ar-SA"/>
        </w:rPr>
      </w:pPr>
    </w:p>
    <w:p w:rsidR="00277B71" w:rsidRPr="00AE2E97" w:rsidRDefault="00277B71" w:rsidP="00277B71">
      <w:pPr>
        <w:suppressAutoHyphens/>
        <w:autoSpaceDE w:val="0"/>
        <w:autoSpaceDN w:val="0"/>
        <w:adjustRightInd w:val="0"/>
        <w:jc w:val="right"/>
        <w:rPr>
          <w:sz w:val="20"/>
          <w:szCs w:val="20"/>
          <w:lang w:eastAsia="ar-SA"/>
        </w:rPr>
      </w:pPr>
      <w:r w:rsidRPr="00AE2E97">
        <w:rPr>
          <w:sz w:val="20"/>
          <w:szCs w:val="20"/>
          <w:lang w:eastAsia="ar-SA"/>
        </w:rPr>
        <w:t>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5"/>
        <w:gridCol w:w="708"/>
        <w:gridCol w:w="8554"/>
      </w:tblGrid>
      <w:tr w:rsidR="00277B71" w:rsidRPr="00AE2E97" w:rsidTr="007D5610">
        <w:tc>
          <w:tcPr>
            <w:tcW w:w="12441" w:type="dxa"/>
            <w:gridSpan w:val="3"/>
            <w:vAlign w:val="center"/>
          </w:tcPr>
          <w:p w:rsidR="00277B71" w:rsidRPr="00AE2E97" w:rsidRDefault="00277B71" w:rsidP="007D5610">
            <w:pPr>
              <w:pStyle w:val="af4"/>
              <w:ind w:left="12"/>
              <w:rPr>
                <w:sz w:val="24"/>
                <w:szCs w:val="24"/>
              </w:rPr>
            </w:pPr>
            <w:r w:rsidRPr="00AE2E97">
              <w:rPr>
                <w:sz w:val="24"/>
                <w:szCs w:val="24"/>
              </w:rPr>
              <w:t xml:space="preserve">Число лиц, прошедших реабилитацию в организациях (учреждениях), осуществляющих деятельность в сфере реабилитации и </w:t>
            </w:r>
            <w:proofErr w:type="spellStart"/>
            <w:r w:rsidRPr="00AE2E97">
              <w:rPr>
                <w:sz w:val="24"/>
                <w:szCs w:val="24"/>
              </w:rPr>
              <w:t>ресоциализации</w:t>
            </w:r>
            <w:proofErr w:type="spellEnd"/>
            <w:r w:rsidRPr="00AE2E97">
              <w:rPr>
                <w:sz w:val="24"/>
                <w:szCs w:val="24"/>
              </w:rPr>
              <w:t xml:space="preserve"> лиц, потребляющих наркотические средства и психотропные вещества в немедицинских целях </w:t>
            </w:r>
          </w:p>
        </w:tc>
      </w:tr>
      <w:tr w:rsidR="00277B71" w:rsidRPr="00AE2E97" w:rsidTr="007D5610">
        <w:tc>
          <w:tcPr>
            <w:tcW w:w="1102" w:type="dxa"/>
            <w:vMerge w:val="restart"/>
            <w:vAlign w:val="center"/>
          </w:tcPr>
          <w:p w:rsidR="00277B71" w:rsidRPr="00AE2E97" w:rsidRDefault="00277B71" w:rsidP="007D5610">
            <w:pPr>
              <w:pStyle w:val="af4"/>
              <w:ind w:left="12" w:firstLine="0"/>
              <w:rPr>
                <w:sz w:val="24"/>
                <w:szCs w:val="24"/>
              </w:rPr>
            </w:pPr>
            <w:r w:rsidRPr="00AE2E97">
              <w:rPr>
                <w:sz w:val="24"/>
                <w:szCs w:val="24"/>
              </w:rPr>
              <w:t>в том числе:</w:t>
            </w:r>
          </w:p>
        </w:tc>
        <w:tc>
          <w:tcPr>
            <w:tcW w:w="11339" w:type="dxa"/>
            <w:gridSpan w:val="2"/>
            <w:vAlign w:val="center"/>
          </w:tcPr>
          <w:p w:rsidR="00277B71" w:rsidRPr="00AE2E97" w:rsidRDefault="00277B71" w:rsidP="007D5610">
            <w:pPr>
              <w:pStyle w:val="af4"/>
              <w:ind w:left="12"/>
              <w:rPr>
                <w:sz w:val="24"/>
                <w:szCs w:val="24"/>
              </w:rPr>
            </w:pPr>
            <w:r w:rsidRPr="00AE2E97">
              <w:rPr>
                <w:sz w:val="24"/>
                <w:szCs w:val="24"/>
              </w:rPr>
              <w:t>в государственных организациях (учреждениях) – 224</w:t>
            </w:r>
          </w:p>
        </w:tc>
      </w:tr>
      <w:tr w:rsidR="00277B71" w:rsidRPr="00AE2E97" w:rsidTr="007D5610">
        <w:trPr>
          <w:trHeight w:val="240"/>
        </w:trPr>
        <w:tc>
          <w:tcPr>
            <w:tcW w:w="1102" w:type="dxa"/>
            <w:vMerge/>
            <w:vAlign w:val="center"/>
          </w:tcPr>
          <w:p w:rsidR="00277B71" w:rsidRPr="00AE2E97" w:rsidRDefault="00277B71" w:rsidP="007D5610">
            <w:pPr>
              <w:pStyle w:val="af4"/>
              <w:ind w:left="12"/>
              <w:rPr>
                <w:sz w:val="24"/>
                <w:szCs w:val="24"/>
              </w:rPr>
            </w:pPr>
          </w:p>
        </w:tc>
        <w:tc>
          <w:tcPr>
            <w:tcW w:w="720" w:type="dxa"/>
            <w:vMerge w:val="restart"/>
            <w:vAlign w:val="center"/>
          </w:tcPr>
          <w:p w:rsidR="00277B71" w:rsidRPr="00AE2E97" w:rsidRDefault="00277B71" w:rsidP="007D5610">
            <w:pPr>
              <w:pStyle w:val="af4"/>
              <w:ind w:left="12"/>
              <w:jc w:val="center"/>
              <w:rPr>
                <w:sz w:val="24"/>
                <w:szCs w:val="24"/>
              </w:rPr>
            </w:pPr>
            <w:proofErr w:type="spellStart"/>
            <w:r w:rsidRPr="00AE2E97">
              <w:rPr>
                <w:sz w:val="24"/>
                <w:szCs w:val="24"/>
              </w:rPr>
              <w:t>ииз</w:t>
            </w:r>
            <w:proofErr w:type="spellEnd"/>
            <w:r w:rsidRPr="00AE2E97">
              <w:rPr>
                <w:sz w:val="24"/>
                <w:szCs w:val="24"/>
              </w:rPr>
              <w:t xml:space="preserve"> них:</w:t>
            </w:r>
          </w:p>
        </w:tc>
        <w:tc>
          <w:tcPr>
            <w:tcW w:w="10619" w:type="dxa"/>
            <w:vAlign w:val="center"/>
          </w:tcPr>
          <w:p w:rsidR="00277B71" w:rsidRPr="00AE2E97" w:rsidRDefault="00277B71" w:rsidP="007D5610">
            <w:pPr>
              <w:pStyle w:val="af4"/>
              <w:ind w:left="11"/>
              <w:rPr>
                <w:sz w:val="24"/>
                <w:szCs w:val="24"/>
              </w:rPr>
            </w:pPr>
            <w:r w:rsidRPr="00AE2E97">
              <w:rPr>
                <w:sz w:val="24"/>
                <w:szCs w:val="24"/>
              </w:rPr>
              <w:t>несовершеннолетних от 14 до 18 лет – 0</w:t>
            </w:r>
          </w:p>
        </w:tc>
      </w:tr>
      <w:tr w:rsidR="00277B71" w:rsidRPr="00AE2E97" w:rsidTr="007D5610">
        <w:trPr>
          <w:trHeight w:val="240"/>
        </w:trPr>
        <w:tc>
          <w:tcPr>
            <w:tcW w:w="1102" w:type="dxa"/>
            <w:vMerge/>
            <w:vAlign w:val="center"/>
          </w:tcPr>
          <w:p w:rsidR="00277B71" w:rsidRPr="00AE2E97" w:rsidRDefault="00277B71" w:rsidP="007D5610">
            <w:pPr>
              <w:pStyle w:val="af4"/>
              <w:ind w:left="12"/>
              <w:rPr>
                <w:sz w:val="24"/>
                <w:szCs w:val="24"/>
              </w:rPr>
            </w:pPr>
          </w:p>
        </w:tc>
        <w:tc>
          <w:tcPr>
            <w:tcW w:w="720" w:type="dxa"/>
            <w:vMerge/>
            <w:vAlign w:val="center"/>
          </w:tcPr>
          <w:p w:rsidR="00277B71" w:rsidRPr="00AE2E97" w:rsidRDefault="00277B71" w:rsidP="007D5610">
            <w:pPr>
              <w:pStyle w:val="af4"/>
              <w:ind w:left="12"/>
              <w:jc w:val="center"/>
              <w:rPr>
                <w:sz w:val="24"/>
                <w:szCs w:val="24"/>
              </w:rPr>
            </w:pPr>
          </w:p>
        </w:tc>
        <w:tc>
          <w:tcPr>
            <w:tcW w:w="10619" w:type="dxa"/>
            <w:vAlign w:val="center"/>
          </w:tcPr>
          <w:p w:rsidR="00277B71" w:rsidRPr="00AE2E97" w:rsidRDefault="00277B71" w:rsidP="007D5610">
            <w:pPr>
              <w:pStyle w:val="af4"/>
              <w:ind w:left="12"/>
              <w:rPr>
                <w:sz w:val="24"/>
                <w:szCs w:val="24"/>
              </w:rPr>
            </w:pPr>
            <w:r w:rsidRPr="00AE2E97">
              <w:rPr>
                <w:sz w:val="24"/>
                <w:szCs w:val="24"/>
              </w:rPr>
              <w:t>мужчин от 18 до 30 лет – 67</w:t>
            </w:r>
          </w:p>
        </w:tc>
      </w:tr>
      <w:tr w:rsidR="00277B71" w:rsidRPr="00AE2E97" w:rsidTr="007D5610">
        <w:trPr>
          <w:trHeight w:val="240"/>
        </w:trPr>
        <w:tc>
          <w:tcPr>
            <w:tcW w:w="1102" w:type="dxa"/>
            <w:vMerge/>
            <w:vAlign w:val="center"/>
          </w:tcPr>
          <w:p w:rsidR="00277B71" w:rsidRPr="00AE2E97" w:rsidRDefault="00277B71" w:rsidP="007D5610">
            <w:pPr>
              <w:pStyle w:val="af4"/>
              <w:ind w:left="12"/>
              <w:rPr>
                <w:sz w:val="24"/>
                <w:szCs w:val="24"/>
              </w:rPr>
            </w:pPr>
          </w:p>
        </w:tc>
        <w:tc>
          <w:tcPr>
            <w:tcW w:w="720" w:type="dxa"/>
            <w:vMerge/>
            <w:vAlign w:val="center"/>
          </w:tcPr>
          <w:p w:rsidR="00277B71" w:rsidRPr="00AE2E97" w:rsidRDefault="00277B71" w:rsidP="007D5610">
            <w:pPr>
              <w:pStyle w:val="af4"/>
              <w:ind w:left="12"/>
              <w:jc w:val="center"/>
              <w:rPr>
                <w:sz w:val="24"/>
                <w:szCs w:val="24"/>
              </w:rPr>
            </w:pPr>
          </w:p>
        </w:tc>
        <w:tc>
          <w:tcPr>
            <w:tcW w:w="10619" w:type="dxa"/>
            <w:vAlign w:val="center"/>
          </w:tcPr>
          <w:p w:rsidR="00277B71" w:rsidRPr="00AE2E97" w:rsidRDefault="00277B71" w:rsidP="007D5610">
            <w:pPr>
              <w:pStyle w:val="af4"/>
              <w:ind w:left="12"/>
              <w:rPr>
                <w:sz w:val="24"/>
                <w:szCs w:val="24"/>
              </w:rPr>
            </w:pPr>
            <w:r w:rsidRPr="00AE2E97">
              <w:rPr>
                <w:sz w:val="24"/>
                <w:szCs w:val="24"/>
              </w:rPr>
              <w:t>женщин от 18 до 30 лет – 29</w:t>
            </w:r>
          </w:p>
        </w:tc>
      </w:tr>
      <w:tr w:rsidR="00277B71" w:rsidRPr="00AE2E97" w:rsidTr="007D5610">
        <w:trPr>
          <w:trHeight w:val="240"/>
        </w:trPr>
        <w:tc>
          <w:tcPr>
            <w:tcW w:w="1102" w:type="dxa"/>
            <w:vMerge/>
            <w:vAlign w:val="center"/>
          </w:tcPr>
          <w:p w:rsidR="00277B71" w:rsidRPr="00AE2E97" w:rsidRDefault="00277B71" w:rsidP="007D5610">
            <w:pPr>
              <w:pStyle w:val="af4"/>
              <w:ind w:left="12"/>
              <w:rPr>
                <w:sz w:val="24"/>
                <w:szCs w:val="24"/>
              </w:rPr>
            </w:pPr>
          </w:p>
        </w:tc>
        <w:tc>
          <w:tcPr>
            <w:tcW w:w="11339" w:type="dxa"/>
            <w:gridSpan w:val="2"/>
            <w:vAlign w:val="center"/>
          </w:tcPr>
          <w:p w:rsidR="00277B71" w:rsidRPr="00AE2E97" w:rsidRDefault="00277B71" w:rsidP="007D5610">
            <w:pPr>
              <w:pStyle w:val="af4"/>
              <w:ind w:left="11"/>
              <w:rPr>
                <w:sz w:val="24"/>
                <w:szCs w:val="24"/>
              </w:rPr>
            </w:pPr>
            <w:r w:rsidRPr="00AE2E97">
              <w:rPr>
                <w:sz w:val="24"/>
                <w:szCs w:val="24"/>
              </w:rPr>
              <w:t>в негосударственных организациях</w:t>
            </w:r>
          </w:p>
        </w:tc>
      </w:tr>
      <w:tr w:rsidR="00277B71" w:rsidRPr="00AE2E97" w:rsidTr="007D5610">
        <w:trPr>
          <w:trHeight w:val="240"/>
        </w:trPr>
        <w:tc>
          <w:tcPr>
            <w:tcW w:w="1102" w:type="dxa"/>
            <w:vMerge/>
            <w:vAlign w:val="center"/>
          </w:tcPr>
          <w:p w:rsidR="00277B71" w:rsidRPr="00AE2E97" w:rsidRDefault="00277B71" w:rsidP="007D5610">
            <w:pPr>
              <w:pStyle w:val="af4"/>
              <w:ind w:left="12"/>
              <w:rPr>
                <w:sz w:val="24"/>
                <w:szCs w:val="24"/>
              </w:rPr>
            </w:pPr>
          </w:p>
        </w:tc>
        <w:tc>
          <w:tcPr>
            <w:tcW w:w="720" w:type="dxa"/>
            <w:vMerge w:val="restart"/>
            <w:vAlign w:val="center"/>
          </w:tcPr>
          <w:p w:rsidR="00277B71" w:rsidRPr="00AE2E97" w:rsidRDefault="00277B71" w:rsidP="007D5610">
            <w:pPr>
              <w:pStyle w:val="af4"/>
              <w:ind w:left="12"/>
              <w:jc w:val="center"/>
              <w:rPr>
                <w:sz w:val="24"/>
                <w:szCs w:val="24"/>
              </w:rPr>
            </w:pPr>
            <w:proofErr w:type="spellStart"/>
            <w:r w:rsidRPr="00AE2E97">
              <w:rPr>
                <w:sz w:val="24"/>
                <w:szCs w:val="24"/>
              </w:rPr>
              <w:t>ииз</w:t>
            </w:r>
            <w:proofErr w:type="spellEnd"/>
            <w:r w:rsidRPr="00AE2E97">
              <w:rPr>
                <w:sz w:val="24"/>
                <w:szCs w:val="24"/>
              </w:rPr>
              <w:t xml:space="preserve"> них:</w:t>
            </w:r>
          </w:p>
        </w:tc>
        <w:tc>
          <w:tcPr>
            <w:tcW w:w="10619" w:type="dxa"/>
            <w:vAlign w:val="center"/>
          </w:tcPr>
          <w:p w:rsidR="00277B71" w:rsidRPr="00AE2E97" w:rsidRDefault="00277B71" w:rsidP="007D5610">
            <w:pPr>
              <w:pStyle w:val="af4"/>
              <w:ind w:left="11"/>
              <w:rPr>
                <w:sz w:val="24"/>
                <w:szCs w:val="24"/>
              </w:rPr>
            </w:pPr>
            <w:r w:rsidRPr="00AE2E97">
              <w:rPr>
                <w:sz w:val="24"/>
                <w:szCs w:val="24"/>
              </w:rPr>
              <w:t>несовершеннолетних от 14 до 18 лет</w:t>
            </w:r>
          </w:p>
        </w:tc>
      </w:tr>
      <w:tr w:rsidR="00277B71" w:rsidRPr="00AE2E97" w:rsidTr="007D5610">
        <w:tc>
          <w:tcPr>
            <w:tcW w:w="1102" w:type="dxa"/>
            <w:vMerge/>
            <w:vAlign w:val="center"/>
          </w:tcPr>
          <w:p w:rsidR="00277B71" w:rsidRPr="00AE2E97" w:rsidRDefault="00277B71" w:rsidP="007D5610">
            <w:pPr>
              <w:pStyle w:val="af4"/>
              <w:ind w:left="12"/>
              <w:rPr>
                <w:sz w:val="24"/>
                <w:szCs w:val="24"/>
              </w:rPr>
            </w:pPr>
          </w:p>
        </w:tc>
        <w:tc>
          <w:tcPr>
            <w:tcW w:w="720" w:type="dxa"/>
            <w:vMerge/>
            <w:vAlign w:val="center"/>
          </w:tcPr>
          <w:p w:rsidR="00277B71" w:rsidRPr="00AE2E97" w:rsidRDefault="00277B71" w:rsidP="007D5610">
            <w:pPr>
              <w:pStyle w:val="af4"/>
              <w:ind w:left="12"/>
              <w:jc w:val="center"/>
              <w:rPr>
                <w:sz w:val="24"/>
                <w:szCs w:val="24"/>
              </w:rPr>
            </w:pPr>
          </w:p>
        </w:tc>
        <w:tc>
          <w:tcPr>
            <w:tcW w:w="10619" w:type="dxa"/>
            <w:vAlign w:val="center"/>
          </w:tcPr>
          <w:p w:rsidR="00277B71" w:rsidRPr="00AE2E97" w:rsidRDefault="00277B71" w:rsidP="007D5610">
            <w:pPr>
              <w:pStyle w:val="af4"/>
              <w:ind w:left="12"/>
              <w:rPr>
                <w:sz w:val="24"/>
                <w:szCs w:val="24"/>
              </w:rPr>
            </w:pPr>
            <w:r w:rsidRPr="00AE2E97">
              <w:rPr>
                <w:sz w:val="24"/>
                <w:szCs w:val="24"/>
              </w:rPr>
              <w:t>мужчин от 18 до 30 лет</w:t>
            </w:r>
          </w:p>
        </w:tc>
      </w:tr>
      <w:tr w:rsidR="00277B71" w:rsidRPr="00AE2E97" w:rsidTr="007D5610">
        <w:trPr>
          <w:trHeight w:val="251"/>
        </w:trPr>
        <w:tc>
          <w:tcPr>
            <w:tcW w:w="1102" w:type="dxa"/>
            <w:vMerge/>
            <w:vAlign w:val="center"/>
          </w:tcPr>
          <w:p w:rsidR="00277B71" w:rsidRPr="00AE2E97" w:rsidRDefault="00277B71" w:rsidP="007D5610">
            <w:pPr>
              <w:pStyle w:val="af4"/>
              <w:ind w:left="12"/>
              <w:rPr>
                <w:sz w:val="24"/>
                <w:szCs w:val="24"/>
              </w:rPr>
            </w:pPr>
          </w:p>
        </w:tc>
        <w:tc>
          <w:tcPr>
            <w:tcW w:w="720" w:type="dxa"/>
            <w:vMerge/>
            <w:vAlign w:val="center"/>
          </w:tcPr>
          <w:p w:rsidR="00277B71" w:rsidRPr="00AE2E97" w:rsidRDefault="00277B71" w:rsidP="007D5610">
            <w:pPr>
              <w:pStyle w:val="af4"/>
              <w:ind w:left="12"/>
              <w:rPr>
                <w:sz w:val="24"/>
                <w:szCs w:val="24"/>
              </w:rPr>
            </w:pPr>
          </w:p>
        </w:tc>
        <w:tc>
          <w:tcPr>
            <w:tcW w:w="10619" w:type="dxa"/>
            <w:vAlign w:val="center"/>
          </w:tcPr>
          <w:p w:rsidR="00277B71" w:rsidRPr="00AE2E97" w:rsidRDefault="00277B71" w:rsidP="007D5610">
            <w:pPr>
              <w:pStyle w:val="af4"/>
              <w:ind w:left="12"/>
              <w:rPr>
                <w:sz w:val="24"/>
                <w:szCs w:val="24"/>
              </w:rPr>
            </w:pPr>
            <w:r w:rsidRPr="00AE2E97">
              <w:rPr>
                <w:sz w:val="24"/>
                <w:szCs w:val="24"/>
              </w:rPr>
              <w:t>женщин от 18 до 30 лет</w:t>
            </w:r>
          </w:p>
        </w:tc>
      </w:tr>
      <w:tr w:rsidR="00277B71" w:rsidRPr="00AE2E97" w:rsidTr="007D5610">
        <w:tc>
          <w:tcPr>
            <w:tcW w:w="1102" w:type="dxa"/>
            <w:vMerge w:val="restart"/>
            <w:vAlign w:val="center"/>
          </w:tcPr>
          <w:p w:rsidR="00277B71" w:rsidRPr="00AE2E97" w:rsidRDefault="00277B71" w:rsidP="007D5610">
            <w:pPr>
              <w:widowControl w:val="0"/>
              <w:ind w:left="-108" w:right="-123" w:hanging="12"/>
              <w:jc w:val="center"/>
              <w:rPr>
                <w:sz w:val="24"/>
                <w:szCs w:val="24"/>
              </w:rPr>
            </w:pPr>
            <w:r w:rsidRPr="00AE2E97">
              <w:rPr>
                <w:sz w:val="24"/>
                <w:szCs w:val="24"/>
              </w:rPr>
              <w:t xml:space="preserve">Из </w:t>
            </w:r>
          </w:p>
          <w:p w:rsidR="00277B71" w:rsidRPr="00AE2E97" w:rsidRDefault="00277B71" w:rsidP="007D5610">
            <w:pPr>
              <w:widowControl w:val="0"/>
              <w:ind w:left="-108" w:right="-123" w:hanging="12"/>
              <w:jc w:val="center"/>
            </w:pPr>
            <w:r w:rsidRPr="00AE2E97">
              <w:rPr>
                <w:sz w:val="24"/>
                <w:szCs w:val="24"/>
              </w:rPr>
              <w:t>строки 1</w:t>
            </w:r>
          </w:p>
        </w:tc>
        <w:tc>
          <w:tcPr>
            <w:tcW w:w="11339" w:type="dxa"/>
            <w:gridSpan w:val="2"/>
            <w:vAlign w:val="center"/>
          </w:tcPr>
          <w:p w:rsidR="00277B71" w:rsidRPr="00AE2E97" w:rsidRDefault="00277B71" w:rsidP="00AF2354">
            <w:pPr>
              <w:pStyle w:val="af4"/>
              <w:ind w:left="12" w:hanging="12"/>
              <w:rPr>
                <w:sz w:val="24"/>
                <w:szCs w:val="24"/>
              </w:rPr>
            </w:pPr>
            <w:proofErr w:type="gramStart"/>
            <w:r w:rsidRPr="00AE2E97">
              <w:rPr>
                <w:sz w:val="24"/>
                <w:szCs w:val="24"/>
              </w:rPr>
              <w:t>на</w:t>
            </w:r>
            <w:proofErr w:type="gramEnd"/>
            <w:r w:rsidRPr="00AE2E97">
              <w:rPr>
                <w:sz w:val="24"/>
                <w:szCs w:val="24"/>
              </w:rPr>
              <w:t xml:space="preserve"> </w:t>
            </w:r>
            <w:proofErr w:type="gramStart"/>
            <w:r w:rsidRPr="00AE2E97">
              <w:rPr>
                <w:sz w:val="24"/>
                <w:szCs w:val="24"/>
              </w:rPr>
              <w:t>которых</w:t>
            </w:r>
            <w:proofErr w:type="gramEnd"/>
            <w:r w:rsidRPr="00AE2E97">
              <w:rPr>
                <w:sz w:val="24"/>
                <w:szCs w:val="24"/>
              </w:rPr>
              <w:t xml:space="preserve">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 – 108</w:t>
            </w:r>
          </w:p>
        </w:tc>
      </w:tr>
      <w:tr w:rsidR="00277B71" w:rsidRPr="00AE2E97" w:rsidTr="007D5610">
        <w:tc>
          <w:tcPr>
            <w:tcW w:w="1102" w:type="dxa"/>
            <w:vMerge/>
            <w:vAlign w:val="center"/>
          </w:tcPr>
          <w:p w:rsidR="00277B71" w:rsidRPr="00AE2E97" w:rsidRDefault="00277B71" w:rsidP="007D5610">
            <w:pPr>
              <w:widowControl w:val="0"/>
              <w:ind w:left="-108" w:right="-123" w:hanging="12"/>
              <w:jc w:val="center"/>
            </w:pPr>
          </w:p>
        </w:tc>
        <w:tc>
          <w:tcPr>
            <w:tcW w:w="720" w:type="dxa"/>
            <w:vMerge w:val="restart"/>
            <w:vAlign w:val="center"/>
          </w:tcPr>
          <w:p w:rsidR="00277B71" w:rsidRPr="00AE2E97" w:rsidRDefault="00277B71" w:rsidP="007D5610">
            <w:pPr>
              <w:pStyle w:val="af4"/>
              <w:ind w:left="12"/>
              <w:jc w:val="center"/>
              <w:rPr>
                <w:sz w:val="24"/>
                <w:szCs w:val="24"/>
              </w:rPr>
            </w:pPr>
            <w:proofErr w:type="spellStart"/>
            <w:r w:rsidRPr="00AE2E97">
              <w:rPr>
                <w:sz w:val="24"/>
                <w:szCs w:val="24"/>
              </w:rPr>
              <w:t>ииз</w:t>
            </w:r>
            <w:proofErr w:type="spellEnd"/>
            <w:r w:rsidRPr="00AE2E97">
              <w:rPr>
                <w:sz w:val="24"/>
                <w:szCs w:val="24"/>
              </w:rPr>
              <w:t xml:space="preserve"> них:</w:t>
            </w:r>
          </w:p>
        </w:tc>
        <w:tc>
          <w:tcPr>
            <w:tcW w:w="10619" w:type="dxa"/>
            <w:vAlign w:val="center"/>
          </w:tcPr>
          <w:p w:rsidR="00277B71" w:rsidRPr="00AE2E97" w:rsidRDefault="00277B71" w:rsidP="007D5610">
            <w:pPr>
              <w:pStyle w:val="af4"/>
              <w:ind w:left="11"/>
              <w:rPr>
                <w:sz w:val="24"/>
                <w:szCs w:val="24"/>
              </w:rPr>
            </w:pPr>
            <w:r w:rsidRPr="00AE2E97">
              <w:rPr>
                <w:sz w:val="24"/>
                <w:szCs w:val="24"/>
              </w:rPr>
              <w:t>несовершеннолетних от 16 до 18 лет – 0</w:t>
            </w:r>
          </w:p>
        </w:tc>
      </w:tr>
      <w:tr w:rsidR="00277B71" w:rsidRPr="00AE2E97" w:rsidTr="007D5610">
        <w:tc>
          <w:tcPr>
            <w:tcW w:w="1102" w:type="dxa"/>
            <w:vMerge/>
            <w:vAlign w:val="center"/>
          </w:tcPr>
          <w:p w:rsidR="00277B71" w:rsidRPr="00AE2E97" w:rsidRDefault="00277B71" w:rsidP="007D5610">
            <w:pPr>
              <w:widowControl w:val="0"/>
              <w:ind w:left="-108" w:right="-123" w:hanging="12"/>
              <w:jc w:val="center"/>
            </w:pPr>
          </w:p>
        </w:tc>
        <w:tc>
          <w:tcPr>
            <w:tcW w:w="720" w:type="dxa"/>
            <w:vMerge/>
            <w:vAlign w:val="center"/>
          </w:tcPr>
          <w:p w:rsidR="00277B71" w:rsidRPr="00AE2E97" w:rsidRDefault="00277B71" w:rsidP="007D5610">
            <w:pPr>
              <w:pStyle w:val="af4"/>
              <w:ind w:left="12"/>
              <w:rPr>
                <w:sz w:val="24"/>
                <w:szCs w:val="24"/>
              </w:rPr>
            </w:pPr>
          </w:p>
        </w:tc>
        <w:tc>
          <w:tcPr>
            <w:tcW w:w="10619" w:type="dxa"/>
            <w:vAlign w:val="center"/>
          </w:tcPr>
          <w:p w:rsidR="00277B71" w:rsidRPr="00AE2E97" w:rsidRDefault="00277B71" w:rsidP="007D5610">
            <w:pPr>
              <w:pStyle w:val="af4"/>
              <w:ind w:left="12"/>
              <w:rPr>
                <w:sz w:val="24"/>
                <w:szCs w:val="24"/>
              </w:rPr>
            </w:pPr>
            <w:r w:rsidRPr="00AE2E97">
              <w:rPr>
                <w:sz w:val="24"/>
                <w:szCs w:val="24"/>
              </w:rPr>
              <w:t>мужчин от 18 до 30 лет – 42</w:t>
            </w:r>
          </w:p>
        </w:tc>
      </w:tr>
      <w:tr w:rsidR="00277B71" w:rsidRPr="00AE2E97" w:rsidTr="007D5610">
        <w:tc>
          <w:tcPr>
            <w:tcW w:w="1102" w:type="dxa"/>
            <w:vMerge/>
            <w:vAlign w:val="center"/>
          </w:tcPr>
          <w:p w:rsidR="00277B71" w:rsidRPr="00AE2E97" w:rsidRDefault="00277B71" w:rsidP="007D5610">
            <w:pPr>
              <w:widowControl w:val="0"/>
              <w:ind w:left="-108" w:right="-123" w:hanging="12"/>
              <w:jc w:val="center"/>
            </w:pPr>
          </w:p>
        </w:tc>
        <w:tc>
          <w:tcPr>
            <w:tcW w:w="720" w:type="dxa"/>
            <w:vMerge/>
            <w:vAlign w:val="center"/>
          </w:tcPr>
          <w:p w:rsidR="00277B71" w:rsidRPr="00AE2E97" w:rsidRDefault="00277B71" w:rsidP="007D5610">
            <w:pPr>
              <w:pStyle w:val="af4"/>
              <w:ind w:left="12"/>
              <w:rPr>
                <w:sz w:val="24"/>
                <w:szCs w:val="24"/>
              </w:rPr>
            </w:pPr>
          </w:p>
        </w:tc>
        <w:tc>
          <w:tcPr>
            <w:tcW w:w="10619" w:type="dxa"/>
            <w:vAlign w:val="center"/>
          </w:tcPr>
          <w:p w:rsidR="00277B71" w:rsidRPr="00AE2E97" w:rsidRDefault="00277B71" w:rsidP="007D5610">
            <w:pPr>
              <w:pStyle w:val="af4"/>
              <w:ind w:left="12"/>
              <w:rPr>
                <w:sz w:val="24"/>
                <w:szCs w:val="24"/>
              </w:rPr>
            </w:pPr>
            <w:r w:rsidRPr="00AE2E97">
              <w:rPr>
                <w:sz w:val="24"/>
                <w:szCs w:val="24"/>
              </w:rPr>
              <w:t>женщин от 18 до 30 лет – 2</w:t>
            </w:r>
          </w:p>
        </w:tc>
      </w:tr>
    </w:tbl>
    <w:p w:rsidR="00342067" w:rsidRPr="00AE2E97" w:rsidRDefault="00342067" w:rsidP="00277B71">
      <w:pPr>
        <w:suppressAutoHyphens/>
        <w:autoSpaceDE w:val="0"/>
        <w:autoSpaceDN w:val="0"/>
        <w:adjustRightInd w:val="0"/>
        <w:jc w:val="center"/>
        <w:rPr>
          <w:b/>
          <w:szCs w:val="28"/>
          <w:lang w:eastAsia="ar-SA"/>
        </w:rPr>
      </w:pPr>
    </w:p>
    <w:p w:rsidR="00A36338" w:rsidRPr="00AE2E97" w:rsidRDefault="00A36338" w:rsidP="00277B71">
      <w:pPr>
        <w:suppressAutoHyphens/>
        <w:autoSpaceDE w:val="0"/>
        <w:autoSpaceDN w:val="0"/>
        <w:adjustRightInd w:val="0"/>
        <w:jc w:val="center"/>
        <w:rPr>
          <w:b/>
          <w:szCs w:val="28"/>
          <w:lang w:eastAsia="ar-SA"/>
        </w:rPr>
      </w:pPr>
    </w:p>
    <w:p w:rsidR="00A36338" w:rsidRPr="00AE2E97" w:rsidRDefault="00A36338" w:rsidP="00277B71">
      <w:pPr>
        <w:suppressAutoHyphens/>
        <w:autoSpaceDE w:val="0"/>
        <w:autoSpaceDN w:val="0"/>
        <w:adjustRightInd w:val="0"/>
        <w:jc w:val="center"/>
        <w:rPr>
          <w:b/>
          <w:szCs w:val="28"/>
          <w:lang w:eastAsia="ar-SA"/>
        </w:rPr>
      </w:pPr>
    </w:p>
    <w:p w:rsidR="00277B71" w:rsidRPr="00AE2E97" w:rsidRDefault="00277B71" w:rsidP="00277B71">
      <w:pPr>
        <w:suppressAutoHyphens/>
        <w:autoSpaceDE w:val="0"/>
        <w:autoSpaceDN w:val="0"/>
        <w:adjustRightInd w:val="0"/>
        <w:jc w:val="center"/>
        <w:rPr>
          <w:b/>
          <w:szCs w:val="28"/>
          <w:lang w:eastAsia="ar-SA"/>
        </w:rPr>
      </w:pPr>
      <w:r w:rsidRPr="00AE2E97">
        <w:rPr>
          <w:b/>
          <w:szCs w:val="28"/>
          <w:lang w:eastAsia="ar-SA"/>
        </w:rPr>
        <w:lastRenderedPageBreak/>
        <w:t>Сведения об эффективности реабилитационного процесса</w:t>
      </w:r>
    </w:p>
    <w:p w:rsidR="000C4653" w:rsidRPr="00AE2E97" w:rsidRDefault="000C4653" w:rsidP="00277B71">
      <w:pPr>
        <w:suppressAutoHyphens/>
        <w:autoSpaceDE w:val="0"/>
        <w:autoSpaceDN w:val="0"/>
        <w:adjustRightInd w:val="0"/>
        <w:jc w:val="center"/>
        <w:rPr>
          <w:b/>
          <w:szCs w:val="28"/>
          <w:lang w:eastAsia="ar-SA"/>
        </w:rPr>
      </w:pPr>
      <w:r w:rsidRPr="00AE2E97">
        <w:rPr>
          <w:szCs w:val="28"/>
        </w:rPr>
        <w:t>(ГАУЗ «Забайкальский краевой наркологический диспансер»)</w:t>
      </w:r>
    </w:p>
    <w:p w:rsidR="00277B71" w:rsidRPr="00AE2E97" w:rsidRDefault="00277B71" w:rsidP="00277B71">
      <w:pPr>
        <w:suppressAutoHyphens/>
        <w:autoSpaceDE w:val="0"/>
        <w:autoSpaceDN w:val="0"/>
        <w:adjustRightInd w:val="0"/>
        <w:jc w:val="right"/>
        <w:rPr>
          <w:sz w:val="24"/>
          <w:szCs w:val="24"/>
          <w:lang w:eastAsia="ar-SA"/>
        </w:rPr>
      </w:pPr>
      <w:r w:rsidRPr="00AE2E97">
        <w:rPr>
          <w:sz w:val="24"/>
          <w:szCs w:val="24"/>
          <w:lang w:eastAsia="ar-SA"/>
        </w:rPr>
        <w:t>Таблица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5"/>
        <w:gridCol w:w="708"/>
        <w:gridCol w:w="8554"/>
      </w:tblGrid>
      <w:tr w:rsidR="00277B71" w:rsidRPr="00AE2E97" w:rsidTr="007D5610">
        <w:tc>
          <w:tcPr>
            <w:tcW w:w="12441" w:type="dxa"/>
            <w:gridSpan w:val="3"/>
            <w:vAlign w:val="center"/>
          </w:tcPr>
          <w:p w:rsidR="00277B71" w:rsidRPr="00AE2E97" w:rsidRDefault="00277B71" w:rsidP="007D5610">
            <w:pPr>
              <w:pStyle w:val="af4"/>
              <w:ind w:left="12"/>
              <w:rPr>
                <w:sz w:val="24"/>
                <w:szCs w:val="24"/>
              </w:rPr>
            </w:pPr>
            <w:r w:rsidRPr="00AE2E97">
              <w:rPr>
                <w:sz w:val="24"/>
                <w:szCs w:val="24"/>
              </w:rPr>
              <w:t>Сведения о лицах, завершивших реабилитационные программы и находящихся в ремиссии более одного года – 144</w:t>
            </w:r>
          </w:p>
        </w:tc>
      </w:tr>
      <w:tr w:rsidR="00277B71" w:rsidRPr="00AE2E97" w:rsidTr="007D5610">
        <w:tc>
          <w:tcPr>
            <w:tcW w:w="1102" w:type="dxa"/>
            <w:vMerge w:val="restart"/>
            <w:vAlign w:val="center"/>
          </w:tcPr>
          <w:p w:rsidR="00277B71" w:rsidRPr="00AE2E97" w:rsidRDefault="00277B71" w:rsidP="007D5610">
            <w:pPr>
              <w:pStyle w:val="af4"/>
              <w:ind w:left="12" w:firstLine="0"/>
              <w:rPr>
                <w:sz w:val="24"/>
                <w:szCs w:val="24"/>
              </w:rPr>
            </w:pPr>
            <w:r w:rsidRPr="00AE2E97">
              <w:rPr>
                <w:sz w:val="24"/>
                <w:szCs w:val="24"/>
              </w:rPr>
              <w:t>в том числе:</w:t>
            </w:r>
          </w:p>
        </w:tc>
        <w:tc>
          <w:tcPr>
            <w:tcW w:w="11339" w:type="dxa"/>
            <w:gridSpan w:val="2"/>
            <w:vAlign w:val="center"/>
          </w:tcPr>
          <w:p w:rsidR="00277B71" w:rsidRPr="00AE2E97" w:rsidRDefault="00277B71" w:rsidP="007D5610">
            <w:pPr>
              <w:pStyle w:val="af4"/>
              <w:ind w:left="12"/>
              <w:rPr>
                <w:sz w:val="24"/>
                <w:szCs w:val="24"/>
              </w:rPr>
            </w:pPr>
            <w:r w:rsidRPr="00AE2E97">
              <w:rPr>
                <w:sz w:val="24"/>
                <w:szCs w:val="24"/>
              </w:rPr>
              <w:t>в государственных организациях (учреждениях) - 144</w:t>
            </w:r>
          </w:p>
        </w:tc>
      </w:tr>
      <w:tr w:rsidR="00277B71" w:rsidRPr="00AE2E97" w:rsidTr="007D5610">
        <w:trPr>
          <w:trHeight w:val="240"/>
        </w:trPr>
        <w:tc>
          <w:tcPr>
            <w:tcW w:w="1102" w:type="dxa"/>
            <w:vMerge/>
            <w:vAlign w:val="center"/>
          </w:tcPr>
          <w:p w:rsidR="00277B71" w:rsidRPr="00AE2E97" w:rsidRDefault="00277B71" w:rsidP="007D5610">
            <w:pPr>
              <w:pStyle w:val="af4"/>
              <w:ind w:left="12"/>
              <w:rPr>
                <w:sz w:val="24"/>
                <w:szCs w:val="24"/>
              </w:rPr>
            </w:pPr>
          </w:p>
        </w:tc>
        <w:tc>
          <w:tcPr>
            <w:tcW w:w="720" w:type="dxa"/>
            <w:vMerge w:val="restart"/>
            <w:vAlign w:val="center"/>
          </w:tcPr>
          <w:p w:rsidR="00277B71" w:rsidRPr="00AE2E97" w:rsidRDefault="00277B71" w:rsidP="007D5610">
            <w:pPr>
              <w:pStyle w:val="af4"/>
              <w:ind w:left="12"/>
              <w:jc w:val="center"/>
              <w:rPr>
                <w:sz w:val="24"/>
                <w:szCs w:val="24"/>
              </w:rPr>
            </w:pPr>
            <w:proofErr w:type="spellStart"/>
            <w:r w:rsidRPr="00AE2E97">
              <w:rPr>
                <w:sz w:val="24"/>
                <w:szCs w:val="24"/>
              </w:rPr>
              <w:t>ииз</w:t>
            </w:r>
            <w:proofErr w:type="spellEnd"/>
            <w:r w:rsidRPr="00AE2E97">
              <w:rPr>
                <w:sz w:val="24"/>
                <w:szCs w:val="24"/>
              </w:rPr>
              <w:t xml:space="preserve"> них:</w:t>
            </w:r>
          </w:p>
        </w:tc>
        <w:tc>
          <w:tcPr>
            <w:tcW w:w="10619" w:type="dxa"/>
            <w:vAlign w:val="center"/>
          </w:tcPr>
          <w:p w:rsidR="00277B71" w:rsidRPr="00AE2E97" w:rsidRDefault="00277B71" w:rsidP="007D5610">
            <w:pPr>
              <w:pStyle w:val="af4"/>
              <w:ind w:left="11"/>
              <w:rPr>
                <w:sz w:val="24"/>
                <w:szCs w:val="24"/>
              </w:rPr>
            </w:pPr>
            <w:r w:rsidRPr="00AE2E97">
              <w:rPr>
                <w:sz w:val="24"/>
                <w:szCs w:val="24"/>
              </w:rPr>
              <w:t>несовершеннолетних от 14 до 18 лет - 0</w:t>
            </w:r>
          </w:p>
        </w:tc>
      </w:tr>
      <w:tr w:rsidR="00277B71" w:rsidRPr="00AE2E97" w:rsidTr="007D5610">
        <w:trPr>
          <w:trHeight w:val="240"/>
        </w:trPr>
        <w:tc>
          <w:tcPr>
            <w:tcW w:w="1102" w:type="dxa"/>
            <w:vMerge/>
            <w:vAlign w:val="center"/>
          </w:tcPr>
          <w:p w:rsidR="00277B71" w:rsidRPr="00AE2E97" w:rsidRDefault="00277B71" w:rsidP="007D5610">
            <w:pPr>
              <w:pStyle w:val="af4"/>
              <w:ind w:left="12"/>
              <w:rPr>
                <w:sz w:val="24"/>
                <w:szCs w:val="24"/>
              </w:rPr>
            </w:pPr>
          </w:p>
        </w:tc>
        <w:tc>
          <w:tcPr>
            <w:tcW w:w="720" w:type="dxa"/>
            <w:vMerge/>
            <w:vAlign w:val="center"/>
          </w:tcPr>
          <w:p w:rsidR="00277B71" w:rsidRPr="00AE2E97" w:rsidRDefault="00277B71" w:rsidP="007D5610">
            <w:pPr>
              <w:pStyle w:val="af4"/>
              <w:ind w:left="12"/>
              <w:jc w:val="center"/>
              <w:rPr>
                <w:sz w:val="24"/>
                <w:szCs w:val="24"/>
              </w:rPr>
            </w:pPr>
          </w:p>
        </w:tc>
        <w:tc>
          <w:tcPr>
            <w:tcW w:w="10619" w:type="dxa"/>
            <w:vAlign w:val="center"/>
          </w:tcPr>
          <w:p w:rsidR="00277B71" w:rsidRPr="00AE2E97" w:rsidRDefault="00277B71" w:rsidP="007D5610">
            <w:pPr>
              <w:pStyle w:val="af4"/>
              <w:ind w:left="12"/>
              <w:rPr>
                <w:sz w:val="24"/>
                <w:szCs w:val="24"/>
              </w:rPr>
            </w:pPr>
            <w:r w:rsidRPr="00AE2E97">
              <w:rPr>
                <w:sz w:val="24"/>
                <w:szCs w:val="24"/>
              </w:rPr>
              <w:t>мужчин от 18 до 30 лет – 28</w:t>
            </w:r>
          </w:p>
        </w:tc>
      </w:tr>
      <w:tr w:rsidR="00277B71" w:rsidRPr="00AE2E97" w:rsidTr="007D5610">
        <w:trPr>
          <w:trHeight w:val="240"/>
        </w:trPr>
        <w:tc>
          <w:tcPr>
            <w:tcW w:w="1102" w:type="dxa"/>
            <w:vMerge/>
            <w:vAlign w:val="center"/>
          </w:tcPr>
          <w:p w:rsidR="00277B71" w:rsidRPr="00AE2E97" w:rsidRDefault="00277B71" w:rsidP="007D5610">
            <w:pPr>
              <w:pStyle w:val="af4"/>
              <w:ind w:left="12"/>
              <w:rPr>
                <w:sz w:val="24"/>
                <w:szCs w:val="24"/>
              </w:rPr>
            </w:pPr>
          </w:p>
        </w:tc>
        <w:tc>
          <w:tcPr>
            <w:tcW w:w="720" w:type="dxa"/>
            <w:vMerge/>
            <w:vAlign w:val="center"/>
          </w:tcPr>
          <w:p w:rsidR="00277B71" w:rsidRPr="00AE2E97" w:rsidRDefault="00277B71" w:rsidP="007D5610">
            <w:pPr>
              <w:pStyle w:val="af4"/>
              <w:ind w:left="12"/>
              <w:jc w:val="center"/>
              <w:rPr>
                <w:sz w:val="24"/>
                <w:szCs w:val="24"/>
              </w:rPr>
            </w:pPr>
          </w:p>
        </w:tc>
        <w:tc>
          <w:tcPr>
            <w:tcW w:w="10619" w:type="dxa"/>
            <w:vAlign w:val="center"/>
          </w:tcPr>
          <w:p w:rsidR="00277B71" w:rsidRPr="00AE2E97" w:rsidRDefault="00277B71" w:rsidP="007D5610">
            <w:pPr>
              <w:pStyle w:val="af4"/>
              <w:ind w:left="12"/>
              <w:rPr>
                <w:sz w:val="24"/>
                <w:szCs w:val="24"/>
              </w:rPr>
            </w:pPr>
            <w:r w:rsidRPr="00AE2E97">
              <w:rPr>
                <w:sz w:val="24"/>
                <w:szCs w:val="24"/>
              </w:rPr>
              <w:t>женщин от 18 до 30 лет - 12</w:t>
            </w:r>
          </w:p>
        </w:tc>
      </w:tr>
      <w:tr w:rsidR="00277B71" w:rsidRPr="00AE2E97" w:rsidTr="007D5610">
        <w:trPr>
          <w:trHeight w:val="240"/>
        </w:trPr>
        <w:tc>
          <w:tcPr>
            <w:tcW w:w="1102" w:type="dxa"/>
            <w:vMerge/>
            <w:vAlign w:val="center"/>
          </w:tcPr>
          <w:p w:rsidR="00277B71" w:rsidRPr="00AE2E97" w:rsidRDefault="00277B71" w:rsidP="007D5610">
            <w:pPr>
              <w:pStyle w:val="af4"/>
              <w:ind w:left="12"/>
              <w:rPr>
                <w:sz w:val="24"/>
                <w:szCs w:val="24"/>
              </w:rPr>
            </w:pPr>
          </w:p>
        </w:tc>
        <w:tc>
          <w:tcPr>
            <w:tcW w:w="11339" w:type="dxa"/>
            <w:gridSpan w:val="2"/>
            <w:vAlign w:val="center"/>
          </w:tcPr>
          <w:p w:rsidR="00277B71" w:rsidRPr="00AE2E97" w:rsidRDefault="00277B71" w:rsidP="007D5610">
            <w:pPr>
              <w:pStyle w:val="af4"/>
              <w:ind w:left="11"/>
              <w:rPr>
                <w:sz w:val="24"/>
                <w:szCs w:val="24"/>
              </w:rPr>
            </w:pPr>
            <w:r w:rsidRPr="00AE2E97">
              <w:rPr>
                <w:sz w:val="24"/>
                <w:szCs w:val="24"/>
              </w:rPr>
              <w:t>в негосударственных организациях</w:t>
            </w:r>
          </w:p>
        </w:tc>
      </w:tr>
      <w:tr w:rsidR="00277B71" w:rsidRPr="00AE2E97" w:rsidTr="007D5610">
        <w:trPr>
          <w:trHeight w:val="240"/>
        </w:trPr>
        <w:tc>
          <w:tcPr>
            <w:tcW w:w="1102" w:type="dxa"/>
            <w:vMerge/>
            <w:vAlign w:val="center"/>
          </w:tcPr>
          <w:p w:rsidR="00277B71" w:rsidRPr="00AE2E97" w:rsidRDefault="00277B71" w:rsidP="007D5610">
            <w:pPr>
              <w:pStyle w:val="af4"/>
              <w:ind w:left="12"/>
              <w:rPr>
                <w:sz w:val="24"/>
                <w:szCs w:val="24"/>
              </w:rPr>
            </w:pPr>
          </w:p>
        </w:tc>
        <w:tc>
          <w:tcPr>
            <w:tcW w:w="720" w:type="dxa"/>
            <w:vMerge w:val="restart"/>
            <w:vAlign w:val="center"/>
          </w:tcPr>
          <w:p w:rsidR="00277B71" w:rsidRPr="00AE2E97" w:rsidRDefault="00277B71" w:rsidP="007D5610">
            <w:pPr>
              <w:pStyle w:val="af4"/>
              <w:ind w:left="12"/>
              <w:jc w:val="center"/>
              <w:rPr>
                <w:sz w:val="24"/>
                <w:szCs w:val="24"/>
              </w:rPr>
            </w:pPr>
            <w:proofErr w:type="spellStart"/>
            <w:r w:rsidRPr="00AE2E97">
              <w:rPr>
                <w:sz w:val="24"/>
                <w:szCs w:val="24"/>
              </w:rPr>
              <w:t>ииз</w:t>
            </w:r>
            <w:proofErr w:type="spellEnd"/>
            <w:r w:rsidRPr="00AE2E97">
              <w:rPr>
                <w:sz w:val="24"/>
                <w:szCs w:val="24"/>
              </w:rPr>
              <w:t xml:space="preserve"> них:</w:t>
            </w:r>
          </w:p>
        </w:tc>
        <w:tc>
          <w:tcPr>
            <w:tcW w:w="10619" w:type="dxa"/>
            <w:vAlign w:val="center"/>
          </w:tcPr>
          <w:p w:rsidR="00277B71" w:rsidRPr="00AE2E97" w:rsidRDefault="00277B71" w:rsidP="007D5610">
            <w:pPr>
              <w:pStyle w:val="af4"/>
              <w:ind w:left="11"/>
              <w:rPr>
                <w:sz w:val="24"/>
                <w:szCs w:val="24"/>
              </w:rPr>
            </w:pPr>
            <w:r w:rsidRPr="00AE2E97">
              <w:rPr>
                <w:sz w:val="24"/>
                <w:szCs w:val="24"/>
              </w:rPr>
              <w:t>несовершеннолетних от 14 до 18 лет</w:t>
            </w:r>
          </w:p>
        </w:tc>
      </w:tr>
      <w:tr w:rsidR="00277B71" w:rsidRPr="00AE2E97" w:rsidTr="007D5610">
        <w:tc>
          <w:tcPr>
            <w:tcW w:w="1102" w:type="dxa"/>
            <w:vMerge/>
            <w:vAlign w:val="center"/>
          </w:tcPr>
          <w:p w:rsidR="00277B71" w:rsidRPr="00AE2E97" w:rsidRDefault="00277B71" w:rsidP="007D5610">
            <w:pPr>
              <w:pStyle w:val="af4"/>
              <w:ind w:left="12"/>
              <w:rPr>
                <w:sz w:val="24"/>
                <w:szCs w:val="24"/>
              </w:rPr>
            </w:pPr>
          </w:p>
        </w:tc>
        <w:tc>
          <w:tcPr>
            <w:tcW w:w="720" w:type="dxa"/>
            <w:vMerge/>
            <w:vAlign w:val="center"/>
          </w:tcPr>
          <w:p w:rsidR="00277B71" w:rsidRPr="00AE2E97" w:rsidRDefault="00277B71" w:rsidP="007D5610">
            <w:pPr>
              <w:pStyle w:val="af4"/>
              <w:ind w:left="12"/>
              <w:jc w:val="center"/>
              <w:rPr>
                <w:sz w:val="24"/>
                <w:szCs w:val="24"/>
              </w:rPr>
            </w:pPr>
          </w:p>
        </w:tc>
        <w:tc>
          <w:tcPr>
            <w:tcW w:w="10619" w:type="dxa"/>
            <w:vAlign w:val="center"/>
          </w:tcPr>
          <w:p w:rsidR="00277B71" w:rsidRPr="00AE2E97" w:rsidRDefault="00277B71" w:rsidP="007D5610">
            <w:pPr>
              <w:pStyle w:val="af4"/>
              <w:ind w:left="12"/>
              <w:rPr>
                <w:sz w:val="24"/>
                <w:szCs w:val="24"/>
              </w:rPr>
            </w:pPr>
            <w:r w:rsidRPr="00AE2E97">
              <w:rPr>
                <w:sz w:val="24"/>
                <w:szCs w:val="24"/>
              </w:rPr>
              <w:t>мужчин от 18 до 30 лет</w:t>
            </w:r>
          </w:p>
        </w:tc>
      </w:tr>
      <w:tr w:rsidR="00277B71" w:rsidRPr="00AE2E97" w:rsidTr="007D5610">
        <w:trPr>
          <w:trHeight w:val="251"/>
        </w:trPr>
        <w:tc>
          <w:tcPr>
            <w:tcW w:w="1102" w:type="dxa"/>
            <w:vMerge/>
            <w:vAlign w:val="center"/>
          </w:tcPr>
          <w:p w:rsidR="00277B71" w:rsidRPr="00AE2E97" w:rsidRDefault="00277B71" w:rsidP="007D5610">
            <w:pPr>
              <w:pStyle w:val="af4"/>
              <w:ind w:left="12"/>
              <w:rPr>
                <w:sz w:val="24"/>
                <w:szCs w:val="24"/>
              </w:rPr>
            </w:pPr>
          </w:p>
        </w:tc>
        <w:tc>
          <w:tcPr>
            <w:tcW w:w="720" w:type="dxa"/>
            <w:vMerge/>
            <w:vAlign w:val="center"/>
          </w:tcPr>
          <w:p w:rsidR="00277B71" w:rsidRPr="00AE2E97" w:rsidRDefault="00277B71" w:rsidP="007D5610">
            <w:pPr>
              <w:pStyle w:val="af4"/>
              <w:ind w:left="12"/>
              <w:rPr>
                <w:sz w:val="24"/>
                <w:szCs w:val="24"/>
              </w:rPr>
            </w:pPr>
          </w:p>
        </w:tc>
        <w:tc>
          <w:tcPr>
            <w:tcW w:w="10619" w:type="dxa"/>
            <w:vAlign w:val="center"/>
          </w:tcPr>
          <w:p w:rsidR="00277B71" w:rsidRPr="00AE2E97" w:rsidRDefault="00277B71" w:rsidP="007D5610">
            <w:pPr>
              <w:pStyle w:val="af4"/>
              <w:ind w:left="12"/>
              <w:rPr>
                <w:sz w:val="24"/>
                <w:szCs w:val="24"/>
              </w:rPr>
            </w:pPr>
            <w:r w:rsidRPr="00AE2E97">
              <w:rPr>
                <w:sz w:val="24"/>
                <w:szCs w:val="24"/>
              </w:rPr>
              <w:t>женщин от 18 до 30 лет</w:t>
            </w:r>
          </w:p>
        </w:tc>
      </w:tr>
    </w:tbl>
    <w:p w:rsidR="00277B71" w:rsidRPr="00AE2E97" w:rsidRDefault="00277B71" w:rsidP="00277B71">
      <w:pPr>
        <w:suppressAutoHyphens/>
        <w:autoSpaceDE w:val="0"/>
        <w:autoSpaceDN w:val="0"/>
        <w:adjustRightInd w:val="0"/>
        <w:rPr>
          <w:i/>
          <w:szCs w:val="28"/>
          <w:lang w:eastAsia="ar-SA"/>
        </w:rPr>
      </w:pPr>
    </w:p>
    <w:p w:rsidR="00277B71" w:rsidRPr="00AE2E97" w:rsidRDefault="00277B71" w:rsidP="00277B71">
      <w:pPr>
        <w:suppressAutoHyphens/>
        <w:ind w:right="-2" w:firstLine="708"/>
        <w:rPr>
          <w:szCs w:val="28"/>
          <w:lang w:eastAsia="ar-SA"/>
        </w:rPr>
      </w:pPr>
      <w:r w:rsidRPr="00AE2E97">
        <w:rPr>
          <w:szCs w:val="28"/>
          <w:lang w:eastAsia="ar-SA"/>
        </w:rPr>
        <w:t>Всего в 2021 году успешно завершили реабилитационную программу и находятся в ремиссии более одного года 144 пациента, из них 28 мужчин (19,4%) в возрасте 18-30 лет, 12 (8,3%) женщин в возрасте от 18 до 30 лет (Таблица № 3).</w:t>
      </w:r>
    </w:p>
    <w:p w:rsidR="00277B71" w:rsidRPr="00AE2E97" w:rsidRDefault="00277B71" w:rsidP="00277B71">
      <w:pPr>
        <w:ind w:firstLine="708"/>
        <w:rPr>
          <w:szCs w:val="28"/>
        </w:rPr>
      </w:pPr>
      <w:r w:rsidRPr="00AE2E97">
        <w:rPr>
          <w:szCs w:val="28"/>
        </w:rPr>
        <w:t xml:space="preserve">Показателями, характеризующими эффективность проводимых лечебно-профилактических и реабилитационных мероприятий, являются уровни ремиссии и снятия с наблюдения в связи с выздоровлением. </w:t>
      </w:r>
    </w:p>
    <w:p w:rsidR="00277B71" w:rsidRPr="00AE2E97" w:rsidRDefault="00277B71" w:rsidP="00277B71">
      <w:pPr>
        <w:ind w:firstLine="708"/>
        <w:rPr>
          <w:szCs w:val="28"/>
          <w:vertAlign w:val="superscript"/>
        </w:rPr>
      </w:pPr>
      <w:r w:rsidRPr="00AE2E97">
        <w:rPr>
          <w:szCs w:val="28"/>
        </w:rPr>
        <w:t>В 2021 году снято с учета в связи с длительным воздержанием 705 потребителей наркотических веществ, из них 55 пациентов с наркоманией и 650 пациентов с пагубным употреблением наркотиков.</w:t>
      </w:r>
      <w:r w:rsidRPr="00AE2E97">
        <w:rPr>
          <w:szCs w:val="28"/>
          <w:vertAlign w:val="superscript"/>
        </w:rPr>
        <w:t xml:space="preserve"> </w:t>
      </w:r>
      <w:r w:rsidRPr="00AE2E97">
        <w:rPr>
          <w:szCs w:val="28"/>
        </w:rPr>
        <w:t>Показатель снятия с наблюдения в связи с выздоровлением (длительным воздержанием) у пациентов с наркоманией с 9,1</w:t>
      </w:r>
      <w:r w:rsidR="004724B7" w:rsidRPr="00AE2E97">
        <w:rPr>
          <w:szCs w:val="28"/>
        </w:rPr>
        <w:t xml:space="preserve"> в 2020 году до 5,3 в 2020 году.</w:t>
      </w:r>
    </w:p>
    <w:p w:rsidR="00277B71" w:rsidRPr="00AE2E97" w:rsidRDefault="00277B71" w:rsidP="00277B71">
      <w:pPr>
        <w:rPr>
          <w:szCs w:val="28"/>
        </w:rPr>
      </w:pPr>
      <w:r w:rsidRPr="00AE2E97">
        <w:rPr>
          <w:szCs w:val="28"/>
        </w:rPr>
        <w:t xml:space="preserve">Мотивация наркологических пациентов на лечение и реабилитацию осуществляется на базе краевого наркологического диспансера и центральных районных больниц врачами психиатрами-наркологами, психотерапевтами, психологами, специалистами по социальной работе, осуществляющими консультирование пациентов, страдающих </w:t>
      </w:r>
      <w:proofErr w:type="spellStart"/>
      <w:r w:rsidRPr="00AE2E97">
        <w:rPr>
          <w:szCs w:val="28"/>
        </w:rPr>
        <w:t>наркозависимостью</w:t>
      </w:r>
      <w:proofErr w:type="spellEnd"/>
      <w:r w:rsidRPr="00AE2E97">
        <w:rPr>
          <w:szCs w:val="28"/>
        </w:rPr>
        <w:t>, во время амбулаторного приема.</w:t>
      </w:r>
    </w:p>
    <w:p w:rsidR="00277B71" w:rsidRPr="00AE2E97" w:rsidRDefault="00277B71" w:rsidP="00277B71">
      <w:pPr>
        <w:rPr>
          <w:szCs w:val="28"/>
        </w:rPr>
      </w:pPr>
      <w:r w:rsidRPr="00AE2E97">
        <w:rPr>
          <w:szCs w:val="28"/>
        </w:rPr>
        <w:t xml:space="preserve">Мотивационные функции осуществляют и социально ориентированные некоммерческие организации в сфере </w:t>
      </w:r>
      <w:proofErr w:type="spellStart"/>
      <w:r w:rsidRPr="00AE2E97">
        <w:rPr>
          <w:szCs w:val="28"/>
        </w:rPr>
        <w:t>ресоциализации</w:t>
      </w:r>
      <w:proofErr w:type="spellEnd"/>
      <w:r w:rsidRPr="00AE2E97">
        <w:rPr>
          <w:szCs w:val="28"/>
        </w:rPr>
        <w:t xml:space="preserve"> потребителей </w:t>
      </w:r>
      <w:proofErr w:type="spellStart"/>
      <w:r w:rsidRPr="00AE2E97">
        <w:rPr>
          <w:szCs w:val="28"/>
        </w:rPr>
        <w:t>психоактивных</w:t>
      </w:r>
      <w:proofErr w:type="spellEnd"/>
      <w:r w:rsidRPr="00AE2E97">
        <w:rPr>
          <w:szCs w:val="28"/>
        </w:rPr>
        <w:t xml:space="preserve"> веществ в рамках заключенных Соглашений о сотрудничестве с наркологической службой. Представители общественных организаций проводят встречи с </w:t>
      </w:r>
      <w:proofErr w:type="spellStart"/>
      <w:r w:rsidRPr="00AE2E97">
        <w:rPr>
          <w:szCs w:val="28"/>
        </w:rPr>
        <w:t>наркопотребителями</w:t>
      </w:r>
      <w:proofErr w:type="spellEnd"/>
      <w:r w:rsidRPr="00AE2E97">
        <w:rPr>
          <w:szCs w:val="28"/>
        </w:rPr>
        <w:t xml:space="preserve">, </w:t>
      </w:r>
      <w:proofErr w:type="gramStart"/>
      <w:r w:rsidRPr="00AE2E97">
        <w:rPr>
          <w:szCs w:val="28"/>
        </w:rPr>
        <w:t>находящимися</w:t>
      </w:r>
      <w:proofErr w:type="gramEnd"/>
      <w:r w:rsidRPr="00AE2E97">
        <w:rPr>
          <w:szCs w:val="28"/>
        </w:rPr>
        <w:t xml:space="preserve"> на диспансерном динамическом наблюдении, с целью мотивации на дальнейшую реабилитацию и </w:t>
      </w:r>
      <w:proofErr w:type="spellStart"/>
      <w:r w:rsidRPr="00AE2E97">
        <w:rPr>
          <w:szCs w:val="28"/>
        </w:rPr>
        <w:t>ресоциализацию</w:t>
      </w:r>
      <w:proofErr w:type="spellEnd"/>
      <w:r w:rsidRPr="00AE2E97">
        <w:rPr>
          <w:szCs w:val="28"/>
        </w:rPr>
        <w:t>.</w:t>
      </w:r>
    </w:p>
    <w:p w:rsidR="00277B71" w:rsidRPr="00AE2E97" w:rsidRDefault="00277B71" w:rsidP="00277B71">
      <w:pPr>
        <w:rPr>
          <w:szCs w:val="28"/>
        </w:rPr>
      </w:pPr>
      <w:r w:rsidRPr="00AE2E97">
        <w:rPr>
          <w:szCs w:val="28"/>
        </w:rPr>
        <w:t>С целью совершенствования внутриведомственного взаимодействия с медицинскими организациями разработана схема многоуровневой системы профилактики наркологических расстройств в Забайкальском крае и схема маршрутизации граждан для выявления алкогольной и наркотической зависимостей.</w:t>
      </w:r>
    </w:p>
    <w:p w:rsidR="00277B71" w:rsidRPr="00AE2E97" w:rsidRDefault="00277B71" w:rsidP="00277B71">
      <w:pPr>
        <w:rPr>
          <w:szCs w:val="28"/>
        </w:rPr>
      </w:pPr>
      <w:r w:rsidRPr="00AE2E97">
        <w:rPr>
          <w:bCs/>
          <w:szCs w:val="28"/>
        </w:rPr>
        <w:lastRenderedPageBreak/>
        <w:t xml:space="preserve">Вступивший в силу 25 мая 2014 года федеральный закон № 313-ФЗ от </w:t>
      </w:r>
      <w:r w:rsidR="004724B7" w:rsidRPr="00AE2E97">
        <w:rPr>
          <w:bCs/>
          <w:szCs w:val="28"/>
        </w:rPr>
        <w:br/>
      </w:r>
      <w:r w:rsidRPr="00AE2E97">
        <w:rPr>
          <w:bCs/>
          <w:szCs w:val="28"/>
        </w:rPr>
        <w:t>25 ноября 2013</w:t>
      </w:r>
      <w:r w:rsidR="004724B7" w:rsidRPr="00AE2E97">
        <w:rPr>
          <w:bCs/>
          <w:szCs w:val="28"/>
        </w:rPr>
        <w:t xml:space="preserve"> </w:t>
      </w:r>
      <w:r w:rsidRPr="00AE2E97">
        <w:rPr>
          <w:bCs/>
          <w:szCs w:val="28"/>
        </w:rPr>
        <w:t>г</w:t>
      </w:r>
      <w:r w:rsidR="004724B7" w:rsidRPr="00AE2E97">
        <w:rPr>
          <w:bCs/>
          <w:szCs w:val="28"/>
        </w:rPr>
        <w:t>ода</w:t>
      </w:r>
      <w:r w:rsidRPr="00AE2E97">
        <w:rPr>
          <w:bCs/>
          <w:szCs w:val="28"/>
        </w:rPr>
        <w:t xml:space="preserve"> «О внесении изменений в отдельные законодательные акты Российской Федерации» закрепил дополнительные правовые механизмы побуждения больных наркоманией, совершивших преступления или административные правонарушения, к лечению от наркомании, а также медицинской и социальной реабилитации. </w:t>
      </w:r>
    </w:p>
    <w:p w:rsidR="00277B71" w:rsidRPr="00AE2E97" w:rsidRDefault="00277B71" w:rsidP="00277B71">
      <w:pPr>
        <w:rPr>
          <w:bCs/>
          <w:szCs w:val="28"/>
        </w:rPr>
      </w:pPr>
      <w:proofErr w:type="gramStart"/>
      <w:r w:rsidRPr="00AE2E97">
        <w:rPr>
          <w:bCs/>
          <w:szCs w:val="28"/>
        </w:rPr>
        <w:t xml:space="preserve">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их </w:t>
      </w:r>
      <w:proofErr w:type="spellStart"/>
      <w:r w:rsidRPr="00AE2E97">
        <w:rPr>
          <w:bCs/>
          <w:szCs w:val="28"/>
        </w:rPr>
        <w:t>прекурсорах</w:t>
      </w:r>
      <w:proofErr w:type="spellEnd"/>
      <w:r w:rsidRPr="00AE2E97">
        <w:rPr>
          <w:bCs/>
          <w:szCs w:val="28"/>
        </w:rPr>
        <w:t xml:space="preserve"> на лицо, признанное больным наркоманией либо потребляющее наркотические средства или психотропные вещества без назначения врача, суд может возложить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w:t>
      </w:r>
      <w:proofErr w:type="gramEnd"/>
      <w:r w:rsidRPr="00AE2E97">
        <w:rPr>
          <w:bCs/>
          <w:szCs w:val="28"/>
        </w:rPr>
        <w:t xml:space="preserve"> веществ без назначения врача.</w:t>
      </w:r>
    </w:p>
    <w:p w:rsidR="00277B71" w:rsidRPr="00AE2E97" w:rsidRDefault="00277B71" w:rsidP="00277B71">
      <w:pPr>
        <w:rPr>
          <w:bCs/>
          <w:szCs w:val="28"/>
        </w:rPr>
      </w:pPr>
      <w:r w:rsidRPr="00AE2E97">
        <w:rPr>
          <w:bCs/>
          <w:szCs w:val="28"/>
        </w:rPr>
        <w:t xml:space="preserve">Исполнение обязанностей медицинского характера, заключаются в профилактическом наблюдении врачом психиатром-наркологом в течение года, с ежемесячными медицинскими осмотрами, и обследованием на наркотики. </w:t>
      </w:r>
    </w:p>
    <w:p w:rsidR="00277B71" w:rsidRPr="00AE2E97" w:rsidRDefault="00277B71" w:rsidP="00277B71">
      <w:pPr>
        <w:rPr>
          <w:bCs/>
          <w:szCs w:val="28"/>
        </w:rPr>
      </w:pPr>
      <w:r w:rsidRPr="00AE2E97">
        <w:rPr>
          <w:bCs/>
          <w:szCs w:val="28"/>
        </w:rPr>
        <w:t>В краевом наркологическом диспансере для данного контингента пациентов разработана программа профилактики зависимости, аналог реабилитационной программы, реализующаяся в условиях поликлиники.</w:t>
      </w:r>
    </w:p>
    <w:p w:rsidR="00277B71" w:rsidRPr="00AE2E97" w:rsidRDefault="00277B71" w:rsidP="00277B71">
      <w:pPr>
        <w:rPr>
          <w:bCs/>
          <w:szCs w:val="28"/>
        </w:rPr>
      </w:pPr>
      <w:proofErr w:type="gramStart"/>
      <w:r w:rsidRPr="00AE2E97">
        <w:rPr>
          <w:bCs/>
          <w:szCs w:val="28"/>
        </w:rPr>
        <w:t xml:space="preserve">Программа рассчитана на 6 месяцев, включает индивидуальные и групповые занятия, направленные на формирование устойчивой стабильной установки на трезвость, отказ от употребления </w:t>
      </w:r>
      <w:proofErr w:type="spellStart"/>
      <w:r w:rsidRPr="00AE2E97">
        <w:rPr>
          <w:bCs/>
          <w:szCs w:val="28"/>
        </w:rPr>
        <w:t>психоактивных</w:t>
      </w:r>
      <w:proofErr w:type="spellEnd"/>
      <w:r w:rsidRPr="00AE2E97">
        <w:rPr>
          <w:bCs/>
          <w:szCs w:val="28"/>
        </w:rPr>
        <w:t xml:space="preserve"> веществ, повышение осведомленности о медицинских, правовых, психологических и социальных последствиях употребления наркотических средств и психотропных веществ.</w:t>
      </w:r>
      <w:proofErr w:type="gramEnd"/>
    </w:p>
    <w:p w:rsidR="00277B71" w:rsidRPr="00AE2E97" w:rsidRDefault="00277B71" w:rsidP="00277B71">
      <w:pPr>
        <w:rPr>
          <w:bCs/>
          <w:szCs w:val="28"/>
        </w:rPr>
      </w:pPr>
      <w:r w:rsidRPr="00AE2E97">
        <w:rPr>
          <w:bCs/>
          <w:szCs w:val="28"/>
        </w:rPr>
        <w:t>Программные мероприятия осуществляют врач психиатр-нарколог, врач-психотерапевт, медицинский психолог. При необходимости привлекается специалист по социальной работе, возможна помощь в трудоустройстве, восстановлении документов и т.п.</w:t>
      </w:r>
    </w:p>
    <w:p w:rsidR="00277B71" w:rsidRPr="00AE2E97" w:rsidRDefault="00277B71" w:rsidP="00277B71">
      <w:pPr>
        <w:pStyle w:val="Style26"/>
        <w:widowControl/>
        <w:spacing w:line="240" w:lineRule="auto"/>
        <w:ind w:firstLine="709"/>
        <w:rPr>
          <w:sz w:val="28"/>
          <w:szCs w:val="28"/>
        </w:rPr>
      </w:pPr>
      <w:r w:rsidRPr="00AE2E97">
        <w:rPr>
          <w:rStyle w:val="FontStyle40"/>
          <w:rFonts w:eastAsia="Calibri"/>
          <w:color w:val="auto"/>
          <w:sz w:val="28"/>
          <w:szCs w:val="28"/>
        </w:rPr>
        <w:t xml:space="preserve">Программа реабилитации сопровождается психотерапевтическими занятиями с родственниками, которые являются наиболее эффективным методом выявления и коррекции феномена </w:t>
      </w:r>
      <w:proofErr w:type="spellStart"/>
      <w:r w:rsidRPr="00AE2E97">
        <w:rPr>
          <w:rStyle w:val="FontStyle40"/>
          <w:rFonts w:eastAsia="Calibri"/>
          <w:color w:val="auto"/>
          <w:sz w:val="28"/>
          <w:szCs w:val="28"/>
        </w:rPr>
        <w:t>созависимости</w:t>
      </w:r>
      <w:proofErr w:type="spellEnd"/>
      <w:r w:rsidRPr="00AE2E97">
        <w:rPr>
          <w:rStyle w:val="FontStyle40"/>
          <w:rFonts w:eastAsia="Calibri"/>
          <w:color w:val="auto"/>
          <w:sz w:val="28"/>
          <w:szCs w:val="28"/>
        </w:rPr>
        <w:t>, характерного для семей наркологических больных. Они предусматривают проведение консультаций, семейных сессий, тренингов для родственников наркозависимых.</w:t>
      </w:r>
    </w:p>
    <w:p w:rsidR="00AB5BD6" w:rsidRPr="00AE2E97" w:rsidRDefault="00277B71" w:rsidP="00AB5BD6">
      <w:pPr>
        <w:rPr>
          <w:bCs/>
          <w:szCs w:val="28"/>
        </w:rPr>
      </w:pPr>
      <w:r w:rsidRPr="00AE2E97">
        <w:rPr>
          <w:bCs/>
          <w:szCs w:val="28"/>
        </w:rPr>
        <w:t>На 01</w:t>
      </w:r>
      <w:r w:rsidR="00AB5BD6" w:rsidRPr="00AE2E97">
        <w:rPr>
          <w:bCs/>
          <w:szCs w:val="28"/>
        </w:rPr>
        <w:t xml:space="preserve"> января 2021 года</w:t>
      </w:r>
      <w:r w:rsidRPr="00AE2E97">
        <w:rPr>
          <w:bCs/>
          <w:szCs w:val="28"/>
        </w:rPr>
        <w:t xml:space="preserve"> в медицинских организациях районов Забайкальского края проходили обязательное лечение от наркомании 138 пациентов. В 2021 году в медицинские организации районов Забайкальского края было направлено 137 лиц, на которых судом возложена обязанность пройти диагностику, профилактические мероприятия, лечение от наркомании и (или) медицинскую и (или) социальную реабилитацию. На </w:t>
      </w:r>
      <w:r w:rsidR="00AB5BD6" w:rsidRPr="00AE2E97">
        <w:rPr>
          <w:bCs/>
          <w:szCs w:val="28"/>
        </w:rPr>
        <w:t>01 января 2021 года</w:t>
      </w:r>
      <w:r w:rsidRPr="00AE2E97">
        <w:rPr>
          <w:bCs/>
          <w:szCs w:val="28"/>
        </w:rPr>
        <w:t xml:space="preserve"> прекратили лечение 139 пациентов с синдромом зависимости от наркотиков, в том числе по успешному окончанию лечения – 72 человека (52%), из них 64 находятся в ремиссии свыше 1 года. Отказались от лечения 55 человек (40%), 12 человек прекратили лечение по другим причинам (умер, осужден и т.п.). Остальные 136 пациентов продолжают лечение в 2022 году</w:t>
      </w:r>
      <w:r w:rsidR="00AB5BD6" w:rsidRPr="00AE2E97">
        <w:rPr>
          <w:bCs/>
          <w:szCs w:val="28"/>
        </w:rPr>
        <w:t>.</w:t>
      </w:r>
    </w:p>
    <w:p w:rsidR="00277B71" w:rsidRPr="00AE2E97" w:rsidRDefault="00277B71" w:rsidP="00277B71">
      <w:pPr>
        <w:rPr>
          <w:bCs/>
          <w:szCs w:val="28"/>
        </w:rPr>
      </w:pPr>
      <w:r w:rsidRPr="00AE2E97">
        <w:rPr>
          <w:bCs/>
          <w:szCs w:val="28"/>
        </w:rPr>
        <w:lastRenderedPageBreak/>
        <w:t>Таким образом, в Забайкальском крае эффективно реализуется дополнительный правовой механизм побуждения больных наркоманией, совершивших преступления или административные правонарушения, к лечению от наркомании, а также медицинской и социальной реабилитации.</w:t>
      </w:r>
    </w:p>
    <w:p w:rsidR="00277B71" w:rsidRPr="00AE2E97" w:rsidRDefault="00277B71" w:rsidP="00277B71">
      <w:pPr>
        <w:pStyle w:val="western"/>
        <w:shd w:val="clear" w:color="auto" w:fill="FFFFFF"/>
        <w:spacing w:before="0" w:beforeAutospacing="0" w:after="0" w:afterAutospacing="0"/>
        <w:ind w:firstLine="708"/>
        <w:jc w:val="both"/>
        <w:rPr>
          <w:sz w:val="28"/>
          <w:szCs w:val="28"/>
        </w:rPr>
      </w:pPr>
      <w:r w:rsidRPr="00AE2E97">
        <w:rPr>
          <w:sz w:val="28"/>
          <w:szCs w:val="28"/>
        </w:rPr>
        <w:t xml:space="preserve">С целью обеспечения преемственности медицинской и социальной реабилитации лиц, страдающих наркологическими расстройствами, заключены соглашения между ГАУЗ «Забайкальский краевой наркологический диспансер» и тремя СО НКО: «Фонд содействия сообществу «Анонимные наркоманы», </w:t>
      </w:r>
      <w:r w:rsidRPr="00AE2E97">
        <w:rPr>
          <w:spacing w:val="-1"/>
          <w:w w:val="101"/>
          <w:sz w:val="28"/>
          <w:szCs w:val="28"/>
        </w:rPr>
        <w:t>«Фонд Обслуживания Анонимных Алкоголиков», «Трезвое Забайкалье».</w:t>
      </w:r>
    </w:p>
    <w:p w:rsidR="00277B71" w:rsidRPr="00AE2E97" w:rsidRDefault="00277B71" w:rsidP="00277B71">
      <w:pPr>
        <w:ind w:firstLine="539"/>
        <w:rPr>
          <w:szCs w:val="28"/>
        </w:rPr>
      </w:pPr>
      <w:r w:rsidRPr="00AE2E97">
        <w:rPr>
          <w:szCs w:val="28"/>
        </w:rPr>
        <w:t xml:space="preserve">В рамках заключенных Соглашений о сотрудничестве, представители НКО совместно со специалистами наркологической службы проводят профилактические мероприятия (акции, беседы и т.д.), участвуют в реализации программы медико-социальной реабилитации пациентов наркологического диспансера, осуществляют консультации пациентов и их родственников.  </w:t>
      </w:r>
    </w:p>
    <w:p w:rsidR="00277B71" w:rsidRPr="00AE2E97" w:rsidRDefault="00277B71" w:rsidP="00277B71">
      <w:pPr>
        <w:ind w:firstLine="708"/>
        <w:rPr>
          <w:bCs/>
          <w:szCs w:val="28"/>
        </w:rPr>
      </w:pPr>
      <w:proofErr w:type="gramStart"/>
      <w:r w:rsidRPr="00AE2E97">
        <w:rPr>
          <w:szCs w:val="28"/>
        </w:rPr>
        <w:t xml:space="preserve">Медицинское освидетельствование на состояние опьянения в Забайкальском крае проводится врачами психиатрами-наркологами, врачами других специальностей круглосуточно в центральных районных больницах, а также в кабинете медицинского освидетельствования на базе ГАУЗ ЗКНД в соответствии с приказом Министерства здравоохранения РФ </w:t>
      </w:r>
      <w:r w:rsidRPr="00AE2E97">
        <w:rPr>
          <w:bCs/>
          <w:szCs w:val="28"/>
        </w:rPr>
        <w:t>от 18</w:t>
      </w:r>
      <w:r w:rsidR="00AB5BD6" w:rsidRPr="00AE2E97">
        <w:rPr>
          <w:bCs/>
          <w:szCs w:val="28"/>
        </w:rPr>
        <w:t xml:space="preserve"> декабря </w:t>
      </w:r>
      <w:r w:rsidRPr="00AE2E97">
        <w:rPr>
          <w:bCs/>
          <w:szCs w:val="28"/>
        </w:rPr>
        <w:t xml:space="preserve">2015 </w:t>
      </w:r>
      <w:r w:rsidR="00AB5BD6" w:rsidRPr="00AE2E97">
        <w:rPr>
          <w:bCs/>
          <w:szCs w:val="28"/>
        </w:rPr>
        <w:t xml:space="preserve">года </w:t>
      </w:r>
      <w:r w:rsidRPr="00AE2E97">
        <w:rPr>
          <w:bCs/>
          <w:szCs w:val="28"/>
        </w:rPr>
        <w:t>№ 933н «О Порядке проведения медицинского освидетельствования на состояние опьянения (алкогольного, наркотического или иного токсического)».</w:t>
      </w:r>
      <w:proofErr w:type="gramEnd"/>
    </w:p>
    <w:p w:rsidR="00277B71" w:rsidRPr="00AE2E97" w:rsidRDefault="00277B71" w:rsidP="00277B71">
      <w:pPr>
        <w:ind w:firstLine="708"/>
        <w:rPr>
          <w:bCs/>
          <w:szCs w:val="28"/>
        </w:rPr>
      </w:pPr>
      <w:r w:rsidRPr="00AE2E97">
        <w:rPr>
          <w:szCs w:val="28"/>
        </w:rPr>
        <w:t xml:space="preserve">В 2021 году количество лиц, направленных для проведения медицинского освидетельствования, составило 8460 человек (2020 год – 9143), </w:t>
      </w:r>
      <w:r w:rsidRPr="00AE2E97">
        <w:rPr>
          <w:bCs/>
        </w:rPr>
        <w:t xml:space="preserve">из них лиц, которые управляют транспортным средством – 1112 (13,1%). </w:t>
      </w:r>
    </w:p>
    <w:p w:rsidR="00277B71" w:rsidRPr="00AE2E97" w:rsidRDefault="00277B71" w:rsidP="00277B71">
      <w:pPr>
        <w:ind w:firstLine="708"/>
        <w:rPr>
          <w:bCs/>
        </w:rPr>
      </w:pPr>
      <w:r w:rsidRPr="00AE2E97">
        <w:rPr>
          <w:bCs/>
        </w:rPr>
        <w:t xml:space="preserve">Установлено фактов опьянения у 6046 </w:t>
      </w:r>
      <w:proofErr w:type="spellStart"/>
      <w:r w:rsidRPr="00AE2E97">
        <w:rPr>
          <w:bCs/>
        </w:rPr>
        <w:t>освидетельствуемых</w:t>
      </w:r>
      <w:proofErr w:type="spellEnd"/>
      <w:r w:rsidRPr="00AE2E97">
        <w:rPr>
          <w:bCs/>
        </w:rPr>
        <w:t>, из них установлено фактов алкогольного опьянения – 4815 (79,6%), опьянения наркотиками – 1228 (20,3%), опьянения ненаркотическими средствами – 3 (0,1%). В 2021 году увеличилось число отказов от освидетельствования – с 949 в 2020 году до 977 в 2021.</w:t>
      </w:r>
    </w:p>
    <w:p w:rsidR="00FA299B" w:rsidRPr="00AE2E97" w:rsidRDefault="00FA299B" w:rsidP="00AF2354">
      <w:pPr>
        <w:ind w:right="26" w:firstLine="708"/>
        <w:rPr>
          <w:szCs w:val="28"/>
        </w:rPr>
      </w:pPr>
      <w:r w:rsidRPr="00AE2E97">
        <w:rPr>
          <w:szCs w:val="28"/>
        </w:rPr>
        <w:t xml:space="preserve">В системе социальной защиты населения Забайкальского края работу по реабилитации и </w:t>
      </w:r>
      <w:proofErr w:type="spellStart"/>
      <w:r w:rsidRPr="00AE2E97">
        <w:rPr>
          <w:szCs w:val="28"/>
        </w:rPr>
        <w:t>ресоциализации</w:t>
      </w:r>
      <w:proofErr w:type="spellEnd"/>
      <w:r w:rsidRPr="00AE2E97">
        <w:rPr>
          <w:szCs w:val="28"/>
        </w:rPr>
        <w:t xml:space="preserve"> потребителей наркотических средств и психотропных веществ в 2021 году осуществляло одно Государственное учреждение социального обслуживания – «Центр психолого-педагогической помощи населению «Доверие» Забайкальского края (далее – ГУ «ЦПППН «Доверие»). Целью психолого-педагогической коррекции и реабилитации является комплексное решение проблем профилактики и реабилитации несовершеннолетних, употребляющих </w:t>
      </w:r>
      <w:proofErr w:type="spellStart"/>
      <w:r w:rsidRPr="00AE2E97">
        <w:rPr>
          <w:szCs w:val="28"/>
        </w:rPr>
        <w:t>психоактивные</w:t>
      </w:r>
      <w:proofErr w:type="spellEnd"/>
      <w:r w:rsidRPr="00AE2E97">
        <w:rPr>
          <w:szCs w:val="28"/>
        </w:rPr>
        <w:t xml:space="preserve"> вещества, восстановление социальных функций, психического, физического и нравственного здоровья.</w:t>
      </w:r>
    </w:p>
    <w:p w:rsidR="00FA299B" w:rsidRPr="00AE2E97" w:rsidRDefault="00FA299B" w:rsidP="00AF2354">
      <w:pPr>
        <w:ind w:right="26" w:firstLine="708"/>
        <w:rPr>
          <w:szCs w:val="28"/>
        </w:rPr>
      </w:pPr>
      <w:r w:rsidRPr="00AE2E97">
        <w:rPr>
          <w:szCs w:val="28"/>
        </w:rPr>
        <w:t xml:space="preserve">В 2021 году в связи с распространением новой </w:t>
      </w:r>
      <w:proofErr w:type="spellStart"/>
      <w:r w:rsidRPr="00AE2E97">
        <w:rPr>
          <w:szCs w:val="28"/>
        </w:rPr>
        <w:t>коронавирусной</w:t>
      </w:r>
      <w:proofErr w:type="spellEnd"/>
      <w:r w:rsidRPr="00AE2E97">
        <w:rPr>
          <w:szCs w:val="28"/>
        </w:rPr>
        <w:t xml:space="preserve"> инфекции (приказы Министерства труда и социальной защиты Забайкальского края от 27 ноября 2020</w:t>
      </w:r>
      <w:r w:rsidR="004724B7" w:rsidRPr="00AE2E97">
        <w:rPr>
          <w:szCs w:val="28"/>
        </w:rPr>
        <w:t xml:space="preserve"> </w:t>
      </w:r>
      <w:r w:rsidRPr="00AE2E97">
        <w:rPr>
          <w:szCs w:val="28"/>
        </w:rPr>
        <w:t>г</w:t>
      </w:r>
      <w:r w:rsidR="004724B7" w:rsidRPr="00AE2E97">
        <w:rPr>
          <w:szCs w:val="28"/>
        </w:rPr>
        <w:t>ода</w:t>
      </w:r>
      <w:r w:rsidRPr="00AE2E97">
        <w:rPr>
          <w:szCs w:val="28"/>
        </w:rPr>
        <w:t xml:space="preserve"> № 1427, от 29 июня 2021</w:t>
      </w:r>
      <w:r w:rsidR="004724B7" w:rsidRPr="00AE2E97">
        <w:rPr>
          <w:szCs w:val="28"/>
        </w:rPr>
        <w:t xml:space="preserve"> </w:t>
      </w:r>
      <w:r w:rsidRPr="00AE2E97">
        <w:rPr>
          <w:szCs w:val="28"/>
        </w:rPr>
        <w:t>г</w:t>
      </w:r>
      <w:r w:rsidR="004724B7" w:rsidRPr="00AE2E97">
        <w:rPr>
          <w:szCs w:val="28"/>
        </w:rPr>
        <w:t>ода</w:t>
      </w:r>
      <w:r w:rsidRPr="00AE2E97">
        <w:rPr>
          <w:szCs w:val="28"/>
        </w:rPr>
        <w:t xml:space="preserve"> № 1021) на базе отделения организован прием несовершеннолетних, находящихся в социально опасном положении и (или) трудной жизненной ситуации (далее ТЖС). </w:t>
      </w:r>
    </w:p>
    <w:p w:rsidR="00FA299B" w:rsidRPr="00AE2E97" w:rsidRDefault="00FA299B" w:rsidP="00AF2354">
      <w:pPr>
        <w:ind w:right="26" w:firstLine="708"/>
        <w:rPr>
          <w:szCs w:val="28"/>
        </w:rPr>
      </w:pPr>
      <w:r w:rsidRPr="00AE2E97">
        <w:rPr>
          <w:szCs w:val="28"/>
        </w:rPr>
        <w:lastRenderedPageBreak/>
        <w:t xml:space="preserve">В связи с этим, число несовершеннолетних, поступивших для прохождения психолого-педагогической реабилитации для употребляющих </w:t>
      </w:r>
      <w:proofErr w:type="spellStart"/>
      <w:r w:rsidRPr="00AE2E97">
        <w:rPr>
          <w:szCs w:val="28"/>
        </w:rPr>
        <w:t>психоактивные</w:t>
      </w:r>
      <w:proofErr w:type="spellEnd"/>
      <w:r w:rsidRPr="00AE2E97">
        <w:rPr>
          <w:szCs w:val="28"/>
        </w:rPr>
        <w:t xml:space="preserve"> вещества (далее ПАВ) составило 58 человек.</w:t>
      </w:r>
    </w:p>
    <w:p w:rsidR="00FA299B" w:rsidRPr="00AE2E97" w:rsidRDefault="00FA299B" w:rsidP="00AF2354">
      <w:pPr>
        <w:ind w:right="26" w:firstLine="708"/>
        <w:rPr>
          <w:szCs w:val="28"/>
        </w:rPr>
      </w:pPr>
      <w:r w:rsidRPr="00AE2E97">
        <w:rPr>
          <w:szCs w:val="28"/>
        </w:rPr>
        <w:t xml:space="preserve">При осуществлении набора в отделение специалистами направлены информационные письмо субъектам профилактики Забайкальского края, организовано телефонное консультирование по требованиям к документам, </w:t>
      </w:r>
      <w:proofErr w:type="gramStart"/>
      <w:r w:rsidRPr="00AE2E97">
        <w:rPr>
          <w:szCs w:val="28"/>
        </w:rPr>
        <w:t>необходимых</w:t>
      </w:r>
      <w:proofErr w:type="gramEnd"/>
      <w:r w:rsidRPr="00AE2E97">
        <w:rPr>
          <w:szCs w:val="28"/>
        </w:rPr>
        <w:t xml:space="preserve"> несовершеннолетним при поступлении, и организации работы отделения (таблица 1).</w:t>
      </w:r>
    </w:p>
    <w:p w:rsidR="00FA299B" w:rsidRPr="00AE2E97" w:rsidRDefault="00FA299B" w:rsidP="00AF2354">
      <w:pPr>
        <w:ind w:right="26" w:firstLine="708"/>
        <w:jc w:val="right"/>
        <w:rPr>
          <w:sz w:val="20"/>
          <w:szCs w:val="20"/>
        </w:rPr>
      </w:pPr>
      <w:r w:rsidRPr="00AE2E97">
        <w:rPr>
          <w:sz w:val="20"/>
          <w:szCs w:val="20"/>
        </w:rPr>
        <w:t>Таблица 4</w:t>
      </w:r>
    </w:p>
    <w:p w:rsidR="00FA299B" w:rsidRPr="00AE2E97" w:rsidRDefault="00FA299B" w:rsidP="00AF2354">
      <w:pPr>
        <w:ind w:right="26" w:firstLine="708"/>
        <w:jc w:val="right"/>
        <w:rPr>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gridCol w:w="1701"/>
      </w:tblGrid>
      <w:tr w:rsidR="00FA299B" w:rsidRPr="00AE2E97" w:rsidTr="004724B7">
        <w:tc>
          <w:tcPr>
            <w:tcW w:w="8472" w:type="dxa"/>
          </w:tcPr>
          <w:p w:rsidR="00FA299B" w:rsidRPr="00AE2E97" w:rsidRDefault="00FA299B" w:rsidP="00AF2354">
            <w:pPr>
              <w:spacing w:after="120"/>
              <w:ind w:right="26" w:firstLine="0"/>
              <w:rPr>
                <w:kern w:val="24"/>
                <w:sz w:val="24"/>
                <w:szCs w:val="24"/>
              </w:rPr>
            </w:pPr>
          </w:p>
        </w:tc>
        <w:tc>
          <w:tcPr>
            <w:tcW w:w="1701" w:type="dxa"/>
          </w:tcPr>
          <w:p w:rsidR="00FA299B" w:rsidRPr="00AE2E97" w:rsidRDefault="00FA299B" w:rsidP="00AF2354">
            <w:pPr>
              <w:spacing w:after="120"/>
              <w:ind w:right="26" w:firstLine="0"/>
              <w:jc w:val="center"/>
              <w:rPr>
                <w:kern w:val="24"/>
                <w:sz w:val="24"/>
                <w:szCs w:val="24"/>
              </w:rPr>
            </w:pPr>
            <w:r w:rsidRPr="00AE2E97">
              <w:rPr>
                <w:kern w:val="24"/>
                <w:sz w:val="24"/>
                <w:szCs w:val="24"/>
              </w:rPr>
              <w:t>Кол-во</w:t>
            </w:r>
          </w:p>
        </w:tc>
      </w:tr>
      <w:tr w:rsidR="00FA299B" w:rsidRPr="00AE2E97" w:rsidTr="004724B7">
        <w:tc>
          <w:tcPr>
            <w:tcW w:w="8472" w:type="dxa"/>
          </w:tcPr>
          <w:p w:rsidR="00FA299B" w:rsidRPr="00AE2E97" w:rsidRDefault="00FA299B" w:rsidP="00AF2354">
            <w:pPr>
              <w:spacing w:after="120"/>
              <w:ind w:right="26" w:firstLine="0"/>
              <w:rPr>
                <w:kern w:val="24"/>
                <w:sz w:val="24"/>
                <w:szCs w:val="24"/>
              </w:rPr>
            </w:pPr>
            <w:r w:rsidRPr="00AE2E97">
              <w:rPr>
                <w:kern w:val="24"/>
                <w:sz w:val="24"/>
                <w:szCs w:val="24"/>
              </w:rPr>
              <w:t xml:space="preserve">Рассылка информационных писем через интернет ресурсы и </w:t>
            </w:r>
            <w:proofErr w:type="spellStart"/>
            <w:r w:rsidRPr="00AE2E97">
              <w:rPr>
                <w:kern w:val="24"/>
                <w:sz w:val="24"/>
                <w:szCs w:val="24"/>
              </w:rPr>
              <w:t>мессенджеры</w:t>
            </w:r>
            <w:proofErr w:type="spellEnd"/>
            <w:r w:rsidRPr="00AE2E97">
              <w:rPr>
                <w:kern w:val="24"/>
                <w:sz w:val="24"/>
                <w:szCs w:val="24"/>
              </w:rPr>
              <w:t xml:space="preserve"> (школы, КДН и ЗП районов Забайкальского края, детские социальные учреждения, Администрации районов края, отделы опеки и попечительства)</w:t>
            </w:r>
          </w:p>
        </w:tc>
        <w:tc>
          <w:tcPr>
            <w:tcW w:w="1701" w:type="dxa"/>
          </w:tcPr>
          <w:p w:rsidR="00FA299B" w:rsidRPr="00AE2E97" w:rsidRDefault="00FA299B" w:rsidP="00AF2354">
            <w:pPr>
              <w:spacing w:after="120" w:line="360" w:lineRule="auto"/>
              <w:ind w:right="26" w:firstLine="0"/>
              <w:jc w:val="center"/>
              <w:rPr>
                <w:sz w:val="24"/>
                <w:szCs w:val="24"/>
              </w:rPr>
            </w:pPr>
            <w:r w:rsidRPr="00AE2E97">
              <w:rPr>
                <w:kern w:val="24"/>
                <w:sz w:val="24"/>
                <w:szCs w:val="24"/>
              </w:rPr>
              <w:t>272</w:t>
            </w:r>
          </w:p>
        </w:tc>
      </w:tr>
      <w:tr w:rsidR="00FA299B" w:rsidRPr="00AE2E97" w:rsidTr="004724B7">
        <w:tc>
          <w:tcPr>
            <w:tcW w:w="8472" w:type="dxa"/>
          </w:tcPr>
          <w:p w:rsidR="00FA299B" w:rsidRPr="00AE2E97" w:rsidRDefault="00FA299B" w:rsidP="00AF2354">
            <w:pPr>
              <w:spacing w:after="120" w:line="360" w:lineRule="auto"/>
              <w:ind w:right="26" w:firstLine="0"/>
              <w:rPr>
                <w:kern w:val="24"/>
                <w:sz w:val="24"/>
                <w:szCs w:val="24"/>
              </w:rPr>
            </w:pPr>
            <w:r w:rsidRPr="00AE2E97">
              <w:rPr>
                <w:kern w:val="24"/>
                <w:sz w:val="24"/>
                <w:szCs w:val="24"/>
              </w:rPr>
              <w:t>Ответ нет данной категории несовершеннолетних</w:t>
            </w:r>
          </w:p>
        </w:tc>
        <w:tc>
          <w:tcPr>
            <w:tcW w:w="1701" w:type="dxa"/>
          </w:tcPr>
          <w:p w:rsidR="00FA299B" w:rsidRPr="00AE2E97" w:rsidRDefault="00FA299B" w:rsidP="00AF2354">
            <w:pPr>
              <w:spacing w:after="120" w:line="360" w:lineRule="auto"/>
              <w:ind w:right="26" w:firstLine="0"/>
              <w:jc w:val="center"/>
              <w:rPr>
                <w:sz w:val="24"/>
                <w:szCs w:val="24"/>
              </w:rPr>
            </w:pPr>
            <w:r w:rsidRPr="00AE2E97">
              <w:rPr>
                <w:kern w:val="24"/>
                <w:sz w:val="24"/>
                <w:szCs w:val="24"/>
              </w:rPr>
              <w:t>21</w:t>
            </w:r>
          </w:p>
        </w:tc>
      </w:tr>
      <w:tr w:rsidR="00FA299B" w:rsidRPr="00AE2E97" w:rsidTr="004724B7">
        <w:tc>
          <w:tcPr>
            <w:tcW w:w="8472" w:type="dxa"/>
          </w:tcPr>
          <w:p w:rsidR="00FA299B" w:rsidRPr="00AE2E97" w:rsidRDefault="00FA299B" w:rsidP="00AF2354">
            <w:pPr>
              <w:spacing w:after="120"/>
              <w:ind w:right="26" w:firstLine="0"/>
              <w:rPr>
                <w:sz w:val="24"/>
                <w:szCs w:val="24"/>
              </w:rPr>
            </w:pPr>
            <w:r w:rsidRPr="00AE2E97">
              <w:rPr>
                <w:kern w:val="24"/>
                <w:sz w:val="24"/>
                <w:szCs w:val="24"/>
              </w:rPr>
              <w:t>Поступившие заявки в отделение психолого-педагогической реабилитации, из них:</w:t>
            </w:r>
          </w:p>
        </w:tc>
        <w:tc>
          <w:tcPr>
            <w:tcW w:w="1701" w:type="dxa"/>
          </w:tcPr>
          <w:p w:rsidR="00FA299B" w:rsidRPr="00AE2E97" w:rsidRDefault="00FA299B" w:rsidP="00AF2354">
            <w:pPr>
              <w:spacing w:after="120" w:line="360" w:lineRule="auto"/>
              <w:ind w:right="26" w:firstLine="0"/>
              <w:jc w:val="center"/>
              <w:rPr>
                <w:sz w:val="24"/>
                <w:szCs w:val="24"/>
              </w:rPr>
            </w:pPr>
            <w:r w:rsidRPr="00AE2E97">
              <w:rPr>
                <w:kern w:val="24"/>
                <w:sz w:val="24"/>
                <w:szCs w:val="24"/>
              </w:rPr>
              <w:t>103</w:t>
            </w:r>
          </w:p>
        </w:tc>
      </w:tr>
      <w:tr w:rsidR="00FA299B" w:rsidRPr="00AE2E97" w:rsidTr="004724B7">
        <w:tc>
          <w:tcPr>
            <w:tcW w:w="8472" w:type="dxa"/>
          </w:tcPr>
          <w:p w:rsidR="00FA299B" w:rsidRPr="00AE2E97" w:rsidRDefault="00FA299B" w:rsidP="00AF2354">
            <w:pPr>
              <w:spacing w:after="120" w:line="360" w:lineRule="auto"/>
              <w:ind w:right="26" w:firstLine="0"/>
              <w:rPr>
                <w:kern w:val="24"/>
                <w:sz w:val="24"/>
                <w:szCs w:val="24"/>
              </w:rPr>
            </w:pPr>
            <w:r w:rsidRPr="00AE2E97">
              <w:rPr>
                <w:kern w:val="24"/>
                <w:sz w:val="24"/>
                <w:szCs w:val="24"/>
              </w:rPr>
              <w:t>Поступили в отделение</w:t>
            </w:r>
          </w:p>
        </w:tc>
        <w:tc>
          <w:tcPr>
            <w:tcW w:w="1701" w:type="dxa"/>
          </w:tcPr>
          <w:p w:rsidR="00FA299B" w:rsidRPr="00AE2E97" w:rsidRDefault="00FA299B" w:rsidP="00AF2354">
            <w:pPr>
              <w:spacing w:after="120" w:line="360" w:lineRule="auto"/>
              <w:ind w:right="26" w:firstLine="0"/>
              <w:jc w:val="center"/>
              <w:rPr>
                <w:sz w:val="24"/>
                <w:szCs w:val="24"/>
              </w:rPr>
            </w:pPr>
            <w:r w:rsidRPr="00AE2E97">
              <w:rPr>
                <w:kern w:val="24"/>
                <w:sz w:val="24"/>
                <w:szCs w:val="24"/>
              </w:rPr>
              <w:t>58</w:t>
            </w:r>
          </w:p>
        </w:tc>
      </w:tr>
      <w:tr w:rsidR="00FA299B" w:rsidRPr="00AE2E97" w:rsidTr="004724B7">
        <w:tc>
          <w:tcPr>
            <w:tcW w:w="8472" w:type="dxa"/>
          </w:tcPr>
          <w:p w:rsidR="00FA299B" w:rsidRPr="00AE2E97" w:rsidRDefault="00FA299B" w:rsidP="00AF2354">
            <w:pPr>
              <w:spacing w:after="120" w:line="360" w:lineRule="auto"/>
              <w:ind w:right="26" w:firstLine="0"/>
              <w:rPr>
                <w:kern w:val="24"/>
                <w:sz w:val="24"/>
                <w:szCs w:val="24"/>
              </w:rPr>
            </w:pPr>
            <w:r w:rsidRPr="00AE2E97">
              <w:rPr>
                <w:kern w:val="24"/>
                <w:sz w:val="24"/>
                <w:szCs w:val="24"/>
              </w:rPr>
              <w:t>Отказались от реабилитации по месту жительства</w:t>
            </w:r>
          </w:p>
        </w:tc>
        <w:tc>
          <w:tcPr>
            <w:tcW w:w="1701" w:type="dxa"/>
          </w:tcPr>
          <w:p w:rsidR="00FA299B" w:rsidRPr="00AE2E97" w:rsidRDefault="00FA299B" w:rsidP="00AF2354">
            <w:pPr>
              <w:spacing w:after="120" w:line="360" w:lineRule="auto"/>
              <w:ind w:right="26" w:firstLine="0"/>
              <w:jc w:val="center"/>
              <w:rPr>
                <w:sz w:val="24"/>
                <w:szCs w:val="24"/>
              </w:rPr>
            </w:pPr>
            <w:r w:rsidRPr="00AE2E97">
              <w:rPr>
                <w:kern w:val="24"/>
                <w:sz w:val="24"/>
                <w:szCs w:val="24"/>
              </w:rPr>
              <w:t>6</w:t>
            </w:r>
          </w:p>
        </w:tc>
      </w:tr>
      <w:tr w:rsidR="00FA299B" w:rsidRPr="00AE2E97" w:rsidTr="004724B7">
        <w:tc>
          <w:tcPr>
            <w:tcW w:w="8472" w:type="dxa"/>
          </w:tcPr>
          <w:p w:rsidR="00FA299B" w:rsidRPr="00AE2E97" w:rsidRDefault="00FA299B" w:rsidP="00AF2354">
            <w:pPr>
              <w:spacing w:after="120"/>
              <w:ind w:right="26" w:firstLine="0"/>
              <w:rPr>
                <w:sz w:val="24"/>
                <w:szCs w:val="24"/>
              </w:rPr>
            </w:pPr>
            <w:r w:rsidRPr="00AE2E97">
              <w:rPr>
                <w:kern w:val="24"/>
                <w:sz w:val="24"/>
                <w:szCs w:val="24"/>
              </w:rPr>
              <w:t>Выявлена необходимость консультации врача в процессе медицинского осмотра для поступления в отделение, получают лечение по месту жительства</w:t>
            </w:r>
          </w:p>
        </w:tc>
        <w:tc>
          <w:tcPr>
            <w:tcW w:w="1701" w:type="dxa"/>
          </w:tcPr>
          <w:p w:rsidR="00FA299B" w:rsidRPr="00AE2E97" w:rsidRDefault="00FA299B" w:rsidP="00AF2354">
            <w:pPr>
              <w:spacing w:after="120" w:line="360" w:lineRule="auto"/>
              <w:ind w:right="26" w:firstLine="0"/>
              <w:jc w:val="center"/>
              <w:rPr>
                <w:sz w:val="24"/>
                <w:szCs w:val="24"/>
              </w:rPr>
            </w:pPr>
            <w:r w:rsidRPr="00AE2E97">
              <w:rPr>
                <w:kern w:val="24"/>
                <w:sz w:val="24"/>
                <w:szCs w:val="24"/>
              </w:rPr>
              <w:t>9</w:t>
            </w:r>
          </w:p>
        </w:tc>
      </w:tr>
      <w:tr w:rsidR="00FA299B" w:rsidRPr="00AE2E97" w:rsidTr="004724B7">
        <w:tc>
          <w:tcPr>
            <w:tcW w:w="8472" w:type="dxa"/>
          </w:tcPr>
          <w:p w:rsidR="00FA299B" w:rsidRPr="00AE2E97" w:rsidRDefault="00FA299B" w:rsidP="00AF2354">
            <w:pPr>
              <w:spacing w:after="120"/>
              <w:ind w:right="26" w:firstLine="0"/>
              <w:rPr>
                <w:sz w:val="24"/>
                <w:szCs w:val="24"/>
              </w:rPr>
            </w:pPr>
            <w:r w:rsidRPr="00AE2E97">
              <w:rPr>
                <w:kern w:val="24"/>
                <w:sz w:val="24"/>
                <w:szCs w:val="24"/>
              </w:rPr>
              <w:t>Специалист в районе отказался заниматься подготовкой документов и сопровождением несовершеннолетнего</w:t>
            </w:r>
          </w:p>
        </w:tc>
        <w:tc>
          <w:tcPr>
            <w:tcW w:w="1701" w:type="dxa"/>
          </w:tcPr>
          <w:p w:rsidR="00FA299B" w:rsidRPr="00AE2E97" w:rsidRDefault="00FA299B" w:rsidP="00AF2354">
            <w:pPr>
              <w:spacing w:after="120" w:line="360" w:lineRule="auto"/>
              <w:ind w:right="26" w:firstLine="0"/>
              <w:jc w:val="center"/>
              <w:rPr>
                <w:sz w:val="24"/>
                <w:szCs w:val="24"/>
              </w:rPr>
            </w:pPr>
            <w:r w:rsidRPr="00AE2E97">
              <w:rPr>
                <w:kern w:val="24"/>
                <w:sz w:val="24"/>
                <w:szCs w:val="24"/>
              </w:rPr>
              <w:t>7</w:t>
            </w:r>
          </w:p>
        </w:tc>
      </w:tr>
      <w:tr w:rsidR="00FA299B" w:rsidRPr="00AE2E97" w:rsidTr="004724B7">
        <w:tc>
          <w:tcPr>
            <w:tcW w:w="8472" w:type="dxa"/>
          </w:tcPr>
          <w:p w:rsidR="00FA299B" w:rsidRPr="00AE2E97" w:rsidRDefault="00FA299B" w:rsidP="00AF2354">
            <w:pPr>
              <w:spacing w:after="120" w:line="360" w:lineRule="auto"/>
              <w:ind w:right="26" w:firstLine="0"/>
              <w:rPr>
                <w:sz w:val="24"/>
                <w:szCs w:val="24"/>
              </w:rPr>
            </w:pPr>
            <w:r w:rsidRPr="00AE2E97">
              <w:rPr>
                <w:kern w:val="24"/>
                <w:sz w:val="24"/>
                <w:szCs w:val="24"/>
              </w:rPr>
              <w:t xml:space="preserve">Отказались родители (ситуация </w:t>
            </w:r>
            <w:proofErr w:type="spellStart"/>
            <w:r w:rsidRPr="00AE2E97">
              <w:rPr>
                <w:kern w:val="24"/>
                <w:sz w:val="24"/>
                <w:szCs w:val="24"/>
              </w:rPr>
              <w:t>ковид</w:t>
            </w:r>
            <w:proofErr w:type="spellEnd"/>
            <w:r w:rsidRPr="00AE2E97">
              <w:rPr>
                <w:kern w:val="24"/>
                <w:sz w:val="24"/>
                <w:szCs w:val="24"/>
              </w:rPr>
              <w:t>)</w:t>
            </w:r>
          </w:p>
        </w:tc>
        <w:tc>
          <w:tcPr>
            <w:tcW w:w="1701" w:type="dxa"/>
          </w:tcPr>
          <w:p w:rsidR="00FA299B" w:rsidRPr="00AE2E97" w:rsidRDefault="00FA299B" w:rsidP="00AF2354">
            <w:pPr>
              <w:spacing w:after="120" w:line="360" w:lineRule="auto"/>
              <w:ind w:right="26" w:firstLine="0"/>
              <w:jc w:val="center"/>
              <w:rPr>
                <w:sz w:val="24"/>
                <w:szCs w:val="24"/>
              </w:rPr>
            </w:pPr>
            <w:r w:rsidRPr="00AE2E97">
              <w:rPr>
                <w:kern w:val="24"/>
                <w:sz w:val="24"/>
                <w:szCs w:val="24"/>
              </w:rPr>
              <w:t>15</w:t>
            </w:r>
          </w:p>
        </w:tc>
      </w:tr>
      <w:tr w:rsidR="00FA299B" w:rsidRPr="00AE2E97" w:rsidTr="004724B7">
        <w:tc>
          <w:tcPr>
            <w:tcW w:w="8472" w:type="dxa"/>
          </w:tcPr>
          <w:p w:rsidR="00FA299B" w:rsidRPr="00AE2E97" w:rsidRDefault="00FA299B" w:rsidP="00AF2354">
            <w:pPr>
              <w:spacing w:after="120" w:line="360" w:lineRule="auto"/>
              <w:ind w:right="26" w:firstLine="0"/>
              <w:rPr>
                <w:kern w:val="24"/>
                <w:sz w:val="24"/>
                <w:szCs w:val="24"/>
              </w:rPr>
            </w:pPr>
            <w:r w:rsidRPr="00AE2E97">
              <w:rPr>
                <w:kern w:val="24"/>
                <w:sz w:val="24"/>
                <w:szCs w:val="24"/>
              </w:rPr>
              <w:t>Отсутствие возможности приобретения оплатить проезд до Читы</w:t>
            </w:r>
          </w:p>
        </w:tc>
        <w:tc>
          <w:tcPr>
            <w:tcW w:w="1701" w:type="dxa"/>
          </w:tcPr>
          <w:p w:rsidR="00FA299B" w:rsidRPr="00AE2E97" w:rsidRDefault="00FA299B" w:rsidP="00AF2354">
            <w:pPr>
              <w:spacing w:after="120" w:line="360" w:lineRule="auto"/>
              <w:ind w:right="26" w:firstLine="0"/>
              <w:jc w:val="center"/>
              <w:rPr>
                <w:sz w:val="24"/>
                <w:szCs w:val="24"/>
              </w:rPr>
            </w:pPr>
            <w:r w:rsidRPr="00AE2E97">
              <w:rPr>
                <w:kern w:val="24"/>
                <w:sz w:val="24"/>
                <w:szCs w:val="24"/>
              </w:rPr>
              <w:t>3</w:t>
            </w:r>
          </w:p>
        </w:tc>
      </w:tr>
      <w:tr w:rsidR="00FA299B" w:rsidRPr="00AE2E97" w:rsidTr="004724B7">
        <w:tc>
          <w:tcPr>
            <w:tcW w:w="8472" w:type="dxa"/>
          </w:tcPr>
          <w:p w:rsidR="00FA299B" w:rsidRPr="00AE2E97" w:rsidRDefault="00FA299B" w:rsidP="00AF2354">
            <w:pPr>
              <w:spacing w:after="120" w:line="360" w:lineRule="auto"/>
              <w:ind w:right="26" w:firstLine="0"/>
              <w:rPr>
                <w:kern w:val="24"/>
                <w:sz w:val="24"/>
                <w:szCs w:val="24"/>
              </w:rPr>
            </w:pPr>
            <w:r w:rsidRPr="00AE2E97">
              <w:rPr>
                <w:kern w:val="24"/>
                <w:sz w:val="24"/>
                <w:szCs w:val="24"/>
              </w:rPr>
              <w:t>Без объяснения причины</w:t>
            </w:r>
          </w:p>
        </w:tc>
        <w:tc>
          <w:tcPr>
            <w:tcW w:w="1701" w:type="dxa"/>
          </w:tcPr>
          <w:p w:rsidR="00FA299B" w:rsidRPr="00AE2E97" w:rsidRDefault="00FA299B" w:rsidP="00AF2354">
            <w:pPr>
              <w:spacing w:after="120" w:line="360" w:lineRule="auto"/>
              <w:ind w:right="26" w:firstLine="0"/>
              <w:jc w:val="center"/>
              <w:rPr>
                <w:sz w:val="24"/>
                <w:szCs w:val="24"/>
              </w:rPr>
            </w:pPr>
            <w:r w:rsidRPr="00AE2E97">
              <w:rPr>
                <w:kern w:val="24"/>
                <w:sz w:val="24"/>
                <w:szCs w:val="24"/>
              </w:rPr>
              <w:t>5</w:t>
            </w:r>
          </w:p>
        </w:tc>
      </w:tr>
    </w:tbl>
    <w:p w:rsidR="00FA299B" w:rsidRPr="00AE2E97" w:rsidRDefault="00FA299B" w:rsidP="00AF2354">
      <w:pPr>
        <w:ind w:right="26"/>
        <w:rPr>
          <w:szCs w:val="28"/>
        </w:rPr>
      </w:pPr>
    </w:p>
    <w:p w:rsidR="00FA299B" w:rsidRPr="00AE2E97" w:rsidRDefault="00FA299B" w:rsidP="00AF2354">
      <w:pPr>
        <w:ind w:right="26"/>
        <w:jc w:val="right"/>
        <w:rPr>
          <w:sz w:val="24"/>
          <w:szCs w:val="24"/>
        </w:rPr>
      </w:pPr>
      <w:r w:rsidRPr="00AE2E97">
        <w:rPr>
          <w:sz w:val="24"/>
          <w:szCs w:val="24"/>
        </w:rPr>
        <w:t>Таблица 5</w:t>
      </w:r>
    </w:p>
    <w:p w:rsidR="00FA299B" w:rsidRPr="00AE2E97" w:rsidRDefault="00FA299B" w:rsidP="00AF2354">
      <w:pPr>
        <w:ind w:right="26" w:firstLine="708"/>
        <w:jc w:val="center"/>
        <w:rPr>
          <w:szCs w:val="28"/>
        </w:rPr>
      </w:pPr>
      <w:r w:rsidRPr="00AE2E97">
        <w:rPr>
          <w:szCs w:val="28"/>
        </w:rPr>
        <w:t xml:space="preserve">Несовершеннолетние, употребляющие ПАВ </w:t>
      </w:r>
    </w:p>
    <w:p w:rsidR="00FA299B" w:rsidRPr="00AE2E97" w:rsidRDefault="00FA299B" w:rsidP="00AF2354">
      <w:pPr>
        <w:ind w:right="26"/>
        <w:rPr>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655"/>
        <w:gridCol w:w="1701"/>
      </w:tblGrid>
      <w:tr w:rsidR="00FA299B" w:rsidRPr="00AE2E97" w:rsidTr="00A36338">
        <w:tc>
          <w:tcPr>
            <w:tcW w:w="817" w:type="dxa"/>
          </w:tcPr>
          <w:p w:rsidR="00FA299B" w:rsidRPr="00AE2E97" w:rsidRDefault="00FA299B" w:rsidP="00AF2354">
            <w:pPr>
              <w:spacing w:after="120"/>
              <w:ind w:right="26" w:firstLine="992"/>
              <w:jc w:val="center"/>
              <w:rPr>
                <w:sz w:val="24"/>
                <w:szCs w:val="24"/>
              </w:rPr>
            </w:pPr>
          </w:p>
        </w:tc>
        <w:tc>
          <w:tcPr>
            <w:tcW w:w="7655" w:type="dxa"/>
          </w:tcPr>
          <w:p w:rsidR="00FA299B" w:rsidRPr="00AE2E97" w:rsidRDefault="00FA299B" w:rsidP="00AF2354">
            <w:pPr>
              <w:spacing w:after="120"/>
              <w:ind w:right="26" w:firstLine="992"/>
              <w:jc w:val="center"/>
              <w:rPr>
                <w:sz w:val="24"/>
                <w:szCs w:val="24"/>
              </w:rPr>
            </w:pPr>
          </w:p>
        </w:tc>
        <w:tc>
          <w:tcPr>
            <w:tcW w:w="1701" w:type="dxa"/>
          </w:tcPr>
          <w:p w:rsidR="00FA299B" w:rsidRPr="00AE2E97" w:rsidRDefault="00FA299B" w:rsidP="00AF2354">
            <w:pPr>
              <w:spacing w:after="120"/>
              <w:ind w:right="26" w:firstLine="34"/>
              <w:jc w:val="center"/>
              <w:rPr>
                <w:sz w:val="24"/>
                <w:szCs w:val="24"/>
              </w:rPr>
            </w:pPr>
            <w:r w:rsidRPr="00AE2E97">
              <w:rPr>
                <w:sz w:val="24"/>
                <w:szCs w:val="24"/>
              </w:rPr>
              <w:t>Кол-во (чел.)</w:t>
            </w:r>
          </w:p>
        </w:tc>
      </w:tr>
      <w:tr w:rsidR="00FA299B" w:rsidRPr="00AE2E97" w:rsidTr="00A36338">
        <w:tc>
          <w:tcPr>
            <w:tcW w:w="817" w:type="dxa"/>
          </w:tcPr>
          <w:p w:rsidR="00FA299B" w:rsidRPr="00AE2E97" w:rsidRDefault="00FA299B" w:rsidP="00AF2354">
            <w:pPr>
              <w:spacing w:after="120"/>
              <w:ind w:right="26" w:firstLine="0"/>
              <w:jc w:val="center"/>
              <w:rPr>
                <w:sz w:val="24"/>
                <w:szCs w:val="24"/>
              </w:rPr>
            </w:pPr>
            <w:r w:rsidRPr="00AE2E97">
              <w:rPr>
                <w:sz w:val="24"/>
                <w:szCs w:val="24"/>
              </w:rPr>
              <w:t>1</w:t>
            </w:r>
          </w:p>
        </w:tc>
        <w:tc>
          <w:tcPr>
            <w:tcW w:w="7655" w:type="dxa"/>
          </w:tcPr>
          <w:p w:rsidR="00FA299B" w:rsidRPr="00AE2E97" w:rsidRDefault="00FA299B" w:rsidP="00AF2354">
            <w:pPr>
              <w:spacing w:after="120"/>
              <w:ind w:right="26" w:firstLine="0"/>
              <w:rPr>
                <w:sz w:val="24"/>
                <w:szCs w:val="24"/>
              </w:rPr>
            </w:pPr>
            <w:r w:rsidRPr="00AE2E97">
              <w:rPr>
                <w:sz w:val="24"/>
                <w:szCs w:val="24"/>
              </w:rPr>
              <w:t>Несовершеннолетние, прошедшие психолого-педагогическую реабилитацию.  Из них:</w:t>
            </w:r>
          </w:p>
        </w:tc>
        <w:tc>
          <w:tcPr>
            <w:tcW w:w="1701" w:type="dxa"/>
          </w:tcPr>
          <w:p w:rsidR="00FA299B" w:rsidRPr="00AE2E97" w:rsidRDefault="00FA299B" w:rsidP="00AF2354">
            <w:pPr>
              <w:spacing w:after="120"/>
              <w:ind w:right="26" w:firstLine="34"/>
              <w:jc w:val="center"/>
              <w:rPr>
                <w:sz w:val="24"/>
                <w:szCs w:val="24"/>
              </w:rPr>
            </w:pPr>
            <w:r w:rsidRPr="00AE2E97">
              <w:rPr>
                <w:sz w:val="24"/>
                <w:szCs w:val="24"/>
              </w:rPr>
              <w:t>58</w:t>
            </w:r>
          </w:p>
        </w:tc>
      </w:tr>
      <w:tr w:rsidR="00FA299B" w:rsidRPr="00AE2E97" w:rsidTr="00A36338">
        <w:trPr>
          <w:trHeight w:val="413"/>
        </w:trPr>
        <w:tc>
          <w:tcPr>
            <w:tcW w:w="817" w:type="dxa"/>
          </w:tcPr>
          <w:p w:rsidR="00FA299B" w:rsidRPr="00AE2E97" w:rsidRDefault="00FA299B" w:rsidP="00AF2354">
            <w:pPr>
              <w:spacing w:after="120"/>
              <w:ind w:left="-992" w:right="26" w:firstLine="992"/>
              <w:jc w:val="center"/>
              <w:rPr>
                <w:sz w:val="24"/>
                <w:szCs w:val="24"/>
              </w:rPr>
            </w:pPr>
            <w:r w:rsidRPr="00AE2E97">
              <w:rPr>
                <w:sz w:val="24"/>
                <w:szCs w:val="24"/>
              </w:rPr>
              <w:t>1.1</w:t>
            </w:r>
          </w:p>
        </w:tc>
        <w:tc>
          <w:tcPr>
            <w:tcW w:w="7655" w:type="dxa"/>
          </w:tcPr>
          <w:p w:rsidR="00FA299B" w:rsidRPr="00AE2E97" w:rsidRDefault="00FA299B" w:rsidP="00AF2354">
            <w:pPr>
              <w:spacing w:after="120"/>
              <w:ind w:right="26" w:firstLine="0"/>
              <w:rPr>
                <w:sz w:val="24"/>
                <w:szCs w:val="24"/>
              </w:rPr>
            </w:pPr>
            <w:r w:rsidRPr="00AE2E97">
              <w:rPr>
                <w:sz w:val="24"/>
                <w:szCs w:val="24"/>
              </w:rPr>
              <w:t xml:space="preserve">Несовершеннолетние, воспитанники Центров помощи детям, оставшимся без попечения родителей из них: </w:t>
            </w:r>
          </w:p>
        </w:tc>
        <w:tc>
          <w:tcPr>
            <w:tcW w:w="1701" w:type="dxa"/>
          </w:tcPr>
          <w:p w:rsidR="00FA299B" w:rsidRPr="00AE2E97" w:rsidRDefault="00FA299B" w:rsidP="00AF2354">
            <w:pPr>
              <w:spacing w:after="120"/>
              <w:ind w:right="26" w:firstLine="34"/>
              <w:jc w:val="center"/>
              <w:rPr>
                <w:sz w:val="24"/>
                <w:szCs w:val="24"/>
              </w:rPr>
            </w:pPr>
            <w:r w:rsidRPr="00AE2E97">
              <w:rPr>
                <w:sz w:val="24"/>
                <w:szCs w:val="24"/>
              </w:rPr>
              <w:t>5</w:t>
            </w:r>
          </w:p>
        </w:tc>
      </w:tr>
      <w:tr w:rsidR="00FA299B" w:rsidRPr="00AE2E97" w:rsidTr="00A36338">
        <w:trPr>
          <w:trHeight w:val="286"/>
        </w:trPr>
        <w:tc>
          <w:tcPr>
            <w:tcW w:w="817" w:type="dxa"/>
          </w:tcPr>
          <w:p w:rsidR="00FA299B" w:rsidRPr="00AE2E97" w:rsidRDefault="00FA299B" w:rsidP="00AF2354">
            <w:pPr>
              <w:spacing w:after="120"/>
              <w:ind w:right="26" w:firstLine="992"/>
              <w:jc w:val="center"/>
              <w:rPr>
                <w:sz w:val="24"/>
                <w:szCs w:val="24"/>
              </w:rPr>
            </w:pPr>
          </w:p>
        </w:tc>
        <w:tc>
          <w:tcPr>
            <w:tcW w:w="7655" w:type="dxa"/>
          </w:tcPr>
          <w:p w:rsidR="00FA299B" w:rsidRPr="00AE2E97" w:rsidRDefault="00FA299B" w:rsidP="00AF2354">
            <w:pPr>
              <w:spacing w:after="120"/>
              <w:ind w:right="26" w:firstLine="0"/>
              <w:rPr>
                <w:sz w:val="24"/>
                <w:szCs w:val="24"/>
              </w:rPr>
            </w:pPr>
            <w:r w:rsidRPr="00AE2E97">
              <w:rPr>
                <w:sz w:val="24"/>
                <w:szCs w:val="24"/>
                <w:lang w:eastAsia="en-US"/>
              </w:rPr>
              <w:t>Несовершеннолетние, проживающие в СРЦ</w:t>
            </w:r>
          </w:p>
        </w:tc>
        <w:tc>
          <w:tcPr>
            <w:tcW w:w="1701" w:type="dxa"/>
          </w:tcPr>
          <w:p w:rsidR="00FA299B" w:rsidRPr="00AE2E97" w:rsidRDefault="00FA299B" w:rsidP="00AF2354">
            <w:pPr>
              <w:spacing w:after="120"/>
              <w:ind w:right="26" w:firstLine="34"/>
              <w:jc w:val="center"/>
              <w:rPr>
                <w:sz w:val="24"/>
                <w:szCs w:val="24"/>
              </w:rPr>
            </w:pPr>
            <w:r w:rsidRPr="00AE2E97">
              <w:rPr>
                <w:sz w:val="24"/>
                <w:szCs w:val="24"/>
              </w:rPr>
              <w:t>4</w:t>
            </w:r>
          </w:p>
        </w:tc>
      </w:tr>
      <w:tr w:rsidR="00FA299B" w:rsidRPr="00AE2E97" w:rsidTr="00A36338">
        <w:trPr>
          <w:trHeight w:val="150"/>
        </w:trPr>
        <w:tc>
          <w:tcPr>
            <w:tcW w:w="817" w:type="dxa"/>
          </w:tcPr>
          <w:p w:rsidR="00FA299B" w:rsidRPr="00AE2E97" w:rsidRDefault="00FA299B" w:rsidP="00AF2354">
            <w:pPr>
              <w:spacing w:after="120"/>
              <w:ind w:right="26" w:firstLine="992"/>
              <w:jc w:val="center"/>
              <w:rPr>
                <w:sz w:val="24"/>
                <w:szCs w:val="24"/>
              </w:rPr>
            </w:pPr>
          </w:p>
        </w:tc>
        <w:tc>
          <w:tcPr>
            <w:tcW w:w="7655" w:type="dxa"/>
          </w:tcPr>
          <w:p w:rsidR="00FA299B" w:rsidRPr="00AE2E97" w:rsidRDefault="00FA299B" w:rsidP="00AF2354">
            <w:pPr>
              <w:spacing w:after="120"/>
              <w:ind w:right="26" w:firstLine="0"/>
              <w:rPr>
                <w:sz w:val="24"/>
                <w:szCs w:val="24"/>
              </w:rPr>
            </w:pPr>
            <w:r w:rsidRPr="00AE2E97">
              <w:rPr>
                <w:sz w:val="24"/>
                <w:szCs w:val="24"/>
              </w:rPr>
              <w:t>сирота</w:t>
            </w:r>
          </w:p>
        </w:tc>
        <w:tc>
          <w:tcPr>
            <w:tcW w:w="1701" w:type="dxa"/>
          </w:tcPr>
          <w:p w:rsidR="00FA299B" w:rsidRPr="00AE2E97" w:rsidRDefault="00FA299B" w:rsidP="00AF2354">
            <w:pPr>
              <w:spacing w:after="120"/>
              <w:ind w:right="26" w:firstLine="34"/>
              <w:jc w:val="center"/>
              <w:rPr>
                <w:sz w:val="24"/>
                <w:szCs w:val="24"/>
              </w:rPr>
            </w:pPr>
            <w:r w:rsidRPr="00AE2E97">
              <w:rPr>
                <w:sz w:val="24"/>
                <w:szCs w:val="24"/>
              </w:rPr>
              <w:t>8</w:t>
            </w:r>
          </w:p>
        </w:tc>
      </w:tr>
      <w:tr w:rsidR="00FA299B" w:rsidRPr="00AE2E97" w:rsidTr="00A36338">
        <w:tc>
          <w:tcPr>
            <w:tcW w:w="817" w:type="dxa"/>
          </w:tcPr>
          <w:p w:rsidR="00FA299B" w:rsidRPr="00AE2E97" w:rsidRDefault="00FA299B" w:rsidP="00AF2354">
            <w:pPr>
              <w:spacing w:after="120"/>
              <w:ind w:right="26" w:firstLine="992"/>
              <w:jc w:val="center"/>
              <w:rPr>
                <w:sz w:val="24"/>
                <w:szCs w:val="24"/>
              </w:rPr>
            </w:pPr>
          </w:p>
        </w:tc>
        <w:tc>
          <w:tcPr>
            <w:tcW w:w="7655" w:type="dxa"/>
          </w:tcPr>
          <w:p w:rsidR="00FA299B" w:rsidRPr="00AE2E97" w:rsidRDefault="00FA299B" w:rsidP="00AF2354">
            <w:pPr>
              <w:spacing w:after="120"/>
              <w:ind w:right="26" w:firstLine="0"/>
              <w:rPr>
                <w:sz w:val="24"/>
                <w:szCs w:val="24"/>
              </w:rPr>
            </w:pPr>
            <w:r w:rsidRPr="00AE2E97">
              <w:rPr>
                <w:sz w:val="24"/>
                <w:szCs w:val="24"/>
              </w:rPr>
              <w:t>Несовершеннолетние, воспитываемые опекунами</w:t>
            </w:r>
          </w:p>
        </w:tc>
        <w:tc>
          <w:tcPr>
            <w:tcW w:w="1701" w:type="dxa"/>
          </w:tcPr>
          <w:p w:rsidR="00FA299B" w:rsidRPr="00AE2E97" w:rsidRDefault="00FA299B" w:rsidP="00AF2354">
            <w:pPr>
              <w:spacing w:after="120"/>
              <w:ind w:right="26" w:firstLine="34"/>
              <w:jc w:val="center"/>
              <w:rPr>
                <w:sz w:val="24"/>
                <w:szCs w:val="24"/>
              </w:rPr>
            </w:pPr>
            <w:r w:rsidRPr="00AE2E97">
              <w:rPr>
                <w:sz w:val="24"/>
                <w:szCs w:val="24"/>
              </w:rPr>
              <w:t>1</w:t>
            </w:r>
          </w:p>
        </w:tc>
      </w:tr>
      <w:tr w:rsidR="00FA299B" w:rsidRPr="00AE2E97" w:rsidTr="00A36338">
        <w:trPr>
          <w:trHeight w:val="258"/>
        </w:trPr>
        <w:tc>
          <w:tcPr>
            <w:tcW w:w="817" w:type="dxa"/>
          </w:tcPr>
          <w:p w:rsidR="00FA299B" w:rsidRPr="00AE2E97" w:rsidRDefault="00FA299B" w:rsidP="00AF2354">
            <w:pPr>
              <w:spacing w:after="120"/>
              <w:ind w:left="-1016" w:right="26" w:firstLine="992"/>
              <w:jc w:val="center"/>
              <w:rPr>
                <w:sz w:val="24"/>
                <w:szCs w:val="24"/>
              </w:rPr>
            </w:pPr>
            <w:r w:rsidRPr="00AE2E97">
              <w:rPr>
                <w:sz w:val="24"/>
                <w:szCs w:val="24"/>
              </w:rPr>
              <w:t>1.2.</w:t>
            </w:r>
          </w:p>
        </w:tc>
        <w:tc>
          <w:tcPr>
            <w:tcW w:w="7655" w:type="dxa"/>
          </w:tcPr>
          <w:p w:rsidR="00FA299B" w:rsidRPr="00AE2E97" w:rsidRDefault="00FA299B" w:rsidP="00AF2354">
            <w:pPr>
              <w:spacing w:after="120"/>
              <w:ind w:right="26" w:firstLine="0"/>
              <w:rPr>
                <w:sz w:val="24"/>
                <w:szCs w:val="24"/>
              </w:rPr>
            </w:pPr>
            <w:r w:rsidRPr="00AE2E97">
              <w:rPr>
                <w:sz w:val="24"/>
                <w:szCs w:val="24"/>
              </w:rPr>
              <w:t>Полная семья</w:t>
            </w:r>
          </w:p>
        </w:tc>
        <w:tc>
          <w:tcPr>
            <w:tcW w:w="1701" w:type="dxa"/>
          </w:tcPr>
          <w:p w:rsidR="00FA299B" w:rsidRPr="00AE2E97" w:rsidRDefault="00FA299B" w:rsidP="00AF2354">
            <w:pPr>
              <w:spacing w:after="120"/>
              <w:ind w:right="26" w:firstLine="34"/>
              <w:jc w:val="center"/>
              <w:rPr>
                <w:sz w:val="24"/>
                <w:szCs w:val="24"/>
              </w:rPr>
            </w:pPr>
            <w:r w:rsidRPr="00AE2E97">
              <w:rPr>
                <w:sz w:val="24"/>
                <w:szCs w:val="24"/>
              </w:rPr>
              <w:t>19</w:t>
            </w:r>
          </w:p>
        </w:tc>
      </w:tr>
      <w:tr w:rsidR="00FA299B" w:rsidRPr="00AE2E97" w:rsidTr="00A36338">
        <w:trPr>
          <w:trHeight w:val="224"/>
        </w:trPr>
        <w:tc>
          <w:tcPr>
            <w:tcW w:w="817" w:type="dxa"/>
          </w:tcPr>
          <w:p w:rsidR="00FA299B" w:rsidRPr="00AE2E97" w:rsidRDefault="00FA299B" w:rsidP="00AF2354">
            <w:pPr>
              <w:tabs>
                <w:tab w:val="left" w:pos="0"/>
              </w:tabs>
              <w:spacing w:after="120"/>
              <w:ind w:left="-142" w:right="26" w:firstLine="142"/>
              <w:jc w:val="center"/>
              <w:rPr>
                <w:sz w:val="24"/>
                <w:szCs w:val="24"/>
              </w:rPr>
            </w:pPr>
            <w:r w:rsidRPr="00AE2E97">
              <w:rPr>
                <w:sz w:val="24"/>
                <w:szCs w:val="24"/>
              </w:rPr>
              <w:lastRenderedPageBreak/>
              <w:t>1.3.</w:t>
            </w:r>
          </w:p>
        </w:tc>
        <w:tc>
          <w:tcPr>
            <w:tcW w:w="7655" w:type="dxa"/>
          </w:tcPr>
          <w:p w:rsidR="00FA299B" w:rsidRPr="00AE2E97" w:rsidRDefault="00FA299B" w:rsidP="00AF2354">
            <w:pPr>
              <w:spacing w:after="120"/>
              <w:ind w:right="26" w:firstLine="0"/>
              <w:rPr>
                <w:sz w:val="24"/>
                <w:szCs w:val="24"/>
              </w:rPr>
            </w:pPr>
            <w:r w:rsidRPr="00AE2E97">
              <w:rPr>
                <w:sz w:val="24"/>
                <w:szCs w:val="24"/>
              </w:rPr>
              <w:t>Неполная семья</w:t>
            </w:r>
          </w:p>
        </w:tc>
        <w:tc>
          <w:tcPr>
            <w:tcW w:w="1701" w:type="dxa"/>
          </w:tcPr>
          <w:p w:rsidR="00FA299B" w:rsidRPr="00AE2E97" w:rsidRDefault="00FA299B" w:rsidP="00AF2354">
            <w:pPr>
              <w:spacing w:after="120"/>
              <w:ind w:right="26" w:firstLine="34"/>
              <w:jc w:val="center"/>
              <w:rPr>
                <w:sz w:val="24"/>
                <w:szCs w:val="24"/>
              </w:rPr>
            </w:pPr>
            <w:r w:rsidRPr="00AE2E97">
              <w:rPr>
                <w:sz w:val="24"/>
                <w:szCs w:val="24"/>
              </w:rPr>
              <w:t>28</w:t>
            </w:r>
          </w:p>
        </w:tc>
      </w:tr>
      <w:tr w:rsidR="00FA299B" w:rsidRPr="00AE2E97" w:rsidTr="00A36338">
        <w:tc>
          <w:tcPr>
            <w:tcW w:w="817" w:type="dxa"/>
          </w:tcPr>
          <w:p w:rsidR="00FA299B" w:rsidRPr="00AE2E97" w:rsidRDefault="00FA299B" w:rsidP="00AF2354">
            <w:pPr>
              <w:spacing w:after="120"/>
              <w:ind w:right="26" w:firstLine="0"/>
              <w:jc w:val="center"/>
              <w:rPr>
                <w:sz w:val="24"/>
                <w:szCs w:val="24"/>
              </w:rPr>
            </w:pPr>
            <w:r w:rsidRPr="00AE2E97">
              <w:rPr>
                <w:sz w:val="24"/>
                <w:szCs w:val="24"/>
              </w:rPr>
              <w:t>2</w:t>
            </w:r>
          </w:p>
        </w:tc>
        <w:tc>
          <w:tcPr>
            <w:tcW w:w="7655" w:type="dxa"/>
          </w:tcPr>
          <w:p w:rsidR="00FA299B" w:rsidRPr="00AE2E97" w:rsidRDefault="00FA299B" w:rsidP="00AF2354">
            <w:pPr>
              <w:spacing w:after="120"/>
              <w:ind w:right="26" w:firstLine="0"/>
              <w:rPr>
                <w:sz w:val="24"/>
                <w:szCs w:val="24"/>
              </w:rPr>
            </w:pPr>
            <w:r w:rsidRPr="00AE2E97">
              <w:rPr>
                <w:sz w:val="24"/>
                <w:szCs w:val="24"/>
              </w:rPr>
              <w:t>Несовершеннолетние из районов Забайкальского края</w:t>
            </w:r>
          </w:p>
        </w:tc>
        <w:tc>
          <w:tcPr>
            <w:tcW w:w="1701" w:type="dxa"/>
          </w:tcPr>
          <w:p w:rsidR="00FA299B" w:rsidRPr="00AE2E97" w:rsidRDefault="00FA299B" w:rsidP="00AF2354">
            <w:pPr>
              <w:spacing w:after="120"/>
              <w:ind w:right="26" w:firstLine="34"/>
              <w:jc w:val="center"/>
              <w:rPr>
                <w:sz w:val="24"/>
                <w:szCs w:val="24"/>
              </w:rPr>
            </w:pPr>
            <w:r w:rsidRPr="00AE2E97">
              <w:rPr>
                <w:sz w:val="24"/>
                <w:szCs w:val="24"/>
              </w:rPr>
              <w:t>47</w:t>
            </w:r>
          </w:p>
        </w:tc>
      </w:tr>
      <w:tr w:rsidR="00FA299B" w:rsidRPr="00AE2E97" w:rsidTr="00A36338">
        <w:tc>
          <w:tcPr>
            <w:tcW w:w="817" w:type="dxa"/>
          </w:tcPr>
          <w:p w:rsidR="00FA299B" w:rsidRPr="00AE2E97" w:rsidRDefault="00FA299B" w:rsidP="00AF2354">
            <w:pPr>
              <w:spacing w:after="120"/>
              <w:ind w:right="26" w:firstLine="0"/>
              <w:jc w:val="center"/>
              <w:rPr>
                <w:sz w:val="24"/>
                <w:szCs w:val="24"/>
              </w:rPr>
            </w:pPr>
            <w:r w:rsidRPr="00AE2E97">
              <w:rPr>
                <w:sz w:val="24"/>
                <w:szCs w:val="24"/>
              </w:rPr>
              <w:t>3</w:t>
            </w:r>
          </w:p>
        </w:tc>
        <w:tc>
          <w:tcPr>
            <w:tcW w:w="7655" w:type="dxa"/>
          </w:tcPr>
          <w:p w:rsidR="00FA299B" w:rsidRPr="00AE2E97" w:rsidRDefault="00FA299B" w:rsidP="00AF2354">
            <w:pPr>
              <w:spacing w:after="120"/>
              <w:ind w:right="26" w:firstLine="0"/>
              <w:rPr>
                <w:sz w:val="24"/>
                <w:szCs w:val="24"/>
              </w:rPr>
            </w:pPr>
            <w:r w:rsidRPr="00AE2E97">
              <w:rPr>
                <w:sz w:val="24"/>
                <w:szCs w:val="24"/>
              </w:rPr>
              <w:t>Несовершеннолетние, стоящие на учете КДН и ПДН</w:t>
            </w:r>
          </w:p>
        </w:tc>
        <w:tc>
          <w:tcPr>
            <w:tcW w:w="1701" w:type="dxa"/>
          </w:tcPr>
          <w:p w:rsidR="00FA299B" w:rsidRPr="00AE2E97" w:rsidRDefault="00FA299B" w:rsidP="00AF2354">
            <w:pPr>
              <w:spacing w:after="120"/>
              <w:ind w:right="26" w:firstLine="34"/>
              <w:jc w:val="center"/>
              <w:rPr>
                <w:sz w:val="24"/>
                <w:szCs w:val="24"/>
              </w:rPr>
            </w:pPr>
            <w:r w:rsidRPr="00AE2E97">
              <w:rPr>
                <w:sz w:val="24"/>
                <w:szCs w:val="24"/>
              </w:rPr>
              <w:t>20</w:t>
            </w:r>
          </w:p>
        </w:tc>
      </w:tr>
      <w:tr w:rsidR="00FA299B" w:rsidRPr="00AE2E97" w:rsidTr="00A36338">
        <w:tc>
          <w:tcPr>
            <w:tcW w:w="817" w:type="dxa"/>
          </w:tcPr>
          <w:p w:rsidR="00FA299B" w:rsidRPr="00AE2E97" w:rsidRDefault="00FA299B" w:rsidP="00AF2354">
            <w:pPr>
              <w:spacing w:after="120"/>
              <w:ind w:right="26" w:firstLine="0"/>
              <w:jc w:val="center"/>
              <w:rPr>
                <w:sz w:val="24"/>
                <w:szCs w:val="24"/>
              </w:rPr>
            </w:pPr>
            <w:r w:rsidRPr="00AE2E97">
              <w:rPr>
                <w:sz w:val="24"/>
                <w:szCs w:val="24"/>
              </w:rPr>
              <w:t>4</w:t>
            </w:r>
          </w:p>
        </w:tc>
        <w:tc>
          <w:tcPr>
            <w:tcW w:w="7655" w:type="dxa"/>
          </w:tcPr>
          <w:p w:rsidR="00FA299B" w:rsidRPr="00AE2E97" w:rsidRDefault="00FA299B" w:rsidP="00AF2354">
            <w:pPr>
              <w:spacing w:after="120"/>
              <w:ind w:right="26" w:firstLine="0"/>
              <w:rPr>
                <w:sz w:val="24"/>
                <w:szCs w:val="24"/>
              </w:rPr>
            </w:pPr>
            <w:r w:rsidRPr="00AE2E97">
              <w:rPr>
                <w:sz w:val="24"/>
                <w:szCs w:val="24"/>
              </w:rPr>
              <w:t>Несовершеннолетние, имеющие судимость</w:t>
            </w:r>
          </w:p>
        </w:tc>
        <w:tc>
          <w:tcPr>
            <w:tcW w:w="1701" w:type="dxa"/>
          </w:tcPr>
          <w:p w:rsidR="00FA299B" w:rsidRPr="00AE2E97" w:rsidRDefault="00FA299B" w:rsidP="00AF2354">
            <w:pPr>
              <w:spacing w:after="120"/>
              <w:ind w:right="26" w:firstLine="34"/>
              <w:jc w:val="center"/>
              <w:rPr>
                <w:sz w:val="24"/>
                <w:szCs w:val="24"/>
              </w:rPr>
            </w:pPr>
            <w:r w:rsidRPr="00AE2E97">
              <w:rPr>
                <w:sz w:val="24"/>
                <w:szCs w:val="24"/>
              </w:rPr>
              <w:t>0</w:t>
            </w:r>
          </w:p>
        </w:tc>
      </w:tr>
    </w:tbl>
    <w:p w:rsidR="00FA299B" w:rsidRPr="00AE2E97" w:rsidRDefault="00FA299B" w:rsidP="00AF2354">
      <w:pPr>
        <w:ind w:right="26" w:firstLine="0"/>
        <w:rPr>
          <w:szCs w:val="28"/>
        </w:rPr>
      </w:pPr>
    </w:p>
    <w:p w:rsidR="00FA299B" w:rsidRPr="00AE2E97" w:rsidRDefault="00FA299B" w:rsidP="00AF2354">
      <w:pPr>
        <w:ind w:right="26"/>
        <w:jc w:val="right"/>
        <w:rPr>
          <w:sz w:val="20"/>
          <w:szCs w:val="20"/>
        </w:rPr>
      </w:pPr>
      <w:r w:rsidRPr="00AE2E97">
        <w:rPr>
          <w:sz w:val="20"/>
          <w:szCs w:val="20"/>
        </w:rPr>
        <w:t>Таблица 6</w:t>
      </w:r>
    </w:p>
    <w:p w:rsidR="00FA299B" w:rsidRPr="00AE2E97" w:rsidRDefault="00FA299B" w:rsidP="00AF2354">
      <w:pPr>
        <w:ind w:right="26"/>
        <w:jc w:val="center"/>
        <w:rPr>
          <w:szCs w:val="28"/>
        </w:rPr>
      </w:pPr>
      <w:r w:rsidRPr="00AE2E97">
        <w:rPr>
          <w:szCs w:val="28"/>
        </w:rPr>
        <w:t>Наличие зависимостей у несовершеннолетних, употребляющих ПАВ</w:t>
      </w:r>
    </w:p>
    <w:p w:rsidR="00FA299B" w:rsidRPr="00AE2E97" w:rsidRDefault="00FA299B" w:rsidP="00AF2354">
      <w:pPr>
        <w:ind w:right="26" w:firstLine="0"/>
        <w:jc w:val="center"/>
        <w:rPr>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2"/>
        <w:gridCol w:w="1984"/>
      </w:tblGrid>
      <w:tr w:rsidR="00FA299B" w:rsidRPr="00AE2E97" w:rsidTr="006F2852">
        <w:trPr>
          <w:trHeight w:val="629"/>
        </w:trPr>
        <w:tc>
          <w:tcPr>
            <w:tcW w:w="8472" w:type="dxa"/>
            <w:tcBorders>
              <w:top w:val="single" w:sz="4" w:space="0" w:color="auto"/>
              <w:left w:val="single" w:sz="4" w:space="0" w:color="auto"/>
              <w:bottom w:val="single" w:sz="4" w:space="0" w:color="auto"/>
              <w:right w:val="single" w:sz="4" w:space="0" w:color="auto"/>
            </w:tcBorders>
            <w:hideMark/>
          </w:tcPr>
          <w:p w:rsidR="00FA299B" w:rsidRPr="00AE2E97" w:rsidRDefault="00FA299B" w:rsidP="00AF2354">
            <w:pPr>
              <w:spacing w:after="120"/>
              <w:ind w:left="283" w:right="26" w:firstLine="0"/>
              <w:jc w:val="center"/>
              <w:rPr>
                <w:sz w:val="24"/>
                <w:szCs w:val="24"/>
              </w:rPr>
            </w:pPr>
            <w:r w:rsidRPr="00AE2E97">
              <w:rPr>
                <w:sz w:val="24"/>
                <w:szCs w:val="24"/>
              </w:rPr>
              <w:t xml:space="preserve"> вредные привычки, зависимости</w:t>
            </w:r>
          </w:p>
        </w:tc>
        <w:tc>
          <w:tcPr>
            <w:tcW w:w="1984" w:type="dxa"/>
            <w:tcBorders>
              <w:top w:val="single" w:sz="4" w:space="0" w:color="auto"/>
              <w:left w:val="single" w:sz="4" w:space="0" w:color="auto"/>
              <w:bottom w:val="single" w:sz="4" w:space="0" w:color="auto"/>
              <w:right w:val="single" w:sz="4" w:space="0" w:color="auto"/>
            </w:tcBorders>
          </w:tcPr>
          <w:p w:rsidR="00FA299B" w:rsidRPr="00AE2E97" w:rsidRDefault="00FA299B" w:rsidP="00AF2354">
            <w:pPr>
              <w:spacing w:after="120"/>
              <w:ind w:left="283" w:right="26" w:firstLine="0"/>
              <w:jc w:val="center"/>
              <w:rPr>
                <w:sz w:val="24"/>
                <w:szCs w:val="24"/>
              </w:rPr>
            </w:pPr>
          </w:p>
        </w:tc>
      </w:tr>
      <w:tr w:rsidR="00FA299B" w:rsidRPr="00AE2E97" w:rsidTr="006F2852">
        <w:trPr>
          <w:trHeight w:val="167"/>
        </w:trPr>
        <w:tc>
          <w:tcPr>
            <w:tcW w:w="8472" w:type="dxa"/>
            <w:tcBorders>
              <w:top w:val="single" w:sz="4" w:space="0" w:color="auto"/>
              <w:left w:val="single" w:sz="4" w:space="0" w:color="auto"/>
              <w:bottom w:val="single" w:sz="4" w:space="0" w:color="auto"/>
              <w:right w:val="single" w:sz="4" w:space="0" w:color="auto"/>
            </w:tcBorders>
            <w:hideMark/>
          </w:tcPr>
          <w:p w:rsidR="00FA299B" w:rsidRPr="00AE2E97" w:rsidRDefault="00FA299B" w:rsidP="00AF2354">
            <w:pPr>
              <w:spacing w:after="120"/>
              <w:ind w:left="283" w:right="26" w:firstLine="0"/>
              <w:rPr>
                <w:sz w:val="24"/>
                <w:szCs w:val="24"/>
              </w:rPr>
            </w:pPr>
            <w:proofErr w:type="spellStart"/>
            <w:r w:rsidRPr="00AE2E97">
              <w:rPr>
                <w:sz w:val="24"/>
                <w:szCs w:val="24"/>
              </w:rPr>
              <w:t>Табакокурение</w:t>
            </w:r>
            <w:proofErr w:type="spellEnd"/>
          </w:p>
        </w:tc>
        <w:tc>
          <w:tcPr>
            <w:tcW w:w="1984" w:type="dxa"/>
            <w:tcBorders>
              <w:top w:val="single" w:sz="4" w:space="0" w:color="auto"/>
              <w:left w:val="single" w:sz="4" w:space="0" w:color="auto"/>
              <w:bottom w:val="single" w:sz="4" w:space="0" w:color="auto"/>
              <w:right w:val="single" w:sz="4" w:space="0" w:color="auto"/>
            </w:tcBorders>
          </w:tcPr>
          <w:p w:rsidR="00FA299B" w:rsidRPr="00AE2E97" w:rsidRDefault="00FA299B" w:rsidP="00AF2354">
            <w:pPr>
              <w:spacing w:after="120"/>
              <w:ind w:left="283" w:right="26" w:firstLine="0"/>
              <w:jc w:val="center"/>
              <w:rPr>
                <w:sz w:val="24"/>
                <w:szCs w:val="24"/>
              </w:rPr>
            </w:pPr>
            <w:r w:rsidRPr="00AE2E97">
              <w:rPr>
                <w:sz w:val="24"/>
                <w:szCs w:val="24"/>
              </w:rPr>
              <w:t>58</w:t>
            </w:r>
          </w:p>
        </w:tc>
      </w:tr>
      <w:tr w:rsidR="00FA299B" w:rsidRPr="00AE2E97" w:rsidTr="006F2852">
        <w:trPr>
          <w:trHeight w:val="172"/>
        </w:trPr>
        <w:tc>
          <w:tcPr>
            <w:tcW w:w="8472" w:type="dxa"/>
            <w:tcBorders>
              <w:top w:val="single" w:sz="4" w:space="0" w:color="auto"/>
              <w:left w:val="single" w:sz="4" w:space="0" w:color="auto"/>
              <w:bottom w:val="single" w:sz="4" w:space="0" w:color="auto"/>
              <w:right w:val="single" w:sz="4" w:space="0" w:color="auto"/>
            </w:tcBorders>
            <w:hideMark/>
          </w:tcPr>
          <w:p w:rsidR="00FA299B" w:rsidRPr="00AE2E97" w:rsidRDefault="00FA299B" w:rsidP="00AF2354">
            <w:pPr>
              <w:spacing w:after="120"/>
              <w:ind w:left="283" w:right="26" w:firstLine="0"/>
              <w:rPr>
                <w:sz w:val="24"/>
                <w:szCs w:val="24"/>
              </w:rPr>
            </w:pPr>
            <w:r w:rsidRPr="00AE2E97">
              <w:rPr>
                <w:sz w:val="24"/>
                <w:szCs w:val="24"/>
              </w:rPr>
              <w:t>Употребление алкоголя с вредными последствиями</w:t>
            </w:r>
          </w:p>
        </w:tc>
        <w:tc>
          <w:tcPr>
            <w:tcW w:w="1984" w:type="dxa"/>
            <w:tcBorders>
              <w:top w:val="single" w:sz="4" w:space="0" w:color="auto"/>
              <w:left w:val="single" w:sz="4" w:space="0" w:color="auto"/>
              <w:bottom w:val="single" w:sz="4" w:space="0" w:color="auto"/>
              <w:right w:val="single" w:sz="4" w:space="0" w:color="auto"/>
            </w:tcBorders>
          </w:tcPr>
          <w:p w:rsidR="00FA299B" w:rsidRPr="00AE2E97" w:rsidRDefault="00FA299B" w:rsidP="00AF2354">
            <w:pPr>
              <w:spacing w:after="120"/>
              <w:ind w:left="283" w:right="26" w:firstLine="0"/>
              <w:jc w:val="center"/>
              <w:rPr>
                <w:sz w:val="24"/>
                <w:szCs w:val="24"/>
              </w:rPr>
            </w:pPr>
            <w:r w:rsidRPr="00AE2E97">
              <w:rPr>
                <w:sz w:val="24"/>
                <w:szCs w:val="24"/>
              </w:rPr>
              <w:t>9</w:t>
            </w:r>
          </w:p>
        </w:tc>
      </w:tr>
      <w:tr w:rsidR="00FA299B" w:rsidRPr="00AE2E97" w:rsidTr="006F2852">
        <w:trPr>
          <w:trHeight w:val="147"/>
        </w:trPr>
        <w:tc>
          <w:tcPr>
            <w:tcW w:w="8472" w:type="dxa"/>
            <w:tcBorders>
              <w:top w:val="single" w:sz="4" w:space="0" w:color="auto"/>
              <w:left w:val="single" w:sz="4" w:space="0" w:color="auto"/>
              <w:bottom w:val="single" w:sz="4" w:space="0" w:color="auto"/>
              <w:right w:val="single" w:sz="4" w:space="0" w:color="auto"/>
            </w:tcBorders>
            <w:hideMark/>
          </w:tcPr>
          <w:p w:rsidR="00FA299B" w:rsidRPr="00AE2E97" w:rsidRDefault="00FA299B" w:rsidP="00AF2354">
            <w:pPr>
              <w:spacing w:after="120"/>
              <w:ind w:left="283" w:right="26" w:firstLine="0"/>
              <w:rPr>
                <w:sz w:val="24"/>
                <w:szCs w:val="24"/>
              </w:rPr>
            </w:pPr>
            <w:r w:rsidRPr="00AE2E97">
              <w:rPr>
                <w:sz w:val="24"/>
                <w:szCs w:val="24"/>
              </w:rPr>
              <w:t>Употребление токсических веще</w:t>
            </w:r>
            <w:proofErr w:type="gramStart"/>
            <w:r w:rsidRPr="00AE2E97">
              <w:rPr>
                <w:sz w:val="24"/>
                <w:szCs w:val="24"/>
              </w:rPr>
              <w:t>ств с вр</w:t>
            </w:r>
            <w:proofErr w:type="gramEnd"/>
            <w:r w:rsidRPr="00AE2E97">
              <w:rPr>
                <w:sz w:val="24"/>
                <w:szCs w:val="24"/>
              </w:rPr>
              <w:t>едными последствиями</w:t>
            </w:r>
          </w:p>
        </w:tc>
        <w:tc>
          <w:tcPr>
            <w:tcW w:w="1984" w:type="dxa"/>
            <w:tcBorders>
              <w:top w:val="single" w:sz="4" w:space="0" w:color="auto"/>
              <w:left w:val="single" w:sz="4" w:space="0" w:color="auto"/>
              <w:bottom w:val="single" w:sz="4" w:space="0" w:color="auto"/>
              <w:right w:val="single" w:sz="4" w:space="0" w:color="auto"/>
            </w:tcBorders>
          </w:tcPr>
          <w:p w:rsidR="00FA299B" w:rsidRPr="00AE2E97" w:rsidRDefault="00FA299B" w:rsidP="00AF2354">
            <w:pPr>
              <w:spacing w:after="120"/>
              <w:ind w:left="283" w:right="26" w:firstLine="0"/>
              <w:jc w:val="center"/>
              <w:rPr>
                <w:sz w:val="24"/>
                <w:szCs w:val="24"/>
              </w:rPr>
            </w:pPr>
            <w:r w:rsidRPr="00AE2E97">
              <w:rPr>
                <w:sz w:val="24"/>
                <w:szCs w:val="24"/>
              </w:rPr>
              <w:t>0</w:t>
            </w:r>
          </w:p>
        </w:tc>
      </w:tr>
      <w:tr w:rsidR="00FA299B" w:rsidRPr="00AE2E97" w:rsidTr="006F2852">
        <w:trPr>
          <w:trHeight w:val="155"/>
        </w:trPr>
        <w:tc>
          <w:tcPr>
            <w:tcW w:w="8472" w:type="dxa"/>
            <w:tcBorders>
              <w:top w:val="single" w:sz="4" w:space="0" w:color="auto"/>
              <w:left w:val="single" w:sz="4" w:space="0" w:color="auto"/>
              <w:bottom w:val="single" w:sz="4" w:space="0" w:color="auto"/>
              <w:right w:val="single" w:sz="4" w:space="0" w:color="auto"/>
            </w:tcBorders>
            <w:hideMark/>
          </w:tcPr>
          <w:p w:rsidR="00FA299B" w:rsidRPr="00AE2E97" w:rsidRDefault="00FA299B" w:rsidP="00AF2354">
            <w:pPr>
              <w:spacing w:after="120"/>
              <w:ind w:left="283" w:right="26" w:firstLine="0"/>
              <w:rPr>
                <w:sz w:val="24"/>
                <w:szCs w:val="24"/>
                <w:highlight w:val="yellow"/>
              </w:rPr>
            </w:pPr>
            <w:r w:rsidRPr="00AE2E97">
              <w:rPr>
                <w:sz w:val="24"/>
                <w:szCs w:val="24"/>
              </w:rPr>
              <w:t>Употребление наркотических веществ (</w:t>
            </w:r>
            <w:proofErr w:type="spellStart"/>
            <w:r w:rsidRPr="00AE2E97">
              <w:rPr>
                <w:sz w:val="24"/>
                <w:szCs w:val="24"/>
              </w:rPr>
              <w:t>каннабиоиды</w:t>
            </w:r>
            <w:proofErr w:type="spellEnd"/>
            <w:r w:rsidRPr="00AE2E97">
              <w:rPr>
                <w:sz w:val="24"/>
                <w:szCs w:val="24"/>
              </w:rPr>
              <w:t>) с вредными последствиями</w:t>
            </w:r>
          </w:p>
        </w:tc>
        <w:tc>
          <w:tcPr>
            <w:tcW w:w="1984" w:type="dxa"/>
            <w:tcBorders>
              <w:top w:val="single" w:sz="4" w:space="0" w:color="auto"/>
              <w:left w:val="single" w:sz="4" w:space="0" w:color="auto"/>
              <w:bottom w:val="single" w:sz="4" w:space="0" w:color="auto"/>
              <w:right w:val="single" w:sz="4" w:space="0" w:color="auto"/>
            </w:tcBorders>
          </w:tcPr>
          <w:p w:rsidR="00FA299B" w:rsidRPr="00AE2E97" w:rsidRDefault="00FA299B" w:rsidP="00AF2354">
            <w:pPr>
              <w:spacing w:after="120"/>
              <w:ind w:left="283" w:right="26" w:firstLine="0"/>
              <w:jc w:val="center"/>
              <w:rPr>
                <w:sz w:val="24"/>
                <w:szCs w:val="24"/>
              </w:rPr>
            </w:pPr>
            <w:r w:rsidRPr="00AE2E97">
              <w:rPr>
                <w:sz w:val="24"/>
                <w:szCs w:val="24"/>
              </w:rPr>
              <w:t>1</w:t>
            </w:r>
          </w:p>
        </w:tc>
      </w:tr>
    </w:tbl>
    <w:p w:rsidR="00FA299B" w:rsidRPr="00AE2E97" w:rsidRDefault="00FA299B" w:rsidP="00AF2354">
      <w:pPr>
        <w:ind w:right="26" w:firstLine="0"/>
        <w:rPr>
          <w:sz w:val="24"/>
          <w:szCs w:val="24"/>
        </w:rPr>
      </w:pPr>
    </w:p>
    <w:p w:rsidR="00FA299B" w:rsidRPr="00AE2E97" w:rsidRDefault="00FA299B" w:rsidP="00AF2354">
      <w:pPr>
        <w:ind w:right="26" w:firstLine="708"/>
        <w:rPr>
          <w:szCs w:val="28"/>
        </w:rPr>
      </w:pPr>
      <w:r w:rsidRPr="00AE2E97">
        <w:rPr>
          <w:szCs w:val="28"/>
        </w:rPr>
        <w:t xml:space="preserve">Реабилитация несовершеннолетних осуществляется в рамках  программы психолого-педагогической реабилитации и коррекции поведения несовершеннолетних, употребляющих </w:t>
      </w:r>
      <w:proofErr w:type="spellStart"/>
      <w:r w:rsidRPr="00AE2E97">
        <w:rPr>
          <w:szCs w:val="28"/>
        </w:rPr>
        <w:t>психоактивные</w:t>
      </w:r>
      <w:proofErr w:type="spellEnd"/>
      <w:r w:rsidRPr="00AE2E97">
        <w:rPr>
          <w:szCs w:val="28"/>
        </w:rPr>
        <w:t xml:space="preserve"> вещества, и реализуется по следующим направлениям: педагогическое, психологическое, социально - правовое. </w:t>
      </w:r>
    </w:p>
    <w:p w:rsidR="00FA299B" w:rsidRPr="00AE2E97" w:rsidRDefault="00FA299B" w:rsidP="00FA299B">
      <w:pPr>
        <w:ind w:firstLine="708"/>
        <w:rPr>
          <w:szCs w:val="28"/>
        </w:rPr>
      </w:pPr>
    </w:p>
    <w:p w:rsidR="000C4653" w:rsidRPr="00AE2E97" w:rsidRDefault="007B3C37" w:rsidP="000C4653">
      <w:pPr>
        <w:ind w:firstLine="539"/>
        <w:jc w:val="center"/>
        <w:rPr>
          <w:b/>
          <w:szCs w:val="28"/>
        </w:rPr>
      </w:pPr>
      <w:r w:rsidRPr="00AE2E97">
        <w:rPr>
          <w:b/>
          <w:szCs w:val="28"/>
        </w:rPr>
        <w:t>Сведения</w:t>
      </w:r>
    </w:p>
    <w:p w:rsidR="007B3C37" w:rsidRPr="00AE2E97" w:rsidRDefault="007B3C37" w:rsidP="000C4653">
      <w:pPr>
        <w:ind w:firstLine="539"/>
        <w:jc w:val="center"/>
        <w:rPr>
          <w:b/>
          <w:szCs w:val="28"/>
        </w:rPr>
      </w:pPr>
      <w:r w:rsidRPr="00AE2E97">
        <w:rPr>
          <w:b/>
          <w:szCs w:val="28"/>
        </w:rPr>
        <w:t xml:space="preserve">об организациях (учреждениях) реабилитации и </w:t>
      </w:r>
      <w:proofErr w:type="spellStart"/>
      <w:r w:rsidRPr="00AE2E97">
        <w:rPr>
          <w:b/>
          <w:szCs w:val="28"/>
        </w:rPr>
        <w:t>ресоциализации</w:t>
      </w:r>
      <w:proofErr w:type="spellEnd"/>
      <w:r w:rsidRPr="00AE2E97">
        <w:rPr>
          <w:b/>
          <w:szCs w:val="28"/>
        </w:rPr>
        <w:t xml:space="preserve">  лиц, потребляющих наркотические средства и психотропные вещества в немедицинских целях</w:t>
      </w:r>
    </w:p>
    <w:p w:rsidR="007B3C37" w:rsidRPr="00AE2E97" w:rsidRDefault="00EF0FFA" w:rsidP="007B3C37">
      <w:pPr>
        <w:tabs>
          <w:tab w:val="left" w:pos="3300"/>
        </w:tabs>
        <w:jc w:val="center"/>
        <w:rPr>
          <w:sz w:val="24"/>
          <w:szCs w:val="24"/>
        </w:rPr>
      </w:pPr>
      <w:r w:rsidRPr="00AE2E97">
        <w:rPr>
          <w:sz w:val="24"/>
          <w:szCs w:val="24"/>
        </w:rPr>
        <w:t>(</w:t>
      </w:r>
      <w:r w:rsidR="007B3C37" w:rsidRPr="00AE2E97">
        <w:rPr>
          <w:sz w:val="24"/>
          <w:szCs w:val="24"/>
        </w:rPr>
        <w:t>ГУ ЦПППН «Доверие»</w:t>
      </w:r>
      <w:r w:rsidRPr="00AE2E97">
        <w:rPr>
          <w:sz w:val="24"/>
          <w:szCs w:val="24"/>
        </w:rPr>
        <w:t>)</w:t>
      </w:r>
    </w:p>
    <w:p w:rsidR="007B3C37" w:rsidRPr="00AE2E97" w:rsidRDefault="007B3C37" w:rsidP="007B3C37">
      <w:pPr>
        <w:tabs>
          <w:tab w:val="left" w:pos="3300"/>
        </w:tabs>
        <w:jc w:val="center"/>
        <w:rPr>
          <w:sz w:val="24"/>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2"/>
        <w:gridCol w:w="797"/>
        <w:gridCol w:w="1268"/>
        <w:gridCol w:w="5812"/>
        <w:gridCol w:w="1134"/>
      </w:tblGrid>
      <w:tr w:rsidR="007B3C37" w:rsidRPr="00AE2E97" w:rsidTr="00E45816">
        <w:trPr>
          <w:trHeight w:val="759"/>
        </w:trPr>
        <w:tc>
          <w:tcPr>
            <w:tcW w:w="8789" w:type="dxa"/>
            <w:gridSpan w:val="4"/>
            <w:tcBorders>
              <w:bottom w:val="single" w:sz="4" w:space="0" w:color="auto"/>
            </w:tcBorders>
            <w:vAlign w:val="center"/>
          </w:tcPr>
          <w:p w:rsidR="007B3C37" w:rsidRPr="00AE2E97" w:rsidRDefault="007B3C37" w:rsidP="00E45816">
            <w:pPr>
              <w:pStyle w:val="af4"/>
              <w:ind w:left="11" w:hanging="11"/>
              <w:rPr>
                <w:sz w:val="20"/>
                <w:szCs w:val="20"/>
              </w:rPr>
            </w:pPr>
            <w:r w:rsidRPr="00AE2E97">
              <w:rPr>
                <w:sz w:val="20"/>
                <w:szCs w:val="20"/>
              </w:rPr>
              <w:t xml:space="preserve">Количество организаций (учреждений) осуществляющих деятельность в сфере реабилитации и </w:t>
            </w:r>
            <w:proofErr w:type="spellStart"/>
            <w:r w:rsidRPr="00AE2E97">
              <w:rPr>
                <w:sz w:val="20"/>
                <w:szCs w:val="20"/>
              </w:rPr>
              <w:t>ресоциализации</w:t>
            </w:r>
            <w:proofErr w:type="spellEnd"/>
            <w:r w:rsidRPr="00AE2E97">
              <w:rPr>
                <w:sz w:val="20"/>
                <w:szCs w:val="20"/>
              </w:rPr>
              <w:t xml:space="preserve"> лиц, потребляющих наркотические средства и психотропные вещества в немедицинских целях </w:t>
            </w:r>
          </w:p>
        </w:tc>
        <w:tc>
          <w:tcPr>
            <w:tcW w:w="1134" w:type="dxa"/>
            <w:tcBorders>
              <w:bottom w:val="single" w:sz="4" w:space="0" w:color="auto"/>
            </w:tcBorders>
            <w:vAlign w:val="center"/>
          </w:tcPr>
          <w:p w:rsidR="007B3C37" w:rsidRPr="00AE2E97" w:rsidRDefault="007B3C37" w:rsidP="00E45816">
            <w:pPr>
              <w:pStyle w:val="af4"/>
              <w:ind w:left="11" w:firstLine="23"/>
              <w:jc w:val="center"/>
              <w:rPr>
                <w:sz w:val="20"/>
                <w:szCs w:val="20"/>
              </w:rPr>
            </w:pPr>
            <w:r w:rsidRPr="00AE2E97">
              <w:rPr>
                <w:sz w:val="20"/>
                <w:szCs w:val="20"/>
              </w:rPr>
              <w:t>1</w:t>
            </w:r>
          </w:p>
        </w:tc>
      </w:tr>
      <w:tr w:rsidR="007B3C37" w:rsidRPr="00AE2E97" w:rsidTr="00E45816">
        <w:trPr>
          <w:trHeight w:val="78"/>
        </w:trPr>
        <w:tc>
          <w:tcPr>
            <w:tcW w:w="912" w:type="dxa"/>
            <w:vMerge w:val="restart"/>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ight="-188" w:hanging="11"/>
              <w:rPr>
                <w:sz w:val="20"/>
                <w:szCs w:val="20"/>
              </w:rPr>
            </w:pPr>
            <w:r w:rsidRPr="00AE2E97">
              <w:rPr>
                <w:sz w:val="20"/>
                <w:szCs w:val="20"/>
              </w:rPr>
              <w:t>в том числе:</w:t>
            </w:r>
          </w:p>
        </w:tc>
        <w:tc>
          <w:tcPr>
            <w:tcW w:w="7877" w:type="dxa"/>
            <w:gridSpan w:val="3"/>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hanging="11"/>
              <w:rPr>
                <w:sz w:val="20"/>
                <w:szCs w:val="20"/>
              </w:rPr>
            </w:pPr>
            <w:r w:rsidRPr="00AE2E97">
              <w:rPr>
                <w:sz w:val="20"/>
                <w:szCs w:val="20"/>
              </w:rPr>
              <w:t>Государственных</w:t>
            </w:r>
            <w:r w:rsidRPr="00AE2E97">
              <w:rPr>
                <w:sz w:val="20"/>
                <w:szCs w:val="20"/>
                <w:lang w:val="en-US"/>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firstLine="23"/>
              <w:jc w:val="center"/>
              <w:rPr>
                <w:sz w:val="20"/>
                <w:szCs w:val="20"/>
              </w:rPr>
            </w:pPr>
            <w:r w:rsidRPr="00AE2E97">
              <w:rPr>
                <w:sz w:val="20"/>
                <w:szCs w:val="20"/>
              </w:rPr>
              <w:t>1</w:t>
            </w:r>
          </w:p>
        </w:tc>
      </w:tr>
      <w:tr w:rsidR="007B3C37" w:rsidRPr="00AE2E97" w:rsidTr="00E45816">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Pr>
                <w:sz w:val="20"/>
                <w:szCs w:val="20"/>
              </w:rPr>
            </w:pPr>
          </w:p>
        </w:tc>
        <w:tc>
          <w:tcPr>
            <w:tcW w:w="7877" w:type="dxa"/>
            <w:gridSpan w:val="3"/>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hanging="11"/>
              <w:rPr>
                <w:sz w:val="20"/>
                <w:szCs w:val="20"/>
              </w:rPr>
            </w:pPr>
            <w:r w:rsidRPr="00AE2E97">
              <w:rPr>
                <w:sz w:val="20"/>
                <w:szCs w:val="20"/>
              </w:rPr>
              <w:t>негосударственных</w:t>
            </w:r>
          </w:p>
        </w:tc>
        <w:tc>
          <w:tcPr>
            <w:tcW w:w="1134" w:type="dxa"/>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hanging="11"/>
              <w:jc w:val="center"/>
              <w:rPr>
                <w:sz w:val="20"/>
                <w:szCs w:val="20"/>
              </w:rPr>
            </w:pPr>
            <w:r w:rsidRPr="00AE2E97">
              <w:rPr>
                <w:sz w:val="20"/>
                <w:szCs w:val="20"/>
              </w:rPr>
              <w:t>0</w:t>
            </w:r>
          </w:p>
        </w:tc>
      </w:tr>
      <w:tr w:rsidR="007B3C37" w:rsidRPr="00AE2E97" w:rsidTr="00E45816">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Pr>
                <w:sz w:val="20"/>
                <w:szCs w:val="20"/>
              </w:rPr>
            </w:pPr>
          </w:p>
        </w:tc>
        <w:tc>
          <w:tcPr>
            <w:tcW w:w="7877" w:type="dxa"/>
            <w:gridSpan w:val="3"/>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hanging="11"/>
              <w:rPr>
                <w:sz w:val="20"/>
                <w:szCs w:val="20"/>
              </w:rPr>
            </w:pPr>
            <w:r w:rsidRPr="00AE2E97">
              <w:rPr>
                <w:sz w:val="20"/>
                <w:szCs w:val="20"/>
              </w:rPr>
              <w:t>социально ориентированных некоммерческих организаций</w:t>
            </w:r>
          </w:p>
        </w:tc>
        <w:tc>
          <w:tcPr>
            <w:tcW w:w="1134" w:type="dxa"/>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138"/>
        </w:trPr>
        <w:tc>
          <w:tcPr>
            <w:tcW w:w="912" w:type="dxa"/>
            <w:vMerge/>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Pr>
                <w:sz w:val="20"/>
                <w:szCs w:val="20"/>
              </w:rPr>
            </w:pPr>
          </w:p>
        </w:tc>
        <w:tc>
          <w:tcPr>
            <w:tcW w:w="7877" w:type="dxa"/>
            <w:gridSpan w:val="3"/>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hanging="11"/>
              <w:rPr>
                <w:sz w:val="20"/>
                <w:szCs w:val="20"/>
              </w:rPr>
            </w:pPr>
            <w:r w:rsidRPr="00AE2E97">
              <w:rPr>
                <w:sz w:val="20"/>
                <w:szCs w:val="20"/>
              </w:rPr>
              <w:t>коммерческих</w:t>
            </w:r>
          </w:p>
        </w:tc>
        <w:tc>
          <w:tcPr>
            <w:tcW w:w="1134" w:type="dxa"/>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hanging="11"/>
              <w:jc w:val="center"/>
              <w:rPr>
                <w:sz w:val="20"/>
                <w:szCs w:val="20"/>
              </w:rPr>
            </w:pPr>
            <w:r w:rsidRPr="00AE2E97">
              <w:rPr>
                <w:sz w:val="20"/>
                <w:szCs w:val="20"/>
              </w:rPr>
              <w:t>0</w:t>
            </w:r>
          </w:p>
        </w:tc>
      </w:tr>
      <w:tr w:rsidR="007B3C37" w:rsidRPr="00AE2E97" w:rsidTr="00E45816">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Pr>
                <w:sz w:val="20"/>
                <w:szCs w:val="20"/>
              </w:rPr>
            </w:pPr>
          </w:p>
        </w:tc>
        <w:tc>
          <w:tcPr>
            <w:tcW w:w="797" w:type="dxa"/>
            <w:vMerge w:val="restart"/>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ight="-100"/>
              <w:rPr>
                <w:sz w:val="20"/>
                <w:szCs w:val="20"/>
              </w:rPr>
            </w:pPr>
            <w:proofErr w:type="spellStart"/>
            <w:r w:rsidRPr="00AE2E97">
              <w:rPr>
                <w:sz w:val="20"/>
                <w:szCs w:val="20"/>
              </w:rPr>
              <w:t>ииз</w:t>
            </w:r>
            <w:proofErr w:type="spellEnd"/>
            <w:r w:rsidRPr="00AE2E97">
              <w:rPr>
                <w:sz w:val="20"/>
                <w:szCs w:val="20"/>
              </w:rPr>
              <w:t xml:space="preserve"> них:</w:t>
            </w:r>
          </w:p>
        </w:tc>
        <w:tc>
          <w:tcPr>
            <w:tcW w:w="7080" w:type="dxa"/>
            <w:gridSpan w:val="2"/>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hanging="11"/>
              <w:rPr>
                <w:sz w:val="20"/>
                <w:szCs w:val="20"/>
              </w:rPr>
            </w:pPr>
            <w:r w:rsidRPr="00AE2E97">
              <w:rPr>
                <w:sz w:val="20"/>
                <w:szCs w:val="20"/>
              </w:rPr>
              <w:t xml:space="preserve">учредительными </w:t>
            </w:r>
            <w:proofErr w:type="gramStart"/>
            <w:r w:rsidRPr="00AE2E97">
              <w:rPr>
                <w:sz w:val="20"/>
                <w:szCs w:val="20"/>
              </w:rPr>
              <w:t>документами</w:t>
            </w:r>
            <w:proofErr w:type="gramEnd"/>
            <w:r w:rsidRPr="00AE2E97">
              <w:rPr>
                <w:sz w:val="20"/>
                <w:szCs w:val="20"/>
              </w:rPr>
              <w:t xml:space="preserve"> которых в качестве основных уставных целей и задач предусмотрена деятельность в сфере реабилитации и </w:t>
            </w:r>
            <w:proofErr w:type="spellStart"/>
            <w:r w:rsidRPr="00AE2E97">
              <w:rPr>
                <w:sz w:val="20"/>
                <w:szCs w:val="20"/>
              </w:rPr>
              <w:t>ресоциализации</w:t>
            </w:r>
            <w:proofErr w:type="spellEnd"/>
            <w:r w:rsidRPr="00AE2E97">
              <w:rPr>
                <w:sz w:val="20"/>
                <w:szCs w:val="20"/>
              </w:rPr>
              <w:t xml:space="preserve"> лиц, потребляющих наркотические средства и психотропные вещества в немедицинских целях  </w:t>
            </w:r>
          </w:p>
        </w:tc>
        <w:tc>
          <w:tcPr>
            <w:tcW w:w="1134" w:type="dxa"/>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Pr>
                <w:sz w:val="20"/>
                <w:szCs w:val="20"/>
              </w:rPr>
            </w:pPr>
          </w:p>
        </w:tc>
        <w:tc>
          <w:tcPr>
            <w:tcW w:w="797" w:type="dxa"/>
            <w:vMerge/>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Pr>
                <w:sz w:val="20"/>
                <w:szCs w:val="20"/>
              </w:rPr>
            </w:pPr>
          </w:p>
        </w:tc>
        <w:tc>
          <w:tcPr>
            <w:tcW w:w="7080" w:type="dxa"/>
            <w:gridSpan w:val="2"/>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firstLine="15"/>
              <w:rPr>
                <w:sz w:val="20"/>
                <w:szCs w:val="20"/>
              </w:rPr>
            </w:pPr>
            <w:r w:rsidRPr="00AE2E97">
              <w:rPr>
                <w:sz w:val="20"/>
                <w:szCs w:val="20"/>
              </w:rPr>
              <w:t xml:space="preserve">прошедших квалификационный отбор и включенных в региональный сегмент системы комплексной реабилитации и </w:t>
            </w:r>
            <w:proofErr w:type="spellStart"/>
            <w:r w:rsidRPr="00AE2E97">
              <w:rPr>
                <w:sz w:val="20"/>
                <w:szCs w:val="20"/>
              </w:rPr>
              <w:t>ресоциализации</w:t>
            </w:r>
            <w:proofErr w:type="spellEnd"/>
            <w:r w:rsidRPr="00AE2E97">
              <w:rPr>
                <w:sz w:val="20"/>
                <w:szCs w:val="20"/>
              </w:rPr>
              <w:t xml:space="preserve"> лиц, потребляющих наркотические средства и психотропные вещества в немедицинских целях</w:t>
            </w:r>
          </w:p>
        </w:tc>
        <w:tc>
          <w:tcPr>
            <w:tcW w:w="1134" w:type="dxa"/>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Pr>
                <w:sz w:val="20"/>
                <w:szCs w:val="20"/>
              </w:rPr>
            </w:pPr>
          </w:p>
        </w:tc>
        <w:tc>
          <w:tcPr>
            <w:tcW w:w="797" w:type="dxa"/>
            <w:vMerge/>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Pr>
                <w:sz w:val="20"/>
                <w:szCs w:val="20"/>
              </w:rPr>
            </w:pPr>
          </w:p>
        </w:tc>
        <w:tc>
          <w:tcPr>
            <w:tcW w:w="7080" w:type="dxa"/>
            <w:gridSpan w:val="2"/>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firstLine="15"/>
              <w:rPr>
                <w:sz w:val="20"/>
                <w:szCs w:val="20"/>
              </w:rPr>
            </w:pPr>
            <w:proofErr w:type="gramStart"/>
            <w:r w:rsidRPr="00AE2E97">
              <w:rPr>
                <w:sz w:val="20"/>
                <w:szCs w:val="20"/>
              </w:rPr>
              <w:t>прошедших</w:t>
            </w:r>
            <w:proofErr w:type="gramEnd"/>
            <w:r w:rsidRPr="00AE2E97">
              <w:rPr>
                <w:sz w:val="20"/>
                <w:szCs w:val="20"/>
              </w:rPr>
              <w:t xml:space="preserve"> добровольную сертификацию</w:t>
            </w:r>
          </w:p>
        </w:tc>
        <w:tc>
          <w:tcPr>
            <w:tcW w:w="1134" w:type="dxa"/>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Pr>
                <w:sz w:val="20"/>
                <w:szCs w:val="20"/>
              </w:rPr>
            </w:pPr>
          </w:p>
        </w:tc>
        <w:tc>
          <w:tcPr>
            <w:tcW w:w="797" w:type="dxa"/>
            <w:vMerge/>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Pr>
                <w:sz w:val="20"/>
                <w:szCs w:val="20"/>
              </w:rPr>
            </w:pPr>
          </w:p>
        </w:tc>
        <w:tc>
          <w:tcPr>
            <w:tcW w:w="7080" w:type="dxa"/>
            <w:gridSpan w:val="2"/>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firstLine="15"/>
              <w:rPr>
                <w:sz w:val="20"/>
                <w:szCs w:val="20"/>
              </w:rPr>
            </w:pPr>
            <w:proofErr w:type="gramStart"/>
            <w:r w:rsidRPr="00AE2E97">
              <w:rPr>
                <w:sz w:val="20"/>
                <w:szCs w:val="20"/>
              </w:rPr>
              <w:t>имеющих</w:t>
            </w:r>
            <w:proofErr w:type="gramEnd"/>
            <w:r w:rsidRPr="00AE2E97">
              <w:rPr>
                <w:sz w:val="20"/>
                <w:szCs w:val="20"/>
              </w:rPr>
              <w:t xml:space="preserve"> конфессиональную принадлежность</w:t>
            </w:r>
          </w:p>
        </w:tc>
        <w:tc>
          <w:tcPr>
            <w:tcW w:w="1134" w:type="dxa"/>
            <w:tcBorders>
              <w:top w:val="single" w:sz="4" w:space="0" w:color="auto"/>
              <w:left w:val="single" w:sz="4" w:space="0" w:color="auto"/>
              <w:bottom w:val="single" w:sz="4" w:space="0" w:color="auto"/>
              <w:right w:val="single" w:sz="4" w:space="0" w:color="auto"/>
            </w:tcBorders>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191"/>
        </w:trPr>
        <w:tc>
          <w:tcPr>
            <w:tcW w:w="912" w:type="dxa"/>
            <w:vMerge/>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Pr>
                <w:sz w:val="20"/>
                <w:szCs w:val="20"/>
              </w:rPr>
            </w:pPr>
          </w:p>
        </w:tc>
        <w:tc>
          <w:tcPr>
            <w:tcW w:w="797" w:type="dxa"/>
            <w:vMerge/>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Pr>
                <w:sz w:val="20"/>
                <w:szCs w:val="20"/>
              </w:rPr>
            </w:pPr>
          </w:p>
        </w:tc>
        <w:tc>
          <w:tcPr>
            <w:tcW w:w="1268" w:type="dxa"/>
            <w:vMerge w:val="restart"/>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right="-104" w:hanging="11"/>
              <w:rPr>
                <w:sz w:val="20"/>
                <w:szCs w:val="20"/>
              </w:rPr>
            </w:pPr>
            <w:r w:rsidRPr="00AE2E97">
              <w:rPr>
                <w:sz w:val="20"/>
                <w:szCs w:val="20"/>
              </w:rPr>
              <w:t>в том числе:</w:t>
            </w:r>
          </w:p>
        </w:tc>
        <w:tc>
          <w:tcPr>
            <w:tcW w:w="5812" w:type="dxa"/>
            <w:tcBorders>
              <w:top w:val="single" w:sz="4" w:space="0" w:color="auto"/>
              <w:left w:val="single" w:sz="4" w:space="0" w:color="auto"/>
              <w:bottom w:val="single" w:sz="4" w:space="0" w:color="auto"/>
              <w:right w:val="single" w:sz="4" w:space="0" w:color="auto"/>
            </w:tcBorders>
            <w:vAlign w:val="center"/>
          </w:tcPr>
          <w:p w:rsidR="007B3C37" w:rsidRPr="00AE2E97" w:rsidRDefault="007B3C37" w:rsidP="00E45816">
            <w:pPr>
              <w:pStyle w:val="af4"/>
              <w:ind w:left="11" w:hanging="11"/>
              <w:rPr>
                <w:sz w:val="20"/>
                <w:szCs w:val="20"/>
              </w:rPr>
            </w:pPr>
            <w:r w:rsidRPr="00AE2E97">
              <w:rPr>
                <w:sz w:val="20"/>
                <w:szCs w:val="20"/>
              </w:rPr>
              <w:t>православную</w:t>
            </w:r>
          </w:p>
        </w:tc>
        <w:tc>
          <w:tcPr>
            <w:tcW w:w="1134" w:type="dxa"/>
            <w:tcBorders>
              <w:top w:val="single" w:sz="4" w:space="0" w:color="auto"/>
              <w:left w:val="single" w:sz="4" w:space="0" w:color="auto"/>
              <w:bottom w:val="single" w:sz="4" w:space="0" w:color="auto"/>
              <w:right w:val="single" w:sz="4" w:space="0" w:color="auto"/>
            </w:tcBorders>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191"/>
        </w:trPr>
        <w:tc>
          <w:tcPr>
            <w:tcW w:w="912" w:type="dxa"/>
            <w:vMerge/>
            <w:tcBorders>
              <w:top w:val="single" w:sz="4" w:space="0" w:color="auto"/>
            </w:tcBorders>
            <w:vAlign w:val="center"/>
          </w:tcPr>
          <w:p w:rsidR="007B3C37" w:rsidRPr="00AE2E97" w:rsidRDefault="007B3C37" w:rsidP="00E45816">
            <w:pPr>
              <w:pStyle w:val="af4"/>
              <w:ind w:left="11"/>
              <w:rPr>
                <w:sz w:val="20"/>
                <w:szCs w:val="20"/>
              </w:rPr>
            </w:pPr>
          </w:p>
        </w:tc>
        <w:tc>
          <w:tcPr>
            <w:tcW w:w="797" w:type="dxa"/>
            <w:vMerge/>
            <w:tcBorders>
              <w:top w:val="single" w:sz="4" w:space="0" w:color="auto"/>
            </w:tcBorders>
            <w:vAlign w:val="center"/>
          </w:tcPr>
          <w:p w:rsidR="007B3C37" w:rsidRPr="00AE2E97" w:rsidRDefault="007B3C37" w:rsidP="00E45816">
            <w:pPr>
              <w:pStyle w:val="af4"/>
              <w:ind w:left="11"/>
              <w:rPr>
                <w:sz w:val="20"/>
                <w:szCs w:val="20"/>
              </w:rPr>
            </w:pPr>
          </w:p>
        </w:tc>
        <w:tc>
          <w:tcPr>
            <w:tcW w:w="1268" w:type="dxa"/>
            <w:vMerge/>
            <w:tcBorders>
              <w:top w:val="single" w:sz="4" w:space="0" w:color="auto"/>
            </w:tcBorders>
            <w:vAlign w:val="center"/>
          </w:tcPr>
          <w:p w:rsidR="007B3C37" w:rsidRPr="00AE2E97" w:rsidRDefault="007B3C37" w:rsidP="00E45816">
            <w:pPr>
              <w:pStyle w:val="af4"/>
              <w:ind w:left="11"/>
              <w:rPr>
                <w:sz w:val="20"/>
                <w:szCs w:val="20"/>
              </w:rPr>
            </w:pPr>
          </w:p>
        </w:tc>
        <w:tc>
          <w:tcPr>
            <w:tcW w:w="5812" w:type="dxa"/>
            <w:tcBorders>
              <w:top w:val="single" w:sz="4" w:space="0" w:color="auto"/>
            </w:tcBorders>
            <w:vAlign w:val="center"/>
          </w:tcPr>
          <w:p w:rsidR="007B3C37" w:rsidRPr="00AE2E97" w:rsidRDefault="007B3C37" w:rsidP="00E45816">
            <w:pPr>
              <w:pStyle w:val="af4"/>
              <w:ind w:left="11" w:hanging="11"/>
              <w:rPr>
                <w:sz w:val="20"/>
                <w:szCs w:val="20"/>
              </w:rPr>
            </w:pPr>
            <w:r w:rsidRPr="00AE2E97">
              <w:rPr>
                <w:sz w:val="20"/>
                <w:szCs w:val="20"/>
              </w:rPr>
              <w:t>исламскую</w:t>
            </w:r>
          </w:p>
        </w:tc>
        <w:tc>
          <w:tcPr>
            <w:tcW w:w="1134" w:type="dxa"/>
            <w:tcBorders>
              <w:top w:val="single" w:sz="4" w:space="0" w:color="auto"/>
            </w:tcBorders>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191"/>
        </w:trPr>
        <w:tc>
          <w:tcPr>
            <w:tcW w:w="912" w:type="dxa"/>
            <w:vMerge/>
            <w:vAlign w:val="center"/>
          </w:tcPr>
          <w:p w:rsidR="007B3C37" w:rsidRPr="00AE2E97" w:rsidRDefault="007B3C37" w:rsidP="00E45816">
            <w:pPr>
              <w:pStyle w:val="af4"/>
              <w:ind w:left="11"/>
              <w:rPr>
                <w:sz w:val="20"/>
                <w:szCs w:val="20"/>
              </w:rPr>
            </w:pPr>
          </w:p>
        </w:tc>
        <w:tc>
          <w:tcPr>
            <w:tcW w:w="797" w:type="dxa"/>
            <w:vMerge/>
            <w:vAlign w:val="center"/>
          </w:tcPr>
          <w:p w:rsidR="007B3C37" w:rsidRPr="00AE2E97" w:rsidRDefault="007B3C37" w:rsidP="00E45816">
            <w:pPr>
              <w:pStyle w:val="af4"/>
              <w:ind w:left="11"/>
              <w:rPr>
                <w:sz w:val="20"/>
                <w:szCs w:val="20"/>
              </w:rPr>
            </w:pPr>
          </w:p>
        </w:tc>
        <w:tc>
          <w:tcPr>
            <w:tcW w:w="1268" w:type="dxa"/>
            <w:vMerge/>
            <w:vAlign w:val="center"/>
          </w:tcPr>
          <w:p w:rsidR="007B3C37" w:rsidRPr="00AE2E97" w:rsidRDefault="007B3C37" w:rsidP="00E45816">
            <w:pPr>
              <w:pStyle w:val="af4"/>
              <w:ind w:left="11"/>
              <w:rPr>
                <w:sz w:val="20"/>
                <w:szCs w:val="20"/>
              </w:rPr>
            </w:pPr>
          </w:p>
        </w:tc>
        <w:tc>
          <w:tcPr>
            <w:tcW w:w="5812" w:type="dxa"/>
            <w:vAlign w:val="center"/>
          </w:tcPr>
          <w:p w:rsidR="007B3C37" w:rsidRPr="00AE2E97" w:rsidRDefault="007B3C37" w:rsidP="00E45816">
            <w:pPr>
              <w:pStyle w:val="af4"/>
              <w:ind w:left="11" w:hanging="11"/>
              <w:rPr>
                <w:sz w:val="20"/>
                <w:szCs w:val="20"/>
              </w:rPr>
            </w:pPr>
            <w:r w:rsidRPr="00AE2E97">
              <w:rPr>
                <w:sz w:val="20"/>
                <w:szCs w:val="20"/>
              </w:rPr>
              <w:t>иудейскую</w:t>
            </w:r>
          </w:p>
        </w:tc>
        <w:tc>
          <w:tcPr>
            <w:tcW w:w="1134" w:type="dxa"/>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191"/>
        </w:trPr>
        <w:tc>
          <w:tcPr>
            <w:tcW w:w="912" w:type="dxa"/>
            <w:vMerge/>
            <w:vAlign w:val="center"/>
          </w:tcPr>
          <w:p w:rsidR="007B3C37" w:rsidRPr="00AE2E97" w:rsidRDefault="007B3C37" w:rsidP="00E45816">
            <w:pPr>
              <w:pStyle w:val="af4"/>
              <w:ind w:left="11"/>
              <w:rPr>
                <w:sz w:val="20"/>
                <w:szCs w:val="20"/>
              </w:rPr>
            </w:pPr>
          </w:p>
        </w:tc>
        <w:tc>
          <w:tcPr>
            <w:tcW w:w="797" w:type="dxa"/>
            <w:vMerge/>
            <w:vAlign w:val="center"/>
          </w:tcPr>
          <w:p w:rsidR="007B3C37" w:rsidRPr="00AE2E97" w:rsidRDefault="007B3C37" w:rsidP="00E45816">
            <w:pPr>
              <w:pStyle w:val="af4"/>
              <w:ind w:left="11"/>
              <w:rPr>
                <w:sz w:val="20"/>
                <w:szCs w:val="20"/>
              </w:rPr>
            </w:pPr>
          </w:p>
        </w:tc>
        <w:tc>
          <w:tcPr>
            <w:tcW w:w="1268" w:type="dxa"/>
            <w:vMerge/>
            <w:vAlign w:val="center"/>
          </w:tcPr>
          <w:p w:rsidR="007B3C37" w:rsidRPr="00AE2E97" w:rsidRDefault="007B3C37" w:rsidP="00E45816">
            <w:pPr>
              <w:pStyle w:val="af4"/>
              <w:ind w:left="11"/>
              <w:rPr>
                <w:sz w:val="20"/>
                <w:szCs w:val="20"/>
              </w:rPr>
            </w:pPr>
          </w:p>
        </w:tc>
        <w:tc>
          <w:tcPr>
            <w:tcW w:w="5812" w:type="dxa"/>
            <w:vAlign w:val="center"/>
          </w:tcPr>
          <w:p w:rsidR="007B3C37" w:rsidRPr="00AE2E97" w:rsidRDefault="007B3C37" w:rsidP="00E45816">
            <w:pPr>
              <w:pStyle w:val="af4"/>
              <w:ind w:left="11" w:hanging="11"/>
              <w:rPr>
                <w:sz w:val="20"/>
                <w:szCs w:val="20"/>
              </w:rPr>
            </w:pPr>
            <w:r w:rsidRPr="00AE2E97">
              <w:rPr>
                <w:sz w:val="20"/>
                <w:szCs w:val="20"/>
              </w:rPr>
              <w:t>буддийскую</w:t>
            </w:r>
          </w:p>
        </w:tc>
        <w:tc>
          <w:tcPr>
            <w:tcW w:w="1134" w:type="dxa"/>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191"/>
        </w:trPr>
        <w:tc>
          <w:tcPr>
            <w:tcW w:w="912" w:type="dxa"/>
            <w:vMerge/>
            <w:vAlign w:val="center"/>
          </w:tcPr>
          <w:p w:rsidR="007B3C37" w:rsidRPr="00AE2E97" w:rsidRDefault="007B3C37" w:rsidP="00E45816">
            <w:pPr>
              <w:pStyle w:val="af4"/>
              <w:ind w:left="11"/>
              <w:rPr>
                <w:sz w:val="20"/>
                <w:szCs w:val="20"/>
              </w:rPr>
            </w:pPr>
          </w:p>
        </w:tc>
        <w:tc>
          <w:tcPr>
            <w:tcW w:w="797" w:type="dxa"/>
            <w:vMerge/>
            <w:vAlign w:val="center"/>
          </w:tcPr>
          <w:p w:rsidR="007B3C37" w:rsidRPr="00AE2E97" w:rsidRDefault="007B3C37" w:rsidP="00E45816">
            <w:pPr>
              <w:pStyle w:val="af4"/>
              <w:ind w:left="11"/>
              <w:rPr>
                <w:sz w:val="20"/>
                <w:szCs w:val="20"/>
              </w:rPr>
            </w:pPr>
          </w:p>
        </w:tc>
        <w:tc>
          <w:tcPr>
            <w:tcW w:w="1268" w:type="dxa"/>
            <w:vMerge/>
            <w:vAlign w:val="center"/>
          </w:tcPr>
          <w:p w:rsidR="007B3C37" w:rsidRPr="00AE2E97" w:rsidRDefault="007B3C37" w:rsidP="00E45816">
            <w:pPr>
              <w:pStyle w:val="af4"/>
              <w:ind w:left="11"/>
              <w:rPr>
                <w:sz w:val="20"/>
                <w:szCs w:val="20"/>
              </w:rPr>
            </w:pPr>
          </w:p>
        </w:tc>
        <w:tc>
          <w:tcPr>
            <w:tcW w:w="5812" w:type="dxa"/>
            <w:vAlign w:val="center"/>
          </w:tcPr>
          <w:p w:rsidR="007B3C37" w:rsidRPr="00AE2E97" w:rsidRDefault="007B3C37" w:rsidP="00E45816">
            <w:pPr>
              <w:pStyle w:val="af4"/>
              <w:ind w:left="11" w:hanging="11"/>
              <w:rPr>
                <w:sz w:val="20"/>
                <w:szCs w:val="20"/>
              </w:rPr>
            </w:pPr>
            <w:r w:rsidRPr="00AE2E97">
              <w:rPr>
                <w:sz w:val="20"/>
                <w:szCs w:val="20"/>
              </w:rPr>
              <w:t>иную</w:t>
            </w:r>
          </w:p>
        </w:tc>
        <w:tc>
          <w:tcPr>
            <w:tcW w:w="1134" w:type="dxa"/>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828"/>
        </w:trPr>
        <w:tc>
          <w:tcPr>
            <w:tcW w:w="8789" w:type="dxa"/>
            <w:gridSpan w:val="4"/>
            <w:vAlign w:val="center"/>
          </w:tcPr>
          <w:p w:rsidR="007B3C37" w:rsidRPr="00AE2E97" w:rsidRDefault="007B3C37" w:rsidP="00E45816">
            <w:pPr>
              <w:pStyle w:val="af4"/>
              <w:ind w:left="11" w:hanging="11"/>
              <w:rPr>
                <w:sz w:val="20"/>
                <w:szCs w:val="20"/>
              </w:rPr>
            </w:pPr>
            <w:r w:rsidRPr="00AE2E97">
              <w:rPr>
                <w:sz w:val="20"/>
                <w:szCs w:val="20"/>
              </w:rPr>
              <w:t xml:space="preserve">Количество реабилитационных коек в организациях (учреждениях) осуществляющих деятельность в сфере реабилитации и </w:t>
            </w:r>
            <w:proofErr w:type="spellStart"/>
            <w:r w:rsidRPr="00AE2E97">
              <w:rPr>
                <w:sz w:val="20"/>
                <w:szCs w:val="20"/>
              </w:rPr>
              <w:t>ресоциализации</w:t>
            </w:r>
            <w:proofErr w:type="spellEnd"/>
            <w:r w:rsidRPr="00AE2E97">
              <w:rPr>
                <w:sz w:val="20"/>
                <w:szCs w:val="20"/>
              </w:rPr>
              <w:t xml:space="preserve"> лиц, потребляющих наркотические средства и психотропные вещества в немедицинских целях </w:t>
            </w:r>
          </w:p>
        </w:tc>
        <w:tc>
          <w:tcPr>
            <w:tcW w:w="1134" w:type="dxa"/>
          </w:tcPr>
          <w:p w:rsidR="007B3C37" w:rsidRPr="00AE2E97" w:rsidRDefault="007B3C37" w:rsidP="00E45816">
            <w:pPr>
              <w:pStyle w:val="af4"/>
              <w:ind w:left="11" w:firstLine="23"/>
              <w:jc w:val="center"/>
              <w:rPr>
                <w:sz w:val="20"/>
                <w:szCs w:val="20"/>
              </w:rPr>
            </w:pPr>
            <w:r w:rsidRPr="00AE2E97">
              <w:rPr>
                <w:sz w:val="20"/>
                <w:szCs w:val="20"/>
              </w:rPr>
              <w:t>21</w:t>
            </w:r>
          </w:p>
        </w:tc>
      </w:tr>
      <w:tr w:rsidR="007B3C37" w:rsidRPr="00AE2E97" w:rsidTr="00E45816">
        <w:trPr>
          <w:trHeight w:val="270"/>
        </w:trPr>
        <w:tc>
          <w:tcPr>
            <w:tcW w:w="912" w:type="dxa"/>
            <w:vMerge w:val="restart"/>
            <w:vAlign w:val="center"/>
          </w:tcPr>
          <w:p w:rsidR="007B3C37" w:rsidRPr="00AE2E97" w:rsidRDefault="007B3C37" w:rsidP="00E45816">
            <w:pPr>
              <w:pStyle w:val="af4"/>
              <w:ind w:left="11" w:right="-188" w:hanging="11"/>
              <w:rPr>
                <w:sz w:val="20"/>
                <w:szCs w:val="20"/>
              </w:rPr>
            </w:pPr>
            <w:r w:rsidRPr="00AE2E97">
              <w:rPr>
                <w:sz w:val="20"/>
                <w:szCs w:val="20"/>
              </w:rPr>
              <w:t>в том числе:</w:t>
            </w:r>
          </w:p>
        </w:tc>
        <w:tc>
          <w:tcPr>
            <w:tcW w:w="7877" w:type="dxa"/>
            <w:gridSpan w:val="3"/>
            <w:vAlign w:val="center"/>
          </w:tcPr>
          <w:p w:rsidR="007B3C37" w:rsidRPr="00AE2E97" w:rsidRDefault="007B3C37" w:rsidP="00E45816">
            <w:pPr>
              <w:pStyle w:val="af4"/>
              <w:ind w:left="11" w:hanging="11"/>
              <w:rPr>
                <w:sz w:val="20"/>
                <w:szCs w:val="20"/>
              </w:rPr>
            </w:pPr>
            <w:r w:rsidRPr="00AE2E97">
              <w:rPr>
                <w:sz w:val="20"/>
                <w:szCs w:val="20"/>
              </w:rPr>
              <w:t>Государственных</w:t>
            </w:r>
          </w:p>
        </w:tc>
        <w:tc>
          <w:tcPr>
            <w:tcW w:w="1134" w:type="dxa"/>
            <w:vAlign w:val="center"/>
          </w:tcPr>
          <w:p w:rsidR="007B3C37" w:rsidRPr="00AE2E97" w:rsidRDefault="007B3C37" w:rsidP="00E45816">
            <w:pPr>
              <w:pStyle w:val="af4"/>
              <w:ind w:left="11" w:firstLine="23"/>
              <w:jc w:val="center"/>
              <w:rPr>
                <w:sz w:val="20"/>
                <w:szCs w:val="20"/>
              </w:rPr>
            </w:pPr>
            <w:r w:rsidRPr="00AE2E97">
              <w:rPr>
                <w:sz w:val="20"/>
                <w:szCs w:val="20"/>
              </w:rPr>
              <w:t>21</w:t>
            </w:r>
          </w:p>
        </w:tc>
      </w:tr>
      <w:tr w:rsidR="007B3C37" w:rsidRPr="00AE2E97" w:rsidTr="00E45816">
        <w:trPr>
          <w:trHeight w:val="191"/>
        </w:trPr>
        <w:tc>
          <w:tcPr>
            <w:tcW w:w="912" w:type="dxa"/>
            <w:vMerge/>
            <w:vAlign w:val="center"/>
          </w:tcPr>
          <w:p w:rsidR="007B3C37" w:rsidRPr="00AE2E97" w:rsidRDefault="007B3C37" w:rsidP="00E45816">
            <w:pPr>
              <w:pStyle w:val="af4"/>
              <w:ind w:left="11"/>
              <w:rPr>
                <w:sz w:val="20"/>
                <w:szCs w:val="20"/>
              </w:rPr>
            </w:pPr>
          </w:p>
        </w:tc>
        <w:tc>
          <w:tcPr>
            <w:tcW w:w="7877" w:type="dxa"/>
            <w:gridSpan w:val="3"/>
            <w:vAlign w:val="center"/>
          </w:tcPr>
          <w:p w:rsidR="007B3C37" w:rsidRPr="00AE2E97" w:rsidRDefault="007B3C37" w:rsidP="00E45816">
            <w:pPr>
              <w:pStyle w:val="af4"/>
              <w:ind w:left="11" w:hanging="11"/>
              <w:rPr>
                <w:sz w:val="20"/>
                <w:szCs w:val="20"/>
              </w:rPr>
            </w:pPr>
            <w:r w:rsidRPr="00AE2E97">
              <w:rPr>
                <w:sz w:val="20"/>
                <w:szCs w:val="20"/>
              </w:rPr>
              <w:t>негосударственных</w:t>
            </w:r>
          </w:p>
        </w:tc>
        <w:tc>
          <w:tcPr>
            <w:tcW w:w="1134" w:type="dxa"/>
            <w:vAlign w:val="center"/>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191"/>
        </w:trPr>
        <w:tc>
          <w:tcPr>
            <w:tcW w:w="912" w:type="dxa"/>
            <w:vMerge/>
            <w:vAlign w:val="center"/>
          </w:tcPr>
          <w:p w:rsidR="007B3C37" w:rsidRPr="00AE2E97" w:rsidRDefault="007B3C37" w:rsidP="00E45816">
            <w:pPr>
              <w:pStyle w:val="af4"/>
              <w:ind w:left="11"/>
              <w:rPr>
                <w:sz w:val="20"/>
                <w:szCs w:val="20"/>
              </w:rPr>
            </w:pPr>
          </w:p>
        </w:tc>
        <w:tc>
          <w:tcPr>
            <w:tcW w:w="7877" w:type="dxa"/>
            <w:gridSpan w:val="3"/>
            <w:vAlign w:val="center"/>
          </w:tcPr>
          <w:p w:rsidR="007B3C37" w:rsidRPr="00AE2E97" w:rsidRDefault="007B3C37" w:rsidP="00E45816">
            <w:pPr>
              <w:pStyle w:val="af4"/>
              <w:ind w:left="11" w:hanging="11"/>
              <w:rPr>
                <w:sz w:val="20"/>
                <w:szCs w:val="20"/>
              </w:rPr>
            </w:pPr>
            <w:r w:rsidRPr="00AE2E97">
              <w:rPr>
                <w:sz w:val="20"/>
                <w:szCs w:val="20"/>
              </w:rPr>
              <w:t>социально ориентированных некоммерческих организаций</w:t>
            </w:r>
          </w:p>
        </w:tc>
        <w:tc>
          <w:tcPr>
            <w:tcW w:w="1134" w:type="dxa"/>
            <w:vAlign w:val="center"/>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191"/>
        </w:trPr>
        <w:tc>
          <w:tcPr>
            <w:tcW w:w="912" w:type="dxa"/>
            <w:vMerge/>
            <w:vAlign w:val="center"/>
          </w:tcPr>
          <w:p w:rsidR="007B3C37" w:rsidRPr="00AE2E97" w:rsidRDefault="007B3C37" w:rsidP="00E45816">
            <w:pPr>
              <w:pStyle w:val="af4"/>
              <w:ind w:left="11"/>
              <w:rPr>
                <w:sz w:val="20"/>
                <w:szCs w:val="20"/>
              </w:rPr>
            </w:pPr>
          </w:p>
        </w:tc>
        <w:tc>
          <w:tcPr>
            <w:tcW w:w="7877" w:type="dxa"/>
            <w:gridSpan w:val="3"/>
            <w:vAlign w:val="center"/>
          </w:tcPr>
          <w:p w:rsidR="007B3C37" w:rsidRPr="00AE2E97" w:rsidRDefault="007B3C37" w:rsidP="00E45816">
            <w:pPr>
              <w:pStyle w:val="af4"/>
              <w:ind w:left="11" w:hanging="11"/>
              <w:rPr>
                <w:sz w:val="20"/>
                <w:szCs w:val="20"/>
              </w:rPr>
            </w:pPr>
            <w:r w:rsidRPr="00AE2E97">
              <w:rPr>
                <w:sz w:val="20"/>
                <w:szCs w:val="20"/>
              </w:rPr>
              <w:t>коммерческих</w:t>
            </w:r>
          </w:p>
        </w:tc>
        <w:tc>
          <w:tcPr>
            <w:tcW w:w="1134" w:type="dxa"/>
            <w:vAlign w:val="center"/>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332"/>
        </w:trPr>
        <w:tc>
          <w:tcPr>
            <w:tcW w:w="8789" w:type="dxa"/>
            <w:gridSpan w:val="4"/>
            <w:vAlign w:val="center"/>
          </w:tcPr>
          <w:p w:rsidR="007B3C37" w:rsidRPr="00AE2E97" w:rsidRDefault="007B3C37" w:rsidP="00E45816">
            <w:pPr>
              <w:pStyle w:val="af4"/>
              <w:ind w:left="11" w:hanging="11"/>
              <w:rPr>
                <w:sz w:val="20"/>
                <w:szCs w:val="20"/>
              </w:rPr>
            </w:pPr>
            <w:r w:rsidRPr="00AE2E97">
              <w:rPr>
                <w:sz w:val="20"/>
                <w:szCs w:val="20"/>
              </w:rPr>
              <w:t xml:space="preserve">Средняя </w:t>
            </w:r>
            <w:proofErr w:type="spellStart"/>
            <w:r w:rsidRPr="00AE2E97">
              <w:rPr>
                <w:sz w:val="20"/>
                <w:szCs w:val="20"/>
              </w:rPr>
              <w:t>заполняемость</w:t>
            </w:r>
            <w:proofErr w:type="spellEnd"/>
            <w:r w:rsidRPr="00AE2E97">
              <w:rPr>
                <w:sz w:val="20"/>
                <w:szCs w:val="20"/>
              </w:rPr>
              <w:t xml:space="preserve"> коек в организациях (учреждениях) осуществляющих деятельность в сфере реабилитации и </w:t>
            </w:r>
            <w:proofErr w:type="spellStart"/>
            <w:r w:rsidRPr="00AE2E97">
              <w:rPr>
                <w:sz w:val="20"/>
                <w:szCs w:val="20"/>
              </w:rPr>
              <w:t>ресоциализации</w:t>
            </w:r>
            <w:proofErr w:type="spellEnd"/>
            <w:r w:rsidRPr="00AE2E97">
              <w:rPr>
                <w:sz w:val="20"/>
                <w:szCs w:val="20"/>
              </w:rPr>
              <w:t xml:space="preserve"> лиц, потребляющих наркотические средства и психотропные вещества в немедицинских целях </w:t>
            </w:r>
            <w:r w:rsidRPr="00AE2E97">
              <w:rPr>
                <w:sz w:val="20"/>
                <w:szCs w:val="20"/>
              </w:rPr>
              <w:br/>
              <w:t xml:space="preserve">(в процентном соотношении от количества коек) </w:t>
            </w:r>
          </w:p>
        </w:tc>
        <w:tc>
          <w:tcPr>
            <w:tcW w:w="1134" w:type="dxa"/>
            <w:vAlign w:val="center"/>
          </w:tcPr>
          <w:p w:rsidR="007B3C37" w:rsidRPr="00AE2E97" w:rsidRDefault="007B3C37" w:rsidP="00E45816">
            <w:pPr>
              <w:pStyle w:val="af4"/>
              <w:ind w:left="11" w:firstLine="23"/>
              <w:jc w:val="center"/>
              <w:rPr>
                <w:sz w:val="20"/>
                <w:szCs w:val="20"/>
              </w:rPr>
            </w:pPr>
            <w:r w:rsidRPr="00AE2E97">
              <w:rPr>
                <w:sz w:val="20"/>
                <w:szCs w:val="20"/>
              </w:rPr>
              <w:t>100%</w:t>
            </w:r>
          </w:p>
        </w:tc>
      </w:tr>
      <w:tr w:rsidR="007B3C37" w:rsidRPr="00AE2E97" w:rsidTr="00E45816">
        <w:trPr>
          <w:trHeight w:val="270"/>
        </w:trPr>
        <w:tc>
          <w:tcPr>
            <w:tcW w:w="912" w:type="dxa"/>
            <w:vMerge w:val="restart"/>
            <w:vAlign w:val="center"/>
          </w:tcPr>
          <w:p w:rsidR="007B3C37" w:rsidRPr="00AE2E97" w:rsidRDefault="007B3C37" w:rsidP="00E45816">
            <w:pPr>
              <w:pStyle w:val="af4"/>
              <w:ind w:left="11" w:right="-188" w:hanging="11"/>
              <w:rPr>
                <w:sz w:val="20"/>
                <w:szCs w:val="20"/>
              </w:rPr>
            </w:pPr>
            <w:r w:rsidRPr="00AE2E97">
              <w:rPr>
                <w:sz w:val="20"/>
                <w:szCs w:val="20"/>
              </w:rPr>
              <w:t>в том числе:</w:t>
            </w:r>
          </w:p>
        </w:tc>
        <w:tc>
          <w:tcPr>
            <w:tcW w:w="7877" w:type="dxa"/>
            <w:gridSpan w:val="3"/>
            <w:vAlign w:val="center"/>
          </w:tcPr>
          <w:p w:rsidR="007B3C37" w:rsidRPr="00AE2E97" w:rsidRDefault="007B3C37" w:rsidP="00E45816">
            <w:pPr>
              <w:pStyle w:val="af4"/>
              <w:ind w:left="11" w:hanging="11"/>
              <w:rPr>
                <w:sz w:val="20"/>
                <w:szCs w:val="20"/>
              </w:rPr>
            </w:pPr>
            <w:r w:rsidRPr="00AE2E97">
              <w:rPr>
                <w:sz w:val="20"/>
                <w:szCs w:val="20"/>
              </w:rPr>
              <w:t>Государственных</w:t>
            </w:r>
            <w:r w:rsidRPr="00AE2E97">
              <w:rPr>
                <w:sz w:val="20"/>
                <w:szCs w:val="20"/>
                <w:lang w:val="en-US"/>
              </w:rPr>
              <w:t xml:space="preserve"> –</w:t>
            </w:r>
            <w:r w:rsidRPr="00AE2E97">
              <w:rPr>
                <w:sz w:val="20"/>
                <w:szCs w:val="20"/>
              </w:rPr>
              <w:t xml:space="preserve"> </w:t>
            </w:r>
          </w:p>
        </w:tc>
        <w:tc>
          <w:tcPr>
            <w:tcW w:w="1134" w:type="dxa"/>
            <w:vAlign w:val="center"/>
          </w:tcPr>
          <w:p w:rsidR="007B3C37" w:rsidRPr="00AE2E97" w:rsidRDefault="007B3C37" w:rsidP="00E45816">
            <w:pPr>
              <w:pStyle w:val="af4"/>
              <w:ind w:left="11" w:firstLine="23"/>
              <w:jc w:val="center"/>
              <w:rPr>
                <w:sz w:val="20"/>
                <w:szCs w:val="20"/>
              </w:rPr>
            </w:pPr>
            <w:r w:rsidRPr="00AE2E97">
              <w:rPr>
                <w:sz w:val="20"/>
                <w:szCs w:val="20"/>
              </w:rPr>
              <w:t>100%</w:t>
            </w:r>
          </w:p>
        </w:tc>
      </w:tr>
      <w:tr w:rsidR="007B3C37" w:rsidRPr="00AE2E97" w:rsidTr="00E45816">
        <w:trPr>
          <w:trHeight w:val="191"/>
        </w:trPr>
        <w:tc>
          <w:tcPr>
            <w:tcW w:w="912" w:type="dxa"/>
            <w:vMerge/>
            <w:vAlign w:val="center"/>
          </w:tcPr>
          <w:p w:rsidR="007B3C37" w:rsidRPr="00AE2E97" w:rsidRDefault="007B3C37" w:rsidP="00E45816">
            <w:pPr>
              <w:pStyle w:val="af4"/>
              <w:ind w:left="11"/>
              <w:rPr>
                <w:sz w:val="20"/>
                <w:szCs w:val="20"/>
              </w:rPr>
            </w:pPr>
          </w:p>
        </w:tc>
        <w:tc>
          <w:tcPr>
            <w:tcW w:w="7877" w:type="dxa"/>
            <w:gridSpan w:val="3"/>
            <w:vAlign w:val="center"/>
          </w:tcPr>
          <w:p w:rsidR="007B3C37" w:rsidRPr="00AE2E97" w:rsidRDefault="007B3C37" w:rsidP="00E45816">
            <w:pPr>
              <w:pStyle w:val="af4"/>
              <w:ind w:left="11" w:hanging="11"/>
              <w:rPr>
                <w:sz w:val="20"/>
                <w:szCs w:val="20"/>
              </w:rPr>
            </w:pPr>
            <w:r w:rsidRPr="00AE2E97">
              <w:rPr>
                <w:sz w:val="20"/>
                <w:szCs w:val="20"/>
              </w:rPr>
              <w:t>негосударственных</w:t>
            </w:r>
          </w:p>
        </w:tc>
        <w:tc>
          <w:tcPr>
            <w:tcW w:w="1134" w:type="dxa"/>
            <w:vAlign w:val="center"/>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191"/>
        </w:trPr>
        <w:tc>
          <w:tcPr>
            <w:tcW w:w="912" w:type="dxa"/>
            <w:vMerge/>
            <w:vAlign w:val="center"/>
          </w:tcPr>
          <w:p w:rsidR="007B3C37" w:rsidRPr="00AE2E97" w:rsidRDefault="007B3C37" w:rsidP="00E45816">
            <w:pPr>
              <w:pStyle w:val="af4"/>
              <w:ind w:left="11"/>
              <w:rPr>
                <w:sz w:val="20"/>
                <w:szCs w:val="20"/>
              </w:rPr>
            </w:pPr>
          </w:p>
        </w:tc>
        <w:tc>
          <w:tcPr>
            <w:tcW w:w="7877" w:type="dxa"/>
            <w:gridSpan w:val="3"/>
            <w:vAlign w:val="center"/>
          </w:tcPr>
          <w:p w:rsidR="007B3C37" w:rsidRPr="00AE2E97" w:rsidRDefault="007B3C37" w:rsidP="00E45816">
            <w:pPr>
              <w:pStyle w:val="af4"/>
              <w:ind w:left="11" w:hanging="11"/>
              <w:rPr>
                <w:sz w:val="20"/>
                <w:szCs w:val="20"/>
              </w:rPr>
            </w:pPr>
            <w:r w:rsidRPr="00AE2E97">
              <w:rPr>
                <w:sz w:val="20"/>
                <w:szCs w:val="20"/>
              </w:rPr>
              <w:t>социально ориентированных некоммерческих организаций</w:t>
            </w:r>
          </w:p>
        </w:tc>
        <w:tc>
          <w:tcPr>
            <w:tcW w:w="1134" w:type="dxa"/>
            <w:vAlign w:val="center"/>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191"/>
        </w:trPr>
        <w:tc>
          <w:tcPr>
            <w:tcW w:w="912" w:type="dxa"/>
            <w:vMerge/>
            <w:vAlign w:val="center"/>
          </w:tcPr>
          <w:p w:rsidR="007B3C37" w:rsidRPr="00AE2E97" w:rsidRDefault="007B3C37" w:rsidP="00E45816">
            <w:pPr>
              <w:pStyle w:val="af4"/>
              <w:ind w:left="11"/>
              <w:rPr>
                <w:sz w:val="20"/>
                <w:szCs w:val="20"/>
              </w:rPr>
            </w:pPr>
          </w:p>
        </w:tc>
        <w:tc>
          <w:tcPr>
            <w:tcW w:w="7877" w:type="dxa"/>
            <w:gridSpan w:val="3"/>
            <w:vAlign w:val="center"/>
          </w:tcPr>
          <w:p w:rsidR="007B3C37" w:rsidRPr="00AE2E97" w:rsidRDefault="007B3C37" w:rsidP="00E45816">
            <w:pPr>
              <w:pStyle w:val="af4"/>
              <w:ind w:left="11" w:hanging="11"/>
              <w:rPr>
                <w:sz w:val="20"/>
                <w:szCs w:val="20"/>
              </w:rPr>
            </w:pPr>
            <w:r w:rsidRPr="00AE2E97">
              <w:rPr>
                <w:sz w:val="20"/>
                <w:szCs w:val="20"/>
              </w:rPr>
              <w:t>коммерческих</w:t>
            </w:r>
          </w:p>
        </w:tc>
        <w:tc>
          <w:tcPr>
            <w:tcW w:w="1134" w:type="dxa"/>
            <w:vAlign w:val="center"/>
          </w:tcPr>
          <w:p w:rsidR="007B3C37" w:rsidRPr="00AE2E97" w:rsidRDefault="007B3C37" w:rsidP="00E45816">
            <w:pPr>
              <w:pStyle w:val="af4"/>
              <w:ind w:left="11" w:firstLine="23"/>
              <w:jc w:val="center"/>
              <w:rPr>
                <w:sz w:val="20"/>
                <w:szCs w:val="20"/>
              </w:rPr>
            </w:pPr>
            <w:r w:rsidRPr="00AE2E97">
              <w:rPr>
                <w:sz w:val="20"/>
                <w:szCs w:val="20"/>
              </w:rPr>
              <w:t>0</w:t>
            </w:r>
          </w:p>
        </w:tc>
      </w:tr>
      <w:tr w:rsidR="007B3C37" w:rsidRPr="00AE2E97" w:rsidTr="00E45816">
        <w:trPr>
          <w:trHeight w:val="287"/>
        </w:trPr>
        <w:tc>
          <w:tcPr>
            <w:tcW w:w="8789" w:type="dxa"/>
            <w:gridSpan w:val="4"/>
            <w:vAlign w:val="center"/>
          </w:tcPr>
          <w:p w:rsidR="007B3C37" w:rsidRPr="00AE2E97" w:rsidRDefault="007B3C37" w:rsidP="00E45816">
            <w:pPr>
              <w:pStyle w:val="af4"/>
              <w:ind w:left="11" w:hanging="11"/>
              <w:rPr>
                <w:sz w:val="20"/>
                <w:szCs w:val="20"/>
              </w:rPr>
            </w:pPr>
            <w:r w:rsidRPr="00AE2E97">
              <w:rPr>
                <w:sz w:val="20"/>
                <w:szCs w:val="20"/>
              </w:rPr>
              <w:t xml:space="preserve">Процент соотношения лиц с алкогольной/наркотической зависимостью, проходящих реабилитацию в организациях (учреждениях) </w:t>
            </w:r>
          </w:p>
        </w:tc>
        <w:tc>
          <w:tcPr>
            <w:tcW w:w="1134" w:type="dxa"/>
            <w:vAlign w:val="center"/>
          </w:tcPr>
          <w:p w:rsidR="007B3C37" w:rsidRPr="00AE2E97" w:rsidRDefault="007B3C37" w:rsidP="00E45816">
            <w:pPr>
              <w:pStyle w:val="af4"/>
              <w:ind w:left="11" w:firstLine="23"/>
              <w:jc w:val="center"/>
              <w:rPr>
                <w:sz w:val="20"/>
                <w:szCs w:val="20"/>
              </w:rPr>
            </w:pPr>
            <w:r w:rsidRPr="00AE2E97">
              <w:rPr>
                <w:sz w:val="20"/>
                <w:szCs w:val="20"/>
              </w:rPr>
              <w:t>0%:100%</w:t>
            </w:r>
          </w:p>
        </w:tc>
      </w:tr>
    </w:tbl>
    <w:p w:rsidR="007B3C37" w:rsidRPr="00AE2E97" w:rsidRDefault="007B3C37" w:rsidP="007B3C37">
      <w:pPr>
        <w:tabs>
          <w:tab w:val="left" w:pos="3300"/>
        </w:tabs>
        <w:ind w:firstLine="0"/>
        <w:rPr>
          <w:szCs w:val="28"/>
        </w:rPr>
      </w:pPr>
    </w:p>
    <w:p w:rsidR="007B3C37" w:rsidRPr="00AE2E97" w:rsidRDefault="007B3C37" w:rsidP="007B3C37">
      <w:pPr>
        <w:suppressAutoHyphens/>
        <w:autoSpaceDE w:val="0"/>
        <w:autoSpaceDN w:val="0"/>
        <w:adjustRightInd w:val="0"/>
        <w:jc w:val="center"/>
        <w:rPr>
          <w:b/>
          <w:szCs w:val="28"/>
        </w:rPr>
      </w:pPr>
      <w:r w:rsidRPr="00AE2E97">
        <w:rPr>
          <w:b/>
          <w:szCs w:val="28"/>
        </w:rPr>
        <w:t xml:space="preserve"> Сведения о лицах, прошедших реабилитацию в организациях (учреждениях), осуществляющих деятельность в сфере реабилитации и </w:t>
      </w:r>
      <w:proofErr w:type="spellStart"/>
      <w:r w:rsidRPr="00AE2E97">
        <w:rPr>
          <w:b/>
          <w:szCs w:val="28"/>
        </w:rPr>
        <w:t>ресоциализации</w:t>
      </w:r>
      <w:proofErr w:type="spellEnd"/>
      <w:r w:rsidRPr="00AE2E97">
        <w:rPr>
          <w:b/>
          <w:szCs w:val="28"/>
        </w:rPr>
        <w:t xml:space="preserve">  лиц, потребляющих наркотические средства и психотропные вещества в немедицинских целях</w:t>
      </w:r>
    </w:p>
    <w:p w:rsidR="007B3C37" w:rsidRPr="00AE2E97" w:rsidRDefault="00EF0FFA" w:rsidP="007B3C37">
      <w:pPr>
        <w:suppressAutoHyphens/>
        <w:autoSpaceDE w:val="0"/>
        <w:autoSpaceDN w:val="0"/>
        <w:adjustRightInd w:val="0"/>
        <w:jc w:val="center"/>
        <w:rPr>
          <w:sz w:val="24"/>
          <w:szCs w:val="24"/>
          <w:lang w:eastAsia="ar-SA"/>
        </w:rPr>
      </w:pPr>
      <w:r w:rsidRPr="00AE2E97">
        <w:rPr>
          <w:sz w:val="24"/>
          <w:szCs w:val="24"/>
        </w:rPr>
        <w:t>(</w:t>
      </w:r>
      <w:r w:rsidR="007B3C37" w:rsidRPr="00AE2E97">
        <w:rPr>
          <w:sz w:val="24"/>
          <w:szCs w:val="24"/>
        </w:rPr>
        <w:t>ГУ ЦПППН «Доверие»</w:t>
      </w:r>
      <w:r w:rsidRPr="00AE2E97">
        <w:rPr>
          <w:sz w:val="24"/>
          <w:szCs w:val="24"/>
        </w:rPr>
        <w:t>)</w:t>
      </w:r>
    </w:p>
    <w:p w:rsidR="007B3C37" w:rsidRPr="00AE2E97" w:rsidRDefault="007B3C37" w:rsidP="007B3C37">
      <w:pPr>
        <w:suppressAutoHyphens/>
        <w:autoSpaceDE w:val="0"/>
        <w:autoSpaceDN w:val="0"/>
        <w:adjustRightInd w:val="0"/>
        <w:jc w:val="right"/>
        <w:rPr>
          <w:sz w:val="20"/>
          <w:szCs w:val="20"/>
          <w:lang w:eastAsia="ar-SA"/>
        </w:rPr>
      </w:pPr>
      <w:r w:rsidRPr="00AE2E97">
        <w:rPr>
          <w:sz w:val="20"/>
          <w:szCs w:val="20"/>
          <w:lang w:eastAsia="ar-SA"/>
        </w:rPr>
        <w:t>Таблица №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50"/>
        <w:gridCol w:w="6663"/>
        <w:gridCol w:w="1134"/>
      </w:tblGrid>
      <w:tr w:rsidR="007B3C37" w:rsidRPr="00AE2E97" w:rsidTr="00E45816">
        <w:tc>
          <w:tcPr>
            <w:tcW w:w="8789" w:type="dxa"/>
            <w:gridSpan w:val="3"/>
            <w:vAlign w:val="center"/>
          </w:tcPr>
          <w:p w:rsidR="007B3C37" w:rsidRPr="00AE2E97" w:rsidRDefault="007B3C37" w:rsidP="00E45816">
            <w:pPr>
              <w:pStyle w:val="af4"/>
              <w:ind w:left="12" w:hanging="12"/>
              <w:rPr>
                <w:sz w:val="20"/>
                <w:szCs w:val="20"/>
              </w:rPr>
            </w:pPr>
            <w:r w:rsidRPr="00AE2E97">
              <w:rPr>
                <w:sz w:val="20"/>
                <w:szCs w:val="20"/>
              </w:rPr>
              <w:t xml:space="preserve">Число лиц, прошедших реабилитацию в организациях (учреждениях), осуществляющих деятельность в сфере реабилитации и </w:t>
            </w:r>
            <w:proofErr w:type="spellStart"/>
            <w:r w:rsidRPr="00AE2E97">
              <w:rPr>
                <w:sz w:val="20"/>
                <w:szCs w:val="20"/>
              </w:rPr>
              <w:t>ресоциализации</w:t>
            </w:r>
            <w:proofErr w:type="spellEnd"/>
            <w:r w:rsidRPr="00AE2E97">
              <w:rPr>
                <w:sz w:val="20"/>
                <w:szCs w:val="20"/>
              </w:rPr>
              <w:t xml:space="preserve"> лиц, потребляющих наркотические средства и психотропные вещества в немедицинских целях –</w:t>
            </w:r>
          </w:p>
        </w:tc>
        <w:tc>
          <w:tcPr>
            <w:tcW w:w="1134" w:type="dxa"/>
            <w:vAlign w:val="center"/>
          </w:tcPr>
          <w:p w:rsidR="007B3C37" w:rsidRPr="00AE2E97" w:rsidRDefault="00EF0FFA" w:rsidP="00E45816">
            <w:pPr>
              <w:pStyle w:val="af4"/>
              <w:ind w:left="12" w:hanging="12"/>
              <w:jc w:val="center"/>
              <w:rPr>
                <w:sz w:val="20"/>
                <w:szCs w:val="20"/>
              </w:rPr>
            </w:pPr>
            <w:r w:rsidRPr="00AE2E97">
              <w:rPr>
                <w:sz w:val="20"/>
                <w:szCs w:val="20"/>
              </w:rPr>
              <w:t>58</w:t>
            </w:r>
          </w:p>
        </w:tc>
      </w:tr>
      <w:tr w:rsidR="007B3C37" w:rsidRPr="00AE2E97" w:rsidTr="00E45816">
        <w:tc>
          <w:tcPr>
            <w:tcW w:w="1276" w:type="dxa"/>
            <w:vMerge w:val="restart"/>
            <w:vAlign w:val="center"/>
          </w:tcPr>
          <w:p w:rsidR="007B3C37" w:rsidRPr="00AE2E97" w:rsidRDefault="007B3C37" w:rsidP="00E45816">
            <w:pPr>
              <w:pStyle w:val="af4"/>
              <w:ind w:left="0" w:firstLine="0"/>
              <w:rPr>
                <w:sz w:val="20"/>
                <w:szCs w:val="20"/>
              </w:rPr>
            </w:pPr>
            <w:r w:rsidRPr="00AE2E97">
              <w:rPr>
                <w:sz w:val="20"/>
                <w:szCs w:val="20"/>
              </w:rPr>
              <w:t>в том числе:</w:t>
            </w:r>
          </w:p>
        </w:tc>
        <w:tc>
          <w:tcPr>
            <w:tcW w:w="7513" w:type="dxa"/>
            <w:gridSpan w:val="2"/>
            <w:vAlign w:val="center"/>
          </w:tcPr>
          <w:p w:rsidR="007B3C37" w:rsidRPr="00AE2E97" w:rsidRDefault="007B3C37" w:rsidP="004724B7">
            <w:pPr>
              <w:pStyle w:val="af4"/>
              <w:ind w:left="12"/>
              <w:rPr>
                <w:sz w:val="20"/>
                <w:szCs w:val="20"/>
              </w:rPr>
            </w:pPr>
            <w:r w:rsidRPr="00AE2E97">
              <w:rPr>
                <w:sz w:val="20"/>
                <w:szCs w:val="20"/>
              </w:rPr>
              <w:t xml:space="preserve">в государственных организациях (учреждениях) </w:t>
            </w:r>
          </w:p>
        </w:tc>
        <w:tc>
          <w:tcPr>
            <w:tcW w:w="1134" w:type="dxa"/>
            <w:vAlign w:val="center"/>
          </w:tcPr>
          <w:p w:rsidR="007B3C37" w:rsidRPr="00AE2E97" w:rsidRDefault="00EF0FFA" w:rsidP="00E45816">
            <w:pPr>
              <w:pStyle w:val="af4"/>
              <w:ind w:left="12" w:hanging="12"/>
              <w:jc w:val="center"/>
              <w:rPr>
                <w:sz w:val="20"/>
                <w:szCs w:val="20"/>
              </w:rPr>
            </w:pPr>
            <w:r w:rsidRPr="00AE2E97">
              <w:rPr>
                <w:sz w:val="20"/>
                <w:szCs w:val="20"/>
              </w:rPr>
              <w:t>58</w:t>
            </w:r>
          </w:p>
        </w:tc>
      </w:tr>
      <w:tr w:rsidR="007B3C37" w:rsidRPr="00AE2E97" w:rsidTr="00E45816">
        <w:trPr>
          <w:trHeight w:val="240"/>
        </w:trPr>
        <w:tc>
          <w:tcPr>
            <w:tcW w:w="1276" w:type="dxa"/>
            <w:vMerge/>
            <w:vAlign w:val="center"/>
          </w:tcPr>
          <w:p w:rsidR="007B3C37" w:rsidRPr="00AE2E97" w:rsidRDefault="007B3C37" w:rsidP="00E45816">
            <w:pPr>
              <w:pStyle w:val="af4"/>
              <w:ind w:left="12"/>
              <w:rPr>
                <w:sz w:val="20"/>
                <w:szCs w:val="20"/>
              </w:rPr>
            </w:pPr>
          </w:p>
        </w:tc>
        <w:tc>
          <w:tcPr>
            <w:tcW w:w="850" w:type="dxa"/>
            <w:vMerge w:val="restart"/>
            <w:vAlign w:val="center"/>
          </w:tcPr>
          <w:p w:rsidR="007B3C37" w:rsidRPr="00AE2E97" w:rsidRDefault="007B3C37" w:rsidP="00E45816">
            <w:pPr>
              <w:pStyle w:val="af4"/>
              <w:ind w:left="12" w:hanging="12"/>
              <w:rPr>
                <w:sz w:val="20"/>
                <w:szCs w:val="20"/>
              </w:rPr>
            </w:pPr>
            <w:r w:rsidRPr="00AE2E97">
              <w:rPr>
                <w:sz w:val="20"/>
                <w:szCs w:val="20"/>
              </w:rPr>
              <w:t>из них:</w:t>
            </w:r>
          </w:p>
        </w:tc>
        <w:tc>
          <w:tcPr>
            <w:tcW w:w="6663" w:type="dxa"/>
            <w:vAlign w:val="center"/>
          </w:tcPr>
          <w:p w:rsidR="007B3C37" w:rsidRPr="00AE2E97" w:rsidRDefault="007B3C37" w:rsidP="004724B7">
            <w:pPr>
              <w:pStyle w:val="af4"/>
              <w:ind w:left="11" w:hanging="11"/>
              <w:rPr>
                <w:sz w:val="20"/>
                <w:szCs w:val="20"/>
              </w:rPr>
            </w:pPr>
            <w:r w:rsidRPr="00AE2E97">
              <w:rPr>
                <w:sz w:val="20"/>
                <w:szCs w:val="20"/>
              </w:rPr>
              <w:t xml:space="preserve">несовершеннолетних от 14 до 18 лет </w:t>
            </w:r>
          </w:p>
        </w:tc>
        <w:tc>
          <w:tcPr>
            <w:tcW w:w="1134" w:type="dxa"/>
            <w:vAlign w:val="center"/>
          </w:tcPr>
          <w:p w:rsidR="007B3C37" w:rsidRPr="00AE2E97" w:rsidRDefault="00EF0FFA" w:rsidP="00E45816">
            <w:pPr>
              <w:pStyle w:val="af4"/>
              <w:ind w:left="11" w:firstLine="23"/>
              <w:jc w:val="center"/>
              <w:rPr>
                <w:sz w:val="20"/>
                <w:szCs w:val="20"/>
              </w:rPr>
            </w:pPr>
            <w:r w:rsidRPr="00AE2E97">
              <w:rPr>
                <w:sz w:val="20"/>
                <w:szCs w:val="20"/>
              </w:rPr>
              <w:t>58</w:t>
            </w:r>
          </w:p>
        </w:tc>
      </w:tr>
      <w:tr w:rsidR="007B3C37" w:rsidRPr="00AE2E97" w:rsidTr="00E45816">
        <w:trPr>
          <w:trHeight w:val="240"/>
        </w:trPr>
        <w:tc>
          <w:tcPr>
            <w:tcW w:w="1276" w:type="dxa"/>
            <w:vMerge/>
            <w:vAlign w:val="center"/>
          </w:tcPr>
          <w:p w:rsidR="007B3C37" w:rsidRPr="00AE2E97" w:rsidRDefault="007B3C37" w:rsidP="00E45816">
            <w:pPr>
              <w:pStyle w:val="af4"/>
              <w:ind w:left="12"/>
              <w:rPr>
                <w:sz w:val="20"/>
                <w:szCs w:val="20"/>
              </w:rPr>
            </w:pPr>
          </w:p>
        </w:tc>
        <w:tc>
          <w:tcPr>
            <w:tcW w:w="850" w:type="dxa"/>
            <w:vMerge/>
            <w:vAlign w:val="center"/>
          </w:tcPr>
          <w:p w:rsidR="007B3C37" w:rsidRPr="00AE2E97" w:rsidRDefault="007B3C37" w:rsidP="00E45816">
            <w:pPr>
              <w:pStyle w:val="af4"/>
              <w:ind w:left="12"/>
              <w:rPr>
                <w:sz w:val="20"/>
                <w:szCs w:val="20"/>
              </w:rPr>
            </w:pPr>
          </w:p>
        </w:tc>
        <w:tc>
          <w:tcPr>
            <w:tcW w:w="6663" w:type="dxa"/>
            <w:vAlign w:val="center"/>
          </w:tcPr>
          <w:p w:rsidR="007B3C37" w:rsidRPr="00AE2E97" w:rsidRDefault="007B3C37" w:rsidP="00E45816">
            <w:pPr>
              <w:pStyle w:val="af4"/>
              <w:ind w:left="12" w:hanging="11"/>
              <w:rPr>
                <w:sz w:val="20"/>
                <w:szCs w:val="20"/>
              </w:rPr>
            </w:pPr>
            <w:r w:rsidRPr="00AE2E97">
              <w:rPr>
                <w:sz w:val="20"/>
                <w:szCs w:val="20"/>
              </w:rPr>
              <w:t xml:space="preserve">мужчин от 18 до 30 лет </w:t>
            </w:r>
          </w:p>
        </w:tc>
        <w:tc>
          <w:tcPr>
            <w:tcW w:w="1134" w:type="dxa"/>
            <w:vAlign w:val="center"/>
          </w:tcPr>
          <w:p w:rsidR="007B3C37" w:rsidRPr="00AE2E97" w:rsidRDefault="007B3C37" w:rsidP="00E45816">
            <w:pPr>
              <w:pStyle w:val="af4"/>
              <w:ind w:left="12" w:hanging="12"/>
              <w:jc w:val="center"/>
              <w:rPr>
                <w:sz w:val="20"/>
                <w:szCs w:val="20"/>
              </w:rPr>
            </w:pPr>
            <w:r w:rsidRPr="00AE2E97">
              <w:rPr>
                <w:sz w:val="20"/>
                <w:szCs w:val="20"/>
              </w:rPr>
              <w:t>0</w:t>
            </w:r>
          </w:p>
        </w:tc>
      </w:tr>
      <w:tr w:rsidR="007B3C37" w:rsidRPr="00AE2E97" w:rsidTr="00E45816">
        <w:trPr>
          <w:trHeight w:val="240"/>
        </w:trPr>
        <w:tc>
          <w:tcPr>
            <w:tcW w:w="1276" w:type="dxa"/>
            <w:vMerge/>
            <w:vAlign w:val="center"/>
          </w:tcPr>
          <w:p w:rsidR="007B3C37" w:rsidRPr="00AE2E97" w:rsidRDefault="007B3C37" w:rsidP="00E45816">
            <w:pPr>
              <w:pStyle w:val="af4"/>
              <w:ind w:left="12"/>
              <w:rPr>
                <w:sz w:val="20"/>
                <w:szCs w:val="20"/>
              </w:rPr>
            </w:pPr>
          </w:p>
        </w:tc>
        <w:tc>
          <w:tcPr>
            <w:tcW w:w="850" w:type="dxa"/>
            <w:vMerge/>
            <w:vAlign w:val="center"/>
          </w:tcPr>
          <w:p w:rsidR="007B3C37" w:rsidRPr="00AE2E97" w:rsidRDefault="007B3C37" w:rsidP="00E45816">
            <w:pPr>
              <w:pStyle w:val="af4"/>
              <w:ind w:left="12"/>
              <w:rPr>
                <w:sz w:val="20"/>
                <w:szCs w:val="20"/>
              </w:rPr>
            </w:pPr>
          </w:p>
        </w:tc>
        <w:tc>
          <w:tcPr>
            <w:tcW w:w="6663" w:type="dxa"/>
            <w:vAlign w:val="center"/>
          </w:tcPr>
          <w:p w:rsidR="007B3C37" w:rsidRPr="00AE2E97" w:rsidRDefault="007B3C37" w:rsidP="00E45816">
            <w:pPr>
              <w:pStyle w:val="af4"/>
              <w:ind w:left="12" w:hanging="11"/>
              <w:rPr>
                <w:sz w:val="20"/>
                <w:szCs w:val="20"/>
              </w:rPr>
            </w:pPr>
            <w:r w:rsidRPr="00AE2E97">
              <w:rPr>
                <w:sz w:val="20"/>
                <w:szCs w:val="20"/>
              </w:rPr>
              <w:t xml:space="preserve">женщин от 18 до 30 лет </w:t>
            </w:r>
          </w:p>
        </w:tc>
        <w:tc>
          <w:tcPr>
            <w:tcW w:w="1134" w:type="dxa"/>
            <w:vAlign w:val="center"/>
          </w:tcPr>
          <w:p w:rsidR="007B3C37" w:rsidRPr="00AE2E97" w:rsidRDefault="007B3C37" w:rsidP="00E45816">
            <w:pPr>
              <w:pStyle w:val="af4"/>
              <w:ind w:left="12" w:firstLine="22"/>
              <w:jc w:val="center"/>
              <w:rPr>
                <w:sz w:val="20"/>
                <w:szCs w:val="20"/>
              </w:rPr>
            </w:pPr>
            <w:r w:rsidRPr="00AE2E97">
              <w:rPr>
                <w:sz w:val="20"/>
                <w:szCs w:val="20"/>
              </w:rPr>
              <w:t>0</w:t>
            </w:r>
          </w:p>
        </w:tc>
      </w:tr>
      <w:tr w:rsidR="007B3C37" w:rsidRPr="00AE2E97" w:rsidTr="00E45816">
        <w:trPr>
          <w:trHeight w:val="240"/>
        </w:trPr>
        <w:tc>
          <w:tcPr>
            <w:tcW w:w="1276" w:type="dxa"/>
            <w:vMerge/>
            <w:vAlign w:val="center"/>
          </w:tcPr>
          <w:p w:rsidR="007B3C37" w:rsidRPr="00AE2E97" w:rsidRDefault="007B3C37" w:rsidP="00E45816">
            <w:pPr>
              <w:pStyle w:val="af4"/>
              <w:ind w:left="12"/>
              <w:rPr>
                <w:sz w:val="20"/>
                <w:szCs w:val="20"/>
              </w:rPr>
            </w:pPr>
          </w:p>
        </w:tc>
        <w:tc>
          <w:tcPr>
            <w:tcW w:w="7513" w:type="dxa"/>
            <w:gridSpan w:val="2"/>
            <w:vAlign w:val="center"/>
          </w:tcPr>
          <w:p w:rsidR="007B3C37" w:rsidRPr="00AE2E97" w:rsidRDefault="007B3C37" w:rsidP="00E45816">
            <w:pPr>
              <w:pStyle w:val="af4"/>
              <w:ind w:left="11" w:hanging="11"/>
              <w:rPr>
                <w:sz w:val="20"/>
                <w:szCs w:val="20"/>
              </w:rPr>
            </w:pPr>
            <w:r w:rsidRPr="00AE2E97">
              <w:rPr>
                <w:sz w:val="20"/>
                <w:szCs w:val="20"/>
              </w:rPr>
              <w:t>в негосударственных организациях</w:t>
            </w:r>
          </w:p>
        </w:tc>
        <w:tc>
          <w:tcPr>
            <w:tcW w:w="1134" w:type="dxa"/>
            <w:vAlign w:val="center"/>
          </w:tcPr>
          <w:p w:rsidR="007B3C37" w:rsidRPr="00AE2E97" w:rsidRDefault="007B3C37" w:rsidP="00E45816">
            <w:pPr>
              <w:pStyle w:val="af4"/>
              <w:ind w:left="11" w:firstLine="22"/>
              <w:jc w:val="center"/>
              <w:rPr>
                <w:sz w:val="20"/>
                <w:szCs w:val="20"/>
              </w:rPr>
            </w:pPr>
            <w:r w:rsidRPr="00AE2E97">
              <w:rPr>
                <w:sz w:val="20"/>
                <w:szCs w:val="20"/>
              </w:rPr>
              <w:t>0</w:t>
            </w:r>
          </w:p>
        </w:tc>
      </w:tr>
      <w:tr w:rsidR="007B3C37" w:rsidRPr="00AE2E97" w:rsidTr="00E45816">
        <w:trPr>
          <w:trHeight w:val="240"/>
        </w:trPr>
        <w:tc>
          <w:tcPr>
            <w:tcW w:w="1276" w:type="dxa"/>
            <w:vMerge/>
            <w:vAlign w:val="center"/>
          </w:tcPr>
          <w:p w:rsidR="007B3C37" w:rsidRPr="00AE2E97" w:rsidRDefault="007B3C37" w:rsidP="00E45816">
            <w:pPr>
              <w:pStyle w:val="af4"/>
              <w:ind w:left="12"/>
              <w:rPr>
                <w:sz w:val="20"/>
                <w:szCs w:val="20"/>
              </w:rPr>
            </w:pPr>
          </w:p>
        </w:tc>
        <w:tc>
          <w:tcPr>
            <w:tcW w:w="850" w:type="dxa"/>
            <w:vMerge w:val="restart"/>
            <w:vAlign w:val="center"/>
          </w:tcPr>
          <w:p w:rsidR="007B3C37" w:rsidRPr="00AE2E97" w:rsidRDefault="007B3C37" w:rsidP="00E45816">
            <w:pPr>
              <w:pStyle w:val="af4"/>
              <w:ind w:left="12" w:hanging="12"/>
              <w:rPr>
                <w:sz w:val="20"/>
                <w:szCs w:val="20"/>
              </w:rPr>
            </w:pPr>
            <w:r w:rsidRPr="00AE2E97">
              <w:rPr>
                <w:sz w:val="20"/>
                <w:szCs w:val="20"/>
              </w:rPr>
              <w:t>из них:</w:t>
            </w:r>
          </w:p>
        </w:tc>
        <w:tc>
          <w:tcPr>
            <w:tcW w:w="6663" w:type="dxa"/>
            <w:vAlign w:val="center"/>
          </w:tcPr>
          <w:p w:rsidR="007B3C37" w:rsidRPr="00AE2E97" w:rsidRDefault="007B3C37" w:rsidP="00E45816">
            <w:pPr>
              <w:pStyle w:val="af4"/>
              <w:ind w:left="11" w:hanging="11"/>
              <w:rPr>
                <w:sz w:val="20"/>
                <w:szCs w:val="20"/>
              </w:rPr>
            </w:pPr>
            <w:r w:rsidRPr="00AE2E97">
              <w:rPr>
                <w:sz w:val="20"/>
                <w:szCs w:val="20"/>
              </w:rPr>
              <w:t>несовершеннолетних от 14 до 18 лет</w:t>
            </w:r>
          </w:p>
        </w:tc>
        <w:tc>
          <w:tcPr>
            <w:tcW w:w="1134" w:type="dxa"/>
            <w:vAlign w:val="center"/>
          </w:tcPr>
          <w:p w:rsidR="007B3C37" w:rsidRPr="00AE2E97" w:rsidRDefault="007B3C37" w:rsidP="00E45816">
            <w:pPr>
              <w:pStyle w:val="af4"/>
              <w:ind w:left="11" w:firstLine="22"/>
              <w:jc w:val="center"/>
              <w:rPr>
                <w:sz w:val="20"/>
                <w:szCs w:val="20"/>
              </w:rPr>
            </w:pPr>
            <w:r w:rsidRPr="00AE2E97">
              <w:rPr>
                <w:sz w:val="20"/>
                <w:szCs w:val="20"/>
              </w:rPr>
              <w:t>0</w:t>
            </w:r>
          </w:p>
        </w:tc>
      </w:tr>
      <w:tr w:rsidR="007B3C37" w:rsidRPr="00AE2E97" w:rsidTr="00E45816">
        <w:tc>
          <w:tcPr>
            <w:tcW w:w="1276" w:type="dxa"/>
            <w:vMerge/>
            <w:vAlign w:val="center"/>
          </w:tcPr>
          <w:p w:rsidR="007B3C37" w:rsidRPr="00AE2E97" w:rsidRDefault="007B3C37" w:rsidP="00E45816">
            <w:pPr>
              <w:pStyle w:val="af4"/>
              <w:ind w:left="12"/>
              <w:rPr>
                <w:sz w:val="20"/>
                <w:szCs w:val="20"/>
              </w:rPr>
            </w:pPr>
          </w:p>
        </w:tc>
        <w:tc>
          <w:tcPr>
            <w:tcW w:w="850" w:type="dxa"/>
            <w:vMerge/>
            <w:vAlign w:val="center"/>
          </w:tcPr>
          <w:p w:rsidR="007B3C37" w:rsidRPr="00AE2E97" w:rsidRDefault="007B3C37" w:rsidP="00E45816">
            <w:pPr>
              <w:pStyle w:val="af4"/>
              <w:ind w:left="12"/>
              <w:rPr>
                <w:sz w:val="20"/>
                <w:szCs w:val="20"/>
              </w:rPr>
            </w:pPr>
          </w:p>
        </w:tc>
        <w:tc>
          <w:tcPr>
            <w:tcW w:w="6663" w:type="dxa"/>
            <w:vAlign w:val="center"/>
          </w:tcPr>
          <w:p w:rsidR="007B3C37" w:rsidRPr="00AE2E97" w:rsidRDefault="007B3C37" w:rsidP="00E45816">
            <w:pPr>
              <w:pStyle w:val="af4"/>
              <w:ind w:left="12" w:hanging="11"/>
              <w:rPr>
                <w:sz w:val="20"/>
                <w:szCs w:val="20"/>
              </w:rPr>
            </w:pPr>
            <w:r w:rsidRPr="00AE2E97">
              <w:rPr>
                <w:sz w:val="20"/>
                <w:szCs w:val="20"/>
              </w:rPr>
              <w:t>мужчин от 18 до 30 лет</w:t>
            </w:r>
          </w:p>
        </w:tc>
        <w:tc>
          <w:tcPr>
            <w:tcW w:w="1134" w:type="dxa"/>
            <w:vAlign w:val="center"/>
          </w:tcPr>
          <w:p w:rsidR="007B3C37" w:rsidRPr="00AE2E97" w:rsidRDefault="007B3C37" w:rsidP="00E45816">
            <w:pPr>
              <w:pStyle w:val="af4"/>
              <w:ind w:left="12" w:firstLine="22"/>
              <w:jc w:val="center"/>
              <w:rPr>
                <w:sz w:val="20"/>
                <w:szCs w:val="20"/>
              </w:rPr>
            </w:pPr>
            <w:r w:rsidRPr="00AE2E97">
              <w:rPr>
                <w:sz w:val="20"/>
                <w:szCs w:val="20"/>
              </w:rPr>
              <w:t>0</w:t>
            </w:r>
          </w:p>
        </w:tc>
      </w:tr>
      <w:tr w:rsidR="007B3C37" w:rsidRPr="00AE2E97" w:rsidTr="00E45816">
        <w:trPr>
          <w:trHeight w:val="251"/>
        </w:trPr>
        <w:tc>
          <w:tcPr>
            <w:tcW w:w="1276" w:type="dxa"/>
            <w:vMerge/>
            <w:vAlign w:val="center"/>
          </w:tcPr>
          <w:p w:rsidR="007B3C37" w:rsidRPr="00AE2E97" w:rsidRDefault="007B3C37" w:rsidP="00E45816">
            <w:pPr>
              <w:pStyle w:val="af4"/>
              <w:ind w:left="12"/>
              <w:rPr>
                <w:sz w:val="20"/>
                <w:szCs w:val="20"/>
              </w:rPr>
            </w:pPr>
          </w:p>
        </w:tc>
        <w:tc>
          <w:tcPr>
            <w:tcW w:w="850" w:type="dxa"/>
            <w:vMerge/>
            <w:vAlign w:val="center"/>
          </w:tcPr>
          <w:p w:rsidR="007B3C37" w:rsidRPr="00AE2E97" w:rsidRDefault="007B3C37" w:rsidP="00E45816">
            <w:pPr>
              <w:pStyle w:val="af4"/>
              <w:ind w:left="12"/>
              <w:rPr>
                <w:sz w:val="20"/>
                <w:szCs w:val="20"/>
              </w:rPr>
            </w:pPr>
          </w:p>
        </w:tc>
        <w:tc>
          <w:tcPr>
            <w:tcW w:w="6663" w:type="dxa"/>
            <w:vAlign w:val="center"/>
          </w:tcPr>
          <w:p w:rsidR="007B3C37" w:rsidRPr="00AE2E97" w:rsidRDefault="007B3C37" w:rsidP="00E45816">
            <w:pPr>
              <w:pStyle w:val="af4"/>
              <w:ind w:left="12" w:hanging="11"/>
              <w:rPr>
                <w:sz w:val="20"/>
                <w:szCs w:val="20"/>
              </w:rPr>
            </w:pPr>
            <w:r w:rsidRPr="00AE2E97">
              <w:rPr>
                <w:sz w:val="20"/>
                <w:szCs w:val="20"/>
              </w:rPr>
              <w:t>женщин от 18 до 30 лет</w:t>
            </w:r>
          </w:p>
        </w:tc>
        <w:tc>
          <w:tcPr>
            <w:tcW w:w="1134" w:type="dxa"/>
            <w:vAlign w:val="center"/>
          </w:tcPr>
          <w:p w:rsidR="007B3C37" w:rsidRPr="00AE2E97" w:rsidRDefault="007B3C37" w:rsidP="00E45816">
            <w:pPr>
              <w:pStyle w:val="af4"/>
              <w:ind w:left="12" w:firstLine="22"/>
              <w:jc w:val="center"/>
              <w:rPr>
                <w:sz w:val="20"/>
                <w:szCs w:val="20"/>
              </w:rPr>
            </w:pPr>
            <w:r w:rsidRPr="00AE2E97">
              <w:rPr>
                <w:sz w:val="20"/>
                <w:szCs w:val="20"/>
              </w:rPr>
              <w:t>0</w:t>
            </w:r>
          </w:p>
        </w:tc>
      </w:tr>
      <w:tr w:rsidR="007B3C37" w:rsidRPr="00AE2E97" w:rsidTr="00E45816">
        <w:tc>
          <w:tcPr>
            <w:tcW w:w="1276" w:type="dxa"/>
            <w:vMerge w:val="restart"/>
            <w:vAlign w:val="center"/>
          </w:tcPr>
          <w:p w:rsidR="007B3C37" w:rsidRPr="00AE2E97" w:rsidRDefault="007B3C37" w:rsidP="00E45816">
            <w:pPr>
              <w:widowControl w:val="0"/>
              <w:ind w:left="-108" w:right="-123" w:hanging="12"/>
              <w:jc w:val="center"/>
              <w:rPr>
                <w:sz w:val="20"/>
                <w:szCs w:val="20"/>
              </w:rPr>
            </w:pPr>
            <w:r w:rsidRPr="00AE2E97">
              <w:rPr>
                <w:sz w:val="20"/>
                <w:szCs w:val="20"/>
              </w:rPr>
              <w:t>Из</w:t>
            </w:r>
          </w:p>
          <w:p w:rsidR="007B3C37" w:rsidRPr="00AE2E97" w:rsidRDefault="007B3C37" w:rsidP="00E45816">
            <w:pPr>
              <w:widowControl w:val="0"/>
              <w:ind w:left="-108" w:right="-123" w:hanging="12"/>
              <w:rPr>
                <w:sz w:val="20"/>
                <w:szCs w:val="20"/>
              </w:rPr>
            </w:pPr>
            <w:r w:rsidRPr="00AE2E97">
              <w:rPr>
                <w:sz w:val="20"/>
                <w:szCs w:val="20"/>
              </w:rPr>
              <w:t>строки 1</w:t>
            </w:r>
          </w:p>
        </w:tc>
        <w:tc>
          <w:tcPr>
            <w:tcW w:w="7513" w:type="dxa"/>
            <w:gridSpan w:val="2"/>
            <w:vAlign w:val="center"/>
          </w:tcPr>
          <w:p w:rsidR="007B3C37" w:rsidRPr="00AE2E97" w:rsidRDefault="007B3C37" w:rsidP="00E45816">
            <w:pPr>
              <w:pStyle w:val="af4"/>
              <w:ind w:left="12" w:hanging="12"/>
              <w:rPr>
                <w:sz w:val="20"/>
                <w:szCs w:val="20"/>
              </w:rPr>
            </w:pPr>
            <w:proofErr w:type="gramStart"/>
            <w:r w:rsidRPr="00AE2E97">
              <w:rPr>
                <w:sz w:val="20"/>
                <w:szCs w:val="20"/>
              </w:rPr>
              <w:t>на</w:t>
            </w:r>
            <w:proofErr w:type="gramEnd"/>
            <w:r w:rsidRPr="00AE2E97">
              <w:rPr>
                <w:sz w:val="20"/>
                <w:szCs w:val="20"/>
              </w:rPr>
              <w:t xml:space="preserve"> </w:t>
            </w:r>
            <w:proofErr w:type="gramStart"/>
            <w:r w:rsidRPr="00AE2E97">
              <w:rPr>
                <w:sz w:val="20"/>
                <w:szCs w:val="20"/>
              </w:rPr>
              <w:t>которых</w:t>
            </w:r>
            <w:proofErr w:type="gramEnd"/>
            <w:r w:rsidRPr="00AE2E97">
              <w:rPr>
                <w:sz w:val="20"/>
                <w:szCs w:val="20"/>
              </w:rPr>
              <w:t xml:space="preserve">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 – 0</w:t>
            </w:r>
          </w:p>
        </w:tc>
        <w:tc>
          <w:tcPr>
            <w:tcW w:w="1134" w:type="dxa"/>
            <w:vAlign w:val="center"/>
          </w:tcPr>
          <w:p w:rsidR="007B3C37" w:rsidRPr="00AE2E97" w:rsidRDefault="007B3C37" w:rsidP="00E45816">
            <w:pPr>
              <w:pStyle w:val="af4"/>
              <w:ind w:left="12" w:firstLine="22"/>
              <w:jc w:val="center"/>
              <w:rPr>
                <w:sz w:val="20"/>
                <w:szCs w:val="20"/>
              </w:rPr>
            </w:pPr>
            <w:r w:rsidRPr="00AE2E97">
              <w:rPr>
                <w:sz w:val="20"/>
                <w:szCs w:val="20"/>
              </w:rPr>
              <w:t>0</w:t>
            </w:r>
          </w:p>
        </w:tc>
      </w:tr>
      <w:tr w:rsidR="007B3C37" w:rsidRPr="00AE2E97" w:rsidTr="00E45816">
        <w:tc>
          <w:tcPr>
            <w:tcW w:w="1276" w:type="dxa"/>
            <w:vMerge/>
            <w:vAlign w:val="center"/>
          </w:tcPr>
          <w:p w:rsidR="007B3C37" w:rsidRPr="00AE2E97" w:rsidRDefault="007B3C37" w:rsidP="00E45816">
            <w:pPr>
              <w:widowControl w:val="0"/>
              <w:ind w:left="-108" w:right="-123" w:hanging="12"/>
            </w:pPr>
          </w:p>
        </w:tc>
        <w:tc>
          <w:tcPr>
            <w:tcW w:w="850" w:type="dxa"/>
            <w:vMerge w:val="restart"/>
            <w:vAlign w:val="center"/>
          </w:tcPr>
          <w:p w:rsidR="007B3C37" w:rsidRPr="00AE2E97" w:rsidRDefault="007B3C37" w:rsidP="00E45816">
            <w:pPr>
              <w:pStyle w:val="af4"/>
              <w:ind w:left="12" w:right="-108" w:firstLine="22"/>
              <w:rPr>
                <w:sz w:val="20"/>
                <w:szCs w:val="20"/>
              </w:rPr>
            </w:pPr>
            <w:r w:rsidRPr="00AE2E97">
              <w:rPr>
                <w:sz w:val="20"/>
                <w:szCs w:val="20"/>
              </w:rPr>
              <w:t>из них:</w:t>
            </w:r>
          </w:p>
        </w:tc>
        <w:tc>
          <w:tcPr>
            <w:tcW w:w="6663" w:type="dxa"/>
            <w:vAlign w:val="center"/>
          </w:tcPr>
          <w:p w:rsidR="007B3C37" w:rsidRPr="00AE2E97" w:rsidRDefault="007B3C37" w:rsidP="00E45816">
            <w:pPr>
              <w:pStyle w:val="af4"/>
              <w:ind w:left="11" w:hanging="11"/>
              <w:rPr>
                <w:sz w:val="20"/>
                <w:szCs w:val="20"/>
              </w:rPr>
            </w:pPr>
            <w:r w:rsidRPr="00AE2E97">
              <w:rPr>
                <w:sz w:val="20"/>
                <w:szCs w:val="20"/>
              </w:rPr>
              <w:t>несовершеннолетних от 16 до 18 лет – 0</w:t>
            </w:r>
          </w:p>
        </w:tc>
        <w:tc>
          <w:tcPr>
            <w:tcW w:w="1134" w:type="dxa"/>
            <w:vAlign w:val="center"/>
          </w:tcPr>
          <w:p w:rsidR="007B3C37" w:rsidRPr="00AE2E97" w:rsidRDefault="007B3C37" w:rsidP="00E45816">
            <w:pPr>
              <w:pStyle w:val="af4"/>
              <w:ind w:left="11" w:firstLine="22"/>
              <w:jc w:val="center"/>
              <w:rPr>
                <w:sz w:val="20"/>
                <w:szCs w:val="20"/>
              </w:rPr>
            </w:pPr>
            <w:r w:rsidRPr="00AE2E97">
              <w:rPr>
                <w:sz w:val="20"/>
                <w:szCs w:val="20"/>
              </w:rPr>
              <w:t>0</w:t>
            </w:r>
          </w:p>
        </w:tc>
      </w:tr>
      <w:tr w:rsidR="007B3C37" w:rsidRPr="00AE2E97" w:rsidTr="00E45816">
        <w:tc>
          <w:tcPr>
            <w:tcW w:w="1276" w:type="dxa"/>
            <w:vMerge/>
            <w:vAlign w:val="center"/>
          </w:tcPr>
          <w:p w:rsidR="007B3C37" w:rsidRPr="00AE2E97" w:rsidRDefault="007B3C37" w:rsidP="00E45816">
            <w:pPr>
              <w:widowControl w:val="0"/>
              <w:ind w:left="-108" w:right="-123" w:hanging="12"/>
            </w:pPr>
          </w:p>
        </w:tc>
        <w:tc>
          <w:tcPr>
            <w:tcW w:w="850" w:type="dxa"/>
            <w:vMerge/>
            <w:vAlign w:val="center"/>
          </w:tcPr>
          <w:p w:rsidR="007B3C37" w:rsidRPr="00AE2E97" w:rsidRDefault="007B3C37" w:rsidP="00E45816">
            <w:pPr>
              <w:pStyle w:val="af4"/>
              <w:ind w:left="12"/>
              <w:rPr>
                <w:sz w:val="20"/>
                <w:szCs w:val="20"/>
              </w:rPr>
            </w:pPr>
          </w:p>
        </w:tc>
        <w:tc>
          <w:tcPr>
            <w:tcW w:w="6663" w:type="dxa"/>
            <w:vAlign w:val="center"/>
          </w:tcPr>
          <w:p w:rsidR="007B3C37" w:rsidRPr="00AE2E97" w:rsidRDefault="007B3C37" w:rsidP="00E45816">
            <w:pPr>
              <w:pStyle w:val="af4"/>
              <w:ind w:left="12" w:hanging="11"/>
              <w:rPr>
                <w:sz w:val="20"/>
                <w:szCs w:val="20"/>
              </w:rPr>
            </w:pPr>
            <w:r w:rsidRPr="00AE2E97">
              <w:rPr>
                <w:sz w:val="20"/>
                <w:szCs w:val="20"/>
              </w:rPr>
              <w:t xml:space="preserve">мужчин от 18 до 30 лет </w:t>
            </w:r>
          </w:p>
        </w:tc>
        <w:tc>
          <w:tcPr>
            <w:tcW w:w="1134" w:type="dxa"/>
            <w:vAlign w:val="center"/>
          </w:tcPr>
          <w:p w:rsidR="007B3C37" w:rsidRPr="00AE2E97" w:rsidRDefault="007B3C37" w:rsidP="00E45816">
            <w:pPr>
              <w:pStyle w:val="af4"/>
              <w:ind w:left="12" w:firstLine="22"/>
              <w:jc w:val="center"/>
              <w:rPr>
                <w:sz w:val="20"/>
                <w:szCs w:val="20"/>
              </w:rPr>
            </w:pPr>
            <w:r w:rsidRPr="00AE2E97">
              <w:rPr>
                <w:sz w:val="20"/>
                <w:szCs w:val="20"/>
              </w:rPr>
              <w:t>0</w:t>
            </w:r>
          </w:p>
        </w:tc>
      </w:tr>
      <w:tr w:rsidR="007B3C37" w:rsidRPr="00AE2E97" w:rsidTr="00E45816">
        <w:tc>
          <w:tcPr>
            <w:tcW w:w="1276" w:type="dxa"/>
            <w:vMerge/>
            <w:vAlign w:val="center"/>
          </w:tcPr>
          <w:p w:rsidR="007B3C37" w:rsidRPr="00AE2E97" w:rsidRDefault="007B3C37" w:rsidP="00E45816">
            <w:pPr>
              <w:widowControl w:val="0"/>
              <w:ind w:left="-108" w:right="-123" w:hanging="12"/>
            </w:pPr>
          </w:p>
        </w:tc>
        <w:tc>
          <w:tcPr>
            <w:tcW w:w="850" w:type="dxa"/>
            <w:vMerge/>
            <w:vAlign w:val="center"/>
          </w:tcPr>
          <w:p w:rsidR="007B3C37" w:rsidRPr="00AE2E97" w:rsidRDefault="007B3C37" w:rsidP="00E45816">
            <w:pPr>
              <w:pStyle w:val="af4"/>
              <w:ind w:left="12"/>
              <w:rPr>
                <w:sz w:val="20"/>
                <w:szCs w:val="20"/>
              </w:rPr>
            </w:pPr>
          </w:p>
        </w:tc>
        <w:tc>
          <w:tcPr>
            <w:tcW w:w="6663" w:type="dxa"/>
            <w:vAlign w:val="center"/>
          </w:tcPr>
          <w:p w:rsidR="007B3C37" w:rsidRPr="00AE2E97" w:rsidRDefault="007B3C37" w:rsidP="00E45816">
            <w:pPr>
              <w:pStyle w:val="af4"/>
              <w:ind w:left="12" w:hanging="11"/>
              <w:rPr>
                <w:sz w:val="20"/>
                <w:szCs w:val="20"/>
              </w:rPr>
            </w:pPr>
            <w:r w:rsidRPr="00AE2E97">
              <w:rPr>
                <w:sz w:val="20"/>
                <w:szCs w:val="20"/>
              </w:rPr>
              <w:t xml:space="preserve">женщин от 18 до 30 лет </w:t>
            </w:r>
          </w:p>
        </w:tc>
        <w:tc>
          <w:tcPr>
            <w:tcW w:w="1134" w:type="dxa"/>
            <w:vAlign w:val="center"/>
          </w:tcPr>
          <w:p w:rsidR="007B3C37" w:rsidRPr="00AE2E97" w:rsidRDefault="007B3C37" w:rsidP="00E45816">
            <w:pPr>
              <w:pStyle w:val="af4"/>
              <w:ind w:left="12" w:firstLine="22"/>
              <w:jc w:val="center"/>
              <w:rPr>
                <w:sz w:val="20"/>
                <w:szCs w:val="20"/>
              </w:rPr>
            </w:pPr>
            <w:r w:rsidRPr="00AE2E97">
              <w:rPr>
                <w:sz w:val="20"/>
                <w:szCs w:val="20"/>
              </w:rPr>
              <w:t>0</w:t>
            </w:r>
          </w:p>
        </w:tc>
      </w:tr>
    </w:tbl>
    <w:p w:rsidR="007B3C37" w:rsidRPr="00AE2E97" w:rsidRDefault="007B3C37" w:rsidP="007B3C37">
      <w:pPr>
        <w:tabs>
          <w:tab w:val="left" w:pos="1273"/>
          <w:tab w:val="center" w:pos="5173"/>
        </w:tabs>
        <w:suppressAutoHyphens/>
        <w:autoSpaceDE w:val="0"/>
        <w:autoSpaceDN w:val="0"/>
        <w:adjustRightInd w:val="0"/>
        <w:ind w:firstLine="0"/>
        <w:rPr>
          <w:b/>
          <w:szCs w:val="28"/>
          <w:lang w:eastAsia="ar-SA"/>
        </w:rPr>
      </w:pPr>
    </w:p>
    <w:p w:rsidR="007B3C37" w:rsidRPr="00AE2E97" w:rsidRDefault="007B3C37" w:rsidP="007B3C37">
      <w:pPr>
        <w:tabs>
          <w:tab w:val="left" w:pos="1273"/>
          <w:tab w:val="center" w:pos="5173"/>
        </w:tabs>
        <w:suppressAutoHyphens/>
        <w:autoSpaceDE w:val="0"/>
        <w:autoSpaceDN w:val="0"/>
        <w:adjustRightInd w:val="0"/>
        <w:rPr>
          <w:sz w:val="24"/>
          <w:szCs w:val="24"/>
          <w:lang w:eastAsia="ar-SA"/>
        </w:rPr>
      </w:pPr>
      <w:r w:rsidRPr="00AE2E97">
        <w:rPr>
          <w:szCs w:val="28"/>
          <w:lang w:eastAsia="ar-SA"/>
        </w:rPr>
        <w:tab/>
      </w:r>
      <w:r w:rsidRPr="00AE2E97">
        <w:rPr>
          <w:sz w:val="24"/>
          <w:szCs w:val="24"/>
          <w:lang w:eastAsia="ar-SA"/>
        </w:rPr>
        <w:t>Сведения об эффективности реабилитационного процесса:</w:t>
      </w:r>
    </w:p>
    <w:p w:rsidR="007B3C37" w:rsidRPr="00AE2E97" w:rsidRDefault="007B3C37" w:rsidP="007B3C37">
      <w:pPr>
        <w:suppressAutoHyphens/>
        <w:autoSpaceDE w:val="0"/>
        <w:autoSpaceDN w:val="0"/>
        <w:adjustRightInd w:val="0"/>
        <w:jc w:val="right"/>
        <w:rPr>
          <w:sz w:val="20"/>
          <w:szCs w:val="20"/>
          <w:lang w:eastAsia="ar-SA"/>
        </w:rPr>
      </w:pPr>
      <w:r w:rsidRPr="00AE2E97">
        <w:rPr>
          <w:sz w:val="20"/>
          <w:szCs w:val="20"/>
          <w:lang w:eastAsia="ar-SA"/>
        </w:rPr>
        <w:t>Таблица №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134"/>
        <w:gridCol w:w="6521"/>
        <w:gridCol w:w="1134"/>
      </w:tblGrid>
      <w:tr w:rsidR="007B3C37" w:rsidRPr="00AE2E97" w:rsidTr="00E45816">
        <w:tc>
          <w:tcPr>
            <w:tcW w:w="8789" w:type="dxa"/>
            <w:gridSpan w:val="3"/>
            <w:vAlign w:val="center"/>
          </w:tcPr>
          <w:p w:rsidR="007B3C37" w:rsidRPr="00AE2E97" w:rsidRDefault="007B3C37" w:rsidP="00E45816">
            <w:pPr>
              <w:pStyle w:val="af4"/>
              <w:ind w:left="12" w:hanging="12"/>
              <w:rPr>
                <w:sz w:val="20"/>
                <w:szCs w:val="20"/>
              </w:rPr>
            </w:pPr>
            <w:r w:rsidRPr="00AE2E97">
              <w:rPr>
                <w:sz w:val="20"/>
                <w:szCs w:val="20"/>
              </w:rPr>
              <w:t xml:space="preserve">Сведения о лицах, завершивших реабилитационные программы и находящихся в ремиссии более одного года – </w:t>
            </w:r>
          </w:p>
        </w:tc>
        <w:tc>
          <w:tcPr>
            <w:tcW w:w="1134" w:type="dxa"/>
            <w:vAlign w:val="center"/>
          </w:tcPr>
          <w:p w:rsidR="007B3C37" w:rsidRPr="00AE2E97" w:rsidRDefault="00EF0FFA" w:rsidP="00E45816">
            <w:pPr>
              <w:pStyle w:val="af4"/>
              <w:ind w:left="12" w:hanging="12"/>
              <w:jc w:val="center"/>
              <w:rPr>
                <w:sz w:val="20"/>
                <w:szCs w:val="20"/>
              </w:rPr>
            </w:pPr>
            <w:r w:rsidRPr="00AE2E97">
              <w:rPr>
                <w:sz w:val="20"/>
                <w:szCs w:val="20"/>
              </w:rPr>
              <w:t>58</w:t>
            </w:r>
          </w:p>
        </w:tc>
      </w:tr>
      <w:tr w:rsidR="007B3C37" w:rsidRPr="00AE2E97" w:rsidTr="00E45816">
        <w:tc>
          <w:tcPr>
            <w:tcW w:w="1134" w:type="dxa"/>
            <w:vMerge w:val="restart"/>
            <w:vAlign w:val="center"/>
          </w:tcPr>
          <w:p w:rsidR="007B3C37" w:rsidRPr="00AE2E97" w:rsidRDefault="007B3C37" w:rsidP="00E45816">
            <w:pPr>
              <w:pStyle w:val="af4"/>
              <w:ind w:left="-108" w:right="-108" w:firstLine="0"/>
              <w:rPr>
                <w:sz w:val="20"/>
                <w:szCs w:val="20"/>
              </w:rPr>
            </w:pPr>
            <w:r w:rsidRPr="00AE2E97">
              <w:rPr>
                <w:sz w:val="20"/>
                <w:szCs w:val="20"/>
              </w:rPr>
              <w:t>в том числе:</w:t>
            </w:r>
          </w:p>
        </w:tc>
        <w:tc>
          <w:tcPr>
            <w:tcW w:w="7655" w:type="dxa"/>
            <w:gridSpan w:val="2"/>
            <w:vAlign w:val="center"/>
          </w:tcPr>
          <w:p w:rsidR="007B3C37" w:rsidRPr="00AE2E97" w:rsidRDefault="007B3C37" w:rsidP="004724B7">
            <w:pPr>
              <w:pStyle w:val="af4"/>
              <w:ind w:left="12" w:hanging="22"/>
              <w:rPr>
                <w:sz w:val="20"/>
                <w:szCs w:val="20"/>
              </w:rPr>
            </w:pPr>
            <w:r w:rsidRPr="00AE2E97">
              <w:rPr>
                <w:sz w:val="20"/>
                <w:szCs w:val="20"/>
              </w:rPr>
              <w:t xml:space="preserve">в государственных организациях (учреждениях) </w:t>
            </w:r>
          </w:p>
        </w:tc>
        <w:tc>
          <w:tcPr>
            <w:tcW w:w="1134" w:type="dxa"/>
            <w:vAlign w:val="center"/>
          </w:tcPr>
          <w:p w:rsidR="007B3C37" w:rsidRPr="00AE2E97" w:rsidRDefault="00EF0FFA" w:rsidP="00E45816">
            <w:pPr>
              <w:pStyle w:val="af4"/>
              <w:ind w:left="12" w:hanging="22"/>
              <w:jc w:val="center"/>
              <w:rPr>
                <w:sz w:val="20"/>
                <w:szCs w:val="20"/>
              </w:rPr>
            </w:pPr>
            <w:r w:rsidRPr="00AE2E97">
              <w:rPr>
                <w:sz w:val="20"/>
                <w:szCs w:val="20"/>
              </w:rPr>
              <w:t>58</w:t>
            </w:r>
          </w:p>
        </w:tc>
      </w:tr>
      <w:tr w:rsidR="007B3C37" w:rsidRPr="00AE2E97" w:rsidTr="00E45816">
        <w:trPr>
          <w:trHeight w:val="240"/>
        </w:trPr>
        <w:tc>
          <w:tcPr>
            <w:tcW w:w="1134" w:type="dxa"/>
            <w:vMerge/>
            <w:vAlign w:val="center"/>
          </w:tcPr>
          <w:p w:rsidR="007B3C37" w:rsidRPr="00AE2E97" w:rsidRDefault="007B3C37" w:rsidP="00E45816">
            <w:pPr>
              <w:pStyle w:val="af4"/>
              <w:ind w:left="12"/>
            </w:pPr>
          </w:p>
        </w:tc>
        <w:tc>
          <w:tcPr>
            <w:tcW w:w="1134" w:type="dxa"/>
            <w:vMerge w:val="restart"/>
            <w:vAlign w:val="center"/>
          </w:tcPr>
          <w:p w:rsidR="007B3C37" w:rsidRPr="00AE2E97" w:rsidRDefault="007B3C37" w:rsidP="00E45816">
            <w:pPr>
              <w:pStyle w:val="af4"/>
              <w:ind w:left="12" w:hanging="12"/>
              <w:rPr>
                <w:sz w:val="20"/>
                <w:szCs w:val="20"/>
              </w:rPr>
            </w:pPr>
            <w:r w:rsidRPr="00AE2E97">
              <w:rPr>
                <w:sz w:val="20"/>
                <w:szCs w:val="20"/>
              </w:rPr>
              <w:t>из них:</w:t>
            </w:r>
          </w:p>
        </w:tc>
        <w:tc>
          <w:tcPr>
            <w:tcW w:w="6521" w:type="dxa"/>
            <w:vAlign w:val="center"/>
          </w:tcPr>
          <w:p w:rsidR="007B3C37" w:rsidRPr="00AE2E97" w:rsidRDefault="007B3C37" w:rsidP="004724B7">
            <w:pPr>
              <w:pStyle w:val="af4"/>
              <w:ind w:left="11" w:firstLine="2"/>
              <w:rPr>
                <w:sz w:val="20"/>
                <w:szCs w:val="20"/>
              </w:rPr>
            </w:pPr>
            <w:r w:rsidRPr="00AE2E97">
              <w:rPr>
                <w:sz w:val="20"/>
                <w:szCs w:val="20"/>
              </w:rPr>
              <w:t xml:space="preserve">несовершеннолетних от 14 до 18 лет </w:t>
            </w:r>
          </w:p>
        </w:tc>
        <w:tc>
          <w:tcPr>
            <w:tcW w:w="1134" w:type="dxa"/>
            <w:vAlign w:val="center"/>
          </w:tcPr>
          <w:p w:rsidR="007B3C37" w:rsidRPr="00AE2E97" w:rsidRDefault="00EF0FFA" w:rsidP="00E45816">
            <w:pPr>
              <w:pStyle w:val="af4"/>
              <w:ind w:left="11" w:firstLine="2"/>
              <w:jc w:val="center"/>
              <w:rPr>
                <w:sz w:val="20"/>
                <w:szCs w:val="20"/>
              </w:rPr>
            </w:pPr>
            <w:r w:rsidRPr="00AE2E97">
              <w:rPr>
                <w:sz w:val="20"/>
                <w:szCs w:val="20"/>
              </w:rPr>
              <w:t>58</w:t>
            </w:r>
          </w:p>
        </w:tc>
      </w:tr>
      <w:tr w:rsidR="007B3C37" w:rsidRPr="00AE2E97" w:rsidTr="00E45816">
        <w:trPr>
          <w:trHeight w:val="240"/>
        </w:trPr>
        <w:tc>
          <w:tcPr>
            <w:tcW w:w="1134" w:type="dxa"/>
            <w:vMerge/>
            <w:vAlign w:val="center"/>
          </w:tcPr>
          <w:p w:rsidR="007B3C37" w:rsidRPr="00AE2E97" w:rsidRDefault="007B3C37" w:rsidP="00E45816">
            <w:pPr>
              <w:pStyle w:val="af4"/>
              <w:ind w:left="12"/>
            </w:pPr>
          </w:p>
        </w:tc>
        <w:tc>
          <w:tcPr>
            <w:tcW w:w="1134" w:type="dxa"/>
            <w:vMerge/>
            <w:vAlign w:val="center"/>
          </w:tcPr>
          <w:p w:rsidR="007B3C37" w:rsidRPr="00AE2E97" w:rsidRDefault="007B3C37" w:rsidP="00E45816">
            <w:pPr>
              <w:pStyle w:val="af4"/>
              <w:ind w:left="12"/>
              <w:rPr>
                <w:sz w:val="20"/>
                <w:szCs w:val="20"/>
              </w:rPr>
            </w:pPr>
          </w:p>
        </w:tc>
        <w:tc>
          <w:tcPr>
            <w:tcW w:w="6521" w:type="dxa"/>
            <w:vAlign w:val="center"/>
          </w:tcPr>
          <w:p w:rsidR="007B3C37" w:rsidRPr="00AE2E97" w:rsidRDefault="007B3C37" w:rsidP="00E45816">
            <w:pPr>
              <w:pStyle w:val="af4"/>
              <w:ind w:left="12" w:firstLine="2"/>
              <w:rPr>
                <w:sz w:val="20"/>
                <w:szCs w:val="20"/>
              </w:rPr>
            </w:pPr>
            <w:r w:rsidRPr="00AE2E97">
              <w:rPr>
                <w:sz w:val="20"/>
                <w:szCs w:val="20"/>
              </w:rPr>
              <w:t xml:space="preserve">мужчин от 18 до 30 лет </w:t>
            </w:r>
          </w:p>
        </w:tc>
        <w:tc>
          <w:tcPr>
            <w:tcW w:w="1134" w:type="dxa"/>
            <w:vAlign w:val="center"/>
          </w:tcPr>
          <w:p w:rsidR="007B3C37" w:rsidRPr="00AE2E97" w:rsidRDefault="007B3C37" w:rsidP="00E45816">
            <w:pPr>
              <w:pStyle w:val="af4"/>
              <w:ind w:left="12" w:firstLine="2"/>
              <w:jc w:val="center"/>
              <w:rPr>
                <w:sz w:val="20"/>
                <w:szCs w:val="20"/>
              </w:rPr>
            </w:pPr>
            <w:r w:rsidRPr="00AE2E97">
              <w:rPr>
                <w:sz w:val="20"/>
                <w:szCs w:val="20"/>
              </w:rPr>
              <w:t>0</w:t>
            </w:r>
          </w:p>
        </w:tc>
      </w:tr>
      <w:tr w:rsidR="007B3C37" w:rsidRPr="00AE2E97" w:rsidTr="00E45816">
        <w:trPr>
          <w:trHeight w:val="240"/>
        </w:trPr>
        <w:tc>
          <w:tcPr>
            <w:tcW w:w="1134" w:type="dxa"/>
            <w:vMerge/>
            <w:vAlign w:val="center"/>
          </w:tcPr>
          <w:p w:rsidR="007B3C37" w:rsidRPr="00AE2E97" w:rsidRDefault="007B3C37" w:rsidP="00E45816">
            <w:pPr>
              <w:pStyle w:val="af4"/>
              <w:ind w:left="12"/>
            </w:pPr>
          </w:p>
        </w:tc>
        <w:tc>
          <w:tcPr>
            <w:tcW w:w="1134" w:type="dxa"/>
            <w:vMerge/>
            <w:vAlign w:val="center"/>
          </w:tcPr>
          <w:p w:rsidR="007B3C37" w:rsidRPr="00AE2E97" w:rsidRDefault="007B3C37" w:rsidP="00E45816">
            <w:pPr>
              <w:pStyle w:val="af4"/>
              <w:ind w:left="12"/>
              <w:rPr>
                <w:sz w:val="20"/>
                <w:szCs w:val="20"/>
              </w:rPr>
            </w:pPr>
          </w:p>
        </w:tc>
        <w:tc>
          <w:tcPr>
            <w:tcW w:w="6521" w:type="dxa"/>
            <w:vAlign w:val="center"/>
          </w:tcPr>
          <w:p w:rsidR="007B3C37" w:rsidRPr="00AE2E97" w:rsidRDefault="007B3C37" w:rsidP="00E45816">
            <w:pPr>
              <w:pStyle w:val="af4"/>
              <w:ind w:left="12" w:firstLine="2"/>
              <w:rPr>
                <w:sz w:val="20"/>
                <w:szCs w:val="20"/>
              </w:rPr>
            </w:pPr>
            <w:r w:rsidRPr="00AE2E97">
              <w:rPr>
                <w:sz w:val="20"/>
                <w:szCs w:val="20"/>
              </w:rPr>
              <w:t xml:space="preserve">женщин от 18 до 30 лет </w:t>
            </w:r>
          </w:p>
        </w:tc>
        <w:tc>
          <w:tcPr>
            <w:tcW w:w="1134" w:type="dxa"/>
            <w:vAlign w:val="center"/>
          </w:tcPr>
          <w:p w:rsidR="007B3C37" w:rsidRPr="00AE2E97" w:rsidRDefault="007B3C37" w:rsidP="00E45816">
            <w:pPr>
              <w:pStyle w:val="af4"/>
              <w:ind w:left="12" w:firstLine="2"/>
              <w:jc w:val="center"/>
              <w:rPr>
                <w:sz w:val="20"/>
                <w:szCs w:val="20"/>
              </w:rPr>
            </w:pPr>
            <w:r w:rsidRPr="00AE2E97">
              <w:rPr>
                <w:sz w:val="20"/>
                <w:szCs w:val="20"/>
              </w:rPr>
              <w:t>0</w:t>
            </w:r>
          </w:p>
        </w:tc>
      </w:tr>
      <w:tr w:rsidR="007B3C37" w:rsidRPr="00AE2E97" w:rsidTr="00E45816">
        <w:trPr>
          <w:trHeight w:val="240"/>
        </w:trPr>
        <w:tc>
          <w:tcPr>
            <w:tcW w:w="1134" w:type="dxa"/>
            <w:vMerge/>
            <w:vAlign w:val="center"/>
          </w:tcPr>
          <w:p w:rsidR="007B3C37" w:rsidRPr="00AE2E97" w:rsidRDefault="007B3C37" w:rsidP="00E45816">
            <w:pPr>
              <w:pStyle w:val="af4"/>
              <w:ind w:left="12"/>
            </w:pPr>
          </w:p>
        </w:tc>
        <w:tc>
          <w:tcPr>
            <w:tcW w:w="7655" w:type="dxa"/>
            <w:gridSpan w:val="2"/>
            <w:vAlign w:val="center"/>
          </w:tcPr>
          <w:p w:rsidR="007B3C37" w:rsidRPr="00AE2E97" w:rsidRDefault="007B3C37" w:rsidP="00E45816">
            <w:pPr>
              <w:pStyle w:val="af4"/>
              <w:ind w:left="11" w:firstLine="2"/>
              <w:rPr>
                <w:sz w:val="20"/>
                <w:szCs w:val="20"/>
              </w:rPr>
            </w:pPr>
            <w:r w:rsidRPr="00AE2E97">
              <w:rPr>
                <w:sz w:val="20"/>
                <w:szCs w:val="20"/>
              </w:rPr>
              <w:t>в негосударственных организациях</w:t>
            </w:r>
          </w:p>
        </w:tc>
        <w:tc>
          <w:tcPr>
            <w:tcW w:w="1134" w:type="dxa"/>
            <w:vAlign w:val="center"/>
          </w:tcPr>
          <w:p w:rsidR="007B3C37" w:rsidRPr="00AE2E97" w:rsidRDefault="007B3C37" w:rsidP="00E45816">
            <w:pPr>
              <w:pStyle w:val="af4"/>
              <w:ind w:left="11" w:firstLine="2"/>
              <w:jc w:val="center"/>
              <w:rPr>
                <w:sz w:val="20"/>
                <w:szCs w:val="20"/>
              </w:rPr>
            </w:pPr>
            <w:r w:rsidRPr="00AE2E97">
              <w:rPr>
                <w:sz w:val="20"/>
                <w:szCs w:val="20"/>
              </w:rPr>
              <w:t>0</w:t>
            </w:r>
          </w:p>
        </w:tc>
      </w:tr>
      <w:tr w:rsidR="007B3C37" w:rsidRPr="00AE2E97" w:rsidTr="00E45816">
        <w:trPr>
          <w:trHeight w:val="240"/>
        </w:trPr>
        <w:tc>
          <w:tcPr>
            <w:tcW w:w="1134" w:type="dxa"/>
            <w:vMerge/>
            <w:vAlign w:val="center"/>
          </w:tcPr>
          <w:p w:rsidR="007B3C37" w:rsidRPr="00AE2E97" w:rsidRDefault="007B3C37" w:rsidP="00E45816">
            <w:pPr>
              <w:pStyle w:val="af4"/>
              <w:ind w:left="12"/>
            </w:pPr>
          </w:p>
        </w:tc>
        <w:tc>
          <w:tcPr>
            <w:tcW w:w="1134" w:type="dxa"/>
            <w:vMerge w:val="restart"/>
            <w:vAlign w:val="center"/>
          </w:tcPr>
          <w:p w:rsidR="007B3C37" w:rsidRPr="00AE2E97" w:rsidRDefault="007B3C37" w:rsidP="00E45816">
            <w:pPr>
              <w:pStyle w:val="af4"/>
              <w:ind w:left="12" w:hanging="12"/>
              <w:rPr>
                <w:sz w:val="20"/>
                <w:szCs w:val="20"/>
              </w:rPr>
            </w:pPr>
            <w:r w:rsidRPr="00AE2E97">
              <w:rPr>
                <w:sz w:val="20"/>
                <w:szCs w:val="20"/>
              </w:rPr>
              <w:t>И из них:</w:t>
            </w:r>
          </w:p>
        </w:tc>
        <w:tc>
          <w:tcPr>
            <w:tcW w:w="6521" w:type="dxa"/>
            <w:vAlign w:val="center"/>
          </w:tcPr>
          <w:p w:rsidR="007B3C37" w:rsidRPr="00AE2E97" w:rsidRDefault="007B3C37" w:rsidP="00E45816">
            <w:pPr>
              <w:pStyle w:val="af4"/>
              <w:ind w:left="11" w:firstLine="2"/>
              <w:rPr>
                <w:sz w:val="20"/>
                <w:szCs w:val="20"/>
              </w:rPr>
            </w:pPr>
            <w:r w:rsidRPr="00AE2E97">
              <w:rPr>
                <w:sz w:val="20"/>
                <w:szCs w:val="20"/>
              </w:rPr>
              <w:t>несовершеннолетних от 14 до 18 лет</w:t>
            </w:r>
          </w:p>
        </w:tc>
        <w:tc>
          <w:tcPr>
            <w:tcW w:w="1134" w:type="dxa"/>
            <w:vAlign w:val="center"/>
          </w:tcPr>
          <w:p w:rsidR="007B3C37" w:rsidRPr="00AE2E97" w:rsidRDefault="007B3C37" w:rsidP="00E45816">
            <w:pPr>
              <w:pStyle w:val="af4"/>
              <w:ind w:left="11" w:firstLine="2"/>
              <w:jc w:val="center"/>
              <w:rPr>
                <w:sz w:val="20"/>
                <w:szCs w:val="20"/>
              </w:rPr>
            </w:pPr>
            <w:r w:rsidRPr="00AE2E97">
              <w:rPr>
                <w:sz w:val="20"/>
                <w:szCs w:val="20"/>
              </w:rPr>
              <w:t>0</w:t>
            </w:r>
          </w:p>
        </w:tc>
      </w:tr>
      <w:tr w:rsidR="007B3C37" w:rsidRPr="00AE2E97" w:rsidTr="00E45816">
        <w:tc>
          <w:tcPr>
            <w:tcW w:w="1134" w:type="dxa"/>
            <w:vMerge/>
            <w:vAlign w:val="center"/>
          </w:tcPr>
          <w:p w:rsidR="007B3C37" w:rsidRPr="00AE2E97" w:rsidRDefault="007B3C37" w:rsidP="00E45816">
            <w:pPr>
              <w:pStyle w:val="af4"/>
              <w:ind w:left="12"/>
            </w:pPr>
          </w:p>
        </w:tc>
        <w:tc>
          <w:tcPr>
            <w:tcW w:w="1134" w:type="dxa"/>
            <w:vMerge/>
            <w:vAlign w:val="center"/>
          </w:tcPr>
          <w:p w:rsidR="007B3C37" w:rsidRPr="00AE2E97" w:rsidRDefault="007B3C37" w:rsidP="00E45816">
            <w:pPr>
              <w:pStyle w:val="af4"/>
              <w:ind w:left="12"/>
              <w:rPr>
                <w:sz w:val="20"/>
                <w:szCs w:val="20"/>
              </w:rPr>
            </w:pPr>
          </w:p>
        </w:tc>
        <w:tc>
          <w:tcPr>
            <w:tcW w:w="6521" w:type="dxa"/>
            <w:vAlign w:val="center"/>
          </w:tcPr>
          <w:p w:rsidR="007B3C37" w:rsidRPr="00AE2E97" w:rsidRDefault="007B3C37" w:rsidP="00E45816">
            <w:pPr>
              <w:pStyle w:val="af4"/>
              <w:ind w:left="12" w:firstLine="2"/>
              <w:rPr>
                <w:sz w:val="20"/>
                <w:szCs w:val="20"/>
              </w:rPr>
            </w:pPr>
            <w:r w:rsidRPr="00AE2E97">
              <w:rPr>
                <w:sz w:val="20"/>
                <w:szCs w:val="20"/>
              </w:rPr>
              <w:t>мужчин от 18 до 30 лет</w:t>
            </w:r>
          </w:p>
        </w:tc>
        <w:tc>
          <w:tcPr>
            <w:tcW w:w="1134" w:type="dxa"/>
            <w:vAlign w:val="center"/>
          </w:tcPr>
          <w:p w:rsidR="007B3C37" w:rsidRPr="00AE2E97" w:rsidRDefault="007B3C37" w:rsidP="00E45816">
            <w:pPr>
              <w:pStyle w:val="af4"/>
              <w:ind w:left="12" w:firstLine="2"/>
              <w:jc w:val="center"/>
              <w:rPr>
                <w:sz w:val="20"/>
                <w:szCs w:val="20"/>
              </w:rPr>
            </w:pPr>
            <w:r w:rsidRPr="00AE2E97">
              <w:rPr>
                <w:sz w:val="20"/>
                <w:szCs w:val="20"/>
              </w:rPr>
              <w:t>0</w:t>
            </w:r>
          </w:p>
        </w:tc>
      </w:tr>
      <w:tr w:rsidR="007B3C37" w:rsidRPr="00AE2E97" w:rsidTr="00E45816">
        <w:trPr>
          <w:trHeight w:val="251"/>
        </w:trPr>
        <w:tc>
          <w:tcPr>
            <w:tcW w:w="1134" w:type="dxa"/>
            <w:vMerge/>
            <w:vAlign w:val="center"/>
          </w:tcPr>
          <w:p w:rsidR="007B3C37" w:rsidRPr="00AE2E97" w:rsidRDefault="007B3C37" w:rsidP="00E45816">
            <w:pPr>
              <w:pStyle w:val="af4"/>
              <w:ind w:left="12"/>
            </w:pPr>
          </w:p>
        </w:tc>
        <w:tc>
          <w:tcPr>
            <w:tcW w:w="1134" w:type="dxa"/>
            <w:vMerge/>
            <w:vAlign w:val="center"/>
          </w:tcPr>
          <w:p w:rsidR="007B3C37" w:rsidRPr="00AE2E97" w:rsidRDefault="007B3C37" w:rsidP="00E45816">
            <w:pPr>
              <w:pStyle w:val="af4"/>
              <w:ind w:left="12"/>
              <w:rPr>
                <w:sz w:val="20"/>
                <w:szCs w:val="20"/>
              </w:rPr>
            </w:pPr>
          </w:p>
        </w:tc>
        <w:tc>
          <w:tcPr>
            <w:tcW w:w="6521" w:type="dxa"/>
            <w:vAlign w:val="center"/>
          </w:tcPr>
          <w:p w:rsidR="007B3C37" w:rsidRPr="00AE2E97" w:rsidRDefault="007B3C37" w:rsidP="00E45816">
            <w:pPr>
              <w:pStyle w:val="af4"/>
              <w:ind w:left="12" w:firstLine="2"/>
              <w:rPr>
                <w:sz w:val="20"/>
                <w:szCs w:val="20"/>
              </w:rPr>
            </w:pPr>
            <w:r w:rsidRPr="00AE2E97">
              <w:rPr>
                <w:sz w:val="20"/>
                <w:szCs w:val="20"/>
              </w:rPr>
              <w:t>женщин от 18 до 30 лет</w:t>
            </w:r>
          </w:p>
        </w:tc>
        <w:tc>
          <w:tcPr>
            <w:tcW w:w="1134" w:type="dxa"/>
            <w:vAlign w:val="center"/>
          </w:tcPr>
          <w:p w:rsidR="007B3C37" w:rsidRPr="00AE2E97" w:rsidRDefault="007B3C37" w:rsidP="00E45816">
            <w:pPr>
              <w:pStyle w:val="af4"/>
              <w:ind w:left="12" w:firstLine="2"/>
              <w:jc w:val="center"/>
              <w:rPr>
                <w:sz w:val="20"/>
                <w:szCs w:val="20"/>
              </w:rPr>
            </w:pPr>
            <w:r w:rsidRPr="00AE2E97">
              <w:rPr>
                <w:sz w:val="20"/>
                <w:szCs w:val="20"/>
              </w:rPr>
              <w:t>0</w:t>
            </w:r>
          </w:p>
        </w:tc>
      </w:tr>
    </w:tbl>
    <w:p w:rsidR="00F30490" w:rsidRPr="00EF0FFA" w:rsidRDefault="00F30490" w:rsidP="00EF0FFA">
      <w:pPr>
        <w:ind w:firstLine="0"/>
        <w:rPr>
          <w:color w:val="1F497D" w:themeColor="text2"/>
        </w:rPr>
      </w:pPr>
      <w:bookmarkStart w:id="2" w:name="_Toc509224506"/>
    </w:p>
    <w:p w:rsidR="007B3C37" w:rsidRPr="00A36338" w:rsidRDefault="00A36338" w:rsidP="00F94299">
      <w:pPr>
        <w:pStyle w:val="1"/>
        <w:numPr>
          <w:ilvl w:val="0"/>
          <w:numId w:val="10"/>
        </w:numPr>
        <w:jc w:val="center"/>
        <w:rPr>
          <w:rFonts w:ascii="Times New Roman" w:hAnsi="Times New Roman" w:cs="Times New Roman"/>
          <w:b w:val="0"/>
          <w:sz w:val="28"/>
          <w:szCs w:val="28"/>
        </w:rPr>
      </w:pPr>
      <w:r>
        <w:rPr>
          <w:rFonts w:ascii="Times New Roman" w:hAnsi="Times New Roman" w:cs="Times New Roman"/>
          <w:sz w:val="28"/>
          <w:szCs w:val="28"/>
        </w:rPr>
        <w:t>Анализ, оценка и динамика результатов деятельности в сфере п</w:t>
      </w:r>
      <w:r w:rsidR="007B3C37" w:rsidRPr="00B072E0">
        <w:rPr>
          <w:rFonts w:ascii="Times New Roman" w:hAnsi="Times New Roman" w:cs="Times New Roman"/>
          <w:sz w:val="28"/>
          <w:szCs w:val="28"/>
        </w:rPr>
        <w:t>рофилактик</w:t>
      </w:r>
      <w:r>
        <w:rPr>
          <w:rFonts w:ascii="Times New Roman" w:hAnsi="Times New Roman" w:cs="Times New Roman"/>
          <w:sz w:val="28"/>
          <w:szCs w:val="28"/>
        </w:rPr>
        <w:t>и потребления наркотиков</w:t>
      </w:r>
      <w:r w:rsidR="007B3C37" w:rsidRPr="00B072E0">
        <w:rPr>
          <w:rFonts w:ascii="Times New Roman" w:hAnsi="Times New Roman" w:cs="Times New Roman"/>
          <w:sz w:val="28"/>
          <w:szCs w:val="28"/>
        </w:rPr>
        <w:t xml:space="preserve"> </w:t>
      </w:r>
      <w:r>
        <w:rPr>
          <w:rFonts w:ascii="Times New Roman" w:hAnsi="Times New Roman" w:cs="Times New Roman"/>
          <w:sz w:val="28"/>
          <w:szCs w:val="28"/>
        </w:rPr>
        <w:t xml:space="preserve">в </w:t>
      </w:r>
      <w:r w:rsidR="007B3C37" w:rsidRPr="00B072E0">
        <w:rPr>
          <w:rFonts w:ascii="Times New Roman" w:hAnsi="Times New Roman" w:cs="Times New Roman"/>
          <w:sz w:val="28"/>
          <w:szCs w:val="28"/>
        </w:rPr>
        <w:t>немедицинск</w:t>
      </w:r>
      <w:r>
        <w:rPr>
          <w:rFonts w:ascii="Times New Roman" w:hAnsi="Times New Roman" w:cs="Times New Roman"/>
          <w:sz w:val="28"/>
          <w:szCs w:val="28"/>
        </w:rPr>
        <w:t>их целях</w:t>
      </w:r>
      <w:r w:rsidR="007B3C37" w:rsidRPr="00A36338">
        <w:rPr>
          <w:rFonts w:ascii="Times New Roman" w:hAnsi="Times New Roman" w:cs="Times New Roman"/>
          <w:b w:val="0"/>
          <w:sz w:val="28"/>
          <w:szCs w:val="28"/>
        </w:rPr>
        <w:t>.</w:t>
      </w:r>
      <w:bookmarkEnd w:id="2"/>
    </w:p>
    <w:p w:rsidR="007B3C37" w:rsidRPr="00AE2E97" w:rsidRDefault="007B3C37" w:rsidP="007B3C37"/>
    <w:p w:rsidR="005B71DB" w:rsidRPr="00AE2E97" w:rsidRDefault="005B71DB" w:rsidP="005B71DB">
      <w:pPr>
        <w:rPr>
          <w:rFonts w:ascii="Times New Roman" w:eastAsia="Times New Roman" w:hAnsi="Times New Roman"/>
          <w:szCs w:val="28"/>
        </w:rPr>
      </w:pPr>
      <w:r w:rsidRPr="00AE2E97">
        <w:rPr>
          <w:rFonts w:ascii="Times New Roman" w:eastAsia="Times New Roman" w:hAnsi="Times New Roman"/>
          <w:szCs w:val="28"/>
        </w:rPr>
        <w:t xml:space="preserve">Организация взаимодействия между органами и учреждениями системы профилактики наркомании на территории Забайкальского края в 2021 году осуществлялась на основании следующих программ и нормативно правовых актов: </w:t>
      </w:r>
    </w:p>
    <w:p w:rsidR="005B71DB" w:rsidRPr="00AE2E97" w:rsidRDefault="000C4653" w:rsidP="005B71DB">
      <w:pPr>
        <w:rPr>
          <w:rFonts w:ascii="Times New Roman" w:eastAsia="Times New Roman" w:hAnsi="Times New Roman"/>
          <w:szCs w:val="28"/>
        </w:rPr>
      </w:pPr>
      <w:r w:rsidRPr="00AE2E97">
        <w:rPr>
          <w:rFonts w:ascii="Times New Roman" w:eastAsia="Times New Roman" w:hAnsi="Times New Roman"/>
          <w:szCs w:val="28"/>
        </w:rPr>
        <w:t xml:space="preserve">- </w:t>
      </w:r>
      <w:r w:rsidR="005B71DB" w:rsidRPr="00AE2E97">
        <w:rPr>
          <w:rFonts w:ascii="Times New Roman" w:eastAsia="Times New Roman" w:hAnsi="Times New Roman"/>
          <w:szCs w:val="28"/>
        </w:rPr>
        <w:t>Закон Забайкальского края от 07 декабря 2009 года № 290-ЗЗК «О профилактике незаконного потребления наркотических средств и психотропных веществ, наркомании и алкоголизма в Забайкальском крае»;</w:t>
      </w:r>
    </w:p>
    <w:p w:rsidR="005B71DB" w:rsidRPr="00AE2E97" w:rsidRDefault="000C4653" w:rsidP="005B71DB">
      <w:pPr>
        <w:rPr>
          <w:rFonts w:ascii="Times New Roman" w:eastAsia="Times New Roman" w:hAnsi="Times New Roman"/>
          <w:szCs w:val="28"/>
        </w:rPr>
      </w:pPr>
      <w:r w:rsidRPr="00AE2E97">
        <w:rPr>
          <w:rFonts w:ascii="Times New Roman" w:eastAsia="Times New Roman" w:hAnsi="Times New Roman"/>
          <w:szCs w:val="28"/>
        </w:rPr>
        <w:t xml:space="preserve">- </w:t>
      </w:r>
      <w:r w:rsidR="005B71DB" w:rsidRPr="00AE2E97">
        <w:rPr>
          <w:rFonts w:ascii="Times New Roman" w:eastAsia="Times New Roman" w:hAnsi="Times New Roman"/>
          <w:szCs w:val="28"/>
        </w:rPr>
        <w:t>Закон Забайкальского края от 03 июля 2009 года №199-ЗЗК «О профилактике правонарушений Забайкальского края»;</w:t>
      </w:r>
    </w:p>
    <w:p w:rsidR="00F30490" w:rsidRPr="00AE2E97" w:rsidRDefault="000C4653"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AE2E97">
        <w:rPr>
          <w:rFonts w:ascii="Times New Roman" w:hAnsi="Times New Roman"/>
          <w:spacing w:val="2"/>
          <w:szCs w:val="28"/>
        </w:rPr>
        <w:t xml:space="preserve">- </w:t>
      </w:r>
      <w:r w:rsidR="00F30490" w:rsidRPr="00AE2E97">
        <w:rPr>
          <w:rFonts w:ascii="Times New Roman" w:hAnsi="Times New Roman"/>
          <w:spacing w:val="2"/>
          <w:szCs w:val="28"/>
        </w:rPr>
        <w:t>план межведомственных мероприятий по реализации Концепции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2017-2021 годы (распоряжение Правительства Забайкальского края от 16 мая 2017 года № 217-р);</w:t>
      </w:r>
    </w:p>
    <w:p w:rsidR="00F30490" w:rsidRPr="00AE2E97" w:rsidRDefault="000C4653"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AE2E97">
        <w:rPr>
          <w:rFonts w:ascii="Times New Roman" w:hAnsi="Times New Roman"/>
          <w:spacing w:val="2"/>
          <w:szCs w:val="28"/>
        </w:rPr>
        <w:t xml:space="preserve">- </w:t>
      </w:r>
      <w:r w:rsidR="00F30490" w:rsidRPr="00AE2E97">
        <w:rPr>
          <w:rFonts w:ascii="Times New Roman" w:hAnsi="Times New Roman"/>
          <w:spacing w:val="2"/>
          <w:szCs w:val="28"/>
        </w:rPr>
        <w:t>план мероприятий по реализации региональной программы Забайкальского края «Обеспечение информационной безопасности детей, производства информационной продукции для детей и оборота информационной продукции в Забайкальском крае» на 2018-2027 годы» (распоряжение Правительства Забайкальского края от 20 ноября 2018 г. № 479-р);</w:t>
      </w:r>
    </w:p>
    <w:p w:rsidR="00F30490" w:rsidRPr="00AE2E97" w:rsidRDefault="000C4653"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AE2E97">
        <w:rPr>
          <w:rFonts w:ascii="Times New Roman" w:hAnsi="Times New Roman"/>
          <w:spacing w:val="2"/>
          <w:szCs w:val="28"/>
        </w:rPr>
        <w:t xml:space="preserve">- </w:t>
      </w:r>
      <w:r w:rsidR="00F30490" w:rsidRPr="00AE2E97">
        <w:rPr>
          <w:rFonts w:ascii="Times New Roman" w:hAnsi="Times New Roman"/>
          <w:spacing w:val="2"/>
          <w:szCs w:val="28"/>
        </w:rPr>
        <w:t xml:space="preserve">концепция осуществления государственной политики противодействия потреблению табака и иной </w:t>
      </w:r>
      <w:proofErr w:type="spellStart"/>
      <w:r w:rsidR="00F30490" w:rsidRPr="00AE2E97">
        <w:rPr>
          <w:rFonts w:ascii="Times New Roman" w:hAnsi="Times New Roman"/>
          <w:spacing w:val="2"/>
          <w:szCs w:val="28"/>
        </w:rPr>
        <w:t>никотиносодержащей</w:t>
      </w:r>
      <w:proofErr w:type="spellEnd"/>
      <w:r w:rsidR="00F30490" w:rsidRPr="00AE2E97">
        <w:rPr>
          <w:rFonts w:ascii="Times New Roman" w:hAnsi="Times New Roman"/>
          <w:spacing w:val="2"/>
          <w:szCs w:val="28"/>
        </w:rPr>
        <w:t xml:space="preserve"> продукции в Забайкальском крае на период до 2025 года, утвержденная распоряжением Правител</w:t>
      </w:r>
      <w:r w:rsidR="00342067" w:rsidRPr="00AE2E97">
        <w:rPr>
          <w:rFonts w:ascii="Times New Roman" w:hAnsi="Times New Roman"/>
          <w:spacing w:val="2"/>
          <w:szCs w:val="28"/>
        </w:rPr>
        <w:t xml:space="preserve">ьства Забайкальского края от 20 сентября </w:t>
      </w:r>
      <w:r w:rsidR="00F30490" w:rsidRPr="00AE2E97">
        <w:rPr>
          <w:rFonts w:ascii="Times New Roman" w:hAnsi="Times New Roman"/>
          <w:spacing w:val="2"/>
          <w:szCs w:val="28"/>
        </w:rPr>
        <w:t>2021 г</w:t>
      </w:r>
      <w:r w:rsidR="00342067" w:rsidRPr="00AE2E97">
        <w:rPr>
          <w:rFonts w:ascii="Times New Roman" w:hAnsi="Times New Roman"/>
          <w:spacing w:val="2"/>
          <w:szCs w:val="28"/>
        </w:rPr>
        <w:t>ода</w:t>
      </w:r>
      <w:r w:rsidR="00F30490" w:rsidRPr="00AE2E97">
        <w:rPr>
          <w:rFonts w:ascii="Times New Roman" w:hAnsi="Times New Roman"/>
          <w:spacing w:val="2"/>
          <w:szCs w:val="28"/>
        </w:rPr>
        <w:t xml:space="preserve"> № 293-р;</w:t>
      </w:r>
    </w:p>
    <w:p w:rsidR="00F30490" w:rsidRPr="00AE2E97" w:rsidRDefault="000C4653"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AE2E97">
        <w:rPr>
          <w:rFonts w:ascii="Times New Roman" w:hAnsi="Times New Roman"/>
          <w:spacing w:val="2"/>
          <w:szCs w:val="28"/>
        </w:rPr>
        <w:t xml:space="preserve">- </w:t>
      </w:r>
      <w:r w:rsidR="00F30490" w:rsidRPr="00AE2E97">
        <w:rPr>
          <w:rFonts w:ascii="Times New Roman" w:hAnsi="Times New Roman"/>
          <w:spacing w:val="2"/>
          <w:szCs w:val="28"/>
        </w:rPr>
        <w:t xml:space="preserve">план мероприятий по реализации Стратегии государственной </w:t>
      </w:r>
      <w:proofErr w:type="spellStart"/>
      <w:r w:rsidR="00F30490" w:rsidRPr="00AE2E97">
        <w:rPr>
          <w:rFonts w:ascii="Times New Roman" w:hAnsi="Times New Roman"/>
          <w:spacing w:val="2"/>
          <w:szCs w:val="28"/>
        </w:rPr>
        <w:t>антинаркотической</w:t>
      </w:r>
      <w:proofErr w:type="spellEnd"/>
      <w:r w:rsidR="00F30490" w:rsidRPr="00AE2E97">
        <w:rPr>
          <w:rFonts w:ascii="Times New Roman" w:hAnsi="Times New Roman"/>
          <w:spacing w:val="2"/>
          <w:szCs w:val="28"/>
        </w:rPr>
        <w:t xml:space="preserve"> политики Российской Федерации на период до 2030 года в Забайкальском крае, утвержденный распоряжением Губернатора Забайкальского края от 05</w:t>
      </w:r>
      <w:r w:rsidR="00342067" w:rsidRPr="00AE2E97">
        <w:rPr>
          <w:rFonts w:ascii="Times New Roman" w:hAnsi="Times New Roman"/>
          <w:spacing w:val="2"/>
          <w:szCs w:val="28"/>
        </w:rPr>
        <w:t xml:space="preserve"> апреля </w:t>
      </w:r>
      <w:r w:rsidR="00F30490" w:rsidRPr="00AE2E97">
        <w:rPr>
          <w:rFonts w:ascii="Times New Roman" w:hAnsi="Times New Roman"/>
          <w:spacing w:val="2"/>
          <w:szCs w:val="28"/>
        </w:rPr>
        <w:t>2021 г</w:t>
      </w:r>
      <w:r w:rsidR="00342067" w:rsidRPr="00AE2E97">
        <w:rPr>
          <w:rFonts w:ascii="Times New Roman" w:hAnsi="Times New Roman"/>
          <w:spacing w:val="2"/>
          <w:szCs w:val="28"/>
        </w:rPr>
        <w:t>ода</w:t>
      </w:r>
      <w:r w:rsidR="00F30490" w:rsidRPr="00AE2E97">
        <w:rPr>
          <w:rFonts w:ascii="Times New Roman" w:hAnsi="Times New Roman"/>
          <w:spacing w:val="2"/>
          <w:szCs w:val="28"/>
        </w:rPr>
        <w:t xml:space="preserve"> № 168-р;</w:t>
      </w:r>
    </w:p>
    <w:p w:rsidR="00F30490" w:rsidRPr="00AE2E97" w:rsidRDefault="000C4653"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AE2E97">
        <w:rPr>
          <w:rFonts w:ascii="Times New Roman" w:hAnsi="Times New Roman"/>
          <w:spacing w:val="2"/>
          <w:szCs w:val="28"/>
        </w:rPr>
        <w:t xml:space="preserve">- </w:t>
      </w:r>
      <w:r w:rsidR="00F30490" w:rsidRPr="00AE2E97">
        <w:rPr>
          <w:rFonts w:ascii="Times New Roman" w:hAnsi="Times New Roman"/>
          <w:spacing w:val="2"/>
          <w:szCs w:val="28"/>
        </w:rPr>
        <w:t xml:space="preserve">комплекс мер по реализации в Забайкальском крае плана мероприятий на </w:t>
      </w:r>
      <w:r w:rsidR="00F30490" w:rsidRPr="00AE2E97">
        <w:rPr>
          <w:rFonts w:ascii="Times New Roman" w:hAnsi="Times New Roman"/>
          <w:spacing w:val="2"/>
          <w:szCs w:val="28"/>
        </w:rPr>
        <w:lastRenderedPageBreak/>
        <w:t xml:space="preserve">2021-2025 годы по реализации </w:t>
      </w:r>
      <w:proofErr w:type="gramStart"/>
      <w:r w:rsidR="00F30490" w:rsidRPr="00AE2E97">
        <w:rPr>
          <w:rFonts w:ascii="Times New Roman" w:hAnsi="Times New Roman"/>
          <w:spacing w:val="2"/>
          <w:szCs w:val="28"/>
        </w:rPr>
        <w:t>Концепции развития системы профилактики безнадзорности</w:t>
      </w:r>
      <w:proofErr w:type="gramEnd"/>
      <w:r w:rsidR="00F30490" w:rsidRPr="00AE2E97">
        <w:rPr>
          <w:rFonts w:ascii="Times New Roman" w:hAnsi="Times New Roman"/>
          <w:spacing w:val="2"/>
          <w:szCs w:val="28"/>
        </w:rPr>
        <w:t xml:space="preserve"> и правонарушений на период до 2025 года, утвержденный распоряжением Правительства от 24</w:t>
      </w:r>
      <w:r w:rsidR="00342067" w:rsidRPr="00AE2E97">
        <w:rPr>
          <w:rFonts w:ascii="Times New Roman" w:hAnsi="Times New Roman"/>
          <w:spacing w:val="2"/>
          <w:szCs w:val="28"/>
        </w:rPr>
        <w:t xml:space="preserve"> июня </w:t>
      </w:r>
      <w:r w:rsidR="00F30490" w:rsidRPr="00AE2E97">
        <w:rPr>
          <w:rFonts w:ascii="Times New Roman" w:hAnsi="Times New Roman"/>
          <w:spacing w:val="2"/>
          <w:szCs w:val="28"/>
        </w:rPr>
        <w:t>2021 г</w:t>
      </w:r>
      <w:r w:rsidR="00342067" w:rsidRPr="00AE2E97">
        <w:rPr>
          <w:rFonts w:ascii="Times New Roman" w:hAnsi="Times New Roman"/>
          <w:spacing w:val="2"/>
          <w:szCs w:val="28"/>
        </w:rPr>
        <w:t>ода</w:t>
      </w:r>
      <w:r w:rsidR="00F30490" w:rsidRPr="00AE2E97">
        <w:rPr>
          <w:rFonts w:ascii="Times New Roman" w:hAnsi="Times New Roman"/>
          <w:spacing w:val="2"/>
          <w:szCs w:val="28"/>
        </w:rPr>
        <w:t xml:space="preserve"> № 156-р;</w:t>
      </w:r>
    </w:p>
    <w:p w:rsidR="00F30490" w:rsidRPr="00AE2E97" w:rsidRDefault="000C4653"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AE2E97">
        <w:rPr>
          <w:rFonts w:ascii="Times New Roman" w:hAnsi="Times New Roman"/>
          <w:spacing w:val="2"/>
          <w:szCs w:val="28"/>
        </w:rPr>
        <w:t xml:space="preserve">- </w:t>
      </w:r>
      <w:r w:rsidR="00F30490" w:rsidRPr="00AE2E97">
        <w:rPr>
          <w:rFonts w:ascii="Times New Roman" w:hAnsi="Times New Roman"/>
          <w:spacing w:val="2"/>
          <w:szCs w:val="28"/>
        </w:rPr>
        <w:t>концепция развития службы психолого-педагогического и социального сопровождения системы образования  Забайкальского края на период до 2025 года, утвержденная приказом Министерства образования и науки Забайкальского края от 25</w:t>
      </w:r>
      <w:r w:rsidR="00342067" w:rsidRPr="00AE2E97">
        <w:rPr>
          <w:rFonts w:ascii="Times New Roman" w:hAnsi="Times New Roman"/>
          <w:spacing w:val="2"/>
          <w:szCs w:val="28"/>
        </w:rPr>
        <w:t xml:space="preserve"> августа </w:t>
      </w:r>
      <w:r w:rsidR="00F30490" w:rsidRPr="00AE2E97">
        <w:rPr>
          <w:rFonts w:ascii="Times New Roman" w:hAnsi="Times New Roman"/>
          <w:spacing w:val="2"/>
          <w:szCs w:val="28"/>
        </w:rPr>
        <w:t xml:space="preserve">2021 </w:t>
      </w:r>
      <w:r w:rsidR="00342067" w:rsidRPr="00AE2E97">
        <w:rPr>
          <w:rFonts w:ascii="Times New Roman" w:hAnsi="Times New Roman"/>
          <w:spacing w:val="2"/>
          <w:szCs w:val="28"/>
        </w:rPr>
        <w:t xml:space="preserve">года </w:t>
      </w:r>
      <w:r w:rsidR="00F30490" w:rsidRPr="00AE2E97">
        <w:rPr>
          <w:rFonts w:ascii="Times New Roman" w:hAnsi="Times New Roman"/>
          <w:spacing w:val="2"/>
          <w:szCs w:val="28"/>
        </w:rPr>
        <w:t>№ 787;</w:t>
      </w:r>
    </w:p>
    <w:p w:rsidR="00F30490" w:rsidRPr="00AE2E97" w:rsidRDefault="000C4653"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AE2E97">
        <w:rPr>
          <w:rFonts w:ascii="Times New Roman" w:hAnsi="Times New Roman"/>
          <w:spacing w:val="2"/>
          <w:szCs w:val="28"/>
        </w:rPr>
        <w:t xml:space="preserve">- </w:t>
      </w:r>
      <w:r w:rsidR="00F30490" w:rsidRPr="00AE2E97">
        <w:rPr>
          <w:rFonts w:ascii="Times New Roman" w:hAnsi="Times New Roman"/>
          <w:spacing w:val="2"/>
          <w:szCs w:val="28"/>
        </w:rPr>
        <w:t>ведомственная программа «Профилактика безнадзорности и правонарушений несовершеннолетних Забайкальского края на 2021 – 2023 годы», утвержденная приказом Министерства образования и науки Забайкальского края от 30</w:t>
      </w:r>
      <w:r w:rsidR="00342067" w:rsidRPr="00AE2E97">
        <w:rPr>
          <w:rFonts w:ascii="Times New Roman" w:hAnsi="Times New Roman"/>
          <w:spacing w:val="2"/>
          <w:szCs w:val="28"/>
        </w:rPr>
        <w:t xml:space="preserve"> июля </w:t>
      </w:r>
      <w:r w:rsidR="00F30490" w:rsidRPr="00AE2E97">
        <w:rPr>
          <w:rFonts w:ascii="Times New Roman" w:hAnsi="Times New Roman"/>
          <w:spacing w:val="2"/>
          <w:szCs w:val="28"/>
        </w:rPr>
        <w:t>2021 г</w:t>
      </w:r>
      <w:r w:rsidR="00342067" w:rsidRPr="00AE2E97">
        <w:rPr>
          <w:rFonts w:ascii="Times New Roman" w:hAnsi="Times New Roman"/>
          <w:spacing w:val="2"/>
          <w:szCs w:val="28"/>
        </w:rPr>
        <w:t>ода</w:t>
      </w:r>
      <w:r w:rsidR="00F30490" w:rsidRPr="00AE2E97">
        <w:rPr>
          <w:rFonts w:ascii="Times New Roman" w:hAnsi="Times New Roman"/>
          <w:spacing w:val="2"/>
          <w:szCs w:val="28"/>
        </w:rPr>
        <w:t xml:space="preserve"> № 741.</w:t>
      </w:r>
    </w:p>
    <w:p w:rsidR="00F30490" w:rsidRPr="00AE2E97" w:rsidRDefault="00F30490"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AE2E97">
        <w:rPr>
          <w:rFonts w:ascii="Times New Roman" w:hAnsi="Times New Roman"/>
          <w:szCs w:val="28"/>
        </w:rPr>
        <w:t xml:space="preserve">Министерством образования и науки Забайкальского края (далее – Минобразования) совместно с заинтересованными ведомствами разработан проект региональной программы Забайкальского края «Профилактика деструктивного поведения, безнадзорности и правонарушений несовершеннолетних Забайкальского края на 2022 – 2025 годы», который находится на согласовании и будет утвержден постановлением Правительства Забайкальского края в установленном порядке. </w:t>
      </w:r>
    </w:p>
    <w:p w:rsidR="00F30490" w:rsidRPr="00AE2E97" w:rsidRDefault="00F30490"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proofErr w:type="gramStart"/>
      <w:r w:rsidRPr="00AE2E97">
        <w:rPr>
          <w:rFonts w:ascii="Times New Roman" w:hAnsi="Times New Roman"/>
          <w:szCs w:val="28"/>
        </w:rPr>
        <w:t xml:space="preserve">Минобразования совместно с УМВД по Забайкальскому краю, Министерством здравоохранения Забайкальского края организовано проведение мероприятий, в том числе образовательных семинаров и </w:t>
      </w:r>
      <w:proofErr w:type="spellStart"/>
      <w:r w:rsidRPr="00AE2E97">
        <w:rPr>
          <w:rFonts w:ascii="Times New Roman" w:hAnsi="Times New Roman"/>
          <w:szCs w:val="28"/>
        </w:rPr>
        <w:t>вебинаров</w:t>
      </w:r>
      <w:proofErr w:type="spellEnd"/>
      <w:r w:rsidRPr="00AE2E97">
        <w:rPr>
          <w:rFonts w:ascii="Times New Roman" w:hAnsi="Times New Roman"/>
          <w:szCs w:val="28"/>
        </w:rPr>
        <w:t>, с обучающимися  образовательных организаций, а также с родителями (законными представителями) несовершеннолетних обучающихся образовательных организаций по вопросам профилактики употребления наркотических средств и психотропных.</w:t>
      </w:r>
      <w:proofErr w:type="gramEnd"/>
      <w:r w:rsidRPr="00AE2E97">
        <w:rPr>
          <w:rFonts w:ascii="Times New Roman" w:hAnsi="Times New Roman"/>
          <w:szCs w:val="28"/>
        </w:rPr>
        <w:t xml:space="preserve"> Система первичной профилактики представлена реализацией широкомасштабных краевых проектов, </w:t>
      </w:r>
      <w:proofErr w:type="spellStart"/>
      <w:r w:rsidRPr="00AE2E97">
        <w:rPr>
          <w:rFonts w:ascii="Times New Roman" w:hAnsi="Times New Roman"/>
          <w:szCs w:val="28"/>
        </w:rPr>
        <w:t>антинаркотических</w:t>
      </w:r>
      <w:proofErr w:type="spellEnd"/>
      <w:r w:rsidRPr="00AE2E97">
        <w:rPr>
          <w:rFonts w:ascii="Times New Roman" w:hAnsi="Times New Roman"/>
          <w:szCs w:val="28"/>
        </w:rPr>
        <w:t xml:space="preserve"> и социально-психологических акций, направленных на профилактику употребления </w:t>
      </w:r>
      <w:proofErr w:type="spellStart"/>
      <w:r w:rsidRPr="00AE2E97">
        <w:rPr>
          <w:rFonts w:ascii="Times New Roman" w:hAnsi="Times New Roman"/>
          <w:szCs w:val="28"/>
        </w:rPr>
        <w:t>психоактивных</w:t>
      </w:r>
      <w:proofErr w:type="spellEnd"/>
      <w:r w:rsidRPr="00AE2E97">
        <w:rPr>
          <w:rFonts w:ascii="Times New Roman" w:hAnsi="Times New Roman"/>
          <w:szCs w:val="28"/>
        </w:rPr>
        <w:t xml:space="preserve"> веществ несовершеннолетними: краевые </w:t>
      </w:r>
      <w:proofErr w:type="spellStart"/>
      <w:r w:rsidRPr="00AE2E97">
        <w:rPr>
          <w:rFonts w:ascii="Times New Roman" w:hAnsi="Times New Roman"/>
          <w:szCs w:val="28"/>
        </w:rPr>
        <w:t>антинаркотические</w:t>
      </w:r>
      <w:proofErr w:type="spellEnd"/>
      <w:r w:rsidRPr="00AE2E97">
        <w:rPr>
          <w:rFonts w:ascii="Times New Roman" w:hAnsi="Times New Roman"/>
          <w:szCs w:val="28"/>
        </w:rPr>
        <w:t xml:space="preserve"> акция «Родительский урок» (ежегодное количество участников – более 30 000 чел.), «Классный час» » (ежегодное количество участников – более 70 000 чел.), «Летний лагерь – территория здоровья», краевая олимпиада «</w:t>
      </w:r>
      <w:proofErr w:type="spellStart"/>
      <w:r w:rsidRPr="00AE2E97">
        <w:rPr>
          <w:rFonts w:ascii="Times New Roman" w:hAnsi="Times New Roman"/>
          <w:szCs w:val="28"/>
        </w:rPr>
        <w:t>Неболит</w:t>
      </w:r>
      <w:proofErr w:type="spellEnd"/>
      <w:r w:rsidRPr="00AE2E97">
        <w:rPr>
          <w:rFonts w:ascii="Times New Roman" w:hAnsi="Times New Roman"/>
          <w:szCs w:val="28"/>
        </w:rPr>
        <w:t xml:space="preserve">». </w:t>
      </w:r>
      <w:r w:rsidRPr="00AE2E97">
        <w:rPr>
          <w:rFonts w:ascii="Times New Roman" w:hAnsi="Times New Roman"/>
          <w:szCs w:val="28"/>
        </w:rPr>
        <w:tab/>
      </w:r>
    </w:p>
    <w:p w:rsidR="00F30490" w:rsidRPr="00AE2E97" w:rsidRDefault="00F30490"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AE2E97">
        <w:rPr>
          <w:rFonts w:ascii="Times New Roman" w:hAnsi="Times New Roman"/>
          <w:szCs w:val="28"/>
        </w:rPr>
        <w:t xml:space="preserve">Образовательные организации Забайкальского края ежегодно участвуют во Всероссийском конкурсе социальной рекламы в области профилактики </w:t>
      </w:r>
      <w:proofErr w:type="spellStart"/>
      <w:r w:rsidRPr="00AE2E97">
        <w:rPr>
          <w:rFonts w:ascii="Times New Roman" w:hAnsi="Times New Roman"/>
          <w:szCs w:val="28"/>
        </w:rPr>
        <w:t>аддиктивного</w:t>
      </w:r>
      <w:proofErr w:type="spellEnd"/>
      <w:r w:rsidRPr="00AE2E97">
        <w:rPr>
          <w:rFonts w:ascii="Times New Roman" w:hAnsi="Times New Roman"/>
          <w:szCs w:val="28"/>
        </w:rPr>
        <w:t xml:space="preserve"> поведения </w:t>
      </w:r>
      <w:proofErr w:type="gramStart"/>
      <w:r w:rsidRPr="00AE2E97">
        <w:rPr>
          <w:rFonts w:ascii="Times New Roman" w:hAnsi="Times New Roman"/>
          <w:szCs w:val="28"/>
        </w:rPr>
        <w:t>обучающихся</w:t>
      </w:r>
      <w:proofErr w:type="gramEnd"/>
      <w:r w:rsidRPr="00AE2E97">
        <w:rPr>
          <w:rFonts w:ascii="Times New Roman" w:hAnsi="Times New Roman"/>
          <w:szCs w:val="28"/>
        </w:rPr>
        <w:t xml:space="preserve"> и формирования здорового образа жизни «Стиль жизни – здоровье» (далее – Конкурс). В 2021 году в Конкурсе приняли участие 24 </w:t>
      </w:r>
      <w:proofErr w:type="gramStart"/>
      <w:r w:rsidRPr="00AE2E97">
        <w:rPr>
          <w:rFonts w:ascii="Times New Roman" w:hAnsi="Times New Roman"/>
          <w:szCs w:val="28"/>
        </w:rPr>
        <w:t>муниципальных</w:t>
      </w:r>
      <w:proofErr w:type="gramEnd"/>
      <w:r w:rsidRPr="00AE2E97">
        <w:rPr>
          <w:rFonts w:ascii="Times New Roman" w:hAnsi="Times New Roman"/>
          <w:szCs w:val="28"/>
        </w:rPr>
        <w:t xml:space="preserve"> образования Забайкальского края. В региональном этапе Конкурса участвовали 12 работ в номинации «Социальный видеоролик по пропаганде здорового и безопасного образа жизни, профилактике зависимого поведения обучающихся» и 48 работ в номинации «Наглядный раздаточный материал по пропаганде здорового и безопасного образа жизни, профилактике зависимого поведения обучающихся» (буклет, плакат).</w:t>
      </w:r>
    </w:p>
    <w:p w:rsidR="00F30490" w:rsidRPr="00AE2E97" w:rsidRDefault="00F30490"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AE2E97">
        <w:rPr>
          <w:rFonts w:ascii="Times New Roman" w:hAnsi="Times New Roman"/>
          <w:szCs w:val="28"/>
        </w:rPr>
        <w:t xml:space="preserve">Совместно с УМВД России по Забайкальскому краю проведена ежегодная информационная Всероссийской акции «Сообщи, где торгуют смертью» в целях сопровождения работы «горячей линии» по вопросам предотвращения распространения </w:t>
      </w:r>
      <w:proofErr w:type="spellStart"/>
      <w:r w:rsidRPr="00AE2E97">
        <w:rPr>
          <w:rFonts w:ascii="Times New Roman" w:hAnsi="Times New Roman"/>
          <w:szCs w:val="28"/>
        </w:rPr>
        <w:t>психоактивных</w:t>
      </w:r>
      <w:proofErr w:type="spellEnd"/>
      <w:r w:rsidRPr="00AE2E97">
        <w:rPr>
          <w:rFonts w:ascii="Times New Roman" w:hAnsi="Times New Roman"/>
          <w:szCs w:val="28"/>
        </w:rPr>
        <w:t xml:space="preserve"> веществ в образовательной среде в рамках». </w:t>
      </w:r>
      <w:r w:rsidRPr="00AE2E97">
        <w:rPr>
          <w:rFonts w:ascii="Times New Roman" w:hAnsi="Times New Roman"/>
          <w:szCs w:val="28"/>
        </w:rPr>
        <w:lastRenderedPageBreak/>
        <w:t xml:space="preserve">Информация о проведении акции доводится до всех образовательных организаций. </w:t>
      </w:r>
    </w:p>
    <w:p w:rsidR="00F30490" w:rsidRPr="00AE2E97" w:rsidRDefault="00F30490"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AE2E97">
        <w:rPr>
          <w:rFonts w:ascii="Times New Roman" w:hAnsi="Times New Roman"/>
          <w:szCs w:val="28"/>
        </w:rPr>
        <w:t xml:space="preserve">На постоянной основе организовано проведение совещаний для руководителей образовательных организаций, педагогов-психологов, социальных педагогов, ответственных за организацию профилактической работы по вопросам профилактики употребления ПАВ в образовательной среде проводятся на постоянной основе в течение учебного года. Всего в течение 2021 г. проведено 10 краевых мероприятий с общим охватом 1050 человек. </w:t>
      </w:r>
    </w:p>
    <w:p w:rsidR="00F30490" w:rsidRPr="00AE2E97" w:rsidRDefault="00F30490"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AE2E97">
        <w:rPr>
          <w:rFonts w:ascii="Times New Roman" w:hAnsi="Times New Roman"/>
          <w:szCs w:val="28"/>
        </w:rPr>
        <w:t xml:space="preserve">Организованы мероприятия по повышению профессиональных компетенций для педагогических работников и специалистов по вопросам профилактики </w:t>
      </w:r>
      <w:proofErr w:type="spellStart"/>
      <w:r w:rsidRPr="00AE2E97">
        <w:rPr>
          <w:rFonts w:ascii="Times New Roman" w:hAnsi="Times New Roman"/>
          <w:szCs w:val="28"/>
        </w:rPr>
        <w:t>аддиктивного</w:t>
      </w:r>
      <w:proofErr w:type="spellEnd"/>
      <w:r w:rsidRPr="00AE2E97">
        <w:rPr>
          <w:rFonts w:ascii="Times New Roman" w:hAnsi="Times New Roman"/>
          <w:szCs w:val="28"/>
        </w:rPr>
        <w:t xml:space="preserve"> поведения</w:t>
      </w:r>
      <w:r w:rsidRPr="00AE2E97">
        <w:rPr>
          <w:rFonts w:ascii="Times New Roman" w:hAnsi="Times New Roman"/>
          <w:szCs w:val="28"/>
        </w:rPr>
        <w:tab/>
        <w:t xml:space="preserve">обучающихся образовательных организаций </w:t>
      </w:r>
      <w:proofErr w:type="gramStart"/>
      <w:r w:rsidRPr="00AE2E97">
        <w:rPr>
          <w:rFonts w:ascii="Times New Roman" w:hAnsi="Times New Roman"/>
          <w:szCs w:val="28"/>
        </w:rPr>
        <w:t>организована</w:t>
      </w:r>
      <w:proofErr w:type="gramEnd"/>
      <w:r w:rsidRPr="00AE2E97">
        <w:rPr>
          <w:rFonts w:ascii="Times New Roman" w:hAnsi="Times New Roman"/>
          <w:szCs w:val="28"/>
        </w:rPr>
        <w:t xml:space="preserve"> на постоянной основе. В 2021 году проведено 12 стажировок на базе ГУ «Забайкальский краевой Центр психолого-педагогической, медицинской и социальной помощи «Семья» (далее – ГУ Центр «Семья»), 7 </w:t>
      </w:r>
      <w:proofErr w:type="spellStart"/>
      <w:r w:rsidRPr="00AE2E97">
        <w:rPr>
          <w:rFonts w:ascii="Times New Roman" w:hAnsi="Times New Roman"/>
          <w:szCs w:val="28"/>
        </w:rPr>
        <w:t>вебинаров</w:t>
      </w:r>
      <w:proofErr w:type="spellEnd"/>
      <w:r w:rsidRPr="00AE2E97">
        <w:rPr>
          <w:rFonts w:ascii="Times New Roman" w:hAnsi="Times New Roman"/>
          <w:szCs w:val="28"/>
        </w:rPr>
        <w:t xml:space="preserve"> на базе ГУ ДПО «ИРО» по вопросам организации профилактики </w:t>
      </w:r>
      <w:proofErr w:type="spellStart"/>
      <w:r w:rsidRPr="00AE2E97">
        <w:rPr>
          <w:rFonts w:ascii="Times New Roman" w:hAnsi="Times New Roman"/>
          <w:szCs w:val="28"/>
        </w:rPr>
        <w:t>аддиктивного</w:t>
      </w:r>
      <w:proofErr w:type="spellEnd"/>
      <w:r w:rsidRPr="00AE2E97">
        <w:rPr>
          <w:rFonts w:ascii="Times New Roman" w:hAnsi="Times New Roman"/>
          <w:szCs w:val="28"/>
        </w:rPr>
        <w:t xml:space="preserve"> поведения детей и подростков с общим количество участников 2000 человек. </w:t>
      </w:r>
    </w:p>
    <w:p w:rsidR="00F30490" w:rsidRPr="00AE2E97" w:rsidRDefault="00F30490" w:rsidP="00F30490">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AE2E97">
        <w:rPr>
          <w:rFonts w:ascii="Times New Roman" w:hAnsi="Times New Roman"/>
          <w:szCs w:val="28"/>
        </w:rPr>
        <w:t xml:space="preserve">На сайте ГУ Центр «Семья» систематически актуализируются методические материалы, направленные на пропаганду здорового образа жизни и профилактику употребления </w:t>
      </w:r>
      <w:proofErr w:type="spellStart"/>
      <w:r w:rsidRPr="00AE2E97">
        <w:rPr>
          <w:rFonts w:ascii="Times New Roman" w:hAnsi="Times New Roman"/>
          <w:szCs w:val="28"/>
        </w:rPr>
        <w:t>психоактивных</w:t>
      </w:r>
      <w:proofErr w:type="spellEnd"/>
      <w:r w:rsidRPr="00AE2E97">
        <w:rPr>
          <w:rFonts w:ascii="Times New Roman" w:hAnsi="Times New Roman"/>
          <w:szCs w:val="28"/>
        </w:rPr>
        <w:t xml:space="preserve"> веществ в образовательной среде. Методические материалы представлены на сайте ГУ «Забайкальский краевой Центр психолого-педагогической медицинской и социальной помощи «Семья».</w:t>
      </w:r>
    </w:p>
    <w:p w:rsidR="00B84517" w:rsidRPr="00AE2E97" w:rsidRDefault="005B71DB" w:rsidP="00B8451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AE2E97">
        <w:rPr>
          <w:rFonts w:ascii="Times New Roman" w:hAnsi="Times New Roman"/>
          <w:szCs w:val="28"/>
        </w:rPr>
        <w:t xml:space="preserve">С 2015 года во всех общеобразовательных организациях ежегодно проводится социально-психологическое тестирование обучающихся по раннему выявлению незаконного потребления наркотических средств и психотропных веществ и медицинские профилактические осмотры, а также мониторинг </w:t>
      </w:r>
      <w:proofErr w:type="spellStart"/>
      <w:r w:rsidRPr="00AE2E97">
        <w:rPr>
          <w:rFonts w:ascii="Times New Roman" w:hAnsi="Times New Roman"/>
          <w:szCs w:val="28"/>
        </w:rPr>
        <w:t>наркоситуации</w:t>
      </w:r>
      <w:proofErr w:type="spellEnd"/>
      <w:r w:rsidRPr="00AE2E97">
        <w:rPr>
          <w:rFonts w:ascii="Times New Roman" w:hAnsi="Times New Roman"/>
          <w:szCs w:val="28"/>
        </w:rPr>
        <w:t xml:space="preserve">. </w:t>
      </w:r>
    </w:p>
    <w:p w:rsidR="00947636" w:rsidRPr="00AE2E97" w:rsidRDefault="00B84517"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AE2E97">
        <w:rPr>
          <w:rFonts w:ascii="Times New Roman" w:hAnsi="Times New Roman"/>
          <w:szCs w:val="28"/>
        </w:rPr>
        <w:t>В 2021 году установлено общее количество образовательных организаций Забайкальского края, обучающиеся которых подлежат социально-психологическому тестированию: 529 (государственные общеобразовательные организации – 493, частные общеобразовательные – 3, государственные учреждения среднего профессионального образования – 28, организации высшего профессионального образования – 5).</w:t>
      </w:r>
    </w:p>
    <w:p w:rsidR="00947636" w:rsidRPr="00AE2E97" w:rsidRDefault="00B84517"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AE2E97">
        <w:rPr>
          <w:rFonts w:ascii="Times New Roman" w:hAnsi="Times New Roman"/>
          <w:szCs w:val="28"/>
        </w:rPr>
        <w:t xml:space="preserve">Общее количество обучающихся, подлежащих СПТ составило 66162 человек, общее количество обучающихся, прошедших СПТ – 61554 человек, общее количество обучающихся, не прошедших СПТ – 4608 человек, в том числе по причине болезни 1676 человек, отказа 1023 человек, другие причины 1909 человек, общее количество обучающиеся, отнесенных к группе риска – 1952 человека (3,1 %). </w:t>
      </w:r>
    </w:p>
    <w:p w:rsidR="00947636" w:rsidRPr="00AE2E97" w:rsidRDefault="00B84517"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AE2E97">
        <w:rPr>
          <w:rFonts w:ascii="Times New Roman" w:hAnsi="Times New Roman"/>
          <w:szCs w:val="28"/>
          <w:lang w:eastAsia="ar-SA"/>
        </w:rPr>
        <w:t>В соответствии с м</w:t>
      </w:r>
      <w:r w:rsidRPr="00AE2E97">
        <w:rPr>
          <w:rFonts w:ascii="Times New Roman" w:hAnsi="Times New Roman"/>
          <w:szCs w:val="28"/>
        </w:rPr>
        <w:t>етодическими рекомендациями по нормированию результатов социально-психологического тестирования обучающихся</w:t>
      </w:r>
    </w:p>
    <w:p w:rsidR="00947636" w:rsidRPr="00AE2E97" w:rsidRDefault="00B84517"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AE2E97">
        <w:rPr>
          <w:rFonts w:ascii="Times New Roman" w:hAnsi="Times New Roman"/>
          <w:szCs w:val="28"/>
        </w:rPr>
        <w:t>образовательных организаций при оценке индивидуальной вероятности вовлечения в зависимое поведение, направленных Министерством просвещения Российской Федерации, в итоговом заключении, определяются респонденты с повышенной вероятностью вовлечения в зависимое поведение.</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AE2E97">
        <w:rPr>
          <w:rFonts w:ascii="Times New Roman" w:hAnsi="Times New Roman"/>
          <w:szCs w:val="28"/>
        </w:rPr>
        <w:tab/>
      </w:r>
      <w:r w:rsidR="00B84517" w:rsidRPr="00AE2E97">
        <w:rPr>
          <w:rFonts w:ascii="Times New Roman" w:hAnsi="Times New Roman"/>
          <w:szCs w:val="28"/>
        </w:rPr>
        <w:t xml:space="preserve">В Методических рекомендациях указываются группы явной («группа риска») и латентной (группа «особого внимания») </w:t>
      </w:r>
      <w:proofErr w:type="spellStart"/>
      <w:r w:rsidR="00B84517" w:rsidRPr="00AE2E97">
        <w:rPr>
          <w:rFonts w:ascii="Times New Roman" w:hAnsi="Times New Roman"/>
          <w:szCs w:val="28"/>
        </w:rPr>
        <w:t>рискогенности</w:t>
      </w:r>
      <w:proofErr w:type="spellEnd"/>
      <w:r w:rsidR="00B84517" w:rsidRPr="00AE2E97">
        <w:rPr>
          <w:rFonts w:ascii="Times New Roman" w:hAnsi="Times New Roman"/>
          <w:szCs w:val="28"/>
        </w:rPr>
        <w:t xml:space="preserve">. </w:t>
      </w:r>
    </w:p>
    <w:p w:rsidR="00B84517"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AE2E97">
        <w:rPr>
          <w:rFonts w:ascii="Times New Roman" w:hAnsi="Times New Roman"/>
          <w:szCs w:val="28"/>
        </w:rPr>
        <w:lastRenderedPageBreak/>
        <w:tab/>
      </w:r>
      <w:r w:rsidR="00B84517" w:rsidRPr="00AE2E97">
        <w:rPr>
          <w:rFonts w:ascii="Times New Roman" w:hAnsi="Times New Roman"/>
          <w:szCs w:val="28"/>
        </w:rPr>
        <w:t xml:space="preserve">Согласно полученным результатам СПТ, в Забайкальском крае в 2021-2022 учебном году группа </w:t>
      </w:r>
      <w:proofErr w:type="gramStart"/>
      <w:r w:rsidR="00B84517" w:rsidRPr="00AE2E97">
        <w:rPr>
          <w:rFonts w:ascii="Times New Roman" w:hAnsi="Times New Roman"/>
          <w:szCs w:val="28"/>
        </w:rPr>
        <w:t>явной</w:t>
      </w:r>
      <w:proofErr w:type="gramEnd"/>
      <w:r w:rsidR="00B84517" w:rsidRPr="00AE2E97">
        <w:rPr>
          <w:rFonts w:ascii="Times New Roman" w:hAnsi="Times New Roman"/>
          <w:szCs w:val="28"/>
        </w:rPr>
        <w:t xml:space="preserve"> </w:t>
      </w:r>
      <w:proofErr w:type="spellStart"/>
      <w:r w:rsidR="00B84517" w:rsidRPr="00AE2E97">
        <w:rPr>
          <w:rFonts w:ascii="Times New Roman" w:hAnsi="Times New Roman"/>
          <w:szCs w:val="28"/>
        </w:rPr>
        <w:t>рискогенности</w:t>
      </w:r>
      <w:proofErr w:type="spellEnd"/>
      <w:r w:rsidR="00B84517" w:rsidRPr="00AE2E97">
        <w:rPr>
          <w:rFonts w:ascii="Times New Roman" w:hAnsi="Times New Roman"/>
          <w:szCs w:val="28"/>
        </w:rPr>
        <w:t xml:space="preserve"> не выявлена. По данным обработки, предоставленным ЦИТ, в Забайкальском крае все респонденты, попавшие в «группу риска» находятся в группе латентной </w:t>
      </w:r>
      <w:proofErr w:type="spellStart"/>
      <w:r w:rsidR="00B84517" w:rsidRPr="00AE2E97">
        <w:rPr>
          <w:rFonts w:ascii="Times New Roman" w:hAnsi="Times New Roman"/>
          <w:szCs w:val="28"/>
        </w:rPr>
        <w:t>рискогенности</w:t>
      </w:r>
      <w:proofErr w:type="spellEnd"/>
      <w:r w:rsidR="00B84517" w:rsidRPr="00AE2E97">
        <w:rPr>
          <w:rFonts w:ascii="Times New Roman" w:hAnsi="Times New Roman"/>
          <w:szCs w:val="28"/>
        </w:rPr>
        <w:t>, то есть являются целевой группой для организации и проведения профилактической работы в образовательных организациях.</w:t>
      </w:r>
    </w:p>
    <w:p w:rsidR="00947636" w:rsidRPr="00AE2E97" w:rsidRDefault="00B84517"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rFonts w:ascii="Times New Roman" w:hAnsi="Times New Roman"/>
          <w:szCs w:val="28"/>
        </w:rPr>
        <w:tab/>
      </w:r>
      <w:r w:rsidR="005B71DB" w:rsidRPr="00AE2E97">
        <w:rPr>
          <w:rFonts w:ascii="Times New Roman" w:hAnsi="Times New Roman"/>
          <w:szCs w:val="28"/>
        </w:rPr>
        <w:t xml:space="preserve">Социально-психологическое тестирование является не только формой мониторинга, но и средством профилактики </w:t>
      </w:r>
      <w:proofErr w:type="spellStart"/>
      <w:r w:rsidR="005B71DB" w:rsidRPr="00AE2E97">
        <w:rPr>
          <w:rFonts w:ascii="Times New Roman" w:hAnsi="Times New Roman"/>
          <w:szCs w:val="28"/>
        </w:rPr>
        <w:t>аддиктивного</w:t>
      </w:r>
      <w:proofErr w:type="spellEnd"/>
      <w:r w:rsidR="005B71DB" w:rsidRPr="00AE2E97">
        <w:rPr>
          <w:rFonts w:ascii="Times New Roman" w:hAnsi="Times New Roman"/>
          <w:szCs w:val="28"/>
        </w:rPr>
        <w:t xml:space="preserve"> поведения, представляя общий фон наличия деструктивных образований в среде несовершеннолетних. По результатам социально-психологического тестирования в образовательных организациях организуется дополнительная профилактическая работа, направленная на недопущение включения подростков в </w:t>
      </w:r>
      <w:proofErr w:type="spellStart"/>
      <w:r w:rsidR="005B71DB" w:rsidRPr="00AE2E97">
        <w:rPr>
          <w:rFonts w:ascii="Times New Roman" w:hAnsi="Times New Roman"/>
          <w:szCs w:val="28"/>
        </w:rPr>
        <w:t>наркопотребление</w:t>
      </w:r>
      <w:proofErr w:type="spellEnd"/>
      <w:r w:rsidR="005B71DB" w:rsidRPr="00AE2E97">
        <w:rPr>
          <w:rFonts w:ascii="Times New Roman" w:hAnsi="Times New Roman"/>
          <w:szCs w:val="28"/>
        </w:rPr>
        <w:t xml:space="preserve"> и дальнейшую успешную социализацию обучающихся.</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rFonts w:ascii="Times New Roman" w:hAnsi="Times New Roman"/>
          <w:i/>
          <w:szCs w:val="28"/>
        </w:rPr>
        <w:tab/>
      </w:r>
      <w:r w:rsidR="005B71DB" w:rsidRPr="00AE2E97">
        <w:rPr>
          <w:rFonts w:ascii="Times New Roman" w:hAnsi="Times New Roman"/>
          <w:szCs w:val="28"/>
        </w:rPr>
        <w:t>Краевая ярмарка услуг по развитию детей и молодежи «Волшебные двери» прошла в Забайкалье 11 сентября. Цель масштабного проекта - презентовать кружки, секции, студии и другие направления дополнительного образования для всестороннего развития детей и молодежи в регионе. В ярмарке «Волшебные двери» приняли участие все муниципальные районы и округа Забайкальского края (31), а также г. Петровск-Забайкальский и Чита. В общей сложности мероприятия проведены в 284 населенных пунктах и 564 учреждениях культуры, спорта и дополнительного образования. Общее количество зрителей/участников составило 26947 человек, количество записавшихся - 7115 человек.</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rFonts w:ascii="Times New Roman" w:hAnsi="Times New Roman"/>
          <w:i/>
          <w:szCs w:val="28"/>
        </w:rPr>
        <w:tab/>
      </w:r>
      <w:r w:rsidR="005B71DB" w:rsidRPr="00AE2E97">
        <w:rPr>
          <w:rFonts w:ascii="Times New Roman" w:hAnsi="Times New Roman"/>
          <w:szCs w:val="28"/>
        </w:rPr>
        <w:t xml:space="preserve">В городе Чите мероприятия прошли в 45 учреждениях, количество площадок составило - 86. Общее количество зрителей/участников составило 4302 чел., число записавшихся - 451 чел. Среди участников ярмарки услуг </w:t>
      </w:r>
      <w:proofErr w:type="spellStart"/>
      <w:r w:rsidR="005B71DB" w:rsidRPr="00AE2E97">
        <w:rPr>
          <w:rFonts w:ascii="Times New Roman" w:hAnsi="Times New Roman"/>
          <w:szCs w:val="28"/>
        </w:rPr>
        <w:t>культурно-досуговые</w:t>
      </w:r>
      <w:proofErr w:type="spellEnd"/>
      <w:r w:rsidR="005B71DB" w:rsidRPr="00AE2E97">
        <w:rPr>
          <w:rFonts w:ascii="Times New Roman" w:hAnsi="Times New Roman"/>
          <w:szCs w:val="28"/>
        </w:rPr>
        <w:t xml:space="preserve"> центры, детские школы искусств, библиотеки, спортивные школы, клубы и федерации, дома детского творчества, центры детского туризма и краеведения, военно-патриотический клуб, технопарк и др.</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rFonts w:ascii="Times New Roman" w:hAnsi="Times New Roman"/>
          <w:i/>
          <w:szCs w:val="28"/>
        </w:rPr>
        <w:tab/>
      </w:r>
      <w:r w:rsidR="005B71DB" w:rsidRPr="00AE2E97">
        <w:rPr>
          <w:rFonts w:ascii="Times New Roman" w:hAnsi="Times New Roman"/>
          <w:szCs w:val="28"/>
        </w:rPr>
        <w:t xml:space="preserve">В 2021 году в Забайкальском крае 4139 клубных формирований, которые посетили 46923 участника. Охват детей занятиями в кружках составил 10,9%. В рамках цифровой культуры было представлено 20 222 </w:t>
      </w:r>
      <w:proofErr w:type="spellStart"/>
      <w:r w:rsidR="005B71DB" w:rsidRPr="00AE2E97">
        <w:rPr>
          <w:rFonts w:ascii="Times New Roman" w:hAnsi="Times New Roman"/>
          <w:szCs w:val="28"/>
        </w:rPr>
        <w:t>онлайн-проекта</w:t>
      </w:r>
      <w:proofErr w:type="spellEnd"/>
      <w:r w:rsidR="005B71DB" w:rsidRPr="00AE2E97">
        <w:rPr>
          <w:rFonts w:ascii="Times New Roman" w:hAnsi="Times New Roman"/>
          <w:szCs w:val="28"/>
        </w:rPr>
        <w:t>, в том числе и для несовершеннолетних, число просмотров составило12 706,6 тыс. ед.</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rFonts w:ascii="Times New Roman" w:hAnsi="Times New Roman"/>
          <w:i/>
          <w:szCs w:val="28"/>
        </w:rPr>
        <w:tab/>
      </w:r>
      <w:r w:rsidR="00FF1DD5" w:rsidRPr="00AE2E97">
        <w:rPr>
          <w:szCs w:val="28"/>
        </w:rPr>
        <w:t>В 2020 году продолжена программа по ремонту школьных спортивных залов в рамках национального проекта «Образование». Отремонтировано 10 спортивных залов. На сегодняшний день работы на объектах завершены. Всего за период с 2014 по 2021 год, включительно, по данной программе отремонтировано 117 спортивных залов, оснащено 8 открытых плоскостных сооружений, открыто 198 школьных спортивных клубов. Благодаря этому проекту ежегодно увеличивается охват сельских школьников физической культурой и спортом, создаются условия для занятий спортом молодежи и населения сельских поселений.</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rFonts w:ascii="Times New Roman" w:hAnsi="Times New Roman"/>
          <w:i/>
          <w:szCs w:val="28"/>
        </w:rPr>
        <w:tab/>
      </w:r>
      <w:r w:rsidR="00FF1DD5" w:rsidRPr="00AE2E97">
        <w:rPr>
          <w:szCs w:val="28"/>
        </w:rPr>
        <w:t xml:space="preserve">Функционирует автоматизированная информационная система «Навигатор дополнительного образования детей Забайкальского края», в которой зарегистрировано 1168 организаций, реализующих дополнительные образовательные программы для детей, прошли регистрацию 188369 детей (83,6 % от целевой группы – дети от 5 до 18 лет). Внедрена система персонифицированного </w:t>
      </w:r>
      <w:r w:rsidR="00FF1DD5" w:rsidRPr="00AE2E97">
        <w:rPr>
          <w:szCs w:val="28"/>
        </w:rPr>
        <w:lastRenderedPageBreak/>
        <w:t xml:space="preserve">финансирования дополнительного образования детей. В информационной системе «Навигатор дополнительного образования Забайкальского края» ежедневно обновляется информация о мероприятиях, проводимых в сфере дополнительного образования детей. В 2021 году на базе МБОУ СОШ № 5 г. </w:t>
      </w:r>
      <w:proofErr w:type="spellStart"/>
      <w:r w:rsidR="00FF1DD5" w:rsidRPr="00AE2E97">
        <w:rPr>
          <w:szCs w:val="28"/>
        </w:rPr>
        <w:t>Краснокаменска</w:t>
      </w:r>
      <w:proofErr w:type="spellEnd"/>
      <w:r w:rsidR="00FF1DD5" w:rsidRPr="00AE2E97">
        <w:rPr>
          <w:szCs w:val="28"/>
        </w:rPr>
        <w:t xml:space="preserve"> открыт первый в регионе школьный </w:t>
      </w:r>
      <w:proofErr w:type="spellStart"/>
      <w:r w:rsidR="00FF1DD5" w:rsidRPr="00AE2E97">
        <w:rPr>
          <w:szCs w:val="28"/>
        </w:rPr>
        <w:t>кванториум</w:t>
      </w:r>
      <w:proofErr w:type="spellEnd"/>
      <w:r w:rsidR="00FF1DD5" w:rsidRPr="00AE2E97">
        <w:rPr>
          <w:szCs w:val="28"/>
        </w:rPr>
        <w:t>.</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rFonts w:ascii="Times New Roman" w:hAnsi="Times New Roman"/>
          <w:i/>
          <w:szCs w:val="28"/>
        </w:rPr>
        <w:tab/>
      </w:r>
      <w:r w:rsidR="00FF1DD5" w:rsidRPr="00AE2E97">
        <w:rPr>
          <w:szCs w:val="28"/>
        </w:rPr>
        <w:t>С 1 сентября 2021 года во всех образовательных организациях внедрены программы воспитания обучающихся (559 общеобразовательных организаций, 260 дошкольных образовательных учреждений, 37 СПО).</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rFonts w:ascii="Times New Roman" w:hAnsi="Times New Roman"/>
          <w:i/>
          <w:szCs w:val="28"/>
        </w:rPr>
        <w:tab/>
      </w:r>
      <w:proofErr w:type="gramStart"/>
      <w:r w:rsidR="00FF1DD5" w:rsidRPr="00AE2E97">
        <w:rPr>
          <w:szCs w:val="28"/>
        </w:rPr>
        <w:t xml:space="preserve">Был расширен ресурс практического блока региональных мероприятий федерального проекта «Билет в будущее» от 22 компетенций и 12 площадок в 2020 году до 23 компетенций и 16 площадок (в том числе впервые на базе ведущего вуза региона - </w:t>
      </w:r>
      <w:proofErr w:type="spellStart"/>
      <w:r w:rsidR="00FF1DD5" w:rsidRPr="00AE2E97">
        <w:rPr>
          <w:szCs w:val="28"/>
        </w:rPr>
        <w:t>ЗабГУ</w:t>
      </w:r>
      <w:proofErr w:type="spellEnd"/>
      <w:r w:rsidR="00FF1DD5" w:rsidRPr="00AE2E97">
        <w:rPr>
          <w:szCs w:val="28"/>
        </w:rPr>
        <w:t>) в 2021 году, на которых прошли профессиональные пробы 1534 школьника (в 2020 году – 600 чел.).</w:t>
      </w:r>
      <w:proofErr w:type="gramEnd"/>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rFonts w:ascii="Times New Roman" w:hAnsi="Times New Roman"/>
          <w:i/>
          <w:szCs w:val="28"/>
        </w:rPr>
        <w:tab/>
      </w:r>
      <w:r w:rsidR="00FF1DD5" w:rsidRPr="00AE2E97">
        <w:rPr>
          <w:szCs w:val="28"/>
        </w:rPr>
        <w:t xml:space="preserve">Не снижены в 2021 году и масштабы </w:t>
      </w:r>
      <w:proofErr w:type="spellStart"/>
      <w:r w:rsidR="00FF1DD5" w:rsidRPr="00AE2E97">
        <w:rPr>
          <w:szCs w:val="28"/>
        </w:rPr>
        <w:t>профориентационных</w:t>
      </w:r>
      <w:proofErr w:type="spellEnd"/>
      <w:r w:rsidR="00FF1DD5" w:rsidRPr="00AE2E97">
        <w:rPr>
          <w:szCs w:val="28"/>
        </w:rPr>
        <w:t xml:space="preserve"> мероприятий с детьми и молодежью. В единой декаде профориентации обучающихся приняли участие 132 тыс. человек – это школьники и студенты СПО.</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rFonts w:ascii="Times New Roman" w:hAnsi="Times New Roman"/>
          <w:i/>
          <w:szCs w:val="28"/>
        </w:rPr>
        <w:tab/>
      </w:r>
      <w:r w:rsidR="00FF1DD5" w:rsidRPr="00AE2E97">
        <w:rPr>
          <w:szCs w:val="28"/>
        </w:rPr>
        <w:t xml:space="preserve">В период летней оздоровительной кампании функционировали 47 загородных стационарных лагерей и 468 лагерей с дневным пребыванием детей. </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rFonts w:ascii="Times New Roman" w:hAnsi="Times New Roman"/>
          <w:i/>
          <w:szCs w:val="28"/>
        </w:rPr>
        <w:tab/>
      </w:r>
      <w:r w:rsidR="00FF1DD5" w:rsidRPr="00AE2E97">
        <w:rPr>
          <w:szCs w:val="28"/>
        </w:rPr>
        <w:t>В летний период было проведено 599 смен с общим охватом – 40238 чел</w:t>
      </w:r>
      <w:r w:rsidR="005325B2" w:rsidRPr="00AE2E97">
        <w:rPr>
          <w:szCs w:val="28"/>
        </w:rPr>
        <w:t xml:space="preserve"> </w:t>
      </w:r>
      <w:r w:rsidR="00FF1DD5" w:rsidRPr="00AE2E97">
        <w:rPr>
          <w:szCs w:val="28"/>
        </w:rPr>
        <w:t xml:space="preserve">с учетом 75% загрузки загородных лагерей в соответствии с требованиями </w:t>
      </w:r>
      <w:proofErr w:type="spellStart"/>
      <w:r w:rsidR="00FF1DD5" w:rsidRPr="00AE2E97">
        <w:rPr>
          <w:szCs w:val="28"/>
        </w:rPr>
        <w:t>СанПиН</w:t>
      </w:r>
      <w:proofErr w:type="spellEnd"/>
      <w:r w:rsidR="00FF1DD5" w:rsidRPr="00AE2E97">
        <w:rPr>
          <w:szCs w:val="28"/>
        </w:rPr>
        <w:t xml:space="preserve">. </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rFonts w:ascii="Times New Roman" w:hAnsi="Times New Roman"/>
          <w:i/>
          <w:szCs w:val="28"/>
        </w:rPr>
        <w:tab/>
      </w:r>
      <w:proofErr w:type="gramStart"/>
      <w:r w:rsidR="00FF1DD5" w:rsidRPr="00AE2E97">
        <w:rPr>
          <w:szCs w:val="28"/>
        </w:rPr>
        <w:t>С целью профилактики подростковой преступности на территории Забайкальского края Минобразования совместно с УМВД по Забайкальскому краю за счет краевых средств, предусмотренных в рамках государственной программы Забайкальского края «Развитие образования Забайкальского края на 2014-2025 годы», традиционно с 2019 года организуется краевая профильная смена для несовершеннолетних, в возрасте 12-14 лет, находящихся в конфликте с законом и состоящих на различных видах учета (далее</w:t>
      </w:r>
      <w:proofErr w:type="gramEnd"/>
      <w:r w:rsidR="00FF1DD5" w:rsidRPr="00AE2E97">
        <w:rPr>
          <w:szCs w:val="28"/>
        </w:rPr>
        <w:t xml:space="preserve"> – профильная смена). </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rFonts w:ascii="Times New Roman" w:hAnsi="Times New Roman"/>
          <w:i/>
          <w:szCs w:val="28"/>
        </w:rPr>
        <w:tab/>
      </w:r>
      <w:r w:rsidR="00FF1DD5" w:rsidRPr="00AE2E97">
        <w:rPr>
          <w:szCs w:val="28"/>
        </w:rPr>
        <w:t>С 22 августа по 08 сентября 2021 года на базе детского оздоровительного лагеря «Парус» ГАУ «Молодежный центр «Искра» Забайкальского края прошла профильная смена для детей, находящихся в конфликте с законом «</w:t>
      </w:r>
      <w:proofErr w:type="spellStart"/>
      <w:r w:rsidR="00FF1DD5" w:rsidRPr="00AE2E97">
        <w:rPr>
          <w:szCs w:val="28"/>
        </w:rPr>
        <w:t>Профисмена</w:t>
      </w:r>
      <w:proofErr w:type="spellEnd"/>
      <w:r w:rsidR="00FF1DD5" w:rsidRPr="00AE2E97">
        <w:rPr>
          <w:szCs w:val="28"/>
        </w:rPr>
        <w:t xml:space="preserve">: ОРИЕНТИР». Списки несовершеннолетних в количестве 89 человек в возрасте от 11 до 15 лет формировались Минобразования совместно с УМВД, </w:t>
      </w:r>
      <w:proofErr w:type="gramStart"/>
      <w:r w:rsidR="00FF1DD5" w:rsidRPr="00AE2E97">
        <w:rPr>
          <w:szCs w:val="28"/>
        </w:rPr>
        <w:t>муниципальными</w:t>
      </w:r>
      <w:proofErr w:type="gramEnd"/>
      <w:r w:rsidR="00FF1DD5" w:rsidRPr="00AE2E97">
        <w:rPr>
          <w:szCs w:val="28"/>
        </w:rPr>
        <w:t xml:space="preserve"> </w:t>
      </w:r>
      <w:proofErr w:type="spellStart"/>
      <w:r w:rsidR="00FF1DD5" w:rsidRPr="00AE2E97">
        <w:rPr>
          <w:szCs w:val="28"/>
        </w:rPr>
        <w:t>КДНиЗП</w:t>
      </w:r>
      <w:proofErr w:type="spellEnd"/>
      <w:r w:rsidR="00FF1DD5" w:rsidRPr="00AE2E97">
        <w:rPr>
          <w:szCs w:val="28"/>
        </w:rPr>
        <w:t xml:space="preserve">, Министерство труда и социальной защиты населения Забайкальского края. </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i/>
          <w:szCs w:val="28"/>
        </w:rPr>
      </w:pPr>
      <w:r w:rsidRPr="00AE2E97">
        <w:rPr>
          <w:szCs w:val="28"/>
        </w:rPr>
        <w:tab/>
      </w:r>
      <w:r w:rsidR="00FF1DD5" w:rsidRPr="00AE2E97">
        <w:rPr>
          <w:szCs w:val="28"/>
        </w:rPr>
        <w:t xml:space="preserve">На территории края функционируют 2 профильные казачьи школы, в 4 школах – профильные казачьи классы, 14 образовательных организаций, реализующих дополнительные </w:t>
      </w:r>
      <w:proofErr w:type="spellStart"/>
      <w:r w:rsidR="00FF1DD5" w:rsidRPr="00AE2E97">
        <w:rPr>
          <w:szCs w:val="28"/>
        </w:rPr>
        <w:t>общеразвивающие</w:t>
      </w:r>
      <w:proofErr w:type="spellEnd"/>
      <w:r w:rsidR="00FF1DD5" w:rsidRPr="00AE2E97">
        <w:rPr>
          <w:szCs w:val="28"/>
        </w:rPr>
        <w:t xml:space="preserve"> программы с применением ресурсов культурно-исторических традиций казачества, ГОУ «Краевая кадетская школа-интернат», 6 образовательных организаций осуществляют обучение в классах кадетской направленности; во всех образовательных организациях обучаются 2291 чел. Ежегодно в крае проводятся военно-патриотические игры «Зарница», «</w:t>
      </w:r>
      <w:proofErr w:type="spellStart"/>
      <w:r w:rsidR="00FF1DD5" w:rsidRPr="00AE2E97">
        <w:rPr>
          <w:szCs w:val="28"/>
        </w:rPr>
        <w:t>Кодар</w:t>
      </w:r>
      <w:proofErr w:type="spellEnd"/>
      <w:r w:rsidR="00FF1DD5" w:rsidRPr="00AE2E97">
        <w:rPr>
          <w:szCs w:val="28"/>
        </w:rPr>
        <w:t xml:space="preserve">», «Победа», Слет допризывной казачьей молодежи Забайкальского края, военно-патриотические смены в летних лагерях и др. </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ascii="Times New Roman" w:hAnsi="Times New Roman"/>
          <w:i/>
          <w:szCs w:val="28"/>
        </w:rPr>
        <w:tab/>
      </w:r>
      <w:r w:rsidR="00FF1DD5" w:rsidRPr="00AE2E97">
        <w:rPr>
          <w:rFonts w:eastAsia="+mn-ea"/>
          <w:bCs/>
          <w:szCs w:val="28"/>
        </w:rPr>
        <w:t>При общеобразовательных организациях Забайкальского края</w:t>
      </w:r>
      <w:r w:rsidR="00FF1DD5" w:rsidRPr="00AE2E97">
        <w:rPr>
          <w:rFonts w:eastAsia="+mn-ea"/>
          <w:b/>
          <w:bCs/>
          <w:szCs w:val="28"/>
        </w:rPr>
        <w:t xml:space="preserve"> </w:t>
      </w:r>
      <w:r w:rsidR="00FF1DD5" w:rsidRPr="00AE2E97">
        <w:rPr>
          <w:rFonts w:eastAsia="+mn-ea"/>
          <w:bCs/>
          <w:szCs w:val="28"/>
        </w:rPr>
        <w:t>созданы и функционируют</w:t>
      </w:r>
      <w:r w:rsidR="00FF1DD5" w:rsidRPr="00AE2E97">
        <w:rPr>
          <w:rFonts w:eastAsia="+mn-ea"/>
          <w:b/>
          <w:bCs/>
          <w:szCs w:val="28"/>
        </w:rPr>
        <w:t xml:space="preserve"> </w:t>
      </w:r>
      <w:r w:rsidR="00FF1DD5" w:rsidRPr="00AE2E97">
        <w:rPr>
          <w:rFonts w:eastAsia="+mn-ea"/>
          <w:bCs/>
          <w:szCs w:val="28"/>
        </w:rPr>
        <w:t xml:space="preserve">180 пришкольных музеев – краеведческие, исторические, </w:t>
      </w:r>
      <w:r w:rsidR="00FF1DD5" w:rsidRPr="00AE2E97">
        <w:rPr>
          <w:rFonts w:eastAsia="+mn-ea"/>
          <w:bCs/>
          <w:szCs w:val="28"/>
        </w:rPr>
        <w:lastRenderedPageBreak/>
        <w:t xml:space="preserve">этнографические, литературные, археологические, историко-краеведческие и военно-исторические музеи. </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szCs w:val="28"/>
        </w:rPr>
      </w:pPr>
      <w:r w:rsidRPr="00AE2E97">
        <w:rPr>
          <w:rFonts w:eastAsia="+mn-ea"/>
          <w:bCs/>
          <w:szCs w:val="28"/>
        </w:rPr>
        <w:tab/>
      </w:r>
      <w:r w:rsidR="00FF1DD5" w:rsidRPr="00AE2E97">
        <w:rPr>
          <w:szCs w:val="28"/>
        </w:rPr>
        <w:t>В организациях дополнительного образования детей функционируют</w:t>
      </w:r>
      <w:r w:rsidR="00FF1DD5" w:rsidRPr="00AE2E97">
        <w:rPr>
          <w:b/>
          <w:szCs w:val="28"/>
        </w:rPr>
        <w:t xml:space="preserve"> </w:t>
      </w:r>
      <w:r w:rsidR="00FF1DD5" w:rsidRPr="00AE2E97">
        <w:rPr>
          <w:szCs w:val="28"/>
        </w:rPr>
        <w:t>профильные объединения: 543 военно-патриотических к</w:t>
      </w:r>
      <w:r w:rsidRPr="00AE2E97">
        <w:rPr>
          <w:szCs w:val="28"/>
        </w:rPr>
        <w:t>луба, организации (11534 чел.).</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szCs w:val="28"/>
        </w:rPr>
        <w:tab/>
      </w:r>
      <w:r w:rsidR="00FF1DD5" w:rsidRPr="00AE2E97">
        <w:rPr>
          <w:szCs w:val="28"/>
        </w:rPr>
        <w:t xml:space="preserve">В 2021 году в рамках деятельности регионального </w:t>
      </w:r>
      <w:r w:rsidR="00FF1DD5" w:rsidRPr="00AE2E97">
        <w:rPr>
          <w:szCs w:val="28"/>
          <w:shd w:val="clear" w:color="auto" w:fill="FBFBFB"/>
        </w:rPr>
        <w:t>учебно-методического </w:t>
      </w:r>
      <w:r w:rsidR="00FF1DD5" w:rsidRPr="00AE2E97">
        <w:rPr>
          <w:bCs/>
          <w:szCs w:val="28"/>
          <w:shd w:val="clear" w:color="auto" w:fill="FBFBFB"/>
        </w:rPr>
        <w:t>центра</w:t>
      </w:r>
      <w:r w:rsidR="00FF1DD5" w:rsidRPr="00AE2E97">
        <w:rPr>
          <w:szCs w:val="28"/>
          <w:shd w:val="clear" w:color="auto" w:fill="FBFBFB"/>
        </w:rPr>
        <w:t> </w:t>
      </w:r>
      <w:r w:rsidR="00FF1DD5" w:rsidRPr="00AE2E97">
        <w:rPr>
          <w:bCs/>
          <w:szCs w:val="28"/>
          <w:shd w:val="clear" w:color="auto" w:fill="FBFBFB"/>
        </w:rPr>
        <w:t>военно</w:t>
      </w:r>
      <w:r w:rsidR="00FF1DD5" w:rsidRPr="00AE2E97">
        <w:rPr>
          <w:szCs w:val="28"/>
          <w:shd w:val="clear" w:color="auto" w:fill="FBFBFB"/>
        </w:rPr>
        <w:t>-</w:t>
      </w:r>
      <w:r w:rsidR="00FF1DD5" w:rsidRPr="00AE2E97">
        <w:rPr>
          <w:bCs/>
          <w:szCs w:val="28"/>
          <w:shd w:val="clear" w:color="auto" w:fill="FBFBFB"/>
        </w:rPr>
        <w:t>патриотического</w:t>
      </w:r>
      <w:r w:rsidR="00FF1DD5" w:rsidRPr="00AE2E97">
        <w:rPr>
          <w:szCs w:val="28"/>
          <w:shd w:val="clear" w:color="auto" w:fill="FBFBFB"/>
        </w:rPr>
        <w:t xml:space="preserve"> воспитания детей и молодежи «Авангард», созданного на базе ГУ </w:t>
      </w:r>
      <w:proofErr w:type="gramStart"/>
      <w:r w:rsidR="00FF1DD5" w:rsidRPr="00AE2E97">
        <w:rPr>
          <w:szCs w:val="28"/>
          <w:shd w:val="clear" w:color="auto" w:fill="FBFBFB"/>
        </w:rPr>
        <w:t>ДО</w:t>
      </w:r>
      <w:proofErr w:type="gramEnd"/>
      <w:r w:rsidR="00FF1DD5" w:rsidRPr="00AE2E97">
        <w:rPr>
          <w:szCs w:val="28"/>
          <w:shd w:val="clear" w:color="auto" w:fill="FBFBFB"/>
        </w:rPr>
        <w:t xml:space="preserve"> «</w:t>
      </w:r>
      <w:proofErr w:type="gramStart"/>
      <w:r w:rsidR="00FF1DD5" w:rsidRPr="00AE2E97">
        <w:rPr>
          <w:szCs w:val="28"/>
          <w:shd w:val="clear" w:color="auto" w:fill="FBFBFB"/>
        </w:rPr>
        <w:t>Забайкальский</w:t>
      </w:r>
      <w:proofErr w:type="gramEnd"/>
      <w:r w:rsidR="00FF1DD5" w:rsidRPr="00AE2E97">
        <w:rPr>
          <w:szCs w:val="28"/>
          <w:shd w:val="clear" w:color="auto" w:fill="FBFBFB"/>
        </w:rPr>
        <w:t xml:space="preserve"> детско-юношеский центр», при участии Военного комиссариата Забайкальского края и 29 ОА проведены краевые учебно-методические сборы (в августе однодневные сборы – 50 чел., в декабре трехдневные сборы – 100 чел.).</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8B20F2" w:rsidRPr="00AE2E97">
        <w:t>В Забайкальском крае сеть физкультурно-спортивных учреждений представлена 54 учреждениями, из них:</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proofErr w:type="gramStart"/>
      <w:r w:rsidR="008B20F2" w:rsidRPr="00AE2E97">
        <w:t>- в сфере спорта: 9 – государственных (СШОР – 6, УОР, ФК «Чита», (РЦСП); 1 обособленное подразделение СШ - подведомственное Министерству обороны РФ; 9 – муниципальных (СШОР – 3, СШ – 6);</w:t>
      </w:r>
      <w:proofErr w:type="gramEnd"/>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8B20F2" w:rsidRPr="00AE2E97">
        <w:t xml:space="preserve">- в сфере образования 35, из них: 2 – государственных Центра и 33 –муниципальных (ДЮСШ – 30, Центры - 3); 58 некоммерческих организаций </w:t>
      </w:r>
      <w:proofErr w:type="gramStart"/>
      <w:r w:rsidR="008B20F2" w:rsidRPr="00AE2E97">
        <w:t>–р</w:t>
      </w:r>
      <w:proofErr w:type="gramEnd"/>
      <w:r w:rsidR="008B20F2" w:rsidRPr="00AE2E97">
        <w:t>егиональных федераций по видам спорта, имеющих государственную</w:t>
      </w:r>
      <w:r w:rsidR="00D15F00" w:rsidRPr="00AE2E97">
        <w:t xml:space="preserve"> </w:t>
      </w:r>
      <w:r w:rsidR="008B20F2" w:rsidRPr="00AE2E97">
        <w:t>аккредитацию.</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8B20F2" w:rsidRPr="00AE2E97">
        <w:t>В каждом из учреждений ведется работа по профилактике детского неблагополучия, безнадзорности и правонарушений несовершеннолетних.</w:t>
      </w:r>
      <w:r w:rsidRPr="00AE2E97">
        <w:rPr>
          <w:rFonts w:eastAsia="+mn-ea"/>
          <w:bCs/>
          <w:szCs w:val="28"/>
        </w:rPr>
        <w:tab/>
      </w:r>
      <w:r w:rsidR="008B20F2" w:rsidRPr="00AE2E97">
        <w:t xml:space="preserve">Ежегодно Министерством </w:t>
      </w:r>
      <w:proofErr w:type="gramStart"/>
      <w:r w:rsidR="008B20F2" w:rsidRPr="00AE2E97">
        <w:t>физической</w:t>
      </w:r>
      <w:proofErr w:type="gramEnd"/>
      <w:r w:rsidR="008B20F2" w:rsidRPr="00AE2E97">
        <w:t xml:space="preserve"> культуры и спорта Забайкальского края проводится более 500 мероприятий муниципального, межмуниципального, регионального, межрегионального и всероссийского уровней.</w:t>
      </w:r>
      <w:r w:rsidRPr="00AE2E97">
        <w:rPr>
          <w:rFonts w:eastAsia="+mn-ea"/>
          <w:bCs/>
          <w:szCs w:val="28"/>
        </w:rPr>
        <w:tab/>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8B20F2" w:rsidRPr="00AE2E97">
        <w:t>По состоянию на 2021 год количество несовершеннолетних вовлеченных в деятельность в области физической культуры и спорта, и спорта 224 302 чел. что составляет 84,9 от общей численности детей, проживающей на территории Забайкальского края до 17 лет.</w:t>
      </w:r>
    </w:p>
    <w:p w:rsidR="00947636" w:rsidRPr="00AE2E97" w:rsidRDefault="00947636"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8B20F2" w:rsidRPr="00AE2E97">
        <w:t>Министерством</w:t>
      </w:r>
      <w:r w:rsidR="00D15F00" w:rsidRPr="00AE2E97">
        <w:t xml:space="preserve"> физической культуры и спорта Забайкальского края</w:t>
      </w:r>
      <w:r w:rsidR="008B20F2" w:rsidRPr="00AE2E97">
        <w:t xml:space="preserve">, совместно с </w:t>
      </w:r>
      <w:r w:rsidR="00D15F00" w:rsidRPr="00AE2E97">
        <w:t>УНК УМВД России по Забайкальскому краю,</w:t>
      </w:r>
      <w:r w:rsidR="008B20F2" w:rsidRPr="00AE2E97">
        <w:t xml:space="preserve"> а также с регионарных федераций </w:t>
      </w:r>
      <w:proofErr w:type="spellStart"/>
      <w:r w:rsidR="008B20F2" w:rsidRPr="00AE2E97">
        <w:t>воркаут</w:t>
      </w:r>
      <w:proofErr w:type="spellEnd"/>
      <w:r w:rsidR="008B20F2" w:rsidRPr="00AE2E97">
        <w:t xml:space="preserve"> в июне текущего года были осуществлены выезды в детские дома и </w:t>
      </w:r>
      <w:proofErr w:type="spellStart"/>
      <w:r w:rsidR="008B20F2" w:rsidRPr="00AE2E97">
        <w:t>интернатные</w:t>
      </w:r>
      <w:proofErr w:type="spellEnd"/>
      <w:r w:rsidR="008B20F2" w:rsidRPr="00AE2E97">
        <w:t xml:space="preserve"> учреждения с показательными выступлениями спортсменов указанной федерации. В частности, были посещены муниципальные районы: «</w:t>
      </w:r>
      <w:proofErr w:type="spellStart"/>
      <w:r w:rsidR="008B20F2" w:rsidRPr="00AE2E97">
        <w:t>Улетовский</w:t>
      </w:r>
      <w:proofErr w:type="spellEnd"/>
      <w:r w:rsidR="008B20F2" w:rsidRPr="00AE2E97">
        <w:t xml:space="preserve"> район» (с. </w:t>
      </w:r>
      <w:proofErr w:type="gramStart"/>
      <w:r w:rsidR="008B20F2" w:rsidRPr="00AE2E97">
        <w:t>Улеты</w:t>
      </w:r>
      <w:proofErr w:type="gramEnd"/>
      <w:r w:rsidR="008B20F2" w:rsidRPr="00AE2E97">
        <w:t>), «</w:t>
      </w:r>
      <w:proofErr w:type="spellStart"/>
      <w:r w:rsidR="008B20F2" w:rsidRPr="00AE2E97">
        <w:t>Шилкийнский</w:t>
      </w:r>
      <w:proofErr w:type="spellEnd"/>
      <w:r w:rsidR="008B20F2" w:rsidRPr="00AE2E97">
        <w:t xml:space="preserve"> район» (п. Первомайск), «</w:t>
      </w:r>
      <w:proofErr w:type="spellStart"/>
      <w:r w:rsidR="008B20F2" w:rsidRPr="00AE2E97">
        <w:t>Карымский</w:t>
      </w:r>
      <w:proofErr w:type="spellEnd"/>
      <w:r w:rsidR="008B20F2" w:rsidRPr="00AE2E97">
        <w:t xml:space="preserve"> район (с. </w:t>
      </w:r>
      <w:proofErr w:type="spellStart"/>
      <w:r w:rsidR="008B20F2" w:rsidRPr="00AE2E97">
        <w:t>Карымское</w:t>
      </w:r>
      <w:proofErr w:type="spellEnd"/>
      <w:r w:rsidR="008B20F2" w:rsidRPr="00AE2E97">
        <w:t xml:space="preserve">), «Читинский район» (ДОЛ </w:t>
      </w:r>
      <w:proofErr w:type="spellStart"/>
      <w:r w:rsidR="008B20F2" w:rsidRPr="00AE2E97">
        <w:t>Никишиха</w:t>
      </w:r>
      <w:proofErr w:type="spellEnd"/>
      <w:r w:rsidR="008B20F2" w:rsidRPr="00AE2E97">
        <w:t>)</w:t>
      </w:r>
    </w:p>
    <w:p w:rsidR="00652D57" w:rsidRPr="00AE2E97" w:rsidRDefault="00947636"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8B20F2" w:rsidRPr="00AE2E97">
        <w:t xml:space="preserve">2021 года в рамках Всероссийского </w:t>
      </w:r>
      <w:proofErr w:type="spellStart"/>
      <w:r w:rsidR="008B20F2" w:rsidRPr="00AE2E97">
        <w:t>полумарафона</w:t>
      </w:r>
      <w:proofErr w:type="spellEnd"/>
      <w:r w:rsidR="008B20F2" w:rsidRPr="00AE2E97">
        <w:t xml:space="preserve"> «</w:t>
      </w:r>
      <w:proofErr w:type="spellStart"/>
      <w:r w:rsidR="008B20F2" w:rsidRPr="00AE2E97">
        <w:t>Забег</w:t>
      </w:r>
      <w:proofErr w:type="gramStart"/>
      <w:r w:rsidR="008B20F2" w:rsidRPr="00AE2E97">
        <w:t>.Р</w:t>
      </w:r>
      <w:proofErr w:type="gramEnd"/>
      <w:r w:rsidR="008B20F2" w:rsidRPr="00AE2E97">
        <w:t>Ф</w:t>
      </w:r>
      <w:proofErr w:type="spellEnd"/>
      <w:r w:rsidR="008B20F2" w:rsidRPr="00AE2E97">
        <w:t>». Мероприятие включало в себя 4 дистанции: 1 км</w:t>
      </w:r>
      <w:proofErr w:type="gramStart"/>
      <w:r w:rsidR="008B20F2" w:rsidRPr="00AE2E97">
        <w:t xml:space="preserve">., </w:t>
      </w:r>
      <w:proofErr w:type="gramEnd"/>
      <w:r w:rsidR="008B20F2" w:rsidRPr="00AE2E97">
        <w:t>5 км., 10 км., 21,1 км. Охват составил более 2 000 человек.</w:t>
      </w:r>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8B20F2" w:rsidRPr="00AE2E97">
        <w:t xml:space="preserve">В течение летнего периода осуществляются физкультурно-спортивные мероприятия среди несовершеннолетних. </w:t>
      </w:r>
      <w:proofErr w:type="gramStart"/>
      <w:r w:rsidR="008B20F2" w:rsidRPr="00AE2E97">
        <w:t xml:space="preserve">Наиболее массовые и значимые из которых – комплекс мероприятий, проводимый совместно с УМВД по Забайкальскому краю, в том числе выездные физкультурно-спортивные мероприятия в детские дома п. Первомайск, п. </w:t>
      </w:r>
      <w:proofErr w:type="spellStart"/>
      <w:r w:rsidR="008B20F2" w:rsidRPr="00AE2E97">
        <w:t>Карымское</w:t>
      </w:r>
      <w:proofErr w:type="spellEnd"/>
      <w:r w:rsidR="008B20F2" w:rsidRPr="00AE2E97">
        <w:t xml:space="preserve"> и в детский дом им. </w:t>
      </w:r>
      <w:proofErr w:type="spellStart"/>
      <w:r w:rsidR="008B20F2" w:rsidRPr="00AE2E97">
        <w:t>Подгорбунского</w:t>
      </w:r>
      <w:proofErr w:type="spellEnd"/>
      <w:r w:rsidR="008B20F2" w:rsidRPr="00AE2E97">
        <w:t xml:space="preserve">, а также зарядка, приуроченная к Международному дню борьбы со </w:t>
      </w:r>
      <w:r w:rsidR="008B20F2" w:rsidRPr="00AE2E97">
        <w:lastRenderedPageBreak/>
        <w:t>злоупотреблением наркотических средств и их незаконным оборотом, которая состоялась 26 июня в парке культуры и отдыха «ОДОРА».</w:t>
      </w:r>
      <w:proofErr w:type="gramEnd"/>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proofErr w:type="gramStart"/>
      <w:r w:rsidR="008B20F2" w:rsidRPr="00AE2E97">
        <w:t>В ноябре Министерством совместно с УФСИН по Забайкальскому краю проводится ежегодное спортивное мероприятие «Правильный выбор» среди подростков, находящихся в трудной жизненной ситуациях и имеющих проблемы с законом.</w:t>
      </w:r>
      <w:r w:rsidR="00947636" w:rsidRPr="00AE2E97">
        <w:rPr>
          <w:rFonts w:eastAsia="+mn-ea"/>
          <w:bCs/>
          <w:szCs w:val="28"/>
        </w:rPr>
        <w:tab/>
      </w:r>
      <w:proofErr w:type="gramEnd"/>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D15F00" w:rsidRPr="00AE2E97">
        <w:t>Организовано</w:t>
      </w:r>
      <w:r w:rsidR="008B20F2" w:rsidRPr="00AE2E97">
        <w:t xml:space="preserve"> активное участие детей и молодежи в физкультурных и спортивных мероприятиях регионального и всероссийского уровней, в том числе в спартакиаде: </w:t>
      </w:r>
      <w:proofErr w:type="gramStart"/>
      <w:r w:rsidR="008B20F2" w:rsidRPr="00AE2E97">
        <w:t>«От массовости – к мастерству»; соревнованиях по футболу среди воспитанников детских домов и школ-интернатов «Будущее зависит от тебя»; в массовых мероприятиях «Лед надежды нашей»; «Всероссийский день снега»; «Кросс Наций»; в массовых акциях «Единый день ГТО»; «Олимпийский день»; «Региональный день здоровья»; «День фитнеса»; «Спартакиада допризывной молодё</w:t>
      </w:r>
      <w:r w:rsidR="00D15F00" w:rsidRPr="00AE2E97">
        <w:t>жи Забайкальского края»</w:t>
      </w:r>
      <w:r w:rsidR="008B20F2" w:rsidRPr="00AE2E97">
        <w:t>.</w:t>
      </w:r>
      <w:proofErr w:type="gramEnd"/>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940662" w:rsidRPr="00AE2E97">
        <w:t xml:space="preserve">В 2021 году проведены соревнования по мини-футболу среди воспитанников детских домов по «Будущее зависит от тебя!». Участие приняли более 120 человек. По итогам соревнований команда детского дома им. </w:t>
      </w:r>
      <w:proofErr w:type="spellStart"/>
      <w:r w:rsidR="00940662" w:rsidRPr="00AE2E97">
        <w:t>Подгорбунского</w:t>
      </w:r>
      <w:proofErr w:type="spellEnd"/>
      <w:r w:rsidR="00940662" w:rsidRPr="00AE2E97">
        <w:t xml:space="preserve"> приняла участие в этапе ДФО, где заняла 3 место. </w:t>
      </w:r>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940662" w:rsidRPr="00AE2E97">
        <w:t xml:space="preserve">Единый день массового бега «Бег от зависимости» был проведен </w:t>
      </w:r>
      <w:r w:rsidR="00940662" w:rsidRPr="00AE2E97">
        <w:br/>
        <w:t xml:space="preserve">30 мая 2021 года в рамках Всероссийского </w:t>
      </w:r>
      <w:proofErr w:type="spellStart"/>
      <w:r w:rsidR="00940662" w:rsidRPr="00AE2E97">
        <w:t>полумарафона</w:t>
      </w:r>
      <w:proofErr w:type="spellEnd"/>
      <w:r w:rsidR="00940662" w:rsidRPr="00AE2E97">
        <w:t xml:space="preserve"> «</w:t>
      </w:r>
      <w:proofErr w:type="spellStart"/>
      <w:r w:rsidR="00940662" w:rsidRPr="00AE2E97">
        <w:t>Забег</w:t>
      </w:r>
      <w:proofErr w:type="gramStart"/>
      <w:r w:rsidR="00940662" w:rsidRPr="00AE2E97">
        <w:t>.Р</w:t>
      </w:r>
      <w:proofErr w:type="gramEnd"/>
      <w:r w:rsidR="00940662" w:rsidRPr="00AE2E97">
        <w:t>Ф</w:t>
      </w:r>
      <w:proofErr w:type="spellEnd"/>
      <w:r w:rsidR="00940662" w:rsidRPr="00AE2E97">
        <w:t xml:space="preserve">». </w:t>
      </w:r>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940662" w:rsidRPr="00AE2E97">
        <w:t>В декабре текущего года запланировано к проведению физкультурно-спортивное мероприятие для подростков, находящихся в трудной жизненной ситуации «Правильный выбор», объем финансирования по Программе составляет 92,7 тыс</w:t>
      </w:r>
      <w:proofErr w:type="gramStart"/>
      <w:r w:rsidR="00940662" w:rsidRPr="00AE2E97">
        <w:t>.р</w:t>
      </w:r>
      <w:proofErr w:type="gramEnd"/>
      <w:r w:rsidR="00940662" w:rsidRPr="00AE2E97">
        <w:t xml:space="preserve">уб. </w:t>
      </w:r>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940662" w:rsidRPr="00AE2E97">
        <w:t xml:space="preserve">Кроме того, работа с воспитанниками детских домов продолжалась в течение лета в виде выездных показательных выступлений по видам спорта совместно с краевыми федерациями в детские дома. В частности, были посещены </w:t>
      </w:r>
      <w:proofErr w:type="spellStart"/>
      <w:r w:rsidR="00940662" w:rsidRPr="00AE2E97">
        <w:t>Улётовский</w:t>
      </w:r>
      <w:proofErr w:type="spellEnd"/>
      <w:r w:rsidR="00940662" w:rsidRPr="00AE2E97">
        <w:t xml:space="preserve">, </w:t>
      </w:r>
      <w:proofErr w:type="spellStart"/>
      <w:r w:rsidR="00940662" w:rsidRPr="00AE2E97">
        <w:t>Шилкинский</w:t>
      </w:r>
      <w:proofErr w:type="spellEnd"/>
      <w:r w:rsidR="00940662" w:rsidRPr="00AE2E97">
        <w:t xml:space="preserve">, </w:t>
      </w:r>
      <w:proofErr w:type="spellStart"/>
      <w:r w:rsidR="00940662" w:rsidRPr="00AE2E97">
        <w:t>Карымский</w:t>
      </w:r>
      <w:proofErr w:type="spellEnd"/>
      <w:r w:rsidR="00940662" w:rsidRPr="00AE2E97">
        <w:t xml:space="preserve"> и Читинские муниципальные районы.</w:t>
      </w:r>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293F56" w:rsidRPr="00AE2E97">
        <w:rPr>
          <w:rFonts w:ascii="Times New Roman" w:eastAsia="Times New Roman" w:hAnsi="Times New Roman"/>
          <w:szCs w:val="28"/>
        </w:rPr>
        <w:t xml:space="preserve">На территории Забайкальского края проводились всероссийские </w:t>
      </w:r>
      <w:proofErr w:type="spellStart"/>
      <w:r w:rsidR="00293F56" w:rsidRPr="00AE2E97">
        <w:rPr>
          <w:rFonts w:ascii="Times New Roman" w:eastAsia="Times New Roman" w:hAnsi="Times New Roman"/>
          <w:szCs w:val="28"/>
        </w:rPr>
        <w:t>антинаркотические</w:t>
      </w:r>
      <w:proofErr w:type="spellEnd"/>
      <w:r w:rsidR="00293F56" w:rsidRPr="00AE2E97">
        <w:rPr>
          <w:rFonts w:ascii="Times New Roman" w:eastAsia="Times New Roman" w:hAnsi="Times New Roman"/>
          <w:szCs w:val="28"/>
        </w:rPr>
        <w:t xml:space="preserve"> акции: «Сообщи, где торгуют смертью», «Призывник», «Международный день борьбы с наркоманией».</w:t>
      </w:r>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t xml:space="preserve">В 2021 году </w:t>
      </w:r>
      <w:r w:rsidR="00293F56" w:rsidRPr="00AE2E97">
        <w:rPr>
          <w:rFonts w:ascii="Times New Roman" w:eastAsia="Times New Roman" w:hAnsi="Times New Roman"/>
          <w:szCs w:val="28"/>
        </w:rPr>
        <w:t>на территории Забайкальского края проводились общероссийские акции:</w:t>
      </w:r>
    </w:p>
    <w:p w:rsidR="00652D57" w:rsidRPr="00AE2E97" w:rsidRDefault="00B36283"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eastAsia="Times New Roman" w:hAnsi="Times New Roman"/>
          <w:w w:val="101"/>
          <w:szCs w:val="20"/>
        </w:rPr>
      </w:pPr>
      <w:r w:rsidRPr="00AE2E97">
        <w:tab/>
      </w:r>
      <w:r w:rsidR="00293F56" w:rsidRPr="00AE2E97">
        <w:rPr>
          <w:rFonts w:ascii="Times New Roman" w:eastAsia="Times New Roman" w:hAnsi="Times New Roman"/>
          <w:szCs w:val="28"/>
        </w:rPr>
        <w:t xml:space="preserve">- в период с 15 по 26 марта 2021 года, с 18 по 29 октября 2021 года на территории Забайкальского края проведены первый и второй этапы Общероссийская акция «Сообщи, где торгуют смертью». </w:t>
      </w:r>
      <w:r w:rsidR="00293F56" w:rsidRPr="00AE2E97">
        <w:rPr>
          <w:rFonts w:ascii="Times New Roman" w:eastAsia="Times New Roman" w:hAnsi="Times New Roman"/>
          <w:w w:val="101"/>
          <w:szCs w:val="20"/>
        </w:rPr>
        <w:t>Целями акции являются: привлечение общественности к участию в противодействии незаконному обороту наркотиков, сбор и проверка оперативно-значимой информации, оказание квалифицированной помощи и консультации по вопросам лечения и реабилитации наркозависимых лиц</w:t>
      </w:r>
      <w:r w:rsidR="00652D57" w:rsidRPr="00AE2E97">
        <w:rPr>
          <w:rFonts w:ascii="Times New Roman" w:eastAsia="Times New Roman" w:hAnsi="Times New Roman"/>
          <w:w w:val="101"/>
          <w:szCs w:val="20"/>
        </w:rPr>
        <w:t>.</w:t>
      </w:r>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ascii="Times New Roman" w:eastAsia="Times New Roman" w:hAnsi="Times New Roman"/>
          <w:w w:val="101"/>
          <w:szCs w:val="20"/>
        </w:rPr>
        <w:tab/>
      </w:r>
      <w:r w:rsidR="00293F56" w:rsidRPr="00AE2E97">
        <w:rPr>
          <w:rFonts w:ascii="Times New Roman" w:eastAsia="Times New Roman" w:hAnsi="Times New Roman"/>
          <w:szCs w:val="28"/>
        </w:rPr>
        <w:t xml:space="preserve">Всего за время проведения акции «Сообщи, где торгуют смертью» от жителей г. Читы и Забайкальского края поступил 91 телефонный звонок на телефоны дежурных частей и телефон «Доверия». Сотрудниками полиции края проверено 511 мест концентрации несовершеннолетних и молодежи. </w:t>
      </w:r>
      <w:r w:rsidR="00293F56" w:rsidRPr="00AE2E97">
        <w:rPr>
          <w:rFonts w:ascii="Times New Roman" w:hAnsi="Times New Roman"/>
          <w:szCs w:val="28"/>
        </w:rPr>
        <w:t xml:space="preserve">В период акции сотрудниками полиции подано 25 заявок на блокировку сайтов с </w:t>
      </w:r>
      <w:proofErr w:type="gramStart"/>
      <w:r w:rsidR="00293F56" w:rsidRPr="00AE2E97">
        <w:rPr>
          <w:rFonts w:ascii="Times New Roman" w:hAnsi="Times New Roman"/>
          <w:szCs w:val="28"/>
        </w:rPr>
        <w:lastRenderedPageBreak/>
        <w:t>противоправным</w:t>
      </w:r>
      <w:proofErr w:type="gramEnd"/>
      <w:r w:rsidR="00293F56" w:rsidRPr="00AE2E97">
        <w:rPr>
          <w:rFonts w:ascii="Times New Roman" w:hAnsi="Times New Roman"/>
          <w:szCs w:val="28"/>
        </w:rPr>
        <w:t xml:space="preserve"> </w:t>
      </w:r>
      <w:proofErr w:type="spellStart"/>
      <w:r w:rsidR="00293F56" w:rsidRPr="00AE2E97">
        <w:rPr>
          <w:rFonts w:ascii="Times New Roman" w:hAnsi="Times New Roman"/>
          <w:szCs w:val="28"/>
        </w:rPr>
        <w:t>контентом</w:t>
      </w:r>
      <w:proofErr w:type="spellEnd"/>
      <w:r w:rsidR="00293F56" w:rsidRPr="00AE2E97">
        <w:rPr>
          <w:rFonts w:ascii="Times New Roman" w:hAnsi="Times New Roman"/>
          <w:szCs w:val="28"/>
        </w:rPr>
        <w:t xml:space="preserve">, на которых опубликованы способы изготовления наркотических средств и размещена информация рекламного характера; </w:t>
      </w:r>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293F56" w:rsidRPr="00AE2E97">
        <w:rPr>
          <w:rFonts w:ascii="Times New Roman" w:eastAsia="Times New Roman" w:hAnsi="Times New Roman"/>
          <w:szCs w:val="28"/>
        </w:rPr>
        <w:t>- с 1 апреля по 15 июля 2021 года и с 1 октября по 15 декабря 2021 года проведены этапы общероссийской акции «Призывник»,</w:t>
      </w:r>
      <w:r w:rsidR="00293F56" w:rsidRPr="00AE2E97">
        <w:rPr>
          <w:rFonts w:ascii="Times New Roman" w:eastAsia="Times New Roman" w:hAnsi="Times New Roman"/>
          <w:b/>
          <w:szCs w:val="28"/>
        </w:rPr>
        <w:t xml:space="preserve"> </w:t>
      </w:r>
      <w:r w:rsidR="00293F56" w:rsidRPr="00AE2E97">
        <w:rPr>
          <w:rFonts w:ascii="Times New Roman" w:eastAsia="Times New Roman" w:hAnsi="Times New Roman"/>
          <w:szCs w:val="28"/>
        </w:rPr>
        <w:t>направленной на профилактику незаконного оборота и потребления наркотических сре</w:t>
      </w:r>
      <w:proofErr w:type="gramStart"/>
      <w:r w:rsidR="00293F56" w:rsidRPr="00AE2E97">
        <w:rPr>
          <w:rFonts w:ascii="Times New Roman" w:eastAsia="Times New Roman" w:hAnsi="Times New Roman"/>
          <w:szCs w:val="28"/>
        </w:rPr>
        <w:t>дств ср</w:t>
      </w:r>
      <w:proofErr w:type="gramEnd"/>
      <w:r w:rsidR="00293F56" w:rsidRPr="00AE2E97">
        <w:rPr>
          <w:rFonts w:ascii="Times New Roman" w:eastAsia="Times New Roman" w:hAnsi="Times New Roman"/>
          <w:szCs w:val="28"/>
        </w:rPr>
        <w:t xml:space="preserve">еди лиц, достигших призывного возраста, и должностных лиц </w:t>
      </w:r>
      <w:proofErr w:type="spellStart"/>
      <w:r w:rsidR="00293F56" w:rsidRPr="00AE2E97">
        <w:rPr>
          <w:rFonts w:ascii="Times New Roman" w:eastAsia="Times New Roman" w:hAnsi="Times New Roman"/>
          <w:szCs w:val="28"/>
        </w:rPr>
        <w:t>Минообороны</w:t>
      </w:r>
      <w:proofErr w:type="spellEnd"/>
      <w:r w:rsidR="00293F56" w:rsidRPr="00AE2E97">
        <w:rPr>
          <w:rFonts w:ascii="Times New Roman" w:eastAsia="Times New Roman" w:hAnsi="Times New Roman"/>
          <w:szCs w:val="28"/>
        </w:rPr>
        <w:t xml:space="preserve"> России. Акция проводится во взаимодействии с представителями городских и районных отделов Военного комиссариата Забайкальского края, ГУЗ «Краевой наркологический диспансер» и ГУЗ «Краевая клиническая инфекционная больница».</w:t>
      </w:r>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293F56" w:rsidRPr="00AE2E97">
        <w:rPr>
          <w:rFonts w:ascii="Times New Roman" w:eastAsia="Times New Roman" w:hAnsi="Times New Roman"/>
          <w:szCs w:val="28"/>
        </w:rPr>
        <w:t xml:space="preserve">В условиях ограничительных мер, введенных из-за распространения </w:t>
      </w:r>
      <w:proofErr w:type="spellStart"/>
      <w:r w:rsidR="00293F56" w:rsidRPr="00AE2E97">
        <w:rPr>
          <w:rFonts w:ascii="Times New Roman" w:eastAsia="Times New Roman" w:hAnsi="Times New Roman"/>
          <w:szCs w:val="28"/>
        </w:rPr>
        <w:t>короновирусной</w:t>
      </w:r>
      <w:proofErr w:type="spellEnd"/>
      <w:r w:rsidR="00293F56" w:rsidRPr="00AE2E97">
        <w:rPr>
          <w:rFonts w:ascii="Times New Roman" w:eastAsia="Times New Roman" w:hAnsi="Times New Roman"/>
          <w:szCs w:val="28"/>
        </w:rPr>
        <w:t xml:space="preserve"> инфекции </w:t>
      </w:r>
      <w:r w:rsidR="00293F56" w:rsidRPr="00AE2E97">
        <w:rPr>
          <w:rFonts w:ascii="Times New Roman" w:eastAsia="Times New Roman" w:hAnsi="Times New Roman"/>
          <w:szCs w:val="28"/>
          <w:lang w:val="en-US"/>
        </w:rPr>
        <w:t>COVID</w:t>
      </w:r>
      <w:r w:rsidR="00293F56" w:rsidRPr="00AE2E97">
        <w:rPr>
          <w:rFonts w:ascii="Times New Roman" w:eastAsia="Times New Roman" w:hAnsi="Times New Roman"/>
          <w:szCs w:val="28"/>
        </w:rPr>
        <w:t xml:space="preserve">-19, большинство мероприятий проводились в </w:t>
      </w:r>
      <w:proofErr w:type="spellStart"/>
      <w:r w:rsidR="00293F56" w:rsidRPr="00AE2E97">
        <w:rPr>
          <w:rFonts w:ascii="Times New Roman" w:eastAsia="Times New Roman" w:hAnsi="Times New Roman"/>
          <w:szCs w:val="28"/>
        </w:rPr>
        <w:t>онлайн-формате</w:t>
      </w:r>
      <w:proofErr w:type="spellEnd"/>
      <w:r w:rsidR="00293F56" w:rsidRPr="00AE2E97">
        <w:rPr>
          <w:rFonts w:ascii="Times New Roman" w:eastAsia="Times New Roman" w:hAnsi="Times New Roman"/>
          <w:szCs w:val="28"/>
        </w:rPr>
        <w:t xml:space="preserve">. Подготовлены видеоматериалы </w:t>
      </w:r>
      <w:proofErr w:type="spellStart"/>
      <w:r w:rsidR="00293F56" w:rsidRPr="00AE2E97">
        <w:rPr>
          <w:rFonts w:ascii="Times New Roman" w:eastAsia="Times New Roman" w:hAnsi="Times New Roman"/>
          <w:szCs w:val="28"/>
        </w:rPr>
        <w:t>антинаркотической</w:t>
      </w:r>
      <w:proofErr w:type="spellEnd"/>
      <w:r w:rsidR="00293F56" w:rsidRPr="00AE2E97">
        <w:rPr>
          <w:rFonts w:ascii="Times New Roman" w:eastAsia="Times New Roman" w:hAnsi="Times New Roman"/>
          <w:szCs w:val="28"/>
        </w:rPr>
        <w:t xml:space="preserve"> профилактической направленности: «Правда о синтетических наркотиках», «Ответственность за сбыт наркотических и психотропных веществ» и другие, а также снят видеоролик «Это того не стоит». Совместно с представителями Забайкальского войскового казачьего общества и региональным отделением ДОСАФ России для воспитанников ГУСО «</w:t>
      </w:r>
      <w:proofErr w:type="spellStart"/>
      <w:r w:rsidR="00293F56" w:rsidRPr="00AE2E97">
        <w:rPr>
          <w:rFonts w:ascii="Times New Roman" w:eastAsia="Times New Roman" w:hAnsi="Times New Roman"/>
          <w:szCs w:val="28"/>
        </w:rPr>
        <w:t>Черновский</w:t>
      </w:r>
      <w:proofErr w:type="spellEnd"/>
      <w:r w:rsidR="00293F56" w:rsidRPr="00AE2E97">
        <w:rPr>
          <w:rFonts w:ascii="Times New Roman" w:eastAsia="Times New Roman" w:hAnsi="Times New Roman"/>
          <w:szCs w:val="28"/>
        </w:rPr>
        <w:t xml:space="preserve"> центр помощи детям, оставшимся без попечения родителей «Восточный» Забайкальского края организован «Урок мужества». Также, в войсковой части № 01390 Забайкальского края продемонстрированы профилактические </w:t>
      </w:r>
      <w:proofErr w:type="spellStart"/>
      <w:r w:rsidR="00293F56" w:rsidRPr="00AE2E97">
        <w:rPr>
          <w:rFonts w:ascii="Times New Roman" w:eastAsia="Times New Roman" w:hAnsi="Times New Roman"/>
          <w:szCs w:val="28"/>
        </w:rPr>
        <w:t>антинаркотические</w:t>
      </w:r>
      <w:proofErr w:type="spellEnd"/>
      <w:r w:rsidR="00293F56" w:rsidRPr="00AE2E97">
        <w:rPr>
          <w:rFonts w:ascii="Times New Roman" w:eastAsia="Times New Roman" w:hAnsi="Times New Roman"/>
          <w:szCs w:val="28"/>
        </w:rPr>
        <w:t xml:space="preserve"> </w:t>
      </w:r>
      <w:proofErr w:type="spellStart"/>
      <w:r w:rsidR="00293F56" w:rsidRPr="00AE2E97">
        <w:rPr>
          <w:rFonts w:ascii="Times New Roman" w:eastAsia="Times New Roman" w:hAnsi="Times New Roman"/>
          <w:szCs w:val="28"/>
        </w:rPr>
        <w:t>видеолекции</w:t>
      </w:r>
      <w:proofErr w:type="spellEnd"/>
      <w:r w:rsidR="00293F56" w:rsidRPr="00AE2E97">
        <w:rPr>
          <w:rFonts w:ascii="Times New Roman" w:eastAsia="Times New Roman" w:hAnsi="Times New Roman"/>
          <w:szCs w:val="28"/>
        </w:rPr>
        <w:t xml:space="preserve"> и фильмы «Независимость», «Секреты манипуляции. Алкоголь. Как бросить пить», «Интервью с бывшим наркоманом».</w:t>
      </w:r>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293F56" w:rsidRPr="00AE2E97">
        <w:rPr>
          <w:rFonts w:ascii="Times New Roman" w:eastAsia="Times New Roman" w:hAnsi="Times New Roman"/>
          <w:szCs w:val="28"/>
        </w:rPr>
        <w:t>Всего за период профилактической акции сотрудниками УМВД России по Забайкальскому краю проведено 558 мероприятий, с охватом 26522 человека;</w:t>
      </w:r>
    </w:p>
    <w:p w:rsidR="00652D57" w:rsidRPr="00AE2E97" w:rsidRDefault="00652D57" w:rsidP="00652D5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r w:rsidR="00293F56" w:rsidRPr="00AE2E97">
        <w:rPr>
          <w:rFonts w:ascii="Times New Roman" w:eastAsia="Times New Roman" w:hAnsi="Times New Roman"/>
          <w:szCs w:val="28"/>
        </w:rPr>
        <w:t xml:space="preserve">- в период 14 по 27 июня 2021 года проведён комплекс </w:t>
      </w:r>
      <w:proofErr w:type="spellStart"/>
      <w:r w:rsidR="00293F56" w:rsidRPr="00AE2E97">
        <w:rPr>
          <w:rFonts w:ascii="Times New Roman" w:eastAsia="Times New Roman" w:hAnsi="Times New Roman"/>
          <w:szCs w:val="28"/>
        </w:rPr>
        <w:t>онлайн-мероприятий</w:t>
      </w:r>
      <w:proofErr w:type="spellEnd"/>
      <w:r w:rsidR="00293F56" w:rsidRPr="00AE2E97">
        <w:rPr>
          <w:rFonts w:ascii="Times New Roman" w:eastAsia="Times New Roman" w:hAnsi="Times New Roman"/>
          <w:szCs w:val="28"/>
        </w:rPr>
        <w:t xml:space="preserve">, приуроченных к Международному дню борьбы с наркоманией и незаконным оборотом наркотиков, направленных на повышение доверия к правоохранительным органам, формирование у подростков и молодежи </w:t>
      </w:r>
      <w:proofErr w:type="spellStart"/>
      <w:r w:rsidR="00293F56" w:rsidRPr="00AE2E97">
        <w:rPr>
          <w:rFonts w:ascii="Times New Roman" w:eastAsia="Times New Roman" w:hAnsi="Times New Roman"/>
          <w:szCs w:val="28"/>
        </w:rPr>
        <w:t>антинаркотического</w:t>
      </w:r>
      <w:proofErr w:type="spellEnd"/>
      <w:r w:rsidR="00293F56" w:rsidRPr="00AE2E97">
        <w:rPr>
          <w:rFonts w:ascii="Times New Roman" w:eastAsia="Times New Roman" w:hAnsi="Times New Roman"/>
          <w:szCs w:val="28"/>
        </w:rPr>
        <w:t xml:space="preserve"> мировоззрения. </w:t>
      </w:r>
    </w:p>
    <w:p w:rsidR="00293F56" w:rsidRPr="00AE2E97" w:rsidRDefault="00652D57" w:rsidP="00947636">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eastAsia="+mn-ea"/>
          <w:bCs/>
          <w:szCs w:val="28"/>
        </w:rPr>
      </w:pPr>
      <w:r w:rsidRPr="00AE2E97">
        <w:rPr>
          <w:rFonts w:eastAsia="+mn-ea"/>
          <w:bCs/>
          <w:szCs w:val="28"/>
        </w:rPr>
        <w:tab/>
      </w:r>
      <w:proofErr w:type="gramStart"/>
      <w:r w:rsidR="00293F56" w:rsidRPr="00AE2E97">
        <w:rPr>
          <w:rFonts w:ascii="Times New Roman" w:eastAsia="Times New Roman" w:hAnsi="Times New Roman"/>
          <w:szCs w:val="28"/>
        </w:rPr>
        <w:t>В соответствии с Федеральным законом от 07 июня 2013 года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с 2015 года в образовательном пространстве Забайкальского края введена система раннего выявления незаконного потребления наркотических средств и психотропных веществ, включающая два этапа: социально-психологическое и медицинское тестирование.</w:t>
      </w:r>
      <w:proofErr w:type="gramEnd"/>
    </w:p>
    <w:p w:rsidR="007B3C37" w:rsidRPr="00B072E0" w:rsidRDefault="007B3C37" w:rsidP="007B3C37">
      <w:pPr>
        <w:pStyle w:val="1"/>
        <w:spacing w:before="0" w:after="0"/>
        <w:jc w:val="center"/>
        <w:rPr>
          <w:rFonts w:ascii="Times New Roman" w:hAnsi="Times New Roman" w:cs="Times New Roman"/>
          <w:sz w:val="28"/>
          <w:szCs w:val="28"/>
        </w:rPr>
      </w:pPr>
      <w:r w:rsidRPr="00B072E0">
        <w:rPr>
          <w:rFonts w:ascii="Times New Roman" w:hAnsi="Times New Roman" w:cs="Times New Roman"/>
          <w:sz w:val="28"/>
          <w:szCs w:val="28"/>
        </w:rPr>
        <w:t>5. Противодействие незаконному обороту наркотиков.</w:t>
      </w:r>
    </w:p>
    <w:p w:rsidR="007B3C37" w:rsidRPr="00AE2E97" w:rsidRDefault="007B3C37" w:rsidP="007B3C37">
      <w:pPr>
        <w:ind w:firstLine="0"/>
        <w:rPr>
          <w:rFonts w:ascii="Times New Roman" w:hAnsi="Times New Roman"/>
          <w:szCs w:val="28"/>
        </w:rPr>
      </w:pPr>
    </w:p>
    <w:p w:rsidR="00EF0FFA" w:rsidRPr="00AE2E97" w:rsidRDefault="00EF0FFA" w:rsidP="00EF0FFA">
      <w:pPr>
        <w:rPr>
          <w:rFonts w:ascii="Times New Roman" w:hAnsi="Times New Roman"/>
          <w:szCs w:val="28"/>
        </w:rPr>
      </w:pPr>
      <w:proofErr w:type="gramStart"/>
      <w:r w:rsidRPr="00AE2E97">
        <w:rPr>
          <w:rFonts w:ascii="Times New Roman" w:hAnsi="Times New Roman"/>
          <w:szCs w:val="28"/>
        </w:rPr>
        <w:t>Криминогенная обстановка</w:t>
      </w:r>
      <w:proofErr w:type="gramEnd"/>
      <w:r w:rsidRPr="00AE2E97">
        <w:rPr>
          <w:rFonts w:ascii="Times New Roman" w:hAnsi="Times New Roman"/>
          <w:szCs w:val="28"/>
        </w:rPr>
        <w:t>, сложившаяся на территории Забайкальского края в 2021 году, свидетельствует о том, что она не претерпела коренных изменений по сравнению с предыдущим годом, основные негативные тенденции в сфере незаконного оборота наркотиков сохранились.</w:t>
      </w:r>
    </w:p>
    <w:p w:rsidR="00EF0FFA" w:rsidRPr="00AE2E97" w:rsidRDefault="00EF0FFA" w:rsidP="00EF0FFA">
      <w:pPr>
        <w:rPr>
          <w:rFonts w:ascii="Times New Roman" w:hAnsi="Times New Roman"/>
          <w:szCs w:val="28"/>
        </w:rPr>
      </w:pPr>
      <w:r w:rsidRPr="00AE2E97">
        <w:rPr>
          <w:rFonts w:ascii="Times New Roman" w:hAnsi="Times New Roman"/>
          <w:szCs w:val="28"/>
        </w:rPr>
        <w:lastRenderedPageBreak/>
        <w:t>По данным информационного центра УМВД в 2021 году на территории региона зарегистрировано 21707 преступлений (2020 - 22703).</w:t>
      </w:r>
      <w:r w:rsidRPr="00AE2E97">
        <w:rPr>
          <w:rFonts w:ascii="Times New Roman" w:eastAsia="Times New Roman" w:hAnsi="Times New Roman"/>
          <w:szCs w:val="28"/>
        </w:rPr>
        <w:t xml:space="preserve"> Из них 1685 преступлений, связанных с незаконным оборотом наркотиков, психотропных или сильнодействующих веществ, что больше результатов прошлого года на 133 преступления (+7,8%; 2020 г. - 1552).</w:t>
      </w:r>
      <w:r w:rsidRPr="00AE2E97">
        <w:rPr>
          <w:rFonts w:ascii="Times New Roman" w:hAnsi="Times New Roman"/>
          <w:szCs w:val="28"/>
        </w:rPr>
        <w:t xml:space="preserve"> </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 xml:space="preserve">Количество тяжких и особо тяжких преступлений </w:t>
      </w:r>
      <w:r w:rsidRPr="00AE2E97">
        <w:rPr>
          <w:rFonts w:ascii="Times New Roman" w:eastAsia="Times New Roman" w:hAnsi="Times New Roman"/>
          <w:w w:val="101"/>
          <w:szCs w:val="28"/>
        </w:rPr>
        <w:t xml:space="preserve">увеличилось на 18% </w:t>
      </w:r>
      <w:r w:rsidRPr="00AE2E97">
        <w:rPr>
          <w:rFonts w:ascii="Times New Roman" w:eastAsia="Times New Roman" w:hAnsi="Times New Roman"/>
          <w:szCs w:val="28"/>
        </w:rPr>
        <w:t xml:space="preserve">(с 912 до 1113), при этом их удельный вес составил 66% (2020 г. – 58,7%). </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 xml:space="preserve">На 10,6% увеличилось количество </w:t>
      </w:r>
      <w:proofErr w:type="spellStart"/>
      <w:r w:rsidRPr="00AE2E97">
        <w:rPr>
          <w:rFonts w:ascii="Times New Roman" w:eastAsia="Times New Roman" w:hAnsi="Times New Roman"/>
          <w:szCs w:val="28"/>
        </w:rPr>
        <w:t>наркопреступлений</w:t>
      </w:r>
      <w:proofErr w:type="spellEnd"/>
      <w:r w:rsidRPr="00AE2E97">
        <w:rPr>
          <w:rFonts w:ascii="Times New Roman" w:eastAsia="Times New Roman" w:hAnsi="Times New Roman"/>
          <w:szCs w:val="28"/>
        </w:rPr>
        <w:t xml:space="preserve"> в крупном и особо крупном размере (с 618 до 692).</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 xml:space="preserve">Анализ распространенности </w:t>
      </w:r>
      <w:proofErr w:type="spellStart"/>
      <w:r w:rsidRPr="00AE2E97">
        <w:rPr>
          <w:rFonts w:ascii="Times New Roman" w:eastAsia="Times New Roman" w:hAnsi="Times New Roman"/>
          <w:szCs w:val="28"/>
        </w:rPr>
        <w:t>наркопреступности</w:t>
      </w:r>
      <w:proofErr w:type="spellEnd"/>
      <w:r w:rsidRPr="00AE2E97">
        <w:rPr>
          <w:rFonts w:ascii="Times New Roman" w:eastAsia="Times New Roman" w:hAnsi="Times New Roman"/>
          <w:szCs w:val="28"/>
        </w:rPr>
        <w:t xml:space="preserve"> показывает, что 671 или 39,8% от общего числа </w:t>
      </w:r>
      <w:proofErr w:type="spellStart"/>
      <w:r w:rsidRPr="00AE2E97">
        <w:rPr>
          <w:rFonts w:ascii="Times New Roman" w:eastAsia="Times New Roman" w:hAnsi="Times New Roman"/>
          <w:szCs w:val="28"/>
        </w:rPr>
        <w:t>наркопреступлений</w:t>
      </w:r>
      <w:proofErr w:type="spellEnd"/>
      <w:r w:rsidRPr="00AE2E97">
        <w:rPr>
          <w:rFonts w:ascii="Times New Roman" w:eastAsia="Times New Roman" w:hAnsi="Times New Roman"/>
          <w:szCs w:val="28"/>
        </w:rPr>
        <w:t xml:space="preserve"> зарегистрировано на территории краевого центра. Наибольшее количество </w:t>
      </w:r>
      <w:proofErr w:type="spellStart"/>
      <w:r w:rsidRPr="00AE2E97">
        <w:rPr>
          <w:rFonts w:ascii="Times New Roman" w:eastAsia="Times New Roman" w:hAnsi="Times New Roman"/>
          <w:szCs w:val="28"/>
        </w:rPr>
        <w:t>наркопреступлений</w:t>
      </w:r>
      <w:proofErr w:type="spellEnd"/>
      <w:r w:rsidRPr="00AE2E97">
        <w:rPr>
          <w:rFonts w:ascii="Times New Roman" w:eastAsia="Times New Roman" w:hAnsi="Times New Roman"/>
          <w:szCs w:val="28"/>
        </w:rPr>
        <w:t xml:space="preserve"> зарегистрировано на территории следующих муниципальных районов Забайкальского края: </w:t>
      </w:r>
      <w:proofErr w:type="spellStart"/>
      <w:r w:rsidRPr="00AE2E97">
        <w:rPr>
          <w:rFonts w:ascii="Times New Roman" w:eastAsia="Times New Roman" w:hAnsi="Times New Roman"/>
          <w:szCs w:val="28"/>
        </w:rPr>
        <w:t>Краснокаменский</w:t>
      </w:r>
      <w:proofErr w:type="spellEnd"/>
      <w:r w:rsidRPr="00AE2E97">
        <w:rPr>
          <w:rFonts w:ascii="Times New Roman" w:eastAsia="Times New Roman" w:hAnsi="Times New Roman"/>
          <w:szCs w:val="28"/>
        </w:rPr>
        <w:t xml:space="preserve"> (130), Читинский (100), </w:t>
      </w:r>
      <w:proofErr w:type="spellStart"/>
      <w:r w:rsidRPr="00AE2E97">
        <w:rPr>
          <w:rFonts w:ascii="Times New Roman" w:eastAsia="Times New Roman" w:hAnsi="Times New Roman"/>
          <w:szCs w:val="28"/>
        </w:rPr>
        <w:t>Оловяннинский</w:t>
      </w:r>
      <w:proofErr w:type="spellEnd"/>
      <w:r w:rsidRPr="00AE2E97">
        <w:rPr>
          <w:rFonts w:ascii="Times New Roman" w:eastAsia="Times New Roman" w:hAnsi="Times New Roman"/>
          <w:szCs w:val="28"/>
        </w:rPr>
        <w:t xml:space="preserve"> (83), Петровск-Забайкальский (62), </w:t>
      </w:r>
      <w:proofErr w:type="spellStart"/>
      <w:r w:rsidRPr="00AE2E97">
        <w:rPr>
          <w:rFonts w:ascii="Times New Roman" w:eastAsia="Times New Roman" w:hAnsi="Times New Roman"/>
          <w:szCs w:val="28"/>
        </w:rPr>
        <w:t>Карымский</w:t>
      </w:r>
      <w:proofErr w:type="spellEnd"/>
      <w:r w:rsidRPr="00AE2E97">
        <w:rPr>
          <w:rFonts w:ascii="Times New Roman" w:eastAsia="Times New Roman" w:hAnsi="Times New Roman"/>
          <w:szCs w:val="28"/>
        </w:rPr>
        <w:t xml:space="preserve"> (56).</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В отчетном периоде по уголовным делам, находившимся в производстве правоохранительных органов края, зарегистрировано 1685 преступлений, связанных с незаконным оборотом наркотиков, в том числе:</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- 1117 (2020 г. - 1218) преступлений, связанных с приобретением, хранением, изготовлением, перевозкой наркотиков;</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- 533 (2020 г. - 270) преступлений, связанных с незаконным сбытом наркотиков или пересылкой, в том числе 8 пересылок, 527 - сбыт;</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- 8 (2020 г. - 11) преступлений, связанных с организацией и содержанием притонов для потребления наркотических средств;</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 xml:space="preserve">- 12 фактов (2020 г. - 9) незаконного культивирования </w:t>
      </w:r>
      <w:proofErr w:type="spellStart"/>
      <w:r w:rsidRPr="00AE2E97">
        <w:rPr>
          <w:rFonts w:ascii="Times New Roman" w:eastAsia="Times New Roman" w:hAnsi="Times New Roman"/>
          <w:szCs w:val="28"/>
        </w:rPr>
        <w:t>наркосодержащих</w:t>
      </w:r>
      <w:proofErr w:type="spellEnd"/>
      <w:r w:rsidRPr="00AE2E97">
        <w:rPr>
          <w:rFonts w:ascii="Times New Roman" w:eastAsia="Times New Roman" w:hAnsi="Times New Roman"/>
          <w:szCs w:val="28"/>
        </w:rPr>
        <w:t xml:space="preserve"> растений;</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 xml:space="preserve"> - 1 (2020 г. - 1) преступление, связанное с легализацией (отмыванием) преступных доходов;</w:t>
      </w:r>
    </w:p>
    <w:p w:rsidR="00EF0FFA" w:rsidRPr="00AE2E97" w:rsidRDefault="00EF0FFA" w:rsidP="00EF0FFA">
      <w:pPr>
        <w:autoSpaceDE w:val="0"/>
        <w:autoSpaceDN w:val="0"/>
        <w:adjustRightInd w:val="0"/>
        <w:outlineLvl w:val="0"/>
        <w:rPr>
          <w:rFonts w:ascii="Times New Roman" w:hAnsi="Times New Roman"/>
          <w:bCs/>
          <w:szCs w:val="28"/>
        </w:rPr>
      </w:pPr>
      <w:r w:rsidRPr="00AE2E97">
        <w:rPr>
          <w:rFonts w:ascii="Times New Roman" w:eastAsia="Times New Roman" w:hAnsi="Times New Roman"/>
          <w:szCs w:val="28"/>
        </w:rPr>
        <w:t xml:space="preserve">- 10 (2020 г. - 27) с </w:t>
      </w:r>
      <w:r w:rsidRPr="00AE2E97">
        <w:rPr>
          <w:rFonts w:ascii="Times New Roman" w:hAnsi="Times New Roman"/>
          <w:bCs/>
          <w:szCs w:val="28"/>
        </w:rPr>
        <w:t>незаконным оборотом сильнодействующих или ядовитых веществ в целях сбыта</w:t>
      </w:r>
      <w:r w:rsidRPr="00AE2E97">
        <w:rPr>
          <w:rFonts w:ascii="Times New Roman" w:eastAsia="Times New Roman" w:hAnsi="Times New Roman"/>
          <w:szCs w:val="28"/>
        </w:rPr>
        <w:t xml:space="preserve">; </w:t>
      </w:r>
    </w:p>
    <w:p w:rsidR="00EF0FFA" w:rsidRPr="00AE2E97" w:rsidRDefault="00EF0FFA" w:rsidP="00EF0FFA">
      <w:pPr>
        <w:rPr>
          <w:rFonts w:ascii="Times New Roman" w:hAnsi="Times New Roman"/>
          <w:bCs/>
          <w:szCs w:val="28"/>
        </w:rPr>
      </w:pPr>
      <w:r w:rsidRPr="00AE2E97">
        <w:rPr>
          <w:rFonts w:ascii="Times New Roman" w:eastAsia="Times New Roman" w:hAnsi="Times New Roman"/>
          <w:szCs w:val="28"/>
        </w:rPr>
        <w:t xml:space="preserve">- 2 (2020 г. - 2) – с </w:t>
      </w:r>
      <w:r w:rsidRPr="00AE2E97">
        <w:rPr>
          <w:rFonts w:ascii="Times New Roman" w:hAnsi="Times New Roman"/>
          <w:bCs/>
          <w:szCs w:val="28"/>
        </w:rPr>
        <w:t>подделкой, изготовлением или оборотом поддельных документов (рецептов);</w:t>
      </w:r>
    </w:p>
    <w:p w:rsidR="00EF0FFA" w:rsidRPr="00AE2E97" w:rsidRDefault="00EF0FFA" w:rsidP="00EF0FFA">
      <w:pPr>
        <w:rPr>
          <w:rFonts w:ascii="Times New Roman" w:hAnsi="Times New Roman"/>
          <w:bCs/>
          <w:szCs w:val="28"/>
          <w:highlight w:val="green"/>
        </w:rPr>
      </w:pPr>
      <w:r w:rsidRPr="00AE2E97">
        <w:rPr>
          <w:rFonts w:ascii="Times New Roman" w:hAnsi="Times New Roman"/>
          <w:bCs/>
          <w:szCs w:val="28"/>
        </w:rPr>
        <w:t>- 1 (2020 г. - 0) с хищением либо вымогательством наркотических средств;</w:t>
      </w:r>
    </w:p>
    <w:p w:rsidR="00EF0FFA" w:rsidRPr="00AE2E97" w:rsidRDefault="00EF0FFA" w:rsidP="00652D57">
      <w:pPr>
        <w:rPr>
          <w:rFonts w:ascii="Times New Roman" w:hAnsi="Times New Roman"/>
          <w:bCs/>
          <w:szCs w:val="28"/>
        </w:rPr>
      </w:pPr>
      <w:r w:rsidRPr="00AE2E97">
        <w:rPr>
          <w:rFonts w:ascii="Times New Roman" w:hAnsi="Times New Roman"/>
          <w:bCs/>
          <w:szCs w:val="28"/>
        </w:rPr>
        <w:t>- 1 (2020 г.- 0) с нарушением правил оборота наркотических средств, в т.ч. правил хранения, учета, отпуска либо уничтожения.</w:t>
      </w:r>
    </w:p>
    <w:p w:rsidR="00EF0FFA" w:rsidRPr="00AE2E97" w:rsidRDefault="00EF0FFA" w:rsidP="00EF0FFA">
      <w:pPr>
        <w:rPr>
          <w:rFonts w:ascii="Times New Roman" w:hAnsi="Times New Roman"/>
          <w:szCs w:val="28"/>
        </w:rPr>
      </w:pPr>
      <w:r w:rsidRPr="00AE2E97">
        <w:rPr>
          <w:rFonts w:ascii="Times New Roman" w:hAnsi="Times New Roman"/>
          <w:szCs w:val="28"/>
        </w:rPr>
        <w:t xml:space="preserve">По итогам 2021 года на 0,9 % увеличилось количество предварительно расследованных преступлений (с 1283 до 1295). Из общего их числа в суд с обвинительным заключением направлено 1269 преступлений (+5,2 %; 2020 г. - 1203). Наибольшее количество преступлений по уголовным делам в сфере НОН расследовано на территории г. Читы (371), </w:t>
      </w:r>
      <w:proofErr w:type="spellStart"/>
      <w:r w:rsidRPr="00AE2E97">
        <w:rPr>
          <w:rFonts w:ascii="Times New Roman" w:hAnsi="Times New Roman"/>
          <w:szCs w:val="28"/>
        </w:rPr>
        <w:t>Краснокаменского</w:t>
      </w:r>
      <w:proofErr w:type="spellEnd"/>
      <w:r w:rsidRPr="00AE2E97">
        <w:rPr>
          <w:rFonts w:ascii="Times New Roman" w:hAnsi="Times New Roman"/>
          <w:szCs w:val="28"/>
        </w:rPr>
        <w:t xml:space="preserve"> (133), </w:t>
      </w:r>
      <w:proofErr w:type="spellStart"/>
      <w:r w:rsidRPr="00AE2E97">
        <w:rPr>
          <w:rFonts w:ascii="Times New Roman" w:hAnsi="Times New Roman"/>
          <w:szCs w:val="28"/>
        </w:rPr>
        <w:t>Оловяннинского</w:t>
      </w:r>
      <w:proofErr w:type="spellEnd"/>
      <w:r w:rsidRPr="00AE2E97">
        <w:rPr>
          <w:rFonts w:ascii="Times New Roman" w:hAnsi="Times New Roman"/>
          <w:szCs w:val="28"/>
        </w:rPr>
        <w:t xml:space="preserve"> (82), </w:t>
      </w:r>
      <w:proofErr w:type="spellStart"/>
      <w:r w:rsidRPr="00AE2E97">
        <w:rPr>
          <w:rFonts w:ascii="Times New Roman" w:hAnsi="Times New Roman"/>
          <w:szCs w:val="28"/>
        </w:rPr>
        <w:t>Петровск-Забайкальского</w:t>
      </w:r>
      <w:proofErr w:type="spellEnd"/>
      <w:r w:rsidRPr="00AE2E97">
        <w:rPr>
          <w:rFonts w:ascii="Times New Roman" w:hAnsi="Times New Roman"/>
          <w:szCs w:val="28"/>
        </w:rPr>
        <w:t xml:space="preserve"> (59), </w:t>
      </w:r>
      <w:proofErr w:type="gramStart"/>
      <w:r w:rsidRPr="00AE2E97">
        <w:rPr>
          <w:rFonts w:ascii="Times New Roman" w:hAnsi="Times New Roman"/>
          <w:szCs w:val="28"/>
        </w:rPr>
        <w:t>Читинского</w:t>
      </w:r>
      <w:proofErr w:type="gramEnd"/>
      <w:r w:rsidRPr="00AE2E97">
        <w:rPr>
          <w:rFonts w:ascii="Times New Roman" w:hAnsi="Times New Roman"/>
          <w:szCs w:val="28"/>
        </w:rPr>
        <w:t xml:space="preserve"> (53) районов.</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 xml:space="preserve">К уголовной ответственности за </w:t>
      </w:r>
      <w:proofErr w:type="spellStart"/>
      <w:r w:rsidRPr="00AE2E97">
        <w:rPr>
          <w:rFonts w:ascii="Times New Roman" w:eastAsia="Times New Roman" w:hAnsi="Times New Roman"/>
          <w:szCs w:val="28"/>
        </w:rPr>
        <w:t>наркопреступления</w:t>
      </w:r>
      <w:proofErr w:type="spellEnd"/>
      <w:r w:rsidRPr="00AE2E97">
        <w:rPr>
          <w:rFonts w:ascii="Times New Roman" w:eastAsia="Times New Roman" w:hAnsi="Times New Roman"/>
          <w:szCs w:val="28"/>
        </w:rPr>
        <w:t xml:space="preserve"> в Забайкальском крае привлечено 1059 человек (-10,8 %, 2020г. - 1187), в том числе 908 – за изготовление, хранение, переработку либо перевозку наркотических средств (ст.228 УК РФ), 45 – за сбыт наркотических средств (ст. 228.1 УК РФ). К уголовной </w:t>
      </w:r>
      <w:r w:rsidRPr="00AE2E97">
        <w:rPr>
          <w:rFonts w:ascii="Times New Roman" w:eastAsia="Times New Roman" w:hAnsi="Times New Roman"/>
          <w:szCs w:val="28"/>
        </w:rPr>
        <w:lastRenderedPageBreak/>
        <w:t>ответственности привлечено 20 лиц в составе организованной преступной группы (2020 г. - 20) по 156 преступлениям.</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w w:val="101"/>
          <w:szCs w:val="28"/>
        </w:rPr>
        <w:t>Основную часть преступлений совершили лица в возрасте от 18 до 39 лет, всего 724 человека или 68 % от общего числа (АППГ - 864 или 72,8 %).</w:t>
      </w:r>
    </w:p>
    <w:p w:rsidR="00EF0FFA" w:rsidRPr="00AE2E97" w:rsidRDefault="00EF0FFA" w:rsidP="00EF0FFA">
      <w:pPr>
        <w:shd w:val="clear" w:color="auto" w:fill="FFFFFF"/>
        <w:ind w:left="19"/>
        <w:rPr>
          <w:rFonts w:ascii="Times New Roman" w:eastAsia="Times New Roman" w:hAnsi="Times New Roman"/>
          <w:szCs w:val="28"/>
        </w:rPr>
      </w:pPr>
      <w:r w:rsidRPr="00AE2E97">
        <w:rPr>
          <w:rFonts w:ascii="Times New Roman" w:eastAsia="Times New Roman" w:hAnsi="Times New Roman"/>
          <w:spacing w:val="-1"/>
          <w:szCs w:val="28"/>
        </w:rPr>
        <w:t xml:space="preserve">По социальной </w:t>
      </w:r>
      <w:proofErr w:type="gramStart"/>
      <w:r w:rsidRPr="00AE2E97">
        <w:rPr>
          <w:rFonts w:ascii="Times New Roman" w:eastAsia="Times New Roman" w:hAnsi="Times New Roman"/>
          <w:spacing w:val="-1"/>
          <w:szCs w:val="28"/>
        </w:rPr>
        <w:t>принадлежности</w:t>
      </w:r>
      <w:proofErr w:type="gramEnd"/>
      <w:r w:rsidRPr="00AE2E97">
        <w:rPr>
          <w:rFonts w:ascii="Times New Roman" w:eastAsia="Times New Roman" w:hAnsi="Times New Roman"/>
          <w:spacing w:val="-1"/>
          <w:szCs w:val="28"/>
        </w:rPr>
        <w:t xml:space="preserve"> привлеченные к уголовной ответствен</w:t>
      </w:r>
      <w:r w:rsidRPr="00AE2E97">
        <w:rPr>
          <w:rFonts w:ascii="Times New Roman" w:eastAsia="Times New Roman" w:hAnsi="Times New Roman"/>
          <w:szCs w:val="28"/>
        </w:rPr>
        <w:t>ности распределились следующим образом: учащихся, сту</w:t>
      </w:r>
      <w:r w:rsidRPr="00AE2E97">
        <w:rPr>
          <w:rFonts w:ascii="Times New Roman" w:eastAsia="Times New Roman" w:hAnsi="Times New Roman"/>
          <w:spacing w:val="1"/>
          <w:szCs w:val="28"/>
        </w:rPr>
        <w:t>дентов – 32 (</w:t>
      </w:r>
      <w:r w:rsidRPr="00AE2E97">
        <w:rPr>
          <w:rFonts w:ascii="Times New Roman" w:eastAsia="Times New Roman" w:hAnsi="Times New Roman"/>
          <w:szCs w:val="28"/>
        </w:rPr>
        <w:t>2020 г.</w:t>
      </w:r>
      <w:r w:rsidRPr="00AE2E97">
        <w:rPr>
          <w:rFonts w:ascii="Times New Roman" w:eastAsia="Times New Roman" w:hAnsi="Times New Roman"/>
          <w:spacing w:val="1"/>
          <w:szCs w:val="28"/>
        </w:rPr>
        <w:t xml:space="preserve"> - 29), </w:t>
      </w:r>
      <w:r w:rsidRPr="00AE2E97">
        <w:rPr>
          <w:rFonts w:ascii="Times New Roman" w:eastAsia="Times New Roman" w:hAnsi="Times New Roman"/>
          <w:szCs w:val="28"/>
        </w:rPr>
        <w:t>предпринимателей – 4 (2020 г. - 15)</w:t>
      </w:r>
      <w:r w:rsidRPr="00AE2E97">
        <w:rPr>
          <w:rFonts w:ascii="Times New Roman" w:eastAsia="Times New Roman" w:hAnsi="Times New Roman"/>
          <w:spacing w:val="1"/>
          <w:szCs w:val="28"/>
        </w:rPr>
        <w:t>.</w:t>
      </w:r>
      <w:r w:rsidRPr="00AE2E97">
        <w:rPr>
          <w:rFonts w:ascii="Times New Roman" w:eastAsia="Times New Roman" w:hAnsi="Times New Roman"/>
          <w:spacing w:val="-1"/>
          <w:szCs w:val="28"/>
        </w:rPr>
        <w:t xml:space="preserve">  По итогам 2021 года из 1059 лиц, совершив</w:t>
      </w:r>
      <w:r w:rsidRPr="00AE2E97">
        <w:rPr>
          <w:rFonts w:ascii="Times New Roman" w:eastAsia="Times New Roman" w:hAnsi="Times New Roman"/>
          <w:spacing w:val="-1"/>
          <w:szCs w:val="28"/>
        </w:rPr>
        <w:softHyphen/>
        <w:t>ших преступления, связанные с незаконным оборотом наркотиков, 622 или 58,7%, (</w:t>
      </w:r>
      <w:r w:rsidRPr="00AE2E97">
        <w:rPr>
          <w:rFonts w:ascii="Times New Roman" w:eastAsia="Times New Roman" w:hAnsi="Times New Roman"/>
          <w:szCs w:val="28"/>
        </w:rPr>
        <w:t>2020 г. -</w:t>
      </w:r>
      <w:r w:rsidRPr="00AE2E97">
        <w:rPr>
          <w:rFonts w:ascii="Times New Roman" w:eastAsia="Times New Roman" w:hAnsi="Times New Roman"/>
          <w:spacing w:val="-1"/>
          <w:szCs w:val="28"/>
        </w:rPr>
        <w:t xml:space="preserve"> 699) со</w:t>
      </w:r>
      <w:r w:rsidRPr="00AE2E97">
        <w:rPr>
          <w:rFonts w:ascii="Times New Roman" w:eastAsia="Times New Roman" w:hAnsi="Times New Roman"/>
          <w:spacing w:val="-1"/>
          <w:szCs w:val="28"/>
        </w:rPr>
        <w:softHyphen/>
      </w:r>
      <w:r w:rsidRPr="00AE2E97">
        <w:rPr>
          <w:rFonts w:ascii="Times New Roman" w:eastAsia="Times New Roman" w:hAnsi="Times New Roman"/>
          <w:szCs w:val="28"/>
        </w:rPr>
        <w:t xml:space="preserve">ставляют лица без постоянного источника доходов. </w:t>
      </w:r>
    </w:p>
    <w:p w:rsidR="00EF0FFA" w:rsidRPr="00AE2E97" w:rsidRDefault="00EF0FFA" w:rsidP="00EF0FFA">
      <w:pPr>
        <w:rPr>
          <w:rFonts w:ascii="Times New Roman" w:eastAsia="Times New Roman" w:hAnsi="Times New Roman"/>
          <w:spacing w:val="-2"/>
          <w:szCs w:val="28"/>
        </w:rPr>
      </w:pPr>
      <w:r w:rsidRPr="00AE2E97">
        <w:rPr>
          <w:rFonts w:ascii="Times New Roman" w:eastAsia="Times New Roman" w:hAnsi="Times New Roman"/>
          <w:spacing w:val="-2"/>
          <w:szCs w:val="28"/>
        </w:rPr>
        <w:t>Следует отметить, что несовершеннолетними на территории Забайкальского края в 2021 году совершено 596 преступлений, что на 18,7 % меньше по сравнению с 2020 годом (733). Несовершеннолетними в состоянии наркотического опьянения совершенно 2 преступления, в 2020 году (3). Всего за отчетный период несовершеннолетними совершено 31 преступление, связанное с незаконным оборотом наркотиков, что на 36,7 % меньше 2020 года (49).</w:t>
      </w:r>
    </w:p>
    <w:p w:rsidR="00EF0FFA" w:rsidRPr="00AE2E97" w:rsidRDefault="00EF0FFA" w:rsidP="00EF0FFA">
      <w:pPr>
        <w:rPr>
          <w:rFonts w:ascii="Times New Roman" w:eastAsia="Times New Roman" w:hAnsi="Times New Roman"/>
          <w:spacing w:val="-1"/>
          <w:szCs w:val="28"/>
        </w:rPr>
      </w:pPr>
      <w:r w:rsidRPr="00AE2E97">
        <w:rPr>
          <w:rFonts w:ascii="Times New Roman" w:eastAsia="Times New Roman" w:hAnsi="Times New Roman"/>
          <w:spacing w:val="-2"/>
          <w:szCs w:val="28"/>
        </w:rPr>
        <w:t xml:space="preserve">По итогам 2021 года на профилактическом учете ПДН территориальных органов края состояло 1087 несовершеннолетних, из них 46 за употребление наркотических и одурманивающих веществ, 103 – за употребление алкоголя. Наибольшее количество несовершеннолетних состоит на учете в </w:t>
      </w:r>
      <w:proofErr w:type="spellStart"/>
      <w:r w:rsidRPr="00AE2E97">
        <w:rPr>
          <w:rFonts w:ascii="Times New Roman" w:eastAsia="Times New Roman" w:hAnsi="Times New Roman"/>
          <w:spacing w:val="-2"/>
          <w:szCs w:val="28"/>
        </w:rPr>
        <w:t>Краснокаменском</w:t>
      </w:r>
      <w:proofErr w:type="spellEnd"/>
      <w:r w:rsidRPr="00AE2E97">
        <w:rPr>
          <w:rFonts w:ascii="Times New Roman" w:eastAsia="Times New Roman" w:hAnsi="Times New Roman"/>
          <w:spacing w:val="-2"/>
          <w:szCs w:val="28"/>
        </w:rPr>
        <w:t xml:space="preserve"> районе – 108, из которых в сфере НОН – 4, Черновском районе г. Читы -  74 (НОН-1), Нерчинском – 57, </w:t>
      </w:r>
      <w:proofErr w:type="spellStart"/>
      <w:r w:rsidRPr="00AE2E97">
        <w:rPr>
          <w:rFonts w:ascii="Times New Roman" w:eastAsia="Times New Roman" w:hAnsi="Times New Roman"/>
          <w:spacing w:val="-2"/>
          <w:szCs w:val="28"/>
        </w:rPr>
        <w:t>Балейском</w:t>
      </w:r>
      <w:proofErr w:type="spellEnd"/>
      <w:r w:rsidRPr="00AE2E97">
        <w:rPr>
          <w:rFonts w:ascii="Times New Roman" w:eastAsia="Times New Roman" w:hAnsi="Times New Roman"/>
          <w:spacing w:val="-2"/>
          <w:szCs w:val="28"/>
        </w:rPr>
        <w:t xml:space="preserve"> – 57, </w:t>
      </w:r>
      <w:proofErr w:type="spellStart"/>
      <w:r w:rsidRPr="00AE2E97">
        <w:rPr>
          <w:rFonts w:ascii="Times New Roman" w:eastAsia="Times New Roman" w:hAnsi="Times New Roman"/>
          <w:spacing w:val="-2"/>
          <w:szCs w:val="28"/>
        </w:rPr>
        <w:t>Шилкинском</w:t>
      </w:r>
      <w:proofErr w:type="spellEnd"/>
      <w:r w:rsidRPr="00AE2E97">
        <w:rPr>
          <w:rFonts w:ascii="Times New Roman" w:eastAsia="Times New Roman" w:hAnsi="Times New Roman"/>
          <w:spacing w:val="-2"/>
          <w:szCs w:val="28"/>
        </w:rPr>
        <w:t xml:space="preserve"> районе – 52 (НОН-2), Чернышевском – 44 (НОН-4).  </w:t>
      </w:r>
    </w:p>
    <w:p w:rsidR="00EF0FFA" w:rsidRPr="00AE2E97" w:rsidRDefault="00EF0FFA" w:rsidP="00EF0FFA">
      <w:pPr>
        <w:shd w:val="clear" w:color="auto" w:fill="FFFFFF"/>
        <w:ind w:left="14"/>
        <w:rPr>
          <w:rFonts w:ascii="Times New Roman" w:eastAsia="Times New Roman" w:hAnsi="Times New Roman"/>
          <w:spacing w:val="1"/>
          <w:szCs w:val="28"/>
        </w:rPr>
      </w:pPr>
      <w:r w:rsidRPr="00AE2E97">
        <w:rPr>
          <w:rFonts w:ascii="Times New Roman" w:eastAsia="Times New Roman" w:hAnsi="Times New Roman"/>
          <w:szCs w:val="28"/>
        </w:rPr>
        <w:t xml:space="preserve">В отчетном периоде правоохранительными органами выявлено 3446 (2020 г. - 3678) административных правонарушений, связанных с незаконным оборотом наркотиков. Наибольшее количество протоколов об административной ответственности составлено </w:t>
      </w:r>
      <w:r w:rsidRPr="00AE2E97">
        <w:rPr>
          <w:rFonts w:ascii="Times New Roman" w:eastAsia="Times New Roman" w:hAnsi="Times New Roman"/>
          <w:spacing w:val="-1"/>
          <w:szCs w:val="28"/>
        </w:rPr>
        <w:t xml:space="preserve">на территории краевого центра 1099 </w:t>
      </w:r>
      <w:r w:rsidRPr="00AE2E97">
        <w:rPr>
          <w:rFonts w:ascii="Times New Roman" w:eastAsia="Times New Roman" w:hAnsi="Times New Roman"/>
          <w:szCs w:val="28"/>
        </w:rPr>
        <w:t xml:space="preserve">(2020 г. - 1067), </w:t>
      </w:r>
      <w:r w:rsidRPr="00AE2E97">
        <w:rPr>
          <w:rFonts w:ascii="Times New Roman" w:eastAsia="Times New Roman" w:hAnsi="Times New Roman"/>
          <w:spacing w:val="1"/>
          <w:szCs w:val="28"/>
        </w:rPr>
        <w:t xml:space="preserve">на территории </w:t>
      </w:r>
      <w:r w:rsidRPr="00AE2E97">
        <w:rPr>
          <w:rFonts w:ascii="Times New Roman" w:eastAsia="Times New Roman" w:hAnsi="Times New Roman"/>
          <w:szCs w:val="28"/>
        </w:rPr>
        <w:t xml:space="preserve">районов </w:t>
      </w:r>
      <w:r w:rsidRPr="00AE2E97">
        <w:rPr>
          <w:rFonts w:ascii="Times New Roman" w:eastAsia="Times New Roman" w:hAnsi="Times New Roman"/>
          <w:spacing w:val="1"/>
          <w:szCs w:val="28"/>
        </w:rPr>
        <w:t xml:space="preserve">наибольшее количество составлено в </w:t>
      </w:r>
      <w:proofErr w:type="spellStart"/>
      <w:r w:rsidRPr="00AE2E97">
        <w:rPr>
          <w:rFonts w:ascii="Times New Roman" w:eastAsia="Times New Roman" w:hAnsi="Times New Roman"/>
          <w:spacing w:val="1"/>
          <w:szCs w:val="28"/>
        </w:rPr>
        <w:t>Краснокаменском</w:t>
      </w:r>
      <w:proofErr w:type="spellEnd"/>
      <w:r w:rsidRPr="00AE2E97">
        <w:rPr>
          <w:rFonts w:ascii="Times New Roman" w:eastAsia="Times New Roman" w:hAnsi="Times New Roman"/>
          <w:spacing w:val="1"/>
          <w:szCs w:val="28"/>
        </w:rPr>
        <w:t xml:space="preserve"> (189), </w:t>
      </w:r>
      <w:proofErr w:type="spellStart"/>
      <w:r w:rsidRPr="00AE2E97">
        <w:rPr>
          <w:rFonts w:ascii="Times New Roman" w:eastAsia="Times New Roman" w:hAnsi="Times New Roman"/>
          <w:spacing w:val="1"/>
          <w:szCs w:val="28"/>
        </w:rPr>
        <w:t>Акшинском</w:t>
      </w:r>
      <w:proofErr w:type="spellEnd"/>
      <w:r w:rsidRPr="00AE2E97">
        <w:rPr>
          <w:rFonts w:ascii="Times New Roman" w:eastAsia="Times New Roman" w:hAnsi="Times New Roman"/>
          <w:spacing w:val="1"/>
          <w:szCs w:val="28"/>
        </w:rPr>
        <w:t xml:space="preserve"> (155), Сретенском (149), </w:t>
      </w:r>
      <w:proofErr w:type="spellStart"/>
      <w:r w:rsidRPr="00AE2E97">
        <w:rPr>
          <w:rFonts w:ascii="Times New Roman" w:eastAsia="Times New Roman" w:hAnsi="Times New Roman"/>
          <w:spacing w:val="1"/>
          <w:szCs w:val="28"/>
        </w:rPr>
        <w:t>Шилкинском</w:t>
      </w:r>
      <w:proofErr w:type="spellEnd"/>
      <w:r w:rsidRPr="00AE2E97">
        <w:rPr>
          <w:rFonts w:ascii="Times New Roman" w:eastAsia="Times New Roman" w:hAnsi="Times New Roman"/>
          <w:spacing w:val="1"/>
          <w:szCs w:val="28"/>
        </w:rPr>
        <w:t xml:space="preserve"> (145), </w:t>
      </w:r>
      <w:proofErr w:type="spellStart"/>
      <w:proofErr w:type="gramStart"/>
      <w:r w:rsidRPr="00AE2E97">
        <w:rPr>
          <w:rFonts w:ascii="Times New Roman" w:eastAsia="Times New Roman" w:hAnsi="Times New Roman"/>
          <w:spacing w:val="1"/>
          <w:szCs w:val="28"/>
        </w:rPr>
        <w:t>Петровск-Забайкальском</w:t>
      </w:r>
      <w:proofErr w:type="spellEnd"/>
      <w:proofErr w:type="gramEnd"/>
      <w:r w:rsidRPr="00AE2E97">
        <w:rPr>
          <w:rFonts w:ascii="Times New Roman" w:eastAsia="Times New Roman" w:hAnsi="Times New Roman"/>
          <w:spacing w:val="1"/>
          <w:szCs w:val="28"/>
        </w:rPr>
        <w:t xml:space="preserve"> (130) районах.</w:t>
      </w:r>
    </w:p>
    <w:p w:rsidR="00EF0FFA" w:rsidRPr="00AE2E97" w:rsidRDefault="00EF0FFA" w:rsidP="00EF0FFA">
      <w:pPr>
        <w:shd w:val="clear" w:color="auto" w:fill="FFFFFF"/>
        <w:ind w:left="14"/>
        <w:rPr>
          <w:rFonts w:ascii="Times New Roman" w:eastAsia="Times New Roman" w:hAnsi="Times New Roman"/>
          <w:szCs w:val="28"/>
        </w:rPr>
      </w:pPr>
      <w:r w:rsidRPr="00AE2E97">
        <w:rPr>
          <w:rFonts w:ascii="Times New Roman" w:eastAsia="Times New Roman" w:hAnsi="Times New Roman"/>
          <w:szCs w:val="28"/>
        </w:rPr>
        <w:t>В 2021 году сотрудниками полиции, выявлялись следующие правонарушения:</w:t>
      </w:r>
    </w:p>
    <w:p w:rsidR="00EF0FFA" w:rsidRPr="00AE2E97" w:rsidRDefault="00EF0FFA" w:rsidP="00EF0FFA">
      <w:pPr>
        <w:shd w:val="clear" w:color="auto" w:fill="FFFFFF"/>
        <w:rPr>
          <w:rFonts w:ascii="Times New Roman" w:eastAsia="Times New Roman" w:hAnsi="Times New Roman"/>
          <w:spacing w:val="-1"/>
          <w:szCs w:val="28"/>
        </w:rPr>
      </w:pPr>
      <w:r w:rsidRPr="00AE2E97">
        <w:rPr>
          <w:rFonts w:ascii="Times New Roman" w:eastAsia="Times New Roman" w:hAnsi="Times New Roman"/>
          <w:spacing w:val="3"/>
          <w:szCs w:val="28"/>
        </w:rPr>
        <w:t xml:space="preserve">- </w:t>
      </w:r>
      <w:r w:rsidRPr="00AE2E97">
        <w:rPr>
          <w:rFonts w:ascii="Times New Roman" w:eastAsia="Times New Roman" w:hAnsi="Times New Roman"/>
          <w:spacing w:val="-1"/>
          <w:szCs w:val="28"/>
        </w:rPr>
        <w:t>147 (</w:t>
      </w:r>
      <w:r w:rsidRPr="00AE2E97">
        <w:rPr>
          <w:rFonts w:ascii="Times New Roman" w:eastAsia="Times New Roman" w:hAnsi="Times New Roman"/>
          <w:szCs w:val="28"/>
        </w:rPr>
        <w:t xml:space="preserve">2020 г. </w:t>
      </w:r>
      <w:r w:rsidRPr="00AE2E97">
        <w:rPr>
          <w:rFonts w:ascii="Times New Roman" w:eastAsia="Times New Roman" w:hAnsi="Times New Roman"/>
          <w:spacing w:val="-1"/>
          <w:szCs w:val="28"/>
        </w:rPr>
        <w:t xml:space="preserve">- 178) - </w:t>
      </w:r>
      <w:r w:rsidRPr="00AE2E97">
        <w:rPr>
          <w:rFonts w:ascii="Times New Roman" w:eastAsia="Times New Roman" w:hAnsi="Times New Roman"/>
          <w:spacing w:val="3"/>
          <w:szCs w:val="28"/>
        </w:rPr>
        <w:t xml:space="preserve">по ст. 6.8 </w:t>
      </w:r>
      <w:proofErr w:type="spellStart"/>
      <w:r w:rsidRPr="00AE2E97">
        <w:rPr>
          <w:rFonts w:ascii="Times New Roman" w:eastAsia="Times New Roman" w:hAnsi="Times New Roman"/>
          <w:spacing w:val="3"/>
          <w:szCs w:val="28"/>
        </w:rPr>
        <w:t>КоАП</w:t>
      </w:r>
      <w:proofErr w:type="spellEnd"/>
      <w:r w:rsidRPr="00AE2E97">
        <w:rPr>
          <w:rFonts w:ascii="Times New Roman" w:eastAsia="Times New Roman" w:hAnsi="Times New Roman"/>
          <w:spacing w:val="3"/>
          <w:szCs w:val="28"/>
        </w:rPr>
        <w:t xml:space="preserve"> РФ (незаконный оборот наркотических средств, психотропных ве</w:t>
      </w:r>
      <w:r w:rsidRPr="00AE2E97">
        <w:rPr>
          <w:rFonts w:ascii="Times New Roman" w:eastAsia="Times New Roman" w:hAnsi="Times New Roman"/>
          <w:spacing w:val="-1"/>
          <w:szCs w:val="28"/>
        </w:rPr>
        <w:t>ществ, в т.ч. незаконные приобретение, хранение, перевозка, изготовление без цели сбыта);</w:t>
      </w:r>
    </w:p>
    <w:p w:rsidR="00EF0FFA" w:rsidRPr="00AE2E97" w:rsidRDefault="00EF0FFA" w:rsidP="00EF0FFA">
      <w:pPr>
        <w:shd w:val="clear" w:color="auto" w:fill="FFFFFF"/>
        <w:rPr>
          <w:rFonts w:ascii="Times New Roman" w:eastAsia="Times New Roman" w:hAnsi="Times New Roman"/>
          <w:szCs w:val="28"/>
        </w:rPr>
      </w:pPr>
      <w:r w:rsidRPr="00AE2E97">
        <w:rPr>
          <w:rFonts w:ascii="Times New Roman" w:eastAsia="Times New Roman" w:hAnsi="Times New Roman"/>
          <w:spacing w:val="-1"/>
          <w:szCs w:val="28"/>
        </w:rPr>
        <w:t xml:space="preserve"> - </w:t>
      </w:r>
      <w:r w:rsidRPr="00AE2E97">
        <w:rPr>
          <w:rFonts w:ascii="Times New Roman" w:eastAsia="Times New Roman" w:hAnsi="Times New Roman"/>
          <w:szCs w:val="28"/>
        </w:rPr>
        <w:t xml:space="preserve">1458 (2020 г. - 1674) - </w:t>
      </w:r>
      <w:r w:rsidRPr="00AE2E97">
        <w:rPr>
          <w:rFonts w:ascii="Times New Roman" w:eastAsia="Times New Roman" w:hAnsi="Times New Roman"/>
          <w:spacing w:val="-1"/>
          <w:szCs w:val="28"/>
        </w:rPr>
        <w:t xml:space="preserve"> по ст. 6.9 </w:t>
      </w:r>
      <w:proofErr w:type="spellStart"/>
      <w:r w:rsidRPr="00AE2E97">
        <w:rPr>
          <w:rFonts w:ascii="Times New Roman" w:eastAsia="Times New Roman" w:hAnsi="Times New Roman"/>
          <w:spacing w:val="-1"/>
          <w:szCs w:val="28"/>
        </w:rPr>
        <w:t>КоАП</w:t>
      </w:r>
      <w:proofErr w:type="spellEnd"/>
      <w:r w:rsidRPr="00AE2E97">
        <w:rPr>
          <w:rFonts w:ascii="Times New Roman" w:eastAsia="Times New Roman" w:hAnsi="Times New Roman"/>
          <w:spacing w:val="-1"/>
          <w:szCs w:val="28"/>
        </w:rPr>
        <w:t xml:space="preserve"> РФ (потребление наркотических средств </w:t>
      </w:r>
      <w:r w:rsidRPr="00AE2E97">
        <w:rPr>
          <w:rFonts w:ascii="Times New Roman" w:eastAsia="Times New Roman" w:hAnsi="Times New Roman"/>
          <w:szCs w:val="28"/>
        </w:rPr>
        <w:t>или психотропных веществ);</w:t>
      </w:r>
    </w:p>
    <w:p w:rsidR="00EF0FFA" w:rsidRPr="00AE2E97" w:rsidRDefault="00EF0FFA" w:rsidP="00EF0FFA">
      <w:pPr>
        <w:shd w:val="clear" w:color="auto" w:fill="FFFFFF"/>
        <w:rPr>
          <w:rFonts w:ascii="Times New Roman" w:eastAsia="Times New Roman" w:hAnsi="Times New Roman"/>
          <w:szCs w:val="28"/>
        </w:rPr>
      </w:pPr>
      <w:r w:rsidRPr="00AE2E97">
        <w:rPr>
          <w:rFonts w:ascii="Times New Roman" w:eastAsia="Times New Roman" w:hAnsi="Times New Roman"/>
          <w:szCs w:val="28"/>
        </w:rPr>
        <w:t xml:space="preserve">- 1751 (2020 г. - 1570) - по ст. 6.9.1 </w:t>
      </w:r>
      <w:proofErr w:type="spellStart"/>
      <w:r w:rsidRPr="00AE2E97">
        <w:rPr>
          <w:rFonts w:ascii="Times New Roman" w:eastAsia="Times New Roman" w:hAnsi="Times New Roman"/>
          <w:szCs w:val="28"/>
        </w:rPr>
        <w:t>КоАП</w:t>
      </w:r>
      <w:proofErr w:type="spellEnd"/>
      <w:r w:rsidRPr="00AE2E97">
        <w:rPr>
          <w:rFonts w:ascii="Times New Roman" w:eastAsia="Times New Roman" w:hAnsi="Times New Roman"/>
          <w:szCs w:val="28"/>
        </w:rPr>
        <w:t xml:space="preserve"> РФ (уклонение от прохождения диагностики, лечения от наркомании);</w:t>
      </w:r>
    </w:p>
    <w:p w:rsidR="00EF0FFA" w:rsidRPr="00AE2E97" w:rsidRDefault="00EF0FFA" w:rsidP="00EF0FFA">
      <w:pPr>
        <w:autoSpaceDE w:val="0"/>
        <w:autoSpaceDN w:val="0"/>
        <w:adjustRightInd w:val="0"/>
        <w:outlineLvl w:val="0"/>
        <w:rPr>
          <w:rFonts w:ascii="Times New Roman" w:hAnsi="Times New Roman"/>
          <w:bCs/>
          <w:szCs w:val="28"/>
        </w:rPr>
      </w:pPr>
      <w:r w:rsidRPr="00AE2E97">
        <w:rPr>
          <w:rFonts w:ascii="Times New Roman" w:eastAsia="Times New Roman" w:hAnsi="Times New Roman"/>
          <w:szCs w:val="28"/>
        </w:rPr>
        <w:t xml:space="preserve">- 7 (2020 г. - 1) - по ст. 6.13 </w:t>
      </w:r>
      <w:proofErr w:type="spellStart"/>
      <w:r w:rsidRPr="00AE2E97">
        <w:rPr>
          <w:rFonts w:ascii="Times New Roman" w:eastAsia="Times New Roman" w:hAnsi="Times New Roman"/>
          <w:szCs w:val="28"/>
        </w:rPr>
        <w:t>КоАП</w:t>
      </w:r>
      <w:proofErr w:type="spellEnd"/>
      <w:r w:rsidRPr="00AE2E97">
        <w:rPr>
          <w:rFonts w:ascii="Times New Roman" w:eastAsia="Times New Roman" w:hAnsi="Times New Roman"/>
          <w:szCs w:val="28"/>
        </w:rPr>
        <w:t xml:space="preserve"> РФ (</w:t>
      </w:r>
      <w:r w:rsidRPr="00AE2E97">
        <w:rPr>
          <w:rFonts w:ascii="Times New Roman" w:hAnsi="Times New Roman"/>
          <w:bCs/>
          <w:szCs w:val="28"/>
        </w:rPr>
        <w:t xml:space="preserve">пропаганда наркотических средств, психотропных веществ или их </w:t>
      </w:r>
      <w:proofErr w:type="spellStart"/>
      <w:r w:rsidRPr="00AE2E97">
        <w:rPr>
          <w:rFonts w:ascii="Times New Roman" w:hAnsi="Times New Roman"/>
          <w:bCs/>
          <w:szCs w:val="28"/>
        </w:rPr>
        <w:t>прекурсоров</w:t>
      </w:r>
      <w:proofErr w:type="spellEnd"/>
      <w:r w:rsidRPr="00AE2E97">
        <w:rPr>
          <w:rFonts w:ascii="Times New Roman" w:hAnsi="Times New Roman"/>
          <w:bCs/>
          <w:szCs w:val="28"/>
        </w:rPr>
        <w:t>, растений, содержащих наркотические средства);</w:t>
      </w:r>
    </w:p>
    <w:p w:rsidR="00EF0FFA" w:rsidRPr="00AE2E97" w:rsidRDefault="00EF0FFA" w:rsidP="00EF0FFA">
      <w:pPr>
        <w:shd w:val="clear" w:color="auto" w:fill="FFFFFF"/>
        <w:rPr>
          <w:rFonts w:ascii="Times New Roman" w:eastAsia="Times New Roman" w:hAnsi="Times New Roman"/>
          <w:szCs w:val="28"/>
        </w:rPr>
      </w:pPr>
      <w:r w:rsidRPr="00AE2E97">
        <w:rPr>
          <w:rFonts w:ascii="Times New Roman" w:eastAsia="Times New Roman" w:hAnsi="Times New Roman"/>
          <w:szCs w:val="28"/>
        </w:rPr>
        <w:t xml:space="preserve">- </w:t>
      </w:r>
      <w:r w:rsidRPr="00AE2E97">
        <w:rPr>
          <w:rFonts w:ascii="Times New Roman" w:eastAsia="Times New Roman" w:hAnsi="Times New Roman"/>
          <w:spacing w:val="2"/>
          <w:szCs w:val="28"/>
        </w:rPr>
        <w:t>2 (</w:t>
      </w:r>
      <w:r w:rsidRPr="00AE2E97">
        <w:rPr>
          <w:rFonts w:ascii="Times New Roman" w:eastAsia="Times New Roman" w:hAnsi="Times New Roman"/>
          <w:szCs w:val="28"/>
        </w:rPr>
        <w:t xml:space="preserve">2020г. </w:t>
      </w:r>
      <w:r w:rsidRPr="00AE2E97">
        <w:rPr>
          <w:rFonts w:ascii="Times New Roman" w:eastAsia="Times New Roman" w:hAnsi="Times New Roman"/>
          <w:spacing w:val="2"/>
          <w:szCs w:val="28"/>
        </w:rPr>
        <w:t xml:space="preserve">- 2) - </w:t>
      </w:r>
      <w:r w:rsidRPr="00AE2E97">
        <w:rPr>
          <w:rFonts w:ascii="Times New Roman" w:eastAsia="Times New Roman" w:hAnsi="Times New Roman"/>
          <w:szCs w:val="28"/>
        </w:rPr>
        <w:t xml:space="preserve">по ст. 20.22 </w:t>
      </w:r>
      <w:proofErr w:type="spellStart"/>
      <w:r w:rsidRPr="00AE2E97">
        <w:rPr>
          <w:rFonts w:ascii="Times New Roman" w:eastAsia="Times New Roman" w:hAnsi="Times New Roman"/>
          <w:szCs w:val="28"/>
        </w:rPr>
        <w:t>КоАП</w:t>
      </w:r>
      <w:proofErr w:type="spellEnd"/>
      <w:r w:rsidRPr="00AE2E97">
        <w:rPr>
          <w:rFonts w:ascii="Times New Roman" w:eastAsia="Times New Roman" w:hAnsi="Times New Roman"/>
          <w:szCs w:val="28"/>
        </w:rPr>
        <w:t xml:space="preserve"> РФ (появление в состоянии наркотического опьянения лиц, не достигших возраста административной от</w:t>
      </w:r>
      <w:r w:rsidRPr="00AE2E97">
        <w:rPr>
          <w:rFonts w:ascii="Times New Roman" w:eastAsia="Times New Roman" w:hAnsi="Times New Roman"/>
          <w:spacing w:val="2"/>
          <w:szCs w:val="28"/>
        </w:rPr>
        <w:t>ветственности);</w:t>
      </w:r>
    </w:p>
    <w:p w:rsidR="00EF0FFA" w:rsidRPr="00AE2E97" w:rsidRDefault="00EF0FFA" w:rsidP="00EF0FFA">
      <w:pPr>
        <w:autoSpaceDE w:val="0"/>
        <w:autoSpaceDN w:val="0"/>
        <w:adjustRightInd w:val="0"/>
        <w:outlineLvl w:val="0"/>
        <w:rPr>
          <w:rFonts w:ascii="Times New Roman" w:hAnsi="Times New Roman"/>
          <w:bCs/>
          <w:szCs w:val="28"/>
        </w:rPr>
      </w:pPr>
      <w:r w:rsidRPr="00AE2E97">
        <w:rPr>
          <w:rFonts w:ascii="Times New Roman" w:eastAsia="Times New Roman" w:hAnsi="Times New Roman"/>
          <w:szCs w:val="28"/>
        </w:rPr>
        <w:lastRenderedPageBreak/>
        <w:t xml:space="preserve"> - 14 (2020 г. - 3) – по ст. 6.16 </w:t>
      </w:r>
      <w:proofErr w:type="spellStart"/>
      <w:r w:rsidRPr="00AE2E97">
        <w:rPr>
          <w:rFonts w:ascii="Times New Roman" w:eastAsia="Times New Roman" w:hAnsi="Times New Roman"/>
          <w:szCs w:val="28"/>
        </w:rPr>
        <w:t>КоАП</w:t>
      </w:r>
      <w:proofErr w:type="spellEnd"/>
      <w:r w:rsidRPr="00AE2E97">
        <w:rPr>
          <w:rFonts w:ascii="Times New Roman" w:eastAsia="Times New Roman" w:hAnsi="Times New Roman"/>
          <w:szCs w:val="28"/>
        </w:rPr>
        <w:t xml:space="preserve"> РФ (</w:t>
      </w:r>
      <w:r w:rsidRPr="00AE2E97">
        <w:rPr>
          <w:rFonts w:ascii="Times New Roman" w:hAnsi="Times New Roman"/>
          <w:bCs/>
          <w:szCs w:val="28"/>
        </w:rPr>
        <w:t xml:space="preserve">нарушение правил оборота наркотических средств, психотропных веществ и их </w:t>
      </w:r>
      <w:proofErr w:type="spellStart"/>
      <w:r w:rsidRPr="00AE2E97">
        <w:rPr>
          <w:rFonts w:ascii="Times New Roman" w:hAnsi="Times New Roman"/>
          <w:bCs/>
          <w:szCs w:val="28"/>
        </w:rPr>
        <w:t>прекурсоров</w:t>
      </w:r>
      <w:proofErr w:type="spellEnd"/>
      <w:r w:rsidRPr="00AE2E97">
        <w:rPr>
          <w:rFonts w:ascii="Times New Roman" w:hAnsi="Times New Roman"/>
          <w:bCs/>
          <w:szCs w:val="28"/>
        </w:rPr>
        <w:t>);</w:t>
      </w:r>
    </w:p>
    <w:p w:rsidR="00EF0FFA" w:rsidRPr="00AE2E97" w:rsidRDefault="00EF0FFA" w:rsidP="00EF0FFA">
      <w:pPr>
        <w:autoSpaceDE w:val="0"/>
        <w:autoSpaceDN w:val="0"/>
        <w:adjustRightInd w:val="0"/>
        <w:outlineLvl w:val="0"/>
        <w:rPr>
          <w:rFonts w:ascii="Times New Roman" w:hAnsi="Times New Roman"/>
          <w:bCs/>
          <w:szCs w:val="28"/>
        </w:rPr>
      </w:pPr>
      <w:r w:rsidRPr="00AE2E97">
        <w:rPr>
          <w:rFonts w:ascii="Times New Roman" w:eastAsia="Times New Roman" w:hAnsi="Times New Roman"/>
          <w:szCs w:val="28"/>
        </w:rPr>
        <w:t xml:space="preserve">- 9 (2020 г.- 8) - по ст. 10.5.1 </w:t>
      </w:r>
      <w:proofErr w:type="spellStart"/>
      <w:r w:rsidRPr="00AE2E97">
        <w:rPr>
          <w:rFonts w:ascii="Times New Roman" w:eastAsia="Times New Roman" w:hAnsi="Times New Roman"/>
          <w:szCs w:val="28"/>
        </w:rPr>
        <w:t>КоАП</w:t>
      </w:r>
      <w:proofErr w:type="spellEnd"/>
      <w:r w:rsidRPr="00AE2E97">
        <w:rPr>
          <w:rFonts w:ascii="Times New Roman" w:eastAsia="Times New Roman" w:hAnsi="Times New Roman"/>
          <w:szCs w:val="28"/>
        </w:rPr>
        <w:t xml:space="preserve"> РФ </w:t>
      </w:r>
      <w:r w:rsidRPr="00AE2E97">
        <w:rPr>
          <w:rFonts w:ascii="Times New Roman" w:hAnsi="Times New Roman"/>
          <w:bCs/>
          <w:szCs w:val="28"/>
        </w:rPr>
        <w:t>(незаконное культивирование растений, содержащих наркотические средства);</w:t>
      </w:r>
    </w:p>
    <w:p w:rsidR="00EF0FFA" w:rsidRPr="00AE2E97" w:rsidRDefault="00EF0FFA" w:rsidP="00EF0FFA">
      <w:pPr>
        <w:shd w:val="clear" w:color="auto" w:fill="FFFFFF"/>
        <w:rPr>
          <w:rFonts w:ascii="Times New Roman" w:hAnsi="Times New Roman"/>
          <w:bCs/>
          <w:szCs w:val="28"/>
        </w:rPr>
      </w:pPr>
      <w:r w:rsidRPr="00AE2E97">
        <w:rPr>
          <w:rFonts w:ascii="Times New Roman" w:eastAsia="Times New Roman" w:hAnsi="Times New Roman"/>
          <w:szCs w:val="28"/>
        </w:rPr>
        <w:t xml:space="preserve">- 6 (2020г. - 5) - по ст. 20.20. ч.2 </w:t>
      </w:r>
      <w:proofErr w:type="spellStart"/>
      <w:r w:rsidRPr="00AE2E97">
        <w:rPr>
          <w:rFonts w:ascii="Times New Roman" w:eastAsia="Times New Roman" w:hAnsi="Times New Roman"/>
          <w:szCs w:val="28"/>
        </w:rPr>
        <w:t>КоАП</w:t>
      </w:r>
      <w:proofErr w:type="spellEnd"/>
      <w:r w:rsidRPr="00AE2E97">
        <w:rPr>
          <w:rFonts w:ascii="Times New Roman" w:eastAsia="Times New Roman" w:hAnsi="Times New Roman"/>
          <w:szCs w:val="28"/>
        </w:rPr>
        <w:t xml:space="preserve"> РФ (</w:t>
      </w:r>
      <w:r w:rsidRPr="00AE2E97">
        <w:rPr>
          <w:rFonts w:ascii="Times New Roman" w:hAnsi="Times New Roman"/>
          <w:bCs/>
          <w:szCs w:val="28"/>
        </w:rPr>
        <w:t>потребление (распитие) алкогольной продукции в запрещенных местах либо потребление наркотических средств или психотропных веществ в общественных местах);</w:t>
      </w:r>
    </w:p>
    <w:p w:rsidR="00EF0FFA" w:rsidRPr="00AE2E97" w:rsidRDefault="00EF0FFA" w:rsidP="00EF0FFA">
      <w:pPr>
        <w:shd w:val="clear" w:color="auto" w:fill="FFFFFF"/>
        <w:rPr>
          <w:rFonts w:ascii="Times New Roman" w:hAnsi="Times New Roman"/>
          <w:bCs/>
          <w:szCs w:val="28"/>
        </w:rPr>
      </w:pPr>
      <w:r w:rsidRPr="00AE2E97">
        <w:rPr>
          <w:rFonts w:ascii="Times New Roman" w:hAnsi="Times New Roman"/>
          <w:bCs/>
          <w:szCs w:val="28"/>
        </w:rPr>
        <w:t xml:space="preserve">- 2 (2020 г. - 0) -  непринятие мер по уничтожению дикорастущих </w:t>
      </w:r>
      <w:proofErr w:type="spellStart"/>
      <w:r w:rsidRPr="00AE2E97">
        <w:rPr>
          <w:rFonts w:ascii="Times New Roman" w:hAnsi="Times New Roman"/>
          <w:bCs/>
          <w:szCs w:val="28"/>
        </w:rPr>
        <w:t>наркосодержащих</w:t>
      </w:r>
      <w:proofErr w:type="spellEnd"/>
      <w:r w:rsidRPr="00AE2E97">
        <w:rPr>
          <w:rFonts w:ascii="Times New Roman" w:hAnsi="Times New Roman"/>
          <w:bCs/>
          <w:szCs w:val="28"/>
        </w:rPr>
        <w:t xml:space="preserve"> растений;</w:t>
      </w:r>
    </w:p>
    <w:p w:rsidR="00EF0FFA" w:rsidRPr="00AE2E97" w:rsidRDefault="00EF0FFA" w:rsidP="00EF0FFA">
      <w:pPr>
        <w:shd w:val="clear" w:color="auto" w:fill="FFFFFF"/>
        <w:rPr>
          <w:rFonts w:ascii="Times New Roman" w:eastAsia="Times New Roman" w:hAnsi="Times New Roman"/>
          <w:szCs w:val="28"/>
        </w:rPr>
      </w:pPr>
      <w:r w:rsidRPr="00AE2E97">
        <w:rPr>
          <w:rFonts w:ascii="Times New Roman" w:hAnsi="Times New Roman"/>
          <w:bCs/>
          <w:szCs w:val="28"/>
        </w:rPr>
        <w:t>- 50 (2020 – 55) - ст.12.8 - управление транспортным средством водителем, находящимся в состоянии наркотического опьянения.</w:t>
      </w:r>
    </w:p>
    <w:p w:rsidR="00EF0FFA" w:rsidRPr="00AE2E97" w:rsidRDefault="00EF0FFA" w:rsidP="00EF0FFA">
      <w:pPr>
        <w:shd w:val="clear" w:color="auto" w:fill="FFFFFF"/>
        <w:ind w:left="14"/>
        <w:rPr>
          <w:rFonts w:ascii="Times New Roman" w:eastAsia="Times New Roman" w:hAnsi="Times New Roman"/>
          <w:szCs w:val="28"/>
        </w:rPr>
      </w:pPr>
      <w:r w:rsidRPr="00AE2E97">
        <w:rPr>
          <w:rFonts w:ascii="Times New Roman" w:eastAsia="Times New Roman" w:hAnsi="Times New Roman"/>
          <w:szCs w:val="28"/>
        </w:rPr>
        <w:t>К администра</w:t>
      </w:r>
      <w:r w:rsidRPr="00AE2E97">
        <w:rPr>
          <w:rFonts w:ascii="Times New Roman" w:eastAsia="Times New Roman" w:hAnsi="Times New Roman"/>
          <w:spacing w:val="-1"/>
          <w:szCs w:val="28"/>
        </w:rPr>
        <w:t xml:space="preserve">тивной ответственности в сфере незаконного оборота наркотиков в 2021 году привлечено 1519 человек (без учета лиц, уклоняющихся от прохождения диагностики, профилактических мероприятий, лечения от наркомании в связи с потреблением наркотических средств, </w:t>
      </w:r>
      <w:r w:rsidRPr="00AE2E97">
        <w:rPr>
          <w:rFonts w:ascii="Times New Roman" w:eastAsia="Times New Roman" w:hAnsi="Times New Roman"/>
          <w:szCs w:val="28"/>
        </w:rPr>
        <w:t>2020 г. - 1713), что на 11,3% или на 194 человека меньше, чем в 2020 году.</w:t>
      </w:r>
    </w:p>
    <w:p w:rsidR="00EF0FFA" w:rsidRPr="00AE2E97" w:rsidRDefault="00EF0FFA" w:rsidP="00EF0FFA">
      <w:pPr>
        <w:shd w:val="clear" w:color="auto" w:fill="FFFFFF"/>
        <w:ind w:left="14"/>
        <w:rPr>
          <w:rFonts w:ascii="Times New Roman" w:eastAsia="Times New Roman" w:hAnsi="Times New Roman"/>
          <w:spacing w:val="2"/>
          <w:szCs w:val="28"/>
        </w:rPr>
      </w:pPr>
      <w:r w:rsidRPr="00AE2E97">
        <w:rPr>
          <w:rFonts w:ascii="Times New Roman" w:eastAsia="Times New Roman" w:hAnsi="Times New Roman"/>
          <w:szCs w:val="28"/>
        </w:rPr>
        <w:t xml:space="preserve">Характеристика лиц, в отношении которых составлены протоколы об административных правонарушениях, связанных с незаконным оборотом наркотических средств, психотропных веществ и их </w:t>
      </w:r>
      <w:proofErr w:type="spellStart"/>
      <w:r w:rsidRPr="00AE2E97">
        <w:rPr>
          <w:rFonts w:ascii="Times New Roman" w:eastAsia="Times New Roman" w:hAnsi="Times New Roman"/>
          <w:szCs w:val="28"/>
        </w:rPr>
        <w:t>прекурсоров</w:t>
      </w:r>
      <w:proofErr w:type="spellEnd"/>
      <w:r w:rsidRPr="00AE2E97">
        <w:rPr>
          <w:rFonts w:ascii="Times New Roman" w:eastAsia="Times New Roman" w:hAnsi="Times New Roman"/>
          <w:szCs w:val="28"/>
        </w:rPr>
        <w:t xml:space="preserve"> </w:t>
      </w:r>
      <w:r w:rsidRPr="00AE2E97">
        <w:rPr>
          <w:rFonts w:ascii="Times New Roman" w:eastAsia="Times New Roman" w:hAnsi="Times New Roman"/>
          <w:spacing w:val="1"/>
          <w:szCs w:val="28"/>
        </w:rPr>
        <w:t>свидетельствует о том, что значительное количество – 71 % или 1086 человек, привлечено к</w:t>
      </w:r>
      <w:r w:rsidRPr="00AE2E97">
        <w:rPr>
          <w:rFonts w:ascii="Times New Roman" w:eastAsia="Times New Roman" w:hAnsi="Times New Roman"/>
          <w:spacing w:val="-1"/>
          <w:szCs w:val="28"/>
        </w:rPr>
        <w:t xml:space="preserve"> административной ответственности молодых людей </w:t>
      </w:r>
      <w:r w:rsidRPr="00AE2E97">
        <w:rPr>
          <w:rFonts w:ascii="Times New Roman" w:eastAsia="Times New Roman" w:hAnsi="Times New Roman"/>
          <w:szCs w:val="28"/>
        </w:rPr>
        <w:t>в возрасте от 18 до 39 лет, 24 - несовершеннолетних (2020 г. - 38</w:t>
      </w:r>
      <w:r w:rsidRPr="00AE2E97">
        <w:rPr>
          <w:rFonts w:ascii="Times New Roman" w:eastAsia="Times New Roman" w:hAnsi="Times New Roman"/>
          <w:spacing w:val="-8"/>
          <w:szCs w:val="28"/>
        </w:rPr>
        <w:t>).</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 xml:space="preserve">Правоохранительными органами Забайкальского края на момент возбуждения уголовных дел из незаконного оборота изъято </w:t>
      </w:r>
      <w:r w:rsidRPr="00AE2E97">
        <w:rPr>
          <w:rFonts w:ascii="Times New Roman" w:eastAsia="Times New Roman" w:hAnsi="Times New Roman"/>
          <w:spacing w:val="-1"/>
          <w:szCs w:val="28"/>
        </w:rPr>
        <w:t>417,615 кг (2020 – 410,759 кг), масса изъятых из незаконного оборота наркотиков в 2021 году увеличилась на 6,85 кг.</w:t>
      </w:r>
    </w:p>
    <w:p w:rsidR="00EF0FFA" w:rsidRPr="00AE2E97" w:rsidRDefault="00EF0FFA" w:rsidP="00EF0FFA">
      <w:pPr>
        <w:shd w:val="clear" w:color="auto" w:fill="FFFFFF"/>
        <w:rPr>
          <w:rFonts w:ascii="Times New Roman" w:eastAsia="Times New Roman" w:hAnsi="Times New Roman"/>
          <w:spacing w:val="-1"/>
          <w:szCs w:val="28"/>
        </w:rPr>
      </w:pPr>
      <w:r w:rsidRPr="00AE2E97">
        <w:rPr>
          <w:rFonts w:ascii="Times New Roman" w:eastAsia="Times New Roman" w:hAnsi="Times New Roman"/>
          <w:spacing w:val="-1"/>
          <w:szCs w:val="28"/>
        </w:rPr>
        <w:t>В отчётном периоде изъяты следующие виды наркотических средств:</w:t>
      </w:r>
    </w:p>
    <w:p w:rsidR="00EF0FFA" w:rsidRPr="00AE2E97" w:rsidRDefault="00EF0FFA" w:rsidP="00EF0FFA">
      <w:pPr>
        <w:shd w:val="clear" w:color="auto" w:fill="FFFFFF"/>
        <w:ind w:firstLine="701"/>
        <w:rPr>
          <w:rFonts w:ascii="Times New Roman" w:eastAsia="Times New Roman" w:hAnsi="Times New Roman"/>
          <w:spacing w:val="-1"/>
          <w:szCs w:val="28"/>
        </w:rPr>
      </w:pPr>
      <w:r w:rsidRPr="00AE2E97">
        <w:rPr>
          <w:rFonts w:ascii="Times New Roman" w:eastAsia="Times New Roman" w:hAnsi="Times New Roman"/>
          <w:spacing w:val="-1"/>
          <w:szCs w:val="28"/>
        </w:rPr>
        <w:t xml:space="preserve">- марихуана – 407 кг 777 гр. (увеличение на 28 кг 323 </w:t>
      </w:r>
      <w:proofErr w:type="spellStart"/>
      <w:r w:rsidRPr="00AE2E97">
        <w:rPr>
          <w:rFonts w:ascii="Times New Roman" w:eastAsia="Times New Roman" w:hAnsi="Times New Roman"/>
          <w:spacing w:val="-1"/>
          <w:szCs w:val="28"/>
        </w:rPr>
        <w:t>гр</w:t>
      </w:r>
      <w:proofErr w:type="spellEnd"/>
      <w:r w:rsidRPr="00AE2E97">
        <w:rPr>
          <w:rFonts w:ascii="Times New Roman" w:eastAsia="Times New Roman" w:hAnsi="Times New Roman"/>
          <w:spacing w:val="-1"/>
          <w:szCs w:val="28"/>
        </w:rPr>
        <w:t>; 2020 - 379 кг 454 гр.);</w:t>
      </w:r>
    </w:p>
    <w:p w:rsidR="00EF0FFA" w:rsidRPr="00AE2E97" w:rsidRDefault="00EF0FFA" w:rsidP="00EF0FFA">
      <w:pPr>
        <w:shd w:val="clear" w:color="auto" w:fill="FFFFFF"/>
        <w:ind w:firstLine="701"/>
        <w:rPr>
          <w:rFonts w:ascii="Times New Roman" w:eastAsia="Times New Roman" w:hAnsi="Times New Roman"/>
          <w:spacing w:val="-1"/>
          <w:szCs w:val="28"/>
        </w:rPr>
      </w:pPr>
      <w:r w:rsidRPr="00AE2E97">
        <w:rPr>
          <w:rFonts w:ascii="Times New Roman" w:eastAsia="Times New Roman" w:hAnsi="Times New Roman"/>
          <w:spacing w:val="-1"/>
          <w:szCs w:val="28"/>
        </w:rPr>
        <w:t>- гашиш – 1048 гр. (увеличение в 1,4 раза; 2020 - 729 гр.);</w:t>
      </w:r>
    </w:p>
    <w:p w:rsidR="00EF0FFA" w:rsidRPr="00AE2E97" w:rsidRDefault="00EF0FFA" w:rsidP="00EF0FFA">
      <w:pPr>
        <w:shd w:val="clear" w:color="auto" w:fill="FFFFFF"/>
        <w:ind w:firstLine="701"/>
        <w:rPr>
          <w:rFonts w:ascii="Times New Roman" w:eastAsia="Times New Roman" w:hAnsi="Times New Roman"/>
          <w:spacing w:val="-1"/>
          <w:szCs w:val="28"/>
        </w:rPr>
      </w:pPr>
      <w:r w:rsidRPr="00AE2E97">
        <w:rPr>
          <w:rFonts w:ascii="Times New Roman" w:eastAsia="Times New Roman" w:hAnsi="Times New Roman"/>
          <w:spacing w:val="-1"/>
          <w:szCs w:val="28"/>
        </w:rPr>
        <w:t xml:space="preserve">- гашишное масло – 2 кг 353 гр. (увеличение на 339 </w:t>
      </w:r>
      <w:proofErr w:type="spellStart"/>
      <w:r w:rsidRPr="00AE2E97">
        <w:rPr>
          <w:rFonts w:ascii="Times New Roman" w:eastAsia="Times New Roman" w:hAnsi="Times New Roman"/>
          <w:spacing w:val="-1"/>
          <w:szCs w:val="28"/>
        </w:rPr>
        <w:t>гр</w:t>
      </w:r>
      <w:proofErr w:type="spellEnd"/>
      <w:r w:rsidRPr="00AE2E97">
        <w:rPr>
          <w:rFonts w:ascii="Times New Roman" w:eastAsia="Times New Roman" w:hAnsi="Times New Roman"/>
          <w:spacing w:val="-1"/>
          <w:szCs w:val="28"/>
        </w:rPr>
        <w:t>, 2020 г. - 2 кг 14 гр.);</w:t>
      </w:r>
    </w:p>
    <w:p w:rsidR="00EF0FFA" w:rsidRPr="00AE2E97" w:rsidRDefault="00EF0FFA" w:rsidP="00EF0FFA">
      <w:pPr>
        <w:shd w:val="clear" w:color="auto" w:fill="FFFFFF"/>
        <w:ind w:firstLine="701"/>
        <w:rPr>
          <w:rFonts w:ascii="Times New Roman" w:eastAsia="Times New Roman" w:hAnsi="Times New Roman"/>
          <w:spacing w:val="-1"/>
          <w:szCs w:val="28"/>
        </w:rPr>
      </w:pPr>
      <w:r w:rsidRPr="00AE2E97">
        <w:rPr>
          <w:rFonts w:ascii="Times New Roman" w:eastAsia="Times New Roman" w:hAnsi="Times New Roman"/>
          <w:spacing w:val="-1"/>
          <w:szCs w:val="28"/>
        </w:rPr>
        <w:t>- маковая солома – 472 гр. (увеличение в 1,4 раза; 2020 - 344 гр.);</w:t>
      </w:r>
    </w:p>
    <w:p w:rsidR="00EF0FFA" w:rsidRPr="00AE2E97" w:rsidRDefault="00EF0FFA" w:rsidP="00EF0FFA">
      <w:pPr>
        <w:shd w:val="clear" w:color="auto" w:fill="FFFFFF"/>
        <w:ind w:firstLine="701"/>
        <w:rPr>
          <w:rFonts w:ascii="Times New Roman" w:eastAsia="Times New Roman" w:hAnsi="Times New Roman"/>
          <w:spacing w:val="-1"/>
          <w:szCs w:val="28"/>
        </w:rPr>
      </w:pPr>
      <w:r w:rsidRPr="00AE2E97">
        <w:rPr>
          <w:rFonts w:ascii="Times New Roman" w:eastAsia="Times New Roman" w:hAnsi="Times New Roman"/>
          <w:spacing w:val="-1"/>
          <w:szCs w:val="28"/>
        </w:rPr>
        <w:t>- героин – 1903 гр. (увеличение в 9,3 раза; 2020 - 203 гр.);</w:t>
      </w:r>
    </w:p>
    <w:p w:rsidR="00EF0FFA" w:rsidRPr="00AE2E97" w:rsidRDefault="00EF0FFA" w:rsidP="00EF0FFA">
      <w:pPr>
        <w:shd w:val="clear" w:color="auto" w:fill="FFFFFF"/>
        <w:ind w:firstLine="701"/>
        <w:rPr>
          <w:rFonts w:ascii="Times New Roman" w:eastAsia="Times New Roman" w:hAnsi="Times New Roman"/>
          <w:spacing w:val="-1"/>
          <w:szCs w:val="28"/>
        </w:rPr>
      </w:pPr>
      <w:r w:rsidRPr="00AE2E97">
        <w:rPr>
          <w:rFonts w:ascii="Times New Roman" w:eastAsia="Times New Roman" w:hAnsi="Times New Roman"/>
          <w:spacing w:val="-1"/>
          <w:szCs w:val="28"/>
        </w:rPr>
        <w:t>- синтетических наркотических средств – 3 кг 867 гр. (уменьшение в 6,8 раз; 2020 - 26 кг 454 гр.).</w:t>
      </w:r>
    </w:p>
    <w:p w:rsidR="00EF0FFA" w:rsidRPr="00AE2E97" w:rsidRDefault="00EF0FFA" w:rsidP="00EF0FFA">
      <w:pPr>
        <w:ind w:firstLine="720"/>
        <w:rPr>
          <w:rFonts w:ascii="Times New Roman" w:eastAsia="Times New Roman" w:hAnsi="Times New Roman"/>
          <w:szCs w:val="28"/>
        </w:rPr>
      </w:pPr>
      <w:r w:rsidRPr="00AE2E97">
        <w:rPr>
          <w:rFonts w:ascii="Times New Roman" w:eastAsia="Times New Roman" w:hAnsi="Times New Roman"/>
          <w:szCs w:val="28"/>
        </w:rPr>
        <w:t xml:space="preserve">По итогам 2021 года наибольший вес изъятых наркотических средств зафиксирован на территории </w:t>
      </w:r>
      <w:proofErr w:type="spellStart"/>
      <w:r w:rsidRPr="00AE2E97">
        <w:rPr>
          <w:rFonts w:ascii="Times New Roman" w:eastAsia="Times New Roman" w:hAnsi="Times New Roman"/>
          <w:szCs w:val="28"/>
        </w:rPr>
        <w:t>Красночикойского</w:t>
      </w:r>
      <w:proofErr w:type="spellEnd"/>
      <w:r w:rsidRPr="00AE2E97">
        <w:rPr>
          <w:rFonts w:ascii="Times New Roman" w:eastAsia="Times New Roman" w:hAnsi="Times New Roman"/>
          <w:szCs w:val="28"/>
        </w:rPr>
        <w:t xml:space="preserve"> (41,557 кг), </w:t>
      </w:r>
      <w:proofErr w:type="spellStart"/>
      <w:r w:rsidRPr="00AE2E97">
        <w:rPr>
          <w:rFonts w:ascii="Times New Roman" w:eastAsia="Times New Roman" w:hAnsi="Times New Roman"/>
          <w:szCs w:val="28"/>
        </w:rPr>
        <w:t>Оловяннинский</w:t>
      </w:r>
      <w:proofErr w:type="spellEnd"/>
      <w:r w:rsidRPr="00AE2E97">
        <w:rPr>
          <w:rFonts w:ascii="Times New Roman" w:eastAsia="Times New Roman" w:hAnsi="Times New Roman"/>
          <w:szCs w:val="28"/>
        </w:rPr>
        <w:t xml:space="preserve"> (56,978 кг), г. Читы (26,403 кг), </w:t>
      </w:r>
      <w:proofErr w:type="spellStart"/>
      <w:r w:rsidRPr="00AE2E97">
        <w:rPr>
          <w:rFonts w:ascii="Times New Roman" w:eastAsia="Times New Roman" w:hAnsi="Times New Roman"/>
          <w:szCs w:val="28"/>
        </w:rPr>
        <w:t>Борзинского</w:t>
      </w:r>
      <w:proofErr w:type="spellEnd"/>
      <w:r w:rsidRPr="00AE2E97">
        <w:rPr>
          <w:rFonts w:ascii="Times New Roman" w:eastAsia="Times New Roman" w:hAnsi="Times New Roman"/>
          <w:szCs w:val="28"/>
        </w:rPr>
        <w:t xml:space="preserve"> (23,461 кг), </w:t>
      </w:r>
      <w:proofErr w:type="spellStart"/>
      <w:r w:rsidRPr="00AE2E97">
        <w:rPr>
          <w:rFonts w:ascii="Times New Roman" w:eastAsia="Times New Roman" w:hAnsi="Times New Roman"/>
          <w:szCs w:val="28"/>
        </w:rPr>
        <w:t>Краснокаменского</w:t>
      </w:r>
      <w:proofErr w:type="spellEnd"/>
      <w:r w:rsidRPr="00AE2E97">
        <w:rPr>
          <w:rFonts w:ascii="Times New Roman" w:eastAsia="Times New Roman" w:hAnsi="Times New Roman"/>
          <w:szCs w:val="28"/>
        </w:rPr>
        <w:t xml:space="preserve"> (22,881 кг), </w:t>
      </w:r>
      <w:proofErr w:type="spellStart"/>
      <w:r w:rsidRPr="00AE2E97">
        <w:rPr>
          <w:rFonts w:ascii="Times New Roman" w:eastAsia="Times New Roman" w:hAnsi="Times New Roman"/>
          <w:szCs w:val="28"/>
        </w:rPr>
        <w:t>Карымского</w:t>
      </w:r>
      <w:proofErr w:type="spellEnd"/>
      <w:r w:rsidRPr="00AE2E97">
        <w:rPr>
          <w:rFonts w:ascii="Times New Roman" w:eastAsia="Times New Roman" w:hAnsi="Times New Roman"/>
          <w:szCs w:val="28"/>
        </w:rPr>
        <w:t xml:space="preserve"> (21,329 кг), </w:t>
      </w:r>
      <w:proofErr w:type="spellStart"/>
      <w:r w:rsidRPr="00AE2E97">
        <w:rPr>
          <w:rFonts w:ascii="Times New Roman" w:eastAsia="Times New Roman" w:hAnsi="Times New Roman"/>
          <w:szCs w:val="28"/>
        </w:rPr>
        <w:t>Приаргунского</w:t>
      </w:r>
      <w:proofErr w:type="spellEnd"/>
      <w:r w:rsidRPr="00AE2E97">
        <w:rPr>
          <w:rFonts w:ascii="Times New Roman" w:eastAsia="Times New Roman" w:hAnsi="Times New Roman"/>
          <w:szCs w:val="28"/>
        </w:rPr>
        <w:t xml:space="preserve"> (20,308 кг) районов.</w:t>
      </w:r>
    </w:p>
    <w:p w:rsidR="00EF0FFA" w:rsidRPr="00AE2E97" w:rsidRDefault="00EF0FFA" w:rsidP="00EF0FFA">
      <w:pPr>
        <w:rPr>
          <w:rFonts w:ascii="Times New Roman" w:eastAsia="Times New Roman" w:hAnsi="Times New Roman"/>
          <w:spacing w:val="-4"/>
          <w:szCs w:val="28"/>
        </w:rPr>
      </w:pPr>
      <w:r w:rsidRPr="00AE2E97">
        <w:rPr>
          <w:rFonts w:ascii="Times New Roman" w:eastAsia="Times New Roman" w:hAnsi="Times New Roman"/>
          <w:spacing w:val="-4"/>
          <w:szCs w:val="28"/>
        </w:rPr>
        <w:t xml:space="preserve">Одним из факторов распространения наркомании на территории Забайкальского края является наличие собственной сырьевой базы. </w:t>
      </w:r>
    </w:p>
    <w:p w:rsidR="00EF0FFA" w:rsidRPr="00AE2E97" w:rsidRDefault="00EF0FFA" w:rsidP="00EF0FFA">
      <w:pPr>
        <w:pStyle w:val="Default"/>
        <w:ind w:firstLine="709"/>
        <w:jc w:val="both"/>
        <w:rPr>
          <w:color w:val="auto"/>
          <w:sz w:val="28"/>
          <w:szCs w:val="28"/>
        </w:rPr>
      </w:pPr>
      <w:r w:rsidRPr="00AE2E97">
        <w:rPr>
          <w:color w:val="auto"/>
          <w:sz w:val="28"/>
          <w:szCs w:val="28"/>
        </w:rPr>
        <w:t xml:space="preserve">Муниципальными районами в 2021 году проведена работа по борьбе с дикорастущей коноплей химическими и механическими способами. По оперативным данным выявлено 332 очага дикорастущей конопли, из них уничтожено 308 очагов на площади 340 га, в том числе уничтожено гербицидом 120 очагов, механическим способом 128 очагов, 60 – иным способом. Не </w:t>
      </w:r>
      <w:r w:rsidRPr="00AE2E97">
        <w:rPr>
          <w:color w:val="auto"/>
          <w:sz w:val="28"/>
          <w:szCs w:val="28"/>
        </w:rPr>
        <w:lastRenderedPageBreak/>
        <w:t xml:space="preserve">уничтожались 24 очага в следующих муниципальных районах: </w:t>
      </w:r>
      <w:proofErr w:type="spellStart"/>
      <w:r w:rsidRPr="00AE2E97">
        <w:rPr>
          <w:color w:val="auto"/>
          <w:sz w:val="28"/>
          <w:szCs w:val="28"/>
        </w:rPr>
        <w:t>Александрово-Заводский</w:t>
      </w:r>
      <w:proofErr w:type="spellEnd"/>
      <w:r w:rsidRPr="00AE2E97">
        <w:rPr>
          <w:color w:val="auto"/>
          <w:sz w:val="28"/>
          <w:szCs w:val="28"/>
        </w:rPr>
        <w:t xml:space="preserve"> район – 3 очага, Нерчинский район – 1, </w:t>
      </w:r>
      <w:proofErr w:type="spellStart"/>
      <w:r w:rsidRPr="00AE2E97">
        <w:rPr>
          <w:color w:val="auto"/>
          <w:sz w:val="28"/>
          <w:szCs w:val="28"/>
        </w:rPr>
        <w:t>Газимуро-Заводский</w:t>
      </w:r>
      <w:proofErr w:type="spellEnd"/>
      <w:r w:rsidRPr="00AE2E97">
        <w:rPr>
          <w:color w:val="auto"/>
          <w:sz w:val="28"/>
          <w:szCs w:val="28"/>
        </w:rPr>
        <w:t xml:space="preserve"> – 4, </w:t>
      </w:r>
      <w:proofErr w:type="spellStart"/>
      <w:r w:rsidRPr="00AE2E97">
        <w:rPr>
          <w:color w:val="auto"/>
          <w:sz w:val="28"/>
          <w:szCs w:val="28"/>
        </w:rPr>
        <w:t>Нерчинско-Заводский</w:t>
      </w:r>
      <w:proofErr w:type="spellEnd"/>
      <w:r w:rsidRPr="00AE2E97">
        <w:rPr>
          <w:color w:val="auto"/>
          <w:sz w:val="28"/>
          <w:szCs w:val="28"/>
        </w:rPr>
        <w:t xml:space="preserve"> – 2, </w:t>
      </w:r>
      <w:proofErr w:type="spellStart"/>
      <w:r w:rsidRPr="00AE2E97">
        <w:rPr>
          <w:color w:val="auto"/>
          <w:sz w:val="28"/>
          <w:szCs w:val="28"/>
        </w:rPr>
        <w:t>Карымский</w:t>
      </w:r>
      <w:proofErr w:type="spellEnd"/>
      <w:r w:rsidRPr="00AE2E97">
        <w:rPr>
          <w:color w:val="auto"/>
          <w:sz w:val="28"/>
          <w:szCs w:val="28"/>
        </w:rPr>
        <w:t xml:space="preserve"> -3, </w:t>
      </w:r>
      <w:proofErr w:type="spellStart"/>
      <w:r w:rsidRPr="00AE2E97">
        <w:rPr>
          <w:color w:val="auto"/>
          <w:sz w:val="28"/>
          <w:szCs w:val="28"/>
        </w:rPr>
        <w:t>Приаргунский</w:t>
      </w:r>
      <w:proofErr w:type="spellEnd"/>
      <w:r w:rsidRPr="00AE2E97">
        <w:rPr>
          <w:color w:val="auto"/>
          <w:sz w:val="28"/>
          <w:szCs w:val="28"/>
        </w:rPr>
        <w:t xml:space="preserve"> – 6, Чернышевский -5. Основная причина не уничтожения дикорастущей конопли — это большое количество выпавших осадков в данных районах. </w:t>
      </w:r>
    </w:p>
    <w:p w:rsidR="00EF0FFA" w:rsidRPr="00AE2E97" w:rsidRDefault="00EF0FFA" w:rsidP="00EF0FFA">
      <w:pPr>
        <w:pStyle w:val="Default"/>
        <w:ind w:firstLine="709"/>
        <w:jc w:val="both"/>
        <w:rPr>
          <w:color w:val="auto"/>
          <w:sz w:val="28"/>
          <w:szCs w:val="28"/>
        </w:rPr>
      </w:pPr>
      <w:r w:rsidRPr="00AE2E97">
        <w:rPr>
          <w:color w:val="auto"/>
          <w:sz w:val="28"/>
          <w:szCs w:val="28"/>
        </w:rPr>
        <w:t>В соответствии с распоряжением Губернатора Забайкальского края № 101-р от 13 марта 2020 года создана межведомственная рабочая группа по координации мероприятий, направленных на выявление и уничтожение очагов произрастания дикорастущей конопли на территории Забайкальского края. Рабочей группой в 2021 году осуществлялись выезды в 5 муниципальных районов и сельских поселений Забайкальского края с целью координации работы по уничтожению очагов произрастания дикорастущей конопли.</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pacing w:val="-4"/>
          <w:szCs w:val="28"/>
        </w:rPr>
        <w:t xml:space="preserve">Наряду с наличием значительных площадей сельхозугодий, засоренных коноплей, вовлечению граждан в </w:t>
      </w:r>
      <w:proofErr w:type="spellStart"/>
      <w:r w:rsidRPr="00AE2E97">
        <w:rPr>
          <w:rFonts w:ascii="Times New Roman" w:eastAsia="Times New Roman" w:hAnsi="Times New Roman"/>
          <w:spacing w:val="-4"/>
          <w:szCs w:val="28"/>
        </w:rPr>
        <w:t>наркооборот</w:t>
      </w:r>
      <w:proofErr w:type="spellEnd"/>
      <w:r w:rsidRPr="00AE2E97">
        <w:rPr>
          <w:rFonts w:ascii="Times New Roman" w:eastAsia="Times New Roman" w:hAnsi="Times New Roman"/>
          <w:spacing w:val="-4"/>
          <w:szCs w:val="28"/>
        </w:rPr>
        <w:t xml:space="preserve"> способствует низкий уровень доходов населения сельской местности, а иногда и его отсутствие. В </w:t>
      </w:r>
      <w:proofErr w:type="gramStart"/>
      <w:r w:rsidRPr="00AE2E97">
        <w:rPr>
          <w:rFonts w:ascii="Times New Roman" w:eastAsia="Times New Roman" w:hAnsi="Times New Roman"/>
          <w:spacing w:val="-4"/>
          <w:szCs w:val="28"/>
        </w:rPr>
        <w:t>связи</w:t>
      </w:r>
      <w:proofErr w:type="gramEnd"/>
      <w:r w:rsidRPr="00AE2E97">
        <w:rPr>
          <w:rFonts w:ascii="Times New Roman" w:eastAsia="Times New Roman" w:hAnsi="Times New Roman"/>
          <w:spacing w:val="-4"/>
          <w:szCs w:val="28"/>
        </w:rPr>
        <w:t xml:space="preserve"> с чем заготовка и переработка этой конопли становятся одним из источников дохода сельского населения.</w:t>
      </w:r>
      <w:r w:rsidRPr="00AE2E97">
        <w:rPr>
          <w:rFonts w:ascii="Times New Roman" w:eastAsia="Times New Roman" w:hAnsi="Times New Roman"/>
          <w:szCs w:val="28"/>
        </w:rPr>
        <w:t xml:space="preserve"> </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pacing w:val="1"/>
          <w:szCs w:val="28"/>
        </w:rPr>
        <w:t>Исходя из анализа результатов работы правоохранительных органов по противодействию незаконному обороту наркотиков можно сделать вывод, что о</w:t>
      </w:r>
      <w:r w:rsidRPr="00AE2E97">
        <w:rPr>
          <w:rFonts w:ascii="Times New Roman" w:eastAsia="Times New Roman" w:hAnsi="Times New Roman"/>
          <w:szCs w:val="28"/>
        </w:rPr>
        <w:t xml:space="preserve">сновную часть изъятых наркотиков в крае по-прежнему составляют наркотики </w:t>
      </w:r>
      <w:proofErr w:type="spellStart"/>
      <w:r w:rsidRPr="00AE2E97">
        <w:rPr>
          <w:rFonts w:ascii="Times New Roman" w:eastAsia="Times New Roman" w:hAnsi="Times New Roman"/>
          <w:szCs w:val="28"/>
        </w:rPr>
        <w:t>каннабисной</w:t>
      </w:r>
      <w:proofErr w:type="spellEnd"/>
      <w:r w:rsidRPr="00AE2E97">
        <w:rPr>
          <w:rFonts w:ascii="Times New Roman" w:eastAsia="Times New Roman" w:hAnsi="Times New Roman"/>
          <w:szCs w:val="28"/>
        </w:rPr>
        <w:t xml:space="preserve"> группы (</w:t>
      </w:r>
      <w:r w:rsidRPr="00AE2E97">
        <w:rPr>
          <w:rFonts w:ascii="Times New Roman" w:eastAsia="Times New Roman" w:hAnsi="Times New Roman"/>
          <w:spacing w:val="-1"/>
          <w:szCs w:val="28"/>
        </w:rPr>
        <w:t>98,4 %</w:t>
      </w:r>
      <w:r w:rsidRPr="00AE2E97">
        <w:rPr>
          <w:rFonts w:ascii="Times New Roman" w:eastAsia="Times New Roman" w:hAnsi="Times New Roman"/>
          <w:szCs w:val="28"/>
        </w:rPr>
        <w:t xml:space="preserve">), сырьем для </w:t>
      </w:r>
      <w:proofErr w:type="gramStart"/>
      <w:r w:rsidRPr="00AE2E97">
        <w:rPr>
          <w:rFonts w:ascii="Times New Roman" w:eastAsia="Times New Roman" w:hAnsi="Times New Roman"/>
          <w:szCs w:val="28"/>
        </w:rPr>
        <w:t>производства</w:t>
      </w:r>
      <w:proofErr w:type="gramEnd"/>
      <w:r w:rsidRPr="00AE2E97">
        <w:rPr>
          <w:rFonts w:ascii="Times New Roman" w:eastAsia="Times New Roman" w:hAnsi="Times New Roman"/>
          <w:szCs w:val="28"/>
        </w:rPr>
        <w:t xml:space="preserve"> которых служит дикорастущая конопля, произрастающая в большинстве районов края.</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Вместе с тем, наркобизнесом продолжает активно продвигаться реализация синтетических наркотических сре</w:t>
      </w:r>
      <w:proofErr w:type="gramStart"/>
      <w:r w:rsidRPr="00AE2E97">
        <w:rPr>
          <w:rFonts w:ascii="Times New Roman" w:eastAsia="Times New Roman" w:hAnsi="Times New Roman"/>
          <w:szCs w:val="28"/>
        </w:rPr>
        <w:t>дств в р</w:t>
      </w:r>
      <w:proofErr w:type="gramEnd"/>
      <w:r w:rsidRPr="00AE2E97">
        <w:rPr>
          <w:rFonts w:ascii="Times New Roman" w:eastAsia="Times New Roman" w:hAnsi="Times New Roman"/>
          <w:szCs w:val="28"/>
        </w:rPr>
        <w:t>егионах России через сеть Интернет с оплатой по средствам электронных платежных систем, где Забайкальский край не является исключением. Наблюдается значительное увеличение выявленных преступлений, связанных с незаконным оборотом наркотических средств с использованием информационно-телекоммуникационных технологий.</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Так, в 2021 году на территории Забайкальского края выявлено 352 преступления (АППГ – 151, + 201 преступление или + 57%), связанных с незаконным оборотом наркотических средств с использованием информационно-телекоммуникационных технологий.</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Из них по фактам хранения наркотических средств выявлено 27 преступлений (АППГ – 15), по фактам сбыта наркотических средств 324 преступления (АППГ – 124), из которых на данный момент раскрыто 180 преступлений.</w:t>
      </w:r>
    </w:p>
    <w:p w:rsidR="00EF0FFA" w:rsidRPr="00AE2E97" w:rsidRDefault="00EF0FFA" w:rsidP="00EF0FFA">
      <w:pPr>
        <w:rPr>
          <w:rFonts w:ascii="Times New Roman" w:eastAsia="Times New Roman" w:hAnsi="Times New Roman"/>
          <w:szCs w:val="28"/>
        </w:rPr>
      </w:pPr>
      <w:proofErr w:type="gramStart"/>
      <w:r w:rsidRPr="00AE2E97">
        <w:rPr>
          <w:rFonts w:ascii="Times New Roman" w:eastAsia="Times New Roman" w:hAnsi="Times New Roman"/>
          <w:szCs w:val="28"/>
        </w:rPr>
        <w:t>В 2021 году, направлено в суд для рассмотрения 180 уголовных дел по фактам незаконного оборота наркотиков совершенных с использованием информационно-телекоммуникационных технологий (АППГ – 48), из них: 23 уголовных дела по факту хранения (АППГ – 14), 154 уголовных дела по факту сбыта (АППГ – 22), 2 уголовных дела по факту контрабанды наркотиков и сильнодействующих веществ (АППГ – 6) и 1 уголовное дело по факту легализации</w:t>
      </w:r>
      <w:proofErr w:type="gramEnd"/>
      <w:r w:rsidRPr="00AE2E97">
        <w:rPr>
          <w:rFonts w:ascii="Times New Roman" w:eastAsia="Times New Roman" w:hAnsi="Times New Roman"/>
          <w:szCs w:val="28"/>
        </w:rPr>
        <w:t xml:space="preserve"> (отмывания) денежных средств или иного имущества, приобретенных лицом в результате совершения им преступления (АППГ -0), по факту сбыта сильнодействующих веществ 0 (АППГ – 6).</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lastRenderedPageBreak/>
        <w:t xml:space="preserve">В 2021 году правоохранительными органами края осуществлялось противодействие групповым формам </w:t>
      </w:r>
      <w:proofErr w:type="spellStart"/>
      <w:r w:rsidRPr="00AE2E97">
        <w:rPr>
          <w:rFonts w:ascii="Times New Roman" w:eastAsia="Times New Roman" w:hAnsi="Times New Roman"/>
          <w:szCs w:val="28"/>
        </w:rPr>
        <w:t>наркопреступности</w:t>
      </w:r>
      <w:proofErr w:type="spellEnd"/>
      <w:r w:rsidRPr="00AE2E97">
        <w:rPr>
          <w:rFonts w:ascii="Times New Roman" w:eastAsia="Times New Roman" w:hAnsi="Times New Roman"/>
          <w:szCs w:val="28"/>
        </w:rPr>
        <w:t xml:space="preserve">, расследованы и направлены в суды края уголовные дела по 51 составу преступлений, совершенных в составе группы лиц по предварительному сговору, из которых 8 – преступлений за прошлые годы, что выше уровня прошлого года на 28 преступлений (АППГ – 23; +45%), по 160 составам, совершенным в составе организованных преступных групп, из них – 4 преступления за прошлые годы,  (АППГ- 24 в составе ОПГ и организованного преступного сообщества). Разобщена деятельность 7 организованных преступных групп, к уголовной ответственности привлечено 20 лидеров и активных участников (+ 40 %, 5 групп, 19 лиц – 2020 г.). </w:t>
      </w:r>
    </w:p>
    <w:p w:rsidR="00EF0FFA" w:rsidRPr="00AE2E97" w:rsidRDefault="00EF0FFA" w:rsidP="00EF0FFA">
      <w:pPr>
        <w:ind w:firstLine="708"/>
        <w:rPr>
          <w:rFonts w:ascii="Times New Roman" w:eastAsia="Times New Roman" w:hAnsi="Times New Roman"/>
          <w:szCs w:val="28"/>
        </w:rPr>
      </w:pPr>
      <w:r w:rsidRPr="00AE2E97">
        <w:rPr>
          <w:rFonts w:ascii="Times New Roman" w:eastAsia="Times New Roman" w:hAnsi="Times New Roman"/>
          <w:szCs w:val="28"/>
        </w:rPr>
        <w:t xml:space="preserve">В 2021 году в героиновом сегменте </w:t>
      </w:r>
      <w:proofErr w:type="spellStart"/>
      <w:r w:rsidRPr="00AE2E97">
        <w:rPr>
          <w:rFonts w:ascii="Times New Roman" w:eastAsia="Times New Roman" w:hAnsi="Times New Roman"/>
          <w:szCs w:val="28"/>
        </w:rPr>
        <w:t>наркорынка</w:t>
      </w:r>
      <w:proofErr w:type="spellEnd"/>
      <w:r w:rsidRPr="00AE2E97">
        <w:rPr>
          <w:rFonts w:ascii="Times New Roman" w:eastAsia="Times New Roman" w:hAnsi="Times New Roman"/>
          <w:szCs w:val="28"/>
        </w:rPr>
        <w:t xml:space="preserve"> Забайкальского края значительных изменений не произошло.  По-прежнему поставками и распространением героина занимаются лица цыганской национальности. На смену ликвидированному этническому преступному сообществу «</w:t>
      </w:r>
      <w:proofErr w:type="spellStart"/>
      <w:r w:rsidRPr="00AE2E97">
        <w:rPr>
          <w:rFonts w:ascii="Times New Roman" w:eastAsia="Times New Roman" w:hAnsi="Times New Roman"/>
          <w:szCs w:val="28"/>
        </w:rPr>
        <w:t>Главацкие</w:t>
      </w:r>
      <w:proofErr w:type="spellEnd"/>
      <w:r w:rsidRPr="00AE2E97">
        <w:rPr>
          <w:rFonts w:ascii="Times New Roman" w:eastAsia="Times New Roman" w:hAnsi="Times New Roman"/>
          <w:szCs w:val="28"/>
        </w:rPr>
        <w:t xml:space="preserve">», состоявшему из лиц цыганской национальности, приехавших в г. Читу из разных регионов, зашли этнические преступные группы и этнические организованные преступные группы лиц цыганской национальности, постоянно проживающие на территории г. Читы. Так, в 2021 году пресечена деятельность этнической преступной группы на территории г. Читы, изъято 1798 гр. героина. Общее количество изъятого из незаконного оборота героина в 2021 году увеличилось в 9,3 раза с 203 </w:t>
      </w:r>
      <w:proofErr w:type="spellStart"/>
      <w:r w:rsidRPr="00AE2E97">
        <w:rPr>
          <w:rFonts w:ascii="Times New Roman" w:eastAsia="Times New Roman" w:hAnsi="Times New Roman"/>
          <w:szCs w:val="28"/>
        </w:rPr>
        <w:t>гр</w:t>
      </w:r>
      <w:proofErr w:type="spellEnd"/>
      <w:r w:rsidRPr="00AE2E97">
        <w:rPr>
          <w:rFonts w:ascii="Times New Roman" w:eastAsia="Times New Roman" w:hAnsi="Times New Roman"/>
          <w:szCs w:val="28"/>
        </w:rPr>
        <w:t xml:space="preserve"> до 1903 гр. </w:t>
      </w:r>
    </w:p>
    <w:p w:rsidR="00EF0FFA" w:rsidRPr="00AE2E97" w:rsidRDefault="00EF0FFA" w:rsidP="00EF0FFA">
      <w:pPr>
        <w:widowControl w:val="0"/>
        <w:rPr>
          <w:rFonts w:ascii="Times New Roman" w:eastAsia="Times New Roman" w:hAnsi="Times New Roman"/>
          <w:szCs w:val="28"/>
        </w:rPr>
      </w:pPr>
      <w:r w:rsidRPr="00AE2E97">
        <w:rPr>
          <w:rFonts w:ascii="Times New Roman" w:eastAsia="Times New Roman" w:hAnsi="Times New Roman"/>
          <w:szCs w:val="28"/>
        </w:rPr>
        <w:t xml:space="preserve">Кроме того, в 2021 году на территории г. Читы сотрудниками правоохранительных органов выявлено преступление, предусмотренное ст. 174.1 УК РФ (легализация (отмывание) денежных средств или иного имущества, приобретённых лицом в результате совершения им преступления) на сумму 1422,5 тыс. рублей. </w:t>
      </w:r>
    </w:p>
    <w:p w:rsidR="00EF0FFA" w:rsidRPr="00AE2E97" w:rsidRDefault="00EF0FFA" w:rsidP="00EF0FFA">
      <w:pPr>
        <w:rPr>
          <w:rFonts w:ascii="Times New Roman" w:eastAsia="Times New Roman" w:hAnsi="Times New Roman"/>
          <w:szCs w:val="28"/>
        </w:rPr>
      </w:pPr>
      <w:r w:rsidRPr="00AE2E97">
        <w:rPr>
          <w:rFonts w:ascii="Times New Roman" w:eastAsia="Times New Roman" w:hAnsi="Times New Roman"/>
          <w:szCs w:val="28"/>
        </w:rPr>
        <w:t xml:space="preserve">Сбыт наркотиков чаще всего осуществляется в розницу, в </w:t>
      </w:r>
      <w:proofErr w:type="gramStart"/>
      <w:r w:rsidRPr="00AE2E97">
        <w:rPr>
          <w:rFonts w:ascii="Times New Roman" w:eastAsia="Times New Roman" w:hAnsi="Times New Roman"/>
          <w:szCs w:val="28"/>
        </w:rPr>
        <w:t>связи</w:t>
      </w:r>
      <w:proofErr w:type="gramEnd"/>
      <w:r w:rsidRPr="00AE2E97">
        <w:rPr>
          <w:rFonts w:ascii="Times New Roman" w:eastAsia="Times New Roman" w:hAnsi="Times New Roman"/>
          <w:szCs w:val="28"/>
        </w:rPr>
        <w:t xml:space="preserve"> с чем определить стоимость крупной оптовой партии подконтрольного вещества в ряде случаев не представляется возможным. По-прежнему, цена на наркотические средства варьируются в широком </w:t>
      </w:r>
      <w:proofErr w:type="gramStart"/>
      <w:r w:rsidRPr="00AE2E97">
        <w:rPr>
          <w:rFonts w:ascii="Times New Roman" w:eastAsia="Times New Roman" w:hAnsi="Times New Roman"/>
          <w:szCs w:val="28"/>
        </w:rPr>
        <w:t>диапазоне</w:t>
      </w:r>
      <w:proofErr w:type="gramEnd"/>
      <w:r w:rsidRPr="00AE2E97">
        <w:rPr>
          <w:rFonts w:ascii="Times New Roman" w:eastAsia="Times New Roman" w:hAnsi="Times New Roman"/>
          <w:szCs w:val="28"/>
        </w:rPr>
        <w:t xml:space="preserve"> и зависит от размера партии и «качества» наркотика.</w:t>
      </w:r>
    </w:p>
    <w:p w:rsidR="00EF0FFA" w:rsidRPr="00AE2E97" w:rsidRDefault="00EF0FFA" w:rsidP="00EF0FFA">
      <w:pPr>
        <w:ind w:right="-142"/>
        <w:rPr>
          <w:sz w:val="27"/>
          <w:szCs w:val="27"/>
        </w:rPr>
      </w:pPr>
    </w:p>
    <w:p w:rsidR="00EF0FFA" w:rsidRPr="00AE2E97" w:rsidRDefault="00EF0FFA" w:rsidP="00EF0FFA">
      <w:pPr>
        <w:ind w:right="-142" w:firstLine="720"/>
        <w:jc w:val="center"/>
        <w:rPr>
          <w:rFonts w:ascii="Times New Roman" w:hAnsi="Times New Roman"/>
          <w:sz w:val="24"/>
          <w:szCs w:val="24"/>
        </w:rPr>
      </w:pPr>
      <w:r w:rsidRPr="00AE2E97">
        <w:rPr>
          <w:rFonts w:ascii="Times New Roman" w:hAnsi="Times New Roman"/>
          <w:sz w:val="24"/>
          <w:szCs w:val="24"/>
        </w:rPr>
        <w:t>Средние и оптовые цены на наркотики</w:t>
      </w:r>
    </w:p>
    <w:tbl>
      <w:tblPr>
        <w:tblStyle w:val="afa"/>
        <w:tblW w:w="0" w:type="auto"/>
        <w:tblLook w:val="04A0"/>
      </w:tblPr>
      <w:tblGrid>
        <w:gridCol w:w="2405"/>
        <w:gridCol w:w="1577"/>
        <w:gridCol w:w="1882"/>
        <w:gridCol w:w="2608"/>
        <w:gridCol w:w="1701"/>
      </w:tblGrid>
      <w:tr w:rsidR="00EF0FFA" w:rsidRPr="00AE2E97" w:rsidTr="00EF0FFA">
        <w:trPr>
          <w:trHeight w:val="533"/>
        </w:trPr>
        <w:tc>
          <w:tcPr>
            <w:tcW w:w="2405" w:type="dxa"/>
            <w:vMerge w:val="restart"/>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Наименование наркотического средства, психотропного вещества</w:t>
            </w:r>
          </w:p>
        </w:tc>
        <w:tc>
          <w:tcPr>
            <w:tcW w:w="1577" w:type="dxa"/>
            <w:vMerge w:val="restart"/>
          </w:tcPr>
          <w:p w:rsidR="00EF0FFA" w:rsidRPr="00AE2E97" w:rsidRDefault="00EF0FFA" w:rsidP="00EF0FFA">
            <w:pPr>
              <w:ind w:right="-142" w:firstLine="5"/>
              <w:jc w:val="center"/>
              <w:rPr>
                <w:rFonts w:ascii="Times New Roman" w:hAnsi="Times New Roman"/>
                <w:sz w:val="24"/>
                <w:szCs w:val="24"/>
              </w:rPr>
            </w:pPr>
            <w:r w:rsidRPr="00AE2E97">
              <w:rPr>
                <w:rFonts w:ascii="Times New Roman" w:hAnsi="Times New Roman"/>
                <w:sz w:val="24"/>
                <w:szCs w:val="24"/>
              </w:rPr>
              <w:t>Вес</w:t>
            </w:r>
          </w:p>
        </w:tc>
        <w:tc>
          <w:tcPr>
            <w:tcW w:w="4490" w:type="dxa"/>
            <w:gridSpan w:val="2"/>
          </w:tcPr>
          <w:p w:rsidR="00EF0FFA" w:rsidRPr="00AE2E97" w:rsidRDefault="00EF0FFA" w:rsidP="00EF0FFA">
            <w:pPr>
              <w:ind w:right="-142" w:firstLine="129"/>
              <w:jc w:val="center"/>
              <w:rPr>
                <w:rFonts w:ascii="Times New Roman" w:hAnsi="Times New Roman"/>
                <w:sz w:val="24"/>
                <w:szCs w:val="24"/>
              </w:rPr>
            </w:pPr>
            <w:r w:rsidRPr="00AE2E97">
              <w:rPr>
                <w:rFonts w:ascii="Times New Roman" w:hAnsi="Times New Roman"/>
                <w:sz w:val="24"/>
                <w:szCs w:val="24"/>
              </w:rPr>
              <w:t>Средняя стоимость, в рублях</w:t>
            </w:r>
          </w:p>
          <w:p w:rsidR="00EF0FFA" w:rsidRPr="00AE2E97" w:rsidRDefault="00EF0FFA" w:rsidP="00EF0FFA">
            <w:pPr>
              <w:ind w:right="-142" w:firstLine="0"/>
              <w:rPr>
                <w:rFonts w:ascii="Times New Roman" w:hAnsi="Times New Roman"/>
                <w:sz w:val="24"/>
                <w:szCs w:val="24"/>
              </w:rPr>
            </w:pPr>
          </w:p>
          <w:p w:rsidR="00EF0FFA" w:rsidRPr="00AE2E97" w:rsidRDefault="00EF0FFA" w:rsidP="00AE6421">
            <w:pPr>
              <w:ind w:right="-142"/>
              <w:jc w:val="center"/>
              <w:rPr>
                <w:rFonts w:ascii="Times New Roman" w:hAnsi="Times New Roman"/>
                <w:sz w:val="24"/>
                <w:szCs w:val="24"/>
              </w:rPr>
            </w:pPr>
          </w:p>
        </w:tc>
        <w:tc>
          <w:tcPr>
            <w:tcW w:w="1701" w:type="dxa"/>
            <w:vMerge w:val="restart"/>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 xml:space="preserve">Примечание </w:t>
            </w:r>
          </w:p>
        </w:tc>
      </w:tr>
      <w:tr w:rsidR="00EF0FFA" w:rsidRPr="00AE2E97" w:rsidTr="00EF0FFA">
        <w:trPr>
          <w:trHeight w:val="533"/>
        </w:trPr>
        <w:tc>
          <w:tcPr>
            <w:tcW w:w="2405" w:type="dxa"/>
            <w:vMerge/>
          </w:tcPr>
          <w:p w:rsidR="00EF0FFA" w:rsidRPr="00AE2E97" w:rsidRDefault="00EF0FFA" w:rsidP="00AE6421">
            <w:pPr>
              <w:ind w:right="-142"/>
              <w:rPr>
                <w:rFonts w:ascii="Times New Roman" w:hAnsi="Times New Roman"/>
                <w:sz w:val="24"/>
                <w:szCs w:val="24"/>
              </w:rPr>
            </w:pPr>
          </w:p>
        </w:tc>
        <w:tc>
          <w:tcPr>
            <w:tcW w:w="1577" w:type="dxa"/>
            <w:vMerge/>
          </w:tcPr>
          <w:p w:rsidR="00EF0FFA" w:rsidRPr="00AE2E97" w:rsidRDefault="00EF0FFA" w:rsidP="00AE6421">
            <w:pPr>
              <w:ind w:right="-142"/>
              <w:jc w:val="center"/>
              <w:rPr>
                <w:rFonts w:ascii="Times New Roman" w:hAnsi="Times New Roman"/>
                <w:sz w:val="24"/>
                <w:szCs w:val="24"/>
              </w:rPr>
            </w:pPr>
          </w:p>
        </w:tc>
        <w:tc>
          <w:tcPr>
            <w:tcW w:w="1882" w:type="dxa"/>
          </w:tcPr>
          <w:p w:rsidR="00EF0FFA" w:rsidRPr="00AE2E97" w:rsidRDefault="00EF0FFA" w:rsidP="00AE6421">
            <w:pPr>
              <w:ind w:right="-142"/>
              <w:jc w:val="center"/>
              <w:rPr>
                <w:rFonts w:ascii="Times New Roman" w:hAnsi="Times New Roman"/>
                <w:sz w:val="24"/>
                <w:szCs w:val="24"/>
              </w:rPr>
            </w:pPr>
            <w:r w:rsidRPr="00AE2E97">
              <w:rPr>
                <w:rFonts w:ascii="Times New Roman" w:hAnsi="Times New Roman"/>
                <w:sz w:val="24"/>
                <w:szCs w:val="24"/>
              </w:rPr>
              <w:t>2020 год</w:t>
            </w:r>
          </w:p>
        </w:tc>
        <w:tc>
          <w:tcPr>
            <w:tcW w:w="2608" w:type="dxa"/>
          </w:tcPr>
          <w:p w:rsidR="00EF0FFA" w:rsidRPr="00AE2E97" w:rsidRDefault="00EF0FFA" w:rsidP="00AE6421">
            <w:pPr>
              <w:ind w:right="-142"/>
              <w:jc w:val="center"/>
              <w:rPr>
                <w:rFonts w:ascii="Times New Roman" w:hAnsi="Times New Roman"/>
                <w:sz w:val="24"/>
                <w:szCs w:val="24"/>
              </w:rPr>
            </w:pPr>
            <w:r w:rsidRPr="00AE2E97">
              <w:rPr>
                <w:rFonts w:ascii="Times New Roman" w:hAnsi="Times New Roman"/>
                <w:sz w:val="24"/>
                <w:szCs w:val="24"/>
              </w:rPr>
              <w:t>2021 год</w:t>
            </w:r>
          </w:p>
        </w:tc>
        <w:tc>
          <w:tcPr>
            <w:tcW w:w="1701" w:type="dxa"/>
            <w:vMerge/>
          </w:tcPr>
          <w:p w:rsidR="00EF0FFA" w:rsidRPr="00AE2E97" w:rsidRDefault="00EF0FFA" w:rsidP="00AE6421">
            <w:pPr>
              <w:ind w:right="-142"/>
              <w:jc w:val="center"/>
              <w:rPr>
                <w:rFonts w:ascii="Times New Roman" w:hAnsi="Times New Roman"/>
                <w:sz w:val="24"/>
                <w:szCs w:val="24"/>
              </w:rPr>
            </w:pPr>
          </w:p>
        </w:tc>
      </w:tr>
      <w:tr w:rsidR="00EF0FFA" w:rsidRPr="00AE2E97" w:rsidTr="00EF0FFA">
        <w:tc>
          <w:tcPr>
            <w:tcW w:w="2405" w:type="dxa"/>
            <w:vMerge w:val="restart"/>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Героин</w:t>
            </w:r>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8500</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8000</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 xml:space="preserve">розница </w:t>
            </w:r>
          </w:p>
        </w:tc>
      </w:tr>
      <w:tr w:rsidR="00EF0FFA" w:rsidRPr="00AE2E97" w:rsidTr="00EF0FFA">
        <w:tc>
          <w:tcPr>
            <w:tcW w:w="2405" w:type="dxa"/>
            <w:vMerge/>
          </w:tcPr>
          <w:p w:rsidR="00EF0FFA" w:rsidRPr="00AE2E97" w:rsidRDefault="00EF0FFA" w:rsidP="00EF0FFA">
            <w:pPr>
              <w:ind w:right="-142" w:firstLine="0"/>
              <w:jc w:val="center"/>
              <w:rPr>
                <w:rFonts w:ascii="Times New Roman" w:hAnsi="Times New Roman"/>
                <w:sz w:val="24"/>
                <w:szCs w:val="24"/>
              </w:rPr>
            </w:pPr>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100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опт</w:t>
            </w:r>
          </w:p>
        </w:tc>
      </w:tr>
      <w:tr w:rsidR="00EF0FFA" w:rsidRPr="00AE2E97" w:rsidTr="00EF0FFA">
        <w:tc>
          <w:tcPr>
            <w:tcW w:w="2405" w:type="dxa"/>
            <w:vMerge w:val="restart"/>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 xml:space="preserve">Гашиш </w:t>
            </w:r>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2000</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2000</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 xml:space="preserve">розница </w:t>
            </w:r>
          </w:p>
        </w:tc>
      </w:tr>
      <w:tr w:rsidR="00EF0FFA" w:rsidRPr="00AE2E97" w:rsidTr="00EF0FFA">
        <w:tc>
          <w:tcPr>
            <w:tcW w:w="2405" w:type="dxa"/>
            <w:vMerge/>
          </w:tcPr>
          <w:p w:rsidR="00EF0FFA" w:rsidRPr="00AE2E97" w:rsidRDefault="00EF0FFA" w:rsidP="00EF0FFA">
            <w:pPr>
              <w:ind w:right="-142" w:firstLine="0"/>
              <w:jc w:val="center"/>
              <w:rPr>
                <w:rFonts w:ascii="Times New Roman" w:hAnsi="Times New Roman"/>
                <w:sz w:val="24"/>
                <w:szCs w:val="24"/>
              </w:rPr>
            </w:pPr>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100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74000</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74000</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опт</w:t>
            </w:r>
          </w:p>
        </w:tc>
      </w:tr>
      <w:tr w:rsidR="00EF0FFA" w:rsidRPr="00AE2E97" w:rsidTr="00EF0FFA">
        <w:tc>
          <w:tcPr>
            <w:tcW w:w="2405" w:type="dxa"/>
            <w:vMerge w:val="restart"/>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Марихуана</w:t>
            </w:r>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 xml:space="preserve">розница </w:t>
            </w:r>
          </w:p>
        </w:tc>
      </w:tr>
      <w:tr w:rsidR="00EF0FFA" w:rsidRPr="00AE2E97" w:rsidTr="00EF0FFA">
        <w:tc>
          <w:tcPr>
            <w:tcW w:w="2405" w:type="dxa"/>
            <w:vMerge/>
          </w:tcPr>
          <w:p w:rsidR="00EF0FFA" w:rsidRPr="00AE2E97" w:rsidRDefault="00EF0FFA" w:rsidP="00EF0FFA">
            <w:pPr>
              <w:ind w:right="-142" w:firstLine="0"/>
              <w:jc w:val="center"/>
              <w:rPr>
                <w:rFonts w:ascii="Times New Roman" w:hAnsi="Times New Roman"/>
                <w:sz w:val="24"/>
                <w:szCs w:val="24"/>
              </w:rPr>
            </w:pPr>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100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опт</w:t>
            </w:r>
          </w:p>
        </w:tc>
      </w:tr>
      <w:tr w:rsidR="00EF0FFA" w:rsidRPr="00AE2E97" w:rsidTr="00EF0FFA">
        <w:tc>
          <w:tcPr>
            <w:tcW w:w="2405" w:type="dxa"/>
            <w:vMerge w:val="restart"/>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Маковая соломка</w:t>
            </w:r>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 xml:space="preserve">розница </w:t>
            </w:r>
          </w:p>
        </w:tc>
      </w:tr>
      <w:tr w:rsidR="00EF0FFA" w:rsidRPr="00AE2E97" w:rsidTr="00EF0FFA">
        <w:tc>
          <w:tcPr>
            <w:tcW w:w="2405" w:type="dxa"/>
            <w:vMerge/>
          </w:tcPr>
          <w:p w:rsidR="00EF0FFA" w:rsidRPr="00AE2E97" w:rsidRDefault="00EF0FFA" w:rsidP="00EF0FFA">
            <w:pPr>
              <w:ind w:right="-142" w:firstLine="0"/>
              <w:jc w:val="center"/>
              <w:rPr>
                <w:rFonts w:ascii="Times New Roman" w:hAnsi="Times New Roman"/>
                <w:sz w:val="24"/>
                <w:szCs w:val="24"/>
              </w:rPr>
            </w:pPr>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100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опт</w:t>
            </w:r>
          </w:p>
        </w:tc>
      </w:tr>
      <w:tr w:rsidR="00EF0FFA" w:rsidRPr="00AE2E97" w:rsidTr="00EF0FFA">
        <w:tc>
          <w:tcPr>
            <w:tcW w:w="2405" w:type="dxa"/>
            <w:vMerge w:val="restart"/>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lang w:val="en-US"/>
              </w:rPr>
              <w:t>N</w:t>
            </w:r>
            <w:r w:rsidRPr="00AE2E97">
              <w:rPr>
                <w:rFonts w:ascii="Times New Roman" w:hAnsi="Times New Roman"/>
                <w:sz w:val="24"/>
                <w:szCs w:val="24"/>
              </w:rPr>
              <w:t xml:space="preserve">- </w:t>
            </w:r>
            <w:proofErr w:type="spellStart"/>
            <w:r w:rsidRPr="00AE2E97">
              <w:rPr>
                <w:rFonts w:ascii="Times New Roman" w:hAnsi="Times New Roman"/>
                <w:sz w:val="24"/>
                <w:szCs w:val="24"/>
              </w:rPr>
              <w:t>метилэфедрон</w:t>
            </w:r>
            <w:proofErr w:type="spellEnd"/>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2990</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3500</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 xml:space="preserve">розница </w:t>
            </w:r>
          </w:p>
        </w:tc>
      </w:tr>
      <w:tr w:rsidR="00EF0FFA" w:rsidRPr="00AE2E97" w:rsidTr="00EF0FFA">
        <w:tc>
          <w:tcPr>
            <w:tcW w:w="2405" w:type="dxa"/>
            <w:vMerge/>
          </w:tcPr>
          <w:p w:rsidR="00EF0FFA" w:rsidRPr="00AE2E97" w:rsidRDefault="00EF0FFA" w:rsidP="00EF0FFA">
            <w:pPr>
              <w:ind w:right="-142" w:firstLine="0"/>
              <w:jc w:val="center"/>
              <w:rPr>
                <w:rFonts w:ascii="Times New Roman" w:hAnsi="Times New Roman"/>
                <w:sz w:val="24"/>
                <w:szCs w:val="24"/>
              </w:rPr>
            </w:pPr>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100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97000</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100000</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опт</w:t>
            </w:r>
          </w:p>
        </w:tc>
      </w:tr>
      <w:tr w:rsidR="00EF0FFA" w:rsidRPr="00AE2E97" w:rsidTr="00EF0FFA">
        <w:tc>
          <w:tcPr>
            <w:tcW w:w="2405" w:type="dxa"/>
            <w:vMerge w:val="restart"/>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Кокаин</w:t>
            </w:r>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9800</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11000</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 xml:space="preserve">розница </w:t>
            </w:r>
          </w:p>
        </w:tc>
      </w:tr>
      <w:tr w:rsidR="00EF0FFA" w:rsidRPr="00AE2E97" w:rsidTr="00EF0FFA">
        <w:tc>
          <w:tcPr>
            <w:tcW w:w="2405" w:type="dxa"/>
            <w:vMerge/>
          </w:tcPr>
          <w:p w:rsidR="00EF0FFA" w:rsidRPr="00AE2E97" w:rsidRDefault="00EF0FFA" w:rsidP="00EF0FFA">
            <w:pPr>
              <w:ind w:right="-142" w:firstLine="0"/>
              <w:jc w:val="center"/>
              <w:rPr>
                <w:rFonts w:ascii="Times New Roman" w:hAnsi="Times New Roman"/>
                <w:sz w:val="24"/>
                <w:szCs w:val="24"/>
              </w:rPr>
            </w:pPr>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100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опт</w:t>
            </w:r>
          </w:p>
        </w:tc>
      </w:tr>
      <w:tr w:rsidR="00EF0FFA" w:rsidRPr="00AE2E97" w:rsidTr="00EF0FFA">
        <w:tc>
          <w:tcPr>
            <w:tcW w:w="2405" w:type="dxa"/>
            <w:vMerge w:val="restart"/>
          </w:tcPr>
          <w:p w:rsidR="00EF0FFA" w:rsidRPr="00AE2E97" w:rsidRDefault="00EF0FFA" w:rsidP="00EF0FFA">
            <w:pPr>
              <w:ind w:right="-142" w:firstLine="0"/>
              <w:jc w:val="center"/>
              <w:rPr>
                <w:rFonts w:ascii="Times New Roman" w:hAnsi="Times New Roman"/>
                <w:sz w:val="24"/>
                <w:szCs w:val="24"/>
              </w:rPr>
            </w:pPr>
            <w:proofErr w:type="spellStart"/>
            <w:r w:rsidRPr="00AE2E97">
              <w:rPr>
                <w:rFonts w:ascii="Times New Roman" w:hAnsi="Times New Roman"/>
                <w:sz w:val="24"/>
                <w:szCs w:val="24"/>
              </w:rPr>
              <w:t>Амфетамин</w:t>
            </w:r>
            <w:proofErr w:type="spellEnd"/>
            <w:r w:rsidRPr="00AE2E97">
              <w:rPr>
                <w:rFonts w:ascii="Times New Roman" w:hAnsi="Times New Roman"/>
                <w:sz w:val="24"/>
                <w:szCs w:val="24"/>
              </w:rPr>
              <w:t xml:space="preserve"> </w:t>
            </w:r>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1000</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1600</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 xml:space="preserve">розница </w:t>
            </w:r>
          </w:p>
        </w:tc>
      </w:tr>
      <w:tr w:rsidR="00EF0FFA" w:rsidRPr="00AE2E97" w:rsidTr="00EF0FFA">
        <w:tc>
          <w:tcPr>
            <w:tcW w:w="2405" w:type="dxa"/>
            <w:vMerge/>
          </w:tcPr>
          <w:p w:rsidR="00EF0FFA" w:rsidRPr="00AE2E97" w:rsidRDefault="00EF0FFA" w:rsidP="00EF0FFA">
            <w:pPr>
              <w:ind w:right="-142" w:firstLine="0"/>
              <w:jc w:val="center"/>
              <w:rPr>
                <w:rFonts w:ascii="Times New Roman" w:hAnsi="Times New Roman"/>
                <w:sz w:val="24"/>
                <w:szCs w:val="24"/>
              </w:rPr>
            </w:pPr>
          </w:p>
        </w:tc>
        <w:tc>
          <w:tcPr>
            <w:tcW w:w="1577"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100 гр.</w:t>
            </w:r>
          </w:p>
        </w:tc>
        <w:tc>
          <w:tcPr>
            <w:tcW w:w="1882"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2608"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w:t>
            </w:r>
          </w:p>
        </w:tc>
        <w:tc>
          <w:tcPr>
            <w:tcW w:w="1701" w:type="dxa"/>
          </w:tcPr>
          <w:p w:rsidR="00EF0FFA" w:rsidRPr="00AE2E97" w:rsidRDefault="00EF0FFA" w:rsidP="00EF0FFA">
            <w:pPr>
              <w:ind w:right="-142" w:firstLine="0"/>
              <w:jc w:val="center"/>
              <w:rPr>
                <w:rFonts w:ascii="Times New Roman" w:hAnsi="Times New Roman"/>
                <w:sz w:val="24"/>
                <w:szCs w:val="24"/>
              </w:rPr>
            </w:pPr>
            <w:r w:rsidRPr="00AE2E97">
              <w:rPr>
                <w:rFonts w:ascii="Times New Roman" w:hAnsi="Times New Roman"/>
                <w:sz w:val="24"/>
                <w:szCs w:val="24"/>
              </w:rPr>
              <w:t>опт</w:t>
            </w:r>
          </w:p>
        </w:tc>
      </w:tr>
    </w:tbl>
    <w:p w:rsidR="00EF0FFA" w:rsidRPr="00AE2E97" w:rsidRDefault="00EF0FFA" w:rsidP="00EF0FFA">
      <w:pPr>
        <w:ind w:right="-142" w:firstLine="720"/>
        <w:jc w:val="center"/>
        <w:rPr>
          <w:sz w:val="27"/>
          <w:szCs w:val="27"/>
        </w:rPr>
      </w:pPr>
    </w:p>
    <w:p w:rsidR="00EF0FFA" w:rsidRPr="00AE2E97" w:rsidRDefault="00EF0FFA" w:rsidP="00EF0FFA">
      <w:pPr>
        <w:pStyle w:val="15"/>
        <w:ind w:right="-142" w:firstLine="720"/>
        <w:jc w:val="both"/>
        <w:rPr>
          <w:rFonts w:ascii="Times New Roman" w:hAnsi="Times New Roman" w:cs="Times New Roman"/>
          <w:sz w:val="28"/>
          <w:szCs w:val="28"/>
          <w:lang w:val="ru-RU"/>
        </w:rPr>
      </w:pPr>
      <w:r w:rsidRPr="00AE2E97">
        <w:rPr>
          <w:rFonts w:ascii="Times New Roman" w:hAnsi="Times New Roman" w:cs="Times New Roman"/>
          <w:sz w:val="28"/>
          <w:szCs w:val="28"/>
          <w:lang w:val="ru-RU"/>
        </w:rPr>
        <w:t xml:space="preserve">За последние годы существенных изменений оперативной обстановки на территории края не наблюдается. </w:t>
      </w:r>
    </w:p>
    <w:p w:rsidR="00EF0FFA" w:rsidRPr="00AE2E97" w:rsidRDefault="00EF0FFA" w:rsidP="00EF0FFA">
      <w:pPr>
        <w:pStyle w:val="15"/>
        <w:ind w:right="-142" w:firstLine="720"/>
        <w:jc w:val="both"/>
        <w:rPr>
          <w:rFonts w:ascii="Times New Roman" w:hAnsi="Times New Roman" w:cs="Times New Roman"/>
          <w:sz w:val="28"/>
          <w:szCs w:val="28"/>
          <w:lang w:val="ru-RU"/>
        </w:rPr>
      </w:pPr>
      <w:r w:rsidRPr="00AE2E97">
        <w:rPr>
          <w:rFonts w:ascii="Times New Roman" w:hAnsi="Times New Roman" w:cs="Times New Roman"/>
          <w:sz w:val="28"/>
          <w:szCs w:val="28"/>
          <w:lang w:val="ru-RU"/>
        </w:rPr>
        <w:t>Наркобизнесом продолжает активно продвигаться реализация синтетических наркотических сре</w:t>
      </w:r>
      <w:proofErr w:type="gramStart"/>
      <w:r w:rsidRPr="00AE2E97">
        <w:rPr>
          <w:rFonts w:ascii="Times New Roman" w:hAnsi="Times New Roman" w:cs="Times New Roman"/>
          <w:sz w:val="28"/>
          <w:szCs w:val="28"/>
          <w:lang w:val="ru-RU"/>
        </w:rPr>
        <w:t>дств в р</w:t>
      </w:r>
      <w:proofErr w:type="gramEnd"/>
      <w:r w:rsidRPr="00AE2E97">
        <w:rPr>
          <w:rFonts w:ascii="Times New Roman" w:hAnsi="Times New Roman" w:cs="Times New Roman"/>
          <w:sz w:val="28"/>
          <w:szCs w:val="28"/>
          <w:lang w:val="ru-RU"/>
        </w:rPr>
        <w:t xml:space="preserve">егионах России через сеть Интернет с оплатой по средствам электронных платежных систем, где Забайкальский край не является исключением. </w:t>
      </w:r>
    </w:p>
    <w:p w:rsidR="00EF0FFA" w:rsidRPr="00AE2E97" w:rsidRDefault="00EF0FFA" w:rsidP="00EF0FFA">
      <w:pPr>
        <w:pStyle w:val="15"/>
        <w:ind w:right="-142" w:firstLine="720"/>
        <w:jc w:val="both"/>
        <w:rPr>
          <w:rFonts w:ascii="Times New Roman" w:hAnsi="Times New Roman" w:cs="Times New Roman"/>
          <w:sz w:val="28"/>
          <w:szCs w:val="28"/>
          <w:lang w:val="ru-RU"/>
        </w:rPr>
      </w:pPr>
      <w:r w:rsidRPr="00AE2E97">
        <w:rPr>
          <w:rFonts w:ascii="Times New Roman" w:hAnsi="Times New Roman" w:cs="Times New Roman"/>
          <w:sz w:val="28"/>
          <w:szCs w:val="28"/>
          <w:lang w:val="ru-RU"/>
        </w:rPr>
        <w:t xml:space="preserve">Не исключается вероятность появления новых контрабандных каналов ввоза синтетических наркотических средств и сильнодействующих веществ из КНР. </w:t>
      </w:r>
    </w:p>
    <w:p w:rsidR="00EF0FFA" w:rsidRPr="00AE2E97" w:rsidRDefault="00EF0FFA" w:rsidP="00EF0FFA">
      <w:pPr>
        <w:pStyle w:val="15"/>
        <w:ind w:right="-142" w:firstLine="720"/>
        <w:jc w:val="both"/>
        <w:rPr>
          <w:rFonts w:ascii="Times New Roman" w:hAnsi="Times New Roman" w:cs="Times New Roman"/>
          <w:sz w:val="28"/>
          <w:szCs w:val="28"/>
          <w:lang w:val="ru-RU"/>
        </w:rPr>
      </w:pPr>
      <w:r w:rsidRPr="00AE2E97">
        <w:rPr>
          <w:rFonts w:ascii="Times New Roman" w:hAnsi="Times New Roman" w:cs="Times New Roman"/>
          <w:sz w:val="28"/>
          <w:szCs w:val="28"/>
          <w:lang w:val="ru-RU"/>
        </w:rPr>
        <w:t xml:space="preserve">Учитывая вышеизложенное, имеются основания прогнозировать рост преступных проявлений, связанных с хранением и распространением синтетических наркотиков, производства их в условиях </w:t>
      </w:r>
      <w:proofErr w:type="spellStart"/>
      <w:r w:rsidRPr="00AE2E97">
        <w:rPr>
          <w:rFonts w:ascii="Times New Roman" w:hAnsi="Times New Roman" w:cs="Times New Roman"/>
          <w:sz w:val="28"/>
          <w:szCs w:val="28"/>
          <w:lang w:val="ru-RU"/>
        </w:rPr>
        <w:t>нарколабораторий</w:t>
      </w:r>
      <w:proofErr w:type="spellEnd"/>
      <w:r w:rsidRPr="00AE2E97">
        <w:rPr>
          <w:rFonts w:ascii="Times New Roman" w:hAnsi="Times New Roman" w:cs="Times New Roman"/>
          <w:sz w:val="28"/>
          <w:szCs w:val="28"/>
          <w:lang w:val="ru-RU"/>
        </w:rPr>
        <w:t xml:space="preserve">, увеличение количества культивирований </w:t>
      </w:r>
      <w:proofErr w:type="spellStart"/>
      <w:r w:rsidRPr="00AE2E97">
        <w:rPr>
          <w:rFonts w:ascii="Times New Roman" w:hAnsi="Times New Roman" w:cs="Times New Roman"/>
          <w:sz w:val="28"/>
          <w:szCs w:val="28"/>
          <w:lang w:val="ru-RU"/>
        </w:rPr>
        <w:t>наркотикосодержащих</w:t>
      </w:r>
      <w:proofErr w:type="spellEnd"/>
      <w:r w:rsidRPr="00AE2E97">
        <w:rPr>
          <w:rFonts w:ascii="Times New Roman" w:hAnsi="Times New Roman" w:cs="Times New Roman"/>
          <w:sz w:val="28"/>
          <w:szCs w:val="28"/>
          <w:lang w:val="ru-RU"/>
        </w:rPr>
        <w:t xml:space="preserve"> растений.</w:t>
      </w:r>
    </w:p>
    <w:p w:rsidR="00EF0FFA" w:rsidRPr="00AE2E97" w:rsidRDefault="00EF0FFA" w:rsidP="00EF0FFA">
      <w:pPr>
        <w:pStyle w:val="15"/>
        <w:ind w:right="-142" w:firstLine="720"/>
        <w:jc w:val="both"/>
        <w:rPr>
          <w:rFonts w:ascii="Times New Roman" w:hAnsi="Times New Roman" w:cs="Times New Roman"/>
          <w:sz w:val="28"/>
          <w:szCs w:val="28"/>
          <w:lang w:val="ru-RU"/>
        </w:rPr>
      </w:pPr>
      <w:r w:rsidRPr="00AE2E97">
        <w:rPr>
          <w:rFonts w:ascii="Times New Roman" w:hAnsi="Times New Roman" w:cs="Times New Roman"/>
          <w:sz w:val="28"/>
          <w:szCs w:val="28"/>
          <w:lang w:val="ru-RU"/>
        </w:rPr>
        <w:t>Таким образом, основные усилия в деятельности правоохранительных органов края в сфере противодействия незаконному обороту наркотиков необходимо направить в следующих направлениях:</w:t>
      </w:r>
    </w:p>
    <w:p w:rsidR="00EF0FFA" w:rsidRPr="00AE2E97" w:rsidRDefault="00EF0FFA" w:rsidP="00EF0FFA">
      <w:pPr>
        <w:pStyle w:val="15"/>
        <w:ind w:right="-142" w:firstLine="720"/>
        <w:jc w:val="both"/>
        <w:rPr>
          <w:rFonts w:ascii="Times New Roman" w:hAnsi="Times New Roman" w:cs="Times New Roman"/>
          <w:sz w:val="28"/>
          <w:szCs w:val="28"/>
          <w:lang w:val="ru-RU"/>
        </w:rPr>
      </w:pPr>
      <w:r w:rsidRPr="00AE2E97">
        <w:rPr>
          <w:rFonts w:ascii="Times New Roman" w:hAnsi="Times New Roman" w:cs="Times New Roman"/>
          <w:sz w:val="28"/>
          <w:szCs w:val="28"/>
          <w:lang w:val="ru-RU"/>
        </w:rPr>
        <w:t xml:space="preserve">- организация и проведение мероприятий по выявлению и пресечению групповых форм </w:t>
      </w:r>
      <w:proofErr w:type="spellStart"/>
      <w:r w:rsidRPr="00AE2E97">
        <w:rPr>
          <w:rFonts w:ascii="Times New Roman" w:hAnsi="Times New Roman" w:cs="Times New Roman"/>
          <w:sz w:val="28"/>
          <w:szCs w:val="28"/>
          <w:lang w:val="ru-RU"/>
        </w:rPr>
        <w:t>наркопреступности</w:t>
      </w:r>
      <w:proofErr w:type="spellEnd"/>
      <w:r w:rsidRPr="00AE2E97">
        <w:rPr>
          <w:rFonts w:ascii="Times New Roman" w:hAnsi="Times New Roman" w:cs="Times New Roman"/>
          <w:sz w:val="28"/>
          <w:szCs w:val="28"/>
          <w:lang w:val="ru-RU"/>
        </w:rPr>
        <w:t>;</w:t>
      </w:r>
    </w:p>
    <w:p w:rsidR="00EF0FFA" w:rsidRPr="00AE2E97" w:rsidRDefault="00EF0FFA" w:rsidP="00EF0FFA">
      <w:pPr>
        <w:pStyle w:val="15"/>
        <w:ind w:right="-142" w:firstLine="720"/>
        <w:jc w:val="both"/>
        <w:rPr>
          <w:rFonts w:ascii="Times New Roman" w:hAnsi="Times New Roman" w:cs="Times New Roman"/>
          <w:sz w:val="28"/>
          <w:szCs w:val="28"/>
          <w:lang w:val="ru-RU"/>
        </w:rPr>
      </w:pPr>
      <w:r w:rsidRPr="00AE2E97">
        <w:rPr>
          <w:rFonts w:ascii="Times New Roman" w:hAnsi="Times New Roman" w:cs="Times New Roman"/>
          <w:sz w:val="28"/>
          <w:szCs w:val="28"/>
          <w:lang w:val="ru-RU"/>
        </w:rPr>
        <w:t>- выявление и пресечение деятельности притонов для изготовления и употребления наркотиков;</w:t>
      </w:r>
    </w:p>
    <w:p w:rsidR="00EF0FFA" w:rsidRPr="00AE2E97" w:rsidRDefault="00EF0FFA" w:rsidP="00EF0FFA">
      <w:pPr>
        <w:pStyle w:val="15"/>
        <w:ind w:right="-142" w:firstLine="720"/>
        <w:jc w:val="both"/>
        <w:rPr>
          <w:rFonts w:ascii="Times New Roman" w:hAnsi="Times New Roman" w:cs="Times New Roman"/>
          <w:sz w:val="28"/>
          <w:szCs w:val="28"/>
          <w:lang w:val="ru-RU"/>
        </w:rPr>
      </w:pPr>
      <w:r w:rsidRPr="00AE2E97">
        <w:rPr>
          <w:rFonts w:ascii="Times New Roman" w:hAnsi="Times New Roman" w:cs="Times New Roman"/>
          <w:sz w:val="28"/>
          <w:szCs w:val="28"/>
          <w:lang w:val="ru-RU"/>
        </w:rPr>
        <w:t xml:space="preserve">- подрыв экономических основ </w:t>
      </w:r>
      <w:proofErr w:type="spellStart"/>
      <w:r w:rsidRPr="00AE2E97">
        <w:rPr>
          <w:rFonts w:ascii="Times New Roman" w:hAnsi="Times New Roman" w:cs="Times New Roman"/>
          <w:sz w:val="28"/>
          <w:szCs w:val="28"/>
          <w:lang w:val="ru-RU"/>
        </w:rPr>
        <w:t>наркопреступности</w:t>
      </w:r>
      <w:proofErr w:type="spellEnd"/>
      <w:r w:rsidRPr="00AE2E97">
        <w:rPr>
          <w:rFonts w:ascii="Times New Roman" w:hAnsi="Times New Roman" w:cs="Times New Roman"/>
          <w:sz w:val="28"/>
          <w:szCs w:val="28"/>
          <w:lang w:val="ru-RU"/>
        </w:rPr>
        <w:t>;</w:t>
      </w:r>
    </w:p>
    <w:p w:rsidR="00EF0FFA" w:rsidRPr="00AE2E97" w:rsidRDefault="00EF0FFA" w:rsidP="00EF0FFA">
      <w:pPr>
        <w:pStyle w:val="15"/>
        <w:ind w:right="-142" w:firstLine="720"/>
        <w:jc w:val="both"/>
        <w:rPr>
          <w:rFonts w:ascii="Times New Roman" w:hAnsi="Times New Roman" w:cs="Times New Roman"/>
          <w:sz w:val="28"/>
          <w:szCs w:val="28"/>
          <w:lang w:val="ru-RU"/>
        </w:rPr>
      </w:pPr>
      <w:r w:rsidRPr="00AE2E97">
        <w:rPr>
          <w:rFonts w:ascii="Times New Roman" w:hAnsi="Times New Roman" w:cs="Times New Roman"/>
          <w:sz w:val="28"/>
          <w:szCs w:val="28"/>
          <w:lang w:val="ru-RU"/>
        </w:rPr>
        <w:t>- выявление и перекрытие контрабандных каналов поставки наркотиков;</w:t>
      </w:r>
    </w:p>
    <w:p w:rsidR="00EF0FFA" w:rsidRPr="00AE2E97" w:rsidRDefault="00EF0FFA" w:rsidP="00EF0FFA">
      <w:pPr>
        <w:pStyle w:val="15"/>
        <w:ind w:right="-142" w:firstLine="720"/>
        <w:jc w:val="both"/>
        <w:rPr>
          <w:rFonts w:ascii="Times New Roman" w:hAnsi="Times New Roman" w:cs="Times New Roman"/>
          <w:sz w:val="28"/>
          <w:szCs w:val="28"/>
          <w:lang w:val="ru-RU"/>
        </w:rPr>
      </w:pPr>
      <w:r w:rsidRPr="00AE2E97">
        <w:rPr>
          <w:rFonts w:ascii="Times New Roman" w:hAnsi="Times New Roman" w:cs="Times New Roman"/>
          <w:sz w:val="28"/>
          <w:szCs w:val="28"/>
          <w:lang w:val="ru-RU"/>
        </w:rPr>
        <w:t>-совершенствование форм и методов межведомственного взаимодействия правоохранительных органов, органов исполнительной власти, муниципальных образований края, по выявлению и уничтожению очагов произрастания дикорастущей конопли;</w:t>
      </w:r>
    </w:p>
    <w:p w:rsidR="00EF0FFA" w:rsidRPr="00AE2E97" w:rsidRDefault="00EF0FFA" w:rsidP="00EF0FFA">
      <w:pPr>
        <w:pStyle w:val="15"/>
        <w:ind w:right="-142" w:firstLine="720"/>
        <w:jc w:val="both"/>
        <w:rPr>
          <w:rFonts w:ascii="Times New Roman" w:hAnsi="Times New Roman" w:cs="Times New Roman"/>
          <w:sz w:val="28"/>
          <w:szCs w:val="28"/>
          <w:lang w:val="ru-RU"/>
        </w:rPr>
      </w:pPr>
      <w:r w:rsidRPr="00AE2E97">
        <w:rPr>
          <w:rFonts w:ascii="Times New Roman" w:hAnsi="Times New Roman" w:cs="Times New Roman"/>
          <w:sz w:val="28"/>
          <w:szCs w:val="28"/>
          <w:lang w:val="ru-RU"/>
        </w:rPr>
        <w:t xml:space="preserve">- продолжить работу по повышению эффективности функционирования системы медико-социальной реабилитации и </w:t>
      </w:r>
      <w:proofErr w:type="spellStart"/>
      <w:r w:rsidRPr="00AE2E97">
        <w:rPr>
          <w:rFonts w:ascii="Times New Roman" w:hAnsi="Times New Roman" w:cs="Times New Roman"/>
          <w:sz w:val="28"/>
          <w:szCs w:val="28"/>
          <w:lang w:val="ru-RU"/>
        </w:rPr>
        <w:t>ресоциализации</w:t>
      </w:r>
      <w:proofErr w:type="spellEnd"/>
      <w:r w:rsidRPr="00AE2E97">
        <w:rPr>
          <w:rFonts w:ascii="Times New Roman" w:hAnsi="Times New Roman" w:cs="Times New Roman"/>
          <w:sz w:val="28"/>
          <w:szCs w:val="28"/>
          <w:lang w:val="ru-RU"/>
        </w:rPr>
        <w:t xml:space="preserve"> наркозависимых лиц. </w:t>
      </w:r>
    </w:p>
    <w:p w:rsidR="00EF0FFA" w:rsidRPr="00AE2E97" w:rsidRDefault="00EF0FFA" w:rsidP="00EF0FFA">
      <w:pPr>
        <w:pStyle w:val="15"/>
        <w:ind w:right="-142" w:firstLine="720"/>
        <w:jc w:val="both"/>
        <w:rPr>
          <w:rFonts w:ascii="Times New Roman" w:hAnsi="Times New Roman" w:cs="Times New Roman"/>
          <w:sz w:val="28"/>
          <w:szCs w:val="28"/>
          <w:lang w:val="ru-RU"/>
        </w:rPr>
      </w:pPr>
      <w:r w:rsidRPr="00AE2E97">
        <w:rPr>
          <w:rFonts w:ascii="Times New Roman" w:hAnsi="Times New Roman" w:cs="Times New Roman"/>
          <w:sz w:val="28"/>
          <w:szCs w:val="28"/>
          <w:lang w:val="ru-RU"/>
        </w:rPr>
        <w:t xml:space="preserve">-совершенствование </w:t>
      </w:r>
      <w:proofErr w:type="gramStart"/>
      <w:r w:rsidRPr="00AE2E97">
        <w:rPr>
          <w:rFonts w:ascii="Times New Roman" w:hAnsi="Times New Roman" w:cs="Times New Roman"/>
          <w:sz w:val="28"/>
          <w:szCs w:val="28"/>
          <w:lang w:val="ru-RU"/>
        </w:rPr>
        <w:t>деятельности субъектов профилактики немедицинского потребления наркотиков</w:t>
      </w:r>
      <w:proofErr w:type="gramEnd"/>
      <w:r w:rsidRPr="00AE2E97">
        <w:rPr>
          <w:rFonts w:ascii="Times New Roman" w:hAnsi="Times New Roman" w:cs="Times New Roman"/>
          <w:sz w:val="28"/>
          <w:szCs w:val="28"/>
          <w:lang w:val="ru-RU"/>
        </w:rPr>
        <w:t xml:space="preserve"> и пропаганды здорового образа жизни с различными слоями населения края, в том числе с использованием </w:t>
      </w:r>
      <w:proofErr w:type="spellStart"/>
      <w:r w:rsidRPr="00AE2E97">
        <w:rPr>
          <w:rFonts w:ascii="Times New Roman" w:hAnsi="Times New Roman" w:cs="Times New Roman"/>
          <w:sz w:val="28"/>
          <w:szCs w:val="28"/>
          <w:lang w:val="ru-RU"/>
        </w:rPr>
        <w:t>онлайн-форматов</w:t>
      </w:r>
      <w:proofErr w:type="spellEnd"/>
      <w:r w:rsidRPr="00AE2E97">
        <w:rPr>
          <w:rFonts w:ascii="Times New Roman" w:hAnsi="Times New Roman" w:cs="Times New Roman"/>
          <w:sz w:val="28"/>
          <w:szCs w:val="28"/>
          <w:lang w:val="ru-RU"/>
        </w:rPr>
        <w:t>.</w:t>
      </w:r>
    </w:p>
    <w:p w:rsidR="00740456" w:rsidRPr="00AE2E97" w:rsidRDefault="00740456" w:rsidP="00740456">
      <w:pPr>
        <w:rPr>
          <w:rFonts w:ascii="Times New Roman" w:hAnsi="Times New Roman"/>
          <w:szCs w:val="28"/>
        </w:rPr>
      </w:pPr>
      <w:r w:rsidRPr="00AE2E97">
        <w:rPr>
          <w:rFonts w:ascii="Times New Roman" w:hAnsi="Times New Roman"/>
          <w:szCs w:val="28"/>
        </w:rPr>
        <w:t xml:space="preserve">Организация работы в регионе деятельности Читинской таможни по линии борьбы с незаконным перемещением наркотических средств, психотропных и сильнодействующих веществ осуществляется исходя из задач, поставленных перед таможенными органами, и особенностями оперативной обстановки. </w:t>
      </w:r>
    </w:p>
    <w:p w:rsidR="00740456" w:rsidRPr="00AE2E97" w:rsidRDefault="00740456" w:rsidP="00740456">
      <w:pPr>
        <w:ind w:firstLine="708"/>
        <w:contextualSpacing/>
        <w:rPr>
          <w:rFonts w:ascii="Times New Roman" w:eastAsia="Times New Roman" w:hAnsi="Times New Roman"/>
          <w:szCs w:val="28"/>
        </w:rPr>
      </w:pPr>
      <w:r w:rsidRPr="00AE2E97">
        <w:rPr>
          <w:rFonts w:ascii="Times New Roman" w:eastAsia="Times New Roman" w:hAnsi="Times New Roman"/>
          <w:szCs w:val="28"/>
        </w:rPr>
        <w:t>За 11 месяцев 2021 года по материалам сотрудников подразделений по борьбе с контрабандой наркотиков Читинской таможни возбуждено 5 уголовных дел:</w:t>
      </w:r>
    </w:p>
    <w:p w:rsidR="00740456" w:rsidRPr="00AE2E97" w:rsidRDefault="00740456" w:rsidP="00740456">
      <w:pPr>
        <w:ind w:firstLine="708"/>
        <w:contextualSpacing/>
        <w:rPr>
          <w:rFonts w:ascii="Times New Roman" w:eastAsia="Times New Roman" w:hAnsi="Times New Roman"/>
          <w:szCs w:val="28"/>
        </w:rPr>
      </w:pPr>
      <w:r w:rsidRPr="00AE2E97">
        <w:rPr>
          <w:rFonts w:ascii="Times New Roman" w:eastAsia="Times New Roman" w:hAnsi="Times New Roman"/>
          <w:szCs w:val="28"/>
        </w:rPr>
        <w:t xml:space="preserve">- 4 уголовных дела по признакам состава преступления предусмотренного </w:t>
      </w:r>
      <w:proofErr w:type="gramStart"/>
      <w:r w:rsidRPr="00AE2E97">
        <w:rPr>
          <w:rFonts w:ascii="Times New Roman" w:eastAsia="Times New Roman" w:hAnsi="Times New Roman"/>
          <w:szCs w:val="28"/>
        </w:rPr>
        <w:t>ч</w:t>
      </w:r>
      <w:proofErr w:type="gramEnd"/>
      <w:r w:rsidRPr="00AE2E97">
        <w:rPr>
          <w:rFonts w:ascii="Times New Roman" w:eastAsia="Times New Roman" w:hAnsi="Times New Roman"/>
          <w:szCs w:val="28"/>
        </w:rPr>
        <w:t>. 1 ст. 226.1 УК РФ (контрабанда СДВ с использованием МПО из Республики Казахстан на территорию РФ);</w:t>
      </w:r>
    </w:p>
    <w:p w:rsidR="00740456" w:rsidRPr="00AE2E97" w:rsidRDefault="00740456" w:rsidP="00740456">
      <w:pPr>
        <w:ind w:firstLine="708"/>
        <w:contextualSpacing/>
        <w:rPr>
          <w:rFonts w:ascii="Times New Roman" w:eastAsia="Times New Roman" w:hAnsi="Times New Roman"/>
          <w:szCs w:val="28"/>
        </w:rPr>
      </w:pPr>
      <w:r w:rsidRPr="00AE2E97">
        <w:rPr>
          <w:rFonts w:ascii="Times New Roman" w:eastAsia="Times New Roman" w:hAnsi="Times New Roman"/>
          <w:szCs w:val="28"/>
        </w:rPr>
        <w:lastRenderedPageBreak/>
        <w:t xml:space="preserve">- 1 уголовное дело по признакам состава преступления предусмотренного п. «в» </w:t>
      </w:r>
      <w:proofErr w:type="gramStart"/>
      <w:r w:rsidRPr="00AE2E97">
        <w:rPr>
          <w:rFonts w:ascii="Times New Roman" w:eastAsia="Times New Roman" w:hAnsi="Times New Roman"/>
          <w:szCs w:val="28"/>
        </w:rPr>
        <w:t>ч</w:t>
      </w:r>
      <w:proofErr w:type="gramEnd"/>
      <w:r w:rsidRPr="00AE2E97">
        <w:rPr>
          <w:rFonts w:ascii="Times New Roman" w:eastAsia="Times New Roman" w:hAnsi="Times New Roman"/>
          <w:szCs w:val="28"/>
        </w:rPr>
        <w:t>. 2 ст. 229.1 УК РФ (контрабанда наркотических средств из РФ в КНР через МАПП «Забайкальск»).</w:t>
      </w:r>
    </w:p>
    <w:p w:rsidR="00740456" w:rsidRPr="00AE2E97" w:rsidRDefault="00740456" w:rsidP="00740456">
      <w:pPr>
        <w:ind w:firstLine="708"/>
        <w:contextualSpacing/>
        <w:rPr>
          <w:rFonts w:ascii="Times New Roman" w:eastAsia="Times New Roman" w:hAnsi="Times New Roman"/>
          <w:szCs w:val="28"/>
        </w:rPr>
      </w:pPr>
      <w:r w:rsidRPr="00AE2E97">
        <w:rPr>
          <w:rFonts w:ascii="Times New Roman" w:eastAsia="Times New Roman" w:hAnsi="Times New Roman"/>
          <w:szCs w:val="28"/>
        </w:rPr>
        <w:t>Из незаконного оборота изъято наркотическое средство «гашишное масло» массой 0,859 г., а также сильнодействующее вещество «</w:t>
      </w:r>
      <w:proofErr w:type="spellStart"/>
      <w:r w:rsidRPr="00AE2E97">
        <w:rPr>
          <w:rFonts w:ascii="Times New Roman" w:eastAsia="Times New Roman" w:hAnsi="Times New Roman"/>
          <w:szCs w:val="28"/>
        </w:rPr>
        <w:t>сибутрамин</w:t>
      </w:r>
      <w:proofErr w:type="spellEnd"/>
      <w:r w:rsidRPr="00AE2E97">
        <w:rPr>
          <w:rFonts w:ascii="Times New Roman" w:eastAsia="Times New Roman" w:hAnsi="Times New Roman"/>
          <w:szCs w:val="28"/>
        </w:rPr>
        <w:t>» массой 149,8г.</w:t>
      </w:r>
    </w:p>
    <w:p w:rsidR="00740456" w:rsidRPr="00AE2E97" w:rsidRDefault="00740456" w:rsidP="00740456">
      <w:pPr>
        <w:ind w:firstLine="708"/>
        <w:rPr>
          <w:rFonts w:ascii="Times New Roman" w:eastAsia="Times New Roman" w:hAnsi="Times New Roman"/>
          <w:szCs w:val="28"/>
        </w:rPr>
      </w:pPr>
      <w:r w:rsidRPr="00AE2E97">
        <w:rPr>
          <w:rFonts w:ascii="Times New Roman" w:eastAsia="Times New Roman" w:hAnsi="Times New Roman"/>
          <w:szCs w:val="28"/>
        </w:rPr>
        <w:t>За 11 месяцев 2020 года по материалам сотрудников подразделений по борьбе с контрабандой наркотиков Читинской таможни возбуждено 13 уголовных дел:</w:t>
      </w:r>
    </w:p>
    <w:p w:rsidR="00740456" w:rsidRPr="00AE2E97" w:rsidRDefault="00740456" w:rsidP="00740456">
      <w:pPr>
        <w:ind w:firstLine="708"/>
        <w:rPr>
          <w:rFonts w:ascii="Times New Roman" w:eastAsia="Times New Roman" w:hAnsi="Times New Roman"/>
          <w:szCs w:val="28"/>
        </w:rPr>
      </w:pPr>
      <w:r w:rsidRPr="00AE2E97">
        <w:rPr>
          <w:rFonts w:ascii="Times New Roman" w:eastAsia="Times New Roman" w:hAnsi="Times New Roman"/>
          <w:szCs w:val="28"/>
        </w:rPr>
        <w:t xml:space="preserve">- 7 уголовных дел по признакам состава преступления предусмотренного </w:t>
      </w:r>
      <w:proofErr w:type="gramStart"/>
      <w:r w:rsidRPr="00AE2E97">
        <w:rPr>
          <w:rFonts w:ascii="Times New Roman" w:eastAsia="Times New Roman" w:hAnsi="Times New Roman"/>
          <w:szCs w:val="28"/>
        </w:rPr>
        <w:t>ч</w:t>
      </w:r>
      <w:proofErr w:type="gramEnd"/>
      <w:r w:rsidRPr="00AE2E97">
        <w:rPr>
          <w:rFonts w:ascii="Times New Roman" w:eastAsia="Times New Roman" w:hAnsi="Times New Roman"/>
          <w:szCs w:val="28"/>
        </w:rPr>
        <w:t>. 1 ст. 226.1 УК РФ (контрабанда СДВ с использованием МПО из Республики Казахстан на территорию РФ);</w:t>
      </w:r>
    </w:p>
    <w:p w:rsidR="00740456" w:rsidRPr="00AE2E97" w:rsidRDefault="00740456" w:rsidP="00740456">
      <w:pPr>
        <w:ind w:firstLine="708"/>
        <w:rPr>
          <w:rFonts w:ascii="Times New Roman" w:eastAsia="Times New Roman" w:hAnsi="Times New Roman"/>
          <w:szCs w:val="28"/>
        </w:rPr>
      </w:pPr>
      <w:r w:rsidRPr="00AE2E97">
        <w:rPr>
          <w:rFonts w:ascii="Times New Roman" w:eastAsia="Times New Roman" w:hAnsi="Times New Roman"/>
          <w:szCs w:val="28"/>
        </w:rPr>
        <w:t xml:space="preserve">- 1 уголовное дело по признакам состава преступления предусмотренного </w:t>
      </w:r>
      <w:proofErr w:type="gramStart"/>
      <w:r w:rsidRPr="00AE2E97">
        <w:rPr>
          <w:rFonts w:ascii="Times New Roman" w:eastAsia="Times New Roman" w:hAnsi="Times New Roman"/>
          <w:szCs w:val="28"/>
        </w:rPr>
        <w:t>ч</w:t>
      </w:r>
      <w:proofErr w:type="gramEnd"/>
      <w:r w:rsidRPr="00AE2E97">
        <w:rPr>
          <w:rFonts w:ascii="Times New Roman" w:eastAsia="Times New Roman" w:hAnsi="Times New Roman"/>
          <w:szCs w:val="28"/>
        </w:rPr>
        <w:t>. 3 ст. 226.1 УК РФ (контрабанда СДВ с использованием МПО из Республики Казахстан на территорию РФ);</w:t>
      </w:r>
    </w:p>
    <w:p w:rsidR="00740456" w:rsidRPr="00AE2E97" w:rsidRDefault="00740456" w:rsidP="00740456">
      <w:pPr>
        <w:ind w:firstLine="708"/>
        <w:rPr>
          <w:rFonts w:ascii="Times New Roman" w:eastAsia="Times New Roman" w:hAnsi="Times New Roman"/>
          <w:szCs w:val="28"/>
        </w:rPr>
      </w:pPr>
      <w:r w:rsidRPr="00AE2E97">
        <w:rPr>
          <w:rFonts w:ascii="Times New Roman" w:eastAsia="Times New Roman" w:hAnsi="Times New Roman"/>
          <w:szCs w:val="28"/>
        </w:rPr>
        <w:t xml:space="preserve">- 5 уголовных дел по признакам состава преступления предусмотренного </w:t>
      </w:r>
      <w:proofErr w:type="gramStart"/>
      <w:r w:rsidRPr="00AE2E97">
        <w:rPr>
          <w:rFonts w:ascii="Times New Roman" w:eastAsia="Times New Roman" w:hAnsi="Times New Roman"/>
          <w:szCs w:val="28"/>
        </w:rPr>
        <w:t>ч</w:t>
      </w:r>
      <w:proofErr w:type="gramEnd"/>
      <w:r w:rsidRPr="00AE2E97">
        <w:rPr>
          <w:rFonts w:ascii="Times New Roman" w:eastAsia="Times New Roman" w:hAnsi="Times New Roman"/>
          <w:szCs w:val="28"/>
        </w:rPr>
        <w:t>. 1 ст. 226.1 УК РФ (контрабанда СДВ из КНР  в РФ через МАПП «Забайкальск»).</w:t>
      </w:r>
    </w:p>
    <w:p w:rsidR="00740456" w:rsidRPr="00AE2E97" w:rsidRDefault="00740456" w:rsidP="00740456">
      <w:pPr>
        <w:ind w:firstLine="708"/>
        <w:contextualSpacing/>
        <w:rPr>
          <w:rFonts w:ascii="Times New Roman" w:eastAsia="Times New Roman" w:hAnsi="Times New Roman"/>
          <w:szCs w:val="28"/>
        </w:rPr>
      </w:pPr>
      <w:r w:rsidRPr="00AE2E97">
        <w:rPr>
          <w:rFonts w:ascii="Times New Roman" w:eastAsia="Times New Roman" w:hAnsi="Times New Roman"/>
          <w:szCs w:val="28"/>
        </w:rPr>
        <w:t>Из незаконного оборота изъяты сильнодействующие вещества «</w:t>
      </w:r>
      <w:proofErr w:type="spellStart"/>
      <w:r w:rsidRPr="00AE2E97">
        <w:rPr>
          <w:rFonts w:ascii="Times New Roman" w:eastAsia="Times New Roman" w:hAnsi="Times New Roman"/>
          <w:szCs w:val="28"/>
        </w:rPr>
        <w:t>сибутрамин</w:t>
      </w:r>
      <w:proofErr w:type="spellEnd"/>
      <w:r w:rsidRPr="00AE2E97">
        <w:rPr>
          <w:rFonts w:ascii="Times New Roman" w:eastAsia="Times New Roman" w:hAnsi="Times New Roman"/>
          <w:szCs w:val="28"/>
        </w:rPr>
        <w:t>» массой  371,255 г., «</w:t>
      </w:r>
      <w:proofErr w:type="spellStart"/>
      <w:r w:rsidRPr="00AE2E97">
        <w:rPr>
          <w:rFonts w:ascii="Times New Roman" w:eastAsia="Times New Roman" w:hAnsi="Times New Roman"/>
          <w:szCs w:val="28"/>
        </w:rPr>
        <w:t>трамадол</w:t>
      </w:r>
      <w:proofErr w:type="spellEnd"/>
      <w:r w:rsidRPr="00AE2E97">
        <w:rPr>
          <w:rFonts w:ascii="Times New Roman" w:eastAsia="Times New Roman" w:hAnsi="Times New Roman"/>
          <w:szCs w:val="28"/>
        </w:rPr>
        <w:t>» массой 30,168 г.</w:t>
      </w:r>
    </w:p>
    <w:p w:rsidR="00740456" w:rsidRPr="00AE2E97" w:rsidRDefault="00740456" w:rsidP="00740456">
      <w:pPr>
        <w:ind w:firstLine="708"/>
        <w:rPr>
          <w:rFonts w:ascii="Times New Roman" w:hAnsi="Times New Roman"/>
          <w:szCs w:val="28"/>
        </w:rPr>
      </w:pPr>
      <w:r w:rsidRPr="00AE2E97">
        <w:rPr>
          <w:rFonts w:ascii="Times New Roman" w:hAnsi="Times New Roman"/>
          <w:szCs w:val="28"/>
        </w:rPr>
        <w:t>Все уголовные дела возбуждены по оперативным материалам подразделений по борьбе с контрабандой наркотиков Читинской таможни.</w:t>
      </w:r>
    </w:p>
    <w:p w:rsidR="00740456" w:rsidRPr="00AE2E97" w:rsidRDefault="00740456" w:rsidP="00740456">
      <w:pPr>
        <w:rPr>
          <w:rFonts w:ascii="Times New Roman" w:hAnsi="Times New Roman"/>
          <w:szCs w:val="28"/>
        </w:rPr>
      </w:pPr>
      <w:r w:rsidRPr="00AE2E97">
        <w:rPr>
          <w:rFonts w:ascii="Times New Roman" w:hAnsi="Times New Roman"/>
          <w:szCs w:val="28"/>
        </w:rPr>
        <w:t>Основными объектами оперативной заинтересованности  по прежнему остаются МАПП «Забайкальск», ЖДПП «Забайкальск», а также линия оперативной заинтересованности «борьба с контрабандой наркотических средств, психотропных, сильнодействующих веществ с использованием международных почтовых отправлений».</w:t>
      </w:r>
    </w:p>
    <w:p w:rsidR="00740456" w:rsidRPr="00AE2E97" w:rsidRDefault="00740456" w:rsidP="00740456">
      <w:pPr>
        <w:rPr>
          <w:rFonts w:ascii="Times New Roman" w:hAnsi="Times New Roman"/>
          <w:szCs w:val="28"/>
        </w:rPr>
      </w:pPr>
      <w:r w:rsidRPr="00AE2E97">
        <w:rPr>
          <w:rFonts w:ascii="Times New Roman" w:hAnsi="Times New Roman"/>
          <w:szCs w:val="28"/>
        </w:rPr>
        <w:t xml:space="preserve">В период 2021 года фактов контрабанды наркотических средств синтетической группы, а также </w:t>
      </w:r>
      <w:proofErr w:type="spellStart"/>
      <w:r w:rsidRPr="00AE2E97">
        <w:rPr>
          <w:rFonts w:ascii="Times New Roman" w:hAnsi="Times New Roman"/>
          <w:szCs w:val="28"/>
        </w:rPr>
        <w:t>прекрусоров</w:t>
      </w:r>
      <w:proofErr w:type="spellEnd"/>
      <w:r w:rsidRPr="00AE2E97">
        <w:rPr>
          <w:rFonts w:ascii="Times New Roman" w:hAnsi="Times New Roman"/>
          <w:szCs w:val="28"/>
        </w:rPr>
        <w:t xml:space="preserve">, используемых для изготовления    наркотических средств на территорию Забайкальского края, не выявлено. </w:t>
      </w:r>
    </w:p>
    <w:p w:rsidR="00740456" w:rsidRPr="00AE2E97" w:rsidRDefault="00740456" w:rsidP="00740456">
      <w:pPr>
        <w:rPr>
          <w:rFonts w:ascii="Times New Roman" w:hAnsi="Times New Roman"/>
          <w:szCs w:val="28"/>
        </w:rPr>
      </w:pPr>
      <w:r w:rsidRPr="00AE2E97">
        <w:rPr>
          <w:rFonts w:ascii="Times New Roman" w:hAnsi="Times New Roman"/>
          <w:szCs w:val="28"/>
        </w:rPr>
        <w:t>На постоянной основе проводится работа по выявлению документированию фактов контрабанды наркотических средств, психотропных, сильнодействующих веществ с использованием международных почтовых отправлений.</w:t>
      </w:r>
    </w:p>
    <w:p w:rsidR="00740456" w:rsidRPr="00AE2E97" w:rsidRDefault="00740456" w:rsidP="00740456">
      <w:pPr>
        <w:rPr>
          <w:rFonts w:ascii="Times New Roman" w:hAnsi="Times New Roman"/>
          <w:szCs w:val="28"/>
        </w:rPr>
      </w:pPr>
      <w:r w:rsidRPr="00AE2E97">
        <w:rPr>
          <w:rFonts w:ascii="Times New Roman" w:hAnsi="Times New Roman"/>
          <w:szCs w:val="28"/>
        </w:rPr>
        <w:t xml:space="preserve">Из-за введенных ограничительных мер связанных с распространением новой </w:t>
      </w:r>
      <w:proofErr w:type="spellStart"/>
      <w:r w:rsidRPr="00AE2E97">
        <w:rPr>
          <w:rFonts w:ascii="Times New Roman" w:hAnsi="Times New Roman"/>
          <w:szCs w:val="28"/>
        </w:rPr>
        <w:t>короновирусной</w:t>
      </w:r>
      <w:proofErr w:type="spellEnd"/>
      <w:r w:rsidRPr="00AE2E97">
        <w:rPr>
          <w:rFonts w:ascii="Times New Roman" w:hAnsi="Times New Roman"/>
          <w:szCs w:val="28"/>
        </w:rPr>
        <w:t xml:space="preserve"> инфекции, легковое (туристическое) направление в регионе деятельности Читинской таможни прекращено. В настоящее время ввиду </w:t>
      </w:r>
      <w:proofErr w:type="spellStart"/>
      <w:r w:rsidRPr="00AE2E97">
        <w:rPr>
          <w:rFonts w:ascii="Times New Roman" w:hAnsi="Times New Roman"/>
          <w:szCs w:val="28"/>
        </w:rPr>
        <w:t>веденых</w:t>
      </w:r>
      <w:proofErr w:type="spellEnd"/>
      <w:r w:rsidRPr="00AE2E97">
        <w:rPr>
          <w:rFonts w:ascii="Times New Roman" w:hAnsi="Times New Roman"/>
          <w:szCs w:val="28"/>
        </w:rPr>
        <w:t xml:space="preserve"> со стороны КНР ограничительных мер связанных с распространением </w:t>
      </w:r>
      <w:proofErr w:type="spellStart"/>
      <w:r w:rsidRPr="00AE2E97">
        <w:rPr>
          <w:rFonts w:ascii="Times New Roman" w:hAnsi="Times New Roman"/>
          <w:szCs w:val="28"/>
          <w:lang w:val="en-US"/>
        </w:rPr>
        <w:t>Covid</w:t>
      </w:r>
      <w:proofErr w:type="spellEnd"/>
      <w:r w:rsidRPr="00AE2E97">
        <w:rPr>
          <w:rFonts w:ascii="Times New Roman" w:hAnsi="Times New Roman"/>
          <w:szCs w:val="28"/>
        </w:rPr>
        <w:t>-19, грузовое направление МАПП «Забайкальск» приостановлено, все авиарейсы международного сообщения в воздушном пункте пропуска «Аэропорт Чита» отменены.</w:t>
      </w:r>
    </w:p>
    <w:p w:rsidR="00740456" w:rsidRPr="00AE2E97" w:rsidRDefault="00740456" w:rsidP="00740456">
      <w:pPr>
        <w:rPr>
          <w:rFonts w:ascii="Times New Roman" w:hAnsi="Times New Roman"/>
          <w:szCs w:val="28"/>
        </w:rPr>
      </w:pPr>
      <w:r w:rsidRPr="00AE2E97">
        <w:rPr>
          <w:rFonts w:ascii="Times New Roman" w:hAnsi="Times New Roman"/>
          <w:szCs w:val="28"/>
        </w:rPr>
        <w:t xml:space="preserve">Межведомственное взаимодействие ОБКН Читинской таможни организовано с Забайкальским ЛУ МВД России на транспорте, УФСБ России по Забайкальскому краю, ПУ ФСБ России по Забайкальскому краю, УМВД России по Забайкальскому краю, УФСИН России по Забайкальскому краю, АО «Почта России», а также транспортными компаниями осуществляющие международные грузоперевозки. Со всеми правоохранительными органами и иными заинтересованными организациями составлены планы и соглашения о взаимодействии. </w:t>
      </w:r>
    </w:p>
    <w:p w:rsidR="00740456" w:rsidRPr="00AE2E97" w:rsidRDefault="00740456" w:rsidP="00740456">
      <w:pPr>
        <w:rPr>
          <w:rFonts w:ascii="Times New Roman" w:eastAsia="Times New Roman" w:hAnsi="Times New Roman"/>
          <w:szCs w:val="28"/>
        </w:rPr>
      </w:pPr>
      <w:r w:rsidRPr="00AE2E97">
        <w:rPr>
          <w:rFonts w:ascii="Times New Roman" w:eastAsia="Times New Roman" w:hAnsi="Times New Roman"/>
          <w:szCs w:val="28"/>
        </w:rPr>
        <w:lastRenderedPageBreak/>
        <w:t>В период 2021 года сотрудники подразделений по борьбе с контрабандой наркотиков Читинской таможни приняли участие в проведении межведомственных оперативно-профилактических мероприятиях «Мак», «</w:t>
      </w:r>
      <w:proofErr w:type="spellStart"/>
      <w:r w:rsidRPr="00AE2E97">
        <w:rPr>
          <w:rFonts w:ascii="Times New Roman" w:eastAsia="Times New Roman" w:hAnsi="Times New Roman"/>
          <w:szCs w:val="28"/>
        </w:rPr>
        <w:t>Пангея</w:t>
      </w:r>
      <w:proofErr w:type="spellEnd"/>
      <w:r w:rsidRPr="00AE2E97">
        <w:rPr>
          <w:rFonts w:ascii="Times New Roman" w:eastAsia="Times New Roman" w:hAnsi="Times New Roman"/>
          <w:szCs w:val="28"/>
        </w:rPr>
        <w:t xml:space="preserve">», а также субрегиональной </w:t>
      </w:r>
      <w:proofErr w:type="spellStart"/>
      <w:r w:rsidRPr="00AE2E97">
        <w:rPr>
          <w:rFonts w:ascii="Times New Roman" w:eastAsia="Times New Roman" w:hAnsi="Times New Roman"/>
          <w:szCs w:val="28"/>
        </w:rPr>
        <w:t>антинаркотической</w:t>
      </w:r>
      <w:proofErr w:type="spellEnd"/>
      <w:r w:rsidRPr="00AE2E97">
        <w:rPr>
          <w:rFonts w:ascii="Times New Roman" w:eastAsia="Times New Roman" w:hAnsi="Times New Roman"/>
          <w:szCs w:val="28"/>
        </w:rPr>
        <w:t xml:space="preserve"> операции «Канал - Гранитный бастион», ТСО «Часовой-2021».</w:t>
      </w:r>
    </w:p>
    <w:p w:rsidR="00740456" w:rsidRPr="00AE2E97" w:rsidRDefault="00740456" w:rsidP="00740456">
      <w:pPr>
        <w:rPr>
          <w:rFonts w:ascii="Times New Roman" w:eastAsia="Times New Roman" w:hAnsi="Times New Roman"/>
          <w:szCs w:val="28"/>
        </w:rPr>
      </w:pPr>
      <w:r w:rsidRPr="00AE2E97">
        <w:rPr>
          <w:rFonts w:ascii="Times New Roman" w:eastAsia="Times New Roman" w:hAnsi="Times New Roman"/>
          <w:szCs w:val="28"/>
        </w:rPr>
        <w:t xml:space="preserve">В рамках взаимодействия с УФСБ России по Забайкальскому краю проводилась работа по противодействию преступлений в сфере контрабанды наркотических средств, психотропных и сильнодействующих веществ их аналогов совершаемых в сфере </w:t>
      </w:r>
      <w:r w:rsidRPr="00AE2E97">
        <w:rPr>
          <w:rFonts w:ascii="Times New Roman" w:eastAsia="Times New Roman" w:hAnsi="Times New Roman"/>
          <w:szCs w:val="28"/>
          <w:lang w:val="en-US"/>
        </w:rPr>
        <w:t>IT</w:t>
      </w:r>
      <w:r w:rsidRPr="00AE2E97">
        <w:rPr>
          <w:rFonts w:ascii="Times New Roman" w:eastAsia="Times New Roman" w:hAnsi="Times New Roman"/>
          <w:szCs w:val="28"/>
        </w:rPr>
        <w:t>- технологий.</w:t>
      </w:r>
    </w:p>
    <w:p w:rsidR="00740456" w:rsidRPr="00AE2E97" w:rsidRDefault="00740456" w:rsidP="00740456">
      <w:pPr>
        <w:rPr>
          <w:rFonts w:ascii="Times New Roman" w:hAnsi="Times New Roman"/>
          <w:szCs w:val="28"/>
        </w:rPr>
      </w:pPr>
      <w:r w:rsidRPr="00AE2E97">
        <w:rPr>
          <w:rFonts w:ascii="Times New Roman" w:hAnsi="Times New Roman"/>
          <w:szCs w:val="28"/>
        </w:rPr>
        <w:t xml:space="preserve">Во взаимодействии с должностными лицами кинологического отдела на постоянной основе осуществляется проведение совместных оперативно-розыскных мероприятий в пунктах пропуска в регионе деятельности Читинской таможни, в том числе в рамках таможенного контроля, направленные на выявление фактов контрабанды наркотических средств, сильнодействующих веществ. </w:t>
      </w:r>
    </w:p>
    <w:p w:rsidR="007B3C37" w:rsidRPr="00B072E0" w:rsidRDefault="007B3C37" w:rsidP="007B3C37">
      <w:pPr>
        <w:rPr>
          <w:szCs w:val="28"/>
        </w:rPr>
      </w:pPr>
    </w:p>
    <w:p w:rsidR="007B3C37" w:rsidRPr="00B072E0" w:rsidRDefault="007B3C37" w:rsidP="007B3C37">
      <w:pPr>
        <w:ind w:right="-142" w:firstLine="720"/>
        <w:rPr>
          <w:rFonts w:ascii="Times New Roman" w:eastAsia="Times New Roman" w:hAnsi="Times New Roman"/>
          <w:sz w:val="20"/>
          <w:szCs w:val="20"/>
        </w:rPr>
      </w:pPr>
    </w:p>
    <w:p w:rsidR="007B3C37" w:rsidRPr="00B072E0" w:rsidRDefault="007B3C37" w:rsidP="00F94299">
      <w:pPr>
        <w:pStyle w:val="1"/>
        <w:numPr>
          <w:ilvl w:val="0"/>
          <w:numId w:val="11"/>
        </w:numPr>
        <w:spacing w:before="0" w:after="0"/>
        <w:jc w:val="center"/>
        <w:rPr>
          <w:rFonts w:ascii="Times New Roman" w:hAnsi="Times New Roman" w:cs="Times New Roman"/>
          <w:sz w:val="28"/>
          <w:szCs w:val="28"/>
        </w:rPr>
      </w:pPr>
      <w:bookmarkStart w:id="3" w:name="_Toc509224520"/>
      <w:r w:rsidRPr="00B072E0">
        <w:rPr>
          <w:rFonts w:ascii="Times New Roman" w:hAnsi="Times New Roman" w:cs="Times New Roman"/>
          <w:sz w:val="28"/>
          <w:szCs w:val="28"/>
        </w:rPr>
        <w:t>Оценка реализации государственной программы</w:t>
      </w:r>
    </w:p>
    <w:p w:rsidR="007B3C37" w:rsidRPr="00B072E0" w:rsidRDefault="007B3C37" w:rsidP="007B3C37">
      <w:pPr>
        <w:pStyle w:val="1"/>
        <w:spacing w:before="0" w:after="0"/>
        <w:ind w:left="720"/>
        <w:rPr>
          <w:rFonts w:ascii="Times New Roman" w:hAnsi="Times New Roman" w:cs="Times New Roman"/>
          <w:sz w:val="28"/>
          <w:szCs w:val="28"/>
        </w:rPr>
      </w:pPr>
      <w:r w:rsidRPr="00B072E0">
        <w:rPr>
          <w:rFonts w:ascii="Times New Roman" w:hAnsi="Times New Roman" w:cs="Times New Roman"/>
          <w:sz w:val="28"/>
          <w:szCs w:val="28"/>
        </w:rPr>
        <w:t>«Комплексные</w:t>
      </w:r>
      <w:bookmarkStart w:id="4" w:name="_Toc509224521"/>
      <w:bookmarkEnd w:id="3"/>
      <w:r w:rsidRPr="00B072E0">
        <w:rPr>
          <w:rFonts w:ascii="Times New Roman" w:hAnsi="Times New Roman" w:cs="Times New Roman"/>
          <w:sz w:val="28"/>
          <w:szCs w:val="28"/>
        </w:rPr>
        <w:t xml:space="preserve"> меры по улучшению наркологической ситуации</w:t>
      </w:r>
      <w:bookmarkEnd w:id="4"/>
      <w:r w:rsidRPr="00B072E0">
        <w:rPr>
          <w:rFonts w:ascii="Times New Roman" w:hAnsi="Times New Roman" w:cs="Times New Roman"/>
          <w:sz w:val="28"/>
          <w:szCs w:val="28"/>
        </w:rPr>
        <w:t xml:space="preserve"> </w:t>
      </w:r>
    </w:p>
    <w:p w:rsidR="007B3C37" w:rsidRPr="00B072E0" w:rsidRDefault="007B3C37" w:rsidP="007B3C37">
      <w:pPr>
        <w:pStyle w:val="1"/>
        <w:spacing w:before="0" w:after="0"/>
        <w:jc w:val="center"/>
        <w:rPr>
          <w:rFonts w:ascii="Times New Roman" w:hAnsi="Times New Roman" w:cs="Times New Roman"/>
          <w:sz w:val="28"/>
          <w:szCs w:val="28"/>
        </w:rPr>
      </w:pPr>
      <w:bookmarkStart w:id="5" w:name="_Toc509224522"/>
      <w:r w:rsidRPr="00B072E0">
        <w:rPr>
          <w:rFonts w:ascii="Times New Roman" w:hAnsi="Times New Roman" w:cs="Times New Roman"/>
          <w:sz w:val="28"/>
          <w:szCs w:val="28"/>
        </w:rPr>
        <w:t>в Забайкальском крае»</w:t>
      </w:r>
      <w:bookmarkEnd w:id="5"/>
    </w:p>
    <w:p w:rsidR="007B3C37" w:rsidRPr="00B072E0" w:rsidRDefault="007B3C37" w:rsidP="007B3C37"/>
    <w:p w:rsidR="008B20F2" w:rsidRPr="00AE2E97" w:rsidRDefault="008B20F2" w:rsidP="008B20F2">
      <w:pPr>
        <w:ind w:firstLine="708"/>
        <w:rPr>
          <w:szCs w:val="28"/>
        </w:rPr>
      </w:pPr>
      <w:r w:rsidRPr="00AE2E97">
        <w:rPr>
          <w:szCs w:val="28"/>
        </w:rPr>
        <w:t xml:space="preserve"> В Стратегии национальной безопасности Российской Федерации и </w:t>
      </w:r>
      <w:r w:rsidRPr="00AE2E97">
        <w:rPr>
          <w:bCs/>
          <w:szCs w:val="28"/>
        </w:rPr>
        <w:t xml:space="preserve">в </w:t>
      </w:r>
      <w:r w:rsidRPr="00AE2E97">
        <w:rPr>
          <w:szCs w:val="28"/>
        </w:rPr>
        <w:t xml:space="preserve">стратегии </w:t>
      </w:r>
      <w:r w:rsidRPr="00AE2E97">
        <w:rPr>
          <w:bCs/>
          <w:szCs w:val="28"/>
        </w:rPr>
        <w:t xml:space="preserve">государственной </w:t>
      </w:r>
      <w:proofErr w:type="spellStart"/>
      <w:r w:rsidRPr="00AE2E97">
        <w:rPr>
          <w:bCs/>
          <w:szCs w:val="28"/>
        </w:rPr>
        <w:t>антинаркотической</w:t>
      </w:r>
      <w:proofErr w:type="spellEnd"/>
      <w:r w:rsidRPr="00AE2E97">
        <w:rPr>
          <w:bCs/>
          <w:szCs w:val="28"/>
        </w:rPr>
        <w:t xml:space="preserve"> политики Российской Федерации на период до 2030 года</w:t>
      </w:r>
      <w:r w:rsidRPr="00AE2E97">
        <w:rPr>
          <w:rStyle w:val="apple-converted-space"/>
          <w:rFonts w:eastAsia="Calibri"/>
          <w:bCs/>
          <w:szCs w:val="28"/>
        </w:rPr>
        <w:t> </w:t>
      </w:r>
      <w:r w:rsidRPr="00AE2E97">
        <w:rPr>
          <w:szCs w:val="28"/>
        </w:rPr>
        <w:t xml:space="preserve">в качестве одной из главных угроз национальной безопасности в сфере здравоохранения и здоровья нации указано массовое распространение наркомании, повышение доступности </w:t>
      </w:r>
      <w:proofErr w:type="spellStart"/>
      <w:r w:rsidRPr="00AE2E97">
        <w:rPr>
          <w:szCs w:val="28"/>
        </w:rPr>
        <w:t>психоактивных</w:t>
      </w:r>
      <w:proofErr w:type="spellEnd"/>
      <w:r w:rsidRPr="00AE2E97">
        <w:rPr>
          <w:szCs w:val="28"/>
        </w:rPr>
        <w:t xml:space="preserve"> и психотропных веществ.</w:t>
      </w:r>
    </w:p>
    <w:p w:rsidR="008B20F2" w:rsidRPr="00AE2E97" w:rsidRDefault="008B20F2" w:rsidP="008B20F2">
      <w:pPr>
        <w:ind w:firstLine="708"/>
        <w:rPr>
          <w:szCs w:val="28"/>
        </w:rPr>
      </w:pPr>
      <w:r w:rsidRPr="00AE2E97">
        <w:rPr>
          <w:szCs w:val="28"/>
        </w:rPr>
        <w:t xml:space="preserve">Решение задач национальной безопасности в сфере здравоохранения и здоровья нации в среднесрочной и долгосрочной перспективе достигается путем </w:t>
      </w:r>
      <w:r w:rsidRPr="00AE2E97">
        <w:rPr>
          <w:spacing w:val="2"/>
          <w:szCs w:val="28"/>
        </w:rPr>
        <w:t xml:space="preserve">использования программно-целевого подхода и </w:t>
      </w:r>
      <w:r w:rsidRPr="00AE2E97">
        <w:rPr>
          <w:szCs w:val="28"/>
        </w:rPr>
        <w:t xml:space="preserve">формирования государственных программ с участием </w:t>
      </w:r>
      <w:r w:rsidRPr="00AE2E97">
        <w:rPr>
          <w:spacing w:val="2"/>
          <w:szCs w:val="28"/>
        </w:rPr>
        <w:t>всех заинтересованных ведомств</w:t>
      </w:r>
      <w:r w:rsidRPr="00AE2E97">
        <w:rPr>
          <w:szCs w:val="28"/>
        </w:rPr>
        <w:t>.</w:t>
      </w:r>
    </w:p>
    <w:p w:rsidR="008B20F2" w:rsidRPr="00AE2E97" w:rsidRDefault="008B20F2" w:rsidP="008B20F2">
      <w:pPr>
        <w:ind w:firstLine="708"/>
        <w:rPr>
          <w:spacing w:val="6"/>
          <w:szCs w:val="28"/>
        </w:rPr>
      </w:pPr>
      <w:r w:rsidRPr="00AE2E97">
        <w:rPr>
          <w:szCs w:val="28"/>
        </w:rPr>
        <w:t xml:space="preserve">Профилактические мероприятия межведомственного характера в Забайкальском крае ранее реализовывались в рамках </w:t>
      </w:r>
      <w:r w:rsidRPr="00AE2E97">
        <w:rPr>
          <w:spacing w:val="6"/>
          <w:szCs w:val="28"/>
        </w:rPr>
        <w:t>краевых долгосрочных целевых программ на периоды 2003-2005, 2006-2008, 2009-2013 годов.</w:t>
      </w:r>
    </w:p>
    <w:p w:rsidR="008B20F2" w:rsidRPr="00AE2E97" w:rsidRDefault="008B20F2" w:rsidP="008B20F2">
      <w:pPr>
        <w:ind w:firstLine="708"/>
        <w:rPr>
          <w:szCs w:val="28"/>
        </w:rPr>
      </w:pPr>
      <w:r w:rsidRPr="00AE2E97">
        <w:rPr>
          <w:szCs w:val="28"/>
        </w:rPr>
        <w:t>Государственная программа Забайкальского края «Комплексные меры по улучшению наркологической ситуации в Забайкальском крае» утверждена Постановлением Правительства Забайкальского края от 15 августа 2014 года № 467 (с изменениями, внесенными Постановлением Правительства Забайкальского края от 08 сентября 2021 года № 349).</w:t>
      </w:r>
    </w:p>
    <w:p w:rsidR="008B20F2" w:rsidRPr="00AE2E97" w:rsidRDefault="008B20F2" w:rsidP="008B20F2">
      <w:pPr>
        <w:ind w:firstLine="708"/>
        <w:rPr>
          <w:szCs w:val="28"/>
        </w:rPr>
      </w:pPr>
      <w:r w:rsidRPr="00AE2E97">
        <w:rPr>
          <w:szCs w:val="28"/>
        </w:rPr>
        <w:t>Ответственным исполнителем программы является Министерство здравоохранения Забайкальского края, которое осуществляет управление программой, координацию деятельности соисполнителей по подготовке и реализации мероприятий, а также по анализу и рациональному использованию сре</w:t>
      </w:r>
      <w:proofErr w:type="gramStart"/>
      <w:r w:rsidRPr="00AE2E97">
        <w:rPr>
          <w:szCs w:val="28"/>
        </w:rPr>
        <w:t>дств кр</w:t>
      </w:r>
      <w:proofErr w:type="gramEnd"/>
      <w:r w:rsidRPr="00AE2E97">
        <w:rPr>
          <w:szCs w:val="28"/>
        </w:rPr>
        <w:t>аевого бюджета.</w:t>
      </w:r>
    </w:p>
    <w:p w:rsidR="008B20F2" w:rsidRPr="00AE2E97" w:rsidRDefault="008B20F2" w:rsidP="008B20F2">
      <w:pPr>
        <w:ind w:firstLine="708"/>
        <w:rPr>
          <w:szCs w:val="28"/>
        </w:rPr>
      </w:pPr>
      <w:r w:rsidRPr="00AE2E97">
        <w:rPr>
          <w:szCs w:val="28"/>
        </w:rPr>
        <w:t xml:space="preserve">Соисполнителями являются – Министерство сельского хозяйства Забайкальского края; Министерство труда и социальной защиты населения Забайкальского края; Министерство образования и науки Забайкальского края; Министерство физической культуры и спорта Забайкальского края; Министерство </w:t>
      </w:r>
      <w:r w:rsidRPr="00AE2E97">
        <w:rPr>
          <w:szCs w:val="28"/>
        </w:rPr>
        <w:lastRenderedPageBreak/>
        <w:t>культуры Забайкальского края. Соисполнители программы несут ответственность за качественное и своевременное выполнение мероприятий, рациональное использование финансовых средств и ресурсов, выделяемых на реализацию программы.</w:t>
      </w:r>
    </w:p>
    <w:p w:rsidR="008B20F2" w:rsidRPr="00AE2E97" w:rsidRDefault="008B20F2" w:rsidP="008B20F2">
      <w:pPr>
        <w:ind w:firstLine="708"/>
        <w:rPr>
          <w:szCs w:val="28"/>
        </w:rPr>
      </w:pPr>
      <w:r w:rsidRPr="00AE2E97">
        <w:rPr>
          <w:szCs w:val="28"/>
        </w:rPr>
        <w:t xml:space="preserve">Целью программы является улучшение наркологической ситуации в Забайкальском крае. </w:t>
      </w:r>
    </w:p>
    <w:p w:rsidR="008B20F2" w:rsidRPr="00AE2E97" w:rsidRDefault="008B20F2" w:rsidP="008B20F2">
      <w:pPr>
        <w:ind w:firstLine="708"/>
        <w:rPr>
          <w:szCs w:val="28"/>
        </w:rPr>
      </w:pPr>
      <w:r w:rsidRPr="00AE2E97">
        <w:rPr>
          <w:szCs w:val="28"/>
        </w:rPr>
        <w:t>Задачами программы являются:</w:t>
      </w:r>
    </w:p>
    <w:p w:rsidR="008B20F2" w:rsidRPr="00AE2E97" w:rsidRDefault="008B20F2" w:rsidP="008B20F2">
      <w:pPr>
        <w:ind w:firstLine="708"/>
        <w:rPr>
          <w:szCs w:val="28"/>
        </w:rPr>
      </w:pPr>
      <w:r w:rsidRPr="00AE2E97">
        <w:rPr>
          <w:szCs w:val="28"/>
        </w:rPr>
        <w:t xml:space="preserve">- повышение эффективности системы профилактики </w:t>
      </w:r>
      <w:proofErr w:type="spellStart"/>
      <w:r w:rsidRPr="00AE2E97">
        <w:rPr>
          <w:szCs w:val="28"/>
        </w:rPr>
        <w:t>табакокурения</w:t>
      </w:r>
      <w:proofErr w:type="spellEnd"/>
      <w:r w:rsidRPr="00AE2E97">
        <w:rPr>
          <w:szCs w:val="28"/>
        </w:rPr>
        <w:t>, злоупотребления алкогольными напитками, наркотическими веществами среди различных категорий населения, прежде всего молодежи и несовершеннолетних;</w:t>
      </w:r>
    </w:p>
    <w:p w:rsidR="008B20F2" w:rsidRPr="00AE2E97" w:rsidRDefault="008B20F2" w:rsidP="008B20F2">
      <w:pPr>
        <w:ind w:firstLine="708"/>
        <w:rPr>
          <w:szCs w:val="28"/>
        </w:rPr>
      </w:pPr>
      <w:r w:rsidRPr="00AE2E97">
        <w:rPr>
          <w:szCs w:val="28"/>
        </w:rPr>
        <w:t xml:space="preserve">- снижение доступности наркотических веществ; </w:t>
      </w:r>
    </w:p>
    <w:p w:rsidR="008B20F2" w:rsidRPr="00AE2E97" w:rsidRDefault="008B20F2" w:rsidP="008B20F2">
      <w:pPr>
        <w:ind w:firstLine="708"/>
        <w:rPr>
          <w:szCs w:val="28"/>
        </w:rPr>
      </w:pPr>
      <w:r w:rsidRPr="00AE2E97">
        <w:rPr>
          <w:szCs w:val="28"/>
        </w:rPr>
        <w:t>- совершенствование методов диагностики, лечения и реабилитации лиц, страдающих наркологической патологией.</w:t>
      </w:r>
    </w:p>
    <w:p w:rsidR="008B20F2" w:rsidRPr="00AE2E97" w:rsidRDefault="008B20F2" w:rsidP="008B20F2">
      <w:pPr>
        <w:ind w:firstLine="708"/>
        <w:rPr>
          <w:szCs w:val="28"/>
        </w:rPr>
      </w:pPr>
      <w:r w:rsidRPr="00AE2E97">
        <w:rPr>
          <w:szCs w:val="28"/>
        </w:rPr>
        <w:t xml:space="preserve">Программа включает в себя три подпрограммы: </w:t>
      </w:r>
    </w:p>
    <w:p w:rsidR="008B20F2" w:rsidRPr="00AE2E97" w:rsidRDefault="008B20F2" w:rsidP="008B20F2">
      <w:pPr>
        <w:ind w:firstLine="708"/>
        <w:rPr>
          <w:szCs w:val="28"/>
        </w:rPr>
      </w:pPr>
      <w:r w:rsidRPr="00AE2E97">
        <w:rPr>
          <w:szCs w:val="28"/>
        </w:rPr>
        <w:t xml:space="preserve">- «Профилактика </w:t>
      </w:r>
      <w:proofErr w:type="spellStart"/>
      <w:r w:rsidRPr="00AE2E97">
        <w:rPr>
          <w:szCs w:val="28"/>
        </w:rPr>
        <w:t>табакокурения</w:t>
      </w:r>
      <w:proofErr w:type="spellEnd"/>
      <w:r w:rsidRPr="00AE2E97">
        <w:rPr>
          <w:szCs w:val="28"/>
        </w:rPr>
        <w:t>, наркомании и алкоголизма»,</w:t>
      </w:r>
    </w:p>
    <w:p w:rsidR="008B20F2" w:rsidRPr="00AE2E97" w:rsidRDefault="008B20F2" w:rsidP="008B20F2">
      <w:pPr>
        <w:ind w:firstLine="708"/>
        <w:rPr>
          <w:szCs w:val="28"/>
        </w:rPr>
      </w:pPr>
      <w:r w:rsidRPr="00AE2E97">
        <w:rPr>
          <w:szCs w:val="28"/>
        </w:rPr>
        <w:t xml:space="preserve">- «Пресечение незаконного оборота наркотиков», </w:t>
      </w:r>
    </w:p>
    <w:p w:rsidR="008B20F2" w:rsidRPr="00AE2E97" w:rsidRDefault="008B20F2" w:rsidP="008B20F2">
      <w:pPr>
        <w:ind w:firstLine="708"/>
        <w:rPr>
          <w:szCs w:val="28"/>
        </w:rPr>
      </w:pPr>
      <w:r w:rsidRPr="00AE2E97">
        <w:rPr>
          <w:szCs w:val="28"/>
        </w:rPr>
        <w:t xml:space="preserve">- «Выявление, лечение и реабилитация лиц с наркологическими расстройствами». </w:t>
      </w:r>
    </w:p>
    <w:p w:rsidR="008B20F2" w:rsidRPr="00AE2E97" w:rsidRDefault="008B20F2" w:rsidP="008B20F2">
      <w:pPr>
        <w:ind w:firstLine="708"/>
        <w:rPr>
          <w:szCs w:val="28"/>
        </w:rPr>
      </w:pPr>
      <w:r w:rsidRPr="00AE2E97">
        <w:rPr>
          <w:szCs w:val="28"/>
        </w:rPr>
        <w:t xml:space="preserve">В программе определены показатели конечных результатов. К 2024 году в Забайкальском крае ожидается: </w:t>
      </w:r>
    </w:p>
    <w:p w:rsidR="008B20F2" w:rsidRPr="00AE2E97" w:rsidRDefault="008B20F2" w:rsidP="008B20F2">
      <w:pPr>
        <w:ind w:firstLine="708"/>
        <w:rPr>
          <w:szCs w:val="28"/>
        </w:rPr>
      </w:pPr>
      <w:r w:rsidRPr="00AE2E97">
        <w:rPr>
          <w:szCs w:val="28"/>
        </w:rPr>
        <w:t>- снижение показателя первичной заболеваемости наркологическими расстройствами с 263,4 до 210,0 на 100 тыс. населения;</w:t>
      </w:r>
    </w:p>
    <w:p w:rsidR="008B20F2" w:rsidRPr="00AE2E97" w:rsidRDefault="008B20F2" w:rsidP="008B20F2">
      <w:pPr>
        <w:ind w:firstLine="708"/>
        <w:rPr>
          <w:szCs w:val="28"/>
        </w:rPr>
      </w:pPr>
      <w:r w:rsidRPr="00AE2E97">
        <w:rPr>
          <w:szCs w:val="28"/>
        </w:rPr>
        <w:t xml:space="preserve">- увеличение числа больных наркоманией, находящихся в ремиссии от 1 года до 2 лет  с 11,80 до 12,3 процентов. </w:t>
      </w:r>
    </w:p>
    <w:p w:rsidR="008B20F2" w:rsidRPr="00AE2E97" w:rsidRDefault="008B20F2" w:rsidP="008B20F2">
      <w:pPr>
        <w:ind w:left="12" w:firstLine="741"/>
        <w:rPr>
          <w:snapToGrid w:val="0"/>
          <w:szCs w:val="28"/>
        </w:rPr>
      </w:pPr>
      <w:r w:rsidRPr="00AE2E97">
        <w:rPr>
          <w:szCs w:val="28"/>
        </w:rPr>
        <w:t>Объем бюджетных ассигнований на весь период реализации программы составляет 25151,2 тыс. руб. Потребность в финансировании мероприятий Программы на 2021 год составила 2024,5 тыс. рублей, утверждено бюджетных ассигнований 2024,5 тыс. рублей или 100% от потребности. В 2021 году исполнено 1931,8 тыс. рублей или 95,4% от утвержденной потребности</w:t>
      </w:r>
      <w:r w:rsidRPr="00AE2E97">
        <w:rPr>
          <w:snapToGrid w:val="0"/>
          <w:szCs w:val="28"/>
        </w:rPr>
        <w:t xml:space="preserve"> (Таблица № 1).</w:t>
      </w:r>
    </w:p>
    <w:p w:rsidR="008B20F2" w:rsidRPr="00AE2E97" w:rsidRDefault="008B20F2" w:rsidP="008B20F2">
      <w:pPr>
        <w:ind w:left="12" w:firstLine="741"/>
      </w:pPr>
    </w:p>
    <w:p w:rsidR="008B20F2" w:rsidRPr="00AE2E97" w:rsidRDefault="008B20F2" w:rsidP="008B20F2">
      <w:pPr>
        <w:ind w:firstLine="708"/>
        <w:jc w:val="center"/>
        <w:rPr>
          <w:b/>
          <w:szCs w:val="28"/>
        </w:rPr>
      </w:pPr>
      <w:r w:rsidRPr="00AE2E97">
        <w:rPr>
          <w:b/>
          <w:szCs w:val="28"/>
        </w:rPr>
        <w:t xml:space="preserve">Обеспеченность финансовыми средствами мероприятий </w:t>
      </w:r>
    </w:p>
    <w:p w:rsidR="008B20F2" w:rsidRPr="00AE2E97" w:rsidRDefault="008B20F2" w:rsidP="008B20F2">
      <w:pPr>
        <w:ind w:firstLine="708"/>
        <w:jc w:val="center"/>
        <w:rPr>
          <w:b/>
          <w:szCs w:val="28"/>
        </w:rPr>
      </w:pPr>
      <w:r w:rsidRPr="00AE2E97">
        <w:rPr>
          <w:b/>
          <w:szCs w:val="28"/>
        </w:rPr>
        <w:t xml:space="preserve">государственной программы Забайкальского края «Комплексные меры по улучшению наркологической ситуации в Забайкальском крае» в 2021 году </w:t>
      </w:r>
      <w:r w:rsidRPr="00AE2E97">
        <w:rPr>
          <w:szCs w:val="28"/>
        </w:rPr>
        <w:t xml:space="preserve"> (тыс</w:t>
      </w:r>
      <w:proofErr w:type="gramStart"/>
      <w:r w:rsidRPr="00AE2E97">
        <w:rPr>
          <w:szCs w:val="28"/>
        </w:rPr>
        <w:t>.р</w:t>
      </w:r>
      <w:proofErr w:type="gramEnd"/>
      <w:r w:rsidRPr="00AE2E97">
        <w:rPr>
          <w:szCs w:val="28"/>
        </w:rPr>
        <w:t xml:space="preserve">уб.)                                                                                                                  </w:t>
      </w:r>
    </w:p>
    <w:p w:rsidR="008B20F2" w:rsidRPr="00AE2E97" w:rsidRDefault="008B20F2" w:rsidP="008B20F2">
      <w:pPr>
        <w:jc w:val="right"/>
        <w:rPr>
          <w:sz w:val="20"/>
          <w:szCs w:val="20"/>
        </w:rPr>
      </w:pPr>
      <w:r w:rsidRPr="00AE2E97">
        <w:rPr>
          <w:sz w:val="20"/>
          <w:szCs w:val="20"/>
        </w:rPr>
        <w:t xml:space="preserve">Таблица № 1 </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98"/>
        <w:gridCol w:w="1701"/>
        <w:gridCol w:w="1653"/>
        <w:gridCol w:w="1984"/>
      </w:tblGrid>
      <w:tr w:rsidR="008B20F2" w:rsidRPr="00AE2E97" w:rsidTr="008B20F2">
        <w:trPr>
          <w:trHeight w:val="550"/>
          <w:jc w:val="center"/>
        </w:trPr>
        <w:tc>
          <w:tcPr>
            <w:tcW w:w="4798" w:type="dxa"/>
            <w:vAlign w:val="center"/>
          </w:tcPr>
          <w:p w:rsidR="008B20F2" w:rsidRPr="00AE2E97" w:rsidRDefault="008B20F2" w:rsidP="008B20F2">
            <w:pPr>
              <w:ind w:firstLine="0"/>
              <w:jc w:val="center"/>
              <w:rPr>
                <w:b/>
                <w:sz w:val="24"/>
                <w:szCs w:val="24"/>
              </w:rPr>
            </w:pPr>
            <w:r w:rsidRPr="00AE2E97">
              <w:rPr>
                <w:b/>
                <w:sz w:val="24"/>
                <w:szCs w:val="24"/>
              </w:rPr>
              <w:t>Ответственный исполнитель и соисполнители программы</w:t>
            </w:r>
          </w:p>
        </w:tc>
        <w:tc>
          <w:tcPr>
            <w:tcW w:w="1701" w:type="dxa"/>
            <w:vAlign w:val="center"/>
          </w:tcPr>
          <w:p w:rsidR="008B20F2" w:rsidRPr="00AE2E97" w:rsidRDefault="008B20F2" w:rsidP="008B20F2">
            <w:pPr>
              <w:ind w:firstLine="0"/>
              <w:jc w:val="center"/>
              <w:rPr>
                <w:b/>
                <w:sz w:val="24"/>
                <w:szCs w:val="24"/>
              </w:rPr>
            </w:pPr>
            <w:r w:rsidRPr="00AE2E97">
              <w:rPr>
                <w:b/>
                <w:sz w:val="24"/>
                <w:szCs w:val="24"/>
              </w:rPr>
              <w:t>Потребность в финансовых средствах</w:t>
            </w:r>
          </w:p>
        </w:tc>
        <w:tc>
          <w:tcPr>
            <w:tcW w:w="1653" w:type="dxa"/>
            <w:vAlign w:val="center"/>
          </w:tcPr>
          <w:p w:rsidR="008B20F2" w:rsidRPr="00AE2E97" w:rsidRDefault="008B20F2" w:rsidP="008B20F2">
            <w:pPr>
              <w:ind w:firstLine="0"/>
              <w:jc w:val="center"/>
              <w:rPr>
                <w:b/>
                <w:sz w:val="24"/>
                <w:szCs w:val="24"/>
              </w:rPr>
            </w:pPr>
            <w:r w:rsidRPr="00AE2E97">
              <w:rPr>
                <w:b/>
                <w:sz w:val="24"/>
                <w:szCs w:val="24"/>
              </w:rPr>
              <w:t>Утверждено бюджетных ассигнований</w:t>
            </w:r>
          </w:p>
        </w:tc>
        <w:tc>
          <w:tcPr>
            <w:tcW w:w="1984" w:type="dxa"/>
            <w:vAlign w:val="center"/>
          </w:tcPr>
          <w:p w:rsidR="008B20F2" w:rsidRPr="00AE2E97" w:rsidRDefault="008B20F2" w:rsidP="008B20F2">
            <w:pPr>
              <w:ind w:firstLine="0"/>
              <w:jc w:val="center"/>
              <w:rPr>
                <w:b/>
                <w:snapToGrid w:val="0"/>
                <w:sz w:val="24"/>
                <w:szCs w:val="24"/>
              </w:rPr>
            </w:pPr>
            <w:r w:rsidRPr="00AE2E97">
              <w:rPr>
                <w:b/>
                <w:snapToGrid w:val="0"/>
                <w:sz w:val="24"/>
                <w:szCs w:val="24"/>
              </w:rPr>
              <w:t xml:space="preserve">Профинансировано </w:t>
            </w:r>
          </w:p>
        </w:tc>
      </w:tr>
      <w:tr w:rsidR="008B20F2" w:rsidRPr="00AE2E97" w:rsidTr="008B20F2">
        <w:trPr>
          <w:trHeight w:val="94"/>
          <w:jc w:val="center"/>
        </w:trPr>
        <w:tc>
          <w:tcPr>
            <w:tcW w:w="4798" w:type="dxa"/>
            <w:vAlign w:val="center"/>
          </w:tcPr>
          <w:p w:rsidR="008B20F2" w:rsidRPr="00AE2E97" w:rsidRDefault="008B20F2" w:rsidP="008B20F2">
            <w:pPr>
              <w:ind w:firstLine="0"/>
              <w:jc w:val="center"/>
              <w:rPr>
                <w:b/>
                <w:sz w:val="24"/>
                <w:szCs w:val="24"/>
              </w:rPr>
            </w:pPr>
            <w:r w:rsidRPr="00AE2E97">
              <w:rPr>
                <w:b/>
                <w:sz w:val="24"/>
                <w:szCs w:val="24"/>
              </w:rPr>
              <w:t>1</w:t>
            </w:r>
          </w:p>
        </w:tc>
        <w:tc>
          <w:tcPr>
            <w:tcW w:w="1701" w:type="dxa"/>
            <w:vAlign w:val="center"/>
          </w:tcPr>
          <w:p w:rsidR="008B20F2" w:rsidRPr="00AE2E97" w:rsidRDefault="008B20F2" w:rsidP="008B20F2">
            <w:pPr>
              <w:ind w:firstLine="0"/>
              <w:jc w:val="center"/>
              <w:rPr>
                <w:b/>
                <w:sz w:val="24"/>
                <w:szCs w:val="24"/>
              </w:rPr>
            </w:pPr>
            <w:r w:rsidRPr="00AE2E97">
              <w:rPr>
                <w:b/>
                <w:sz w:val="24"/>
                <w:szCs w:val="24"/>
              </w:rPr>
              <w:t>2</w:t>
            </w:r>
          </w:p>
        </w:tc>
        <w:tc>
          <w:tcPr>
            <w:tcW w:w="1653" w:type="dxa"/>
            <w:vAlign w:val="center"/>
          </w:tcPr>
          <w:p w:rsidR="008B20F2" w:rsidRPr="00AE2E97" w:rsidRDefault="008B20F2" w:rsidP="008B20F2">
            <w:pPr>
              <w:ind w:firstLine="0"/>
              <w:jc w:val="center"/>
              <w:rPr>
                <w:b/>
                <w:sz w:val="24"/>
                <w:szCs w:val="24"/>
              </w:rPr>
            </w:pPr>
            <w:r w:rsidRPr="00AE2E97">
              <w:rPr>
                <w:b/>
                <w:sz w:val="24"/>
                <w:szCs w:val="24"/>
              </w:rPr>
              <w:t>3</w:t>
            </w:r>
          </w:p>
        </w:tc>
        <w:tc>
          <w:tcPr>
            <w:tcW w:w="1984" w:type="dxa"/>
            <w:vAlign w:val="center"/>
          </w:tcPr>
          <w:p w:rsidR="008B20F2" w:rsidRPr="00AE2E97" w:rsidRDefault="008B20F2" w:rsidP="008B20F2">
            <w:pPr>
              <w:ind w:firstLine="0"/>
              <w:jc w:val="center"/>
              <w:rPr>
                <w:b/>
                <w:snapToGrid w:val="0"/>
                <w:sz w:val="24"/>
                <w:szCs w:val="24"/>
              </w:rPr>
            </w:pPr>
            <w:r w:rsidRPr="00AE2E97">
              <w:rPr>
                <w:b/>
                <w:snapToGrid w:val="0"/>
                <w:sz w:val="24"/>
                <w:szCs w:val="24"/>
              </w:rPr>
              <w:t>4</w:t>
            </w:r>
          </w:p>
        </w:tc>
      </w:tr>
      <w:tr w:rsidR="008B20F2" w:rsidRPr="00AE2E97" w:rsidTr="008B20F2">
        <w:trPr>
          <w:jc w:val="center"/>
        </w:trPr>
        <w:tc>
          <w:tcPr>
            <w:tcW w:w="4798" w:type="dxa"/>
          </w:tcPr>
          <w:p w:rsidR="008B20F2" w:rsidRPr="00AE2E97" w:rsidRDefault="008B20F2" w:rsidP="008B20F2">
            <w:pPr>
              <w:ind w:firstLine="0"/>
              <w:rPr>
                <w:sz w:val="24"/>
                <w:szCs w:val="24"/>
              </w:rPr>
            </w:pPr>
            <w:r w:rsidRPr="00AE2E97">
              <w:rPr>
                <w:sz w:val="24"/>
                <w:szCs w:val="24"/>
              </w:rPr>
              <w:t>Министерство здравоохранения Забайкальского края</w:t>
            </w:r>
          </w:p>
        </w:tc>
        <w:tc>
          <w:tcPr>
            <w:tcW w:w="1701" w:type="dxa"/>
            <w:vAlign w:val="center"/>
          </w:tcPr>
          <w:p w:rsidR="008B20F2" w:rsidRPr="00AE2E97" w:rsidRDefault="008B20F2" w:rsidP="008B20F2">
            <w:pPr>
              <w:ind w:firstLine="0"/>
              <w:jc w:val="center"/>
              <w:rPr>
                <w:sz w:val="24"/>
                <w:szCs w:val="24"/>
              </w:rPr>
            </w:pPr>
            <w:r w:rsidRPr="00AE2E97">
              <w:rPr>
                <w:sz w:val="24"/>
                <w:szCs w:val="24"/>
              </w:rPr>
              <w:t>4547,00</w:t>
            </w:r>
          </w:p>
        </w:tc>
        <w:tc>
          <w:tcPr>
            <w:tcW w:w="1653" w:type="dxa"/>
            <w:vAlign w:val="center"/>
          </w:tcPr>
          <w:p w:rsidR="008B20F2" w:rsidRPr="00AE2E97" w:rsidRDefault="008B20F2" w:rsidP="008B20F2">
            <w:pPr>
              <w:ind w:firstLine="0"/>
              <w:jc w:val="center"/>
              <w:rPr>
                <w:sz w:val="24"/>
                <w:szCs w:val="24"/>
              </w:rPr>
            </w:pPr>
            <w:r w:rsidRPr="00AE2E97">
              <w:rPr>
                <w:sz w:val="24"/>
                <w:szCs w:val="24"/>
              </w:rPr>
              <w:t>936,6</w:t>
            </w:r>
          </w:p>
        </w:tc>
        <w:tc>
          <w:tcPr>
            <w:tcW w:w="1984" w:type="dxa"/>
            <w:vAlign w:val="center"/>
          </w:tcPr>
          <w:p w:rsidR="008B20F2" w:rsidRPr="00AE2E97" w:rsidRDefault="008B20F2" w:rsidP="008B20F2">
            <w:pPr>
              <w:ind w:hanging="15"/>
              <w:jc w:val="center"/>
              <w:rPr>
                <w:sz w:val="24"/>
                <w:szCs w:val="24"/>
              </w:rPr>
            </w:pPr>
            <w:r w:rsidRPr="00AE2E97">
              <w:rPr>
                <w:sz w:val="24"/>
                <w:szCs w:val="24"/>
              </w:rPr>
              <w:t>936,6</w:t>
            </w:r>
          </w:p>
        </w:tc>
      </w:tr>
      <w:tr w:rsidR="008B20F2" w:rsidRPr="00AE2E97" w:rsidTr="008B20F2">
        <w:trPr>
          <w:trHeight w:val="247"/>
          <w:jc w:val="center"/>
        </w:trPr>
        <w:tc>
          <w:tcPr>
            <w:tcW w:w="4798" w:type="dxa"/>
          </w:tcPr>
          <w:p w:rsidR="008B20F2" w:rsidRPr="00AE2E97" w:rsidRDefault="008B20F2" w:rsidP="008B20F2">
            <w:pPr>
              <w:ind w:firstLine="0"/>
              <w:rPr>
                <w:sz w:val="24"/>
                <w:szCs w:val="24"/>
              </w:rPr>
            </w:pPr>
            <w:r w:rsidRPr="00AE2E97">
              <w:rPr>
                <w:sz w:val="24"/>
                <w:szCs w:val="24"/>
              </w:rPr>
              <w:t xml:space="preserve">Министерство культуры </w:t>
            </w:r>
          </w:p>
          <w:p w:rsidR="008B20F2" w:rsidRPr="00AE2E97" w:rsidRDefault="008B20F2" w:rsidP="008B20F2">
            <w:pPr>
              <w:ind w:firstLine="0"/>
              <w:rPr>
                <w:sz w:val="24"/>
                <w:szCs w:val="24"/>
              </w:rPr>
            </w:pPr>
            <w:r w:rsidRPr="00AE2E97">
              <w:rPr>
                <w:sz w:val="24"/>
                <w:szCs w:val="24"/>
              </w:rPr>
              <w:t>Забайкальского края</w:t>
            </w:r>
          </w:p>
        </w:tc>
        <w:tc>
          <w:tcPr>
            <w:tcW w:w="1701" w:type="dxa"/>
            <w:vAlign w:val="center"/>
          </w:tcPr>
          <w:p w:rsidR="008B20F2" w:rsidRPr="00AE2E97" w:rsidRDefault="008B20F2" w:rsidP="008B20F2">
            <w:pPr>
              <w:ind w:firstLine="0"/>
              <w:jc w:val="center"/>
              <w:rPr>
                <w:sz w:val="24"/>
                <w:szCs w:val="24"/>
              </w:rPr>
            </w:pPr>
            <w:r w:rsidRPr="00AE2E97">
              <w:rPr>
                <w:sz w:val="24"/>
                <w:szCs w:val="24"/>
              </w:rPr>
              <w:t>25,00</w:t>
            </w:r>
          </w:p>
        </w:tc>
        <w:tc>
          <w:tcPr>
            <w:tcW w:w="1653" w:type="dxa"/>
            <w:vAlign w:val="center"/>
          </w:tcPr>
          <w:p w:rsidR="008B20F2" w:rsidRPr="00AE2E97" w:rsidRDefault="008B20F2" w:rsidP="008B20F2">
            <w:pPr>
              <w:ind w:firstLine="0"/>
              <w:jc w:val="center"/>
              <w:rPr>
                <w:sz w:val="24"/>
                <w:szCs w:val="24"/>
              </w:rPr>
            </w:pPr>
            <w:r w:rsidRPr="00AE2E97">
              <w:rPr>
                <w:sz w:val="24"/>
                <w:szCs w:val="24"/>
              </w:rPr>
              <w:t>14,7</w:t>
            </w:r>
          </w:p>
        </w:tc>
        <w:tc>
          <w:tcPr>
            <w:tcW w:w="1984" w:type="dxa"/>
            <w:vAlign w:val="center"/>
          </w:tcPr>
          <w:p w:rsidR="008B20F2" w:rsidRPr="00AE2E97" w:rsidRDefault="008B20F2" w:rsidP="008B20F2">
            <w:pPr>
              <w:ind w:firstLine="0"/>
              <w:jc w:val="center"/>
              <w:rPr>
                <w:sz w:val="24"/>
                <w:szCs w:val="24"/>
              </w:rPr>
            </w:pPr>
            <w:r w:rsidRPr="00AE2E97">
              <w:rPr>
                <w:sz w:val="24"/>
                <w:szCs w:val="24"/>
              </w:rPr>
              <w:t>14,7</w:t>
            </w:r>
          </w:p>
        </w:tc>
      </w:tr>
      <w:tr w:rsidR="008B20F2" w:rsidRPr="00AE2E97" w:rsidTr="008B20F2">
        <w:trPr>
          <w:jc w:val="center"/>
        </w:trPr>
        <w:tc>
          <w:tcPr>
            <w:tcW w:w="4798" w:type="dxa"/>
          </w:tcPr>
          <w:p w:rsidR="008B20F2" w:rsidRPr="00AE2E97" w:rsidRDefault="008B20F2" w:rsidP="008B20F2">
            <w:pPr>
              <w:ind w:firstLine="0"/>
              <w:rPr>
                <w:sz w:val="24"/>
                <w:szCs w:val="24"/>
              </w:rPr>
            </w:pPr>
            <w:r w:rsidRPr="00AE2E97">
              <w:rPr>
                <w:sz w:val="24"/>
                <w:szCs w:val="24"/>
              </w:rPr>
              <w:t>Министерство образования, науки</w:t>
            </w:r>
          </w:p>
          <w:p w:rsidR="008B20F2" w:rsidRPr="00AE2E97" w:rsidRDefault="008B20F2" w:rsidP="008B20F2">
            <w:pPr>
              <w:ind w:firstLine="0"/>
              <w:rPr>
                <w:sz w:val="24"/>
                <w:szCs w:val="24"/>
              </w:rPr>
            </w:pPr>
            <w:r w:rsidRPr="00AE2E97">
              <w:rPr>
                <w:sz w:val="24"/>
                <w:szCs w:val="24"/>
              </w:rPr>
              <w:t>и молодежной политики</w:t>
            </w:r>
          </w:p>
          <w:p w:rsidR="008B20F2" w:rsidRPr="00AE2E97" w:rsidRDefault="008B20F2" w:rsidP="008B20F2">
            <w:pPr>
              <w:ind w:firstLine="0"/>
              <w:rPr>
                <w:sz w:val="24"/>
                <w:szCs w:val="24"/>
              </w:rPr>
            </w:pPr>
            <w:r w:rsidRPr="00AE2E97">
              <w:rPr>
                <w:sz w:val="24"/>
                <w:szCs w:val="24"/>
              </w:rPr>
              <w:t>Забайкальского края</w:t>
            </w:r>
          </w:p>
        </w:tc>
        <w:tc>
          <w:tcPr>
            <w:tcW w:w="1701" w:type="dxa"/>
            <w:vAlign w:val="center"/>
          </w:tcPr>
          <w:p w:rsidR="008B20F2" w:rsidRPr="00AE2E97" w:rsidRDefault="008B20F2" w:rsidP="008B20F2">
            <w:pPr>
              <w:ind w:firstLine="0"/>
              <w:jc w:val="center"/>
              <w:rPr>
                <w:sz w:val="24"/>
                <w:szCs w:val="24"/>
              </w:rPr>
            </w:pPr>
            <w:r w:rsidRPr="00AE2E97">
              <w:rPr>
                <w:sz w:val="24"/>
                <w:szCs w:val="24"/>
              </w:rPr>
              <w:t>1285,00</w:t>
            </w:r>
          </w:p>
        </w:tc>
        <w:tc>
          <w:tcPr>
            <w:tcW w:w="1653" w:type="dxa"/>
            <w:vAlign w:val="center"/>
          </w:tcPr>
          <w:p w:rsidR="008B20F2" w:rsidRPr="00AE2E97" w:rsidRDefault="008B20F2" w:rsidP="008B20F2">
            <w:pPr>
              <w:ind w:firstLine="0"/>
              <w:jc w:val="center"/>
              <w:rPr>
                <w:sz w:val="24"/>
                <w:szCs w:val="24"/>
              </w:rPr>
            </w:pPr>
            <w:r w:rsidRPr="00AE2E97">
              <w:rPr>
                <w:sz w:val="24"/>
                <w:szCs w:val="24"/>
              </w:rPr>
              <w:t>10,3</w:t>
            </w:r>
          </w:p>
        </w:tc>
        <w:tc>
          <w:tcPr>
            <w:tcW w:w="1984" w:type="dxa"/>
            <w:vAlign w:val="center"/>
          </w:tcPr>
          <w:p w:rsidR="008B20F2" w:rsidRPr="00AE2E97" w:rsidRDefault="008B20F2" w:rsidP="008B20F2">
            <w:pPr>
              <w:ind w:firstLine="0"/>
              <w:jc w:val="center"/>
              <w:rPr>
                <w:sz w:val="24"/>
                <w:szCs w:val="24"/>
              </w:rPr>
            </w:pPr>
            <w:r w:rsidRPr="00AE2E97">
              <w:rPr>
                <w:sz w:val="24"/>
                <w:szCs w:val="24"/>
              </w:rPr>
              <w:t>10,3</w:t>
            </w:r>
          </w:p>
        </w:tc>
      </w:tr>
      <w:tr w:rsidR="008B20F2" w:rsidRPr="00AE2E97" w:rsidTr="008B20F2">
        <w:trPr>
          <w:jc w:val="center"/>
        </w:trPr>
        <w:tc>
          <w:tcPr>
            <w:tcW w:w="4798" w:type="dxa"/>
          </w:tcPr>
          <w:p w:rsidR="008B20F2" w:rsidRPr="00AE2E97" w:rsidRDefault="008B20F2" w:rsidP="008B20F2">
            <w:pPr>
              <w:ind w:firstLine="0"/>
              <w:rPr>
                <w:sz w:val="24"/>
                <w:szCs w:val="24"/>
              </w:rPr>
            </w:pPr>
            <w:r w:rsidRPr="00AE2E97">
              <w:rPr>
                <w:sz w:val="24"/>
                <w:szCs w:val="24"/>
              </w:rPr>
              <w:lastRenderedPageBreak/>
              <w:t xml:space="preserve">Министерство физической культуры </w:t>
            </w:r>
          </w:p>
          <w:p w:rsidR="008B20F2" w:rsidRPr="00AE2E97" w:rsidRDefault="008B20F2" w:rsidP="008B20F2">
            <w:pPr>
              <w:ind w:firstLine="0"/>
              <w:rPr>
                <w:sz w:val="24"/>
                <w:szCs w:val="24"/>
              </w:rPr>
            </w:pPr>
            <w:r w:rsidRPr="00AE2E97">
              <w:rPr>
                <w:sz w:val="24"/>
                <w:szCs w:val="24"/>
              </w:rPr>
              <w:t>и спорта Забайкальского края</w:t>
            </w:r>
          </w:p>
        </w:tc>
        <w:tc>
          <w:tcPr>
            <w:tcW w:w="1701" w:type="dxa"/>
            <w:vAlign w:val="center"/>
          </w:tcPr>
          <w:p w:rsidR="008B20F2" w:rsidRPr="00AE2E97" w:rsidRDefault="008B20F2" w:rsidP="008B20F2">
            <w:pPr>
              <w:ind w:firstLine="0"/>
              <w:jc w:val="center"/>
              <w:rPr>
                <w:sz w:val="24"/>
                <w:szCs w:val="24"/>
              </w:rPr>
            </w:pPr>
            <w:r w:rsidRPr="00AE2E97">
              <w:rPr>
                <w:sz w:val="24"/>
                <w:szCs w:val="24"/>
              </w:rPr>
              <w:t>1670,00</w:t>
            </w:r>
          </w:p>
        </w:tc>
        <w:tc>
          <w:tcPr>
            <w:tcW w:w="1653" w:type="dxa"/>
            <w:vAlign w:val="center"/>
          </w:tcPr>
          <w:p w:rsidR="008B20F2" w:rsidRPr="00AE2E97" w:rsidRDefault="008B20F2" w:rsidP="008B20F2">
            <w:pPr>
              <w:ind w:firstLine="0"/>
              <w:jc w:val="center"/>
              <w:rPr>
                <w:sz w:val="24"/>
                <w:szCs w:val="24"/>
              </w:rPr>
            </w:pPr>
            <w:r w:rsidRPr="00AE2E97">
              <w:rPr>
                <w:sz w:val="24"/>
                <w:szCs w:val="24"/>
              </w:rPr>
              <w:t>92,7</w:t>
            </w:r>
          </w:p>
        </w:tc>
        <w:tc>
          <w:tcPr>
            <w:tcW w:w="1984" w:type="dxa"/>
            <w:vAlign w:val="center"/>
          </w:tcPr>
          <w:p w:rsidR="008B20F2" w:rsidRPr="00AE2E97" w:rsidRDefault="008B20F2" w:rsidP="008B20F2">
            <w:pPr>
              <w:ind w:firstLine="0"/>
              <w:jc w:val="center"/>
              <w:rPr>
                <w:sz w:val="24"/>
                <w:szCs w:val="24"/>
              </w:rPr>
            </w:pPr>
            <w:r w:rsidRPr="00AE2E97">
              <w:rPr>
                <w:sz w:val="24"/>
                <w:szCs w:val="24"/>
              </w:rPr>
              <w:t>92,7</w:t>
            </w:r>
          </w:p>
        </w:tc>
      </w:tr>
      <w:tr w:rsidR="008B20F2" w:rsidRPr="00AE2E97" w:rsidTr="008B20F2">
        <w:trPr>
          <w:trHeight w:val="262"/>
          <w:jc w:val="center"/>
        </w:trPr>
        <w:tc>
          <w:tcPr>
            <w:tcW w:w="4798" w:type="dxa"/>
          </w:tcPr>
          <w:p w:rsidR="008B20F2" w:rsidRPr="00AE2E97" w:rsidRDefault="008B20F2" w:rsidP="008B20F2">
            <w:pPr>
              <w:ind w:firstLine="0"/>
              <w:rPr>
                <w:sz w:val="24"/>
                <w:szCs w:val="24"/>
              </w:rPr>
            </w:pPr>
            <w:r w:rsidRPr="00AE2E97">
              <w:rPr>
                <w:sz w:val="24"/>
                <w:szCs w:val="24"/>
              </w:rPr>
              <w:t>Министерство сельского хозяйства Забайкальского края</w:t>
            </w:r>
          </w:p>
        </w:tc>
        <w:tc>
          <w:tcPr>
            <w:tcW w:w="1701" w:type="dxa"/>
            <w:vAlign w:val="center"/>
          </w:tcPr>
          <w:p w:rsidR="008B20F2" w:rsidRPr="00AE2E97" w:rsidRDefault="008B20F2" w:rsidP="008B20F2">
            <w:pPr>
              <w:ind w:firstLine="0"/>
              <w:jc w:val="center"/>
              <w:rPr>
                <w:sz w:val="24"/>
                <w:szCs w:val="24"/>
              </w:rPr>
            </w:pPr>
            <w:r w:rsidRPr="00AE2E97">
              <w:rPr>
                <w:sz w:val="24"/>
                <w:szCs w:val="24"/>
              </w:rPr>
              <w:t>1600,00</w:t>
            </w:r>
          </w:p>
        </w:tc>
        <w:tc>
          <w:tcPr>
            <w:tcW w:w="1653" w:type="dxa"/>
            <w:vAlign w:val="center"/>
          </w:tcPr>
          <w:p w:rsidR="008B20F2" w:rsidRPr="00AE2E97" w:rsidRDefault="008B20F2" w:rsidP="008B20F2">
            <w:pPr>
              <w:ind w:firstLine="0"/>
              <w:jc w:val="center"/>
              <w:rPr>
                <w:sz w:val="24"/>
                <w:szCs w:val="24"/>
              </w:rPr>
            </w:pPr>
            <w:r w:rsidRPr="00AE2E97">
              <w:rPr>
                <w:sz w:val="24"/>
                <w:szCs w:val="24"/>
              </w:rPr>
              <w:t>620,0</w:t>
            </w:r>
          </w:p>
        </w:tc>
        <w:tc>
          <w:tcPr>
            <w:tcW w:w="1984" w:type="dxa"/>
            <w:vAlign w:val="center"/>
          </w:tcPr>
          <w:p w:rsidR="008B20F2" w:rsidRPr="00AE2E97" w:rsidRDefault="008B20F2" w:rsidP="008B20F2">
            <w:pPr>
              <w:ind w:firstLine="0"/>
              <w:jc w:val="center"/>
              <w:rPr>
                <w:sz w:val="24"/>
                <w:szCs w:val="24"/>
              </w:rPr>
            </w:pPr>
            <w:r w:rsidRPr="00AE2E97">
              <w:rPr>
                <w:sz w:val="24"/>
                <w:szCs w:val="24"/>
              </w:rPr>
              <w:t>620,0</w:t>
            </w:r>
          </w:p>
        </w:tc>
      </w:tr>
      <w:tr w:rsidR="008B20F2" w:rsidRPr="00AE2E97" w:rsidTr="008B20F2">
        <w:trPr>
          <w:trHeight w:val="256"/>
          <w:jc w:val="center"/>
        </w:trPr>
        <w:tc>
          <w:tcPr>
            <w:tcW w:w="4798" w:type="dxa"/>
          </w:tcPr>
          <w:p w:rsidR="008B20F2" w:rsidRPr="00AE2E97" w:rsidRDefault="008B20F2" w:rsidP="008B20F2">
            <w:pPr>
              <w:ind w:firstLine="0"/>
              <w:rPr>
                <w:sz w:val="24"/>
                <w:szCs w:val="24"/>
              </w:rPr>
            </w:pPr>
            <w:r w:rsidRPr="00AE2E97">
              <w:rPr>
                <w:sz w:val="24"/>
                <w:szCs w:val="24"/>
              </w:rPr>
              <w:t>Министерство труда и социальной защиты населения Забайкальского края</w:t>
            </w:r>
          </w:p>
        </w:tc>
        <w:tc>
          <w:tcPr>
            <w:tcW w:w="1701" w:type="dxa"/>
            <w:vAlign w:val="center"/>
          </w:tcPr>
          <w:p w:rsidR="008B20F2" w:rsidRPr="00AE2E97" w:rsidRDefault="008B20F2" w:rsidP="008B20F2">
            <w:pPr>
              <w:ind w:firstLine="0"/>
              <w:jc w:val="center"/>
              <w:rPr>
                <w:sz w:val="24"/>
                <w:szCs w:val="24"/>
              </w:rPr>
            </w:pPr>
            <w:r w:rsidRPr="00AE2E97">
              <w:rPr>
                <w:sz w:val="24"/>
                <w:szCs w:val="24"/>
              </w:rPr>
              <w:t>811,00</w:t>
            </w:r>
          </w:p>
        </w:tc>
        <w:tc>
          <w:tcPr>
            <w:tcW w:w="1653" w:type="dxa"/>
            <w:vAlign w:val="center"/>
          </w:tcPr>
          <w:p w:rsidR="008B20F2" w:rsidRPr="00AE2E97" w:rsidRDefault="008B20F2" w:rsidP="008B20F2">
            <w:pPr>
              <w:ind w:firstLine="0"/>
              <w:jc w:val="center"/>
              <w:rPr>
                <w:sz w:val="24"/>
                <w:szCs w:val="24"/>
              </w:rPr>
            </w:pPr>
          </w:p>
          <w:p w:rsidR="008B20F2" w:rsidRPr="00AE2E97" w:rsidRDefault="008B20F2" w:rsidP="008B20F2">
            <w:pPr>
              <w:ind w:firstLine="0"/>
              <w:jc w:val="center"/>
              <w:rPr>
                <w:sz w:val="24"/>
                <w:szCs w:val="24"/>
              </w:rPr>
            </w:pPr>
            <w:r w:rsidRPr="00AE2E97">
              <w:rPr>
                <w:sz w:val="24"/>
                <w:szCs w:val="24"/>
              </w:rPr>
              <w:t>350,2</w:t>
            </w:r>
          </w:p>
          <w:p w:rsidR="008B20F2" w:rsidRPr="00AE2E97" w:rsidRDefault="008B20F2" w:rsidP="008B20F2">
            <w:pPr>
              <w:ind w:firstLine="0"/>
              <w:jc w:val="center"/>
              <w:rPr>
                <w:sz w:val="24"/>
                <w:szCs w:val="24"/>
              </w:rPr>
            </w:pPr>
          </w:p>
        </w:tc>
        <w:tc>
          <w:tcPr>
            <w:tcW w:w="1984" w:type="dxa"/>
            <w:vAlign w:val="center"/>
          </w:tcPr>
          <w:p w:rsidR="008B20F2" w:rsidRPr="00AE2E97" w:rsidRDefault="008B20F2" w:rsidP="008B20F2">
            <w:pPr>
              <w:ind w:firstLine="0"/>
              <w:jc w:val="center"/>
              <w:rPr>
                <w:sz w:val="24"/>
                <w:szCs w:val="24"/>
              </w:rPr>
            </w:pPr>
          </w:p>
          <w:p w:rsidR="008B20F2" w:rsidRPr="00AE2E97" w:rsidRDefault="008B20F2" w:rsidP="008B20F2">
            <w:pPr>
              <w:ind w:firstLine="0"/>
              <w:jc w:val="center"/>
              <w:rPr>
                <w:sz w:val="24"/>
                <w:szCs w:val="24"/>
              </w:rPr>
            </w:pPr>
            <w:r w:rsidRPr="00AE2E97">
              <w:rPr>
                <w:sz w:val="24"/>
                <w:szCs w:val="24"/>
              </w:rPr>
              <w:t>350,2</w:t>
            </w:r>
          </w:p>
          <w:p w:rsidR="008B20F2" w:rsidRPr="00AE2E97" w:rsidRDefault="008B20F2" w:rsidP="008B20F2">
            <w:pPr>
              <w:ind w:firstLine="0"/>
              <w:jc w:val="center"/>
              <w:rPr>
                <w:sz w:val="24"/>
                <w:szCs w:val="24"/>
              </w:rPr>
            </w:pPr>
          </w:p>
        </w:tc>
      </w:tr>
      <w:tr w:rsidR="008B20F2" w:rsidRPr="00AE2E97" w:rsidTr="008B20F2">
        <w:trPr>
          <w:trHeight w:val="256"/>
          <w:jc w:val="center"/>
        </w:trPr>
        <w:tc>
          <w:tcPr>
            <w:tcW w:w="4798" w:type="dxa"/>
          </w:tcPr>
          <w:p w:rsidR="008B20F2" w:rsidRPr="00AE2E97" w:rsidRDefault="008B20F2" w:rsidP="008B20F2">
            <w:pPr>
              <w:ind w:firstLine="0"/>
              <w:rPr>
                <w:sz w:val="24"/>
                <w:szCs w:val="24"/>
              </w:rPr>
            </w:pPr>
            <w:r w:rsidRPr="00AE2E97">
              <w:rPr>
                <w:sz w:val="24"/>
                <w:szCs w:val="24"/>
              </w:rPr>
              <w:t>ЗРОО «Трезвое село»</w:t>
            </w:r>
          </w:p>
        </w:tc>
        <w:tc>
          <w:tcPr>
            <w:tcW w:w="1701" w:type="dxa"/>
            <w:vAlign w:val="center"/>
          </w:tcPr>
          <w:p w:rsidR="008B20F2" w:rsidRPr="00AE2E97" w:rsidRDefault="008B20F2" w:rsidP="008B20F2">
            <w:pPr>
              <w:ind w:firstLine="0"/>
              <w:jc w:val="center"/>
              <w:rPr>
                <w:sz w:val="24"/>
                <w:szCs w:val="24"/>
              </w:rPr>
            </w:pPr>
            <w:r w:rsidRPr="00AE2E97">
              <w:rPr>
                <w:sz w:val="24"/>
                <w:szCs w:val="24"/>
              </w:rPr>
              <w:t>1850,00</w:t>
            </w:r>
          </w:p>
        </w:tc>
        <w:tc>
          <w:tcPr>
            <w:tcW w:w="1653" w:type="dxa"/>
            <w:vAlign w:val="center"/>
          </w:tcPr>
          <w:p w:rsidR="008B20F2" w:rsidRPr="00AE2E97" w:rsidRDefault="008B20F2" w:rsidP="008B20F2">
            <w:pPr>
              <w:ind w:firstLine="0"/>
              <w:jc w:val="center"/>
              <w:rPr>
                <w:sz w:val="24"/>
                <w:szCs w:val="24"/>
              </w:rPr>
            </w:pPr>
            <w:r w:rsidRPr="00AE2E97">
              <w:rPr>
                <w:sz w:val="24"/>
                <w:szCs w:val="24"/>
              </w:rPr>
              <w:t>0</w:t>
            </w:r>
          </w:p>
        </w:tc>
        <w:tc>
          <w:tcPr>
            <w:tcW w:w="1984" w:type="dxa"/>
            <w:vAlign w:val="center"/>
          </w:tcPr>
          <w:p w:rsidR="008B20F2" w:rsidRPr="00AE2E97" w:rsidRDefault="008B20F2" w:rsidP="008B20F2">
            <w:pPr>
              <w:ind w:firstLine="0"/>
              <w:jc w:val="center"/>
              <w:rPr>
                <w:sz w:val="24"/>
                <w:szCs w:val="24"/>
              </w:rPr>
            </w:pPr>
            <w:r w:rsidRPr="00AE2E97">
              <w:rPr>
                <w:sz w:val="24"/>
                <w:szCs w:val="24"/>
              </w:rPr>
              <w:t>0</w:t>
            </w:r>
          </w:p>
        </w:tc>
      </w:tr>
      <w:tr w:rsidR="008B20F2" w:rsidRPr="00AE2E97" w:rsidTr="008B20F2">
        <w:trPr>
          <w:jc w:val="center"/>
        </w:trPr>
        <w:tc>
          <w:tcPr>
            <w:tcW w:w="4798" w:type="dxa"/>
          </w:tcPr>
          <w:p w:rsidR="008B20F2" w:rsidRPr="00AE2E97" w:rsidRDefault="008B20F2" w:rsidP="008B20F2">
            <w:pPr>
              <w:ind w:firstLine="0"/>
              <w:jc w:val="center"/>
              <w:rPr>
                <w:b/>
                <w:sz w:val="24"/>
                <w:szCs w:val="24"/>
              </w:rPr>
            </w:pPr>
            <w:r w:rsidRPr="00AE2E97">
              <w:rPr>
                <w:b/>
                <w:sz w:val="24"/>
                <w:szCs w:val="24"/>
              </w:rPr>
              <w:t>ИТОГО</w:t>
            </w:r>
          </w:p>
        </w:tc>
        <w:tc>
          <w:tcPr>
            <w:tcW w:w="1701" w:type="dxa"/>
            <w:vAlign w:val="center"/>
          </w:tcPr>
          <w:p w:rsidR="008B20F2" w:rsidRPr="00AE2E97" w:rsidRDefault="008B20F2" w:rsidP="008B20F2">
            <w:pPr>
              <w:ind w:firstLine="0"/>
              <w:jc w:val="center"/>
              <w:rPr>
                <w:b/>
                <w:sz w:val="24"/>
                <w:szCs w:val="24"/>
              </w:rPr>
            </w:pPr>
            <w:r w:rsidRPr="00AE2E97">
              <w:rPr>
                <w:b/>
                <w:sz w:val="24"/>
                <w:szCs w:val="24"/>
              </w:rPr>
              <w:t>11788,00</w:t>
            </w:r>
          </w:p>
        </w:tc>
        <w:tc>
          <w:tcPr>
            <w:tcW w:w="1653" w:type="dxa"/>
            <w:vAlign w:val="center"/>
          </w:tcPr>
          <w:p w:rsidR="008B20F2" w:rsidRPr="00AE2E97" w:rsidRDefault="008B20F2" w:rsidP="008B20F2">
            <w:pPr>
              <w:ind w:firstLine="0"/>
              <w:jc w:val="center"/>
              <w:rPr>
                <w:b/>
                <w:sz w:val="24"/>
                <w:szCs w:val="24"/>
              </w:rPr>
            </w:pPr>
            <w:r w:rsidRPr="00AE2E97">
              <w:rPr>
                <w:b/>
                <w:sz w:val="24"/>
                <w:szCs w:val="24"/>
              </w:rPr>
              <w:t>2024,50</w:t>
            </w:r>
          </w:p>
        </w:tc>
        <w:tc>
          <w:tcPr>
            <w:tcW w:w="1984" w:type="dxa"/>
            <w:vAlign w:val="center"/>
          </w:tcPr>
          <w:p w:rsidR="008B20F2" w:rsidRPr="00AE2E97" w:rsidRDefault="008B20F2" w:rsidP="008B20F2">
            <w:pPr>
              <w:ind w:firstLine="0"/>
              <w:jc w:val="center"/>
              <w:rPr>
                <w:b/>
                <w:sz w:val="24"/>
                <w:szCs w:val="24"/>
              </w:rPr>
            </w:pPr>
            <w:r w:rsidRPr="00AE2E97">
              <w:rPr>
                <w:b/>
                <w:sz w:val="24"/>
                <w:szCs w:val="24"/>
              </w:rPr>
              <w:t>2024,50</w:t>
            </w:r>
          </w:p>
        </w:tc>
      </w:tr>
    </w:tbl>
    <w:p w:rsidR="008B20F2" w:rsidRPr="00AE2E97" w:rsidRDefault="008B20F2" w:rsidP="008B20F2">
      <w:pPr>
        <w:ind w:firstLine="708"/>
        <w:rPr>
          <w:szCs w:val="28"/>
        </w:rPr>
      </w:pPr>
      <w:r w:rsidRPr="00AE2E97">
        <w:rPr>
          <w:szCs w:val="28"/>
        </w:rPr>
        <w:t xml:space="preserve">В рамках Программы </w:t>
      </w:r>
      <w:r w:rsidRPr="00AE2E97">
        <w:rPr>
          <w:b/>
          <w:szCs w:val="28"/>
        </w:rPr>
        <w:t>Министерству здравоохранения Забайкальского края</w:t>
      </w:r>
      <w:r w:rsidRPr="00AE2E97">
        <w:rPr>
          <w:szCs w:val="28"/>
        </w:rPr>
        <w:t xml:space="preserve"> в 2021 году по подпрограмме «Выявление, лечение и реабилитация лиц с наркологическими расстройствами» выделены финансовые средства в сумме 936,6 тыс. руб., которые были потрачены на приобретение лекарственных средств нового поколения для лечения пациентов с наркологическими расстройствами.</w:t>
      </w:r>
    </w:p>
    <w:p w:rsidR="008B20F2" w:rsidRPr="00AE2E97" w:rsidRDefault="008B20F2" w:rsidP="008B20F2">
      <w:pPr>
        <w:rPr>
          <w:szCs w:val="28"/>
        </w:rPr>
      </w:pPr>
      <w:r w:rsidRPr="00AE2E97">
        <w:rPr>
          <w:b/>
          <w:szCs w:val="28"/>
        </w:rPr>
        <w:t>Министерству культуры Забайкальского края в</w:t>
      </w:r>
      <w:r w:rsidRPr="00AE2E97">
        <w:rPr>
          <w:szCs w:val="28"/>
        </w:rPr>
        <w:t xml:space="preserve"> рамках Программы в 2021 году ГУК</w:t>
      </w:r>
      <w:r w:rsidRPr="00AE2E97">
        <w:rPr>
          <w:b/>
          <w:szCs w:val="28"/>
        </w:rPr>
        <w:t xml:space="preserve"> </w:t>
      </w:r>
      <w:r w:rsidRPr="00AE2E97">
        <w:rPr>
          <w:szCs w:val="28"/>
        </w:rPr>
        <w:t xml:space="preserve">«Забайкальская краевая детско-юношеская библиотек им. </w:t>
      </w:r>
      <w:proofErr w:type="gramStart"/>
      <w:r w:rsidRPr="00AE2E97">
        <w:rPr>
          <w:szCs w:val="28"/>
        </w:rPr>
        <w:t>Г. Р.</w:t>
      </w:r>
      <w:proofErr w:type="gramEnd"/>
      <w:r w:rsidRPr="00AE2E97">
        <w:rPr>
          <w:szCs w:val="28"/>
        </w:rPr>
        <w:t xml:space="preserve"> </w:t>
      </w:r>
      <w:proofErr w:type="spellStart"/>
      <w:r w:rsidRPr="00AE2E97">
        <w:rPr>
          <w:szCs w:val="28"/>
        </w:rPr>
        <w:t>Граубина</w:t>
      </w:r>
      <w:proofErr w:type="spellEnd"/>
      <w:r w:rsidRPr="00AE2E97">
        <w:rPr>
          <w:szCs w:val="28"/>
        </w:rPr>
        <w:t>» были выделены финансовые средства в сумме 14 700 рублей на организацию работы по профилактике наркомании и пропаганде здорового образа жизни:</w:t>
      </w:r>
    </w:p>
    <w:p w:rsidR="008B20F2" w:rsidRPr="00AE2E97" w:rsidRDefault="008B20F2" w:rsidP="008B20F2">
      <w:pPr>
        <w:rPr>
          <w:szCs w:val="28"/>
        </w:rPr>
      </w:pPr>
      <w:r w:rsidRPr="00AE2E97">
        <w:rPr>
          <w:szCs w:val="28"/>
        </w:rPr>
        <w:t>1. Подписка журнала «</w:t>
      </w:r>
      <w:proofErr w:type="spellStart"/>
      <w:r w:rsidRPr="00AE2E97">
        <w:rPr>
          <w:szCs w:val="28"/>
        </w:rPr>
        <w:t>Нарконет</w:t>
      </w:r>
      <w:proofErr w:type="spellEnd"/>
      <w:r w:rsidRPr="00AE2E97">
        <w:rPr>
          <w:szCs w:val="28"/>
        </w:rPr>
        <w:t>» на 2 полугодие 2021г. - 3265,32 руб.</w:t>
      </w:r>
    </w:p>
    <w:p w:rsidR="008B20F2" w:rsidRPr="00AE2E97" w:rsidRDefault="008B20F2" w:rsidP="008B20F2">
      <w:pPr>
        <w:rPr>
          <w:szCs w:val="28"/>
        </w:rPr>
      </w:pPr>
      <w:r w:rsidRPr="00AE2E97">
        <w:rPr>
          <w:szCs w:val="28"/>
        </w:rPr>
        <w:t xml:space="preserve">2. Изготовление видеоролика на тему </w:t>
      </w:r>
      <w:proofErr w:type="spellStart"/>
      <w:r w:rsidRPr="00AE2E97">
        <w:rPr>
          <w:szCs w:val="28"/>
        </w:rPr>
        <w:t>антинаркотической</w:t>
      </w:r>
      <w:proofErr w:type="spellEnd"/>
      <w:r w:rsidRPr="00AE2E97">
        <w:rPr>
          <w:szCs w:val="28"/>
        </w:rPr>
        <w:t xml:space="preserve"> пропаганды «Наркотикам нет. За здоровый образ жизни» (кинокомпания) - 3000,00 руб. Ролик размещался в социальных сетях библиотеки.</w:t>
      </w:r>
    </w:p>
    <w:p w:rsidR="008B20F2" w:rsidRPr="00AE2E97" w:rsidRDefault="008B20F2" w:rsidP="008B20F2">
      <w:pPr>
        <w:rPr>
          <w:szCs w:val="28"/>
        </w:rPr>
      </w:pPr>
      <w:r w:rsidRPr="00AE2E97">
        <w:rPr>
          <w:szCs w:val="28"/>
        </w:rPr>
        <w:t>3. Конкурс фотографий, посвященный спортивным достижениям семьи «Здоровью – ДА! Наркотикам – НЕТ». Участвовали 25 человек.</w:t>
      </w:r>
    </w:p>
    <w:p w:rsidR="008B20F2" w:rsidRPr="00AE2E97" w:rsidRDefault="008B20F2" w:rsidP="008B20F2">
      <w:pPr>
        <w:rPr>
          <w:szCs w:val="28"/>
        </w:rPr>
      </w:pPr>
      <w:r w:rsidRPr="00AE2E97">
        <w:rPr>
          <w:szCs w:val="28"/>
        </w:rPr>
        <w:t>-  призы для победителей - 2484,68 руб.;</w:t>
      </w:r>
    </w:p>
    <w:p w:rsidR="008B20F2" w:rsidRPr="00AE2E97" w:rsidRDefault="008B20F2" w:rsidP="008B20F2">
      <w:pPr>
        <w:rPr>
          <w:szCs w:val="28"/>
        </w:rPr>
      </w:pPr>
      <w:r w:rsidRPr="00AE2E97">
        <w:rPr>
          <w:szCs w:val="28"/>
        </w:rPr>
        <w:t>- фотопечать работ победителей конкурса- 1150,00 руб.;</w:t>
      </w:r>
    </w:p>
    <w:p w:rsidR="008B20F2" w:rsidRPr="00AE2E97" w:rsidRDefault="008B20F2" w:rsidP="008B20F2">
      <w:pPr>
        <w:rPr>
          <w:szCs w:val="28"/>
        </w:rPr>
      </w:pPr>
      <w:r w:rsidRPr="00AE2E97">
        <w:rPr>
          <w:szCs w:val="28"/>
        </w:rPr>
        <w:t>- рамки на подставке напольные для оформления фотовыставки - 4800, 00 руб.</w:t>
      </w:r>
    </w:p>
    <w:p w:rsidR="008B20F2" w:rsidRPr="00AE2E97" w:rsidRDefault="008B20F2" w:rsidP="008B20F2">
      <w:pPr>
        <w:rPr>
          <w:szCs w:val="28"/>
        </w:rPr>
      </w:pPr>
      <w:r w:rsidRPr="00AE2E97">
        <w:rPr>
          <w:szCs w:val="28"/>
        </w:rPr>
        <w:t>Из фотографий победителей оформлена фотовыставка «Твоя жизнь – твой выбор!», которая находится в фойе библиотеки.</w:t>
      </w:r>
    </w:p>
    <w:p w:rsidR="008B20F2" w:rsidRPr="00AE2E97" w:rsidRDefault="008B20F2" w:rsidP="008B20F2">
      <w:pPr>
        <w:rPr>
          <w:szCs w:val="28"/>
        </w:rPr>
      </w:pPr>
      <w:r w:rsidRPr="00AE2E97">
        <w:rPr>
          <w:szCs w:val="28"/>
        </w:rPr>
        <w:t xml:space="preserve">Кроме того, сотрудниками Забайкальской краевой детско-юношеской библиотеки им. Г.Р. </w:t>
      </w:r>
      <w:proofErr w:type="spellStart"/>
      <w:r w:rsidRPr="00AE2E97">
        <w:rPr>
          <w:szCs w:val="28"/>
        </w:rPr>
        <w:t>Граубина</w:t>
      </w:r>
      <w:proofErr w:type="spellEnd"/>
      <w:r w:rsidRPr="00AE2E97">
        <w:rPr>
          <w:szCs w:val="28"/>
        </w:rPr>
        <w:t xml:space="preserve"> организована иллюстративная </w:t>
      </w:r>
      <w:proofErr w:type="gramStart"/>
      <w:r w:rsidRPr="00AE2E97">
        <w:rPr>
          <w:szCs w:val="28"/>
        </w:rPr>
        <w:t>выставка о</w:t>
      </w:r>
      <w:proofErr w:type="gramEnd"/>
      <w:r w:rsidRPr="00AE2E97">
        <w:rPr>
          <w:szCs w:val="28"/>
        </w:rPr>
        <w:t xml:space="preserve"> пагубном влиянии негативных привычек «Легкий путь к тяжелым последствиям». Для учеников 7-11 классов было подготовлено слайд-шоу «Быть здоровым – это модно!» о здоровом образе жизни. На страницах социальных сетей «Одноклассники», «</w:t>
      </w:r>
      <w:proofErr w:type="spellStart"/>
      <w:r w:rsidRPr="00AE2E97">
        <w:rPr>
          <w:szCs w:val="28"/>
        </w:rPr>
        <w:t>Вконтакте</w:t>
      </w:r>
      <w:proofErr w:type="spellEnd"/>
      <w:r w:rsidRPr="00AE2E97">
        <w:rPr>
          <w:szCs w:val="28"/>
        </w:rPr>
        <w:t xml:space="preserve">» и на официальном сайте библиотеки в течение месяца проходили </w:t>
      </w:r>
      <w:proofErr w:type="spellStart"/>
      <w:r w:rsidRPr="00AE2E97">
        <w:rPr>
          <w:szCs w:val="28"/>
        </w:rPr>
        <w:t>видеоуроки</w:t>
      </w:r>
      <w:proofErr w:type="spellEnd"/>
      <w:r w:rsidRPr="00AE2E97">
        <w:rPr>
          <w:szCs w:val="28"/>
        </w:rPr>
        <w:t xml:space="preserve"> для родителей «Ребенок – человек повышенной ценности» (120 просмотров), а также проводились обзоры журнала «</w:t>
      </w:r>
      <w:proofErr w:type="spellStart"/>
      <w:r w:rsidRPr="00AE2E97">
        <w:rPr>
          <w:szCs w:val="28"/>
        </w:rPr>
        <w:t>Нарконет</w:t>
      </w:r>
      <w:proofErr w:type="spellEnd"/>
      <w:r w:rsidRPr="00AE2E97">
        <w:rPr>
          <w:szCs w:val="28"/>
        </w:rPr>
        <w:t>» (80 просмотров).</w:t>
      </w:r>
    </w:p>
    <w:p w:rsidR="008B20F2" w:rsidRPr="00AE2E97" w:rsidRDefault="008B20F2" w:rsidP="008B20F2">
      <w:pPr>
        <w:rPr>
          <w:szCs w:val="28"/>
        </w:rPr>
      </w:pPr>
      <w:r w:rsidRPr="00AE2E97">
        <w:rPr>
          <w:szCs w:val="28"/>
        </w:rPr>
        <w:t xml:space="preserve">В рамках всероссийской акции «Дети России 2021» в библиотеке им. Г.Р. </w:t>
      </w:r>
      <w:proofErr w:type="spellStart"/>
      <w:r w:rsidRPr="00AE2E97">
        <w:rPr>
          <w:szCs w:val="28"/>
        </w:rPr>
        <w:t>Граубина</w:t>
      </w:r>
      <w:proofErr w:type="spellEnd"/>
      <w:r w:rsidRPr="00AE2E97">
        <w:rPr>
          <w:szCs w:val="28"/>
        </w:rPr>
        <w:t xml:space="preserve"> проходила декада «Правильный выбор». Для студентов </w:t>
      </w:r>
      <w:proofErr w:type="spellStart"/>
      <w:r w:rsidRPr="00AE2E97">
        <w:rPr>
          <w:szCs w:val="28"/>
        </w:rPr>
        <w:t>ЧТОТиБ</w:t>
      </w:r>
      <w:proofErr w:type="spellEnd"/>
      <w:r w:rsidRPr="00AE2E97">
        <w:rPr>
          <w:szCs w:val="28"/>
        </w:rPr>
        <w:t xml:space="preserve"> была проведена информационная беседа «Умей сказать НЕТ!», в которой приняли участие сотрудники УМВД, представитель центра СПИД. Выступающие познакомили слушателей с правовой ответственностью и последствиями незаконного потребления и распространения наркотических средств, представили </w:t>
      </w:r>
      <w:r w:rsidRPr="00AE2E97">
        <w:rPr>
          <w:szCs w:val="28"/>
        </w:rPr>
        <w:lastRenderedPageBreak/>
        <w:t>информацию о физиологических изменениях подросткового организма при употреблении наркотиков (112 участников).</w:t>
      </w:r>
    </w:p>
    <w:p w:rsidR="008B20F2" w:rsidRPr="00AE2E97" w:rsidRDefault="008B20F2" w:rsidP="008B20F2">
      <w:pPr>
        <w:rPr>
          <w:szCs w:val="28"/>
        </w:rPr>
      </w:pPr>
      <w:r w:rsidRPr="00AE2E97">
        <w:rPr>
          <w:szCs w:val="28"/>
        </w:rPr>
        <w:t xml:space="preserve">В честь празднования Всемирного дня здоровья в Забайкальской краевой детско-юношеской библиотеке была организована игровая программа с воспитанниками средней группы 88 </w:t>
      </w:r>
      <w:proofErr w:type="spellStart"/>
      <w:r w:rsidRPr="00AE2E97">
        <w:rPr>
          <w:szCs w:val="28"/>
        </w:rPr>
        <w:t>д</w:t>
      </w:r>
      <w:proofErr w:type="spellEnd"/>
      <w:r w:rsidRPr="00AE2E97">
        <w:rPr>
          <w:szCs w:val="28"/>
        </w:rPr>
        <w:t>/с (25 человек). Мероприятие было наполнено необычными заданиями, увлекательными играми и настоящими соревнованиями. Дети в игровой форме познакомились с правилами личной гигиены, с основами здорового питания и поняли, что быть здоровым и заниматься спортом очень важно.</w:t>
      </w:r>
    </w:p>
    <w:p w:rsidR="008B20F2" w:rsidRPr="00AE2E97" w:rsidRDefault="008B20F2" w:rsidP="008B20F2">
      <w:pPr>
        <w:rPr>
          <w:szCs w:val="28"/>
        </w:rPr>
      </w:pPr>
      <w:r w:rsidRPr="00AE2E97">
        <w:rPr>
          <w:bCs/>
          <w:szCs w:val="28"/>
        </w:rPr>
        <w:t xml:space="preserve">В рамках </w:t>
      </w:r>
      <w:proofErr w:type="spellStart"/>
      <w:r w:rsidRPr="00AE2E97">
        <w:rPr>
          <w:bCs/>
          <w:szCs w:val="28"/>
        </w:rPr>
        <w:t>антинаркотического</w:t>
      </w:r>
      <w:proofErr w:type="spellEnd"/>
      <w:r w:rsidRPr="00AE2E97">
        <w:rPr>
          <w:bCs/>
          <w:szCs w:val="28"/>
        </w:rPr>
        <w:t xml:space="preserve"> месячника </w:t>
      </w:r>
      <w:proofErr w:type="gramStart"/>
      <w:r w:rsidRPr="00AE2E97">
        <w:rPr>
          <w:bCs/>
          <w:szCs w:val="28"/>
        </w:rPr>
        <w:t>организован</w:t>
      </w:r>
      <w:proofErr w:type="gramEnd"/>
      <w:r w:rsidRPr="00AE2E97">
        <w:rPr>
          <w:bCs/>
          <w:szCs w:val="28"/>
        </w:rPr>
        <w:t xml:space="preserve"> и проведен масштабный </w:t>
      </w:r>
      <w:proofErr w:type="spellStart"/>
      <w:r w:rsidRPr="00AE2E97">
        <w:rPr>
          <w:szCs w:val="28"/>
        </w:rPr>
        <w:t>онлайн-флешмоб</w:t>
      </w:r>
      <w:proofErr w:type="spellEnd"/>
      <w:r w:rsidRPr="00AE2E97">
        <w:rPr>
          <w:szCs w:val="28"/>
        </w:rPr>
        <w:t xml:space="preserve"> «За здоровое Забайкалье». Во </w:t>
      </w:r>
      <w:proofErr w:type="spellStart"/>
      <w:r w:rsidRPr="00AE2E97">
        <w:rPr>
          <w:szCs w:val="28"/>
        </w:rPr>
        <w:t>флешмобе</w:t>
      </w:r>
      <w:proofErr w:type="spellEnd"/>
      <w:r w:rsidRPr="00AE2E97">
        <w:rPr>
          <w:szCs w:val="28"/>
        </w:rPr>
        <w:t xml:space="preserve"> учреждения культуры приняли самое активное участие. Эстафету передавали по графику от государственных учреждений </w:t>
      </w:r>
      <w:proofErr w:type="gramStart"/>
      <w:r w:rsidRPr="00AE2E97">
        <w:rPr>
          <w:szCs w:val="28"/>
        </w:rPr>
        <w:t>муниципальным</w:t>
      </w:r>
      <w:proofErr w:type="gramEnd"/>
      <w:r w:rsidRPr="00AE2E97">
        <w:rPr>
          <w:szCs w:val="28"/>
        </w:rPr>
        <w:t xml:space="preserve">: </w:t>
      </w:r>
      <w:proofErr w:type="spellStart"/>
      <w:r w:rsidRPr="00AE2E97">
        <w:rPr>
          <w:szCs w:val="28"/>
        </w:rPr>
        <w:t>культурно-досуговые</w:t>
      </w:r>
      <w:proofErr w:type="spellEnd"/>
      <w:r w:rsidRPr="00AE2E97">
        <w:rPr>
          <w:szCs w:val="28"/>
        </w:rPr>
        <w:t>, музеи, библиотеки. Участвовали почти все учреждения культуры края, ролики публиковались не только в сети «</w:t>
      </w:r>
      <w:proofErr w:type="spellStart"/>
      <w:r w:rsidRPr="00AE2E97">
        <w:rPr>
          <w:szCs w:val="28"/>
        </w:rPr>
        <w:t>Инстаграм</w:t>
      </w:r>
      <w:proofErr w:type="spellEnd"/>
      <w:r w:rsidRPr="00AE2E97">
        <w:rPr>
          <w:szCs w:val="28"/>
        </w:rPr>
        <w:t xml:space="preserve">», но и других социальных сетях, а также </w:t>
      </w:r>
      <w:proofErr w:type="spellStart"/>
      <w:r w:rsidRPr="00AE2E97">
        <w:rPr>
          <w:szCs w:val="28"/>
        </w:rPr>
        <w:t>мессенждерах</w:t>
      </w:r>
      <w:proofErr w:type="spellEnd"/>
      <w:r w:rsidRPr="00AE2E97">
        <w:rPr>
          <w:szCs w:val="28"/>
        </w:rPr>
        <w:t>. Государственными учреждениями культуры опубликовано 19 роликов, которые посмотрело более 42 000 просмотров, муниципальные учреждения культуры - более 250 роликов, 120 607 просмотров.</w:t>
      </w:r>
    </w:p>
    <w:p w:rsidR="008B20F2" w:rsidRPr="00AE2E97" w:rsidRDefault="008B20F2" w:rsidP="008B20F2">
      <w:pPr>
        <w:rPr>
          <w:szCs w:val="28"/>
        </w:rPr>
      </w:pPr>
      <w:r w:rsidRPr="00AE2E97">
        <w:rPr>
          <w:szCs w:val="28"/>
        </w:rPr>
        <w:t xml:space="preserve">Кроме того в течение месяца в социальных сетях учреждений культуры края публиковались ролики </w:t>
      </w:r>
      <w:proofErr w:type="spellStart"/>
      <w:r w:rsidRPr="00AE2E97">
        <w:rPr>
          <w:szCs w:val="28"/>
        </w:rPr>
        <w:t>антинаркотической</w:t>
      </w:r>
      <w:proofErr w:type="spellEnd"/>
      <w:r w:rsidRPr="00AE2E97">
        <w:rPr>
          <w:szCs w:val="28"/>
        </w:rPr>
        <w:t xml:space="preserve"> направленности: «Скажи наркотикам нет!», «Хочешь быть </w:t>
      </w:r>
      <w:proofErr w:type="spellStart"/>
      <w:proofErr w:type="gramStart"/>
      <w:r w:rsidRPr="00AE2E97">
        <w:rPr>
          <w:szCs w:val="28"/>
        </w:rPr>
        <w:t>здоровым-будь</w:t>
      </w:r>
      <w:proofErr w:type="spellEnd"/>
      <w:proofErr w:type="gramEnd"/>
      <w:r w:rsidRPr="00AE2E97">
        <w:rPr>
          <w:szCs w:val="28"/>
        </w:rPr>
        <w:t xml:space="preserve"> им!», «Здоровый </w:t>
      </w:r>
      <w:proofErr w:type="spellStart"/>
      <w:r w:rsidRPr="00AE2E97">
        <w:rPr>
          <w:szCs w:val="28"/>
        </w:rPr>
        <w:t>я-здоровая</w:t>
      </w:r>
      <w:proofErr w:type="spellEnd"/>
      <w:r w:rsidRPr="00AE2E97">
        <w:rPr>
          <w:szCs w:val="28"/>
        </w:rPr>
        <w:t xml:space="preserve"> страна», «Это мой выбор», «В плену обмана», и др. Государственными учреждениями культуры размещено более 30 роликов, 43708 просмотров. Муниципальные учреждения культуры разместили более 70 роликов, более 60 тысяч просмотров.</w:t>
      </w:r>
    </w:p>
    <w:p w:rsidR="008B20F2" w:rsidRPr="00AE2E97" w:rsidRDefault="008B20F2" w:rsidP="008B20F2">
      <w:pPr>
        <w:rPr>
          <w:szCs w:val="28"/>
        </w:rPr>
      </w:pPr>
      <w:r w:rsidRPr="00AE2E97">
        <w:rPr>
          <w:szCs w:val="28"/>
        </w:rPr>
        <w:t>В</w:t>
      </w:r>
      <w:r w:rsidRPr="00AE2E97">
        <w:rPr>
          <w:b/>
          <w:szCs w:val="28"/>
        </w:rPr>
        <w:t xml:space="preserve"> </w:t>
      </w:r>
      <w:proofErr w:type="spellStart"/>
      <w:r w:rsidRPr="00AE2E97">
        <w:rPr>
          <w:szCs w:val="28"/>
        </w:rPr>
        <w:t>фоточеллендже</w:t>
      </w:r>
      <w:proofErr w:type="spellEnd"/>
      <w:r w:rsidRPr="00AE2E97">
        <w:rPr>
          <w:szCs w:val="28"/>
        </w:rPr>
        <w:t xml:space="preserve"> «Творчество и спорт рядом идут», приуроченном к международному Дню борьбы с наркоманией,</w:t>
      </w:r>
      <w:r w:rsidRPr="00AE2E97">
        <w:rPr>
          <w:b/>
          <w:szCs w:val="28"/>
        </w:rPr>
        <w:t xml:space="preserve"> </w:t>
      </w:r>
      <w:r w:rsidRPr="00AE2E97">
        <w:rPr>
          <w:szCs w:val="28"/>
        </w:rPr>
        <w:t>также</w:t>
      </w:r>
      <w:r w:rsidRPr="00AE2E97">
        <w:rPr>
          <w:b/>
          <w:szCs w:val="28"/>
        </w:rPr>
        <w:t xml:space="preserve"> </w:t>
      </w:r>
      <w:r w:rsidRPr="00AE2E97">
        <w:rPr>
          <w:szCs w:val="28"/>
        </w:rPr>
        <w:t xml:space="preserve">принимали участие </w:t>
      </w:r>
      <w:proofErr w:type="gramStart"/>
      <w:r w:rsidRPr="00AE2E97">
        <w:rPr>
          <w:szCs w:val="28"/>
        </w:rPr>
        <w:t>государственные</w:t>
      </w:r>
      <w:proofErr w:type="gramEnd"/>
      <w:r w:rsidRPr="00AE2E97">
        <w:rPr>
          <w:szCs w:val="28"/>
        </w:rPr>
        <w:t xml:space="preserve"> и муниципальные учреждение культуры. В социальных сетях и </w:t>
      </w:r>
      <w:proofErr w:type="spellStart"/>
      <w:r w:rsidRPr="00AE2E97">
        <w:rPr>
          <w:szCs w:val="28"/>
        </w:rPr>
        <w:t>мессенджерах</w:t>
      </w:r>
      <w:proofErr w:type="spellEnd"/>
      <w:r w:rsidRPr="00AE2E97">
        <w:rPr>
          <w:szCs w:val="28"/>
        </w:rPr>
        <w:t xml:space="preserve"> учреждений культуры муниципальных образованиях выставлено 438 фотографий, которые посмотрело более 30 тыс. пользователей. Государственные учреждения культуры – 143 фото, 12 673 просмотра.</w:t>
      </w:r>
    </w:p>
    <w:p w:rsidR="008B20F2" w:rsidRPr="00AE2E97" w:rsidRDefault="008B20F2" w:rsidP="008B20F2">
      <w:pPr>
        <w:rPr>
          <w:szCs w:val="28"/>
        </w:rPr>
      </w:pPr>
      <w:r w:rsidRPr="00AE2E97">
        <w:rPr>
          <w:szCs w:val="28"/>
        </w:rPr>
        <w:t>Учреждения культуры регулярно проводят мероприятия, направленные на профилактику наркомании и пропаганды здорового образа жизни.</w:t>
      </w:r>
    </w:p>
    <w:p w:rsidR="008B20F2" w:rsidRPr="00AE2E97" w:rsidRDefault="008B20F2" w:rsidP="008B20F2">
      <w:pPr>
        <w:rPr>
          <w:szCs w:val="28"/>
        </w:rPr>
      </w:pPr>
      <w:r w:rsidRPr="00AE2E97">
        <w:rPr>
          <w:szCs w:val="28"/>
        </w:rPr>
        <w:t>ГУК «Забайкальский государственный театр кукол «Тридевятое царство»</w:t>
      </w:r>
      <w:r w:rsidRPr="00AE2E97">
        <w:rPr>
          <w:b/>
          <w:szCs w:val="28"/>
        </w:rPr>
        <w:t xml:space="preserve"> </w:t>
      </w:r>
      <w:r w:rsidRPr="00AE2E97">
        <w:rPr>
          <w:szCs w:val="28"/>
        </w:rPr>
        <w:t xml:space="preserve">совместно с УНК УМВД по Забайкальскому краю провели экскурсию «Волшебный мир театра» для детей </w:t>
      </w:r>
      <w:proofErr w:type="spellStart"/>
      <w:r w:rsidRPr="00AE2E97">
        <w:rPr>
          <w:szCs w:val="28"/>
        </w:rPr>
        <w:t>Улетовского</w:t>
      </w:r>
      <w:proofErr w:type="spellEnd"/>
      <w:r w:rsidRPr="00AE2E97">
        <w:rPr>
          <w:szCs w:val="28"/>
        </w:rPr>
        <w:t xml:space="preserve"> социально-реабилитационного центра для несовершеннолетних «Кедр», Черновского центра помощи детям, оставшимся без попечения родителей «Импульс», а также для детей детского дома села </w:t>
      </w:r>
      <w:proofErr w:type="spellStart"/>
      <w:r w:rsidRPr="00AE2E97">
        <w:rPr>
          <w:szCs w:val="28"/>
        </w:rPr>
        <w:t>Колочное</w:t>
      </w:r>
      <w:proofErr w:type="spellEnd"/>
      <w:r w:rsidRPr="00AE2E97">
        <w:rPr>
          <w:szCs w:val="28"/>
        </w:rPr>
        <w:t>. Всего экскурсию посетили 55 человек.</w:t>
      </w:r>
    </w:p>
    <w:p w:rsidR="008B20F2" w:rsidRPr="00AE2E97" w:rsidRDefault="008B20F2" w:rsidP="008B20F2">
      <w:pPr>
        <w:rPr>
          <w:szCs w:val="28"/>
        </w:rPr>
      </w:pPr>
      <w:r w:rsidRPr="00AE2E97">
        <w:rPr>
          <w:szCs w:val="28"/>
        </w:rPr>
        <w:t>Артисты Забайкальской краевой филармонии им. О.Л.Лундстрема провели выездной концерт «Музыка против наркотиков» в колонии для несовершеннолетних (УИК-3).</w:t>
      </w:r>
    </w:p>
    <w:p w:rsidR="008B20F2" w:rsidRPr="00AE2E97" w:rsidRDefault="008B20F2" w:rsidP="008B20F2">
      <w:pPr>
        <w:rPr>
          <w:szCs w:val="28"/>
        </w:rPr>
      </w:pPr>
      <w:r w:rsidRPr="00AE2E97">
        <w:rPr>
          <w:szCs w:val="28"/>
        </w:rPr>
        <w:t xml:space="preserve">На базе Забайкальского краевого училища культуры создан волонтерский отряд «Феникс» основное направление, которого пропаганда здорового образа жизни. В апреле этого года волонтёры студенческого волонтерского отряда «Феникс» Забайкальского краевого училища культуры провели в школах № 32 и № </w:t>
      </w:r>
      <w:r w:rsidRPr="00AE2E97">
        <w:rPr>
          <w:szCs w:val="28"/>
        </w:rPr>
        <w:lastRenderedPageBreak/>
        <w:t>40 классные часы на тему «здоровый образ жизни» для учеников 7-8 классов. Волонтёры показали ребятам несколько фильмов о вреде курения, алкоголя и наркотиков. Также рассказали учащимся о проекте «ОБЩЕЕ ДЕЛО», в котором отряд принимает активное участие, прочитали лекцию и провели небольшие викторины.</w:t>
      </w:r>
    </w:p>
    <w:p w:rsidR="008B20F2" w:rsidRPr="00AE2E97" w:rsidRDefault="008B20F2" w:rsidP="008B20F2">
      <w:pPr>
        <w:rPr>
          <w:szCs w:val="28"/>
        </w:rPr>
      </w:pPr>
      <w:r w:rsidRPr="00AE2E97">
        <w:rPr>
          <w:szCs w:val="28"/>
        </w:rPr>
        <w:t xml:space="preserve">В рамках всероссийской акции «Мы вместе шагаем за здоровьем» в училище прошли соревнования среди команд педагогов «10.000 шагов к жизни».(50 человек). Для студентов училища организована и проведена встреча с кризисным психологом </w:t>
      </w:r>
      <w:proofErr w:type="spellStart"/>
      <w:r w:rsidRPr="00AE2E97">
        <w:rPr>
          <w:szCs w:val="28"/>
        </w:rPr>
        <w:t>М.И.Хасьминским</w:t>
      </w:r>
      <w:proofErr w:type="spellEnd"/>
      <w:r w:rsidRPr="00AE2E97">
        <w:rPr>
          <w:szCs w:val="28"/>
        </w:rPr>
        <w:t xml:space="preserve"> (г. Москва), где поднимались вопросы, в том числе и по профилактике наркомании. Участие в интеллектуальной игре «</w:t>
      </w:r>
      <w:proofErr w:type="spellStart"/>
      <w:r w:rsidRPr="00AE2E97">
        <w:rPr>
          <w:szCs w:val="28"/>
        </w:rPr>
        <w:t>Качок</w:t>
      </w:r>
      <w:proofErr w:type="spellEnd"/>
      <w:r w:rsidRPr="00AE2E97">
        <w:rPr>
          <w:szCs w:val="28"/>
        </w:rPr>
        <w:t>», приуроченной к пятилетию спорта в Забайкальском крае.</w:t>
      </w:r>
    </w:p>
    <w:p w:rsidR="008B20F2" w:rsidRPr="00AE2E97" w:rsidRDefault="008B20F2" w:rsidP="008B20F2">
      <w:pPr>
        <w:rPr>
          <w:szCs w:val="28"/>
        </w:rPr>
      </w:pPr>
      <w:r w:rsidRPr="00AE2E97">
        <w:rPr>
          <w:bCs/>
          <w:szCs w:val="28"/>
        </w:rPr>
        <w:t xml:space="preserve">На базе Забайкальского краевого училища искусств открылся спортивно-оздоровительного клуба, где студенты и молодежь района проводит свободное время с пользой для здоровья. Это событие состоялось благодаря выигранному Президентскому гранту на реализацию физкультурно-спортивного проекта социальной направленности под названием «Мода на ЗОЖ». </w:t>
      </w:r>
    </w:p>
    <w:p w:rsidR="008B20F2" w:rsidRPr="00AE2E97" w:rsidRDefault="008B20F2" w:rsidP="008B20F2">
      <w:pPr>
        <w:rPr>
          <w:szCs w:val="28"/>
        </w:rPr>
      </w:pPr>
      <w:r w:rsidRPr="00AE2E97">
        <w:rPr>
          <w:szCs w:val="28"/>
        </w:rPr>
        <w:t>В основе мероприятий, лежит комплексный подход, сочетающий в себе организацию условий для сохранения и укрепления здоровья подрастающего поколения, обеспечения совместной деятельности детей, родителей и специалистов учреждений культуры.</w:t>
      </w:r>
    </w:p>
    <w:p w:rsidR="008B20F2" w:rsidRPr="00AE2E97" w:rsidRDefault="008B20F2" w:rsidP="008B20F2">
      <w:pPr>
        <w:rPr>
          <w:szCs w:val="28"/>
        </w:rPr>
      </w:pPr>
      <w:r w:rsidRPr="00AE2E97">
        <w:rPr>
          <w:szCs w:val="28"/>
        </w:rPr>
        <w:t>Показатель государственной программы «Охват населения г</w:t>
      </w:r>
      <w:proofErr w:type="gramStart"/>
      <w:r w:rsidRPr="00AE2E97">
        <w:rPr>
          <w:szCs w:val="28"/>
        </w:rPr>
        <w:t>.Ч</w:t>
      </w:r>
      <w:proofErr w:type="gramEnd"/>
      <w:r w:rsidRPr="00AE2E97">
        <w:rPr>
          <w:szCs w:val="28"/>
        </w:rPr>
        <w:t>иты профилактическими мероприятиями, направленными на пропаганду здорового образа жизни» в 2021 году достигнут в полном объёме и составляет 1,64%.</w:t>
      </w:r>
    </w:p>
    <w:p w:rsidR="008B20F2" w:rsidRPr="00AE2E97" w:rsidRDefault="008B20F2" w:rsidP="008B20F2">
      <w:pPr>
        <w:rPr>
          <w:iCs/>
          <w:szCs w:val="28"/>
        </w:rPr>
      </w:pPr>
      <w:proofErr w:type="gramStart"/>
      <w:r w:rsidRPr="00AE2E97">
        <w:rPr>
          <w:szCs w:val="28"/>
        </w:rPr>
        <w:t xml:space="preserve">Для </w:t>
      </w:r>
      <w:r w:rsidRPr="00AE2E97">
        <w:rPr>
          <w:b/>
          <w:szCs w:val="28"/>
        </w:rPr>
        <w:t xml:space="preserve">Министерства образования и науки Забайкальского края </w:t>
      </w:r>
      <w:r w:rsidRPr="00AE2E97">
        <w:rPr>
          <w:szCs w:val="28"/>
        </w:rPr>
        <w:t xml:space="preserve"> на реализацию мероприятий подпрограммы </w:t>
      </w:r>
      <w:r w:rsidRPr="00AE2E97">
        <w:rPr>
          <w:iCs/>
          <w:szCs w:val="28"/>
        </w:rPr>
        <w:t>«Профилактика</w:t>
      </w:r>
      <w:r w:rsidRPr="00AE2E97">
        <w:rPr>
          <w:iCs/>
          <w:szCs w:val="28"/>
        </w:rPr>
        <w:tab/>
      </w:r>
      <w:proofErr w:type="spellStart"/>
      <w:r w:rsidRPr="00AE2E97">
        <w:rPr>
          <w:iCs/>
          <w:szCs w:val="28"/>
        </w:rPr>
        <w:t>табакокурения</w:t>
      </w:r>
      <w:proofErr w:type="spellEnd"/>
      <w:r w:rsidRPr="00AE2E97">
        <w:rPr>
          <w:iCs/>
          <w:szCs w:val="28"/>
        </w:rPr>
        <w:t xml:space="preserve">, употребления </w:t>
      </w:r>
      <w:proofErr w:type="spellStart"/>
      <w:r w:rsidRPr="00AE2E97">
        <w:rPr>
          <w:iCs/>
          <w:szCs w:val="28"/>
        </w:rPr>
        <w:t>никотинсодержащей</w:t>
      </w:r>
      <w:proofErr w:type="spellEnd"/>
      <w:r w:rsidRPr="00AE2E97">
        <w:rPr>
          <w:iCs/>
          <w:szCs w:val="28"/>
        </w:rPr>
        <w:t xml:space="preserve"> продукции, наркомании и алкоголизма в сфере образования и молодежной политики» в 2021 году выделено финансовых средств в количестве 10 300 руб., которые были направлены в ГУ «Забайкальский краевой центр психолого-педагогической, медицинской и социальной помощи «Семья» (далее – ГУ Центр «Семья») приказом Минобразования от 22.04.2021 г. № 441</w:t>
      </w:r>
      <w:proofErr w:type="gramEnd"/>
      <w:r w:rsidRPr="00AE2E97">
        <w:rPr>
          <w:iCs/>
          <w:szCs w:val="28"/>
        </w:rPr>
        <w:t xml:space="preserve"> «О распределении бюджетных средств, предусмотренных на реализацию мероприятий, направленных на улучшение наркологической ситуации в Забайкальском крае в 2021 году».</w:t>
      </w:r>
    </w:p>
    <w:p w:rsidR="008B20F2" w:rsidRPr="00AE2E97" w:rsidRDefault="008B20F2" w:rsidP="008B20F2">
      <w:pPr>
        <w:ind w:firstLine="708"/>
        <w:rPr>
          <w:iCs/>
          <w:szCs w:val="28"/>
        </w:rPr>
      </w:pPr>
      <w:r w:rsidRPr="00AE2E97">
        <w:rPr>
          <w:iCs/>
          <w:szCs w:val="28"/>
        </w:rPr>
        <w:t xml:space="preserve">ГУ Центр «Семья» заключил договор с ИП </w:t>
      </w:r>
      <w:proofErr w:type="spellStart"/>
      <w:r w:rsidRPr="00AE2E97">
        <w:rPr>
          <w:iCs/>
          <w:szCs w:val="28"/>
        </w:rPr>
        <w:t>Беломестнова</w:t>
      </w:r>
      <w:proofErr w:type="spellEnd"/>
      <w:r w:rsidRPr="00AE2E97">
        <w:rPr>
          <w:iCs/>
          <w:szCs w:val="28"/>
        </w:rPr>
        <w:t xml:space="preserve"> Галина Васильевна от 24.11.2021 г. № 184 на выпуск буклетов в количестве 274 штуки по профилактике употребления ПАВ несовершеннолетними для передачи образовательным организациям Забайкальского края, в том числе, в электронном формате.</w:t>
      </w:r>
    </w:p>
    <w:p w:rsidR="008B20F2" w:rsidRPr="00AE2E97" w:rsidRDefault="008B20F2" w:rsidP="008B20F2">
      <w:pPr>
        <w:ind w:firstLine="708"/>
        <w:rPr>
          <w:iCs/>
          <w:szCs w:val="28"/>
        </w:rPr>
      </w:pPr>
      <w:r w:rsidRPr="00AE2E97">
        <w:rPr>
          <w:iCs/>
          <w:szCs w:val="28"/>
        </w:rPr>
        <w:t xml:space="preserve">Охват учащихся средних общеобразовательных учреждений мероприятиями, направленными на профилактику злоупотребления </w:t>
      </w:r>
      <w:proofErr w:type="spellStart"/>
      <w:r w:rsidRPr="00AE2E97">
        <w:rPr>
          <w:iCs/>
          <w:szCs w:val="28"/>
        </w:rPr>
        <w:t>психоактивными</w:t>
      </w:r>
      <w:proofErr w:type="spellEnd"/>
      <w:r w:rsidRPr="00AE2E97">
        <w:rPr>
          <w:iCs/>
          <w:szCs w:val="28"/>
        </w:rPr>
        <w:t xml:space="preserve"> веществами – 100%.</w:t>
      </w:r>
    </w:p>
    <w:p w:rsidR="008B20F2" w:rsidRPr="00AE2E97" w:rsidRDefault="008B20F2" w:rsidP="008B20F2">
      <w:pPr>
        <w:pStyle w:val="36"/>
        <w:spacing w:after="0"/>
        <w:ind w:firstLine="708"/>
        <w:jc w:val="both"/>
        <w:rPr>
          <w:sz w:val="28"/>
          <w:szCs w:val="28"/>
        </w:rPr>
      </w:pPr>
      <w:r w:rsidRPr="00AE2E97">
        <w:rPr>
          <w:noProof/>
          <w:sz w:val="28"/>
          <w:szCs w:val="28"/>
        </w:rPr>
        <w:t xml:space="preserve">Для </w:t>
      </w:r>
      <w:r w:rsidRPr="00AE2E97">
        <w:rPr>
          <w:b/>
          <w:noProof/>
          <w:sz w:val="28"/>
          <w:szCs w:val="28"/>
        </w:rPr>
        <w:t>Министерства физической культуры и спорта Забайкальского края</w:t>
      </w:r>
      <w:r w:rsidRPr="00AE2E97">
        <w:rPr>
          <w:sz w:val="28"/>
          <w:szCs w:val="28"/>
        </w:rPr>
        <w:t xml:space="preserve"> на реализацию мероприятий Программы в 2021 году предусмотрено финансовых средств размере 92,7 тыс. руб.</w:t>
      </w:r>
    </w:p>
    <w:p w:rsidR="008B20F2" w:rsidRPr="00AE2E97" w:rsidRDefault="008B20F2" w:rsidP="008B20F2">
      <w:pPr>
        <w:pStyle w:val="af4"/>
        <w:spacing w:after="0"/>
        <w:ind w:left="0" w:firstLine="708"/>
      </w:pPr>
      <w:r w:rsidRPr="00AE2E97">
        <w:lastRenderedPageBreak/>
        <w:t xml:space="preserve">В 2021 году проведены соревнования по мини-футболу среди воспитанников детских домов по «Будущее зависит от тебя!». Участие приняли более 120 человек. По итогам соревнований команда детского дома им. </w:t>
      </w:r>
      <w:proofErr w:type="spellStart"/>
      <w:r w:rsidRPr="00AE2E97">
        <w:t>Подгорбунского</w:t>
      </w:r>
      <w:proofErr w:type="spellEnd"/>
      <w:r w:rsidRPr="00AE2E97">
        <w:t xml:space="preserve"> приняла участие в этапе ДФО, где заняла 3 место. </w:t>
      </w:r>
    </w:p>
    <w:p w:rsidR="008B20F2" w:rsidRPr="00AE2E97" w:rsidRDefault="008B20F2" w:rsidP="008B20F2">
      <w:pPr>
        <w:pStyle w:val="af4"/>
        <w:spacing w:after="0"/>
        <w:ind w:left="0" w:firstLine="708"/>
      </w:pPr>
      <w:r w:rsidRPr="00AE2E97">
        <w:t xml:space="preserve">Единый день массового бега «Бег от зависимости» был проведен </w:t>
      </w:r>
      <w:r w:rsidRPr="00AE2E97">
        <w:br/>
        <w:t xml:space="preserve">30 мая 2021 года в рамках Всероссийского </w:t>
      </w:r>
      <w:proofErr w:type="spellStart"/>
      <w:r w:rsidRPr="00AE2E97">
        <w:t>полумарафона</w:t>
      </w:r>
      <w:proofErr w:type="spellEnd"/>
      <w:r w:rsidRPr="00AE2E97">
        <w:t xml:space="preserve"> «</w:t>
      </w:r>
      <w:proofErr w:type="spellStart"/>
      <w:r w:rsidRPr="00AE2E97">
        <w:t>Забег</w:t>
      </w:r>
      <w:proofErr w:type="gramStart"/>
      <w:r w:rsidRPr="00AE2E97">
        <w:t>.Р</w:t>
      </w:r>
      <w:proofErr w:type="gramEnd"/>
      <w:r w:rsidRPr="00AE2E97">
        <w:t>Ф</w:t>
      </w:r>
      <w:proofErr w:type="spellEnd"/>
      <w:r w:rsidRPr="00AE2E97">
        <w:t xml:space="preserve">». </w:t>
      </w:r>
    </w:p>
    <w:p w:rsidR="008B20F2" w:rsidRPr="00AE2E97" w:rsidRDefault="008B20F2" w:rsidP="008B20F2">
      <w:pPr>
        <w:pStyle w:val="af4"/>
        <w:spacing w:after="0"/>
        <w:ind w:left="0" w:firstLine="708"/>
      </w:pPr>
      <w:r w:rsidRPr="00AE2E97">
        <w:t>В декабре текущего года запланировано к проведению физкультурно-спортивное мероприятие для подростков, находящихся в трудной жизненной ситуации «Правильный выбор», объем финансирования по Программе составляет 92,7 тыс</w:t>
      </w:r>
      <w:proofErr w:type="gramStart"/>
      <w:r w:rsidRPr="00AE2E97">
        <w:t>.р</w:t>
      </w:r>
      <w:proofErr w:type="gramEnd"/>
      <w:r w:rsidRPr="00AE2E97">
        <w:t xml:space="preserve">уб. </w:t>
      </w:r>
    </w:p>
    <w:p w:rsidR="008B20F2" w:rsidRPr="00AE2E97" w:rsidRDefault="008B20F2" w:rsidP="008B20F2">
      <w:pPr>
        <w:pStyle w:val="af4"/>
        <w:spacing w:after="0"/>
        <w:ind w:left="0" w:firstLine="708"/>
      </w:pPr>
      <w:r w:rsidRPr="00AE2E97">
        <w:t xml:space="preserve">Кроме того, работа с воспитанниками детских домов продолжалась в течение лета в виде выездных показательных выступлений по видам спорта совместно с краевыми федерациями в детские дома. В частности, были посещены </w:t>
      </w:r>
      <w:proofErr w:type="spellStart"/>
      <w:r w:rsidRPr="00AE2E97">
        <w:t>Улётовский</w:t>
      </w:r>
      <w:proofErr w:type="spellEnd"/>
      <w:r w:rsidRPr="00AE2E97">
        <w:t xml:space="preserve">, </w:t>
      </w:r>
      <w:proofErr w:type="spellStart"/>
      <w:r w:rsidRPr="00AE2E97">
        <w:t>Шилкинский</w:t>
      </w:r>
      <w:proofErr w:type="spellEnd"/>
      <w:r w:rsidRPr="00AE2E97">
        <w:t xml:space="preserve">, </w:t>
      </w:r>
      <w:proofErr w:type="spellStart"/>
      <w:r w:rsidRPr="00AE2E97">
        <w:t>Карымский</w:t>
      </w:r>
      <w:proofErr w:type="spellEnd"/>
      <w:r w:rsidRPr="00AE2E97">
        <w:t xml:space="preserve"> и Читинские муниципальные районы. </w:t>
      </w:r>
    </w:p>
    <w:p w:rsidR="008B20F2" w:rsidRPr="00AE2E97" w:rsidRDefault="008B20F2" w:rsidP="008B20F2">
      <w:pPr>
        <w:pStyle w:val="af4"/>
        <w:spacing w:after="0"/>
        <w:ind w:left="0" w:firstLine="708"/>
      </w:pPr>
      <w:r w:rsidRPr="00AE2E97">
        <w:t xml:space="preserve">В связи с эпидемиологической ситуацией в регионе в течение года отменены проведение спортивно-массовых мероприятий среди осужденных и подростков, находящихся под следствием в ФКУ СИЗО 1. </w:t>
      </w:r>
    </w:p>
    <w:p w:rsidR="008B20F2" w:rsidRPr="00AE2E97" w:rsidRDefault="008B20F2" w:rsidP="008B20F2">
      <w:pPr>
        <w:pStyle w:val="af4"/>
        <w:spacing w:after="0"/>
        <w:ind w:left="0" w:firstLine="708"/>
      </w:pPr>
      <w:r w:rsidRPr="00AE2E97">
        <w:t xml:space="preserve">Показатель «Охват воспитанников детских домов и </w:t>
      </w:r>
      <w:proofErr w:type="spellStart"/>
      <w:r w:rsidRPr="00AE2E97">
        <w:t>интернатных</w:t>
      </w:r>
      <w:proofErr w:type="spellEnd"/>
      <w:r w:rsidRPr="00AE2E97">
        <w:t xml:space="preserve"> учреждений, вовлеченных в занятия физической культурой и спортом» составил 65 %, что соответствует плановому показателю на 2021 год. </w:t>
      </w:r>
    </w:p>
    <w:p w:rsidR="008B20F2" w:rsidRPr="00AE2E97" w:rsidRDefault="008B20F2" w:rsidP="008B20F2">
      <w:pPr>
        <w:pStyle w:val="af4"/>
        <w:spacing w:after="0"/>
        <w:ind w:left="0"/>
      </w:pPr>
      <w:r w:rsidRPr="00AE2E97">
        <w:rPr>
          <w:szCs w:val="28"/>
        </w:rPr>
        <w:t>Для</w:t>
      </w:r>
      <w:r w:rsidRPr="00AE2E97">
        <w:rPr>
          <w:b/>
          <w:szCs w:val="28"/>
        </w:rPr>
        <w:t xml:space="preserve"> Министерства сельского хозяйства Забайкальского края </w:t>
      </w:r>
      <w:r w:rsidRPr="00AE2E97">
        <w:rPr>
          <w:szCs w:val="28"/>
        </w:rPr>
        <w:t xml:space="preserve">в 2021 году </w:t>
      </w:r>
      <w:r w:rsidRPr="00AE2E97">
        <w:t>доведен лимит в сумме 620,0 тыс. рублей. Израсходовано 620,0 тыс. руб. на приобретение гербицидов в объеме 720 л.</w:t>
      </w:r>
    </w:p>
    <w:p w:rsidR="008B20F2" w:rsidRPr="00AE2E97" w:rsidRDefault="008B20F2" w:rsidP="008B20F2">
      <w:pPr>
        <w:pStyle w:val="af4"/>
        <w:spacing w:after="0"/>
        <w:ind w:left="0"/>
      </w:pPr>
      <w:r w:rsidRPr="00AE2E97">
        <w:t>Муниципальными районами проведена работа по борьбе с дикорастущей коноплей химическими и механическими способами. По оперативным данным выявлено 396,37 га дикорастущей конопли, из них уничтожено 324,21 га, в том числе уничтожено гербицидом 224,70 га, механическим способом 99,51 га. В связи с погодными условиями (сильные продолжительные дожди, переувлажнение почвы) не уничтожено 72,16 га.</w:t>
      </w:r>
    </w:p>
    <w:p w:rsidR="008B20F2" w:rsidRPr="00AE2E97" w:rsidRDefault="008B20F2" w:rsidP="008B20F2">
      <w:pPr>
        <w:pStyle w:val="af4"/>
        <w:spacing w:after="0"/>
        <w:ind w:left="0"/>
      </w:pPr>
      <w:r w:rsidRPr="00AE2E97">
        <w:t>В соответствии с Программой показатель «Удельный вес общей площади уничтоженных очагов произрастания дикорастущей конопли от общей площади выявленных очагов произрастания дикорастущей конопли» в 2021 году составил 81,8 % при плановом значении 100%.</w:t>
      </w:r>
    </w:p>
    <w:p w:rsidR="008B20F2" w:rsidRPr="00AE2E97" w:rsidRDefault="008B20F2" w:rsidP="008B20F2">
      <w:pPr>
        <w:pStyle w:val="af6"/>
        <w:suppressAutoHyphens/>
        <w:spacing w:after="0"/>
        <w:ind w:firstLine="708"/>
        <w:contextualSpacing/>
        <w:jc w:val="both"/>
        <w:rPr>
          <w:sz w:val="28"/>
          <w:szCs w:val="28"/>
        </w:rPr>
      </w:pPr>
      <w:r w:rsidRPr="00AE2E97">
        <w:rPr>
          <w:sz w:val="28"/>
          <w:szCs w:val="28"/>
        </w:rPr>
        <w:t>Для</w:t>
      </w:r>
      <w:r w:rsidRPr="00AE2E97">
        <w:rPr>
          <w:b/>
          <w:sz w:val="28"/>
          <w:szCs w:val="28"/>
        </w:rPr>
        <w:t xml:space="preserve"> Министерства труда и социальной защиты населения Забайкальского края </w:t>
      </w:r>
      <w:r w:rsidRPr="00AE2E97">
        <w:rPr>
          <w:sz w:val="28"/>
          <w:szCs w:val="28"/>
        </w:rPr>
        <w:t xml:space="preserve">на реализацию основного мероприятия Программы «Профилактика </w:t>
      </w:r>
      <w:proofErr w:type="spellStart"/>
      <w:r w:rsidRPr="00AE2E97">
        <w:rPr>
          <w:sz w:val="28"/>
          <w:szCs w:val="28"/>
        </w:rPr>
        <w:t>табакокурения</w:t>
      </w:r>
      <w:proofErr w:type="spellEnd"/>
      <w:r w:rsidRPr="00AE2E97">
        <w:rPr>
          <w:sz w:val="28"/>
          <w:szCs w:val="28"/>
        </w:rPr>
        <w:t>, наркомании и алкоголизма в сфере социальной защиты населения» в 2021 году предусмотрены бюджетные ассигнования в размере 350,2 тыс. рублей.</w:t>
      </w:r>
    </w:p>
    <w:p w:rsidR="008B20F2" w:rsidRPr="00AE2E97" w:rsidRDefault="008B20F2" w:rsidP="008B20F2">
      <w:pPr>
        <w:pStyle w:val="af6"/>
        <w:suppressAutoHyphens/>
        <w:spacing w:after="0"/>
        <w:ind w:firstLine="708"/>
        <w:contextualSpacing/>
        <w:jc w:val="both"/>
        <w:rPr>
          <w:sz w:val="28"/>
          <w:szCs w:val="28"/>
        </w:rPr>
      </w:pPr>
      <w:r w:rsidRPr="00AE2E97">
        <w:rPr>
          <w:sz w:val="28"/>
          <w:szCs w:val="28"/>
        </w:rPr>
        <w:t xml:space="preserve">Исполнение мероприятий подпрограммы «Профилактика </w:t>
      </w:r>
      <w:proofErr w:type="spellStart"/>
      <w:r w:rsidRPr="00AE2E97">
        <w:rPr>
          <w:sz w:val="28"/>
          <w:szCs w:val="28"/>
        </w:rPr>
        <w:t>табакокурения</w:t>
      </w:r>
      <w:proofErr w:type="spellEnd"/>
      <w:r w:rsidRPr="00AE2E97">
        <w:rPr>
          <w:sz w:val="28"/>
          <w:szCs w:val="28"/>
        </w:rPr>
        <w:t xml:space="preserve">, наркомании и алкоголизма в сфере труда и социальной защиты» осуществляет подведомственное Министерству государственное учреждение «Центр психолого-педагогической помощи населению «Доверие» Забайкальского края (далее – ГУ «ЦПППН «Доверие»), в структуре которого с 2008 года организована работа отделения психолого-педагогической реабилитации и коррекции </w:t>
      </w:r>
      <w:r w:rsidRPr="00AE2E97">
        <w:rPr>
          <w:sz w:val="28"/>
          <w:szCs w:val="28"/>
        </w:rPr>
        <w:lastRenderedPageBreak/>
        <w:t xml:space="preserve">несовершеннолетних, злоупотребляющих </w:t>
      </w:r>
      <w:proofErr w:type="spellStart"/>
      <w:r w:rsidRPr="00AE2E97">
        <w:rPr>
          <w:sz w:val="28"/>
          <w:szCs w:val="28"/>
        </w:rPr>
        <w:t>психоактивными</w:t>
      </w:r>
      <w:proofErr w:type="spellEnd"/>
      <w:r w:rsidRPr="00AE2E97">
        <w:rPr>
          <w:sz w:val="28"/>
          <w:szCs w:val="28"/>
        </w:rPr>
        <w:t xml:space="preserve"> веществами (далее – ПАВ).</w:t>
      </w:r>
    </w:p>
    <w:p w:rsidR="008B20F2" w:rsidRPr="00AE2E97" w:rsidRDefault="008B20F2" w:rsidP="008B20F2">
      <w:pPr>
        <w:pStyle w:val="af6"/>
        <w:suppressAutoHyphens/>
        <w:spacing w:after="0"/>
        <w:ind w:firstLine="708"/>
        <w:contextualSpacing/>
        <w:jc w:val="both"/>
        <w:rPr>
          <w:sz w:val="28"/>
          <w:szCs w:val="28"/>
        </w:rPr>
      </w:pPr>
      <w:proofErr w:type="gramStart"/>
      <w:r w:rsidRPr="00AE2E97">
        <w:rPr>
          <w:sz w:val="28"/>
          <w:szCs w:val="28"/>
        </w:rPr>
        <w:t xml:space="preserve">ГУ ЦПППН «Доверие» Забайкальского края заключен договор с ФГУП «Всероссийская государственная телевизионная и радиовещательная компания» стоимостью 137,171 тыс. рублей на изготовление и трансляцию видеоролика «Профилактика </w:t>
      </w:r>
      <w:proofErr w:type="spellStart"/>
      <w:r w:rsidRPr="00AE2E97">
        <w:rPr>
          <w:sz w:val="28"/>
          <w:szCs w:val="28"/>
        </w:rPr>
        <w:t>табакокурения</w:t>
      </w:r>
      <w:proofErr w:type="spellEnd"/>
      <w:r w:rsidRPr="00AE2E97">
        <w:rPr>
          <w:sz w:val="28"/>
          <w:szCs w:val="28"/>
        </w:rPr>
        <w:t xml:space="preserve">» с трансляцией на канале Россия-24 в июне 2021 года с периодичностью 7 раз в день, а также изготовление и трансляция информационно-методического видеофильма «Современные формы профилактики зависимостей среди подростков» с трансляцией в ноябре 2021 года. </w:t>
      </w:r>
      <w:proofErr w:type="gramEnd"/>
    </w:p>
    <w:p w:rsidR="008B20F2" w:rsidRPr="00AE2E97" w:rsidRDefault="008B20F2" w:rsidP="008B20F2">
      <w:pPr>
        <w:pStyle w:val="af6"/>
        <w:suppressAutoHyphens/>
        <w:spacing w:after="0"/>
        <w:ind w:firstLine="708"/>
        <w:contextualSpacing/>
        <w:jc w:val="both"/>
        <w:rPr>
          <w:sz w:val="28"/>
          <w:szCs w:val="28"/>
        </w:rPr>
      </w:pPr>
      <w:r w:rsidRPr="00AE2E97">
        <w:rPr>
          <w:sz w:val="28"/>
          <w:szCs w:val="28"/>
        </w:rPr>
        <w:t>В стоимость договора входят расходы на приобретение и тиражирование видеоматериалов в рамках профилактики употребления несовершеннолетними ПАВ.</w:t>
      </w:r>
    </w:p>
    <w:p w:rsidR="008B20F2" w:rsidRPr="00AE2E97" w:rsidRDefault="008B20F2" w:rsidP="008B20F2">
      <w:pPr>
        <w:pStyle w:val="af6"/>
        <w:suppressAutoHyphens/>
        <w:spacing w:after="0"/>
        <w:ind w:firstLine="708"/>
        <w:contextualSpacing/>
        <w:jc w:val="both"/>
        <w:rPr>
          <w:sz w:val="28"/>
          <w:szCs w:val="28"/>
        </w:rPr>
      </w:pPr>
      <w:proofErr w:type="gramStart"/>
      <w:r w:rsidRPr="00AE2E97">
        <w:rPr>
          <w:sz w:val="28"/>
          <w:szCs w:val="28"/>
        </w:rPr>
        <w:t>На оставшиеся средства в сумме 213,028 тыс. рублей ГУ ЦПППН «Доверие» Забайкальского края до конца 2021 года планирует создание информационного портала (сайта) для детей и взрослых по профилактике употребления ПАВ среди подростков на официальном сайте учреждения стоимостью 139,5 тыс. рублей, приобретение информационно-просветительских материалов, посвященных профилактике употребления ПАВ (брошюры, листовки, буклеты) в количестве 3000 штук на сумму 73, 528 тыс. рублей</w:t>
      </w:r>
      <w:proofErr w:type="gramEnd"/>
      <w:r w:rsidRPr="00AE2E97">
        <w:rPr>
          <w:sz w:val="28"/>
          <w:szCs w:val="28"/>
        </w:rPr>
        <w:t>. Пособия будут направлены в учреждения, подведомственные Министерству.</w:t>
      </w:r>
    </w:p>
    <w:p w:rsidR="008B20F2" w:rsidRPr="00AE2E97" w:rsidRDefault="008B20F2" w:rsidP="008B20F2">
      <w:pPr>
        <w:pStyle w:val="af6"/>
        <w:suppressAutoHyphens/>
        <w:spacing w:after="0"/>
        <w:ind w:firstLine="708"/>
        <w:contextualSpacing/>
        <w:jc w:val="both"/>
        <w:rPr>
          <w:sz w:val="28"/>
          <w:szCs w:val="28"/>
        </w:rPr>
      </w:pPr>
      <w:r w:rsidRPr="00AE2E97">
        <w:rPr>
          <w:sz w:val="28"/>
          <w:szCs w:val="28"/>
        </w:rPr>
        <w:t xml:space="preserve">Смета расходов по статье «Приобретение методических рекомендаций, наглядных пособий, видеофильмов </w:t>
      </w:r>
      <w:proofErr w:type="spellStart"/>
      <w:r w:rsidRPr="00AE2E97">
        <w:rPr>
          <w:sz w:val="28"/>
          <w:szCs w:val="28"/>
        </w:rPr>
        <w:t>антинаркотических</w:t>
      </w:r>
      <w:proofErr w:type="spellEnd"/>
      <w:r w:rsidRPr="00AE2E97">
        <w:rPr>
          <w:sz w:val="28"/>
          <w:szCs w:val="28"/>
        </w:rPr>
        <w:t xml:space="preserve"> направленности» по улучшению наркологической ситуации в Забайкальском крае, утвержденная директором ГУ ЦПППН «Доверие», согласовывается министром труда и социальной защиты населения Забайкальского края.</w:t>
      </w:r>
    </w:p>
    <w:p w:rsidR="008B20F2" w:rsidRPr="00AE2E97" w:rsidRDefault="008B20F2" w:rsidP="008B20F2">
      <w:pPr>
        <w:ind w:firstLine="708"/>
        <w:rPr>
          <w:szCs w:val="28"/>
        </w:rPr>
      </w:pPr>
      <w:r w:rsidRPr="00AE2E97">
        <w:rPr>
          <w:szCs w:val="28"/>
        </w:rPr>
        <w:t xml:space="preserve">Показатель «Приобретение методических рекомендаций, наглядных пособий, видеофильмов </w:t>
      </w:r>
      <w:proofErr w:type="spellStart"/>
      <w:r w:rsidRPr="00AE2E97">
        <w:rPr>
          <w:szCs w:val="28"/>
        </w:rPr>
        <w:t>антинаркотической</w:t>
      </w:r>
      <w:proofErr w:type="spellEnd"/>
      <w:r w:rsidRPr="00AE2E97">
        <w:rPr>
          <w:szCs w:val="28"/>
        </w:rPr>
        <w:t xml:space="preserve"> направленности» составил 3000 штук.</w:t>
      </w:r>
    </w:p>
    <w:p w:rsidR="008B20F2" w:rsidRPr="00AE2E97" w:rsidRDefault="008B20F2" w:rsidP="008B20F2">
      <w:pPr>
        <w:pStyle w:val="msonormalbullet2gifbullet3gifbullet1gif"/>
        <w:spacing w:before="0" w:beforeAutospacing="0" w:after="0" w:afterAutospacing="0"/>
        <w:ind w:firstLine="708"/>
        <w:contextualSpacing/>
        <w:jc w:val="both"/>
        <w:rPr>
          <w:sz w:val="28"/>
          <w:szCs w:val="28"/>
        </w:rPr>
      </w:pPr>
      <w:r w:rsidRPr="00AE2E97">
        <w:rPr>
          <w:sz w:val="28"/>
          <w:szCs w:val="28"/>
        </w:rPr>
        <w:t>Показатель «Количество специалистов, участвующих в процессе социально-трудовой реабилитации, прошедших курсы повышения квалификации» составил 0 человек (план – 0).</w:t>
      </w:r>
    </w:p>
    <w:p w:rsidR="008B20F2" w:rsidRPr="00AE2E97" w:rsidRDefault="008B20F2" w:rsidP="008B20F2">
      <w:pPr>
        <w:pBdr>
          <w:top w:val="single" w:sz="4" w:space="2" w:color="FFFFFF"/>
          <w:left w:val="single" w:sz="4" w:space="0" w:color="FFFFFF"/>
          <w:bottom w:val="single" w:sz="4" w:space="4" w:color="FFFFFF"/>
          <w:right w:val="single" w:sz="4" w:space="3" w:color="FFFFFF"/>
        </w:pBdr>
        <w:contextualSpacing/>
        <w:rPr>
          <w:szCs w:val="28"/>
        </w:rPr>
      </w:pPr>
      <w:r w:rsidRPr="00AE2E97">
        <w:rPr>
          <w:szCs w:val="28"/>
        </w:rPr>
        <w:t>По итогам реализации Программы достигнуты следующие основные результаты:</w:t>
      </w:r>
    </w:p>
    <w:p w:rsidR="008B20F2" w:rsidRPr="00AE2E97" w:rsidRDefault="008B20F2" w:rsidP="008B20F2">
      <w:pPr>
        <w:pBdr>
          <w:top w:val="single" w:sz="4" w:space="2" w:color="FFFFFF"/>
          <w:left w:val="single" w:sz="4" w:space="0" w:color="FFFFFF"/>
          <w:bottom w:val="single" w:sz="4" w:space="4" w:color="FFFFFF"/>
          <w:right w:val="single" w:sz="4" w:space="3" w:color="FFFFFF"/>
        </w:pBdr>
        <w:contextualSpacing/>
        <w:jc w:val="right"/>
        <w:rPr>
          <w:sz w:val="20"/>
          <w:szCs w:val="20"/>
        </w:rPr>
      </w:pPr>
      <w:r w:rsidRPr="00AE2E97">
        <w:rPr>
          <w:sz w:val="20"/>
          <w:szCs w:val="20"/>
        </w:rPr>
        <w:t>Таблица №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4901"/>
        <w:gridCol w:w="1407"/>
        <w:gridCol w:w="1232"/>
        <w:gridCol w:w="1497"/>
      </w:tblGrid>
      <w:tr w:rsidR="008B20F2" w:rsidRPr="00AE2E97" w:rsidTr="00AE6421">
        <w:tc>
          <w:tcPr>
            <w:tcW w:w="534" w:type="dxa"/>
            <w:vAlign w:val="center"/>
          </w:tcPr>
          <w:p w:rsidR="008B20F2" w:rsidRPr="00AE2E97" w:rsidRDefault="008B20F2" w:rsidP="00AE2E97">
            <w:pPr>
              <w:widowControl w:val="0"/>
              <w:ind w:firstLine="0"/>
              <w:contextualSpacing/>
              <w:jc w:val="center"/>
              <w:rPr>
                <w:b/>
              </w:rPr>
            </w:pPr>
            <w:r w:rsidRPr="00AE2E97">
              <w:rPr>
                <w:b/>
                <w:sz w:val="22"/>
              </w:rPr>
              <w:t>№</w:t>
            </w:r>
          </w:p>
          <w:p w:rsidR="008B20F2" w:rsidRPr="00AE2E97" w:rsidRDefault="008B20F2" w:rsidP="00AE2E97">
            <w:pPr>
              <w:widowControl w:val="0"/>
              <w:ind w:firstLine="0"/>
              <w:contextualSpacing/>
              <w:jc w:val="center"/>
              <w:rPr>
                <w:b/>
              </w:rPr>
            </w:pPr>
            <w:proofErr w:type="spellStart"/>
            <w:proofErr w:type="gramStart"/>
            <w:r w:rsidRPr="00AE2E97">
              <w:rPr>
                <w:b/>
                <w:sz w:val="22"/>
              </w:rPr>
              <w:t>п</w:t>
            </w:r>
            <w:proofErr w:type="spellEnd"/>
            <w:proofErr w:type="gramEnd"/>
            <w:r w:rsidRPr="00AE2E97">
              <w:rPr>
                <w:b/>
                <w:sz w:val="22"/>
              </w:rPr>
              <w:t>/</w:t>
            </w:r>
            <w:proofErr w:type="spellStart"/>
            <w:r w:rsidRPr="00AE2E97">
              <w:rPr>
                <w:b/>
                <w:sz w:val="22"/>
              </w:rPr>
              <w:t>п</w:t>
            </w:r>
            <w:proofErr w:type="spellEnd"/>
          </w:p>
        </w:tc>
        <w:tc>
          <w:tcPr>
            <w:tcW w:w="4901" w:type="dxa"/>
            <w:vAlign w:val="center"/>
          </w:tcPr>
          <w:p w:rsidR="008B20F2" w:rsidRPr="00AE2E97" w:rsidRDefault="008B20F2" w:rsidP="00AE2E97">
            <w:pPr>
              <w:widowControl w:val="0"/>
              <w:ind w:firstLine="0"/>
              <w:contextualSpacing/>
              <w:jc w:val="center"/>
              <w:rPr>
                <w:b/>
              </w:rPr>
            </w:pPr>
            <w:r w:rsidRPr="00AE2E97">
              <w:rPr>
                <w:b/>
                <w:sz w:val="22"/>
              </w:rPr>
              <w:t>Наименование показателя</w:t>
            </w:r>
          </w:p>
        </w:tc>
        <w:tc>
          <w:tcPr>
            <w:tcW w:w="1407" w:type="dxa"/>
            <w:vAlign w:val="center"/>
          </w:tcPr>
          <w:p w:rsidR="008B20F2" w:rsidRPr="00AE2E97" w:rsidRDefault="008B20F2" w:rsidP="00AE2E97">
            <w:pPr>
              <w:widowControl w:val="0"/>
              <w:ind w:firstLine="0"/>
              <w:contextualSpacing/>
              <w:jc w:val="center"/>
              <w:rPr>
                <w:b/>
              </w:rPr>
            </w:pPr>
            <w:r w:rsidRPr="00AE2E97">
              <w:rPr>
                <w:b/>
                <w:sz w:val="22"/>
              </w:rPr>
              <w:t>Единицы измерения</w:t>
            </w:r>
          </w:p>
        </w:tc>
        <w:tc>
          <w:tcPr>
            <w:tcW w:w="1232" w:type="dxa"/>
            <w:tcBorders>
              <w:right w:val="single" w:sz="4" w:space="0" w:color="auto"/>
            </w:tcBorders>
            <w:vAlign w:val="center"/>
          </w:tcPr>
          <w:p w:rsidR="008B20F2" w:rsidRPr="00AE2E97" w:rsidRDefault="008B20F2" w:rsidP="00AE2E97">
            <w:pPr>
              <w:widowControl w:val="0"/>
              <w:ind w:firstLine="0"/>
              <w:contextualSpacing/>
              <w:jc w:val="center"/>
              <w:rPr>
                <w:b/>
              </w:rPr>
            </w:pPr>
            <w:r w:rsidRPr="00AE2E97">
              <w:rPr>
                <w:b/>
                <w:sz w:val="22"/>
              </w:rPr>
              <w:t>План на 2021 год</w:t>
            </w:r>
          </w:p>
        </w:tc>
        <w:tc>
          <w:tcPr>
            <w:tcW w:w="1497" w:type="dxa"/>
            <w:tcBorders>
              <w:left w:val="single" w:sz="4" w:space="0" w:color="auto"/>
            </w:tcBorders>
            <w:vAlign w:val="center"/>
          </w:tcPr>
          <w:p w:rsidR="008B20F2" w:rsidRPr="00AE2E97" w:rsidRDefault="008B20F2" w:rsidP="00AE2E97">
            <w:pPr>
              <w:widowControl w:val="0"/>
              <w:ind w:firstLine="0"/>
              <w:contextualSpacing/>
              <w:jc w:val="center"/>
              <w:rPr>
                <w:b/>
                <w:sz w:val="22"/>
              </w:rPr>
            </w:pPr>
            <w:r w:rsidRPr="00AE2E97">
              <w:rPr>
                <w:b/>
                <w:sz w:val="22"/>
              </w:rPr>
              <w:t xml:space="preserve">Факт </w:t>
            </w:r>
          </w:p>
          <w:p w:rsidR="008B20F2" w:rsidRPr="00AE2E97" w:rsidRDefault="008B20F2" w:rsidP="00AE2E97">
            <w:pPr>
              <w:widowControl w:val="0"/>
              <w:ind w:firstLine="0"/>
              <w:contextualSpacing/>
              <w:jc w:val="center"/>
              <w:rPr>
                <w:b/>
              </w:rPr>
            </w:pPr>
            <w:r w:rsidRPr="00AE2E97">
              <w:rPr>
                <w:b/>
                <w:sz w:val="22"/>
              </w:rPr>
              <w:t>на 26.11.2021г.</w:t>
            </w:r>
          </w:p>
        </w:tc>
      </w:tr>
      <w:tr w:rsidR="008B20F2" w:rsidRPr="00AE2E97" w:rsidTr="00AE6421">
        <w:tc>
          <w:tcPr>
            <w:tcW w:w="534" w:type="dxa"/>
            <w:vAlign w:val="center"/>
          </w:tcPr>
          <w:p w:rsidR="008B20F2" w:rsidRPr="00AE2E97" w:rsidRDefault="008B20F2" w:rsidP="00AE2E97">
            <w:pPr>
              <w:ind w:firstLine="0"/>
              <w:jc w:val="center"/>
            </w:pPr>
            <w:r w:rsidRPr="00AE2E97">
              <w:t>1</w:t>
            </w:r>
          </w:p>
        </w:tc>
        <w:tc>
          <w:tcPr>
            <w:tcW w:w="4901" w:type="dxa"/>
            <w:vAlign w:val="center"/>
          </w:tcPr>
          <w:p w:rsidR="008B20F2" w:rsidRPr="00AE2E97" w:rsidRDefault="008B20F2" w:rsidP="00AE2E97">
            <w:pPr>
              <w:ind w:firstLine="0"/>
              <w:rPr>
                <w:sz w:val="24"/>
                <w:szCs w:val="24"/>
              </w:rPr>
            </w:pPr>
            <w:r w:rsidRPr="00AE2E97">
              <w:rPr>
                <w:sz w:val="24"/>
                <w:szCs w:val="24"/>
              </w:rPr>
              <w:t>Первичная заболеваемость наркологическими расстройствами</w:t>
            </w:r>
          </w:p>
        </w:tc>
        <w:tc>
          <w:tcPr>
            <w:tcW w:w="1407" w:type="dxa"/>
            <w:vAlign w:val="center"/>
          </w:tcPr>
          <w:p w:rsidR="008B20F2" w:rsidRPr="00AE2E97" w:rsidRDefault="008B20F2" w:rsidP="00AE2E97">
            <w:pPr>
              <w:ind w:firstLine="0"/>
              <w:jc w:val="center"/>
              <w:rPr>
                <w:sz w:val="24"/>
                <w:szCs w:val="24"/>
              </w:rPr>
            </w:pPr>
            <w:r w:rsidRPr="00AE2E97">
              <w:rPr>
                <w:sz w:val="24"/>
                <w:szCs w:val="24"/>
              </w:rPr>
              <w:t>на 100 тыс. населения</w:t>
            </w:r>
          </w:p>
        </w:tc>
        <w:tc>
          <w:tcPr>
            <w:tcW w:w="1232" w:type="dxa"/>
            <w:tcBorders>
              <w:right w:val="single" w:sz="4" w:space="0" w:color="auto"/>
            </w:tcBorders>
            <w:vAlign w:val="center"/>
          </w:tcPr>
          <w:p w:rsidR="008B20F2" w:rsidRPr="00AE2E97" w:rsidRDefault="008B20F2" w:rsidP="00AE2E97">
            <w:pPr>
              <w:ind w:firstLine="0"/>
              <w:jc w:val="center"/>
              <w:rPr>
                <w:sz w:val="24"/>
                <w:szCs w:val="24"/>
              </w:rPr>
            </w:pPr>
            <w:r w:rsidRPr="00AE2E97">
              <w:rPr>
                <w:sz w:val="24"/>
                <w:szCs w:val="24"/>
              </w:rPr>
              <w:t>240,0</w:t>
            </w:r>
          </w:p>
        </w:tc>
        <w:tc>
          <w:tcPr>
            <w:tcW w:w="1497" w:type="dxa"/>
            <w:tcBorders>
              <w:left w:val="single" w:sz="4" w:space="0" w:color="auto"/>
            </w:tcBorders>
            <w:vAlign w:val="center"/>
          </w:tcPr>
          <w:p w:rsidR="008B20F2" w:rsidRPr="00AE2E97" w:rsidRDefault="008B20F2" w:rsidP="00AE2E97">
            <w:pPr>
              <w:ind w:firstLine="0"/>
              <w:jc w:val="center"/>
              <w:rPr>
                <w:sz w:val="24"/>
                <w:szCs w:val="24"/>
              </w:rPr>
            </w:pPr>
            <w:r w:rsidRPr="00AE2E97">
              <w:rPr>
                <w:sz w:val="24"/>
                <w:szCs w:val="24"/>
              </w:rPr>
              <w:t>170,6</w:t>
            </w:r>
          </w:p>
        </w:tc>
      </w:tr>
      <w:tr w:rsidR="008B20F2" w:rsidRPr="00AE2E97" w:rsidTr="00AE6421">
        <w:tc>
          <w:tcPr>
            <w:tcW w:w="534" w:type="dxa"/>
            <w:vAlign w:val="center"/>
          </w:tcPr>
          <w:p w:rsidR="008B20F2" w:rsidRPr="00AE2E97" w:rsidRDefault="008B20F2" w:rsidP="00AE2E97">
            <w:pPr>
              <w:ind w:firstLine="0"/>
              <w:jc w:val="center"/>
            </w:pPr>
            <w:r w:rsidRPr="00AE2E97">
              <w:t>2</w:t>
            </w:r>
          </w:p>
        </w:tc>
        <w:tc>
          <w:tcPr>
            <w:tcW w:w="4901" w:type="dxa"/>
            <w:vAlign w:val="center"/>
          </w:tcPr>
          <w:p w:rsidR="008B20F2" w:rsidRPr="00AE2E97" w:rsidRDefault="008B20F2" w:rsidP="00AE2E97">
            <w:pPr>
              <w:ind w:firstLine="0"/>
              <w:rPr>
                <w:sz w:val="24"/>
                <w:szCs w:val="24"/>
              </w:rPr>
            </w:pPr>
            <w:r w:rsidRPr="00AE2E97">
              <w:rPr>
                <w:sz w:val="24"/>
                <w:szCs w:val="24"/>
              </w:rPr>
              <w:t>Число больных наркоманией, находящихся в ремиссии от 1 года до 2-х лет</w:t>
            </w:r>
          </w:p>
        </w:tc>
        <w:tc>
          <w:tcPr>
            <w:tcW w:w="1407" w:type="dxa"/>
            <w:vAlign w:val="center"/>
          </w:tcPr>
          <w:p w:rsidR="008B20F2" w:rsidRPr="00AE2E97" w:rsidRDefault="008B20F2" w:rsidP="00AE2E97">
            <w:pPr>
              <w:ind w:firstLine="0"/>
              <w:jc w:val="center"/>
              <w:rPr>
                <w:sz w:val="24"/>
                <w:szCs w:val="24"/>
              </w:rPr>
            </w:pPr>
            <w:r w:rsidRPr="00AE2E97">
              <w:rPr>
                <w:sz w:val="24"/>
                <w:szCs w:val="24"/>
              </w:rPr>
              <w:t>процент, %</w:t>
            </w:r>
          </w:p>
        </w:tc>
        <w:tc>
          <w:tcPr>
            <w:tcW w:w="1232" w:type="dxa"/>
            <w:tcBorders>
              <w:right w:val="single" w:sz="4" w:space="0" w:color="auto"/>
            </w:tcBorders>
            <w:vAlign w:val="center"/>
          </w:tcPr>
          <w:p w:rsidR="008B20F2" w:rsidRPr="00AE2E97" w:rsidRDefault="008B20F2" w:rsidP="00AE2E97">
            <w:pPr>
              <w:ind w:firstLine="0"/>
              <w:jc w:val="center"/>
              <w:rPr>
                <w:sz w:val="24"/>
                <w:szCs w:val="24"/>
              </w:rPr>
            </w:pPr>
            <w:r w:rsidRPr="00AE2E97">
              <w:rPr>
                <w:sz w:val="24"/>
                <w:szCs w:val="24"/>
              </w:rPr>
              <w:t>12,1</w:t>
            </w:r>
          </w:p>
        </w:tc>
        <w:tc>
          <w:tcPr>
            <w:tcW w:w="1497" w:type="dxa"/>
            <w:tcBorders>
              <w:left w:val="single" w:sz="4" w:space="0" w:color="auto"/>
            </w:tcBorders>
            <w:vAlign w:val="center"/>
          </w:tcPr>
          <w:p w:rsidR="008B20F2" w:rsidRPr="00AE2E97" w:rsidRDefault="008B20F2" w:rsidP="00AE2E97">
            <w:pPr>
              <w:ind w:firstLine="0"/>
              <w:jc w:val="center"/>
              <w:rPr>
                <w:sz w:val="24"/>
                <w:szCs w:val="24"/>
              </w:rPr>
            </w:pPr>
            <w:r w:rsidRPr="00AE2E97">
              <w:rPr>
                <w:sz w:val="24"/>
                <w:szCs w:val="24"/>
              </w:rPr>
              <w:t>12,5</w:t>
            </w:r>
          </w:p>
        </w:tc>
      </w:tr>
      <w:tr w:rsidR="008B20F2" w:rsidRPr="00AE2E97" w:rsidTr="00AE6421">
        <w:tc>
          <w:tcPr>
            <w:tcW w:w="534" w:type="dxa"/>
            <w:vAlign w:val="center"/>
          </w:tcPr>
          <w:p w:rsidR="008B20F2" w:rsidRPr="00AE2E97" w:rsidRDefault="008B20F2" w:rsidP="00AE2E97">
            <w:pPr>
              <w:ind w:firstLine="0"/>
              <w:jc w:val="center"/>
            </w:pPr>
            <w:r w:rsidRPr="00AE2E97">
              <w:t>3</w:t>
            </w:r>
          </w:p>
        </w:tc>
        <w:tc>
          <w:tcPr>
            <w:tcW w:w="4901" w:type="dxa"/>
            <w:vAlign w:val="center"/>
          </w:tcPr>
          <w:p w:rsidR="008B20F2" w:rsidRPr="00AE2E97" w:rsidRDefault="008B20F2" w:rsidP="00AE2E97">
            <w:pPr>
              <w:ind w:firstLine="0"/>
              <w:rPr>
                <w:sz w:val="24"/>
                <w:szCs w:val="24"/>
              </w:rPr>
            </w:pPr>
            <w:r w:rsidRPr="00AE2E97">
              <w:rPr>
                <w:sz w:val="24"/>
                <w:szCs w:val="24"/>
              </w:rPr>
              <w:t xml:space="preserve">Охват учащихся средних общеобразовательных учреждений мероприятиями, направленными на профилактику злоупотребления </w:t>
            </w:r>
            <w:proofErr w:type="spellStart"/>
            <w:r w:rsidRPr="00AE2E97">
              <w:rPr>
                <w:sz w:val="24"/>
                <w:szCs w:val="24"/>
              </w:rPr>
              <w:t>психоактивными</w:t>
            </w:r>
            <w:proofErr w:type="spellEnd"/>
            <w:r w:rsidRPr="00AE2E97">
              <w:rPr>
                <w:sz w:val="24"/>
                <w:szCs w:val="24"/>
              </w:rPr>
              <w:t xml:space="preserve"> веществами</w:t>
            </w:r>
          </w:p>
        </w:tc>
        <w:tc>
          <w:tcPr>
            <w:tcW w:w="1407" w:type="dxa"/>
            <w:vAlign w:val="center"/>
          </w:tcPr>
          <w:p w:rsidR="008B20F2" w:rsidRPr="00AE2E97" w:rsidRDefault="008B20F2" w:rsidP="00AE2E97">
            <w:pPr>
              <w:ind w:firstLine="0"/>
              <w:jc w:val="center"/>
              <w:rPr>
                <w:sz w:val="24"/>
                <w:szCs w:val="24"/>
              </w:rPr>
            </w:pPr>
            <w:r w:rsidRPr="00AE2E97">
              <w:rPr>
                <w:sz w:val="24"/>
                <w:szCs w:val="24"/>
              </w:rPr>
              <w:t>процент, %</w:t>
            </w:r>
          </w:p>
        </w:tc>
        <w:tc>
          <w:tcPr>
            <w:tcW w:w="1232" w:type="dxa"/>
            <w:tcBorders>
              <w:right w:val="single" w:sz="4" w:space="0" w:color="auto"/>
            </w:tcBorders>
            <w:vAlign w:val="center"/>
          </w:tcPr>
          <w:p w:rsidR="008B20F2" w:rsidRPr="00AE2E97" w:rsidRDefault="008B20F2" w:rsidP="00AE2E97">
            <w:pPr>
              <w:ind w:firstLine="0"/>
              <w:jc w:val="center"/>
              <w:rPr>
                <w:sz w:val="24"/>
                <w:szCs w:val="24"/>
              </w:rPr>
            </w:pPr>
            <w:r w:rsidRPr="00AE2E97">
              <w:rPr>
                <w:sz w:val="24"/>
                <w:szCs w:val="24"/>
              </w:rPr>
              <w:t>100,0</w:t>
            </w:r>
          </w:p>
        </w:tc>
        <w:tc>
          <w:tcPr>
            <w:tcW w:w="1497" w:type="dxa"/>
            <w:tcBorders>
              <w:left w:val="single" w:sz="4" w:space="0" w:color="auto"/>
            </w:tcBorders>
            <w:vAlign w:val="center"/>
          </w:tcPr>
          <w:p w:rsidR="008B20F2" w:rsidRPr="00AE2E97" w:rsidRDefault="008B20F2" w:rsidP="00AE2E97">
            <w:pPr>
              <w:ind w:firstLine="0"/>
              <w:jc w:val="center"/>
              <w:rPr>
                <w:sz w:val="24"/>
                <w:szCs w:val="24"/>
              </w:rPr>
            </w:pPr>
            <w:r w:rsidRPr="00AE2E97">
              <w:rPr>
                <w:sz w:val="24"/>
                <w:szCs w:val="24"/>
              </w:rPr>
              <w:t>100,0</w:t>
            </w:r>
          </w:p>
        </w:tc>
      </w:tr>
      <w:tr w:rsidR="008B20F2" w:rsidRPr="00AE2E97" w:rsidTr="00AE6421">
        <w:tc>
          <w:tcPr>
            <w:tcW w:w="534" w:type="dxa"/>
            <w:vAlign w:val="center"/>
          </w:tcPr>
          <w:p w:rsidR="008B20F2" w:rsidRPr="00AE2E97" w:rsidRDefault="008B20F2" w:rsidP="00AE2E97">
            <w:pPr>
              <w:ind w:firstLine="0"/>
              <w:jc w:val="center"/>
            </w:pPr>
            <w:r w:rsidRPr="00AE2E97">
              <w:t>4</w:t>
            </w:r>
          </w:p>
        </w:tc>
        <w:tc>
          <w:tcPr>
            <w:tcW w:w="4901" w:type="dxa"/>
            <w:vAlign w:val="center"/>
          </w:tcPr>
          <w:p w:rsidR="008B20F2" w:rsidRPr="00AE2E97" w:rsidRDefault="008B20F2" w:rsidP="00AE2E97">
            <w:pPr>
              <w:ind w:firstLine="0"/>
              <w:rPr>
                <w:sz w:val="24"/>
                <w:szCs w:val="24"/>
              </w:rPr>
            </w:pPr>
            <w:r w:rsidRPr="00AE2E97">
              <w:rPr>
                <w:sz w:val="24"/>
                <w:szCs w:val="24"/>
              </w:rPr>
              <w:t xml:space="preserve">Охват воспитанников детских домов и </w:t>
            </w:r>
            <w:proofErr w:type="spellStart"/>
            <w:r w:rsidRPr="00AE2E97">
              <w:rPr>
                <w:sz w:val="24"/>
                <w:szCs w:val="24"/>
              </w:rPr>
              <w:t>интернатных</w:t>
            </w:r>
            <w:proofErr w:type="spellEnd"/>
            <w:r w:rsidRPr="00AE2E97">
              <w:rPr>
                <w:sz w:val="24"/>
                <w:szCs w:val="24"/>
              </w:rPr>
              <w:t xml:space="preserve"> учреждений, вовлеченных в </w:t>
            </w:r>
            <w:r w:rsidRPr="00AE2E97">
              <w:rPr>
                <w:sz w:val="24"/>
                <w:szCs w:val="24"/>
              </w:rPr>
              <w:lastRenderedPageBreak/>
              <w:t>занятия физической культурой и спортом</w:t>
            </w:r>
          </w:p>
        </w:tc>
        <w:tc>
          <w:tcPr>
            <w:tcW w:w="1407" w:type="dxa"/>
            <w:vAlign w:val="center"/>
          </w:tcPr>
          <w:p w:rsidR="008B20F2" w:rsidRPr="00AE2E97" w:rsidRDefault="008B20F2" w:rsidP="00AE2E97">
            <w:pPr>
              <w:ind w:firstLine="0"/>
              <w:jc w:val="center"/>
              <w:rPr>
                <w:sz w:val="24"/>
                <w:szCs w:val="24"/>
              </w:rPr>
            </w:pPr>
            <w:r w:rsidRPr="00AE2E97">
              <w:rPr>
                <w:sz w:val="24"/>
                <w:szCs w:val="24"/>
              </w:rPr>
              <w:lastRenderedPageBreak/>
              <w:t>процент, %</w:t>
            </w:r>
          </w:p>
        </w:tc>
        <w:tc>
          <w:tcPr>
            <w:tcW w:w="1232" w:type="dxa"/>
            <w:tcBorders>
              <w:right w:val="single" w:sz="4" w:space="0" w:color="auto"/>
            </w:tcBorders>
            <w:vAlign w:val="center"/>
          </w:tcPr>
          <w:p w:rsidR="008B20F2" w:rsidRPr="00AE2E97" w:rsidRDefault="008B20F2" w:rsidP="00AE2E97">
            <w:pPr>
              <w:ind w:firstLine="0"/>
              <w:jc w:val="center"/>
              <w:rPr>
                <w:sz w:val="24"/>
                <w:szCs w:val="24"/>
              </w:rPr>
            </w:pPr>
            <w:r w:rsidRPr="00AE2E97">
              <w:rPr>
                <w:sz w:val="24"/>
                <w:szCs w:val="24"/>
              </w:rPr>
              <w:t>65,0</w:t>
            </w:r>
          </w:p>
        </w:tc>
        <w:tc>
          <w:tcPr>
            <w:tcW w:w="1497" w:type="dxa"/>
            <w:tcBorders>
              <w:left w:val="single" w:sz="4" w:space="0" w:color="auto"/>
            </w:tcBorders>
            <w:vAlign w:val="center"/>
          </w:tcPr>
          <w:p w:rsidR="008B20F2" w:rsidRPr="00AE2E97" w:rsidRDefault="008B20F2" w:rsidP="00AE2E97">
            <w:pPr>
              <w:ind w:firstLine="0"/>
              <w:jc w:val="center"/>
              <w:rPr>
                <w:sz w:val="24"/>
                <w:szCs w:val="24"/>
              </w:rPr>
            </w:pPr>
            <w:r w:rsidRPr="00AE2E97">
              <w:rPr>
                <w:sz w:val="24"/>
                <w:szCs w:val="24"/>
              </w:rPr>
              <w:t>65,0</w:t>
            </w:r>
          </w:p>
        </w:tc>
      </w:tr>
      <w:tr w:rsidR="008B20F2" w:rsidRPr="00AE2E97" w:rsidTr="00AE6421">
        <w:tc>
          <w:tcPr>
            <w:tcW w:w="534" w:type="dxa"/>
            <w:vAlign w:val="center"/>
          </w:tcPr>
          <w:p w:rsidR="008B20F2" w:rsidRPr="00AE2E97" w:rsidRDefault="008B20F2" w:rsidP="00AE2E97">
            <w:pPr>
              <w:ind w:firstLine="0"/>
              <w:jc w:val="center"/>
            </w:pPr>
            <w:r w:rsidRPr="00AE2E97">
              <w:lastRenderedPageBreak/>
              <w:t>5</w:t>
            </w:r>
          </w:p>
        </w:tc>
        <w:tc>
          <w:tcPr>
            <w:tcW w:w="4901" w:type="dxa"/>
            <w:vAlign w:val="center"/>
          </w:tcPr>
          <w:p w:rsidR="008B20F2" w:rsidRPr="00AE2E97" w:rsidRDefault="008B20F2" w:rsidP="00AE2E97">
            <w:pPr>
              <w:ind w:firstLine="0"/>
              <w:rPr>
                <w:sz w:val="24"/>
                <w:szCs w:val="24"/>
              </w:rPr>
            </w:pPr>
            <w:r w:rsidRPr="00AE2E97">
              <w:rPr>
                <w:sz w:val="24"/>
                <w:szCs w:val="24"/>
              </w:rPr>
              <w:t>Охват населения г. Читы профилактическими мероприятиями, направленными на пропаганду здорового образа жизни</w:t>
            </w:r>
          </w:p>
        </w:tc>
        <w:tc>
          <w:tcPr>
            <w:tcW w:w="1407" w:type="dxa"/>
            <w:vAlign w:val="center"/>
          </w:tcPr>
          <w:p w:rsidR="008B20F2" w:rsidRPr="00AE2E97" w:rsidRDefault="008B20F2" w:rsidP="00AE2E97">
            <w:pPr>
              <w:ind w:firstLine="0"/>
              <w:jc w:val="center"/>
              <w:rPr>
                <w:sz w:val="24"/>
                <w:szCs w:val="24"/>
              </w:rPr>
            </w:pPr>
            <w:r w:rsidRPr="00AE2E97">
              <w:rPr>
                <w:sz w:val="24"/>
                <w:szCs w:val="24"/>
              </w:rPr>
              <w:t>процент, %</w:t>
            </w:r>
          </w:p>
        </w:tc>
        <w:tc>
          <w:tcPr>
            <w:tcW w:w="1232" w:type="dxa"/>
            <w:tcBorders>
              <w:right w:val="single" w:sz="4" w:space="0" w:color="auto"/>
            </w:tcBorders>
            <w:vAlign w:val="center"/>
          </w:tcPr>
          <w:p w:rsidR="008B20F2" w:rsidRPr="00AE2E97" w:rsidRDefault="008B20F2" w:rsidP="00AE2E97">
            <w:pPr>
              <w:ind w:firstLine="0"/>
              <w:jc w:val="center"/>
              <w:rPr>
                <w:sz w:val="24"/>
                <w:szCs w:val="24"/>
              </w:rPr>
            </w:pPr>
            <w:r w:rsidRPr="00AE2E97">
              <w:rPr>
                <w:sz w:val="24"/>
                <w:szCs w:val="24"/>
              </w:rPr>
              <w:t>1,64</w:t>
            </w:r>
          </w:p>
        </w:tc>
        <w:tc>
          <w:tcPr>
            <w:tcW w:w="1497" w:type="dxa"/>
            <w:tcBorders>
              <w:left w:val="single" w:sz="4" w:space="0" w:color="auto"/>
            </w:tcBorders>
            <w:vAlign w:val="center"/>
          </w:tcPr>
          <w:p w:rsidR="008B20F2" w:rsidRPr="00AE2E97" w:rsidRDefault="008B20F2" w:rsidP="00AE2E97">
            <w:pPr>
              <w:ind w:firstLine="0"/>
              <w:jc w:val="center"/>
              <w:rPr>
                <w:sz w:val="24"/>
                <w:szCs w:val="24"/>
              </w:rPr>
            </w:pPr>
            <w:r w:rsidRPr="00AE2E97">
              <w:rPr>
                <w:sz w:val="24"/>
                <w:szCs w:val="24"/>
              </w:rPr>
              <w:t>1,64</w:t>
            </w:r>
          </w:p>
        </w:tc>
      </w:tr>
      <w:tr w:rsidR="008B20F2" w:rsidRPr="00AE2E97" w:rsidTr="00AE6421">
        <w:tc>
          <w:tcPr>
            <w:tcW w:w="534" w:type="dxa"/>
            <w:vAlign w:val="center"/>
          </w:tcPr>
          <w:p w:rsidR="008B20F2" w:rsidRPr="00AE2E97" w:rsidRDefault="008B20F2" w:rsidP="00AE2E97">
            <w:pPr>
              <w:ind w:firstLine="0"/>
              <w:jc w:val="center"/>
            </w:pPr>
            <w:r w:rsidRPr="00AE2E97">
              <w:t>6</w:t>
            </w:r>
          </w:p>
        </w:tc>
        <w:tc>
          <w:tcPr>
            <w:tcW w:w="4901" w:type="dxa"/>
            <w:vAlign w:val="center"/>
          </w:tcPr>
          <w:p w:rsidR="008B20F2" w:rsidRPr="00AE2E97" w:rsidRDefault="008B20F2" w:rsidP="00AE2E97">
            <w:pPr>
              <w:ind w:firstLine="0"/>
              <w:rPr>
                <w:sz w:val="24"/>
                <w:szCs w:val="24"/>
              </w:rPr>
            </w:pPr>
            <w:r w:rsidRPr="00AE2E97">
              <w:rPr>
                <w:sz w:val="24"/>
                <w:szCs w:val="24"/>
              </w:rPr>
              <w:t xml:space="preserve">Приобретение методических рекомендаций, наглядных пособий, видеофильмов </w:t>
            </w:r>
            <w:proofErr w:type="spellStart"/>
            <w:r w:rsidRPr="00AE2E97">
              <w:rPr>
                <w:sz w:val="24"/>
                <w:szCs w:val="24"/>
              </w:rPr>
              <w:t>антинаркотической</w:t>
            </w:r>
            <w:proofErr w:type="spellEnd"/>
            <w:r w:rsidRPr="00AE2E97">
              <w:rPr>
                <w:sz w:val="24"/>
                <w:szCs w:val="24"/>
              </w:rPr>
              <w:t xml:space="preserve"> направленности</w:t>
            </w:r>
          </w:p>
        </w:tc>
        <w:tc>
          <w:tcPr>
            <w:tcW w:w="1407" w:type="dxa"/>
            <w:vAlign w:val="center"/>
          </w:tcPr>
          <w:p w:rsidR="008B20F2" w:rsidRPr="00AE2E97" w:rsidRDefault="008B20F2" w:rsidP="00AE2E97">
            <w:pPr>
              <w:ind w:firstLine="0"/>
              <w:jc w:val="center"/>
              <w:rPr>
                <w:sz w:val="24"/>
                <w:szCs w:val="24"/>
              </w:rPr>
            </w:pPr>
            <w:r w:rsidRPr="00AE2E97">
              <w:rPr>
                <w:sz w:val="24"/>
                <w:szCs w:val="24"/>
              </w:rPr>
              <w:t>штук</w:t>
            </w:r>
          </w:p>
        </w:tc>
        <w:tc>
          <w:tcPr>
            <w:tcW w:w="1232" w:type="dxa"/>
            <w:tcBorders>
              <w:right w:val="single" w:sz="4" w:space="0" w:color="auto"/>
            </w:tcBorders>
            <w:vAlign w:val="center"/>
          </w:tcPr>
          <w:p w:rsidR="008B20F2" w:rsidRPr="00AE2E97" w:rsidRDefault="008B20F2" w:rsidP="00AE2E97">
            <w:pPr>
              <w:ind w:firstLine="0"/>
              <w:jc w:val="center"/>
              <w:rPr>
                <w:sz w:val="24"/>
                <w:szCs w:val="24"/>
              </w:rPr>
            </w:pPr>
            <w:r w:rsidRPr="00AE2E97">
              <w:rPr>
                <w:sz w:val="24"/>
                <w:szCs w:val="24"/>
              </w:rPr>
              <w:t>0</w:t>
            </w:r>
          </w:p>
        </w:tc>
        <w:tc>
          <w:tcPr>
            <w:tcW w:w="1497" w:type="dxa"/>
            <w:tcBorders>
              <w:left w:val="single" w:sz="4" w:space="0" w:color="auto"/>
            </w:tcBorders>
            <w:vAlign w:val="center"/>
          </w:tcPr>
          <w:p w:rsidR="008B20F2" w:rsidRPr="00AE2E97" w:rsidRDefault="008B20F2" w:rsidP="00AE2E97">
            <w:pPr>
              <w:ind w:firstLine="0"/>
              <w:jc w:val="center"/>
              <w:rPr>
                <w:sz w:val="24"/>
                <w:szCs w:val="24"/>
              </w:rPr>
            </w:pPr>
            <w:r w:rsidRPr="00AE2E97">
              <w:rPr>
                <w:sz w:val="24"/>
                <w:szCs w:val="24"/>
              </w:rPr>
              <w:t>3000</w:t>
            </w:r>
          </w:p>
        </w:tc>
      </w:tr>
      <w:tr w:rsidR="008B20F2" w:rsidRPr="00AE2E97" w:rsidTr="00AE6421">
        <w:tc>
          <w:tcPr>
            <w:tcW w:w="534" w:type="dxa"/>
            <w:vAlign w:val="center"/>
          </w:tcPr>
          <w:p w:rsidR="008B20F2" w:rsidRPr="00AE2E97" w:rsidRDefault="008B20F2" w:rsidP="00AE2E97">
            <w:pPr>
              <w:ind w:firstLine="0"/>
              <w:jc w:val="center"/>
            </w:pPr>
            <w:r w:rsidRPr="00AE2E97">
              <w:t>7</w:t>
            </w:r>
          </w:p>
        </w:tc>
        <w:tc>
          <w:tcPr>
            <w:tcW w:w="4901" w:type="dxa"/>
            <w:vAlign w:val="center"/>
          </w:tcPr>
          <w:p w:rsidR="008B20F2" w:rsidRPr="00AE2E97" w:rsidRDefault="008B20F2" w:rsidP="00AE2E97">
            <w:pPr>
              <w:ind w:firstLine="0"/>
              <w:rPr>
                <w:sz w:val="24"/>
                <w:szCs w:val="24"/>
              </w:rPr>
            </w:pPr>
            <w:r w:rsidRPr="00AE2E97">
              <w:rPr>
                <w:sz w:val="24"/>
                <w:szCs w:val="24"/>
              </w:rPr>
              <w:t>Уровень первичной заболеваемости употребления наркотических веще</w:t>
            </w:r>
            <w:proofErr w:type="gramStart"/>
            <w:r w:rsidRPr="00AE2E97">
              <w:rPr>
                <w:sz w:val="24"/>
                <w:szCs w:val="24"/>
              </w:rPr>
              <w:t>ств с вр</w:t>
            </w:r>
            <w:proofErr w:type="gramEnd"/>
            <w:r w:rsidRPr="00AE2E97">
              <w:rPr>
                <w:sz w:val="24"/>
                <w:szCs w:val="24"/>
              </w:rPr>
              <w:t>едными последствиями</w:t>
            </w:r>
          </w:p>
        </w:tc>
        <w:tc>
          <w:tcPr>
            <w:tcW w:w="1407" w:type="dxa"/>
            <w:vAlign w:val="center"/>
          </w:tcPr>
          <w:p w:rsidR="008B20F2" w:rsidRPr="00AE2E97" w:rsidRDefault="008B20F2" w:rsidP="00AE2E97">
            <w:pPr>
              <w:ind w:firstLine="0"/>
              <w:jc w:val="center"/>
              <w:rPr>
                <w:sz w:val="24"/>
                <w:szCs w:val="24"/>
              </w:rPr>
            </w:pPr>
            <w:r w:rsidRPr="00AE2E97">
              <w:rPr>
                <w:sz w:val="24"/>
                <w:szCs w:val="24"/>
              </w:rPr>
              <w:t>на 100 тыс. населения</w:t>
            </w:r>
          </w:p>
        </w:tc>
        <w:tc>
          <w:tcPr>
            <w:tcW w:w="1232" w:type="dxa"/>
            <w:tcBorders>
              <w:right w:val="single" w:sz="4" w:space="0" w:color="auto"/>
            </w:tcBorders>
            <w:vAlign w:val="center"/>
          </w:tcPr>
          <w:p w:rsidR="008B20F2" w:rsidRPr="00AE2E97" w:rsidRDefault="008B20F2" w:rsidP="00AE2E97">
            <w:pPr>
              <w:ind w:firstLine="0"/>
              <w:jc w:val="center"/>
              <w:rPr>
                <w:sz w:val="24"/>
                <w:szCs w:val="24"/>
              </w:rPr>
            </w:pPr>
            <w:r w:rsidRPr="00AE2E97">
              <w:rPr>
                <w:sz w:val="24"/>
                <w:szCs w:val="24"/>
              </w:rPr>
              <w:t>105,0</w:t>
            </w:r>
          </w:p>
        </w:tc>
        <w:tc>
          <w:tcPr>
            <w:tcW w:w="1497" w:type="dxa"/>
            <w:tcBorders>
              <w:left w:val="single" w:sz="4" w:space="0" w:color="auto"/>
            </w:tcBorders>
            <w:vAlign w:val="center"/>
          </w:tcPr>
          <w:p w:rsidR="008B20F2" w:rsidRPr="00AE2E97" w:rsidRDefault="008B20F2" w:rsidP="00AE2E97">
            <w:pPr>
              <w:ind w:firstLine="0"/>
              <w:jc w:val="center"/>
              <w:rPr>
                <w:sz w:val="24"/>
                <w:szCs w:val="24"/>
              </w:rPr>
            </w:pPr>
            <w:r w:rsidRPr="00AE2E97">
              <w:rPr>
                <w:sz w:val="24"/>
                <w:szCs w:val="24"/>
              </w:rPr>
              <w:t>62,6</w:t>
            </w:r>
            <w:bookmarkStart w:id="6" w:name="_GoBack"/>
            <w:bookmarkEnd w:id="6"/>
          </w:p>
        </w:tc>
      </w:tr>
      <w:tr w:rsidR="008B20F2" w:rsidRPr="00AE2E97" w:rsidTr="00AE6421">
        <w:tc>
          <w:tcPr>
            <w:tcW w:w="534" w:type="dxa"/>
            <w:vAlign w:val="center"/>
          </w:tcPr>
          <w:p w:rsidR="008B20F2" w:rsidRPr="00AE2E97" w:rsidRDefault="008B20F2" w:rsidP="00AE2E97">
            <w:pPr>
              <w:ind w:firstLine="0"/>
              <w:jc w:val="center"/>
            </w:pPr>
            <w:r w:rsidRPr="00AE2E97">
              <w:t>8</w:t>
            </w:r>
          </w:p>
        </w:tc>
        <w:tc>
          <w:tcPr>
            <w:tcW w:w="4901" w:type="dxa"/>
            <w:vAlign w:val="center"/>
          </w:tcPr>
          <w:p w:rsidR="008B20F2" w:rsidRPr="00AE2E97" w:rsidRDefault="008B20F2" w:rsidP="00AE2E97">
            <w:pPr>
              <w:ind w:firstLine="0"/>
              <w:rPr>
                <w:sz w:val="24"/>
                <w:szCs w:val="24"/>
              </w:rPr>
            </w:pPr>
            <w:r w:rsidRPr="00AE2E97">
              <w:rPr>
                <w:sz w:val="24"/>
                <w:szCs w:val="24"/>
              </w:rPr>
              <w:t xml:space="preserve">Удельный вес </w:t>
            </w:r>
            <w:proofErr w:type="gramStart"/>
            <w:r w:rsidRPr="00AE2E97">
              <w:rPr>
                <w:sz w:val="24"/>
                <w:szCs w:val="24"/>
              </w:rPr>
              <w:t>общей площади уничтоженных очагов произрастания дикорастущей конопли от общей площади выявленных очагов произрастания дикорастущей конопли</w:t>
            </w:r>
            <w:proofErr w:type="gramEnd"/>
          </w:p>
        </w:tc>
        <w:tc>
          <w:tcPr>
            <w:tcW w:w="1407" w:type="dxa"/>
            <w:vAlign w:val="center"/>
          </w:tcPr>
          <w:p w:rsidR="008B20F2" w:rsidRPr="00AE2E97" w:rsidRDefault="008B20F2" w:rsidP="00AE2E97">
            <w:pPr>
              <w:ind w:firstLine="0"/>
              <w:jc w:val="center"/>
              <w:rPr>
                <w:sz w:val="24"/>
                <w:szCs w:val="24"/>
              </w:rPr>
            </w:pPr>
            <w:r w:rsidRPr="00AE2E97">
              <w:rPr>
                <w:sz w:val="24"/>
                <w:szCs w:val="24"/>
              </w:rPr>
              <w:t>процент, %</w:t>
            </w:r>
          </w:p>
        </w:tc>
        <w:tc>
          <w:tcPr>
            <w:tcW w:w="1232" w:type="dxa"/>
            <w:tcBorders>
              <w:right w:val="single" w:sz="4" w:space="0" w:color="auto"/>
            </w:tcBorders>
            <w:vAlign w:val="center"/>
          </w:tcPr>
          <w:p w:rsidR="008B20F2" w:rsidRPr="00AE2E97" w:rsidRDefault="008B20F2" w:rsidP="00AE2E97">
            <w:pPr>
              <w:ind w:firstLine="0"/>
              <w:jc w:val="center"/>
              <w:rPr>
                <w:sz w:val="24"/>
                <w:szCs w:val="24"/>
              </w:rPr>
            </w:pPr>
            <w:r w:rsidRPr="00AE2E97">
              <w:rPr>
                <w:sz w:val="24"/>
                <w:szCs w:val="24"/>
              </w:rPr>
              <w:t>100%</w:t>
            </w:r>
          </w:p>
        </w:tc>
        <w:tc>
          <w:tcPr>
            <w:tcW w:w="1497" w:type="dxa"/>
            <w:tcBorders>
              <w:left w:val="single" w:sz="4" w:space="0" w:color="auto"/>
            </w:tcBorders>
            <w:vAlign w:val="center"/>
          </w:tcPr>
          <w:p w:rsidR="008B20F2" w:rsidRPr="00AE2E97" w:rsidRDefault="008B20F2" w:rsidP="00AE2E97">
            <w:pPr>
              <w:ind w:firstLine="0"/>
              <w:jc w:val="center"/>
              <w:rPr>
                <w:sz w:val="24"/>
                <w:szCs w:val="24"/>
              </w:rPr>
            </w:pPr>
            <w:r w:rsidRPr="00AE2E97">
              <w:rPr>
                <w:sz w:val="24"/>
                <w:szCs w:val="24"/>
              </w:rPr>
              <w:t>81,8%</w:t>
            </w:r>
          </w:p>
        </w:tc>
      </w:tr>
      <w:tr w:rsidR="008B20F2" w:rsidRPr="00AE2E97" w:rsidTr="00AE6421">
        <w:trPr>
          <w:trHeight w:val="817"/>
        </w:trPr>
        <w:tc>
          <w:tcPr>
            <w:tcW w:w="534" w:type="dxa"/>
            <w:vAlign w:val="center"/>
          </w:tcPr>
          <w:p w:rsidR="008B20F2" w:rsidRPr="00AE2E97" w:rsidRDefault="008B20F2" w:rsidP="00AE2E97">
            <w:pPr>
              <w:ind w:firstLine="0"/>
              <w:jc w:val="center"/>
            </w:pPr>
            <w:r w:rsidRPr="00AE2E97">
              <w:t>9</w:t>
            </w:r>
          </w:p>
        </w:tc>
        <w:tc>
          <w:tcPr>
            <w:tcW w:w="4901" w:type="dxa"/>
            <w:vAlign w:val="center"/>
          </w:tcPr>
          <w:p w:rsidR="008B20F2" w:rsidRPr="00AE2E97" w:rsidRDefault="008B20F2" w:rsidP="00AE2E97">
            <w:pPr>
              <w:ind w:firstLine="0"/>
              <w:rPr>
                <w:sz w:val="24"/>
                <w:szCs w:val="24"/>
              </w:rPr>
            </w:pPr>
            <w:r w:rsidRPr="00AE2E97">
              <w:rPr>
                <w:sz w:val="24"/>
                <w:szCs w:val="24"/>
              </w:rPr>
              <w:t>Число больных наркологическими расстройствами, находящихся в ремиссии свыше 2 лет</w:t>
            </w:r>
          </w:p>
        </w:tc>
        <w:tc>
          <w:tcPr>
            <w:tcW w:w="1407" w:type="dxa"/>
            <w:vAlign w:val="center"/>
          </w:tcPr>
          <w:p w:rsidR="008B20F2" w:rsidRPr="00AE2E97" w:rsidRDefault="008B20F2" w:rsidP="00AE2E97">
            <w:pPr>
              <w:ind w:firstLine="0"/>
              <w:jc w:val="center"/>
              <w:rPr>
                <w:sz w:val="24"/>
                <w:szCs w:val="24"/>
              </w:rPr>
            </w:pPr>
            <w:r w:rsidRPr="00AE2E97">
              <w:rPr>
                <w:sz w:val="24"/>
                <w:szCs w:val="24"/>
              </w:rPr>
              <w:t>процент, %</w:t>
            </w:r>
          </w:p>
        </w:tc>
        <w:tc>
          <w:tcPr>
            <w:tcW w:w="1232" w:type="dxa"/>
            <w:tcBorders>
              <w:right w:val="single" w:sz="4" w:space="0" w:color="auto"/>
            </w:tcBorders>
            <w:vAlign w:val="center"/>
          </w:tcPr>
          <w:p w:rsidR="008B20F2" w:rsidRPr="00AE2E97" w:rsidRDefault="008B20F2" w:rsidP="00AE2E97">
            <w:pPr>
              <w:ind w:firstLine="0"/>
              <w:jc w:val="center"/>
              <w:rPr>
                <w:sz w:val="24"/>
                <w:szCs w:val="24"/>
              </w:rPr>
            </w:pPr>
            <w:r w:rsidRPr="00AE2E97">
              <w:rPr>
                <w:sz w:val="24"/>
                <w:szCs w:val="24"/>
              </w:rPr>
              <w:t>10,5</w:t>
            </w:r>
          </w:p>
        </w:tc>
        <w:tc>
          <w:tcPr>
            <w:tcW w:w="1497" w:type="dxa"/>
            <w:tcBorders>
              <w:left w:val="single" w:sz="4" w:space="0" w:color="auto"/>
            </w:tcBorders>
            <w:vAlign w:val="center"/>
          </w:tcPr>
          <w:p w:rsidR="008B20F2" w:rsidRPr="00AE2E97" w:rsidRDefault="008B20F2" w:rsidP="00AE2E97">
            <w:pPr>
              <w:ind w:firstLine="0"/>
              <w:jc w:val="center"/>
              <w:rPr>
                <w:sz w:val="24"/>
                <w:szCs w:val="24"/>
              </w:rPr>
            </w:pPr>
            <w:r w:rsidRPr="00AE2E97">
              <w:rPr>
                <w:sz w:val="24"/>
                <w:szCs w:val="24"/>
              </w:rPr>
              <w:t>11,2</w:t>
            </w:r>
          </w:p>
        </w:tc>
      </w:tr>
      <w:tr w:rsidR="008B20F2" w:rsidRPr="00AE2E97" w:rsidTr="00AE6421">
        <w:tc>
          <w:tcPr>
            <w:tcW w:w="534" w:type="dxa"/>
            <w:vAlign w:val="center"/>
          </w:tcPr>
          <w:p w:rsidR="008B20F2" w:rsidRPr="00AE2E97" w:rsidRDefault="008B20F2" w:rsidP="00AE2E97">
            <w:pPr>
              <w:ind w:firstLine="0"/>
              <w:jc w:val="center"/>
            </w:pPr>
            <w:r w:rsidRPr="00AE2E97">
              <w:t>10</w:t>
            </w:r>
          </w:p>
        </w:tc>
        <w:tc>
          <w:tcPr>
            <w:tcW w:w="4901" w:type="dxa"/>
            <w:vAlign w:val="center"/>
          </w:tcPr>
          <w:p w:rsidR="008B20F2" w:rsidRPr="00AE2E97" w:rsidRDefault="008B20F2" w:rsidP="00AE2E97">
            <w:pPr>
              <w:ind w:firstLine="0"/>
              <w:rPr>
                <w:sz w:val="24"/>
                <w:szCs w:val="24"/>
              </w:rPr>
            </w:pPr>
            <w:r w:rsidRPr="00AE2E97">
              <w:rPr>
                <w:sz w:val="24"/>
                <w:szCs w:val="24"/>
              </w:rPr>
              <w:t>Число больных наркологическими расстройствами, включенных в программы медицинской реабилитации в стационарных условиях</w:t>
            </w:r>
          </w:p>
        </w:tc>
        <w:tc>
          <w:tcPr>
            <w:tcW w:w="1407" w:type="dxa"/>
            <w:vAlign w:val="center"/>
          </w:tcPr>
          <w:p w:rsidR="008B20F2" w:rsidRPr="00AE2E97" w:rsidRDefault="008B20F2" w:rsidP="00AE2E97">
            <w:pPr>
              <w:ind w:firstLine="0"/>
              <w:jc w:val="center"/>
              <w:rPr>
                <w:sz w:val="24"/>
                <w:szCs w:val="24"/>
              </w:rPr>
            </w:pPr>
            <w:r w:rsidRPr="00AE2E97">
              <w:rPr>
                <w:sz w:val="24"/>
                <w:szCs w:val="24"/>
              </w:rPr>
              <w:t>процент, %</w:t>
            </w:r>
          </w:p>
        </w:tc>
        <w:tc>
          <w:tcPr>
            <w:tcW w:w="1232" w:type="dxa"/>
            <w:tcBorders>
              <w:right w:val="single" w:sz="4" w:space="0" w:color="auto"/>
            </w:tcBorders>
            <w:vAlign w:val="center"/>
          </w:tcPr>
          <w:p w:rsidR="008B20F2" w:rsidRPr="00AE2E97" w:rsidRDefault="008B20F2" w:rsidP="00AE2E97">
            <w:pPr>
              <w:ind w:firstLine="0"/>
              <w:jc w:val="center"/>
              <w:rPr>
                <w:sz w:val="24"/>
                <w:szCs w:val="24"/>
              </w:rPr>
            </w:pPr>
            <w:r w:rsidRPr="00AE2E97">
              <w:rPr>
                <w:sz w:val="24"/>
                <w:szCs w:val="24"/>
              </w:rPr>
              <w:t>5,7</w:t>
            </w:r>
          </w:p>
        </w:tc>
        <w:tc>
          <w:tcPr>
            <w:tcW w:w="1497" w:type="dxa"/>
            <w:tcBorders>
              <w:left w:val="single" w:sz="4" w:space="0" w:color="auto"/>
            </w:tcBorders>
            <w:vAlign w:val="center"/>
          </w:tcPr>
          <w:p w:rsidR="008B20F2" w:rsidRPr="00AE2E97" w:rsidRDefault="008B20F2" w:rsidP="00AE2E97">
            <w:pPr>
              <w:ind w:firstLine="0"/>
              <w:jc w:val="center"/>
              <w:rPr>
                <w:sz w:val="24"/>
                <w:szCs w:val="24"/>
              </w:rPr>
            </w:pPr>
            <w:r w:rsidRPr="00AE2E97">
              <w:rPr>
                <w:sz w:val="24"/>
                <w:szCs w:val="24"/>
              </w:rPr>
              <w:t>6,0</w:t>
            </w:r>
          </w:p>
        </w:tc>
      </w:tr>
      <w:tr w:rsidR="008B20F2" w:rsidRPr="00AE2E97" w:rsidTr="00AE6421">
        <w:tc>
          <w:tcPr>
            <w:tcW w:w="534" w:type="dxa"/>
            <w:vAlign w:val="center"/>
          </w:tcPr>
          <w:p w:rsidR="008B20F2" w:rsidRPr="00AE2E97" w:rsidRDefault="008B20F2" w:rsidP="00AE2E97">
            <w:pPr>
              <w:ind w:firstLine="0"/>
              <w:jc w:val="center"/>
            </w:pPr>
            <w:r w:rsidRPr="00AE2E97">
              <w:t>11</w:t>
            </w:r>
          </w:p>
        </w:tc>
        <w:tc>
          <w:tcPr>
            <w:tcW w:w="4901" w:type="dxa"/>
            <w:vAlign w:val="center"/>
          </w:tcPr>
          <w:p w:rsidR="008B20F2" w:rsidRPr="00AE2E97" w:rsidRDefault="008B20F2" w:rsidP="00AE2E97">
            <w:pPr>
              <w:ind w:firstLine="0"/>
              <w:rPr>
                <w:sz w:val="24"/>
                <w:szCs w:val="24"/>
              </w:rPr>
            </w:pPr>
            <w:r w:rsidRPr="00AE2E97">
              <w:rPr>
                <w:sz w:val="24"/>
                <w:szCs w:val="24"/>
              </w:rPr>
              <w:t>Количество специалистов, участвующих в процессе социально-трудовой реабилитации, прошедших курсы повышения квалификации</w:t>
            </w:r>
          </w:p>
        </w:tc>
        <w:tc>
          <w:tcPr>
            <w:tcW w:w="1407" w:type="dxa"/>
            <w:vAlign w:val="center"/>
          </w:tcPr>
          <w:p w:rsidR="008B20F2" w:rsidRPr="00AE2E97" w:rsidRDefault="008B20F2" w:rsidP="00AE2E97">
            <w:pPr>
              <w:ind w:firstLine="0"/>
              <w:jc w:val="center"/>
              <w:rPr>
                <w:sz w:val="24"/>
                <w:szCs w:val="24"/>
              </w:rPr>
            </w:pPr>
            <w:r w:rsidRPr="00AE2E97">
              <w:rPr>
                <w:sz w:val="24"/>
                <w:szCs w:val="24"/>
              </w:rPr>
              <w:t>человек</w:t>
            </w:r>
          </w:p>
        </w:tc>
        <w:tc>
          <w:tcPr>
            <w:tcW w:w="1232" w:type="dxa"/>
            <w:tcBorders>
              <w:right w:val="single" w:sz="4" w:space="0" w:color="auto"/>
            </w:tcBorders>
            <w:vAlign w:val="center"/>
          </w:tcPr>
          <w:p w:rsidR="008B20F2" w:rsidRPr="00AE2E97" w:rsidRDefault="008B20F2" w:rsidP="00AE2E97">
            <w:pPr>
              <w:ind w:firstLine="0"/>
              <w:jc w:val="center"/>
              <w:rPr>
                <w:sz w:val="24"/>
                <w:szCs w:val="24"/>
              </w:rPr>
            </w:pPr>
            <w:r w:rsidRPr="00AE2E97">
              <w:rPr>
                <w:sz w:val="24"/>
                <w:szCs w:val="24"/>
              </w:rPr>
              <w:t>0</w:t>
            </w:r>
          </w:p>
        </w:tc>
        <w:tc>
          <w:tcPr>
            <w:tcW w:w="1497" w:type="dxa"/>
            <w:tcBorders>
              <w:left w:val="single" w:sz="4" w:space="0" w:color="auto"/>
            </w:tcBorders>
            <w:vAlign w:val="center"/>
          </w:tcPr>
          <w:p w:rsidR="008B20F2" w:rsidRPr="00AE2E97" w:rsidRDefault="008B20F2" w:rsidP="00AE2E97">
            <w:pPr>
              <w:ind w:firstLine="0"/>
              <w:jc w:val="center"/>
              <w:rPr>
                <w:sz w:val="24"/>
                <w:szCs w:val="24"/>
              </w:rPr>
            </w:pPr>
            <w:r w:rsidRPr="00AE2E97">
              <w:rPr>
                <w:sz w:val="24"/>
                <w:szCs w:val="24"/>
              </w:rPr>
              <w:t>0</w:t>
            </w:r>
          </w:p>
        </w:tc>
      </w:tr>
    </w:tbl>
    <w:p w:rsidR="00740456" w:rsidRPr="00AE2E97" w:rsidRDefault="00740456" w:rsidP="00AE2E97">
      <w:pPr>
        <w:pStyle w:val="1"/>
        <w:spacing w:before="0" w:after="0"/>
        <w:rPr>
          <w:rFonts w:ascii="Times New Roman" w:hAnsi="Times New Roman" w:cs="Times New Roman"/>
          <w:sz w:val="28"/>
          <w:szCs w:val="28"/>
        </w:rPr>
      </w:pPr>
    </w:p>
    <w:p w:rsidR="00740456" w:rsidRPr="00740456" w:rsidRDefault="00740456" w:rsidP="00740456"/>
    <w:p w:rsidR="006D2F67" w:rsidRDefault="006D2F67" w:rsidP="00F94299">
      <w:pPr>
        <w:pStyle w:val="1"/>
        <w:numPr>
          <w:ilvl w:val="0"/>
          <w:numId w:val="12"/>
        </w:numPr>
        <w:spacing w:before="0" w:after="0"/>
        <w:jc w:val="center"/>
        <w:rPr>
          <w:rFonts w:ascii="Times New Roman" w:hAnsi="Times New Roman" w:cs="Times New Roman"/>
          <w:sz w:val="28"/>
          <w:szCs w:val="28"/>
        </w:rPr>
      </w:pPr>
      <w:r>
        <w:rPr>
          <w:rFonts w:ascii="Times New Roman" w:hAnsi="Times New Roman" w:cs="Times New Roman"/>
          <w:sz w:val="28"/>
          <w:szCs w:val="28"/>
        </w:rPr>
        <w:t xml:space="preserve">Информация </w:t>
      </w:r>
      <w:r w:rsidRPr="006D2F67">
        <w:rPr>
          <w:rFonts w:ascii="Times New Roman" w:hAnsi="Times New Roman" w:cs="Times New Roman"/>
          <w:sz w:val="28"/>
          <w:szCs w:val="28"/>
        </w:rPr>
        <w:t>о ходе исполнения перечня</w:t>
      </w:r>
    </w:p>
    <w:p w:rsidR="006D2F67" w:rsidRDefault="006D2F67" w:rsidP="006D2F67">
      <w:pPr>
        <w:pStyle w:val="1"/>
        <w:spacing w:before="0" w:after="0"/>
        <w:ind w:left="720"/>
        <w:jc w:val="center"/>
        <w:rPr>
          <w:rFonts w:ascii="Times New Roman" w:hAnsi="Times New Roman" w:cs="Times New Roman"/>
          <w:sz w:val="28"/>
          <w:szCs w:val="28"/>
        </w:rPr>
      </w:pPr>
      <w:r w:rsidRPr="006D2F67">
        <w:rPr>
          <w:rFonts w:ascii="Times New Roman" w:hAnsi="Times New Roman" w:cs="Times New Roman"/>
          <w:sz w:val="28"/>
          <w:szCs w:val="28"/>
        </w:rPr>
        <w:t xml:space="preserve">приоритетных направлений (плана мероприятий) реализации </w:t>
      </w:r>
    </w:p>
    <w:p w:rsidR="006D2F67" w:rsidRDefault="006D2F67" w:rsidP="006D2F67">
      <w:pPr>
        <w:pStyle w:val="1"/>
        <w:spacing w:before="0" w:after="0"/>
        <w:ind w:left="720"/>
        <w:jc w:val="center"/>
        <w:rPr>
          <w:rFonts w:ascii="Times New Roman" w:hAnsi="Times New Roman" w:cs="Times New Roman"/>
          <w:sz w:val="28"/>
          <w:szCs w:val="28"/>
        </w:rPr>
      </w:pPr>
      <w:r w:rsidRPr="006D2F67">
        <w:rPr>
          <w:rFonts w:ascii="Times New Roman" w:hAnsi="Times New Roman" w:cs="Times New Roman"/>
          <w:sz w:val="28"/>
          <w:szCs w:val="28"/>
        </w:rPr>
        <w:t xml:space="preserve">Стратегии государственной </w:t>
      </w:r>
      <w:proofErr w:type="spellStart"/>
      <w:r w:rsidRPr="006D2F67">
        <w:rPr>
          <w:rFonts w:ascii="Times New Roman" w:hAnsi="Times New Roman" w:cs="Times New Roman"/>
          <w:sz w:val="28"/>
          <w:szCs w:val="28"/>
        </w:rPr>
        <w:t>антинаркотической</w:t>
      </w:r>
      <w:proofErr w:type="spellEnd"/>
      <w:r w:rsidRPr="006D2F67">
        <w:rPr>
          <w:rFonts w:ascii="Times New Roman" w:hAnsi="Times New Roman" w:cs="Times New Roman"/>
          <w:sz w:val="28"/>
          <w:szCs w:val="28"/>
        </w:rPr>
        <w:t xml:space="preserve"> политики </w:t>
      </w:r>
    </w:p>
    <w:p w:rsidR="006D2F67" w:rsidRDefault="006D2F67" w:rsidP="006D2F67">
      <w:pPr>
        <w:pStyle w:val="1"/>
        <w:spacing w:before="0" w:after="0"/>
        <w:ind w:left="720"/>
        <w:jc w:val="center"/>
        <w:rPr>
          <w:rFonts w:ascii="Times New Roman" w:hAnsi="Times New Roman" w:cs="Times New Roman"/>
          <w:sz w:val="28"/>
          <w:szCs w:val="28"/>
        </w:rPr>
      </w:pPr>
      <w:r w:rsidRPr="006D2F67">
        <w:rPr>
          <w:rFonts w:ascii="Times New Roman" w:hAnsi="Times New Roman" w:cs="Times New Roman"/>
          <w:sz w:val="28"/>
          <w:szCs w:val="28"/>
        </w:rPr>
        <w:t>Российской Федерации на период до 2030 года</w:t>
      </w:r>
    </w:p>
    <w:p w:rsidR="006D2F67" w:rsidRDefault="006D2F67" w:rsidP="006D2F67">
      <w:pPr>
        <w:rPr>
          <w:rStyle w:val="a7"/>
          <w:color w:val="1F497D" w:themeColor="text2"/>
          <w:szCs w:val="28"/>
          <w:u w:val="none"/>
        </w:rPr>
      </w:pPr>
    </w:p>
    <w:p w:rsidR="006D2F67" w:rsidRPr="00AE2E97" w:rsidRDefault="001601A5" w:rsidP="006D2F67">
      <w:pPr>
        <w:rPr>
          <w:szCs w:val="28"/>
        </w:rPr>
      </w:pPr>
      <w:r w:rsidRPr="00AE2E97">
        <w:rPr>
          <w:rStyle w:val="a7"/>
          <w:color w:val="auto"/>
          <w:szCs w:val="28"/>
          <w:u w:val="none"/>
        </w:rPr>
        <w:t xml:space="preserve">В целях </w:t>
      </w:r>
      <w:r w:rsidR="000870DC" w:rsidRPr="00AE2E97">
        <w:rPr>
          <w:szCs w:val="28"/>
        </w:rPr>
        <w:t xml:space="preserve">реализации Стратегии государственной </w:t>
      </w:r>
      <w:proofErr w:type="spellStart"/>
      <w:r w:rsidR="000870DC" w:rsidRPr="00AE2E97">
        <w:rPr>
          <w:szCs w:val="28"/>
        </w:rPr>
        <w:t>антинаркотической</w:t>
      </w:r>
      <w:proofErr w:type="spellEnd"/>
      <w:r w:rsidR="000870DC" w:rsidRPr="00AE2E97">
        <w:rPr>
          <w:szCs w:val="28"/>
        </w:rPr>
        <w:t xml:space="preserve"> политики Российской Федерации на период до 2030 года распоряжением Губернатора Забайкальского края от 5 апреля 2021 года № 168-р утвержден План</w:t>
      </w:r>
      <w:r w:rsidR="006D2F67" w:rsidRPr="00AE2E97">
        <w:rPr>
          <w:szCs w:val="28"/>
        </w:rPr>
        <w:t xml:space="preserve"> мероприятий по реализации Стратегии государственной </w:t>
      </w:r>
      <w:proofErr w:type="spellStart"/>
      <w:r w:rsidR="006D2F67" w:rsidRPr="00AE2E97">
        <w:rPr>
          <w:szCs w:val="28"/>
        </w:rPr>
        <w:t>антинаркотической</w:t>
      </w:r>
      <w:proofErr w:type="spellEnd"/>
      <w:r w:rsidR="006D2F67" w:rsidRPr="00AE2E97">
        <w:rPr>
          <w:szCs w:val="28"/>
        </w:rPr>
        <w:t xml:space="preserve"> политики Российской Федерации на период до 2030 года в Забайкальском крае</w:t>
      </w:r>
      <w:r w:rsidR="00DF4987" w:rsidRPr="00AE2E97">
        <w:rPr>
          <w:szCs w:val="28"/>
        </w:rPr>
        <w:t xml:space="preserve"> (далее – План мероприятий)</w:t>
      </w:r>
      <w:r w:rsidR="000870DC" w:rsidRPr="00AE2E97">
        <w:rPr>
          <w:szCs w:val="28"/>
        </w:rPr>
        <w:t>.</w:t>
      </w:r>
    </w:p>
    <w:p w:rsidR="00DF4987" w:rsidRPr="00AE2E97" w:rsidRDefault="00DF4987" w:rsidP="006D2F67">
      <w:pPr>
        <w:rPr>
          <w:szCs w:val="28"/>
        </w:rPr>
      </w:pPr>
      <w:r w:rsidRPr="00AE2E97">
        <w:rPr>
          <w:rStyle w:val="a7"/>
          <w:color w:val="auto"/>
          <w:szCs w:val="28"/>
          <w:u w:val="none"/>
        </w:rPr>
        <w:t xml:space="preserve">Во </w:t>
      </w:r>
      <w:r w:rsidRPr="00AE2E97">
        <w:rPr>
          <w:szCs w:val="28"/>
        </w:rPr>
        <w:t>исполнение Плана мероприятий проделана следующая работа:</w:t>
      </w:r>
    </w:p>
    <w:p w:rsidR="006D2F67" w:rsidRPr="00AE2E97" w:rsidRDefault="006D2F67" w:rsidP="006D2F67">
      <w:pPr>
        <w:rPr>
          <w:szCs w:val="28"/>
        </w:rPr>
      </w:pPr>
      <w:r w:rsidRPr="00AE2E97">
        <w:rPr>
          <w:szCs w:val="28"/>
        </w:rPr>
        <w:t xml:space="preserve">- п. 1.3.1 - УНК УМВД России по Забайкальскому краю обеспечен </w:t>
      </w:r>
      <w:proofErr w:type="gramStart"/>
      <w:r w:rsidRPr="00AE2E97">
        <w:rPr>
          <w:szCs w:val="28"/>
        </w:rPr>
        <w:t>контроль за</w:t>
      </w:r>
      <w:proofErr w:type="gramEnd"/>
      <w:r w:rsidRPr="00AE2E97">
        <w:rPr>
          <w:szCs w:val="28"/>
        </w:rPr>
        <w:t xml:space="preserve"> открытием и началом деятельности предприятий, производящих и использующих </w:t>
      </w:r>
      <w:proofErr w:type="spellStart"/>
      <w:r w:rsidRPr="00AE2E97">
        <w:rPr>
          <w:szCs w:val="28"/>
        </w:rPr>
        <w:t>прекурсоры</w:t>
      </w:r>
      <w:proofErr w:type="spellEnd"/>
      <w:r w:rsidRPr="00AE2E97">
        <w:rPr>
          <w:szCs w:val="28"/>
        </w:rPr>
        <w:t xml:space="preserve"> наркотических средств и психотропных веществ, в том числе с последующим контролем их производственного цикла. На территории Забайкальского края существует лишь одно предприятие – ПАО «</w:t>
      </w:r>
      <w:proofErr w:type="spellStart"/>
      <w:r w:rsidRPr="00AE2E97">
        <w:rPr>
          <w:szCs w:val="28"/>
        </w:rPr>
        <w:t>Приаргунское</w:t>
      </w:r>
      <w:proofErr w:type="spellEnd"/>
      <w:r w:rsidRPr="00AE2E97">
        <w:rPr>
          <w:szCs w:val="28"/>
        </w:rPr>
        <w:t xml:space="preserve"> производственное горно-химическое объединение» производящие и использующие </w:t>
      </w:r>
      <w:proofErr w:type="spellStart"/>
      <w:r w:rsidRPr="00AE2E97">
        <w:rPr>
          <w:szCs w:val="28"/>
        </w:rPr>
        <w:t>прекурсоры</w:t>
      </w:r>
      <w:proofErr w:type="spellEnd"/>
      <w:r w:rsidRPr="00AE2E97">
        <w:rPr>
          <w:szCs w:val="28"/>
        </w:rPr>
        <w:t xml:space="preserve"> наркотических средств и психотропных веще</w:t>
      </w:r>
      <w:proofErr w:type="gramStart"/>
      <w:r w:rsidRPr="00AE2E97">
        <w:rPr>
          <w:szCs w:val="28"/>
        </w:rPr>
        <w:t>ств дл</w:t>
      </w:r>
      <w:proofErr w:type="gramEnd"/>
      <w:r w:rsidRPr="00AE2E97">
        <w:rPr>
          <w:szCs w:val="28"/>
        </w:rPr>
        <w:t xml:space="preserve">я собственных нужд (не для продажи). В 2021 году осуществлялась проверка данного </w:t>
      </w:r>
      <w:r w:rsidRPr="00AE2E97">
        <w:rPr>
          <w:szCs w:val="28"/>
        </w:rPr>
        <w:lastRenderedPageBreak/>
        <w:t xml:space="preserve">предприятия, нарушений не выявлено. Новых предприятий подобного типа в 2021 году на территории Забайкальского края не открывалось. </w:t>
      </w:r>
    </w:p>
    <w:p w:rsidR="006D2F67" w:rsidRPr="00AE2E97" w:rsidRDefault="006D2F67" w:rsidP="006D2F67">
      <w:pPr>
        <w:rPr>
          <w:szCs w:val="28"/>
        </w:rPr>
      </w:pPr>
      <w:r w:rsidRPr="00AE2E97">
        <w:rPr>
          <w:szCs w:val="28"/>
        </w:rPr>
        <w:t xml:space="preserve">- п.1.5.1. – </w:t>
      </w:r>
      <w:proofErr w:type="gramStart"/>
      <w:r w:rsidRPr="00AE2E97">
        <w:rPr>
          <w:szCs w:val="28"/>
        </w:rPr>
        <w:t>во</w:t>
      </w:r>
      <w:proofErr w:type="gramEnd"/>
      <w:r w:rsidRPr="00AE2E97">
        <w:rPr>
          <w:szCs w:val="28"/>
        </w:rPr>
        <w:t xml:space="preserve"> исполнении пункта плана сообщаем, что УНК УМВД России по Забайкальскому краю совместно с Министерством образования, науки и молодежной политики (ГУ «Центр Семья») разработали методические рекомендации для родителей «Что делать, если это случилось». Данные рекомендации были размещены на </w:t>
      </w:r>
      <w:proofErr w:type="spellStart"/>
      <w:r w:rsidRPr="00AE2E97">
        <w:rPr>
          <w:szCs w:val="28"/>
          <w:lang w:val="en-US"/>
        </w:rPr>
        <w:t>Youtube</w:t>
      </w:r>
      <w:proofErr w:type="spellEnd"/>
      <w:r w:rsidRPr="00AE2E97">
        <w:rPr>
          <w:szCs w:val="28"/>
        </w:rPr>
        <w:t xml:space="preserve"> канале Министерства образования и науки в рамках краевой </w:t>
      </w:r>
      <w:proofErr w:type="spellStart"/>
      <w:r w:rsidRPr="00AE2E97">
        <w:rPr>
          <w:szCs w:val="28"/>
        </w:rPr>
        <w:t>антинаркотической</w:t>
      </w:r>
      <w:proofErr w:type="spellEnd"/>
      <w:r w:rsidRPr="00AE2E97">
        <w:rPr>
          <w:szCs w:val="28"/>
        </w:rPr>
        <w:t xml:space="preserve"> акции «Родительский урок».</w:t>
      </w:r>
    </w:p>
    <w:p w:rsidR="006D2F67" w:rsidRPr="00AE2E97" w:rsidRDefault="006D2F67" w:rsidP="006D2F67">
      <w:pPr>
        <w:rPr>
          <w:szCs w:val="28"/>
        </w:rPr>
      </w:pPr>
      <w:proofErr w:type="gramStart"/>
      <w:r w:rsidRPr="00AE2E97">
        <w:rPr>
          <w:szCs w:val="28"/>
        </w:rPr>
        <w:t xml:space="preserve">- п.1.5.3 – в марте 2021 года УНК УМВД России по Забайкальскому краю совместно с Министерством сельского хозяйства Забайкальского края, Аппаратом </w:t>
      </w:r>
      <w:proofErr w:type="spellStart"/>
      <w:r w:rsidRPr="00AE2E97">
        <w:rPr>
          <w:szCs w:val="28"/>
        </w:rPr>
        <w:t>антинаркотической</w:t>
      </w:r>
      <w:proofErr w:type="spellEnd"/>
      <w:r w:rsidRPr="00AE2E97">
        <w:rPr>
          <w:szCs w:val="28"/>
        </w:rPr>
        <w:t xml:space="preserve"> комиссии в Забайкальском крае в соответствии с п.1 Плана мероприятий («дорожная карта») по выявлению и уничтожению очагов произрастания дикорастущей конопли на территории Забайкальского края, утвержденного распоряжением Губернатора Забайкальского края от 13 марта 2020 года № 101-р «О некоторых вопросах</w:t>
      </w:r>
      <w:proofErr w:type="gramEnd"/>
      <w:r w:rsidRPr="00AE2E97">
        <w:rPr>
          <w:szCs w:val="28"/>
        </w:rPr>
        <w:t xml:space="preserve"> по координации мероприятий, направленных на выявление и уничтожение очагов произрастания дикорастущей конопли на территории Забайкальского края» разработаны методические рекомендации по организации и проведению мероприятий по выявлению и уничтожению очагов произрастания дикорастущей конопли на территории Забайкальского края. Данные материалы направлены в муниципальные районы для изучения и использования в работе.</w:t>
      </w:r>
    </w:p>
    <w:p w:rsidR="006D2F67" w:rsidRPr="00AE2E97" w:rsidRDefault="006D2F67" w:rsidP="006D2F67">
      <w:pPr>
        <w:rPr>
          <w:szCs w:val="28"/>
        </w:rPr>
      </w:pPr>
      <w:r w:rsidRPr="00AE2E97">
        <w:rPr>
          <w:szCs w:val="28"/>
        </w:rPr>
        <w:t xml:space="preserve">- п.1.7.2 - во время межведомственной комплексной оперативно-профилактической операции «Дети России-2021» проведена встреча воспитанников детского дома с. </w:t>
      </w:r>
      <w:proofErr w:type="spellStart"/>
      <w:r w:rsidRPr="00AE2E97">
        <w:rPr>
          <w:szCs w:val="28"/>
        </w:rPr>
        <w:t>Колочное</w:t>
      </w:r>
      <w:proofErr w:type="spellEnd"/>
      <w:r w:rsidRPr="00AE2E97">
        <w:rPr>
          <w:szCs w:val="28"/>
        </w:rPr>
        <w:t xml:space="preserve"> Читинского района с привлечением уполномоченного по правам ребёнка в Забайкальском крае </w:t>
      </w:r>
      <w:proofErr w:type="spellStart"/>
      <w:r w:rsidRPr="00AE2E97">
        <w:rPr>
          <w:szCs w:val="28"/>
        </w:rPr>
        <w:t>Катанаевым</w:t>
      </w:r>
      <w:proofErr w:type="spellEnd"/>
      <w:r w:rsidRPr="00AE2E97">
        <w:rPr>
          <w:szCs w:val="28"/>
        </w:rPr>
        <w:t xml:space="preserve"> И.И., руководителем школы тайского бокса </w:t>
      </w:r>
      <w:proofErr w:type="spellStart"/>
      <w:r w:rsidRPr="00AE2E97">
        <w:rPr>
          <w:szCs w:val="28"/>
        </w:rPr>
        <w:t>Байраковым</w:t>
      </w:r>
      <w:proofErr w:type="spellEnd"/>
      <w:r w:rsidRPr="00AE2E97">
        <w:rPr>
          <w:szCs w:val="28"/>
        </w:rPr>
        <w:t xml:space="preserve"> Р.Ш., психологов ЗАБГУ, представителя совета отцов. Всего в мероприятии приняли участие 30 несовершеннолетних. </w:t>
      </w:r>
    </w:p>
    <w:p w:rsidR="006D2F67" w:rsidRPr="00AE2E97" w:rsidRDefault="006D2F67" w:rsidP="006D2F67">
      <w:pPr>
        <w:rPr>
          <w:szCs w:val="28"/>
        </w:rPr>
      </w:pPr>
      <w:r w:rsidRPr="00AE2E97">
        <w:rPr>
          <w:szCs w:val="28"/>
        </w:rPr>
        <w:t xml:space="preserve">- п.2.1.4. В соответствии с Федеральным законом от 07.06.2013 г. № 120-ФЗ «О внесение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с 2015 года в образовательном пространстве Забайкальского края введена система раннего выявления незаконного потребления наркотических средств и психотропных веществ, включающая социально-психологическое тестирование. </w:t>
      </w:r>
    </w:p>
    <w:p w:rsidR="006D2F67" w:rsidRPr="00AE2E97" w:rsidRDefault="006D2F67" w:rsidP="006D2F67">
      <w:pPr>
        <w:rPr>
          <w:szCs w:val="28"/>
        </w:rPr>
      </w:pPr>
      <w:r w:rsidRPr="00AE2E97">
        <w:rPr>
          <w:szCs w:val="28"/>
        </w:rPr>
        <w:t>УНК УМВД России по Забайкальскому краю получены итоги результатов тестирования обучающихся в общеобразовательных организациях, организациях профессионального и высшего образования Забайкальского края в 2020-2021 учебном году.</w:t>
      </w:r>
    </w:p>
    <w:p w:rsidR="006D2F67" w:rsidRPr="00AE2E97" w:rsidRDefault="006D2F67" w:rsidP="006D2F67">
      <w:pPr>
        <w:rPr>
          <w:szCs w:val="28"/>
        </w:rPr>
      </w:pPr>
      <w:r w:rsidRPr="00AE2E97">
        <w:rPr>
          <w:szCs w:val="28"/>
        </w:rPr>
        <w:t xml:space="preserve">Социально-психологическому тестированию подлежало – 57982 человека. Число обучающихся, прошедших тестирование 53079 человек (96% от общего числа обучающихся подлежащих тестированию). </w:t>
      </w:r>
      <w:proofErr w:type="gramStart"/>
      <w:r w:rsidRPr="00AE2E97">
        <w:rPr>
          <w:szCs w:val="28"/>
        </w:rPr>
        <w:t xml:space="preserve">Из общего количества полученных результатов (к группе риска могут быть отнесены 1393 человека (2,6%). </w:t>
      </w:r>
      <w:proofErr w:type="gramEnd"/>
    </w:p>
    <w:p w:rsidR="006D2F67" w:rsidRPr="00AE2E97" w:rsidRDefault="006D2F67" w:rsidP="006D2F67">
      <w:pPr>
        <w:rPr>
          <w:szCs w:val="28"/>
        </w:rPr>
      </w:pPr>
      <w:r w:rsidRPr="00AE2E97">
        <w:rPr>
          <w:szCs w:val="28"/>
        </w:rPr>
        <w:lastRenderedPageBreak/>
        <w:t xml:space="preserve">В 2021 году из 31900 обучающихся, подлежащих тестированию на наркотики, обследование прошли 19904 человека, или 62,4% от подлежащих. Не прошли тестирование 11996 человек. Количество положительных результатов выявлено у 4 человек, что составило 0,02 % от общего числа прошедших тестирование, из них на территории городского округа «Город Чита» - 3, на территории Забайкальского края – 1. </w:t>
      </w:r>
    </w:p>
    <w:p w:rsidR="006D2F67" w:rsidRPr="00AE2E97" w:rsidRDefault="006D2F67" w:rsidP="006D2F67">
      <w:pPr>
        <w:rPr>
          <w:rFonts w:eastAsia="SimSun"/>
          <w:kern w:val="3"/>
          <w:szCs w:val="28"/>
          <w:lang w:eastAsia="zh-CN" w:bidi="hi-IN"/>
        </w:rPr>
      </w:pPr>
      <w:r w:rsidRPr="00AE2E97">
        <w:rPr>
          <w:szCs w:val="28"/>
        </w:rPr>
        <w:t xml:space="preserve">В настоящее время сотрудниками УНК УМВД России по Забайкальскому краю </w:t>
      </w:r>
      <w:r w:rsidRPr="00AE2E97">
        <w:rPr>
          <w:rFonts w:eastAsia="SimSun"/>
          <w:kern w:val="3"/>
          <w:szCs w:val="28"/>
          <w:lang w:eastAsia="zh-CN" w:bidi="hi-IN"/>
        </w:rPr>
        <w:t xml:space="preserve">проводится комплекс профилактических мероприятий, включающих в себя: лекции, индивидуальные разъяснительные беседы, </w:t>
      </w:r>
      <w:proofErr w:type="spellStart"/>
      <w:r w:rsidRPr="00AE2E97">
        <w:rPr>
          <w:rFonts w:eastAsia="SimSun"/>
          <w:kern w:val="3"/>
          <w:szCs w:val="28"/>
          <w:lang w:eastAsia="zh-CN" w:bidi="hi-IN"/>
        </w:rPr>
        <w:t>видеолектории</w:t>
      </w:r>
      <w:proofErr w:type="spellEnd"/>
      <w:r w:rsidRPr="00AE2E97">
        <w:rPr>
          <w:rFonts w:eastAsia="SimSun"/>
          <w:kern w:val="3"/>
          <w:szCs w:val="28"/>
          <w:lang w:eastAsia="zh-CN" w:bidi="hi-IN"/>
        </w:rPr>
        <w:t xml:space="preserve">, а также </w:t>
      </w:r>
      <w:proofErr w:type="spellStart"/>
      <w:r w:rsidRPr="00AE2E97">
        <w:rPr>
          <w:rFonts w:eastAsia="SimSun"/>
          <w:kern w:val="3"/>
          <w:szCs w:val="28"/>
          <w:lang w:eastAsia="zh-CN" w:bidi="hi-IN"/>
        </w:rPr>
        <w:t>онлайн</w:t>
      </w:r>
      <w:proofErr w:type="spellEnd"/>
      <w:r w:rsidRPr="00AE2E97">
        <w:rPr>
          <w:rFonts w:eastAsia="SimSun"/>
          <w:kern w:val="3"/>
          <w:szCs w:val="28"/>
          <w:lang w:eastAsia="zh-CN" w:bidi="hi-IN"/>
        </w:rPr>
        <w:t xml:space="preserve"> мероприятия (</w:t>
      </w:r>
      <w:proofErr w:type="spellStart"/>
      <w:r w:rsidRPr="00AE2E97">
        <w:rPr>
          <w:rFonts w:eastAsia="SimSun"/>
          <w:kern w:val="3"/>
          <w:szCs w:val="28"/>
          <w:lang w:eastAsia="zh-CN" w:bidi="hi-IN"/>
        </w:rPr>
        <w:t>челленджи</w:t>
      </w:r>
      <w:proofErr w:type="spellEnd"/>
      <w:r w:rsidRPr="00AE2E97">
        <w:rPr>
          <w:rFonts w:eastAsia="SimSun"/>
          <w:kern w:val="3"/>
          <w:szCs w:val="28"/>
          <w:lang w:eastAsia="zh-CN" w:bidi="hi-IN"/>
        </w:rPr>
        <w:t xml:space="preserve">. </w:t>
      </w:r>
      <w:proofErr w:type="spellStart"/>
      <w:r w:rsidRPr="00AE2E97">
        <w:rPr>
          <w:rFonts w:eastAsia="SimSun"/>
          <w:kern w:val="3"/>
          <w:szCs w:val="28"/>
          <w:lang w:eastAsia="zh-CN" w:bidi="hi-IN"/>
        </w:rPr>
        <w:t>флешмобы</w:t>
      </w:r>
      <w:proofErr w:type="spellEnd"/>
      <w:r w:rsidRPr="00AE2E97">
        <w:rPr>
          <w:rFonts w:eastAsia="SimSun"/>
          <w:kern w:val="3"/>
          <w:szCs w:val="28"/>
          <w:lang w:eastAsia="zh-CN" w:bidi="hi-IN"/>
        </w:rPr>
        <w:t xml:space="preserve">) </w:t>
      </w:r>
      <w:proofErr w:type="spellStart"/>
      <w:r w:rsidRPr="00AE2E97">
        <w:rPr>
          <w:rFonts w:eastAsia="SimSun"/>
          <w:kern w:val="3"/>
          <w:szCs w:val="28"/>
          <w:lang w:eastAsia="zh-CN" w:bidi="hi-IN"/>
        </w:rPr>
        <w:t>антинаркотической</w:t>
      </w:r>
      <w:proofErr w:type="spellEnd"/>
      <w:r w:rsidRPr="00AE2E97">
        <w:rPr>
          <w:rFonts w:eastAsia="SimSun"/>
          <w:kern w:val="3"/>
          <w:szCs w:val="28"/>
          <w:lang w:eastAsia="zh-CN" w:bidi="hi-IN"/>
        </w:rPr>
        <w:t xml:space="preserve"> направленности в образовательных учреждениях, где выявлен наибольший процент учащихся группы риска. </w:t>
      </w:r>
    </w:p>
    <w:p w:rsidR="006D2F67" w:rsidRPr="00AE2E97" w:rsidRDefault="006D2F67" w:rsidP="006D2F67">
      <w:pPr>
        <w:rPr>
          <w:rFonts w:eastAsia="SimSun"/>
          <w:kern w:val="3"/>
          <w:szCs w:val="28"/>
          <w:lang w:eastAsia="zh-CN" w:bidi="hi-IN"/>
        </w:rPr>
      </w:pPr>
      <w:r w:rsidRPr="00AE2E97">
        <w:rPr>
          <w:rFonts w:eastAsia="SimSun"/>
          <w:kern w:val="3"/>
          <w:szCs w:val="28"/>
          <w:lang w:eastAsia="zh-CN" w:bidi="hi-IN"/>
        </w:rPr>
        <w:t>По результатам проведенного социально-психологического тестирования в образовательных и профессиональных организациях края за 2020-2021 учебный год в территориальные органы МВД России на районном уровне направлено указание об организации проведения комплекса профилактических мероприятий (исх. № 1/7260 от 20.08.2021).</w:t>
      </w:r>
    </w:p>
    <w:p w:rsidR="006D2F67" w:rsidRPr="00AE2E97" w:rsidRDefault="006D2F67" w:rsidP="006D2F67">
      <w:pPr>
        <w:rPr>
          <w:szCs w:val="28"/>
        </w:rPr>
      </w:pPr>
      <w:r w:rsidRPr="00AE2E97">
        <w:rPr>
          <w:rFonts w:eastAsia="SimSun"/>
          <w:kern w:val="3"/>
          <w:szCs w:val="28"/>
          <w:lang w:eastAsia="zh-CN" w:bidi="hi-IN"/>
        </w:rPr>
        <w:t>Сотрудниками территориальных органов на районном уровне проводятся профилактические мероприятия в учреждениях с группой риска. Так, в МОУ «</w:t>
      </w:r>
      <w:proofErr w:type="spellStart"/>
      <w:r w:rsidRPr="00AE2E97">
        <w:rPr>
          <w:rFonts w:eastAsia="SimSun"/>
          <w:kern w:val="3"/>
          <w:szCs w:val="28"/>
          <w:lang w:eastAsia="zh-CN" w:bidi="hi-IN"/>
        </w:rPr>
        <w:t>Даурская</w:t>
      </w:r>
      <w:proofErr w:type="spellEnd"/>
      <w:r w:rsidRPr="00AE2E97">
        <w:rPr>
          <w:rFonts w:eastAsia="SimSun"/>
          <w:kern w:val="3"/>
          <w:szCs w:val="28"/>
          <w:lang w:eastAsia="zh-CN" w:bidi="hi-IN"/>
        </w:rPr>
        <w:t xml:space="preserve"> СОШ» в рамках краевой </w:t>
      </w:r>
      <w:proofErr w:type="spellStart"/>
      <w:r w:rsidRPr="00AE2E97">
        <w:rPr>
          <w:rFonts w:eastAsia="SimSun"/>
          <w:kern w:val="3"/>
          <w:szCs w:val="28"/>
          <w:lang w:eastAsia="zh-CN" w:bidi="hi-IN"/>
        </w:rPr>
        <w:t>антинаркотической</w:t>
      </w:r>
      <w:proofErr w:type="spellEnd"/>
      <w:r w:rsidRPr="00AE2E97">
        <w:rPr>
          <w:rFonts w:eastAsia="SimSun"/>
          <w:kern w:val="3"/>
          <w:szCs w:val="28"/>
          <w:lang w:eastAsia="zh-CN" w:bidi="hi-IN"/>
        </w:rPr>
        <w:t xml:space="preserve"> акции «Классный час», в связи с эпидемиологической обстановкой была направлена </w:t>
      </w:r>
      <w:proofErr w:type="spellStart"/>
      <w:r w:rsidRPr="00AE2E97">
        <w:rPr>
          <w:rFonts w:eastAsia="SimSun"/>
          <w:kern w:val="3"/>
          <w:szCs w:val="28"/>
          <w:lang w:eastAsia="zh-CN" w:bidi="hi-IN"/>
        </w:rPr>
        <w:t>видеолекция</w:t>
      </w:r>
      <w:proofErr w:type="spellEnd"/>
      <w:r w:rsidRPr="00AE2E97">
        <w:rPr>
          <w:rFonts w:eastAsia="SimSun"/>
          <w:kern w:val="3"/>
          <w:szCs w:val="28"/>
          <w:lang w:eastAsia="zh-CN" w:bidi="hi-IN"/>
        </w:rPr>
        <w:t xml:space="preserve"> «Стиль жизни-здоровье», охват составил 364 человека; сотрудниками ОНК ОМВД России по </w:t>
      </w:r>
      <w:proofErr w:type="spellStart"/>
      <w:r w:rsidRPr="00AE2E97">
        <w:rPr>
          <w:rFonts w:eastAsia="SimSun"/>
          <w:kern w:val="3"/>
          <w:szCs w:val="28"/>
          <w:lang w:eastAsia="zh-CN" w:bidi="hi-IN"/>
        </w:rPr>
        <w:t>Оловяннинскому</w:t>
      </w:r>
      <w:proofErr w:type="spellEnd"/>
      <w:r w:rsidRPr="00AE2E97">
        <w:rPr>
          <w:rFonts w:eastAsia="SimSun"/>
          <w:kern w:val="3"/>
          <w:szCs w:val="28"/>
          <w:lang w:eastAsia="zh-CN" w:bidi="hi-IN"/>
        </w:rPr>
        <w:t xml:space="preserve"> району совместно с сотрудниками ПДН проведены профилактические беседы в МБОУ СОШ № 235 на темы: «Уголовная и административная ответственность несовершеннолетних за употребление, хранение, изготовление наркотических средств» охватив 78 учащихся; </w:t>
      </w:r>
      <w:proofErr w:type="gramStart"/>
      <w:r w:rsidRPr="00AE2E97">
        <w:rPr>
          <w:rFonts w:eastAsia="SimSun"/>
          <w:kern w:val="3"/>
          <w:szCs w:val="28"/>
          <w:lang w:eastAsia="zh-CN" w:bidi="hi-IN"/>
        </w:rPr>
        <w:t>сотрудниками ОНК совместно с УУП и ПДН России по Читинскому району, врачом психиатром-наркологом ГУЗ Читинская ЦРБ проведены родительские собрания, беседы с родителями и учащимися, направленные на профилактику наркомании, алкоголизма среди детей и молодежи, разъяснены правовые нормы административной и уголовной ответственности в МОУ СОШ с. Домна, МОУ СОШ с. Угдан, МОУ СОШ с. Верх-Чита – охват составил 167 человек.</w:t>
      </w:r>
      <w:proofErr w:type="gramEnd"/>
    </w:p>
    <w:p w:rsidR="006D2F67" w:rsidRPr="00AE2E97" w:rsidRDefault="006D2F67" w:rsidP="006D2F67">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AE2E97">
        <w:rPr>
          <w:szCs w:val="28"/>
        </w:rPr>
        <w:t xml:space="preserve">- п.2.2.2. - Сотрудниками УНК УМВД России по Забайкальскому краю совместно с ГУ «Центр «Семья»» разработаны буклеты в электронном виде: «Правовая ответственность», «Как уберечь ребенка от наркотиков». Указанные буклеты, размещенные на </w:t>
      </w:r>
      <w:proofErr w:type="spellStart"/>
      <w:r w:rsidRPr="00AE2E97">
        <w:rPr>
          <w:szCs w:val="28"/>
          <w:lang w:val="en-US"/>
        </w:rPr>
        <w:t>Youtube</w:t>
      </w:r>
      <w:proofErr w:type="spellEnd"/>
      <w:r w:rsidRPr="00AE2E97">
        <w:rPr>
          <w:szCs w:val="28"/>
        </w:rPr>
        <w:t xml:space="preserve"> канале Министерства образования и науки в рамках краевой </w:t>
      </w:r>
      <w:proofErr w:type="spellStart"/>
      <w:r w:rsidRPr="00AE2E97">
        <w:rPr>
          <w:szCs w:val="28"/>
        </w:rPr>
        <w:t>антинаркотической</w:t>
      </w:r>
      <w:proofErr w:type="spellEnd"/>
      <w:r w:rsidRPr="00AE2E97">
        <w:rPr>
          <w:szCs w:val="28"/>
        </w:rPr>
        <w:t xml:space="preserve"> акции «Родительский урок» просмотрены и скачены более 2781 раза. Также разработаны буклеты «</w:t>
      </w:r>
      <w:proofErr w:type="gramStart"/>
      <w:r w:rsidRPr="00AE2E97">
        <w:rPr>
          <w:szCs w:val="28"/>
        </w:rPr>
        <w:t>Скажи</w:t>
      </w:r>
      <w:proofErr w:type="gramEnd"/>
      <w:r w:rsidRPr="00AE2E97">
        <w:rPr>
          <w:szCs w:val="28"/>
        </w:rPr>
        <w:t xml:space="preserve"> нет наркотикам» и «Сумел </w:t>
      </w:r>
      <w:proofErr w:type="spellStart"/>
      <w:r w:rsidRPr="00AE2E97">
        <w:rPr>
          <w:szCs w:val="28"/>
        </w:rPr>
        <w:t>нарушить-придется</w:t>
      </w:r>
      <w:proofErr w:type="spellEnd"/>
      <w:r w:rsidRPr="00AE2E97">
        <w:rPr>
          <w:szCs w:val="28"/>
        </w:rPr>
        <w:t xml:space="preserve"> отвечать» данные буклеты были распространены на профилактических лекциях в </w:t>
      </w:r>
      <w:proofErr w:type="spellStart"/>
      <w:r w:rsidRPr="00AE2E97">
        <w:rPr>
          <w:szCs w:val="28"/>
        </w:rPr>
        <w:t>СУЗах</w:t>
      </w:r>
      <w:proofErr w:type="spellEnd"/>
      <w:r w:rsidRPr="00AE2E97">
        <w:rPr>
          <w:szCs w:val="28"/>
        </w:rPr>
        <w:t xml:space="preserve"> и ВУЗах, в общеобразовательных учреждениях, а также в детских оздоровительных лагерях в рамках общероссийской акции «Сообщи, где торгуют смертью» и Международного дня борьбы с наркоманией, всего распространено 950 экземпляров.</w:t>
      </w:r>
    </w:p>
    <w:p w:rsidR="006D2F67" w:rsidRPr="00AE2E97" w:rsidRDefault="006D2F67" w:rsidP="006D2F67">
      <w:pPr>
        <w:widowControl w:val="0"/>
        <w:pBdr>
          <w:top w:val="single" w:sz="4" w:space="1" w:color="FFFFFF"/>
          <w:left w:val="single" w:sz="4" w:space="0" w:color="FFFFFF"/>
          <w:bottom w:val="single" w:sz="4" w:space="30" w:color="FFFFFF"/>
          <w:right w:val="single" w:sz="4" w:space="0" w:color="FFFFFF"/>
        </w:pBdr>
        <w:tabs>
          <w:tab w:val="center" w:pos="9498"/>
        </w:tabs>
        <w:rPr>
          <w:szCs w:val="28"/>
          <w:lang w:eastAsia="en-US"/>
        </w:rPr>
      </w:pPr>
      <w:r w:rsidRPr="00AE2E97">
        <w:rPr>
          <w:szCs w:val="28"/>
        </w:rPr>
        <w:t xml:space="preserve">- п.3.1.3. За 9 месяцев 2021 года зарегистрировано и подтверждено актами химико-токсикологического исследования 22 случая отравления </w:t>
      </w:r>
      <w:r w:rsidRPr="00AE2E97">
        <w:rPr>
          <w:bCs/>
          <w:szCs w:val="28"/>
          <w:lang w:eastAsia="en-US"/>
        </w:rPr>
        <w:t xml:space="preserve">наркотическими </w:t>
      </w:r>
      <w:r w:rsidRPr="00AE2E97">
        <w:rPr>
          <w:bCs/>
          <w:szCs w:val="28"/>
          <w:lang w:eastAsia="en-US"/>
        </w:rPr>
        <w:lastRenderedPageBreak/>
        <w:t xml:space="preserve">средствами и психотропными веществами (в 2020 году -20 случаев), из них в 1 случае отравление привело к летальному исходу (в 2020 году – 3). </w:t>
      </w:r>
      <w:r w:rsidRPr="00AE2E97">
        <w:rPr>
          <w:szCs w:val="28"/>
          <w:lang w:eastAsia="en-US"/>
        </w:rPr>
        <w:t>Случаи острого отравления в результате употребления наркотических средств, психотропных веще</w:t>
      </w:r>
      <w:proofErr w:type="gramStart"/>
      <w:r w:rsidRPr="00AE2E97">
        <w:rPr>
          <w:szCs w:val="28"/>
          <w:lang w:eastAsia="en-US"/>
        </w:rPr>
        <w:t>ств св</w:t>
      </w:r>
      <w:proofErr w:type="gramEnd"/>
      <w:r w:rsidRPr="00AE2E97">
        <w:rPr>
          <w:szCs w:val="28"/>
          <w:lang w:eastAsia="en-US"/>
        </w:rPr>
        <w:t xml:space="preserve">язаны с потреблением: опиаты – 3, </w:t>
      </w:r>
      <w:proofErr w:type="spellStart"/>
      <w:r w:rsidRPr="00AE2E97">
        <w:rPr>
          <w:szCs w:val="28"/>
          <w:lang w:eastAsia="en-US"/>
        </w:rPr>
        <w:t>каннабиоиды</w:t>
      </w:r>
      <w:proofErr w:type="spellEnd"/>
      <w:r w:rsidRPr="00AE2E97">
        <w:rPr>
          <w:szCs w:val="28"/>
          <w:lang w:eastAsia="en-US"/>
        </w:rPr>
        <w:t xml:space="preserve"> – 5, </w:t>
      </w:r>
      <w:proofErr w:type="spellStart"/>
      <w:r w:rsidRPr="00AE2E97">
        <w:rPr>
          <w:szCs w:val="28"/>
          <w:lang w:eastAsia="en-US"/>
        </w:rPr>
        <w:t>альфа-пиррилидиновалерон</w:t>
      </w:r>
      <w:proofErr w:type="spellEnd"/>
      <w:r w:rsidRPr="00AE2E97">
        <w:rPr>
          <w:szCs w:val="28"/>
          <w:lang w:eastAsia="en-US"/>
        </w:rPr>
        <w:t xml:space="preserve"> – 10, </w:t>
      </w:r>
      <w:proofErr w:type="spellStart"/>
      <w:r w:rsidRPr="00AE2E97">
        <w:rPr>
          <w:szCs w:val="28"/>
          <w:lang w:eastAsia="en-US"/>
        </w:rPr>
        <w:t>амфетамин</w:t>
      </w:r>
      <w:proofErr w:type="spellEnd"/>
      <w:r w:rsidRPr="00AE2E97">
        <w:rPr>
          <w:szCs w:val="28"/>
          <w:lang w:eastAsia="en-US"/>
        </w:rPr>
        <w:t xml:space="preserve"> – 3, </w:t>
      </w:r>
      <w:proofErr w:type="spellStart"/>
      <w:r w:rsidRPr="00AE2E97">
        <w:rPr>
          <w:szCs w:val="28"/>
          <w:lang w:eastAsia="en-US"/>
        </w:rPr>
        <w:t>метадон</w:t>
      </w:r>
      <w:proofErr w:type="spellEnd"/>
      <w:r w:rsidRPr="00AE2E97">
        <w:rPr>
          <w:szCs w:val="28"/>
          <w:lang w:eastAsia="en-US"/>
        </w:rPr>
        <w:t xml:space="preserve"> – 1.</w:t>
      </w:r>
    </w:p>
    <w:p w:rsidR="006D2F67" w:rsidRPr="00AE2E97" w:rsidRDefault="006D2F67" w:rsidP="006D2F67">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AE2E97">
        <w:rPr>
          <w:szCs w:val="28"/>
        </w:rPr>
        <w:t xml:space="preserve">- п. 4.1.2. во исполнение распоряжение Губернатора Забайкальского края от 13 марта 2020 года № 101-р «О некоторых вопросах по координации мероприятий, направленных на выявление и уничтожение очагов произрастания дикорастущей конопли на территории Забайкальского края»: </w:t>
      </w:r>
    </w:p>
    <w:p w:rsidR="006D2F67" w:rsidRPr="00AE2E97" w:rsidRDefault="006D2F67" w:rsidP="006D2F67">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AE2E97">
        <w:rPr>
          <w:szCs w:val="28"/>
        </w:rPr>
        <w:t xml:space="preserve">1) образована межведомственная рабочая группа по координации мероприятий, направленных на выявление и уничтожение очагов произрастания дикорастущей конопли на территории Забайкальского края (межведомственная рабочая группа) и утвержден ее состав; </w:t>
      </w:r>
    </w:p>
    <w:p w:rsidR="006D2F67" w:rsidRPr="00AE2E97" w:rsidRDefault="006D2F67" w:rsidP="006D2F67">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AE2E97">
        <w:rPr>
          <w:szCs w:val="28"/>
        </w:rPr>
        <w:t xml:space="preserve">2) утвержден План мероприятий («дорожная карта») по выявлению и уничтожению очагов произрастания дикорастущей конопли на территории Забайкальского края; </w:t>
      </w:r>
    </w:p>
    <w:p w:rsidR="006D2F67" w:rsidRPr="00AE2E97" w:rsidRDefault="006D2F67" w:rsidP="006D2F67">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AE2E97">
        <w:rPr>
          <w:szCs w:val="28"/>
        </w:rPr>
        <w:t>3) разработан и утвержден План-график выездов межведомственной рабочей группы по координации мероприятий, направленных на выявление и уничтожение очагов произрастания дикорастущей конопли в муниципальные образования Забайкальского края.</w:t>
      </w:r>
    </w:p>
    <w:p w:rsidR="006D2F67" w:rsidRPr="00AE2E97" w:rsidRDefault="006D2F67" w:rsidP="006D2F67">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AE2E97">
        <w:rPr>
          <w:szCs w:val="28"/>
        </w:rPr>
        <w:t xml:space="preserve">В 2021 году межведомственной рабочей группой осуществлен выезд </w:t>
      </w:r>
      <w:proofErr w:type="gramStart"/>
      <w:r w:rsidRPr="00AE2E97">
        <w:rPr>
          <w:szCs w:val="28"/>
        </w:rPr>
        <w:t>в</w:t>
      </w:r>
      <w:proofErr w:type="gramEnd"/>
      <w:r w:rsidRPr="00AE2E97">
        <w:rPr>
          <w:szCs w:val="28"/>
        </w:rPr>
        <w:t xml:space="preserve"> </w:t>
      </w:r>
      <w:proofErr w:type="gramStart"/>
      <w:r w:rsidRPr="00AE2E97">
        <w:rPr>
          <w:szCs w:val="28"/>
        </w:rPr>
        <w:t>Чернышевский</w:t>
      </w:r>
      <w:proofErr w:type="gramEnd"/>
      <w:r w:rsidRPr="00AE2E97">
        <w:rPr>
          <w:szCs w:val="28"/>
        </w:rPr>
        <w:t xml:space="preserve">, Нерчинский, </w:t>
      </w:r>
      <w:proofErr w:type="spellStart"/>
      <w:r w:rsidRPr="00AE2E97">
        <w:rPr>
          <w:szCs w:val="28"/>
        </w:rPr>
        <w:t>Шилкинский</w:t>
      </w:r>
      <w:proofErr w:type="spellEnd"/>
      <w:r w:rsidRPr="00AE2E97">
        <w:rPr>
          <w:szCs w:val="28"/>
        </w:rPr>
        <w:t xml:space="preserve">, Сретенский и </w:t>
      </w:r>
      <w:proofErr w:type="spellStart"/>
      <w:r w:rsidRPr="00AE2E97">
        <w:rPr>
          <w:szCs w:val="28"/>
        </w:rPr>
        <w:t>Шелопугинский</w:t>
      </w:r>
      <w:proofErr w:type="spellEnd"/>
      <w:r w:rsidRPr="00AE2E97">
        <w:rPr>
          <w:szCs w:val="28"/>
        </w:rPr>
        <w:t xml:space="preserve"> районы Забайкальского края. </w:t>
      </w:r>
    </w:p>
    <w:p w:rsidR="006D2F67" w:rsidRPr="00AE2E97" w:rsidRDefault="006D2F67" w:rsidP="006D2F67">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AE2E97">
        <w:rPr>
          <w:szCs w:val="28"/>
        </w:rPr>
        <w:t xml:space="preserve">- п.4.2.1. - с целью выявления и пресечения пропаганды потребления и распространения наркотиков в СМИ и информационно-телекоммуникационной сети «Интернет» сотрудниками УНК УМВД России по Забайкальскому краю на постоянной основе проводится мониторинг сети «Интернет». </w:t>
      </w:r>
      <w:r w:rsidRPr="00AE2E97">
        <w:rPr>
          <w:rStyle w:val="a7"/>
          <w:color w:val="auto"/>
          <w:szCs w:val="28"/>
        </w:rPr>
        <w:t xml:space="preserve">Так, за 11 месяцев </w:t>
      </w:r>
      <w:r w:rsidRPr="00AE2E97">
        <w:rPr>
          <w:szCs w:val="28"/>
        </w:rPr>
        <w:t xml:space="preserve">2021 года на сайт </w:t>
      </w:r>
      <w:proofErr w:type="spellStart"/>
      <w:r w:rsidRPr="00AE2E97">
        <w:rPr>
          <w:szCs w:val="28"/>
        </w:rPr>
        <w:t>Роскомнадзора</w:t>
      </w:r>
      <w:proofErr w:type="spellEnd"/>
      <w:r w:rsidRPr="00AE2E97">
        <w:rPr>
          <w:szCs w:val="28"/>
        </w:rPr>
        <w:t xml:space="preserve"> подано 293 заявки, на которых опубликованы способы изготовления наркотических средств и размещена информация рекламного характера с целью сбыта наркотических средств и психотропных веществ. </w:t>
      </w:r>
      <w:proofErr w:type="spellStart"/>
      <w:proofErr w:type="gramStart"/>
      <w:r w:rsidRPr="00AE2E97">
        <w:rPr>
          <w:szCs w:val="28"/>
        </w:rPr>
        <w:t>Роскомнадзором</w:t>
      </w:r>
      <w:proofErr w:type="spellEnd"/>
      <w:r w:rsidRPr="00AE2E97">
        <w:rPr>
          <w:szCs w:val="28"/>
        </w:rPr>
        <w:t xml:space="preserve"> по результатам проверки: 94 заявки отклонены; на проверке – 10 заявок; 132 сайта заблокированы, так как подтверждено наличие материалов с противоправным </w:t>
      </w:r>
      <w:proofErr w:type="spellStart"/>
      <w:r w:rsidRPr="00AE2E97">
        <w:rPr>
          <w:szCs w:val="28"/>
        </w:rPr>
        <w:t>контентом</w:t>
      </w:r>
      <w:proofErr w:type="spellEnd"/>
      <w:r w:rsidRPr="00AE2E97">
        <w:rPr>
          <w:szCs w:val="28"/>
        </w:rPr>
        <w:t xml:space="preserve">; находятся на рассмотрении по обращению другого пользователя –57. </w:t>
      </w:r>
      <w:proofErr w:type="gramEnd"/>
    </w:p>
    <w:p w:rsidR="006D2F67" w:rsidRPr="00AE2E97" w:rsidRDefault="006D2F67" w:rsidP="006D2F67">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AE2E97">
        <w:rPr>
          <w:szCs w:val="28"/>
        </w:rPr>
        <w:t xml:space="preserve">Кроме того, за 11 месяцев 2021 года составлено 7 протоколов об административном правонарушении, предусмотренной </w:t>
      </w:r>
      <w:proofErr w:type="gramStart"/>
      <w:r w:rsidRPr="00AE2E97">
        <w:rPr>
          <w:szCs w:val="28"/>
        </w:rPr>
        <w:t>ч</w:t>
      </w:r>
      <w:proofErr w:type="gramEnd"/>
      <w:r w:rsidRPr="00AE2E97">
        <w:rPr>
          <w:szCs w:val="28"/>
        </w:rPr>
        <w:t xml:space="preserve">.1 ст.6.13 </w:t>
      </w:r>
      <w:proofErr w:type="spellStart"/>
      <w:r w:rsidRPr="00AE2E97">
        <w:rPr>
          <w:szCs w:val="28"/>
        </w:rPr>
        <w:t>КоАП</w:t>
      </w:r>
      <w:proofErr w:type="spellEnd"/>
      <w:r w:rsidRPr="00AE2E97">
        <w:rPr>
          <w:szCs w:val="28"/>
        </w:rPr>
        <w:t xml:space="preserve"> РФ «Пропаганда наркотических средств, психотропных веществ или их </w:t>
      </w:r>
      <w:proofErr w:type="spellStart"/>
      <w:r w:rsidRPr="00AE2E97">
        <w:rPr>
          <w:szCs w:val="28"/>
        </w:rPr>
        <w:t>прекурсоров</w:t>
      </w:r>
      <w:proofErr w:type="spellEnd"/>
      <w:r w:rsidRPr="00AE2E97">
        <w:rPr>
          <w:szCs w:val="28"/>
        </w:rPr>
        <w:t xml:space="preserve">, растений, содержащих наркотические средства или психотропные вещества либо их </w:t>
      </w:r>
      <w:proofErr w:type="spellStart"/>
      <w:r w:rsidRPr="00AE2E97">
        <w:rPr>
          <w:szCs w:val="28"/>
        </w:rPr>
        <w:t>прекурсоры</w:t>
      </w:r>
      <w:proofErr w:type="spellEnd"/>
      <w:r w:rsidRPr="00AE2E97">
        <w:rPr>
          <w:szCs w:val="28"/>
        </w:rPr>
        <w:t xml:space="preserve">, и их частей, содержащих наркотические средства или психотропные вещества». По данным фактам назначены административные наказания в виде административных штрафов на общую сумму 30 тысяч рублей. </w:t>
      </w:r>
    </w:p>
    <w:p w:rsidR="006D2F67" w:rsidRPr="00AE2E97" w:rsidRDefault="006D2F67" w:rsidP="006D2F67">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AE2E97">
        <w:rPr>
          <w:szCs w:val="28"/>
        </w:rPr>
        <w:t xml:space="preserve">- п.4.2.2. - сотрудниками УНК УМВД России по Забайкальскому краю совместно с сотрудниками ОНК по городу Чите на постоянной основе проводятся мероприятия, направленные на выявление фактов нанесения противоправных надписей с незаконной рекламой </w:t>
      </w:r>
      <w:proofErr w:type="spellStart"/>
      <w:r w:rsidRPr="00AE2E97">
        <w:rPr>
          <w:szCs w:val="28"/>
        </w:rPr>
        <w:t>интернет-магазинов</w:t>
      </w:r>
      <w:proofErr w:type="spellEnd"/>
      <w:r w:rsidRPr="00AE2E97">
        <w:rPr>
          <w:szCs w:val="28"/>
        </w:rPr>
        <w:t xml:space="preserve">, посредством которых </w:t>
      </w:r>
      <w:proofErr w:type="gramStart"/>
      <w:r w:rsidRPr="00AE2E97">
        <w:rPr>
          <w:szCs w:val="28"/>
        </w:rPr>
        <w:lastRenderedPageBreak/>
        <w:t>осуществляется</w:t>
      </w:r>
      <w:proofErr w:type="gramEnd"/>
      <w:r w:rsidRPr="00AE2E97">
        <w:rPr>
          <w:szCs w:val="28"/>
        </w:rPr>
        <w:t xml:space="preserve"> сбыт наркотических средств и психотропных веществ.</w:t>
      </w:r>
    </w:p>
    <w:p w:rsidR="006D2F67" w:rsidRPr="00AE2E97" w:rsidRDefault="006D2F67" w:rsidP="006D2F67">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AE2E97">
        <w:rPr>
          <w:szCs w:val="28"/>
        </w:rPr>
        <w:t xml:space="preserve">При обнаружении «стеновой рекламы» </w:t>
      </w:r>
      <w:proofErr w:type="spellStart"/>
      <w:r w:rsidRPr="00AE2E97">
        <w:rPr>
          <w:szCs w:val="28"/>
        </w:rPr>
        <w:t>пронаркотического</w:t>
      </w:r>
      <w:proofErr w:type="spellEnd"/>
      <w:r w:rsidRPr="00AE2E97">
        <w:rPr>
          <w:szCs w:val="28"/>
        </w:rPr>
        <w:t xml:space="preserve"> содержания на зданиях, сооружениях, жилых домах сотрудники полиции проводят фотосъемку данных надписей и устанавливают точный адрес их расположения, в последующем информация направляется в контрольную инспекцию администрации городского округа «Город Чита» для принятия мер по их устранению. </w:t>
      </w:r>
    </w:p>
    <w:p w:rsidR="006D2F67" w:rsidRPr="00AE2E97" w:rsidRDefault="006D2F67" w:rsidP="006D2F67">
      <w:pPr>
        <w:widowControl w:val="0"/>
        <w:pBdr>
          <w:top w:val="single" w:sz="4" w:space="1" w:color="FFFFFF"/>
          <w:left w:val="single" w:sz="4" w:space="0" w:color="FFFFFF"/>
          <w:bottom w:val="single" w:sz="4" w:space="30" w:color="FFFFFF"/>
          <w:right w:val="single" w:sz="4" w:space="0" w:color="FFFFFF"/>
        </w:pBdr>
        <w:tabs>
          <w:tab w:val="center" w:pos="9498"/>
        </w:tabs>
        <w:rPr>
          <w:szCs w:val="28"/>
          <w:highlight w:val="green"/>
        </w:rPr>
      </w:pPr>
      <w:r w:rsidRPr="00AE2E97">
        <w:rPr>
          <w:szCs w:val="28"/>
        </w:rPr>
        <w:t xml:space="preserve">Так, за 11 месяцев 2021 года сотрудниками полиции на территории г. Читы выявлено 549 надписей по 381 адресам. В контрольную инспекцию администрации городского округа «Город Чита» направлено 31 письмо с указанием адресов и прилагаемыми фотографиями, а также список возможных надписей «стеновой рекламы» </w:t>
      </w:r>
      <w:proofErr w:type="spellStart"/>
      <w:r w:rsidRPr="00AE2E97">
        <w:rPr>
          <w:szCs w:val="28"/>
        </w:rPr>
        <w:t>пронаркотического</w:t>
      </w:r>
      <w:proofErr w:type="spellEnd"/>
      <w:r w:rsidRPr="00AE2E97">
        <w:rPr>
          <w:szCs w:val="28"/>
        </w:rPr>
        <w:t xml:space="preserve"> содержания (наименование наркотических средств (в том числе сленговые), названия Интернет-сайтов, при обращении на которые предлагаются к продаже наркотические средства либо работа в сфере незаконного оборота наркотиков («курьерами», «</w:t>
      </w:r>
      <w:proofErr w:type="spellStart"/>
      <w:r w:rsidRPr="00AE2E97">
        <w:rPr>
          <w:szCs w:val="28"/>
        </w:rPr>
        <w:t>кладменами</w:t>
      </w:r>
      <w:proofErr w:type="spellEnd"/>
      <w:r w:rsidRPr="00AE2E97">
        <w:rPr>
          <w:szCs w:val="28"/>
        </w:rPr>
        <w:t>», «закладчиками», «</w:t>
      </w:r>
      <w:proofErr w:type="spellStart"/>
      <w:r w:rsidRPr="00AE2E97">
        <w:rPr>
          <w:szCs w:val="28"/>
        </w:rPr>
        <w:t>граффитчиками</w:t>
      </w:r>
      <w:proofErr w:type="spellEnd"/>
      <w:r w:rsidRPr="00AE2E97">
        <w:rPr>
          <w:szCs w:val="28"/>
        </w:rPr>
        <w:t xml:space="preserve">», «операторами» и </w:t>
      </w:r>
      <w:proofErr w:type="spellStart"/>
      <w:r w:rsidRPr="00AE2E97">
        <w:rPr>
          <w:szCs w:val="28"/>
        </w:rPr>
        <w:t>т</w:t>
      </w:r>
      <w:proofErr w:type="gramStart"/>
      <w:r w:rsidRPr="00AE2E97">
        <w:rPr>
          <w:szCs w:val="28"/>
        </w:rPr>
        <w:t>.п</w:t>
      </w:r>
      <w:proofErr w:type="spellEnd"/>
      <w:proofErr w:type="gramEnd"/>
      <w:r w:rsidRPr="00AE2E97">
        <w:rPr>
          <w:szCs w:val="28"/>
        </w:rPr>
        <w:t xml:space="preserve">) на </w:t>
      </w:r>
      <w:proofErr w:type="gramStart"/>
      <w:r w:rsidRPr="00AE2E97">
        <w:rPr>
          <w:szCs w:val="28"/>
        </w:rPr>
        <w:t>зданиях</w:t>
      </w:r>
      <w:proofErr w:type="gramEnd"/>
      <w:r w:rsidRPr="00AE2E97">
        <w:rPr>
          <w:szCs w:val="28"/>
        </w:rPr>
        <w:t xml:space="preserve">, сооружениях, жилых домах. Сотрудниками контрольной инспекции проведены работы по устранению 492 надписей по 355 адресам. </w:t>
      </w:r>
    </w:p>
    <w:p w:rsidR="006D2F67" w:rsidRPr="00AE2E97" w:rsidRDefault="006D2F67" w:rsidP="006D2F67">
      <w:pPr>
        <w:widowControl w:val="0"/>
        <w:pBdr>
          <w:top w:val="single" w:sz="4" w:space="1" w:color="FFFFFF"/>
          <w:left w:val="single" w:sz="4" w:space="0" w:color="FFFFFF"/>
          <w:bottom w:val="single" w:sz="4" w:space="30" w:color="FFFFFF"/>
          <w:right w:val="single" w:sz="4" w:space="0" w:color="FFFFFF"/>
        </w:pBdr>
        <w:tabs>
          <w:tab w:val="center" w:pos="9498"/>
        </w:tabs>
        <w:rPr>
          <w:szCs w:val="28"/>
        </w:rPr>
      </w:pPr>
      <w:proofErr w:type="gramStart"/>
      <w:r w:rsidRPr="00AE2E97">
        <w:rPr>
          <w:szCs w:val="28"/>
        </w:rPr>
        <w:t xml:space="preserve">Также, при выявлении в надписях «стеновой рекламы» </w:t>
      </w:r>
      <w:proofErr w:type="spellStart"/>
      <w:r w:rsidRPr="00AE2E97">
        <w:rPr>
          <w:szCs w:val="28"/>
        </w:rPr>
        <w:t>пронаркотического</w:t>
      </w:r>
      <w:proofErr w:type="spellEnd"/>
      <w:r w:rsidRPr="00AE2E97">
        <w:rPr>
          <w:szCs w:val="28"/>
        </w:rPr>
        <w:t xml:space="preserve"> содержания названия Интернет-сайтов, при обращении на которые предлагаются к продаже наркотические средства либо работа в сфере незаконного оборота наркотиков («курьерами», «</w:t>
      </w:r>
      <w:proofErr w:type="spellStart"/>
      <w:r w:rsidRPr="00AE2E97">
        <w:rPr>
          <w:szCs w:val="28"/>
        </w:rPr>
        <w:t>кладменами</w:t>
      </w:r>
      <w:proofErr w:type="spellEnd"/>
      <w:r w:rsidRPr="00AE2E97">
        <w:rPr>
          <w:szCs w:val="28"/>
        </w:rPr>
        <w:t>», «закладчиками», «</w:t>
      </w:r>
      <w:proofErr w:type="spellStart"/>
      <w:r w:rsidRPr="00AE2E97">
        <w:rPr>
          <w:szCs w:val="28"/>
        </w:rPr>
        <w:t>граффитчиками</w:t>
      </w:r>
      <w:proofErr w:type="spellEnd"/>
      <w:r w:rsidRPr="00AE2E97">
        <w:rPr>
          <w:szCs w:val="28"/>
        </w:rPr>
        <w:t xml:space="preserve">», «операторами») данная информация передается в отделение по противодействию </w:t>
      </w:r>
      <w:proofErr w:type="spellStart"/>
      <w:r w:rsidRPr="00AE2E97">
        <w:rPr>
          <w:szCs w:val="28"/>
        </w:rPr>
        <w:t>наркоугрозе</w:t>
      </w:r>
      <w:proofErr w:type="spellEnd"/>
      <w:r w:rsidRPr="00AE2E97">
        <w:rPr>
          <w:szCs w:val="28"/>
        </w:rPr>
        <w:t xml:space="preserve"> в сети Интернет УНК УМВД России по Забайкальскому краю для установления лиц, причастных к незаконному обороту наркотиков и блокировки данного</w:t>
      </w:r>
      <w:proofErr w:type="gramEnd"/>
      <w:r w:rsidRPr="00AE2E97">
        <w:rPr>
          <w:szCs w:val="28"/>
        </w:rPr>
        <w:t xml:space="preserve"> Интернет-ресурса. </w:t>
      </w:r>
    </w:p>
    <w:p w:rsidR="006D2F67" w:rsidRPr="00AE2E97" w:rsidRDefault="006D2F67" w:rsidP="007804C5">
      <w:pPr>
        <w:widowControl w:val="0"/>
        <w:pBdr>
          <w:top w:val="single" w:sz="4" w:space="1" w:color="FFFFFF"/>
          <w:left w:val="single" w:sz="4" w:space="0" w:color="FFFFFF"/>
          <w:bottom w:val="single" w:sz="4" w:space="30" w:color="FFFFFF"/>
          <w:right w:val="single" w:sz="4" w:space="0" w:color="FFFFFF"/>
        </w:pBdr>
        <w:tabs>
          <w:tab w:val="center" w:pos="9498"/>
        </w:tabs>
        <w:rPr>
          <w:szCs w:val="28"/>
        </w:rPr>
      </w:pPr>
      <w:r w:rsidRPr="00AE2E97">
        <w:rPr>
          <w:szCs w:val="28"/>
        </w:rPr>
        <w:t xml:space="preserve">- </w:t>
      </w:r>
      <w:proofErr w:type="gramStart"/>
      <w:r w:rsidRPr="00AE2E97">
        <w:rPr>
          <w:szCs w:val="28"/>
        </w:rPr>
        <w:t>во</w:t>
      </w:r>
      <w:proofErr w:type="gramEnd"/>
      <w:r w:rsidRPr="00AE2E97">
        <w:rPr>
          <w:szCs w:val="28"/>
        </w:rPr>
        <w:t xml:space="preserve"> исполнении п.4.2.3 сообщаем, что в период проведения оперативно-профилактического мероприятия «Улица» на территории края было проведено 3 рейдовых мероприятия, задействовано 575 сотрудников полиции, отработано 131 лицо, употребляющих наркотики. Проверено 150 мест мас</w:t>
      </w:r>
      <w:r w:rsidR="007804C5" w:rsidRPr="00AE2E97">
        <w:rPr>
          <w:szCs w:val="28"/>
        </w:rPr>
        <w:t>сового сбора несовершеннолетних.</w:t>
      </w:r>
    </w:p>
    <w:p w:rsidR="006D2F67" w:rsidRDefault="006D2F67" w:rsidP="007B3C37">
      <w:pPr>
        <w:pStyle w:val="1"/>
        <w:spacing w:before="0" w:after="0"/>
        <w:jc w:val="center"/>
        <w:rPr>
          <w:rFonts w:ascii="Times New Roman" w:hAnsi="Times New Roman" w:cs="Times New Roman"/>
          <w:sz w:val="28"/>
          <w:szCs w:val="28"/>
        </w:rPr>
      </w:pPr>
    </w:p>
    <w:p w:rsidR="00F240C7" w:rsidRPr="001601A5" w:rsidRDefault="00F240C7" w:rsidP="00F94299">
      <w:pPr>
        <w:pStyle w:val="1"/>
        <w:numPr>
          <w:ilvl w:val="0"/>
          <w:numId w:val="12"/>
        </w:numPr>
        <w:spacing w:before="0" w:after="0"/>
        <w:jc w:val="center"/>
        <w:rPr>
          <w:rFonts w:ascii="Times New Roman" w:hAnsi="Times New Roman" w:cs="Times New Roman"/>
          <w:sz w:val="28"/>
          <w:szCs w:val="28"/>
        </w:rPr>
      </w:pPr>
      <w:r w:rsidRPr="001601A5">
        <w:rPr>
          <w:rFonts w:ascii="Times New Roman" w:hAnsi="Times New Roman" w:cs="Times New Roman"/>
          <w:sz w:val="28"/>
          <w:szCs w:val="28"/>
        </w:rPr>
        <w:t>Предварительная о</w:t>
      </w:r>
      <w:r w:rsidR="007B3C37" w:rsidRPr="001601A5">
        <w:rPr>
          <w:rFonts w:ascii="Times New Roman" w:hAnsi="Times New Roman" w:cs="Times New Roman"/>
          <w:sz w:val="28"/>
          <w:szCs w:val="28"/>
        </w:rPr>
        <w:t xml:space="preserve">ценка состояния </w:t>
      </w:r>
      <w:proofErr w:type="spellStart"/>
      <w:r w:rsidR="007B3C37" w:rsidRPr="001601A5">
        <w:rPr>
          <w:rFonts w:ascii="Times New Roman" w:hAnsi="Times New Roman" w:cs="Times New Roman"/>
          <w:sz w:val="28"/>
          <w:szCs w:val="28"/>
        </w:rPr>
        <w:t>наркоситуации</w:t>
      </w:r>
      <w:proofErr w:type="spellEnd"/>
      <w:r w:rsidR="007B3C37" w:rsidRPr="001601A5">
        <w:rPr>
          <w:rFonts w:ascii="Times New Roman" w:hAnsi="Times New Roman" w:cs="Times New Roman"/>
          <w:sz w:val="28"/>
          <w:szCs w:val="28"/>
        </w:rPr>
        <w:t xml:space="preserve"> </w:t>
      </w:r>
      <w:proofErr w:type="gramStart"/>
      <w:r w:rsidR="007B3C37" w:rsidRPr="001601A5">
        <w:rPr>
          <w:rFonts w:ascii="Times New Roman" w:hAnsi="Times New Roman" w:cs="Times New Roman"/>
          <w:sz w:val="28"/>
          <w:szCs w:val="28"/>
        </w:rPr>
        <w:t>в</w:t>
      </w:r>
      <w:proofErr w:type="gramEnd"/>
      <w:r w:rsidR="007B3C37" w:rsidRPr="001601A5">
        <w:rPr>
          <w:rFonts w:ascii="Times New Roman" w:hAnsi="Times New Roman" w:cs="Times New Roman"/>
          <w:sz w:val="28"/>
          <w:szCs w:val="28"/>
        </w:rPr>
        <w:t xml:space="preserve"> </w:t>
      </w:r>
    </w:p>
    <w:p w:rsidR="007B3C37" w:rsidRPr="001601A5" w:rsidRDefault="007B3C37" w:rsidP="00F240C7">
      <w:pPr>
        <w:pStyle w:val="1"/>
        <w:spacing w:before="0" w:after="0"/>
        <w:ind w:left="720"/>
        <w:jc w:val="center"/>
        <w:rPr>
          <w:rFonts w:ascii="Times New Roman" w:hAnsi="Times New Roman" w:cs="Times New Roman"/>
          <w:sz w:val="28"/>
          <w:szCs w:val="28"/>
        </w:rPr>
      </w:pPr>
      <w:r w:rsidRPr="001601A5">
        <w:rPr>
          <w:rFonts w:ascii="Times New Roman" w:hAnsi="Times New Roman" w:cs="Times New Roman"/>
          <w:sz w:val="28"/>
          <w:szCs w:val="28"/>
        </w:rPr>
        <w:t>Забайкальском крае</w:t>
      </w:r>
      <w:bookmarkStart w:id="7" w:name="_Toc509224524"/>
      <w:r w:rsidR="00F240C7" w:rsidRPr="001601A5">
        <w:rPr>
          <w:rFonts w:ascii="Times New Roman" w:hAnsi="Times New Roman" w:cs="Times New Roman"/>
          <w:sz w:val="28"/>
          <w:szCs w:val="28"/>
        </w:rPr>
        <w:t xml:space="preserve"> </w:t>
      </w:r>
      <w:r w:rsidRPr="001601A5">
        <w:rPr>
          <w:rFonts w:ascii="Times New Roman" w:hAnsi="Times New Roman" w:cs="Times New Roman"/>
          <w:sz w:val="28"/>
          <w:szCs w:val="28"/>
        </w:rPr>
        <w:t xml:space="preserve">в соответствии с Критериями оценки развития </w:t>
      </w:r>
      <w:proofErr w:type="spellStart"/>
      <w:r w:rsidRPr="001601A5">
        <w:rPr>
          <w:rFonts w:ascii="Times New Roman" w:hAnsi="Times New Roman" w:cs="Times New Roman"/>
          <w:sz w:val="28"/>
          <w:szCs w:val="28"/>
        </w:rPr>
        <w:t>наркоситуации</w:t>
      </w:r>
      <w:proofErr w:type="spellEnd"/>
      <w:r w:rsidRPr="001601A5">
        <w:rPr>
          <w:rFonts w:ascii="Times New Roman" w:hAnsi="Times New Roman" w:cs="Times New Roman"/>
          <w:sz w:val="28"/>
          <w:szCs w:val="28"/>
        </w:rPr>
        <w:t>.</w:t>
      </w:r>
      <w:bookmarkEnd w:id="7"/>
    </w:p>
    <w:p w:rsidR="00DF2E86" w:rsidRPr="001601A5" w:rsidRDefault="00DF2E86" w:rsidP="007B3C37">
      <w:pPr>
        <w:rPr>
          <w:szCs w:val="28"/>
        </w:rPr>
      </w:pPr>
    </w:p>
    <w:p w:rsidR="007B3C37" w:rsidRPr="001601A5" w:rsidRDefault="007B3C37" w:rsidP="007B3C37">
      <w:pPr>
        <w:rPr>
          <w:rFonts w:ascii="Times New Roman" w:hAnsi="Times New Roman"/>
          <w:szCs w:val="28"/>
        </w:rPr>
      </w:pPr>
      <w:r w:rsidRPr="001601A5">
        <w:rPr>
          <w:rFonts w:ascii="Times New Roman" w:hAnsi="Times New Roman"/>
          <w:szCs w:val="28"/>
        </w:rPr>
        <w:t xml:space="preserve">1. По </w:t>
      </w:r>
      <w:r w:rsidR="00A87FBE" w:rsidRPr="001601A5">
        <w:rPr>
          <w:rFonts w:ascii="Times New Roman" w:hAnsi="Times New Roman"/>
          <w:szCs w:val="28"/>
        </w:rPr>
        <w:t xml:space="preserve">оценочному </w:t>
      </w:r>
      <w:r w:rsidRPr="001601A5">
        <w:rPr>
          <w:rFonts w:ascii="Times New Roman" w:hAnsi="Times New Roman"/>
          <w:szCs w:val="28"/>
        </w:rPr>
        <w:t xml:space="preserve">показателю </w:t>
      </w:r>
      <w:r w:rsidRPr="001601A5">
        <w:rPr>
          <w:rFonts w:ascii="Times New Roman" w:hAnsi="Times New Roman"/>
          <w:b/>
          <w:bCs/>
          <w:szCs w:val="28"/>
        </w:rPr>
        <w:t>«</w:t>
      </w:r>
      <w:r w:rsidR="00A87FBE" w:rsidRPr="001601A5">
        <w:rPr>
          <w:b/>
          <w:szCs w:val="28"/>
        </w:rPr>
        <w:t>В</w:t>
      </w:r>
      <w:r w:rsidR="00A87FBE" w:rsidRPr="001601A5">
        <w:rPr>
          <w:b/>
          <w:bCs/>
          <w:szCs w:val="28"/>
        </w:rPr>
        <w:t>овлеченность населения в незаконный оборот наркотиков</w:t>
      </w:r>
      <w:r w:rsidRPr="001601A5">
        <w:rPr>
          <w:rFonts w:ascii="Times New Roman" w:hAnsi="Times New Roman"/>
          <w:b/>
          <w:bCs/>
          <w:szCs w:val="28"/>
        </w:rPr>
        <w:t>»</w:t>
      </w:r>
      <w:r w:rsidRPr="001601A5">
        <w:rPr>
          <w:rFonts w:ascii="Times New Roman" w:hAnsi="Times New Roman"/>
          <w:szCs w:val="28"/>
        </w:rPr>
        <w:t xml:space="preserve"> ситуация в Забайкальском крае в 202</w:t>
      </w:r>
      <w:r w:rsidR="00A87FBE" w:rsidRPr="001601A5">
        <w:rPr>
          <w:rFonts w:ascii="Times New Roman" w:hAnsi="Times New Roman"/>
          <w:szCs w:val="28"/>
        </w:rPr>
        <w:t>1</w:t>
      </w:r>
      <w:r w:rsidRPr="001601A5">
        <w:rPr>
          <w:rFonts w:ascii="Times New Roman" w:hAnsi="Times New Roman"/>
          <w:szCs w:val="28"/>
        </w:rPr>
        <w:t xml:space="preserve"> году оценивалась как </w:t>
      </w:r>
      <w:r w:rsidRPr="001601A5">
        <w:rPr>
          <w:rFonts w:ascii="Times New Roman" w:hAnsi="Times New Roman"/>
          <w:b/>
          <w:szCs w:val="28"/>
        </w:rPr>
        <w:t>«</w:t>
      </w:r>
      <w:r w:rsidR="008A683A" w:rsidRPr="001601A5">
        <w:rPr>
          <w:rFonts w:ascii="Times New Roman" w:hAnsi="Times New Roman"/>
          <w:b/>
          <w:szCs w:val="28"/>
        </w:rPr>
        <w:t>Н</w:t>
      </w:r>
      <w:r w:rsidR="00A87FBE" w:rsidRPr="001601A5">
        <w:rPr>
          <w:rFonts w:ascii="Times New Roman" w:hAnsi="Times New Roman"/>
          <w:b/>
          <w:szCs w:val="28"/>
        </w:rPr>
        <w:t>ейтральная</w:t>
      </w:r>
      <w:r w:rsidRPr="001601A5">
        <w:rPr>
          <w:rFonts w:ascii="Times New Roman" w:hAnsi="Times New Roman"/>
          <w:b/>
          <w:szCs w:val="28"/>
        </w:rPr>
        <w:t>».</w:t>
      </w:r>
    </w:p>
    <w:p w:rsidR="007B3C37" w:rsidRPr="001601A5" w:rsidRDefault="007B3C37" w:rsidP="007B3C37">
      <w:pPr>
        <w:rPr>
          <w:rFonts w:ascii="Times New Roman" w:hAnsi="Times New Roman"/>
          <w:szCs w:val="28"/>
        </w:rPr>
      </w:pPr>
      <w:r w:rsidRPr="001601A5">
        <w:rPr>
          <w:rFonts w:ascii="Times New Roman" w:hAnsi="Times New Roman"/>
          <w:szCs w:val="28"/>
        </w:rPr>
        <w:t xml:space="preserve">По данному показателю </w:t>
      </w:r>
      <w:r w:rsidR="00415CC0" w:rsidRPr="001601A5">
        <w:rPr>
          <w:rFonts w:ascii="Times New Roman" w:hAnsi="Times New Roman"/>
          <w:b/>
          <w:szCs w:val="28"/>
        </w:rPr>
        <w:t>«К</w:t>
      </w:r>
      <w:r w:rsidRPr="001601A5">
        <w:rPr>
          <w:rFonts w:ascii="Times New Roman" w:hAnsi="Times New Roman"/>
          <w:b/>
          <w:szCs w:val="28"/>
        </w:rPr>
        <w:t>ризисная»</w:t>
      </w:r>
      <w:r w:rsidRPr="001601A5">
        <w:rPr>
          <w:rFonts w:ascii="Times New Roman" w:hAnsi="Times New Roman"/>
          <w:szCs w:val="28"/>
        </w:rPr>
        <w:t xml:space="preserve"> ситуация зафиксирована в</w:t>
      </w:r>
      <w:r w:rsidR="00415CC0" w:rsidRPr="001601A5">
        <w:rPr>
          <w:rFonts w:ascii="Times New Roman" w:hAnsi="Times New Roman"/>
          <w:szCs w:val="28"/>
        </w:rPr>
        <w:t xml:space="preserve"> </w:t>
      </w:r>
      <w:r w:rsidR="00A75FA2" w:rsidRPr="001601A5">
        <w:rPr>
          <w:rFonts w:ascii="Times New Roman" w:hAnsi="Times New Roman"/>
          <w:szCs w:val="28"/>
        </w:rPr>
        <w:t>муниципальном районе «</w:t>
      </w:r>
      <w:proofErr w:type="spellStart"/>
      <w:r w:rsidR="00A75FA2" w:rsidRPr="001601A5">
        <w:rPr>
          <w:rFonts w:ascii="Times New Roman" w:hAnsi="Times New Roman"/>
          <w:szCs w:val="28"/>
        </w:rPr>
        <w:t>Акшинский</w:t>
      </w:r>
      <w:proofErr w:type="spellEnd"/>
      <w:r w:rsidR="00415CC0" w:rsidRPr="001601A5">
        <w:rPr>
          <w:rFonts w:ascii="Times New Roman" w:hAnsi="Times New Roman"/>
          <w:szCs w:val="28"/>
        </w:rPr>
        <w:t xml:space="preserve"> район</w:t>
      </w:r>
      <w:r w:rsidR="00A75FA2" w:rsidRPr="001601A5">
        <w:rPr>
          <w:rFonts w:ascii="Times New Roman" w:hAnsi="Times New Roman"/>
          <w:szCs w:val="28"/>
        </w:rPr>
        <w:t>»</w:t>
      </w:r>
      <w:r w:rsidRPr="001601A5">
        <w:rPr>
          <w:rFonts w:ascii="Times New Roman" w:hAnsi="Times New Roman"/>
          <w:szCs w:val="28"/>
        </w:rPr>
        <w:t>.</w:t>
      </w:r>
    </w:p>
    <w:p w:rsidR="007B3C37" w:rsidRPr="001601A5" w:rsidRDefault="007B3C37" w:rsidP="007B3C37">
      <w:pPr>
        <w:rPr>
          <w:rFonts w:ascii="Times New Roman" w:hAnsi="Times New Roman"/>
          <w:szCs w:val="28"/>
        </w:rPr>
      </w:pPr>
      <w:r w:rsidRPr="001601A5">
        <w:rPr>
          <w:rFonts w:ascii="Times New Roman" w:hAnsi="Times New Roman"/>
          <w:b/>
          <w:szCs w:val="28"/>
        </w:rPr>
        <w:t>«Предкризисная»</w:t>
      </w:r>
      <w:r w:rsidRPr="001601A5">
        <w:rPr>
          <w:rFonts w:ascii="Times New Roman" w:hAnsi="Times New Roman"/>
          <w:szCs w:val="28"/>
        </w:rPr>
        <w:t xml:space="preserve"> ситуация наблюдается в</w:t>
      </w:r>
      <w:r w:rsidR="00A75FA2" w:rsidRPr="001601A5">
        <w:rPr>
          <w:rFonts w:ascii="Times New Roman" w:hAnsi="Times New Roman"/>
          <w:szCs w:val="28"/>
        </w:rPr>
        <w:t xml:space="preserve"> муниципальном районе «</w:t>
      </w:r>
      <w:proofErr w:type="spellStart"/>
      <w:r w:rsidR="00A75FA2" w:rsidRPr="001601A5">
        <w:rPr>
          <w:rFonts w:ascii="Times New Roman" w:hAnsi="Times New Roman"/>
          <w:szCs w:val="28"/>
        </w:rPr>
        <w:t>Ононский</w:t>
      </w:r>
      <w:proofErr w:type="spellEnd"/>
      <w:r w:rsidR="00A75FA2" w:rsidRPr="001601A5">
        <w:rPr>
          <w:rFonts w:ascii="Times New Roman" w:hAnsi="Times New Roman"/>
          <w:szCs w:val="28"/>
        </w:rPr>
        <w:t xml:space="preserve"> район»</w:t>
      </w:r>
      <w:r w:rsidRPr="001601A5">
        <w:rPr>
          <w:rFonts w:ascii="Times New Roman" w:hAnsi="Times New Roman"/>
          <w:szCs w:val="28"/>
        </w:rPr>
        <w:t>.</w:t>
      </w:r>
    </w:p>
    <w:p w:rsidR="007B3C37" w:rsidRPr="001601A5" w:rsidRDefault="007B3C37" w:rsidP="007B3C37">
      <w:pPr>
        <w:rPr>
          <w:rFonts w:ascii="Times New Roman" w:hAnsi="Times New Roman"/>
          <w:szCs w:val="28"/>
        </w:rPr>
      </w:pPr>
      <w:r w:rsidRPr="001601A5">
        <w:rPr>
          <w:rFonts w:ascii="Times New Roman" w:hAnsi="Times New Roman"/>
          <w:b/>
          <w:szCs w:val="28"/>
        </w:rPr>
        <w:lastRenderedPageBreak/>
        <w:t>«</w:t>
      </w:r>
      <w:r w:rsidR="00415CC0" w:rsidRPr="001601A5">
        <w:rPr>
          <w:rFonts w:ascii="Times New Roman" w:hAnsi="Times New Roman"/>
          <w:b/>
          <w:szCs w:val="28"/>
        </w:rPr>
        <w:t>Сложная</w:t>
      </w:r>
      <w:r w:rsidRPr="001601A5">
        <w:rPr>
          <w:rFonts w:ascii="Times New Roman" w:hAnsi="Times New Roman"/>
          <w:b/>
          <w:szCs w:val="28"/>
        </w:rPr>
        <w:t>»</w:t>
      </w:r>
      <w:r w:rsidRPr="001601A5">
        <w:rPr>
          <w:rFonts w:ascii="Times New Roman" w:hAnsi="Times New Roman"/>
          <w:szCs w:val="28"/>
        </w:rPr>
        <w:t xml:space="preserve"> ситуация зафиксирована в </w:t>
      </w:r>
      <w:r w:rsidR="00415CC0" w:rsidRPr="001601A5">
        <w:rPr>
          <w:rFonts w:ascii="Times New Roman" w:hAnsi="Times New Roman"/>
          <w:szCs w:val="28"/>
        </w:rPr>
        <w:t>7</w:t>
      </w:r>
      <w:r w:rsidRPr="001601A5">
        <w:rPr>
          <w:rFonts w:ascii="Times New Roman" w:hAnsi="Times New Roman"/>
          <w:szCs w:val="28"/>
        </w:rPr>
        <w:t xml:space="preserve"> </w:t>
      </w:r>
      <w:r w:rsidR="00A75FA2" w:rsidRPr="001601A5">
        <w:rPr>
          <w:rFonts w:ascii="Times New Roman" w:hAnsi="Times New Roman"/>
          <w:szCs w:val="28"/>
        </w:rPr>
        <w:t xml:space="preserve">муниципальных </w:t>
      </w:r>
      <w:r w:rsidRPr="001601A5">
        <w:rPr>
          <w:rFonts w:ascii="Times New Roman" w:hAnsi="Times New Roman"/>
          <w:szCs w:val="28"/>
        </w:rPr>
        <w:t xml:space="preserve">районах: </w:t>
      </w:r>
      <w:r w:rsidR="00A75FA2" w:rsidRPr="001601A5">
        <w:rPr>
          <w:rFonts w:ascii="Times New Roman" w:hAnsi="Times New Roman"/>
          <w:szCs w:val="28"/>
        </w:rPr>
        <w:t>«</w:t>
      </w:r>
      <w:proofErr w:type="spellStart"/>
      <w:r w:rsidR="00415CC0" w:rsidRPr="001601A5">
        <w:rPr>
          <w:rFonts w:ascii="Times New Roman" w:hAnsi="Times New Roman"/>
          <w:szCs w:val="28"/>
        </w:rPr>
        <w:t>Газимуро-Заводск</w:t>
      </w:r>
      <w:r w:rsidR="00A75FA2" w:rsidRPr="001601A5">
        <w:rPr>
          <w:rFonts w:ascii="Times New Roman" w:hAnsi="Times New Roman"/>
          <w:szCs w:val="28"/>
        </w:rPr>
        <w:t>ий</w:t>
      </w:r>
      <w:proofErr w:type="spellEnd"/>
      <w:r w:rsidR="00A75FA2" w:rsidRPr="001601A5">
        <w:rPr>
          <w:rFonts w:ascii="Times New Roman" w:hAnsi="Times New Roman"/>
          <w:szCs w:val="28"/>
        </w:rPr>
        <w:t xml:space="preserve"> район»</w:t>
      </w:r>
      <w:r w:rsidRPr="001601A5">
        <w:rPr>
          <w:rFonts w:ascii="Times New Roman" w:hAnsi="Times New Roman"/>
          <w:szCs w:val="28"/>
        </w:rPr>
        <w:t xml:space="preserve">, </w:t>
      </w:r>
      <w:r w:rsidR="00A75FA2" w:rsidRPr="001601A5">
        <w:rPr>
          <w:rFonts w:ascii="Times New Roman" w:hAnsi="Times New Roman"/>
          <w:szCs w:val="28"/>
        </w:rPr>
        <w:t>«</w:t>
      </w:r>
      <w:proofErr w:type="spellStart"/>
      <w:r w:rsidR="00A75FA2" w:rsidRPr="001601A5">
        <w:rPr>
          <w:rFonts w:ascii="Times New Roman" w:hAnsi="Times New Roman"/>
          <w:szCs w:val="28"/>
        </w:rPr>
        <w:t>Калганский</w:t>
      </w:r>
      <w:proofErr w:type="spellEnd"/>
      <w:r w:rsidR="00A75FA2" w:rsidRPr="001601A5">
        <w:rPr>
          <w:rFonts w:ascii="Times New Roman" w:hAnsi="Times New Roman"/>
          <w:szCs w:val="28"/>
        </w:rPr>
        <w:t xml:space="preserve"> район»</w:t>
      </w:r>
      <w:r w:rsidRPr="001601A5">
        <w:rPr>
          <w:rFonts w:ascii="Times New Roman" w:hAnsi="Times New Roman"/>
          <w:szCs w:val="28"/>
        </w:rPr>
        <w:t xml:space="preserve">, </w:t>
      </w:r>
      <w:r w:rsidR="00A75FA2" w:rsidRPr="001601A5">
        <w:rPr>
          <w:rFonts w:ascii="Times New Roman" w:hAnsi="Times New Roman"/>
          <w:szCs w:val="28"/>
        </w:rPr>
        <w:t xml:space="preserve">«Город </w:t>
      </w:r>
      <w:proofErr w:type="spellStart"/>
      <w:r w:rsidR="00415CC0" w:rsidRPr="001601A5">
        <w:rPr>
          <w:rFonts w:ascii="Times New Roman" w:hAnsi="Times New Roman"/>
          <w:szCs w:val="28"/>
        </w:rPr>
        <w:t>Краснокаменск</w:t>
      </w:r>
      <w:proofErr w:type="spellEnd"/>
      <w:r w:rsidR="00A75FA2" w:rsidRPr="001601A5">
        <w:rPr>
          <w:rFonts w:ascii="Times New Roman" w:hAnsi="Times New Roman"/>
          <w:szCs w:val="28"/>
        </w:rPr>
        <w:t xml:space="preserve"> и </w:t>
      </w:r>
      <w:proofErr w:type="spellStart"/>
      <w:r w:rsidR="00A75FA2" w:rsidRPr="001601A5">
        <w:rPr>
          <w:rFonts w:ascii="Times New Roman" w:hAnsi="Times New Roman"/>
          <w:szCs w:val="28"/>
        </w:rPr>
        <w:t>Краснокаменский</w:t>
      </w:r>
      <w:proofErr w:type="spellEnd"/>
      <w:r w:rsidR="00A75FA2" w:rsidRPr="001601A5">
        <w:rPr>
          <w:rFonts w:ascii="Times New Roman" w:hAnsi="Times New Roman"/>
          <w:szCs w:val="28"/>
        </w:rPr>
        <w:t xml:space="preserve"> район»</w:t>
      </w:r>
      <w:r w:rsidR="00415CC0" w:rsidRPr="001601A5">
        <w:rPr>
          <w:rFonts w:ascii="Times New Roman" w:hAnsi="Times New Roman"/>
          <w:szCs w:val="28"/>
        </w:rPr>
        <w:t xml:space="preserve">, </w:t>
      </w:r>
      <w:r w:rsidR="00A75FA2" w:rsidRPr="001601A5">
        <w:rPr>
          <w:rFonts w:ascii="Times New Roman" w:hAnsi="Times New Roman"/>
          <w:szCs w:val="28"/>
        </w:rPr>
        <w:t>«</w:t>
      </w:r>
      <w:proofErr w:type="spellStart"/>
      <w:r w:rsidR="00A75FA2" w:rsidRPr="001601A5">
        <w:rPr>
          <w:rFonts w:ascii="Times New Roman" w:hAnsi="Times New Roman"/>
          <w:szCs w:val="28"/>
        </w:rPr>
        <w:t>Красночикойский</w:t>
      </w:r>
      <w:proofErr w:type="spellEnd"/>
      <w:r w:rsidR="00A75FA2" w:rsidRPr="001601A5">
        <w:rPr>
          <w:rFonts w:ascii="Times New Roman" w:hAnsi="Times New Roman"/>
          <w:szCs w:val="28"/>
        </w:rPr>
        <w:t xml:space="preserve"> район»</w:t>
      </w:r>
      <w:r w:rsidRPr="001601A5">
        <w:rPr>
          <w:rFonts w:ascii="Times New Roman" w:hAnsi="Times New Roman"/>
          <w:szCs w:val="28"/>
        </w:rPr>
        <w:t>,</w:t>
      </w:r>
      <w:r w:rsidR="00415CC0" w:rsidRPr="001601A5">
        <w:rPr>
          <w:rFonts w:ascii="Times New Roman" w:hAnsi="Times New Roman"/>
          <w:szCs w:val="28"/>
        </w:rPr>
        <w:t xml:space="preserve"> </w:t>
      </w:r>
      <w:r w:rsidR="00A75FA2" w:rsidRPr="001601A5">
        <w:rPr>
          <w:rFonts w:ascii="Times New Roman" w:hAnsi="Times New Roman"/>
          <w:szCs w:val="28"/>
        </w:rPr>
        <w:t>«</w:t>
      </w:r>
      <w:proofErr w:type="spellStart"/>
      <w:r w:rsidR="00415CC0" w:rsidRPr="001601A5">
        <w:rPr>
          <w:rFonts w:ascii="Times New Roman" w:hAnsi="Times New Roman"/>
          <w:szCs w:val="28"/>
        </w:rPr>
        <w:t>Кыринск</w:t>
      </w:r>
      <w:r w:rsidR="00A75FA2" w:rsidRPr="001601A5">
        <w:rPr>
          <w:rFonts w:ascii="Times New Roman" w:hAnsi="Times New Roman"/>
          <w:szCs w:val="28"/>
        </w:rPr>
        <w:t>ий</w:t>
      </w:r>
      <w:proofErr w:type="spellEnd"/>
      <w:r w:rsidR="00A75FA2" w:rsidRPr="001601A5">
        <w:rPr>
          <w:rFonts w:ascii="Times New Roman" w:hAnsi="Times New Roman"/>
          <w:szCs w:val="28"/>
        </w:rPr>
        <w:t xml:space="preserve"> район»</w:t>
      </w:r>
      <w:r w:rsidR="00415CC0" w:rsidRPr="001601A5">
        <w:rPr>
          <w:rFonts w:ascii="Times New Roman" w:hAnsi="Times New Roman"/>
          <w:szCs w:val="28"/>
        </w:rPr>
        <w:t xml:space="preserve">, </w:t>
      </w:r>
      <w:r w:rsidR="00A75FA2" w:rsidRPr="001601A5">
        <w:rPr>
          <w:rFonts w:ascii="Times New Roman" w:hAnsi="Times New Roman"/>
          <w:szCs w:val="28"/>
        </w:rPr>
        <w:t>«</w:t>
      </w:r>
      <w:proofErr w:type="spellStart"/>
      <w:r w:rsidR="00415CC0" w:rsidRPr="001601A5">
        <w:rPr>
          <w:rFonts w:ascii="Times New Roman" w:hAnsi="Times New Roman"/>
          <w:szCs w:val="28"/>
        </w:rPr>
        <w:t>Оловяннинск</w:t>
      </w:r>
      <w:r w:rsidR="00A75FA2" w:rsidRPr="001601A5">
        <w:rPr>
          <w:rFonts w:ascii="Times New Roman" w:hAnsi="Times New Roman"/>
          <w:szCs w:val="28"/>
        </w:rPr>
        <w:t>ий</w:t>
      </w:r>
      <w:proofErr w:type="spellEnd"/>
      <w:r w:rsidR="00A75FA2" w:rsidRPr="001601A5">
        <w:rPr>
          <w:rFonts w:ascii="Times New Roman" w:hAnsi="Times New Roman"/>
          <w:szCs w:val="28"/>
        </w:rPr>
        <w:t xml:space="preserve"> район»</w:t>
      </w:r>
      <w:r w:rsidR="00415CC0" w:rsidRPr="001601A5">
        <w:rPr>
          <w:rFonts w:ascii="Times New Roman" w:hAnsi="Times New Roman"/>
          <w:szCs w:val="28"/>
        </w:rPr>
        <w:t xml:space="preserve">, </w:t>
      </w:r>
      <w:r w:rsidR="00A75FA2" w:rsidRPr="001601A5">
        <w:rPr>
          <w:rFonts w:ascii="Times New Roman" w:hAnsi="Times New Roman"/>
          <w:szCs w:val="28"/>
        </w:rPr>
        <w:t>«</w:t>
      </w:r>
      <w:r w:rsidR="00415CC0" w:rsidRPr="001601A5">
        <w:rPr>
          <w:rFonts w:ascii="Times New Roman" w:hAnsi="Times New Roman"/>
          <w:szCs w:val="28"/>
        </w:rPr>
        <w:t>Петровск-Забайкальск</w:t>
      </w:r>
      <w:r w:rsidR="00A75FA2" w:rsidRPr="001601A5">
        <w:rPr>
          <w:rFonts w:ascii="Times New Roman" w:hAnsi="Times New Roman"/>
          <w:szCs w:val="28"/>
        </w:rPr>
        <w:t>ий район»</w:t>
      </w:r>
      <w:r w:rsidRPr="001601A5">
        <w:rPr>
          <w:rFonts w:ascii="Times New Roman" w:hAnsi="Times New Roman"/>
          <w:szCs w:val="28"/>
        </w:rPr>
        <w:t>.</w:t>
      </w:r>
    </w:p>
    <w:p w:rsidR="007B3C37" w:rsidRPr="001601A5" w:rsidRDefault="007B3C37" w:rsidP="007B3C37">
      <w:pPr>
        <w:rPr>
          <w:rFonts w:ascii="Times New Roman" w:hAnsi="Times New Roman"/>
          <w:szCs w:val="28"/>
        </w:rPr>
      </w:pPr>
      <w:r w:rsidRPr="001601A5">
        <w:rPr>
          <w:rFonts w:ascii="Times New Roman" w:hAnsi="Times New Roman"/>
          <w:b/>
          <w:szCs w:val="28"/>
        </w:rPr>
        <w:t>«Н</w:t>
      </w:r>
      <w:r w:rsidR="00415CC0" w:rsidRPr="001601A5">
        <w:rPr>
          <w:rFonts w:ascii="Times New Roman" w:hAnsi="Times New Roman"/>
          <w:b/>
          <w:szCs w:val="28"/>
        </w:rPr>
        <w:t>ейтральная</w:t>
      </w:r>
      <w:r w:rsidRPr="001601A5">
        <w:rPr>
          <w:rFonts w:ascii="Times New Roman" w:hAnsi="Times New Roman"/>
          <w:b/>
          <w:szCs w:val="28"/>
        </w:rPr>
        <w:t>»</w:t>
      </w:r>
      <w:r w:rsidRPr="001601A5">
        <w:rPr>
          <w:rFonts w:ascii="Times New Roman" w:hAnsi="Times New Roman"/>
          <w:szCs w:val="28"/>
        </w:rPr>
        <w:t xml:space="preserve"> ситуация наблюдается в </w:t>
      </w:r>
      <w:r w:rsidR="00415CC0" w:rsidRPr="001601A5">
        <w:rPr>
          <w:rFonts w:ascii="Times New Roman" w:hAnsi="Times New Roman"/>
          <w:szCs w:val="28"/>
        </w:rPr>
        <w:t>22</w:t>
      </w:r>
      <w:r w:rsidRPr="001601A5">
        <w:rPr>
          <w:rFonts w:ascii="Times New Roman" w:hAnsi="Times New Roman"/>
          <w:szCs w:val="28"/>
        </w:rPr>
        <w:t xml:space="preserve"> районах края</w:t>
      </w:r>
      <w:r w:rsidR="0018200F" w:rsidRPr="001601A5">
        <w:rPr>
          <w:rFonts w:ascii="Times New Roman" w:hAnsi="Times New Roman"/>
          <w:szCs w:val="28"/>
        </w:rPr>
        <w:t>.</w:t>
      </w:r>
      <w:r w:rsidRPr="001601A5">
        <w:rPr>
          <w:rFonts w:ascii="Times New Roman" w:hAnsi="Times New Roman"/>
          <w:szCs w:val="28"/>
        </w:rPr>
        <w:t xml:space="preserve"> </w:t>
      </w:r>
    </w:p>
    <w:p w:rsidR="007B3C37" w:rsidRPr="001601A5" w:rsidRDefault="007B3C37" w:rsidP="007B3C37">
      <w:pPr>
        <w:rPr>
          <w:rFonts w:ascii="Times New Roman" w:hAnsi="Times New Roman"/>
          <w:szCs w:val="28"/>
        </w:rPr>
      </w:pPr>
      <w:r w:rsidRPr="001601A5">
        <w:rPr>
          <w:rFonts w:ascii="Times New Roman" w:hAnsi="Times New Roman"/>
          <w:szCs w:val="28"/>
        </w:rPr>
        <w:t xml:space="preserve">2. По показателю </w:t>
      </w:r>
      <w:r w:rsidRPr="001601A5">
        <w:rPr>
          <w:rFonts w:ascii="Times New Roman" w:hAnsi="Times New Roman"/>
          <w:b/>
          <w:szCs w:val="28"/>
        </w:rPr>
        <w:t>«</w:t>
      </w:r>
      <w:r w:rsidR="00415CC0" w:rsidRPr="001601A5">
        <w:rPr>
          <w:b/>
          <w:bCs/>
          <w:szCs w:val="28"/>
        </w:rPr>
        <w:t>Уровень вовлеченности несовершеннолетних в незаконный оборот наркотиков</w:t>
      </w:r>
      <w:r w:rsidRPr="001601A5">
        <w:rPr>
          <w:rFonts w:ascii="Times New Roman" w:hAnsi="Times New Roman"/>
          <w:b/>
          <w:szCs w:val="28"/>
        </w:rPr>
        <w:t>»</w:t>
      </w:r>
      <w:r w:rsidRPr="001601A5">
        <w:rPr>
          <w:rFonts w:ascii="Times New Roman" w:hAnsi="Times New Roman"/>
          <w:szCs w:val="28"/>
        </w:rPr>
        <w:t xml:space="preserve"> ситуация в Забайкальском крае в 202</w:t>
      </w:r>
      <w:r w:rsidR="00415CC0" w:rsidRPr="001601A5">
        <w:rPr>
          <w:rFonts w:ascii="Times New Roman" w:hAnsi="Times New Roman"/>
          <w:szCs w:val="28"/>
        </w:rPr>
        <w:t>1</w:t>
      </w:r>
      <w:r w:rsidRPr="001601A5">
        <w:rPr>
          <w:rFonts w:ascii="Times New Roman" w:hAnsi="Times New Roman"/>
          <w:szCs w:val="28"/>
        </w:rPr>
        <w:t xml:space="preserve"> году оценивалась как </w:t>
      </w:r>
      <w:r w:rsidR="00415CC0" w:rsidRPr="001601A5">
        <w:rPr>
          <w:rFonts w:ascii="Times New Roman" w:hAnsi="Times New Roman"/>
          <w:b/>
          <w:szCs w:val="28"/>
        </w:rPr>
        <w:t>«</w:t>
      </w:r>
      <w:r w:rsidR="0018200F" w:rsidRPr="001601A5">
        <w:rPr>
          <w:rFonts w:ascii="Times New Roman" w:hAnsi="Times New Roman"/>
          <w:b/>
          <w:szCs w:val="28"/>
        </w:rPr>
        <w:t>Н</w:t>
      </w:r>
      <w:r w:rsidR="00415CC0" w:rsidRPr="001601A5">
        <w:rPr>
          <w:rFonts w:ascii="Times New Roman" w:hAnsi="Times New Roman"/>
          <w:b/>
          <w:szCs w:val="28"/>
        </w:rPr>
        <w:t>ейтральная».</w:t>
      </w:r>
    </w:p>
    <w:p w:rsidR="00A75FA2" w:rsidRPr="001601A5" w:rsidRDefault="007B3C37" w:rsidP="0018200F">
      <w:pPr>
        <w:rPr>
          <w:rFonts w:ascii="Times New Roman" w:hAnsi="Times New Roman"/>
          <w:szCs w:val="28"/>
        </w:rPr>
      </w:pPr>
      <w:r w:rsidRPr="001601A5">
        <w:rPr>
          <w:rFonts w:ascii="Times New Roman" w:hAnsi="Times New Roman"/>
          <w:szCs w:val="28"/>
        </w:rPr>
        <w:t xml:space="preserve">По данному показателю </w:t>
      </w:r>
      <w:r w:rsidR="00415CC0" w:rsidRPr="001601A5">
        <w:rPr>
          <w:rFonts w:ascii="Times New Roman" w:hAnsi="Times New Roman"/>
          <w:b/>
          <w:szCs w:val="28"/>
        </w:rPr>
        <w:t>«К</w:t>
      </w:r>
      <w:r w:rsidRPr="001601A5">
        <w:rPr>
          <w:rFonts w:ascii="Times New Roman" w:hAnsi="Times New Roman"/>
          <w:b/>
          <w:szCs w:val="28"/>
        </w:rPr>
        <w:t>ризисная»</w:t>
      </w:r>
      <w:r w:rsidRPr="001601A5">
        <w:rPr>
          <w:rFonts w:ascii="Times New Roman" w:hAnsi="Times New Roman"/>
          <w:szCs w:val="28"/>
        </w:rPr>
        <w:t xml:space="preserve"> ситуация наблюдается в</w:t>
      </w:r>
      <w:r w:rsidR="0018200F" w:rsidRPr="001601A5">
        <w:rPr>
          <w:rFonts w:ascii="Times New Roman" w:hAnsi="Times New Roman"/>
          <w:szCs w:val="28"/>
        </w:rPr>
        <w:t xml:space="preserve"> муниципальном районе</w:t>
      </w:r>
      <w:r w:rsidRPr="001601A5">
        <w:rPr>
          <w:rFonts w:ascii="Times New Roman" w:hAnsi="Times New Roman"/>
          <w:szCs w:val="28"/>
        </w:rPr>
        <w:t xml:space="preserve"> </w:t>
      </w:r>
      <w:r w:rsidR="00A75FA2" w:rsidRPr="001601A5">
        <w:rPr>
          <w:rFonts w:ascii="Times New Roman" w:hAnsi="Times New Roman"/>
          <w:szCs w:val="28"/>
        </w:rPr>
        <w:t>«</w:t>
      </w:r>
      <w:proofErr w:type="spellStart"/>
      <w:r w:rsidR="00A75FA2" w:rsidRPr="001601A5">
        <w:rPr>
          <w:rFonts w:ascii="Times New Roman" w:hAnsi="Times New Roman"/>
          <w:szCs w:val="28"/>
        </w:rPr>
        <w:t>Нерчинско-Заводский</w:t>
      </w:r>
      <w:proofErr w:type="spellEnd"/>
      <w:r w:rsidR="00A75FA2" w:rsidRPr="001601A5">
        <w:rPr>
          <w:rFonts w:ascii="Times New Roman" w:hAnsi="Times New Roman"/>
          <w:szCs w:val="28"/>
        </w:rPr>
        <w:t xml:space="preserve"> район» и Приаргунском муниципальном округе Забайкальского края.</w:t>
      </w:r>
    </w:p>
    <w:p w:rsidR="0018200F" w:rsidRPr="001601A5" w:rsidRDefault="0018200F" w:rsidP="0018200F">
      <w:pPr>
        <w:rPr>
          <w:rFonts w:ascii="Times New Roman" w:hAnsi="Times New Roman"/>
          <w:szCs w:val="28"/>
        </w:rPr>
      </w:pPr>
      <w:r w:rsidRPr="001601A5">
        <w:rPr>
          <w:rFonts w:ascii="Times New Roman" w:hAnsi="Times New Roman"/>
          <w:b/>
          <w:szCs w:val="28"/>
        </w:rPr>
        <w:t>«Предкризисная»</w:t>
      </w:r>
      <w:r w:rsidRPr="001601A5">
        <w:rPr>
          <w:rFonts w:ascii="Times New Roman" w:hAnsi="Times New Roman"/>
          <w:szCs w:val="28"/>
        </w:rPr>
        <w:t xml:space="preserve"> ситуация наблюдается в муниципальном районе «Петровск-Забайкальский район».</w:t>
      </w:r>
    </w:p>
    <w:p w:rsidR="00A75FA2" w:rsidRPr="001601A5" w:rsidRDefault="0018200F" w:rsidP="007B3C37">
      <w:pPr>
        <w:rPr>
          <w:rFonts w:ascii="Times New Roman" w:hAnsi="Times New Roman"/>
          <w:szCs w:val="28"/>
        </w:rPr>
      </w:pPr>
      <w:r w:rsidRPr="001601A5">
        <w:rPr>
          <w:rFonts w:ascii="Times New Roman" w:hAnsi="Times New Roman"/>
          <w:b/>
          <w:szCs w:val="28"/>
        </w:rPr>
        <w:t>«Сложная»</w:t>
      </w:r>
      <w:r w:rsidRPr="001601A5">
        <w:rPr>
          <w:rFonts w:ascii="Times New Roman" w:hAnsi="Times New Roman"/>
          <w:szCs w:val="28"/>
        </w:rPr>
        <w:t xml:space="preserve"> ситуация зафиксирована в 7 муниципальных районах: «</w:t>
      </w:r>
      <w:proofErr w:type="spellStart"/>
      <w:r w:rsidRPr="001601A5">
        <w:rPr>
          <w:rFonts w:ascii="Times New Roman" w:hAnsi="Times New Roman"/>
          <w:szCs w:val="28"/>
        </w:rPr>
        <w:t>Балейский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Дульдургинский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Карымский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Кыринский</w:t>
      </w:r>
      <w:proofErr w:type="spellEnd"/>
      <w:r w:rsidRPr="001601A5">
        <w:rPr>
          <w:rFonts w:ascii="Times New Roman" w:hAnsi="Times New Roman"/>
          <w:szCs w:val="28"/>
        </w:rPr>
        <w:t xml:space="preserve"> район», «Нерчинский район», «</w:t>
      </w:r>
      <w:proofErr w:type="spellStart"/>
      <w:r w:rsidRPr="001601A5">
        <w:rPr>
          <w:rFonts w:ascii="Times New Roman" w:hAnsi="Times New Roman"/>
          <w:szCs w:val="28"/>
        </w:rPr>
        <w:t>Оловяннинский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Тунгокоченский</w:t>
      </w:r>
      <w:proofErr w:type="spellEnd"/>
      <w:r w:rsidRPr="001601A5">
        <w:rPr>
          <w:rFonts w:ascii="Times New Roman" w:hAnsi="Times New Roman"/>
          <w:szCs w:val="28"/>
        </w:rPr>
        <w:t xml:space="preserve"> район».</w:t>
      </w:r>
    </w:p>
    <w:p w:rsidR="0018200F" w:rsidRPr="001601A5" w:rsidRDefault="0018200F" w:rsidP="0018200F">
      <w:pPr>
        <w:rPr>
          <w:rFonts w:ascii="Times New Roman" w:hAnsi="Times New Roman"/>
          <w:szCs w:val="28"/>
        </w:rPr>
      </w:pPr>
      <w:r w:rsidRPr="001601A5">
        <w:rPr>
          <w:rFonts w:ascii="Times New Roman" w:hAnsi="Times New Roman"/>
          <w:b/>
          <w:szCs w:val="28"/>
        </w:rPr>
        <w:t>«Нейтральная»</w:t>
      </w:r>
      <w:r w:rsidRPr="001601A5">
        <w:rPr>
          <w:rFonts w:ascii="Times New Roman" w:hAnsi="Times New Roman"/>
          <w:szCs w:val="28"/>
        </w:rPr>
        <w:t xml:space="preserve"> ситуация наблюдается в 20 районах края </w:t>
      </w:r>
    </w:p>
    <w:p w:rsidR="0018200F" w:rsidRPr="001601A5" w:rsidRDefault="0018200F" w:rsidP="007B3C37">
      <w:pPr>
        <w:rPr>
          <w:rFonts w:ascii="Times New Roman" w:hAnsi="Times New Roman"/>
          <w:szCs w:val="28"/>
        </w:rPr>
      </w:pPr>
    </w:p>
    <w:p w:rsidR="007B3C37" w:rsidRPr="001601A5" w:rsidRDefault="007B3C37" w:rsidP="007B3C37">
      <w:pPr>
        <w:rPr>
          <w:rFonts w:ascii="Times New Roman" w:hAnsi="Times New Roman"/>
          <w:b/>
          <w:szCs w:val="28"/>
        </w:rPr>
      </w:pPr>
      <w:r w:rsidRPr="001601A5">
        <w:rPr>
          <w:rFonts w:ascii="Times New Roman" w:hAnsi="Times New Roman"/>
          <w:szCs w:val="28"/>
        </w:rPr>
        <w:t xml:space="preserve">3. По показателю </w:t>
      </w:r>
      <w:r w:rsidRPr="001601A5">
        <w:rPr>
          <w:rFonts w:ascii="Times New Roman" w:hAnsi="Times New Roman"/>
          <w:b/>
          <w:bCs/>
          <w:szCs w:val="28"/>
        </w:rPr>
        <w:t>«</w:t>
      </w:r>
      <w:proofErr w:type="spellStart"/>
      <w:r w:rsidR="0018200F" w:rsidRPr="001601A5">
        <w:rPr>
          <w:b/>
          <w:bCs/>
          <w:szCs w:val="28"/>
        </w:rPr>
        <w:t>Криминогенность</w:t>
      </w:r>
      <w:proofErr w:type="spellEnd"/>
      <w:r w:rsidR="0018200F" w:rsidRPr="001601A5">
        <w:rPr>
          <w:b/>
          <w:bCs/>
          <w:szCs w:val="28"/>
        </w:rPr>
        <w:t xml:space="preserve"> наркомании</w:t>
      </w:r>
      <w:r w:rsidRPr="001601A5">
        <w:rPr>
          <w:rFonts w:ascii="Times New Roman" w:hAnsi="Times New Roman"/>
          <w:b/>
          <w:bCs/>
          <w:szCs w:val="28"/>
        </w:rPr>
        <w:t>»</w:t>
      </w:r>
      <w:r w:rsidRPr="001601A5">
        <w:rPr>
          <w:rFonts w:ascii="Times New Roman" w:hAnsi="Times New Roman"/>
          <w:szCs w:val="28"/>
        </w:rPr>
        <w:t xml:space="preserve"> ситуация в Забайкальском крае оценивается как </w:t>
      </w:r>
      <w:r w:rsidR="008A683A" w:rsidRPr="001601A5">
        <w:rPr>
          <w:rFonts w:ascii="Times New Roman" w:hAnsi="Times New Roman"/>
          <w:b/>
          <w:szCs w:val="28"/>
        </w:rPr>
        <w:t>«Нейтральная».</w:t>
      </w:r>
      <w:r w:rsidRPr="001601A5">
        <w:rPr>
          <w:rFonts w:ascii="Times New Roman" w:hAnsi="Times New Roman"/>
          <w:b/>
          <w:szCs w:val="28"/>
        </w:rPr>
        <w:t xml:space="preserve"> </w:t>
      </w:r>
    </w:p>
    <w:p w:rsidR="008A683A" w:rsidRPr="001601A5" w:rsidRDefault="008A683A" w:rsidP="008A683A">
      <w:pPr>
        <w:rPr>
          <w:rFonts w:ascii="Times New Roman" w:hAnsi="Times New Roman"/>
          <w:szCs w:val="28"/>
        </w:rPr>
      </w:pPr>
      <w:r w:rsidRPr="001601A5">
        <w:rPr>
          <w:rFonts w:ascii="Times New Roman" w:hAnsi="Times New Roman"/>
          <w:szCs w:val="28"/>
        </w:rPr>
        <w:t xml:space="preserve">По данному показателю </w:t>
      </w:r>
      <w:r w:rsidRPr="001601A5">
        <w:rPr>
          <w:rFonts w:ascii="Times New Roman" w:hAnsi="Times New Roman"/>
          <w:b/>
          <w:szCs w:val="28"/>
        </w:rPr>
        <w:t>«Кризисная»</w:t>
      </w:r>
      <w:r w:rsidRPr="001601A5">
        <w:rPr>
          <w:rFonts w:ascii="Times New Roman" w:hAnsi="Times New Roman"/>
          <w:szCs w:val="28"/>
        </w:rPr>
        <w:t xml:space="preserve"> ситуация зафиксирована в муниципальном районе «</w:t>
      </w:r>
      <w:proofErr w:type="spellStart"/>
      <w:r w:rsidRPr="001601A5">
        <w:rPr>
          <w:rFonts w:ascii="Times New Roman" w:hAnsi="Times New Roman"/>
          <w:szCs w:val="28"/>
        </w:rPr>
        <w:t>Акшинский</w:t>
      </w:r>
      <w:proofErr w:type="spellEnd"/>
      <w:r w:rsidRPr="001601A5">
        <w:rPr>
          <w:rFonts w:ascii="Times New Roman" w:hAnsi="Times New Roman"/>
          <w:szCs w:val="28"/>
        </w:rPr>
        <w:t xml:space="preserve"> район».</w:t>
      </w:r>
    </w:p>
    <w:p w:rsidR="008A683A" w:rsidRPr="001601A5" w:rsidRDefault="008A683A" w:rsidP="008A683A">
      <w:pPr>
        <w:rPr>
          <w:rFonts w:ascii="Times New Roman" w:hAnsi="Times New Roman"/>
          <w:szCs w:val="28"/>
        </w:rPr>
      </w:pPr>
      <w:r w:rsidRPr="001601A5">
        <w:rPr>
          <w:rFonts w:ascii="Times New Roman" w:hAnsi="Times New Roman"/>
          <w:b/>
          <w:szCs w:val="28"/>
        </w:rPr>
        <w:t>«Предкризисная»</w:t>
      </w:r>
      <w:r w:rsidRPr="001601A5">
        <w:rPr>
          <w:rFonts w:ascii="Times New Roman" w:hAnsi="Times New Roman"/>
          <w:szCs w:val="28"/>
        </w:rPr>
        <w:t xml:space="preserve"> ситуация наблюдается в муниципальном районе «</w:t>
      </w:r>
      <w:proofErr w:type="spellStart"/>
      <w:r w:rsidRPr="001601A5">
        <w:rPr>
          <w:rFonts w:ascii="Times New Roman" w:hAnsi="Times New Roman"/>
          <w:szCs w:val="28"/>
        </w:rPr>
        <w:t>Ононский</w:t>
      </w:r>
      <w:proofErr w:type="spellEnd"/>
      <w:r w:rsidRPr="001601A5">
        <w:rPr>
          <w:rFonts w:ascii="Times New Roman" w:hAnsi="Times New Roman"/>
          <w:szCs w:val="28"/>
        </w:rPr>
        <w:t xml:space="preserve"> район».</w:t>
      </w:r>
    </w:p>
    <w:p w:rsidR="008A683A" w:rsidRPr="001601A5" w:rsidRDefault="008A683A" w:rsidP="008A683A">
      <w:pPr>
        <w:rPr>
          <w:rFonts w:ascii="Times New Roman" w:hAnsi="Times New Roman"/>
          <w:szCs w:val="28"/>
        </w:rPr>
      </w:pPr>
      <w:r w:rsidRPr="001601A5">
        <w:rPr>
          <w:rFonts w:ascii="Times New Roman" w:hAnsi="Times New Roman"/>
          <w:b/>
          <w:szCs w:val="28"/>
        </w:rPr>
        <w:t>«Сложная»</w:t>
      </w:r>
      <w:r w:rsidRPr="001601A5">
        <w:rPr>
          <w:rFonts w:ascii="Times New Roman" w:hAnsi="Times New Roman"/>
          <w:szCs w:val="28"/>
        </w:rPr>
        <w:t xml:space="preserve"> ситуация зафиксирована в 6 муниципальных районах: «</w:t>
      </w:r>
      <w:proofErr w:type="spellStart"/>
      <w:r w:rsidRPr="001601A5">
        <w:rPr>
          <w:rFonts w:ascii="Times New Roman" w:hAnsi="Times New Roman"/>
          <w:szCs w:val="28"/>
        </w:rPr>
        <w:t>Газимуро-Заводский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Калганский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Красночикойский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Кыринский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Шилкинский</w:t>
      </w:r>
      <w:proofErr w:type="spellEnd"/>
      <w:r w:rsidRPr="001601A5">
        <w:rPr>
          <w:rFonts w:ascii="Times New Roman" w:hAnsi="Times New Roman"/>
          <w:szCs w:val="28"/>
        </w:rPr>
        <w:t xml:space="preserve"> район» и </w:t>
      </w:r>
      <w:proofErr w:type="gramStart"/>
      <w:r w:rsidRPr="001601A5">
        <w:rPr>
          <w:rFonts w:ascii="Times New Roman" w:hAnsi="Times New Roman"/>
          <w:szCs w:val="28"/>
        </w:rPr>
        <w:t>в</w:t>
      </w:r>
      <w:proofErr w:type="gramEnd"/>
      <w:r w:rsidRPr="001601A5">
        <w:rPr>
          <w:rFonts w:ascii="Times New Roman" w:hAnsi="Times New Roman"/>
          <w:szCs w:val="28"/>
        </w:rPr>
        <w:t xml:space="preserve"> </w:t>
      </w:r>
      <w:proofErr w:type="gramStart"/>
      <w:r w:rsidRPr="001601A5">
        <w:rPr>
          <w:rFonts w:ascii="Times New Roman" w:hAnsi="Times New Roman"/>
          <w:szCs w:val="28"/>
        </w:rPr>
        <w:t>Приаргунском</w:t>
      </w:r>
      <w:proofErr w:type="gramEnd"/>
      <w:r w:rsidRPr="001601A5">
        <w:rPr>
          <w:rFonts w:ascii="Times New Roman" w:hAnsi="Times New Roman"/>
          <w:szCs w:val="28"/>
        </w:rPr>
        <w:t xml:space="preserve"> муниципальном округе Забайкальского края.</w:t>
      </w:r>
    </w:p>
    <w:p w:rsidR="008A683A" w:rsidRPr="001601A5" w:rsidRDefault="007B3C37" w:rsidP="008A683A">
      <w:pPr>
        <w:rPr>
          <w:rFonts w:ascii="Times New Roman" w:hAnsi="Times New Roman"/>
          <w:b/>
          <w:szCs w:val="28"/>
        </w:rPr>
      </w:pPr>
      <w:r w:rsidRPr="001601A5">
        <w:rPr>
          <w:rFonts w:ascii="Times New Roman" w:hAnsi="Times New Roman"/>
          <w:szCs w:val="28"/>
        </w:rPr>
        <w:t xml:space="preserve">4. По показателю </w:t>
      </w:r>
      <w:r w:rsidRPr="001601A5">
        <w:rPr>
          <w:rFonts w:ascii="Times New Roman" w:hAnsi="Times New Roman"/>
          <w:b/>
          <w:bCs/>
          <w:szCs w:val="28"/>
        </w:rPr>
        <w:t>«</w:t>
      </w:r>
      <w:r w:rsidR="008A683A" w:rsidRPr="001601A5">
        <w:rPr>
          <w:b/>
          <w:bCs/>
          <w:szCs w:val="28"/>
        </w:rPr>
        <w:t xml:space="preserve">Уровень </w:t>
      </w:r>
      <w:proofErr w:type="spellStart"/>
      <w:r w:rsidR="008A683A" w:rsidRPr="001601A5">
        <w:rPr>
          <w:b/>
          <w:bCs/>
          <w:szCs w:val="28"/>
        </w:rPr>
        <w:t>криминогенности</w:t>
      </w:r>
      <w:proofErr w:type="spellEnd"/>
      <w:r w:rsidR="008A683A" w:rsidRPr="001601A5">
        <w:rPr>
          <w:b/>
          <w:bCs/>
          <w:szCs w:val="28"/>
        </w:rPr>
        <w:t xml:space="preserve"> наркомании среди несовершеннолетних</w:t>
      </w:r>
      <w:r w:rsidRPr="001601A5">
        <w:rPr>
          <w:rFonts w:ascii="Times New Roman" w:hAnsi="Times New Roman"/>
          <w:b/>
          <w:bCs/>
          <w:szCs w:val="28"/>
        </w:rPr>
        <w:t xml:space="preserve">» </w:t>
      </w:r>
      <w:r w:rsidRPr="001601A5">
        <w:rPr>
          <w:rFonts w:ascii="Times New Roman" w:hAnsi="Times New Roman"/>
          <w:bCs/>
          <w:szCs w:val="28"/>
        </w:rPr>
        <w:t xml:space="preserve">ситуация в </w:t>
      </w:r>
      <w:r w:rsidR="008A683A" w:rsidRPr="001601A5">
        <w:rPr>
          <w:rFonts w:ascii="Times New Roman" w:hAnsi="Times New Roman"/>
          <w:szCs w:val="28"/>
        </w:rPr>
        <w:t xml:space="preserve">Забайкальском крае оценивается как </w:t>
      </w:r>
      <w:r w:rsidR="008A683A" w:rsidRPr="001601A5">
        <w:rPr>
          <w:rFonts w:ascii="Times New Roman" w:hAnsi="Times New Roman"/>
          <w:b/>
          <w:szCs w:val="28"/>
        </w:rPr>
        <w:t xml:space="preserve">«Нейтральная». </w:t>
      </w:r>
    </w:p>
    <w:p w:rsidR="000C4E73" w:rsidRPr="001601A5" w:rsidRDefault="000C4E73" w:rsidP="000C4E73">
      <w:pPr>
        <w:rPr>
          <w:rFonts w:ascii="Times New Roman" w:hAnsi="Times New Roman"/>
          <w:szCs w:val="28"/>
        </w:rPr>
      </w:pPr>
      <w:r w:rsidRPr="001601A5">
        <w:rPr>
          <w:rFonts w:ascii="Times New Roman" w:hAnsi="Times New Roman"/>
          <w:szCs w:val="28"/>
        </w:rPr>
        <w:t xml:space="preserve">По данному показателю </w:t>
      </w:r>
      <w:r w:rsidRPr="001601A5">
        <w:rPr>
          <w:rFonts w:ascii="Times New Roman" w:hAnsi="Times New Roman"/>
          <w:b/>
          <w:szCs w:val="28"/>
        </w:rPr>
        <w:t>«Кризисная»</w:t>
      </w:r>
      <w:r w:rsidRPr="001601A5">
        <w:rPr>
          <w:rFonts w:ascii="Times New Roman" w:hAnsi="Times New Roman"/>
          <w:szCs w:val="28"/>
        </w:rPr>
        <w:t xml:space="preserve"> ситуация наблюдается в муниципальных районах «</w:t>
      </w:r>
      <w:proofErr w:type="spellStart"/>
      <w:r w:rsidRPr="001601A5">
        <w:rPr>
          <w:rFonts w:ascii="Times New Roman" w:hAnsi="Times New Roman"/>
          <w:szCs w:val="28"/>
        </w:rPr>
        <w:t>Нерчинско-Заводский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Улетовский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Шилкинский</w:t>
      </w:r>
      <w:proofErr w:type="spellEnd"/>
      <w:r w:rsidRPr="001601A5">
        <w:rPr>
          <w:rFonts w:ascii="Times New Roman" w:hAnsi="Times New Roman"/>
          <w:szCs w:val="28"/>
        </w:rPr>
        <w:t xml:space="preserve"> район» и Приаргунском муниципальном округе Забайкальского края.</w:t>
      </w:r>
    </w:p>
    <w:p w:rsidR="000C4E73" w:rsidRPr="001601A5" w:rsidRDefault="000C4E73" w:rsidP="000C4E73">
      <w:pPr>
        <w:rPr>
          <w:rFonts w:ascii="Times New Roman" w:hAnsi="Times New Roman"/>
          <w:szCs w:val="28"/>
        </w:rPr>
      </w:pPr>
      <w:r w:rsidRPr="001601A5">
        <w:rPr>
          <w:rFonts w:ascii="Times New Roman" w:hAnsi="Times New Roman"/>
          <w:b/>
          <w:szCs w:val="28"/>
        </w:rPr>
        <w:t>«Предкризисная»</w:t>
      </w:r>
      <w:r w:rsidRPr="001601A5">
        <w:rPr>
          <w:rFonts w:ascii="Times New Roman" w:hAnsi="Times New Roman"/>
          <w:szCs w:val="28"/>
        </w:rPr>
        <w:t xml:space="preserve"> ситуация наблюдается в муниципальных районах «Нерчинский район», «Петровск-Забайкальский район».</w:t>
      </w:r>
    </w:p>
    <w:p w:rsidR="000C4E73" w:rsidRPr="001601A5" w:rsidRDefault="000C4E73" w:rsidP="000C4E73">
      <w:pPr>
        <w:rPr>
          <w:rFonts w:ascii="Times New Roman" w:hAnsi="Times New Roman"/>
          <w:szCs w:val="28"/>
        </w:rPr>
      </w:pPr>
      <w:r w:rsidRPr="001601A5">
        <w:rPr>
          <w:rFonts w:ascii="Times New Roman" w:hAnsi="Times New Roman"/>
          <w:b/>
          <w:szCs w:val="28"/>
        </w:rPr>
        <w:t>«Сложная»</w:t>
      </w:r>
      <w:r w:rsidRPr="001601A5">
        <w:rPr>
          <w:rFonts w:ascii="Times New Roman" w:hAnsi="Times New Roman"/>
          <w:szCs w:val="28"/>
        </w:rPr>
        <w:t xml:space="preserve"> ситуация зафиксирована в муниципальных районах: «</w:t>
      </w:r>
      <w:proofErr w:type="spellStart"/>
      <w:r w:rsidRPr="001601A5">
        <w:rPr>
          <w:rFonts w:ascii="Times New Roman" w:hAnsi="Times New Roman"/>
          <w:szCs w:val="28"/>
        </w:rPr>
        <w:t>Дульдургинский</w:t>
      </w:r>
      <w:proofErr w:type="spellEnd"/>
      <w:r w:rsidRPr="001601A5">
        <w:rPr>
          <w:rFonts w:ascii="Times New Roman" w:hAnsi="Times New Roman"/>
          <w:szCs w:val="28"/>
        </w:rPr>
        <w:t xml:space="preserve"> район», «Чернышевский район» и в городском округе «Город Чита».</w:t>
      </w:r>
    </w:p>
    <w:p w:rsidR="000C4E73" w:rsidRPr="001601A5" w:rsidRDefault="000C4E73" w:rsidP="000C4E73">
      <w:pPr>
        <w:rPr>
          <w:rFonts w:ascii="Times New Roman" w:hAnsi="Times New Roman"/>
          <w:szCs w:val="28"/>
        </w:rPr>
      </w:pPr>
      <w:r w:rsidRPr="001601A5">
        <w:rPr>
          <w:rFonts w:ascii="Times New Roman" w:hAnsi="Times New Roman"/>
          <w:b/>
          <w:szCs w:val="28"/>
        </w:rPr>
        <w:t>«Нейтральная»</w:t>
      </w:r>
      <w:r w:rsidRPr="001601A5">
        <w:rPr>
          <w:rFonts w:ascii="Times New Roman" w:hAnsi="Times New Roman"/>
          <w:szCs w:val="28"/>
        </w:rPr>
        <w:t xml:space="preserve"> ситуация наблюдается в 23 муниципальных районах края. </w:t>
      </w:r>
    </w:p>
    <w:p w:rsidR="008A683A" w:rsidRPr="001601A5" w:rsidRDefault="008A683A" w:rsidP="008A683A">
      <w:pPr>
        <w:rPr>
          <w:rFonts w:ascii="Times New Roman" w:hAnsi="Times New Roman"/>
          <w:b/>
          <w:szCs w:val="28"/>
        </w:rPr>
      </w:pPr>
    </w:p>
    <w:p w:rsidR="007B3C37" w:rsidRPr="001601A5" w:rsidRDefault="007B3C37" w:rsidP="007B3C37">
      <w:pPr>
        <w:pStyle w:val="af0"/>
        <w:ind w:left="0" w:firstLine="709"/>
        <w:jc w:val="both"/>
        <w:rPr>
          <w:b/>
          <w:szCs w:val="28"/>
        </w:rPr>
      </w:pPr>
      <w:r w:rsidRPr="001601A5">
        <w:rPr>
          <w:szCs w:val="28"/>
        </w:rPr>
        <w:t xml:space="preserve">5. </w:t>
      </w:r>
      <w:r w:rsidR="000C4E73" w:rsidRPr="001601A5">
        <w:rPr>
          <w:szCs w:val="28"/>
        </w:rPr>
        <w:t>Показатель</w:t>
      </w:r>
      <w:r w:rsidRPr="001601A5">
        <w:rPr>
          <w:szCs w:val="28"/>
        </w:rPr>
        <w:t xml:space="preserve"> </w:t>
      </w:r>
      <w:r w:rsidRPr="001601A5">
        <w:rPr>
          <w:b/>
          <w:bCs/>
          <w:szCs w:val="28"/>
        </w:rPr>
        <w:t>«</w:t>
      </w:r>
      <w:r w:rsidR="000C4E73" w:rsidRPr="001601A5">
        <w:rPr>
          <w:b/>
          <w:bCs/>
          <w:szCs w:val="28"/>
        </w:rPr>
        <w:t xml:space="preserve">Доступность наркотиков </w:t>
      </w:r>
      <w:r w:rsidR="000C4E73" w:rsidRPr="001601A5">
        <w:rPr>
          <w:b/>
          <w:bCs/>
          <w:i/>
          <w:szCs w:val="28"/>
        </w:rPr>
        <w:t>(рассчитывается только на федеральном уровне</w:t>
      </w:r>
      <w:r w:rsidR="000C4E73" w:rsidRPr="001601A5">
        <w:rPr>
          <w:bCs/>
          <w:i/>
          <w:szCs w:val="28"/>
        </w:rPr>
        <w:t>)</w:t>
      </w:r>
      <w:r w:rsidRPr="001601A5">
        <w:rPr>
          <w:b/>
          <w:bCs/>
          <w:szCs w:val="28"/>
        </w:rPr>
        <w:t>»</w:t>
      </w:r>
      <w:r w:rsidRPr="001601A5">
        <w:rPr>
          <w:b/>
          <w:szCs w:val="28"/>
        </w:rPr>
        <w:t xml:space="preserve">. </w:t>
      </w:r>
    </w:p>
    <w:p w:rsidR="00F179E5" w:rsidRPr="001601A5" w:rsidRDefault="00DE0EB3" w:rsidP="00F94299">
      <w:pPr>
        <w:pStyle w:val="af0"/>
        <w:numPr>
          <w:ilvl w:val="0"/>
          <w:numId w:val="2"/>
        </w:numPr>
        <w:ind w:left="0" w:firstLine="709"/>
        <w:jc w:val="both"/>
        <w:rPr>
          <w:szCs w:val="28"/>
        </w:rPr>
      </w:pPr>
      <w:r w:rsidRPr="001601A5">
        <w:rPr>
          <w:szCs w:val="28"/>
        </w:rPr>
        <w:lastRenderedPageBreak/>
        <w:t>Показатель</w:t>
      </w:r>
      <w:r w:rsidRPr="001601A5">
        <w:rPr>
          <w:b/>
          <w:szCs w:val="28"/>
        </w:rPr>
        <w:t xml:space="preserve"> </w:t>
      </w:r>
      <w:r w:rsidR="007B3C37" w:rsidRPr="001601A5">
        <w:rPr>
          <w:b/>
          <w:szCs w:val="28"/>
        </w:rPr>
        <w:t>«</w:t>
      </w:r>
      <w:r w:rsidR="00F179E5" w:rsidRPr="001601A5">
        <w:rPr>
          <w:b/>
          <w:bCs/>
          <w:szCs w:val="28"/>
        </w:rPr>
        <w:t>О</w:t>
      </w:r>
      <w:r w:rsidR="00F179E5" w:rsidRPr="001601A5">
        <w:rPr>
          <w:b/>
          <w:szCs w:val="28"/>
        </w:rPr>
        <w:t xml:space="preserve">ценочная распространенность употребления наркотиков </w:t>
      </w:r>
      <w:r w:rsidR="00F179E5" w:rsidRPr="001601A5">
        <w:rPr>
          <w:b/>
          <w:bCs/>
          <w:i/>
          <w:szCs w:val="28"/>
        </w:rPr>
        <w:t>(рассчитывается только на федеральном уровне)</w:t>
      </w:r>
      <w:r w:rsidR="007B3C37" w:rsidRPr="001601A5">
        <w:rPr>
          <w:b/>
          <w:szCs w:val="28"/>
        </w:rPr>
        <w:t>»</w:t>
      </w:r>
      <w:proofErr w:type="gramStart"/>
      <w:r w:rsidR="007B3C37" w:rsidRPr="001601A5">
        <w:rPr>
          <w:szCs w:val="28"/>
        </w:rPr>
        <w:t xml:space="preserve"> </w:t>
      </w:r>
      <w:r w:rsidR="00F179E5" w:rsidRPr="001601A5">
        <w:rPr>
          <w:szCs w:val="28"/>
        </w:rPr>
        <w:t>.</w:t>
      </w:r>
      <w:proofErr w:type="gramEnd"/>
    </w:p>
    <w:p w:rsidR="00F179E5" w:rsidRPr="001601A5" w:rsidRDefault="007B3C37" w:rsidP="00F94299">
      <w:pPr>
        <w:pStyle w:val="af0"/>
        <w:numPr>
          <w:ilvl w:val="0"/>
          <w:numId w:val="2"/>
        </w:numPr>
        <w:ind w:left="0" w:firstLine="709"/>
        <w:jc w:val="both"/>
        <w:rPr>
          <w:szCs w:val="28"/>
        </w:rPr>
      </w:pPr>
      <w:r w:rsidRPr="001601A5">
        <w:rPr>
          <w:szCs w:val="28"/>
        </w:rPr>
        <w:t xml:space="preserve">По показателю </w:t>
      </w:r>
      <w:r w:rsidRPr="001601A5">
        <w:rPr>
          <w:b/>
          <w:szCs w:val="28"/>
        </w:rPr>
        <w:t>«</w:t>
      </w:r>
      <w:r w:rsidR="00F179E5" w:rsidRPr="001601A5">
        <w:rPr>
          <w:b/>
          <w:bCs/>
          <w:szCs w:val="28"/>
        </w:rPr>
        <w:t>У</w:t>
      </w:r>
      <w:r w:rsidR="00F179E5" w:rsidRPr="001601A5">
        <w:rPr>
          <w:b/>
          <w:szCs w:val="28"/>
        </w:rPr>
        <w:t>ровень первичной заболеваемости наркоманией</w:t>
      </w:r>
      <w:r w:rsidRPr="001601A5">
        <w:rPr>
          <w:b/>
          <w:szCs w:val="28"/>
        </w:rPr>
        <w:t>»</w:t>
      </w:r>
      <w:r w:rsidRPr="001601A5">
        <w:rPr>
          <w:szCs w:val="28"/>
        </w:rPr>
        <w:t xml:space="preserve"> в 202</w:t>
      </w:r>
      <w:r w:rsidR="00F179E5" w:rsidRPr="001601A5">
        <w:rPr>
          <w:szCs w:val="28"/>
        </w:rPr>
        <w:t>1</w:t>
      </w:r>
      <w:r w:rsidRPr="001601A5">
        <w:rPr>
          <w:szCs w:val="28"/>
        </w:rPr>
        <w:t xml:space="preserve"> году ситуация в Забайкальском крае оценивается как </w:t>
      </w:r>
      <w:r w:rsidR="00F179E5" w:rsidRPr="001601A5">
        <w:rPr>
          <w:b/>
          <w:szCs w:val="28"/>
        </w:rPr>
        <w:t>«Сложная»</w:t>
      </w:r>
      <w:r w:rsidRPr="001601A5">
        <w:rPr>
          <w:szCs w:val="28"/>
        </w:rPr>
        <w:t>.</w:t>
      </w:r>
    </w:p>
    <w:p w:rsidR="00F179E5" w:rsidRPr="001601A5" w:rsidRDefault="00F179E5" w:rsidP="00F179E5">
      <w:pPr>
        <w:rPr>
          <w:szCs w:val="28"/>
        </w:rPr>
      </w:pPr>
      <w:r w:rsidRPr="001601A5">
        <w:rPr>
          <w:szCs w:val="28"/>
        </w:rPr>
        <w:t xml:space="preserve">По данному показателю </w:t>
      </w:r>
      <w:r w:rsidRPr="001601A5">
        <w:rPr>
          <w:b/>
          <w:szCs w:val="28"/>
        </w:rPr>
        <w:t>«Кризисная»</w:t>
      </w:r>
      <w:r w:rsidRPr="001601A5">
        <w:rPr>
          <w:szCs w:val="28"/>
        </w:rPr>
        <w:t xml:space="preserve"> ситуация зафиксирована в муниципальных районах «</w:t>
      </w:r>
      <w:proofErr w:type="spellStart"/>
      <w:r w:rsidRPr="001601A5">
        <w:rPr>
          <w:szCs w:val="28"/>
        </w:rPr>
        <w:t>Акшинский</w:t>
      </w:r>
      <w:proofErr w:type="spellEnd"/>
      <w:r w:rsidRPr="001601A5">
        <w:rPr>
          <w:szCs w:val="28"/>
        </w:rPr>
        <w:t xml:space="preserve"> район», «</w:t>
      </w:r>
      <w:proofErr w:type="spellStart"/>
      <w:r w:rsidRPr="001601A5">
        <w:rPr>
          <w:szCs w:val="28"/>
        </w:rPr>
        <w:t>Калганский</w:t>
      </w:r>
      <w:proofErr w:type="spellEnd"/>
      <w:r w:rsidRPr="001601A5">
        <w:rPr>
          <w:szCs w:val="28"/>
        </w:rPr>
        <w:t xml:space="preserve"> район», </w:t>
      </w:r>
      <w:r w:rsidRPr="001601A5">
        <w:rPr>
          <w:rFonts w:ascii="Times New Roman" w:hAnsi="Times New Roman"/>
          <w:szCs w:val="28"/>
        </w:rPr>
        <w:t>«</w:t>
      </w:r>
      <w:proofErr w:type="spellStart"/>
      <w:r w:rsidRPr="001601A5">
        <w:rPr>
          <w:rFonts w:ascii="Times New Roman" w:hAnsi="Times New Roman"/>
          <w:szCs w:val="28"/>
        </w:rPr>
        <w:t>Красночикойский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Кыринский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Ононский</w:t>
      </w:r>
      <w:proofErr w:type="spellEnd"/>
      <w:r w:rsidRPr="001601A5">
        <w:rPr>
          <w:rFonts w:ascii="Times New Roman" w:hAnsi="Times New Roman"/>
          <w:szCs w:val="28"/>
        </w:rPr>
        <w:t xml:space="preserve"> район»</w:t>
      </w:r>
      <w:r w:rsidRPr="001601A5">
        <w:rPr>
          <w:szCs w:val="28"/>
        </w:rPr>
        <w:t>.</w:t>
      </w:r>
    </w:p>
    <w:p w:rsidR="00F179E5" w:rsidRPr="001601A5" w:rsidRDefault="00F179E5" w:rsidP="00EE1B9A">
      <w:pPr>
        <w:rPr>
          <w:szCs w:val="28"/>
        </w:rPr>
      </w:pPr>
      <w:r w:rsidRPr="001601A5">
        <w:rPr>
          <w:rFonts w:ascii="Times New Roman" w:hAnsi="Times New Roman"/>
          <w:b/>
          <w:szCs w:val="28"/>
        </w:rPr>
        <w:t>«Предкризисная»</w:t>
      </w:r>
      <w:r w:rsidRPr="001601A5">
        <w:rPr>
          <w:rFonts w:ascii="Times New Roman" w:hAnsi="Times New Roman"/>
          <w:szCs w:val="28"/>
        </w:rPr>
        <w:t xml:space="preserve"> ситуация наблюдается в муниципальных районах «</w:t>
      </w:r>
      <w:proofErr w:type="spellStart"/>
      <w:r w:rsidRPr="001601A5">
        <w:rPr>
          <w:rFonts w:ascii="Times New Roman" w:hAnsi="Times New Roman"/>
          <w:szCs w:val="28"/>
        </w:rPr>
        <w:t>Балейский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Газимуро-Заводский</w:t>
      </w:r>
      <w:proofErr w:type="spellEnd"/>
      <w:r w:rsidRPr="001601A5">
        <w:rPr>
          <w:rFonts w:ascii="Times New Roman" w:hAnsi="Times New Roman"/>
          <w:szCs w:val="28"/>
        </w:rPr>
        <w:t xml:space="preserve"> район», «Город </w:t>
      </w:r>
      <w:proofErr w:type="spellStart"/>
      <w:r w:rsidRPr="001601A5">
        <w:rPr>
          <w:rFonts w:ascii="Times New Roman" w:hAnsi="Times New Roman"/>
          <w:szCs w:val="28"/>
        </w:rPr>
        <w:t>Краснокаменск</w:t>
      </w:r>
      <w:proofErr w:type="spellEnd"/>
      <w:r w:rsidRPr="001601A5">
        <w:rPr>
          <w:rFonts w:ascii="Times New Roman" w:hAnsi="Times New Roman"/>
          <w:szCs w:val="28"/>
        </w:rPr>
        <w:t xml:space="preserve"> и </w:t>
      </w:r>
      <w:proofErr w:type="spellStart"/>
      <w:r w:rsidRPr="001601A5">
        <w:rPr>
          <w:rFonts w:ascii="Times New Roman" w:hAnsi="Times New Roman"/>
          <w:szCs w:val="28"/>
        </w:rPr>
        <w:t>Краснокаменский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Нерчинско-Заводский</w:t>
      </w:r>
      <w:proofErr w:type="spellEnd"/>
      <w:r w:rsidRPr="001601A5">
        <w:rPr>
          <w:rFonts w:ascii="Times New Roman" w:hAnsi="Times New Roman"/>
          <w:szCs w:val="28"/>
        </w:rPr>
        <w:t xml:space="preserve"> район», «</w:t>
      </w:r>
      <w:proofErr w:type="spellStart"/>
      <w:r w:rsidRPr="001601A5">
        <w:rPr>
          <w:rFonts w:ascii="Times New Roman" w:hAnsi="Times New Roman"/>
          <w:szCs w:val="28"/>
        </w:rPr>
        <w:t>Шелопугинский</w:t>
      </w:r>
      <w:proofErr w:type="spellEnd"/>
      <w:r w:rsidRPr="001601A5">
        <w:rPr>
          <w:rFonts w:ascii="Times New Roman" w:hAnsi="Times New Roman"/>
          <w:szCs w:val="28"/>
        </w:rPr>
        <w:t xml:space="preserve"> рай</w:t>
      </w:r>
      <w:r w:rsidR="00EE1B9A" w:rsidRPr="001601A5">
        <w:rPr>
          <w:rFonts w:ascii="Times New Roman" w:hAnsi="Times New Roman"/>
          <w:szCs w:val="28"/>
        </w:rPr>
        <w:t>о</w:t>
      </w:r>
      <w:r w:rsidRPr="001601A5">
        <w:rPr>
          <w:rFonts w:ascii="Times New Roman" w:hAnsi="Times New Roman"/>
          <w:szCs w:val="28"/>
        </w:rPr>
        <w:t>н</w:t>
      </w:r>
      <w:r w:rsidR="00EE1B9A" w:rsidRPr="001601A5">
        <w:rPr>
          <w:rFonts w:ascii="Times New Roman" w:hAnsi="Times New Roman"/>
          <w:szCs w:val="28"/>
        </w:rPr>
        <w:t>».</w:t>
      </w:r>
    </w:p>
    <w:p w:rsidR="00EE1B9A" w:rsidRPr="001601A5" w:rsidRDefault="00F179E5" w:rsidP="007E5C22">
      <w:pPr>
        <w:rPr>
          <w:rFonts w:ascii="Times New Roman" w:hAnsi="Times New Roman"/>
          <w:szCs w:val="28"/>
        </w:rPr>
      </w:pPr>
      <w:r w:rsidRPr="001601A5">
        <w:rPr>
          <w:rFonts w:ascii="Times New Roman" w:hAnsi="Times New Roman"/>
          <w:b/>
          <w:szCs w:val="28"/>
        </w:rPr>
        <w:t>«Сложная»</w:t>
      </w:r>
      <w:r w:rsidRPr="001601A5">
        <w:rPr>
          <w:rFonts w:ascii="Times New Roman" w:hAnsi="Times New Roman"/>
          <w:szCs w:val="28"/>
        </w:rPr>
        <w:t xml:space="preserve"> ситуация зафиксирована в муниципальных районах: «</w:t>
      </w:r>
      <w:proofErr w:type="spellStart"/>
      <w:r w:rsidRPr="001601A5">
        <w:rPr>
          <w:rFonts w:ascii="Times New Roman" w:hAnsi="Times New Roman"/>
          <w:szCs w:val="28"/>
        </w:rPr>
        <w:t>Александрово-Заводский</w:t>
      </w:r>
      <w:proofErr w:type="spellEnd"/>
      <w:r w:rsidRPr="001601A5">
        <w:rPr>
          <w:rFonts w:ascii="Times New Roman" w:hAnsi="Times New Roman"/>
          <w:szCs w:val="28"/>
        </w:rPr>
        <w:t xml:space="preserve"> район»,</w:t>
      </w:r>
      <w:r w:rsidR="00EE1B9A" w:rsidRPr="001601A5">
        <w:rPr>
          <w:rFonts w:ascii="Times New Roman" w:hAnsi="Times New Roman"/>
          <w:szCs w:val="28"/>
        </w:rPr>
        <w:t xml:space="preserve"> «</w:t>
      </w:r>
      <w:proofErr w:type="spellStart"/>
      <w:r w:rsidR="00EE1B9A" w:rsidRPr="001601A5">
        <w:rPr>
          <w:rFonts w:ascii="Times New Roman" w:hAnsi="Times New Roman"/>
          <w:szCs w:val="28"/>
        </w:rPr>
        <w:t>Борзинский</w:t>
      </w:r>
      <w:proofErr w:type="spellEnd"/>
      <w:r w:rsidR="00EE1B9A" w:rsidRPr="001601A5">
        <w:rPr>
          <w:rFonts w:ascii="Times New Roman" w:hAnsi="Times New Roman"/>
          <w:szCs w:val="28"/>
        </w:rPr>
        <w:t xml:space="preserve"> район», «Забайкальский район», «Могойтуйский район», «</w:t>
      </w:r>
      <w:proofErr w:type="spellStart"/>
      <w:r w:rsidR="00EE1B9A" w:rsidRPr="001601A5">
        <w:rPr>
          <w:rFonts w:ascii="Times New Roman" w:hAnsi="Times New Roman"/>
          <w:szCs w:val="28"/>
        </w:rPr>
        <w:t>Оловяннинский</w:t>
      </w:r>
      <w:proofErr w:type="spellEnd"/>
      <w:r w:rsidR="00EE1B9A" w:rsidRPr="001601A5">
        <w:rPr>
          <w:rFonts w:ascii="Times New Roman" w:hAnsi="Times New Roman"/>
          <w:szCs w:val="28"/>
        </w:rPr>
        <w:t xml:space="preserve"> район», «Сретенский район», «</w:t>
      </w:r>
      <w:proofErr w:type="spellStart"/>
      <w:r w:rsidR="00EE1B9A" w:rsidRPr="001601A5">
        <w:rPr>
          <w:rFonts w:ascii="Times New Roman" w:hAnsi="Times New Roman"/>
          <w:szCs w:val="28"/>
        </w:rPr>
        <w:t>Хилокский</w:t>
      </w:r>
      <w:proofErr w:type="spellEnd"/>
      <w:r w:rsidR="00EE1B9A" w:rsidRPr="001601A5">
        <w:rPr>
          <w:rFonts w:ascii="Times New Roman" w:hAnsi="Times New Roman"/>
          <w:szCs w:val="28"/>
        </w:rPr>
        <w:t xml:space="preserve"> район», «Читинский район», «</w:t>
      </w:r>
      <w:proofErr w:type="spellStart"/>
      <w:r w:rsidR="00EE1B9A" w:rsidRPr="001601A5">
        <w:rPr>
          <w:rFonts w:ascii="Times New Roman" w:hAnsi="Times New Roman"/>
          <w:szCs w:val="28"/>
        </w:rPr>
        <w:t>Шилкинский</w:t>
      </w:r>
      <w:proofErr w:type="spellEnd"/>
      <w:r w:rsidR="00EE1B9A" w:rsidRPr="001601A5">
        <w:rPr>
          <w:rFonts w:ascii="Times New Roman" w:hAnsi="Times New Roman"/>
          <w:szCs w:val="28"/>
        </w:rPr>
        <w:t xml:space="preserve"> район», </w:t>
      </w:r>
      <w:proofErr w:type="gramStart"/>
      <w:r w:rsidR="00EE1B9A" w:rsidRPr="001601A5">
        <w:rPr>
          <w:rFonts w:ascii="Times New Roman" w:hAnsi="Times New Roman"/>
          <w:szCs w:val="28"/>
        </w:rPr>
        <w:t>в</w:t>
      </w:r>
      <w:proofErr w:type="gramEnd"/>
      <w:r w:rsidR="00EE1B9A" w:rsidRPr="001601A5">
        <w:rPr>
          <w:rFonts w:ascii="Times New Roman" w:hAnsi="Times New Roman"/>
          <w:szCs w:val="28"/>
        </w:rPr>
        <w:t xml:space="preserve"> </w:t>
      </w:r>
      <w:proofErr w:type="gramStart"/>
      <w:r w:rsidR="00EE1B9A" w:rsidRPr="001601A5">
        <w:rPr>
          <w:rFonts w:ascii="Times New Roman" w:hAnsi="Times New Roman"/>
          <w:szCs w:val="28"/>
        </w:rPr>
        <w:t>Приаргунском</w:t>
      </w:r>
      <w:proofErr w:type="gramEnd"/>
      <w:r w:rsidR="00EE1B9A" w:rsidRPr="001601A5">
        <w:rPr>
          <w:rFonts w:ascii="Times New Roman" w:hAnsi="Times New Roman"/>
          <w:szCs w:val="28"/>
        </w:rPr>
        <w:t xml:space="preserve"> муниципальном округе Забайкальского края и в городском округе «Город Чита».</w:t>
      </w:r>
    </w:p>
    <w:p w:rsidR="00EE1B9A" w:rsidRPr="001601A5" w:rsidRDefault="007B3C37" w:rsidP="00EE1B9A">
      <w:pPr>
        <w:ind w:firstLine="708"/>
        <w:rPr>
          <w:bCs/>
          <w:szCs w:val="28"/>
        </w:rPr>
      </w:pPr>
      <w:r w:rsidRPr="001601A5">
        <w:rPr>
          <w:szCs w:val="28"/>
        </w:rPr>
        <w:t>8.</w:t>
      </w:r>
      <w:r w:rsidR="007D7899" w:rsidRPr="001601A5">
        <w:rPr>
          <w:szCs w:val="28"/>
        </w:rPr>
        <w:t xml:space="preserve"> </w:t>
      </w:r>
      <w:r w:rsidRPr="001601A5">
        <w:rPr>
          <w:szCs w:val="28"/>
        </w:rPr>
        <w:t xml:space="preserve">По показателю </w:t>
      </w:r>
      <w:r w:rsidRPr="001601A5">
        <w:rPr>
          <w:b/>
          <w:szCs w:val="28"/>
        </w:rPr>
        <w:t>«</w:t>
      </w:r>
      <w:r w:rsidR="00EE1B9A" w:rsidRPr="001601A5">
        <w:rPr>
          <w:b/>
          <w:bCs/>
          <w:szCs w:val="28"/>
        </w:rPr>
        <w:t>О</w:t>
      </w:r>
      <w:r w:rsidR="00EE1B9A" w:rsidRPr="001601A5">
        <w:rPr>
          <w:b/>
          <w:szCs w:val="28"/>
        </w:rPr>
        <w:t>стрые отравления наркотиками</w:t>
      </w:r>
      <w:r w:rsidRPr="001601A5">
        <w:rPr>
          <w:b/>
          <w:szCs w:val="28"/>
        </w:rPr>
        <w:t>»</w:t>
      </w:r>
      <w:r w:rsidRPr="001601A5">
        <w:rPr>
          <w:szCs w:val="28"/>
        </w:rPr>
        <w:t xml:space="preserve"> ситуация в Забайкальском крае </w:t>
      </w:r>
      <w:r w:rsidR="00EE1B9A" w:rsidRPr="001601A5">
        <w:rPr>
          <w:rFonts w:ascii="Times New Roman" w:hAnsi="Times New Roman"/>
          <w:szCs w:val="28"/>
        </w:rPr>
        <w:t xml:space="preserve">оценивается как </w:t>
      </w:r>
      <w:r w:rsidR="00EE1B9A" w:rsidRPr="001601A5">
        <w:rPr>
          <w:rFonts w:ascii="Times New Roman" w:hAnsi="Times New Roman"/>
          <w:b/>
          <w:szCs w:val="28"/>
        </w:rPr>
        <w:t>«Нейтральная».</w:t>
      </w:r>
      <w:r w:rsidR="00EE1B9A" w:rsidRPr="001601A5">
        <w:rPr>
          <w:bCs/>
          <w:szCs w:val="28"/>
        </w:rPr>
        <w:t xml:space="preserve"> </w:t>
      </w:r>
    </w:p>
    <w:p w:rsidR="00EE1B9A" w:rsidRPr="001601A5" w:rsidRDefault="00EE1B9A" w:rsidP="00EE1B9A">
      <w:pPr>
        <w:ind w:firstLine="708"/>
        <w:rPr>
          <w:bCs/>
          <w:szCs w:val="28"/>
        </w:rPr>
      </w:pPr>
      <w:r w:rsidRPr="001601A5">
        <w:rPr>
          <w:szCs w:val="28"/>
        </w:rPr>
        <w:t xml:space="preserve">По данному показателю </w:t>
      </w:r>
      <w:r w:rsidRPr="001601A5">
        <w:rPr>
          <w:b/>
          <w:szCs w:val="28"/>
        </w:rPr>
        <w:t>«Кризисная»</w:t>
      </w:r>
      <w:r w:rsidRPr="001601A5">
        <w:rPr>
          <w:szCs w:val="28"/>
        </w:rPr>
        <w:t xml:space="preserve"> ситуация зафиксирована в</w:t>
      </w:r>
      <w:r w:rsidRPr="001601A5">
        <w:rPr>
          <w:rFonts w:ascii="Times New Roman" w:hAnsi="Times New Roman"/>
          <w:szCs w:val="28"/>
        </w:rPr>
        <w:t xml:space="preserve"> городском округе «Город Чита</w:t>
      </w:r>
      <w:r w:rsidR="007D7899" w:rsidRPr="001601A5">
        <w:rPr>
          <w:rFonts w:ascii="Times New Roman" w:hAnsi="Times New Roman"/>
          <w:szCs w:val="28"/>
        </w:rPr>
        <w:t>.</w:t>
      </w:r>
    </w:p>
    <w:p w:rsidR="00EE1B9A" w:rsidRPr="001601A5" w:rsidRDefault="00EE1B9A" w:rsidP="00EE1B9A">
      <w:pPr>
        <w:ind w:firstLine="708"/>
        <w:rPr>
          <w:bCs/>
          <w:szCs w:val="28"/>
        </w:rPr>
      </w:pPr>
      <w:r w:rsidRPr="001601A5">
        <w:rPr>
          <w:rFonts w:ascii="Times New Roman" w:hAnsi="Times New Roman"/>
          <w:b/>
          <w:szCs w:val="28"/>
        </w:rPr>
        <w:t>«Сложная»</w:t>
      </w:r>
      <w:r w:rsidRPr="001601A5">
        <w:rPr>
          <w:rFonts w:ascii="Times New Roman" w:hAnsi="Times New Roman"/>
          <w:szCs w:val="28"/>
        </w:rPr>
        <w:t xml:space="preserve"> ситуация зафиксирована в муниципальном районе «</w:t>
      </w:r>
      <w:proofErr w:type="spellStart"/>
      <w:r w:rsidRPr="001601A5">
        <w:rPr>
          <w:rFonts w:ascii="Times New Roman" w:hAnsi="Times New Roman"/>
          <w:szCs w:val="28"/>
        </w:rPr>
        <w:t>Могочинский</w:t>
      </w:r>
      <w:proofErr w:type="spellEnd"/>
      <w:r w:rsidRPr="001601A5">
        <w:rPr>
          <w:rFonts w:ascii="Times New Roman" w:hAnsi="Times New Roman"/>
          <w:szCs w:val="28"/>
        </w:rPr>
        <w:t xml:space="preserve"> район».</w:t>
      </w:r>
    </w:p>
    <w:p w:rsidR="00EE1B9A" w:rsidRPr="001601A5" w:rsidRDefault="007D7899" w:rsidP="007E5C22">
      <w:pPr>
        <w:rPr>
          <w:rFonts w:ascii="Times New Roman" w:hAnsi="Times New Roman"/>
          <w:szCs w:val="28"/>
        </w:rPr>
      </w:pPr>
      <w:r w:rsidRPr="001601A5">
        <w:rPr>
          <w:rFonts w:ascii="Times New Roman" w:hAnsi="Times New Roman"/>
          <w:b/>
          <w:szCs w:val="28"/>
        </w:rPr>
        <w:t>«Нейтральная»</w:t>
      </w:r>
      <w:r w:rsidRPr="001601A5">
        <w:rPr>
          <w:rFonts w:ascii="Times New Roman" w:hAnsi="Times New Roman"/>
          <w:szCs w:val="28"/>
        </w:rPr>
        <w:t xml:space="preserve"> ситуация наблюдается в 23 муниципальных районах края. </w:t>
      </w:r>
    </w:p>
    <w:p w:rsidR="007D7899" w:rsidRPr="001601A5" w:rsidRDefault="007B3C37" w:rsidP="007D7899">
      <w:pPr>
        <w:ind w:firstLine="708"/>
        <w:rPr>
          <w:bCs/>
          <w:szCs w:val="28"/>
        </w:rPr>
      </w:pPr>
      <w:r w:rsidRPr="001601A5">
        <w:rPr>
          <w:szCs w:val="28"/>
        </w:rPr>
        <w:t>9.</w:t>
      </w:r>
      <w:r w:rsidR="007E5C22" w:rsidRPr="001601A5">
        <w:rPr>
          <w:szCs w:val="28"/>
        </w:rPr>
        <w:t xml:space="preserve"> </w:t>
      </w:r>
      <w:r w:rsidRPr="001601A5">
        <w:rPr>
          <w:szCs w:val="28"/>
        </w:rPr>
        <w:t xml:space="preserve">По показателю </w:t>
      </w:r>
      <w:r w:rsidRPr="001601A5">
        <w:rPr>
          <w:b/>
          <w:szCs w:val="28"/>
        </w:rPr>
        <w:t>«</w:t>
      </w:r>
      <w:r w:rsidR="007D7899" w:rsidRPr="001601A5">
        <w:rPr>
          <w:b/>
          <w:bCs/>
          <w:szCs w:val="28"/>
        </w:rPr>
        <w:t>О</w:t>
      </w:r>
      <w:r w:rsidR="007D7899" w:rsidRPr="001601A5">
        <w:rPr>
          <w:b/>
          <w:szCs w:val="28"/>
        </w:rPr>
        <w:t>стрые отравления наркотиками среди несовершеннолетних</w:t>
      </w:r>
      <w:r w:rsidRPr="001601A5">
        <w:rPr>
          <w:b/>
          <w:szCs w:val="28"/>
        </w:rPr>
        <w:t>»</w:t>
      </w:r>
      <w:r w:rsidRPr="001601A5">
        <w:rPr>
          <w:szCs w:val="28"/>
        </w:rPr>
        <w:t xml:space="preserve"> ситуация в Забайкальском крае оценивается как </w:t>
      </w:r>
      <w:r w:rsidR="007D7899" w:rsidRPr="001601A5">
        <w:rPr>
          <w:rFonts w:ascii="Times New Roman" w:hAnsi="Times New Roman"/>
          <w:b/>
          <w:szCs w:val="28"/>
        </w:rPr>
        <w:t>«Нейтральная».</w:t>
      </w:r>
      <w:r w:rsidR="007D7899" w:rsidRPr="001601A5">
        <w:rPr>
          <w:bCs/>
          <w:szCs w:val="28"/>
        </w:rPr>
        <w:t xml:space="preserve"> </w:t>
      </w:r>
    </w:p>
    <w:p w:rsidR="007D7899" w:rsidRPr="001601A5" w:rsidRDefault="007D7899" w:rsidP="007B3C37">
      <w:pPr>
        <w:pStyle w:val="af0"/>
        <w:ind w:left="0" w:firstLine="709"/>
        <w:jc w:val="both"/>
        <w:rPr>
          <w:szCs w:val="28"/>
        </w:rPr>
      </w:pPr>
      <w:r w:rsidRPr="001601A5">
        <w:rPr>
          <w:szCs w:val="28"/>
        </w:rPr>
        <w:t xml:space="preserve">По данному показателю </w:t>
      </w:r>
      <w:r w:rsidRPr="001601A5">
        <w:rPr>
          <w:b/>
          <w:szCs w:val="28"/>
        </w:rPr>
        <w:t>«Кризисная»</w:t>
      </w:r>
      <w:r w:rsidRPr="001601A5">
        <w:rPr>
          <w:szCs w:val="28"/>
        </w:rPr>
        <w:t xml:space="preserve"> ситуация зафиксирована в городском округе «Город Чита» </w:t>
      </w:r>
    </w:p>
    <w:p w:rsidR="007D7899" w:rsidRPr="001601A5" w:rsidRDefault="007B3C37" w:rsidP="007D7899">
      <w:pPr>
        <w:ind w:firstLine="708"/>
        <w:rPr>
          <w:rFonts w:ascii="Times New Roman" w:hAnsi="Times New Roman"/>
          <w:b/>
          <w:szCs w:val="28"/>
        </w:rPr>
      </w:pPr>
      <w:r w:rsidRPr="001601A5">
        <w:rPr>
          <w:szCs w:val="28"/>
        </w:rPr>
        <w:t xml:space="preserve">10. По показателю </w:t>
      </w:r>
      <w:r w:rsidRPr="001601A5">
        <w:rPr>
          <w:b/>
          <w:szCs w:val="28"/>
        </w:rPr>
        <w:t>«</w:t>
      </w:r>
      <w:r w:rsidR="007D7899" w:rsidRPr="001601A5">
        <w:rPr>
          <w:b/>
          <w:bCs/>
          <w:szCs w:val="28"/>
        </w:rPr>
        <w:t>С</w:t>
      </w:r>
      <w:r w:rsidR="007D7899" w:rsidRPr="001601A5">
        <w:rPr>
          <w:b/>
          <w:szCs w:val="28"/>
        </w:rPr>
        <w:t>мертность, связанная с острым отравлением наркотиками</w:t>
      </w:r>
      <w:r w:rsidRPr="001601A5">
        <w:rPr>
          <w:b/>
          <w:szCs w:val="28"/>
        </w:rPr>
        <w:t>»</w:t>
      </w:r>
      <w:r w:rsidRPr="001601A5">
        <w:rPr>
          <w:szCs w:val="28"/>
        </w:rPr>
        <w:t xml:space="preserve"> ситуация в Забайкальском крае </w:t>
      </w:r>
      <w:r w:rsidR="007D7899" w:rsidRPr="001601A5">
        <w:rPr>
          <w:szCs w:val="28"/>
        </w:rPr>
        <w:t xml:space="preserve">оценивается как </w:t>
      </w:r>
      <w:r w:rsidR="007D7899" w:rsidRPr="001601A5">
        <w:rPr>
          <w:rFonts w:ascii="Times New Roman" w:hAnsi="Times New Roman"/>
          <w:b/>
          <w:szCs w:val="28"/>
        </w:rPr>
        <w:t>«Нейтральная».</w:t>
      </w:r>
    </w:p>
    <w:p w:rsidR="007D7899" w:rsidRPr="001601A5" w:rsidRDefault="007D7899" w:rsidP="007E5C22">
      <w:pPr>
        <w:ind w:firstLine="708"/>
        <w:rPr>
          <w:bCs/>
          <w:szCs w:val="28"/>
        </w:rPr>
      </w:pPr>
      <w:r w:rsidRPr="001601A5">
        <w:rPr>
          <w:szCs w:val="28"/>
        </w:rPr>
        <w:t xml:space="preserve">По данному показателю </w:t>
      </w:r>
      <w:r w:rsidRPr="001601A5">
        <w:rPr>
          <w:b/>
          <w:szCs w:val="28"/>
        </w:rPr>
        <w:t>«Кризисная»</w:t>
      </w:r>
      <w:r w:rsidRPr="001601A5">
        <w:rPr>
          <w:szCs w:val="28"/>
        </w:rPr>
        <w:t xml:space="preserve"> ситуация зафиксирована в</w:t>
      </w:r>
      <w:r w:rsidRPr="001601A5">
        <w:rPr>
          <w:rFonts w:ascii="Times New Roman" w:hAnsi="Times New Roman"/>
          <w:szCs w:val="28"/>
        </w:rPr>
        <w:t xml:space="preserve"> муниципальном районе «Забайкальский район».</w:t>
      </w:r>
    </w:p>
    <w:p w:rsidR="007B3C37" w:rsidRPr="001601A5" w:rsidRDefault="007B3C37" w:rsidP="007D7899">
      <w:pPr>
        <w:pStyle w:val="af0"/>
        <w:ind w:left="0" w:firstLine="709"/>
        <w:jc w:val="both"/>
        <w:rPr>
          <w:szCs w:val="28"/>
        </w:rPr>
      </w:pPr>
      <w:proofErr w:type="gramStart"/>
      <w:r w:rsidRPr="001601A5">
        <w:rPr>
          <w:szCs w:val="28"/>
        </w:rPr>
        <w:t xml:space="preserve">Исходя из Критериев </w:t>
      </w:r>
      <w:r w:rsidR="007E5C22" w:rsidRPr="001601A5">
        <w:rPr>
          <w:szCs w:val="28"/>
        </w:rPr>
        <w:t xml:space="preserve">предварительной </w:t>
      </w:r>
      <w:r w:rsidRPr="001601A5">
        <w:rPr>
          <w:szCs w:val="28"/>
        </w:rPr>
        <w:t xml:space="preserve">оценки развития </w:t>
      </w:r>
      <w:proofErr w:type="spellStart"/>
      <w:r w:rsidRPr="001601A5">
        <w:rPr>
          <w:szCs w:val="28"/>
        </w:rPr>
        <w:t>наркоситуа</w:t>
      </w:r>
      <w:r w:rsidR="00B56A0A" w:rsidRPr="001601A5">
        <w:rPr>
          <w:szCs w:val="28"/>
        </w:rPr>
        <w:t>ции</w:t>
      </w:r>
      <w:proofErr w:type="spellEnd"/>
      <w:r w:rsidR="00B56A0A" w:rsidRPr="001601A5">
        <w:rPr>
          <w:szCs w:val="28"/>
        </w:rPr>
        <w:t xml:space="preserve"> по каждому показателю в 2021</w:t>
      </w:r>
      <w:r w:rsidRPr="001601A5">
        <w:rPr>
          <w:szCs w:val="28"/>
        </w:rPr>
        <w:t xml:space="preserve"> году итоговая оценка </w:t>
      </w:r>
      <w:proofErr w:type="spellStart"/>
      <w:r w:rsidRPr="001601A5">
        <w:rPr>
          <w:szCs w:val="28"/>
        </w:rPr>
        <w:t>наркоситуации</w:t>
      </w:r>
      <w:proofErr w:type="spellEnd"/>
      <w:r w:rsidRPr="001601A5">
        <w:rPr>
          <w:szCs w:val="28"/>
        </w:rPr>
        <w:t xml:space="preserve"> в Забайкальском крае оценивается</w:t>
      </w:r>
      <w:proofErr w:type="gramEnd"/>
      <w:r w:rsidRPr="001601A5">
        <w:rPr>
          <w:szCs w:val="28"/>
        </w:rPr>
        <w:t xml:space="preserve"> как </w:t>
      </w:r>
      <w:r w:rsidR="00B56A0A" w:rsidRPr="001601A5">
        <w:rPr>
          <w:b/>
          <w:szCs w:val="28"/>
        </w:rPr>
        <w:t>«Нейтральная»</w:t>
      </w:r>
      <w:r w:rsidRPr="001601A5">
        <w:rPr>
          <w:szCs w:val="28"/>
        </w:rPr>
        <w:t>.</w:t>
      </w:r>
    </w:p>
    <w:p w:rsidR="007B3C37" w:rsidRPr="001601A5" w:rsidRDefault="007B3C37" w:rsidP="007B3C37">
      <w:pPr>
        <w:pStyle w:val="af0"/>
        <w:tabs>
          <w:tab w:val="num" w:pos="0"/>
        </w:tabs>
        <w:ind w:left="0"/>
        <w:jc w:val="both"/>
        <w:rPr>
          <w:szCs w:val="28"/>
        </w:rPr>
      </w:pPr>
      <w:r w:rsidRPr="001601A5">
        <w:rPr>
          <w:szCs w:val="28"/>
        </w:rPr>
        <w:tab/>
        <w:t xml:space="preserve">В разрезе муниципальных образований Забайкальского края, исходя из </w:t>
      </w:r>
      <w:r w:rsidR="007E5C22" w:rsidRPr="001601A5">
        <w:rPr>
          <w:szCs w:val="28"/>
        </w:rPr>
        <w:t>предварительн</w:t>
      </w:r>
      <w:r w:rsidRPr="001601A5">
        <w:rPr>
          <w:szCs w:val="28"/>
        </w:rPr>
        <w:t>ых критериев оценки, ситуация выглядит следующим образом:</w:t>
      </w:r>
    </w:p>
    <w:p w:rsidR="007B3C37" w:rsidRPr="001601A5" w:rsidRDefault="007B3C37" w:rsidP="007B3C37">
      <w:pPr>
        <w:pStyle w:val="af0"/>
        <w:tabs>
          <w:tab w:val="num" w:pos="0"/>
        </w:tabs>
        <w:ind w:left="0"/>
        <w:jc w:val="both"/>
        <w:rPr>
          <w:szCs w:val="28"/>
        </w:rPr>
      </w:pPr>
      <w:r w:rsidRPr="001601A5">
        <w:rPr>
          <w:szCs w:val="28"/>
        </w:rPr>
        <w:tab/>
      </w:r>
      <w:r w:rsidR="00B56A0A" w:rsidRPr="001601A5">
        <w:rPr>
          <w:b/>
          <w:szCs w:val="28"/>
        </w:rPr>
        <w:t>«Нейтральная»</w:t>
      </w:r>
      <w:r w:rsidRPr="001601A5">
        <w:rPr>
          <w:szCs w:val="28"/>
        </w:rPr>
        <w:t xml:space="preserve"> ситуация наблюдается в </w:t>
      </w:r>
      <w:r w:rsidR="007E5C22" w:rsidRPr="001601A5">
        <w:rPr>
          <w:szCs w:val="28"/>
        </w:rPr>
        <w:t>26 муниципальных районах.</w:t>
      </w:r>
    </w:p>
    <w:p w:rsidR="007E5C22" w:rsidRPr="001601A5" w:rsidRDefault="007E5C22" w:rsidP="007E5C22">
      <w:pPr>
        <w:rPr>
          <w:rFonts w:ascii="Times New Roman" w:hAnsi="Times New Roman"/>
          <w:szCs w:val="28"/>
        </w:rPr>
      </w:pPr>
      <w:r w:rsidRPr="001601A5">
        <w:rPr>
          <w:rFonts w:ascii="Times New Roman" w:hAnsi="Times New Roman"/>
          <w:b/>
          <w:szCs w:val="28"/>
        </w:rPr>
        <w:t>«Сложная»</w:t>
      </w:r>
      <w:r w:rsidRPr="001601A5">
        <w:rPr>
          <w:b/>
          <w:szCs w:val="28"/>
        </w:rPr>
        <w:t xml:space="preserve"> </w:t>
      </w:r>
      <w:r w:rsidR="007B3C37" w:rsidRPr="001601A5">
        <w:rPr>
          <w:szCs w:val="28"/>
        </w:rPr>
        <w:t xml:space="preserve">ситуация наблюдается в </w:t>
      </w:r>
      <w:r w:rsidRPr="001601A5">
        <w:rPr>
          <w:szCs w:val="28"/>
        </w:rPr>
        <w:t xml:space="preserve">муниципальных </w:t>
      </w:r>
      <w:r w:rsidR="007B3C37" w:rsidRPr="001601A5">
        <w:rPr>
          <w:szCs w:val="28"/>
        </w:rPr>
        <w:t xml:space="preserve">районах </w:t>
      </w:r>
      <w:r w:rsidRPr="001601A5">
        <w:rPr>
          <w:szCs w:val="28"/>
        </w:rPr>
        <w:t>«</w:t>
      </w:r>
      <w:proofErr w:type="spellStart"/>
      <w:r w:rsidRPr="001601A5">
        <w:rPr>
          <w:szCs w:val="28"/>
        </w:rPr>
        <w:t>Акшинский</w:t>
      </w:r>
      <w:proofErr w:type="spellEnd"/>
      <w:r w:rsidRPr="001601A5">
        <w:rPr>
          <w:szCs w:val="28"/>
        </w:rPr>
        <w:t xml:space="preserve"> район», «</w:t>
      </w:r>
      <w:proofErr w:type="spellStart"/>
      <w:r w:rsidRPr="001601A5">
        <w:rPr>
          <w:szCs w:val="28"/>
        </w:rPr>
        <w:t>Нерчинско-Заводский</w:t>
      </w:r>
      <w:proofErr w:type="spellEnd"/>
      <w:r w:rsidRPr="001601A5">
        <w:rPr>
          <w:szCs w:val="28"/>
        </w:rPr>
        <w:t xml:space="preserve"> район», «</w:t>
      </w:r>
      <w:proofErr w:type="spellStart"/>
      <w:r w:rsidRPr="001601A5">
        <w:rPr>
          <w:szCs w:val="28"/>
        </w:rPr>
        <w:t>Ононский</w:t>
      </w:r>
      <w:proofErr w:type="spellEnd"/>
      <w:r w:rsidRPr="001601A5">
        <w:rPr>
          <w:szCs w:val="28"/>
        </w:rPr>
        <w:t xml:space="preserve"> район», «</w:t>
      </w:r>
      <w:proofErr w:type="spellStart"/>
      <w:r w:rsidRPr="001601A5">
        <w:rPr>
          <w:szCs w:val="28"/>
        </w:rPr>
        <w:t>Шилкинский</w:t>
      </w:r>
      <w:proofErr w:type="spellEnd"/>
      <w:r w:rsidRPr="001601A5">
        <w:rPr>
          <w:szCs w:val="28"/>
        </w:rPr>
        <w:t xml:space="preserve"> район», Приаргунском муниципальном округе и </w:t>
      </w:r>
      <w:r w:rsidRPr="001601A5">
        <w:rPr>
          <w:rFonts w:ascii="Times New Roman" w:hAnsi="Times New Roman"/>
          <w:szCs w:val="28"/>
        </w:rPr>
        <w:t>в городском округе «Город Чита».</w:t>
      </w:r>
    </w:p>
    <w:p w:rsidR="007B3C37" w:rsidRPr="001601A5" w:rsidRDefault="007B3C37" w:rsidP="007B3C37">
      <w:pPr>
        <w:pStyle w:val="afb"/>
        <w:ind w:firstLine="0"/>
        <w:rPr>
          <w:rFonts w:ascii="Times New Roman" w:hAnsi="Times New Roman"/>
          <w:b/>
          <w:sz w:val="24"/>
          <w:szCs w:val="24"/>
        </w:rPr>
      </w:pPr>
    </w:p>
    <w:p w:rsidR="00FD1101" w:rsidRDefault="00FD1101" w:rsidP="007B3C37">
      <w:pPr>
        <w:pStyle w:val="afb"/>
        <w:ind w:firstLine="0"/>
        <w:rPr>
          <w:rFonts w:ascii="Times New Roman" w:hAnsi="Times New Roman"/>
          <w:b/>
          <w:sz w:val="24"/>
          <w:szCs w:val="24"/>
        </w:rPr>
      </w:pPr>
    </w:p>
    <w:p w:rsidR="007804C5" w:rsidRDefault="007804C5" w:rsidP="007B3C37">
      <w:pPr>
        <w:pStyle w:val="afb"/>
        <w:ind w:firstLine="0"/>
        <w:rPr>
          <w:rFonts w:ascii="Times New Roman" w:hAnsi="Times New Roman"/>
          <w:b/>
          <w:sz w:val="24"/>
          <w:szCs w:val="24"/>
        </w:rPr>
      </w:pPr>
    </w:p>
    <w:p w:rsidR="0018446D" w:rsidRDefault="0018446D" w:rsidP="007B3C37">
      <w:pPr>
        <w:pStyle w:val="afb"/>
        <w:ind w:firstLine="0"/>
        <w:rPr>
          <w:rFonts w:ascii="Times New Roman" w:hAnsi="Times New Roman"/>
          <w:b/>
          <w:sz w:val="24"/>
          <w:szCs w:val="24"/>
        </w:rPr>
      </w:pPr>
    </w:p>
    <w:p w:rsidR="0018446D" w:rsidRPr="00B072E0" w:rsidRDefault="0018446D" w:rsidP="007B3C37">
      <w:pPr>
        <w:pStyle w:val="afb"/>
        <w:ind w:firstLine="0"/>
        <w:rPr>
          <w:rFonts w:ascii="Times New Roman" w:hAnsi="Times New Roman"/>
          <w:b/>
          <w:sz w:val="24"/>
          <w:szCs w:val="24"/>
        </w:rPr>
      </w:pPr>
    </w:p>
    <w:p w:rsidR="007E5C22" w:rsidRDefault="007B3C37" w:rsidP="00F94299">
      <w:pPr>
        <w:pStyle w:val="afb"/>
        <w:numPr>
          <w:ilvl w:val="0"/>
          <w:numId w:val="4"/>
        </w:numPr>
        <w:jc w:val="center"/>
        <w:rPr>
          <w:rFonts w:ascii="Times New Roman" w:hAnsi="Times New Roman"/>
          <w:b/>
          <w:sz w:val="24"/>
          <w:szCs w:val="24"/>
        </w:rPr>
      </w:pPr>
      <w:r w:rsidRPr="00B072E0">
        <w:rPr>
          <w:rFonts w:ascii="Times New Roman" w:hAnsi="Times New Roman"/>
          <w:b/>
          <w:sz w:val="24"/>
          <w:szCs w:val="24"/>
        </w:rPr>
        <w:lastRenderedPageBreak/>
        <w:t xml:space="preserve">Критерий </w:t>
      </w:r>
      <w:r w:rsidR="007E5C22">
        <w:rPr>
          <w:rFonts w:ascii="Times New Roman" w:hAnsi="Times New Roman"/>
          <w:b/>
          <w:sz w:val="24"/>
          <w:szCs w:val="24"/>
        </w:rPr>
        <w:t xml:space="preserve">предварительной </w:t>
      </w:r>
      <w:r w:rsidRPr="00B072E0">
        <w:rPr>
          <w:rFonts w:ascii="Times New Roman" w:hAnsi="Times New Roman"/>
          <w:b/>
          <w:sz w:val="24"/>
          <w:szCs w:val="24"/>
        </w:rPr>
        <w:t xml:space="preserve">оценки развития </w:t>
      </w:r>
      <w:proofErr w:type="spellStart"/>
      <w:r w:rsidRPr="00B072E0">
        <w:rPr>
          <w:rFonts w:ascii="Times New Roman" w:hAnsi="Times New Roman"/>
          <w:b/>
          <w:sz w:val="24"/>
          <w:szCs w:val="24"/>
        </w:rPr>
        <w:t>наркоситу</w:t>
      </w:r>
      <w:r w:rsidR="00285405">
        <w:rPr>
          <w:rFonts w:ascii="Times New Roman" w:hAnsi="Times New Roman"/>
          <w:b/>
          <w:sz w:val="24"/>
          <w:szCs w:val="24"/>
        </w:rPr>
        <w:t>ации</w:t>
      </w:r>
      <w:proofErr w:type="spellEnd"/>
      <w:r w:rsidR="00285405">
        <w:rPr>
          <w:rFonts w:ascii="Times New Roman" w:hAnsi="Times New Roman"/>
          <w:b/>
          <w:sz w:val="24"/>
          <w:szCs w:val="24"/>
        </w:rPr>
        <w:t xml:space="preserve"> </w:t>
      </w:r>
    </w:p>
    <w:p w:rsidR="007B3C37" w:rsidRPr="00B072E0" w:rsidRDefault="00285405" w:rsidP="007E5C22">
      <w:pPr>
        <w:pStyle w:val="afb"/>
        <w:ind w:left="720" w:firstLine="0"/>
        <w:jc w:val="center"/>
        <w:rPr>
          <w:rFonts w:ascii="Times New Roman" w:hAnsi="Times New Roman"/>
          <w:b/>
          <w:sz w:val="24"/>
          <w:szCs w:val="24"/>
        </w:rPr>
      </w:pPr>
      <w:r>
        <w:rPr>
          <w:rFonts w:ascii="Times New Roman" w:hAnsi="Times New Roman"/>
          <w:b/>
          <w:sz w:val="24"/>
          <w:szCs w:val="24"/>
        </w:rPr>
        <w:t>в Забайкальском крае в 2021</w:t>
      </w:r>
      <w:r w:rsidR="007B3C37" w:rsidRPr="00B072E0">
        <w:rPr>
          <w:rFonts w:ascii="Times New Roman" w:hAnsi="Times New Roman"/>
          <w:b/>
          <w:sz w:val="24"/>
          <w:szCs w:val="24"/>
        </w:rPr>
        <w:t xml:space="preserve"> году</w:t>
      </w:r>
    </w:p>
    <w:p w:rsidR="007B3C37" w:rsidRPr="00B072E0" w:rsidRDefault="007B3C37" w:rsidP="007B3C37">
      <w:pPr>
        <w:pStyle w:val="afb"/>
        <w:jc w:val="center"/>
        <w:rPr>
          <w:rFonts w:ascii="Times New Roman" w:hAnsi="Times New Roman"/>
          <w:sz w:val="24"/>
          <w:szCs w:val="24"/>
        </w:rPr>
      </w:pPr>
      <w:r w:rsidRPr="00B072E0">
        <w:rPr>
          <w:rFonts w:ascii="Times New Roman" w:hAnsi="Times New Roman"/>
          <w:sz w:val="24"/>
          <w:szCs w:val="24"/>
        </w:rPr>
        <w:t xml:space="preserve">ПОКАЗАТЕЛЬ: </w:t>
      </w:r>
      <w:r w:rsidR="00285405">
        <w:rPr>
          <w:b/>
          <w:szCs w:val="28"/>
        </w:rPr>
        <w:t>ОП</w:t>
      </w:r>
      <w:proofErr w:type="gramStart"/>
      <w:r w:rsidR="00285405" w:rsidRPr="000967F9">
        <w:rPr>
          <w:b/>
          <w:szCs w:val="28"/>
        </w:rPr>
        <w:t>1</w:t>
      </w:r>
      <w:proofErr w:type="gramEnd"/>
      <w:r w:rsidR="00285405" w:rsidRPr="000967F9">
        <w:rPr>
          <w:b/>
          <w:szCs w:val="28"/>
        </w:rPr>
        <w:t>. В</w:t>
      </w:r>
      <w:r w:rsidR="00285405" w:rsidRPr="000967F9">
        <w:rPr>
          <w:b/>
          <w:bCs/>
          <w:szCs w:val="28"/>
        </w:rPr>
        <w:t>овлеченност</w:t>
      </w:r>
      <w:r w:rsidR="00285405">
        <w:rPr>
          <w:b/>
          <w:bCs/>
          <w:szCs w:val="28"/>
        </w:rPr>
        <w:t>ь</w:t>
      </w:r>
      <w:r w:rsidR="00285405" w:rsidRPr="000967F9">
        <w:rPr>
          <w:b/>
          <w:bCs/>
          <w:szCs w:val="28"/>
        </w:rPr>
        <w:t xml:space="preserve"> населения в незаконный оборот наркотиков</w:t>
      </w:r>
    </w:p>
    <w:p w:rsidR="007B3C37" w:rsidRPr="00B072E0" w:rsidRDefault="000F2119" w:rsidP="007B3C37">
      <w:r w:rsidRPr="00B072E0">
        <w:object w:dxaOrig="6276" w:dyaOrig="6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25pt;height:316.15pt" o:ole="">
            <v:imagedata r:id="rId10" o:title=""/>
          </v:shape>
          <o:OLEObject Type="Embed" ProgID="CorelDraw.Graphic.16" ShapeID="_x0000_i1025" DrawAspect="Content" ObjectID="_1709974304" r:id="rId11"/>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7B3C37" w:rsidRPr="00EB5D3A" w:rsidTr="00E45816">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7B3C37" w:rsidRPr="00EB5D3A" w:rsidRDefault="007B3C37" w:rsidP="00E45816">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7B3C37" w:rsidRPr="00EB5D3A" w:rsidRDefault="00EB5D3A" w:rsidP="00E45816">
            <w:pPr>
              <w:ind w:firstLine="62"/>
              <w:rPr>
                <w:rFonts w:ascii="Times New Roman" w:hAnsi="Times New Roman"/>
                <w:sz w:val="20"/>
                <w:szCs w:val="20"/>
              </w:rPr>
            </w:pPr>
            <w:r w:rsidRPr="00EB5D3A">
              <w:rPr>
                <w:rFonts w:ascii="Times New Roman" w:hAnsi="Times New Roman"/>
                <w:sz w:val="20"/>
                <w:szCs w:val="20"/>
              </w:rPr>
              <w:t>Н</w:t>
            </w:r>
            <w:r w:rsidR="000467EA" w:rsidRPr="00EB5D3A">
              <w:rPr>
                <w:rFonts w:ascii="Times New Roman" w:hAnsi="Times New Roman"/>
                <w:sz w:val="20"/>
                <w:szCs w:val="20"/>
              </w:rPr>
              <w:t>ейтральная</w:t>
            </w:r>
          </w:p>
        </w:tc>
      </w:tr>
      <w:tr w:rsidR="007B3C37" w:rsidRPr="00EB5D3A" w:rsidTr="00E45816">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7B3C37" w:rsidRPr="00EB5D3A" w:rsidRDefault="007B3C37" w:rsidP="00E45816">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7B3C37" w:rsidRPr="00EB5D3A" w:rsidRDefault="00EB5D3A" w:rsidP="00E45816">
            <w:pPr>
              <w:ind w:firstLine="62"/>
              <w:rPr>
                <w:rFonts w:ascii="Times New Roman" w:hAnsi="Times New Roman"/>
                <w:sz w:val="20"/>
                <w:szCs w:val="20"/>
              </w:rPr>
            </w:pPr>
            <w:r w:rsidRPr="00EB5D3A">
              <w:rPr>
                <w:rFonts w:ascii="Times New Roman" w:hAnsi="Times New Roman"/>
                <w:sz w:val="20"/>
                <w:szCs w:val="20"/>
              </w:rPr>
              <w:t>Сложная</w:t>
            </w:r>
          </w:p>
        </w:tc>
      </w:tr>
      <w:tr w:rsidR="007B3C37" w:rsidRPr="00EB5D3A" w:rsidTr="00E45816">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7B3C37" w:rsidRPr="00EB5D3A" w:rsidRDefault="007B3C37" w:rsidP="00E45816">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7B3C37" w:rsidRPr="00EB5D3A" w:rsidRDefault="007B3C37" w:rsidP="00E45816">
            <w:pPr>
              <w:ind w:firstLine="62"/>
              <w:rPr>
                <w:rFonts w:ascii="Times New Roman" w:hAnsi="Times New Roman"/>
                <w:sz w:val="20"/>
                <w:szCs w:val="20"/>
              </w:rPr>
            </w:pPr>
            <w:r w:rsidRPr="00EB5D3A">
              <w:rPr>
                <w:rFonts w:ascii="Times New Roman" w:hAnsi="Times New Roman"/>
                <w:sz w:val="20"/>
                <w:szCs w:val="20"/>
              </w:rPr>
              <w:t>Предкризисное</w:t>
            </w:r>
          </w:p>
        </w:tc>
      </w:tr>
      <w:tr w:rsidR="007B3C37" w:rsidRPr="00EB5D3A" w:rsidTr="00E45816">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7B3C37" w:rsidRPr="00EB5D3A" w:rsidRDefault="007B3C37" w:rsidP="00E45816">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7B3C37" w:rsidRPr="00EB5D3A" w:rsidRDefault="007B3C37" w:rsidP="00E45816">
            <w:pPr>
              <w:ind w:firstLine="62"/>
              <w:rPr>
                <w:rFonts w:ascii="Times New Roman" w:hAnsi="Times New Roman"/>
                <w:sz w:val="20"/>
                <w:szCs w:val="20"/>
              </w:rPr>
            </w:pPr>
            <w:r w:rsidRPr="00EB5D3A">
              <w:rPr>
                <w:rFonts w:ascii="Times New Roman" w:hAnsi="Times New Roman"/>
                <w:sz w:val="20"/>
                <w:szCs w:val="20"/>
              </w:rPr>
              <w:t>Кризисное</w:t>
            </w:r>
          </w:p>
        </w:tc>
      </w:tr>
    </w:tbl>
    <w:p w:rsidR="007B3C37" w:rsidRPr="00B072E0" w:rsidRDefault="007B3C37" w:rsidP="007B3C37">
      <w:pPr>
        <w:ind w:firstLine="0"/>
      </w:pPr>
    </w:p>
    <w:tbl>
      <w:tblPr>
        <w:tblW w:w="9640" w:type="dxa"/>
        <w:tblLook w:val="0000"/>
      </w:tblPr>
      <w:tblGrid>
        <w:gridCol w:w="3119"/>
        <w:gridCol w:w="3260"/>
        <w:gridCol w:w="3261"/>
      </w:tblGrid>
      <w:tr w:rsidR="007B3C37" w:rsidRPr="00B072E0" w:rsidTr="00E45816">
        <w:trPr>
          <w:trHeight w:val="284"/>
        </w:trPr>
        <w:tc>
          <w:tcPr>
            <w:tcW w:w="3119" w:type="dxa"/>
          </w:tcPr>
          <w:p w:rsidR="007B3C37" w:rsidRPr="00B072E0" w:rsidRDefault="007B3C37" w:rsidP="00E45816">
            <w:pPr>
              <w:tabs>
                <w:tab w:val="left" w:pos="4860"/>
                <w:tab w:val="left" w:pos="4905"/>
              </w:tabs>
              <w:ind w:firstLine="34"/>
              <w:rPr>
                <w:rFonts w:ascii="Times New Roman" w:hAnsi="Times New Roman"/>
                <w:sz w:val="20"/>
                <w:szCs w:val="20"/>
              </w:rPr>
            </w:pPr>
          </w:p>
          <w:p w:rsidR="007B3C37" w:rsidRPr="00B072E0" w:rsidRDefault="007B3C37" w:rsidP="00E45816">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260" w:type="dxa"/>
          </w:tcPr>
          <w:p w:rsidR="007B3C37" w:rsidRPr="00B072E0" w:rsidRDefault="007B3C37" w:rsidP="00E45816">
            <w:pPr>
              <w:pStyle w:val="22"/>
              <w:ind w:firstLine="34"/>
              <w:rPr>
                <w:sz w:val="20"/>
              </w:rPr>
            </w:pPr>
          </w:p>
          <w:p w:rsidR="007B3C37" w:rsidRPr="00B072E0" w:rsidRDefault="007B3C37" w:rsidP="00E45816">
            <w:pPr>
              <w:pStyle w:val="22"/>
              <w:ind w:firstLine="34"/>
              <w:rPr>
                <w:sz w:val="20"/>
              </w:rPr>
            </w:pPr>
            <w:r w:rsidRPr="00B072E0">
              <w:rPr>
                <w:sz w:val="20"/>
              </w:rPr>
              <w:t>12.Красночикойский район</w:t>
            </w:r>
          </w:p>
        </w:tc>
        <w:tc>
          <w:tcPr>
            <w:tcW w:w="3261" w:type="dxa"/>
          </w:tcPr>
          <w:p w:rsidR="007B3C37" w:rsidRPr="00B072E0" w:rsidRDefault="007B3C37" w:rsidP="00E45816">
            <w:pPr>
              <w:pStyle w:val="22"/>
              <w:ind w:firstLine="34"/>
              <w:rPr>
                <w:sz w:val="20"/>
              </w:rPr>
            </w:pPr>
          </w:p>
          <w:p w:rsidR="007B3C37" w:rsidRPr="00B072E0" w:rsidRDefault="007B3C37" w:rsidP="00E45816">
            <w:pPr>
              <w:pStyle w:val="22"/>
              <w:ind w:firstLine="34"/>
              <w:rPr>
                <w:sz w:val="20"/>
              </w:rPr>
            </w:pPr>
            <w:r w:rsidRPr="00B072E0">
              <w:rPr>
                <w:sz w:val="20"/>
              </w:rPr>
              <w:t>23.Сретенский район</w:t>
            </w:r>
          </w:p>
        </w:tc>
      </w:tr>
      <w:tr w:rsidR="007B3C37" w:rsidRPr="00B072E0" w:rsidTr="00E45816">
        <w:trPr>
          <w:trHeight w:val="284"/>
        </w:trPr>
        <w:tc>
          <w:tcPr>
            <w:tcW w:w="3119" w:type="dxa"/>
          </w:tcPr>
          <w:p w:rsidR="007B3C37" w:rsidRPr="00B072E0" w:rsidRDefault="007B3C37" w:rsidP="00E45816">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260" w:type="dxa"/>
          </w:tcPr>
          <w:p w:rsidR="007B3C37" w:rsidRPr="00B072E0" w:rsidRDefault="007B3C37" w:rsidP="00E45816">
            <w:pPr>
              <w:pStyle w:val="22"/>
              <w:ind w:firstLine="34"/>
              <w:rPr>
                <w:sz w:val="20"/>
              </w:rPr>
            </w:pPr>
            <w:r w:rsidRPr="00B072E0">
              <w:rPr>
                <w:sz w:val="20"/>
              </w:rPr>
              <w:t>13.Краснокаменский район</w:t>
            </w:r>
          </w:p>
        </w:tc>
        <w:tc>
          <w:tcPr>
            <w:tcW w:w="3261" w:type="dxa"/>
          </w:tcPr>
          <w:p w:rsidR="007B3C37" w:rsidRPr="00B072E0" w:rsidRDefault="007B3C37" w:rsidP="00E45816">
            <w:pPr>
              <w:pStyle w:val="22"/>
              <w:ind w:firstLine="34"/>
              <w:rPr>
                <w:sz w:val="20"/>
              </w:rPr>
            </w:pPr>
            <w:r w:rsidRPr="00B072E0">
              <w:rPr>
                <w:sz w:val="20"/>
              </w:rPr>
              <w:t>24.Тунгиро-Олекминсикий район</w:t>
            </w:r>
          </w:p>
        </w:tc>
      </w:tr>
      <w:tr w:rsidR="007B3C37" w:rsidRPr="00B072E0" w:rsidTr="00E45816">
        <w:trPr>
          <w:trHeight w:val="284"/>
        </w:trPr>
        <w:tc>
          <w:tcPr>
            <w:tcW w:w="3119" w:type="dxa"/>
          </w:tcPr>
          <w:p w:rsidR="007B3C37" w:rsidRPr="00B072E0" w:rsidRDefault="007B3C37" w:rsidP="00E45816">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260" w:type="dxa"/>
          </w:tcPr>
          <w:p w:rsidR="007B3C37" w:rsidRPr="00B072E0" w:rsidRDefault="007B3C37" w:rsidP="00E45816">
            <w:pPr>
              <w:pStyle w:val="22"/>
              <w:ind w:firstLine="34"/>
              <w:rPr>
                <w:sz w:val="20"/>
              </w:rPr>
            </w:pPr>
            <w:r w:rsidRPr="00B072E0">
              <w:rPr>
                <w:sz w:val="20"/>
              </w:rPr>
              <w:t>14.Кыринский район</w:t>
            </w:r>
          </w:p>
        </w:tc>
        <w:tc>
          <w:tcPr>
            <w:tcW w:w="3261" w:type="dxa"/>
          </w:tcPr>
          <w:p w:rsidR="007B3C37" w:rsidRPr="00B072E0" w:rsidRDefault="007B3C37" w:rsidP="00E45816">
            <w:pPr>
              <w:pStyle w:val="22"/>
              <w:ind w:firstLine="34"/>
              <w:rPr>
                <w:sz w:val="20"/>
              </w:rPr>
            </w:pPr>
            <w:r w:rsidRPr="00B072E0">
              <w:rPr>
                <w:sz w:val="20"/>
              </w:rPr>
              <w:t>25.Тунгокоченский район</w:t>
            </w:r>
          </w:p>
        </w:tc>
      </w:tr>
      <w:tr w:rsidR="007B3C37" w:rsidRPr="00B072E0" w:rsidTr="00E45816">
        <w:trPr>
          <w:trHeight w:val="284"/>
        </w:trPr>
        <w:tc>
          <w:tcPr>
            <w:tcW w:w="3119" w:type="dxa"/>
          </w:tcPr>
          <w:p w:rsidR="007B3C37" w:rsidRPr="00B072E0" w:rsidRDefault="007B3C37" w:rsidP="00E45816">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260" w:type="dxa"/>
          </w:tcPr>
          <w:p w:rsidR="007B3C37" w:rsidRPr="00B072E0" w:rsidRDefault="007B3C37" w:rsidP="00E45816">
            <w:pPr>
              <w:pStyle w:val="22"/>
              <w:ind w:firstLine="34"/>
              <w:rPr>
                <w:sz w:val="20"/>
              </w:rPr>
            </w:pPr>
            <w:r w:rsidRPr="00B072E0">
              <w:rPr>
                <w:sz w:val="20"/>
              </w:rPr>
              <w:t>15.Могойтуйский район</w:t>
            </w:r>
          </w:p>
        </w:tc>
        <w:tc>
          <w:tcPr>
            <w:tcW w:w="3261" w:type="dxa"/>
          </w:tcPr>
          <w:p w:rsidR="007B3C37" w:rsidRPr="00B072E0" w:rsidRDefault="007B3C37" w:rsidP="00E45816">
            <w:pPr>
              <w:pStyle w:val="22"/>
              <w:ind w:firstLine="34"/>
              <w:rPr>
                <w:sz w:val="20"/>
              </w:rPr>
            </w:pPr>
            <w:r w:rsidRPr="00B072E0">
              <w:rPr>
                <w:sz w:val="20"/>
              </w:rPr>
              <w:t>26.Улетовский район</w:t>
            </w:r>
          </w:p>
        </w:tc>
      </w:tr>
      <w:tr w:rsidR="007B3C37" w:rsidRPr="00B072E0" w:rsidTr="00E45816">
        <w:trPr>
          <w:trHeight w:val="284"/>
        </w:trPr>
        <w:tc>
          <w:tcPr>
            <w:tcW w:w="3119" w:type="dxa"/>
          </w:tcPr>
          <w:p w:rsidR="007B3C37" w:rsidRPr="00B072E0" w:rsidRDefault="007B3C37" w:rsidP="00E45816">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260" w:type="dxa"/>
          </w:tcPr>
          <w:p w:rsidR="007B3C37" w:rsidRPr="00B072E0" w:rsidRDefault="007B3C37" w:rsidP="00E45816">
            <w:pPr>
              <w:pStyle w:val="22"/>
              <w:ind w:firstLine="34"/>
              <w:rPr>
                <w:sz w:val="20"/>
              </w:rPr>
            </w:pPr>
            <w:r w:rsidRPr="00B072E0">
              <w:rPr>
                <w:sz w:val="20"/>
              </w:rPr>
              <w:t>16.Могочинский район</w:t>
            </w:r>
          </w:p>
        </w:tc>
        <w:tc>
          <w:tcPr>
            <w:tcW w:w="3261" w:type="dxa"/>
          </w:tcPr>
          <w:p w:rsidR="007B3C37" w:rsidRPr="00B072E0" w:rsidRDefault="007B3C37" w:rsidP="00E45816">
            <w:pPr>
              <w:pStyle w:val="22"/>
              <w:ind w:firstLine="34"/>
              <w:rPr>
                <w:sz w:val="20"/>
              </w:rPr>
            </w:pPr>
            <w:r w:rsidRPr="00B072E0">
              <w:rPr>
                <w:sz w:val="20"/>
              </w:rPr>
              <w:t>27.Хилокский район</w:t>
            </w:r>
          </w:p>
        </w:tc>
      </w:tr>
      <w:tr w:rsidR="007B3C37" w:rsidRPr="00B072E0" w:rsidTr="00E45816">
        <w:trPr>
          <w:trHeight w:val="284"/>
        </w:trPr>
        <w:tc>
          <w:tcPr>
            <w:tcW w:w="3119" w:type="dxa"/>
          </w:tcPr>
          <w:p w:rsidR="007B3C37" w:rsidRPr="00B072E0" w:rsidRDefault="007B3C37" w:rsidP="00E45816">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6.Газимуро-Заводский район</w:t>
            </w:r>
          </w:p>
        </w:tc>
        <w:tc>
          <w:tcPr>
            <w:tcW w:w="3260" w:type="dxa"/>
          </w:tcPr>
          <w:p w:rsidR="007B3C37" w:rsidRPr="00B072E0" w:rsidRDefault="007B3C37" w:rsidP="00E45816">
            <w:pPr>
              <w:pStyle w:val="22"/>
              <w:ind w:firstLine="34"/>
              <w:rPr>
                <w:sz w:val="20"/>
              </w:rPr>
            </w:pPr>
            <w:r w:rsidRPr="00B072E0">
              <w:rPr>
                <w:sz w:val="20"/>
              </w:rPr>
              <w:t>17.Нерчинский район</w:t>
            </w:r>
          </w:p>
        </w:tc>
        <w:tc>
          <w:tcPr>
            <w:tcW w:w="3261" w:type="dxa"/>
          </w:tcPr>
          <w:p w:rsidR="007B3C37" w:rsidRPr="00B072E0" w:rsidRDefault="007B3C37" w:rsidP="00E45816">
            <w:pPr>
              <w:pStyle w:val="22"/>
              <w:ind w:firstLine="34"/>
              <w:rPr>
                <w:sz w:val="20"/>
              </w:rPr>
            </w:pPr>
            <w:r w:rsidRPr="00B072E0">
              <w:rPr>
                <w:sz w:val="20"/>
              </w:rPr>
              <w:t>28.Чернышевский район</w:t>
            </w:r>
          </w:p>
        </w:tc>
      </w:tr>
      <w:tr w:rsidR="007B3C37" w:rsidRPr="00B072E0" w:rsidTr="00E45816">
        <w:trPr>
          <w:trHeight w:val="284"/>
        </w:trPr>
        <w:tc>
          <w:tcPr>
            <w:tcW w:w="3119" w:type="dxa"/>
          </w:tcPr>
          <w:p w:rsidR="007B3C37" w:rsidRPr="00B072E0" w:rsidRDefault="007B3C37" w:rsidP="00E45816">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7.Дульдургинский район</w:t>
            </w:r>
          </w:p>
        </w:tc>
        <w:tc>
          <w:tcPr>
            <w:tcW w:w="3260" w:type="dxa"/>
          </w:tcPr>
          <w:p w:rsidR="007B3C37" w:rsidRPr="00B072E0" w:rsidRDefault="007B3C37" w:rsidP="00E45816">
            <w:pPr>
              <w:pStyle w:val="22"/>
              <w:ind w:firstLine="34"/>
              <w:rPr>
                <w:sz w:val="20"/>
              </w:rPr>
            </w:pPr>
            <w:r w:rsidRPr="00B072E0">
              <w:rPr>
                <w:sz w:val="20"/>
              </w:rPr>
              <w:t>18.Нерчинско-Заводский район</w:t>
            </w:r>
          </w:p>
        </w:tc>
        <w:tc>
          <w:tcPr>
            <w:tcW w:w="3261" w:type="dxa"/>
          </w:tcPr>
          <w:p w:rsidR="007B3C37" w:rsidRPr="00B072E0" w:rsidRDefault="007B3C37" w:rsidP="00E45816">
            <w:pPr>
              <w:pStyle w:val="22"/>
              <w:ind w:firstLine="34"/>
              <w:rPr>
                <w:sz w:val="20"/>
              </w:rPr>
            </w:pPr>
            <w:r w:rsidRPr="00B072E0">
              <w:rPr>
                <w:sz w:val="20"/>
              </w:rPr>
              <w:t>29.Читинский район</w:t>
            </w:r>
          </w:p>
        </w:tc>
      </w:tr>
      <w:tr w:rsidR="007B3C37" w:rsidRPr="00B072E0" w:rsidTr="00E45816">
        <w:trPr>
          <w:trHeight w:val="284"/>
        </w:trPr>
        <w:tc>
          <w:tcPr>
            <w:tcW w:w="3119" w:type="dxa"/>
          </w:tcPr>
          <w:p w:rsidR="007B3C37" w:rsidRPr="00B072E0" w:rsidRDefault="007B3C37" w:rsidP="00E45816">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8.Забайкальский район</w:t>
            </w:r>
          </w:p>
        </w:tc>
        <w:tc>
          <w:tcPr>
            <w:tcW w:w="3260" w:type="dxa"/>
          </w:tcPr>
          <w:p w:rsidR="007B3C37" w:rsidRPr="00B072E0" w:rsidRDefault="007B3C37" w:rsidP="00E45816">
            <w:pPr>
              <w:pStyle w:val="22"/>
              <w:ind w:firstLine="34"/>
              <w:rPr>
                <w:sz w:val="20"/>
              </w:rPr>
            </w:pPr>
            <w:r w:rsidRPr="00B072E0">
              <w:rPr>
                <w:sz w:val="20"/>
              </w:rPr>
              <w:t>19.Оловянинский район</w:t>
            </w:r>
          </w:p>
        </w:tc>
        <w:tc>
          <w:tcPr>
            <w:tcW w:w="3261" w:type="dxa"/>
          </w:tcPr>
          <w:p w:rsidR="007B3C37" w:rsidRPr="00B072E0" w:rsidRDefault="007B3C37" w:rsidP="00E45816">
            <w:pPr>
              <w:pStyle w:val="22"/>
              <w:ind w:firstLine="34"/>
              <w:rPr>
                <w:sz w:val="20"/>
              </w:rPr>
            </w:pPr>
            <w:r w:rsidRPr="00B072E0">
              <w:rPr>
                <w:sz w:val="20"/>
              </w:rPr>
              <w:t>30.Шелопугинский район</w:t>
            </w:r>
          </w:p>
        </w:tc>
      </w:tr>
      <w:tr w:rsidR="007B3C37" w:rsidRPr="00B072E0" w:rsidTr="00E45816">
        <w:trPr>
          <w:trHeight w:val="284"/>
        </w:trPr>
        <w:tc>
          <w:tcPr>
            <w:tcW w:w="3119" w:type="dxa"/>
          </w:tcPr>
          <w:p w:rsidR="007B3C37" w:rsidRPr="00B072E0" w:rsidRDefault="007B3C37" w:rsidP="000467EA">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9.Каларский</w:t>
            </w:r>
            <w:r w:rsidR="000467EA">
              <w:rPr>
                <w:rFonts w:ascii="Times New Roman" w:hAnsi="Times New Roman"/>
                <w:sz w:val="20"/>
                <w:szCs w:val="20"/>
              </w:rPr>
              <w:t xml:space="preserve"> муниципальный</w:t>
            </w:r>
            <w:r w:rsidRPr="00B072E0">
              <w:rPr>
                <w:rFonts w:ascii="Times New Roman" w:hAnsi="Times New Roman"/>
                <w:sz w:val="20"/>
                <w:szCs w:val="20"/>
              </w:rPr>
              <w:t xml:space="preserve"> </w:t>
            </w:r>
            <w:r w:rsidR="000467EA">
              <w:rPr>
                <w:rFonts w:ascii="Times New Roman" w:hAnsi="Times New Roman"/>
                <w:sz w:val="20"/>
                <w:szCs w:val="20"/>
              </w:rPr>
              <w:t>округ Забайкальского края</w:t>
            </w:r>
          </w:p>
        </w:tc>
        <w:tc>
          <w:tcPr>
            <w:tcW w:w="3260" w:type="dxa"/>
          </w:tcPr>
          <w:p w:rsidR="007B3C37" w:rsidRPr="00B072E0" w:rsidRDefault="007B3C37" w:rsidP="00E45816">
            <w:pPr>
              <w:pStyle w:val="22"/>
              <w:ind w:firstLine="34"/>
              <w:rPr>
                <w:sz w:val="20"/>
              </w:rPr>
            </w:pPr>
            <w:r w:rsidRPr="00B072E0">
              <w:rPr>
                <w:sz w:val="20"/>
              </w:rPr>
              <w:t>20.Ононский район</w:t>
            </w:r>
          </w:p>
        </w:tc>
        <w:tc>
          <w:tcPr>
            <w:tcW w:w="3261" w:type="dxa"/>
          </w:tcPr>
          <w:p w:rsidR="007B3C37" w:rsidRPr="00B072E0" w:rsidRDefault="007B3C37" w:rsidP="00E45816">
            <w:pPr>
              <w:pStyle w:val="22"/>
              <w:ind w:firstLine="34"/>
              <w:rPr>
                <w:sz w:val="20"/>
              </w:rPr>
            </w:pPr>
            <w:r w:rsidRPr="00B072E0">
              <w:rPr>
                <w:sz w:val="20"/>
              </w:rPr>
              <w:t>31.Шилкинский район</w:t>
            </w:r>
          </w:p>
        </w:tc>
      </w:tr>
      <w:tr w:rsidR="007B3C37" w:rsidRPr="00B072E0" w:rsidTr="00E45816">
        <w:trPr>
          <w:trHeight w:val="284"/>
        </w:trPr>
        <w:tc>
          <w:tcPr>
            <w:tcW w:w="3119" w:type="dxa"/>
          </w:tcPr>
          <w:p w:rsidR="007B3C37" w:rsidRPr="00B072E0" w:rsidRDefault="007B3C37" w:rsidP="00E45816">
            <w:pPr>
              <w:pStyle w:val="22"/>
              <w:ind w:firstLine="34"/>
              <w:rPr>
                <w:sz w:val="20"/>
              </w:rPr>
            </w:pPr>
            <w:r w:rsidRPr="00B072E0">
              <w:rPr>
                <w:sz w:val="20"/>
              </w:rPr>
              <w:t>10.Калганский район</w:t>
            </w:r>
          </w:p>
        </w:tc>
        <w:tc>
          <w:tcPr>
            <w:tcW w:w="3260" w:type="dxa"/>
          </w:tcPr>
          <w:p w:rsidR="007B3C37" w:rsidRPr="00B072E0" w:rsidRDefault="007B3C37" w:rsidP="00E45816">
            <w:pPr>
              <w:pStyle w:val="22"/>
              <w:ind w:firstLine="34"/>
              <w:rPr>
                <w:sz w:val="20"/>
              </w:rPr>
            </w:pPr>
            <w:r w:rsidRPr="00B072E0">
              <w:rPr>
                <w:sz w:val="20"/>
              </w:rPr>
              <w:t>21.Петровск-Забайкальский район</w:t>
            </w:r>
          </w:p>
        </w:tc>
        <w:tc>
          <w:tcPr>
            <w:tcW w:w="3261" w:type="dxa"/>
          </w:tcPr>
          <w:p w:rsidR="007B3C37" w:rsidRPr="00B072E0" w:rsidRDefault="007B3C37" w:rsidP="00E45816">
            <w:pPr>
              <w:pStyle w:val="22"/>
              <w:ind w:firstLine="34"/>
              <w:rPr>
                <w:sz w:val="20"/>
              </w:rPr>
            </w:pPr>
          </w:p>
        </w:tc>
      </w:tr>
      <w:tr w:rsidR="007B3C37" w:rsidRPr="00B072E0" w:rsidTr="00E45816">
        <w:trPr>
          <w:trHeight w:val="284"/>
        </w:trPr>
        <w:tc>
          <w:tcPr>
            <w:tcW w:w="3119" w:type="dxa"/>
          </w:tcPr>
          <w:p w:rsidR="007B3C37" w:rsidRPr="00B072E0" w:rsidRDefault="007B3C37" w:rsidP="00E45816">
            <w:pPr>
              <w:pStyle w:val="22"/>
              <w:ind w:firstLine="34"/>
              <w:rPr>
                <w:sz w:val="20"/>
              </w:rPr>
            </w:pPr>
            <w:r w:rsidRPr="00B072E0">
              <w:rPr>
                <w:sz w:val="20"/>
              </w:rPr>
              <w:t>11.Карымский район</w:t>
            </w:r>
          </w:p>
        </w:tc>
        <w:tc>
          <w:tcPr>
            <w:tcW w:w="3260" w:type="dxa"/>
          </w:tcPr>
          <w:p w:rsidR="007B3C37" w:rsidRPr="00B072E0" w:rsidRDefault="007B3C37" w:rsidP="00E45816">
            <w:pPr>
              <w:pStyle w:val="22"/>
              <w:ind w:firstLine="34"/>
              <w:rPr>
                <w:sz w:val="20"/>
              </w:rPr>
            </w:pPr>
            <w:r w:rsidRPr="00B072E0">
              <w:rPr>
                <w:sz w:val="20"/>
              </w:rPr>
              <w:t xml:space="preserve">22.Приаргунский </w:t>
            </w:r>
            <w:r w:rsidR="000467EA">
              <w:rPr>
                <w:sz w:val="20"/>
              </w:rPr>
              <w:t>муниципальный</w:t>
            </w:r>
            <w:r w:rsidR="000467EA" w:rsidRPr="00B072E0">
              <w:rPr>
                <w:sz w:val="20"/>
              </w:rPr>
              <w:t xml:space="preserve"> </w:t>
            </w:r>
            <w:r w:rsidR="000467EA">
              <w:rPr>
                <w:sz w:val="20"/>
              </w:rPr>
              <w:t>округ Забайкальского края</w:t>
            </w:r>
          </w:p>
        </w:tc>
        <w:tc>
          <w:tcPr>
            <w:tcW w:w="3261" w:type="dxa"/>
          </w:tcPr>
          <w:p w:rsidR="007B3C37" w:rsidRPr="00B072E0" w:rsidRDefault="007B3C37" w:rsidP="00E45816">
            <w:pPr>
              <w:pStyle w:val="22"/>
              <w:ind w:firstLine="34"/>
              <w:rPr>
                <w:sz w:val="20"/>
              </w:rPr>
            </w:pPr>
          </w:p>
        </w:tc>
      </w:tr>
    </w:tbl>
    <w:p w:rsidR="007B3C37" w:rsidRPr="00B072E0" w:rsidRDefault="007B3C37" w:rsidP="007B3C37">
      <w:pPr>
        <w:pStyle w:val="afb"/>
        <w:jc w:val="center"/>
        <w:rPr>
          <w:rFonts w:ascii="Times New Roman" w:hAnsi="Times New Roman"/>
          <w:b/>
          <w:sz w:val="24"/>
          <w:szCs w:val="24"/>
        </w:rPr>
      </w:pPr>
    </w:p>
    <w:p w:rsidR="007B3C37" w:rsidRPr="00B072E0" w:rsidRDefault="007B3C37" w:rsidP="007B3C37">
      <w:pPr>
        <w:pStyle w:val="afb"/>
        <w:jc w:val="center"/>
        <w:rPr>
          <w:rFonts w:ascii="Times New Roman" w:hAnsi="Times New Roman"/>
          <w:b/>
          <w:sz w:val="24"/>
          <w:szCs w:val="24"/>
        </w:rPr>
      </w:pPr>
    </w:p>
    <w:p w:rsidR="007B3C37" w:rsidRPr="00B072E0" w:rsidRDefault="007B3C37" w:rsidP="007B3C37">
      <w:pPr>
        <w:pStyle w:val="afb"/>
        <w:jc w:val="center"/>
        <w:rPr>
          <w:rFonts w:ascii="Times New Roman" w:hAnsi="Times New Roman"/>
          <w:b/>
          <w:sz w:val="24"/>
          <w:szCs w:val="24"/>
        </w:rPr>
      </w:pPr>
    </w:p>
    <w:p w:rsidR="007B3C37" w:rsidRPr="00B072E0" w:rsidRDefault="007B3C37" w:rsidP="007B3C37">
      <w:pPr>
        <w:pStyle w:val="afb"/>
        <w:jc w:val="center"/>
        <w:rPr>
          <w:rFonts w:ascii="Times New Roman" w:hAnsi="Times New Roman"/>
          <w:b/>
          <w:sz w:val="24"/>
          <w:szCs w:val="24"/>
        </w:rPr>
      </w:pPr>
    </w:p>
    <w:p w:rsidR="007B3C37" w:rsidRPr="00B072E0" w:rsidRDefault="007B3C37" w:rsidP="007B3C37">
      <w:pPr>
        <w:pStyle w:val="afb"/>
        <w:jc w:val="center"/>
        <w:rPr>
          <w:rFonts w:ascii="Times New Roman" w:hAnsi="Times New Roman"/>
          <w:b/>
          <w:sz w:val="24"/>
          <w:szCs w:val="24"/>
        </w:rPr>
      </w:pPr>
    </w:p>
    <w:p w:rsidR="007B3C37" w:rsidRPr="00B072E0" w:rsidRDefault="007B3C37" w:rsidP="007B3C37">
      <w:pPr>
        <w:pStyle w:val="afb"/>
        <w:jc w:val="center"/>
        <w:rPr>
          <w:rFonts w:ascii="Times New Roman" w:hAnsi="Times New Roman"/>
          <w:b/>
          <w:sz w:val="24"/>
          <w:szCs w:val="24"/>
        </w:rPr>
      </w:pPr>
    </w:p>
    <w:p w:rsidR="007B3C37" w:rsidRPr="00B072E0" w:rsidRDefault="007B3C37" w:rsidP="007B3C37">
      <w:pPr>
        <w:pStyle w:val="afb"/>
        <w:jc w:val="center"/>
        <w:rPr>
          <w:rFonts w:ascii="Times New Roman" w:hAnsi="Times New Roman"/>
          <w:b/>
          <w:sz w:val="24"/>
          <w:szCs w:val="24"/>
        </w:rPr>
      </w:pPr>
    </w:p>
    <w:p w:rsidR="007B3C37" w:rsidRPr="00B072E0" w:rsidRDefault="007B3C37" w:rsidP="00285405">
      <w:pPr>
        <w:pStyle w:val="afb"/>
        <w:ind w:firstLine="0"/>
        <w:rPr>
          <w:rFonts w:ascii="Times New Roman" w:hAnsi="Times New Roman"/>
          <w:b/>
          <w:sz w:val="24"/>
          <w:szCs w:val="24"/>
        </w:rPr>
      </w:pPr>
    </w:p>
    <w:p w:rsidR="007E5C22" w:rsidRDefault="007E5C22" w:rsidP="00F94299">
      <w:pPr>
        <w:pStyle w:val="afb"/>
        <w:numPr>
          <w:ilvl w:val="0"/>
          <w:numId w:val="4"/>
        </w:numPr>
        <w:jc w:val="center"/>
        <w:rPr>
          <w:rFonts w:ascii="Times New Roman" w:hAnsi="Times New Roman"/>
          <w:b/>
          <w:sz w:val="24"/>
          <w:szCs w:val="24"/>
        </w:rPr>
      </w:pPr>
      <w:r w:rsidRPr="00B072E0">
        <w:rPr>
          <w:rFonts w:ascii="Times New Roman" w:hAnsi="Times New Roman"/>
          <w:b/>
          <w:sz w:val="24"/>
          <w:szCs w:val="24"/>
        </w:rPr>
        <w:lastRenderedPageBreak/>
        <w:t xml:space="preserve">Критерий </w:t>
      </w:r>
      <w:r>
        <w:rPr>
          <w:rFonts w:ascii="Times New Roman" w:hAnsi="Times New Roman"/>
          <w:b/>
          <w:sz w:val="24"/>
          <w:szCs w:val="24"/>
        </w:rPr>
        <w:t xml:space="preserve">предварительной </w:t>
      </w:r>
      <w:r w:rsidRPr="00B072E0">
        <w:rPr>
          <w:rFonts w:ascii="Times New Roman" w:hAnsi="Times New Roman"/>
          <w:b/>
          <w:sz w:val="24"/>
          <w:szCs w:val="24"/>
        </w:rPr>
        <w:t xml:space="preserve">оценки развития </w:t>
      </w:r>
      <w:proofErr w:type="spellStart"/>
      <w:r w:rsidRPr="00B072E0">
        <w:rPr>
          <w:rFonts w:ascii="Times New Roman" w:hAnsi="Times New Roman"/>
          <w:b/>
          <w:sz w:val="24"/>
          <w:szCs w:val="24"/>
        </w:rPr>
        <w:t>наркоситу</w:t>
      </w:r>
      <w:r>
        <w:rPr>
          <w:rFonts w:ascii="Times New Roman" w:hAnsi="Times New Roman"/>
          <w:b/>
          <w:sz w:val="24"/>
          <w:szCs w:val="24"/>
        </w:rPr>
        <w:t>ации</w:t>
      </w:r>
      <w:proofErr w:type="spellEnd"/>
      <w:r>
        <w:rPr>
          <w:rFonts w:ascii="Times New Roman" w:hAnsi="Times New Roman"/>
          <w:b/>
          <w:sz w:val="24"/>
          <w:szCs w:val="24"/>
        </w:rPr>
        <w:t xml:space="preserve"> </w:t>
      </w:r>
    </w:p>
    <w:p w:rsidR="007B3C37" w:rsidRPr="00B072E0" w:rsidRDefault="007E5C22" w:rsidP="007E5C22">
      <w:pPr>
        <w:pStyle w:val="afb"/>
        <w:ind w:left="720" w:firstLine="0"/>
        <w:jc w:val="center"/>
        <w:rPr>
          <w:rFonts w:ascii="Times New Roman" w:hAnsi="Times New Roman"/>
          <w:b/>
          <w:sz w:val="24"/>
          <w:szCs w:val="24"/>
        </w:rPr>
      </w:pPr>
      <w:r>
        <w:rPr>
          <w:rFonts w:ascii="Times New Roman" w:hAnsi="Times New Roman"/>
          <w:b/>
          <w:sz w:val="24"/>
          <w:szCs w:val="24"/>
        </w:rPr>
        <w:t>в Забайкальском крае в 2021</w:t>
      </w:r>
      <w:r w:rsidRPr="00B072E0">
        <w:rPr>
          <w:rFonts w:ascii="Times New Roman" w:hAnsi="Times New Roman"/>
          <w:b/>
          <w:sz w:val="24"/>
          <w:szCs w:val="24"/>
        </w:rPr>
        <w:t xml:space="preserve"> году</w:t>
      </w:r>
    </w:p>
    <w:p w:rsidR="007B3C37" w:rsidRPr="00B072E0" w:rsidRDefault="007B3C37" w:rsidP="00285405">
      <w:pPr>
        <w:pStyle w:val="afb"/>
        <w:ind w:firstLine="0"/>
        <w:jc w:val="center"/>
        <w:rPr>
          <w:rFonts w:ascii="Times New Roman" w:hAnsi="Times New Roman"/>
          <w:sz w:val="24"/>
          <w:szCs w:val="24"/>
        </w:rPr>
      </w:pPr>
      <w:r w:rsidRPr="00B072E0">
        <w:rPr>
          <w:rFonts w:ascii="Times New Roman" w:hAnsi="Times New Roman"/>
          <w:sz w:val="24"/>
          <w:szCs w:val="24"/>
        </w:rPr>
        <w:t xml:space="preserve">ПОКАЗАТЕЛЬ: </w:t>
      </w:r>
      <w:r w:rsidR="00285405" w:rsidRPr="00681473">
        <w:rPr>
          <w:b/>
          <w:szCs w:val="28"/>
        </w:rPr>
        <w:t>ОП</w:t>
      </w:r>
      <w:proofErr w:type="gramStart"/>
      <w:r w:rsidR="00285405" w:rsidRPr="00681473">
        <w:rPr>
          <w:b/>
          <w:szCs w:val="28"/>
        </w:rPr>
        <w:t>2</w:t>
      </w:r>
      <w:proofErr w:type="gramEnd"/>
      <w:r w:rsidR="00285405" w:rsidRPr="00681473">
        <w:rPr>
          <w:b/>
          <w:szCs w:val="28"/>
        </w:rPr>
        <w:t>. Уровень в</w:t>
      </w:r>
      <w:r w:rsidR="00285405" w:rsidRPr="00681473">
        <w:rPr>
          <w:b/>
          <w:bCs/>
          <w:szCs w:val="28"/>
        </w:rPr>
        <w:t>овлеченности несовершеннолетних в незаконный оборот наркотиков</w:t>
      </w:r>
    </w:p>
    <w:p w:rsidR="00EB5D3A" w:rsidRPr="00B072E0" w:rsidRDefault="006F79C3" w:rsidP="007B3C37">
      <w:r w:rsidRPr="00B072E0">
        <w:object w:dxaOrig="6276" w:dyaOrig="6341">
          <v:shape id="_x0000_i1026" type="#_x0000_t75" style="width:312.25pt;height:316.15pt" o:ole="">
            <v:imagedata r:id="rId12" o:title=""/>
          </v:shape>
          <o:OLEObject Type="Embed" ProgID="CorelDraw.Graphic.16" ShapeID="_x0000_i1026" DrawAspect="Content" ObjectID="_1709974305" r:id="rId13"/>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Нейтральная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Сложная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Предкризисное</w:t>
            </w:r>
          </w:p>
        </w:tc>
      </w:tr>
      <w:tr w:rsidR="00CC6E64" w:rsidRPr="00EB5D3A" w:rsidTr="00C51749">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Кризисное</w:t>
            </w:r>
          </w:p>
        </w:tc>
      </w:tr>
    </w:tbl>
    <w:p w:rsidR="00CC6E64" w:rsidRPr="00B072E0" w:rsidRDefault="00CC6E64" w:rsidP="00CC6E64">
      <w:pPr>
        <w:ind w:firstLine="0"/>
      </w:pPr>
    </w:p>
    <w:tbl>
      <w:tblPr>
        <w:tblW w:w="9640" w:type="dxa"/>
        <w:tblLook w:val="0000"/>
      </w:tblPr>
      <w:tblGrid>
        <w:gridCol w:w="3119"/>
        <w:gridCol w:w="3260"/>
        <w:gridCol w:w="3261"/>
      </w:tblGrid>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p>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260"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12.Красночикойский район</w:t>
            </w:r>
          </w:p>
        </w:tc>
        <w:tc>
          <w:tcPr>
            <w:tcW w:w="3261"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23.Сретенский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260" w:type="dxa"/>
          </w:tcPr>
          <w:p w:rsidR="00CC6E64" w:rsidRPr="00B072E0" w:rsidRDefault="00CC6E64" w:rsidP="00CC6E64">
            <w:pPr>
              <w:pStyle w:val="22"/>
              <w:ind w:firstLine="34"/>
              <w:rPr>
                <w:sz w:val="20"/>
              </w:rPr>
            </w:pPr>
            <w:r w:rsidRPr="00B072E0">
              <w:rPr>
                <w:sz w:val="20"/>
              </w:rPr>
              <w:t>13.Краснокаменский район</w:t>
            </w:r>
          </w:p>
        </w:tc>
        <w:tc>
          <w:tcPr>
            <w:tcW w:w="3261" w:type="dxa"/>
          </w:tcPr>
          <w:p w:rsidR="00CC6E64" w:rsidRPr="00B072E0" w:rsidRDefault="00CC6E64" w:rsidP="00CC6E64">
            <w:pPr>
              <w:pStyle w:val="22"/>
              <w:ind w:firstLine="34"/>
              <w:rPr>
                <w:sz w:val="20"/>
              </w:rPr>
            </w:pPr>
            <w:r w:rsidRPr="00B072E0">
              <w:rPr>
                <w:sz w:val="20"/>
              </w:rPr>
              <w:t>24.Тунгиро-Олекминсикий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260" w:type="dxa"/>
          </w:tcPr>
          <w:p w:rsidR="00CC6E64" w:rsidRPr="00B072E0" w:rsidRDefault="00CC6E64" w:rsidP="00CC6E64">
            <w:pPr>
              <w:pStyle w:val="22"/>
              <w:ind w:firstLine="34"/>
              <w:rPr>
                <w:sz w:val="20"/>
              </w:rPr>
            </w:pPr>
            <w:r w:rsidRPr="00B072E0">
              <w:rPr>
                <w:sz w:val="20"/>
              </w:rPr>
              <w:t>14.Кыринский район</w:t>
            </w:r>
          </w:p>
        </w:tc>
        <w:tc>
          <w:tcPr>
            <w:tcW w:w="3261" w:type="dxa"/>
          </w:tcPr>
          <w:p w:rsidR="00CC6E64" w:rsidRPr="00B072E0" w:rsidRDefault="00CC6E64" w:rsidP="00CC6E64">
            <w:pPr>
              <w:pStyle w:val="22"/>
              <w:ind w:firstLine="34"/>
              <w:rPr>
                <w:sz w:val="20"/>
              </w:rPr>
            </w:pPr>
            <w:r w:rsidRPr="00B072E0">
              <w:rPr>
                <w:sz w:val="20"/>
              </w:rPr>
              <w:t>25.Тунгокоченский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260" w:type="dxa"/>
          </w:tcPr>
          <w:p w:rsidR="00CC6E64" w:rsidRPr="00B072E0" w:rsidRDefault="00CC6E64" w:rsidP="00CC6E64">
            <w:pPr>
              <w:pStyle w:val="22"/>
              <w:ind w:firstLine="34"/>
              <w:rPr>
                <w:sz w:val="20"/>
              </w:rPr>
            </w:pPr>
            <w:r w:rsidRPr="00B072E0">
              <w:rPr>
                <w:sz w:val="20"/>
              </w:rPr>
              <w:t>15.Могойтуйский район</w:t>
            </w:r>
          </w:p>
        </w:tc>
        <w:tc>
          <w:tcPr>
            <w:tcW w:w="3261" w:type="dxa"/>
          </w:tcPr>
          <w:p w:rsidR="00CC6E64" w:rsidRPr="00B072E0" w:rsidRDefault="00CC6E64" w:rsidP="00CC6E64">
            <w:pPr>
              <w:pStyle w:val="22"/>
              <w:ind w:firstLine="34"/>
              <w:rPr>
                <w:sz w:val="20"/>
              </w:rPr>
            </w:pPr>
            <w:r w:rsidRPr="00B072E0">
              <w:rPr>
                <w:sz w:val="20"/>
              </w:rPr>
              <w:t>26.Улетовский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260" w:type="dxa"/>
          </w:tcPr>
          <w:p w:rsidR="00CC6E64" w:rsidRPr="00B072E0" w:rsidRDefault="00CC6E64" w:rsidP="00CC6E64">
            <w:pPr>
              <w:pStyle w:val="22"/>
              <w:ind w:firstLine="34"/>
              <w:rPr>
                <w:sz w:val="20"/>
              </w:rPr>
            </w:pPr>
            <w:r w:rsidRPr="00B072E0">
              <w:rPr>
                <w:sz w:val="20"/>
              </w:rPr>
              <w:t>16.Могочинский район</w:t>
            </w:r>
          </w:p>
        </w:tc>
        <w:tc>
          <w:tcPr>
            <w:tcW w:w="3261" w:type="dxa"/>
          </w:tcPr>
          <w:p w:rsidR="00CC6E64" w:rsidRPr="00B072E0" w:rsidRDefault="00CC6E64" w:rsidP="00CC6E64">
            <w:pPr>
              <w:pStyle w:val="22"/>
              <w:ind w:firstLine="34"/>
              <w:rPr>
                <w:sz w:val="20"/>
              </w:rPr>
            </w:pPr>
            <w:r w:rsidRPr="00B072E0">
              <w:rPr>
                <w:sz w:val="20"/>
              </w:rPr>
              <w:t>27.Хилокский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6.Газимуро-Заводский район</w:t>
            </w:r>
          </w:p>
        </w:tc>
        <w:tc>
          <w:tcPr>
            <w:tcW w:w="3260" w:type="dxa"/>
          </w:tcPr>
          <w:p w:rsidR="00CC6E64" w:rsidRPr="00B072E0" w:rsidRDefault="00CC6E64" w:rsidP="00CC6E64">
            <w:pPr>
              <w:pStyle w:val="22"/>
              <w:ind w:firstLine="34"/>
              <w:rPr>
                <w:sz w:val="20"/>
              </w:rPr>
            </w:pPr>
            <w:r w:rsidRPr="00B072E0">
              <w:rPr>
                <w:sz w:val="20"/>
              </w:rPr>
              <w:t>17.Нерчинский район</w:t>
            </w:r>
          </w:p>
        </w:tc>
        <w:tc>
          <w:tcPr>
            <w:tcW w:w="3261" w:type="dxa"/>
          </w:tcPr>
          <w:p w:rsidR="00CC6E64" w:rsidRPr="00B072E0" w:rsidRDefault="00CC6E64" w:rsidP="00CC6E64">
            <w:pPr>
              <w:pStyle w:val="22"/>
              <w:ind w:firstLine="34"/>
              <w:rPr>
                <w:sz w:val="20"/>
              </w:rPr>
            </w:pPr>
            <w:r w:rsidRPr="00B072E0">
              <w:rPr>
                <w:sz w:val="20"/>
              </w:rPr>
              <w:t>28.Чернышевский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7.Дульдургинский район</w:t>
            </w:r>
          </w:p>
        </w:tc>
        <w:tc>
          <w:tcPr>
            <w:tcW w:w="3260" w:type="dxa"/>
          </w:tcPr>
          <w:p w:rsidR="00CC6E64" w:rsidRPr="00B072E0" w:rsidRDefault="00CC6E64" w:rsidP="00CC6E64">
            <w:pPr>
              <w:pStyle w:val="22"/>
              <w:ind w:firstLine="34"/>
              <w:rPr>
                <w:sz w:val="20"/>
              </w:rPr>
            </w:pPr>
            <w:r w:rsidRPr="00B072E0">
              <w:rPr>
                <w:sz w:val="20"/>
              </w:rPr>
              <w:t>18.Нерчинско-Заводский район</w:t>
            </w:r>
          </w:p>
        </w:tc>
        <w:tc>
          <w:tcPr>
            <w:tcW w:w="3261" w:type="dxa"/>
          </w:tcPr>
          <w:p w:rsidR="00CC6E64" w:rsidRPr="00B072E0" w:rsidRDefault="00CC6E64" w:rsidP="00CC6E64">
            <w:pPr>
              <w:pStyle w:val="22"/>
              <w:ind w:firstLine="34"/>
              <w:rPr>
                <w:sz w:val="20"/>
              </w:rPr>
            </w:pPr>
            <w:r w:rsidRPr="00B072E0">
              <w:rPr>
                <w:sz w:val="20"/>
              </w:rPr>
              <w:t>29.Читинский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8.Забайкальский район</w:t>
            </w:r>
          </w:p>
        </w:tc>
        <w:tc>
          <w:tcPr>
            <w:tcW w:w="3260" w:type="dxa"/>
          </w:tcPr>
          <w:p w:rsidR="00CC6E64" w:rsidRPr="00B072E0" w:rsidRDefault="00CC6E64" w:rsidP="00CC6E64">
            <w:pPr>
              <w:pStyle w:val="22"/>
              <w:ind w:firstLine="34"/>
              <w:rPr>
                <w:sz w:val="20"/>
              </w:rPr>
            </w:pPr>
            <w:r w:rsidRPr="00B072E0">
              <w:rPr>
                <w:sz w:val="20"/>
              </w:rPr>
              <w:t>19.Оловянинский район</w:t>
            </w:r>
          </w:p>
        </w:tc>
        <w:tc>
          <w:tcPr>
            <w:tcW w:w="3261" w:type="dxa"/>
          </w:tcPr>
          <w:p w:rsidR="00CC6E64" w:rsidRPr="00B072E0" w:rsidRDefault="00CC6E64" w:rsidP="00CC6E64">
            <w:pPr>
              <w:pStyle w:val="22"/>
              <w:ind w:firstLine="34"/>
              <w:rPr>
                <w:sz w:val="20"/>
              </w:rPr>
            </w:pPr>
            <w:r w:rsidRPr="00B072E0">
              <w:rPr>
                <w:sz w:val="20"/>
              </w:rPr>
              <w:t>30.Шелопугинский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9.Каларский</w:t>
            </w:r>
            <w:r>
              <w:rPr>
                <w:rFonts w:ascii="Times New Roman" w:hAnsi="Times New Roman"/>
                <w:sz w:val="20"/>
                <w:szCs w:val="20"/>
              </w:rPr>
              <w:t xml:space="preserve"> муниципальный</w:t>
            </w:r>
            <w:r w:rsidRPr="00B072E0">
              <w:rPr>
                <w:rFonts w:ascii="Times New Roman" w:hAnsi="Times New Roman"/>
                <w:sz w:val="20"/>
                <w:szCs w:val="20"/>
              </w:rPr>
              <w:t xml:space="preserve"> </w:t>
            </w:r>
            <w:r>
              <w:rPr>
                <w:rFonts w:ascii="Times New Roman" w:hAnsi="Times New Roman"/>
                <w:sz w:val="20"/>
                <w:szCs w:val="20"/>
              </w:rPr>
              <w:t>округ Забайкальского края</w:t>
            </w:r>
          </w:p>
        </w:tc>
        <w:tc>
          <w:tcPr>
            <w:tcW w:w="3260" w:type="dxa"/>
          </w:tcPr>
          <w:p w:rsidR="00CC6E64" w:rsidRPr="00B072E0" w:rsidRDefault="00CC6E64" w:rsidP="00CC6E64">
            <w:pPr>
              <w:pStyle w:val="22"/>
              <w:ind w:firstLine="34"/>
              <w:rPr>
                <w:sz w:val="20"/>
              </w:rPr>
            </w:pPr>
            <w:r w:rsidRPr="00B072E0">
              <w:rPr>
                <w:sz w:val="20"/>
              </w:rPr>
              <w:t>20.Ононский район</w:t>
            </w:r>
          </w:p>
        </w:tc>
        <w:tc>
          <w:tcPr>
            <w:tcW w:w="3261" w:type="dxa"/>
          </w:tcPr>
          <w:p w:rsidR="00CC6E64" w:rsidRPr="00B072E0" w:rsidRDefault="00CC6E64" w:rsidP="00CC6E64">
            <w:pPr>
              <w:pStyle w:val="22"/>
              <w:ind w:firstLine="34"/>
              <w:rPr>
                <w:sz w:val="20"/>
              </w:rPr>
            </w:pPr>
            <w:r w:rsidRPr="00B072E0">
              <w:rPr>
                <w:sz w:val="20"/>
              </w:rPr>
              <w:t>31.Шилкинский район</w:t>
            </w: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10.Калганский район</w:t>
            </w:r>
          </w:p>
        </w:tc>
        <w:tc>
          <w:tcPr>
            <w:tcW w:w="3260" w:type="dxa"/>
          </w:tcPr>
          <w:p w:rsidR="00CC6E64" w:rsidRPr="00B072E0" w:rsidRDefault="00CC6E64" w:rsidP="00CC6E64">
            <w:pPr>
              <w:pStyle w:val="22"/>
              <w:ind w:firstLine="34"/>
              <w:rPr>
                <w:sz w:val="20"/>
              </w:rPr>
            </w:pPr>
            <w:r w:rsidRPr="00B072E0">
              <w:rPr>
                <w:sz w:val="20"/>
              </w:rPr>
              <w:t>21.Петровск-Забайкальский район</w:t>
            </w:r>
          </w:p>
        </w:tc>
        <w:tc>
          <w:tcPr>
            <w:tcW w:w="3261" w:type="dxa"/>
          </w:tcPr>
          <w:p w:rsidR="00CC6E64" w:rsidRPr="00B072E0" w:rsidRDefault="00CC6E64" w:rsidP="00CC6E64">
            <w:pPr>
              <w:pStyle w:val="22"/>
              <w:ind w:firstLine="34"/>
              <w:rPr>
                <w:sz w:val="20"/>
              </w:rPr>
            </w:pP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11.Карымский район</w:t>
            </w:r>
          </w:p>
        </w:tc>
        <w:tc>
          <w:tcPr>
            <w:tcW w:w="3260" w:type="dxa"/>
          </w:tcPr>
          <w:p w:rsidR="00CC6E64" w:rsidRPr="00B072E0" w:rsidRDefault="00CC6E64" w:rsidP="00CC6E64">
            <w:pPr>
              <w:pStyle w:val="22"/>
              <w:ind w:firstLine="34"/>
              <w:rPr>
                <w:sz w:val="20"/>
              </w:rPr>
            </w:pPr>
            <w:r w:rsidRPr="00B072E0">
              <w:rPr>
                <w:sz w:val="20"/>
              </w:rPr>
              <w:t xml:space="preserve">22.Приаргунский </w:t>
            </w:r>
            <w:r>
              <w:rPr>
                <w:sz w:val="20"/>
              </w:rPr>
              <w:t>муниципальный</w:t>
            </w:r>
            <w:r w:rsidRPr="00B072E0">
              <w:rPr>
                <w:sz w:val="20"/>
              </w:rPr>
              <w:t xml:space="preserve"> </w:t>
            </w:r>
            <w:r>
              <w:rPr>
                <w:sz w:val="20"/>
              </w:rPr>
              <w:t>округ Забайкальского края</w:t>
            </w:r>
          </w:p>
        </w:tc>
        <w:tc>
          <w:tcPr>
            <w:tcW w:w="3261" w:type="dxa"/>
          </w:tcPr>
          <w:p w:rsidR="00CC6E64" w:rsidRPr="00B072E0" w:rsidRDefault="00CC6E64" w:rsidP="00CC6E64">
            <w:pPr>
              <w:pStyle w:val="22"/>
              <w:ind w:firstLine="34"/>
              <w:rPr>
                <w:sz w:val="20"/>
              </w:rPr>
            </w:pPr>
          </w:p>
        </w:tc>
      </w:tr>
    </w:tbl>
    <w:p w:rsidR="00CC6E64" w:rsidRPr="00B072E0" w:rsidRDefault="00CC6E64" w:rsidP="00CC6E64">
      <w:pPr>
        <w:pStyle w:val="afb"/>
        <w:jc w:val="center"/>
        <w:rPr>
          <w:rFonts w:ascii="Times New Roman" w:hAnsi="Times New Roman"/>
          <w:b/>
          <w:sz w:val="24"/>
          <w:szCs w:val="24"/>
        </w:rPr>
      </w:pPr>
    </w:p>
    <w:p w:rsidR="007B3C37" w:rsidRPr="00B072E0" w:rsidRDefault="007B3C37" w:rsidP="007B3C37">
      <w:pPr>
        <w:jc w:val="center"/>
        <w:rPr>
          <w:rFonts w:ascii="Times New Roman" w:hAnsi="Times New Roman"/>
          <w:sz w:val="20"/>
          <w:szCs w:val="20"/>
        </w:rPr>
      </w:pPr>
    </w:p>
    <w:p w:rsidR="007B3C37" w:rsidRPr="00B072E0" w:rsidRDefault="007B3C37" w:rsidP="007B3C37">
      <w:pPr>
        <w:jc w:val="center"/>
        <w:rPr>
          <w:rFonts w:ascii="Times New Roman" w:hAnsi="Times New Roman"/>
          <w:sz w:val="20"/>
          <w:szCs w:val="20"/>
        </w:rPr>
      </w:pPr>
    </w:p>
    <w:p w:rsidR="007B3C37" w:rsidRPr="00B072E0" w:rsidRDefault="007B3C37" w:rsidP="007B3C37">
      <w:pPr>
        <w:jc w:val="center"/>
        <w:rPr>
          <w:rFonts w:ascii="Times New Roman" w:hAnsi="Times New Roman"/>
          <w:sz w:val="20"/>
          <w:szCs w:val="20"/>
        </w:rPr>
      </w:pPr>
    </w:p>
    <w:p w:rsidR="007B3C37" w:rsidRPr="00B072E0" w:rsidRDefault="007B3C37" w:rsidP="007B3C37">
      <w:pPr>
        <w:jc w:val="center"/>
        <w:rPr>
          <w:rFonts w:ascii="Times New Roman" w:hAnsi="Times New Roman"/>
          <w:sz w:val="20"/>
          <w:szCs w:val="20"/>
        </w:rPr>
      </w:pPr>
    </w:p>
    <w:p w:rsidR="007B3C37" w:rsidRPr="00B072E0" w:rsidRDefault="007B3C37" w:rsidP="007B3C37">
      <w:pPr>
        <w:jc w:val="center"/>
        <w:rPr>
          <w:rFonts w:ascii="Times New Roman" w:hAnsi="Times New Roman"/>
          <w:sz w:val="20"/>
          <w:szCs w:val="20"/>
        </w:rPr>
      </w:pPr>
    </w:p>
    <w:p w:rsidR="007B3C37" w:rsidRPr="00B072E0" w:rsidRDefault="007B3C37" w:rsidP="007B3C37">
      <w:pPr>
        <w:jc w:val="center"/>
        <w:rPr>
          <w:rFonts w:ascii="Times New Roman" w:hAnsi="Times New Roman"/>
          <w:sz w:val="20"/>
          <w:szCs w:val="20"/>
        </w:rPr>
      </w:pPr>
    </w:p>
    <w:p w:rsidR="007B3C37" w:rsidRPr="00B072E0" w:rsidRDefault="007B3C37" w:rsidP="007B3C37">
      <w:pPr>
        <w:jc w:val="center"/>
        <w:rPr>
          <w:rFonts w:ascii="Times New Roman" w:hAnsi="Times New Roman"/>
          <w:sz w:val="20"/>
          <w:szCs w:val="20"/>
        </w:rPr>
      </w:pPr>
    </w:p>
    <w:p w:rsidR="007B3C37" w:rsidRPr="00B072E0" w:rsidRDefault="007B3C37" w:rsidP="007B3C37">
      <w:pPr>
        <w:jc w:val="center"/>
        <w:rPr>
          <w:rFonts w:ascii="Times New Roman" w:hAnsi="Times New Roman"/>
          <w:sz w:val="20"/>
          <w:szCs w:val="20"/>
        </w:rPr>
      </w:pPr>
    </w:p>
    <w:p w:rsidR="007B3C37" w:rsidRPr="00B072E0" w:rsidRDefault="007B3C37" w:rsidP="007B3C37">
      <w:pPr>
        <w:jc w:val="center"/>
        <w:rPr>
          <w:rFonts w:ascii="Times New Roman" w:hAnsi="Times New Roman"/>
          <w:sz w:val="20"/>
          <w:szCs w:val="20"/>
        </w:rPr>
      </w:pPr>
    </w:p>
    <w:p w:rsidR="007B3C37" w:rsidRPr="00B072E0" w:rsidRDefault="007B3C37" w:rsidP="007B3C37">
      <w:pPr>
        <w:jc w:val="center"/>
        <w:rPr>
          <w:rFonts w:ascii="Times New Roman" w:hAnsi="Times New Roman"/>
          <w:sz w:val="20"/>
          <w:szCs w:val="20"/>
        </w:rPr>
      </w:pPr>
    </w:p>
    <w:p w:rsidR="007B3C37" w:rsidRPr="00B072E0" w:rsidRDefault="007B3C37" w:rsidP="007B3C37">
      <w:pPr>
        <w:ind w:firstLine="0"/>
        <w:rPr>
          <w:rFonts w:ascii="Times New Roman" w:hAnsi="Times New Roman"/>
          <w:sz w:val="20"/>
          <w:szCs w:val="20"/>
        </w:rPr>
      </w:pPr>
    </w:p>
    <w:p w:rsidR="007E5C22" w:rsidRDefault="007B3C37" w:rsidP="00F94299">
      <w:pPr>
        <w:pStyle w:val="afb"/>
        <w:numPr>
          <w:ilvl w:val="0"/>
          <w:numId w:val="4"/>
        </w:numPr>
        <w:jc w:val="center"/>
        <w:rPr>
          <w:rFonts w:ascii="Times New Roman" w:hAnsi="Times New Roman"/>
          <w:b/>
          <w:sz w:val="24"/>
          <w:szCs w:val="24"/>
        </w:rPr>
      </w:pPr>
      <w:r w:rsidRPr="007E5C22">
        <w:rPr>
          <w:rFonts w:ascii="Times New Roman" w:hAnsi="Times New Roman"/>
          <w:b/>
          <w:sz w:val="24"/>
          <w:szCs w:val="24"/>
        </w:rPr>
        <w:t xml:space="preserve">Критерий </w:t>
      </w:r>
      <w:r w:rsidR="007E5C22">
        <w:rPr>
          <w:rFonts w:ascii="Times New Roman" w:hAnsi="Times New Roman"/>
          <w:b/>
          <w:sz w:val="24"/>
          <w:szCs w:val="24"/>
        </w:rPr>
        <w:t xml:space="preserve">предварительной </w:t>
      </w:r>
      <w:r w:rsidR="007E5C22" w:rsidRPr="00B072E0">
        <w:rPr>
          <w:rFonts w:ascii="Times New Roman" w:hAnsi="Times New Roman"/>
          <w:b/>
          <w:sz w:val="24"/>
          <w:szCs w:val="24"/>
        </w:rPr>
        <w:t xml:space="preserve">оценки развития </w:t>
      </w:r>
      <w:proofErr w:type="spellStart"/>
      <w:r w:rsidR="007E5C22" w:rsidRPr="00B072E0">
        <w:rPr>
          <w:rFonts w:ascii="Times New Roman" w:hAnsi="Times New Roman"/>
          <w:b/>
          <w:sz w:val="24"/>
          <w:szCs w:val="24"/>
        </w:rPr>
        <w:t>наркоситу</w:t>
      </w:r>
      <w:r w:rsidR="007E5C22">
        <w:rPr>
          <w:rFonts w:ascii="Times New Roman" w:hAnsi="Times New Roman"/>
          <w:b/>
          <w:sz w:val="24"/>
          <w:szCs w:val="24"/>
        </w:rPr>
        <w:t>ации</w:t>
      </w:r>
      <w:proofErr w:type="spellEnd"/>
      <w:r w:rsidR="007E5C22">
        <w:rPr>
          <w:rFonts w:ascii="Times New Roman" w:hAnsi="Times New Roman"/>
          <w:b/>
          <w:sz w:val="24"/>
          <w:szCs w:val="24"/>
        </w:rPr>
        <w:t xml:space="preserve"> </w:t>
      </w:r>
    </w:p>
    <w:p w:rsidR="007E5C22" w:rsidRPr="00B072E0" w:rsidRDefault="007E5C22" w:rsidP="007E5C22">
      <w:pPr>
        <w:pStyle w:val="afb"/>
        <w:ind w:left="720" w:firstLine="0"/>
        <w:jc w:val="center"/>
        <w:rPr>
          <w:rFonts w:ascii="Times New Roman" w:hAnsi="Times New Roman"/>
          <w:b/>
          <w:sz w:val="24"/>
          <w:szCs w:val="24"/>
        </w:rPr>
      </w:pPr>
      <w:r>
        <w:rPr>
          <w:rFonts w:ascii="Times New Roman" w:hAnsi="Times New Roman"/>
          <w:b/>
          <w:sz w:val="24"/>
          <w:szCs w:val="24"/>
        </w:rPr>
        <w:t>в Забайкальском крае в 2021</w:t>
      </w:r>
      <w:r w:rsidRPr="00B072E0">
        <w:rPr>
          <w:rFonts w:ascii="Times New Roman" w:hAnsi="Times New Roman"/>
          <w:b/>
          <w:sz w:val="24"/>
          <w:szCs w:val="24"/>
        </w:rPr>
        <w:t xml:space="preserve"> году</w:t>
      </w:r>
    </w:p>
    <w:p w:rsidR="007B3C37" w:rsidRPr="00B072E0" w:rsidRDefault="007B3C37" w:rsidP="00F94299">
      <w:pPr>
        <w:pStyle w:val="afb"/>
        <w:numPr>
          <w:ilvl w:val="0"/>
          <w:numId w:val="13"/>
        </w:numPr>
        <w:jc w:val="center"/>
      </w:pPr>
      <w:r w:rsidRPr="007E5C22">
        <w:rPr>
          <w:rFonts w:ascii="Times New Roman" w:hAnsi="Times New Roman"/>
          <w:sz w:val="24"/>
          <w:szCs w:val="24"/>
        </w:rPr>
        <w:t xml:space="preserve">ПОКАЗАТЕЛЬ: </w:t>
      </w:r>
      <w:r w:rsidR="00285405" w:rsidRPr="007E5C22">
        <w:rPr>
          <w:b/>
          <w:bCs/>
          <w:szCs w:val="28"/>
        </w:rPr>
        <w:t xml:space="preserve">ОП3. </w:t>
      </w:r>
      <w:proofErr w:type="spellStart"/>
      <w:r w:rsidR="00285405" w:rsidRPr="007E5C22">
        <w:rPr>
          <w:b/>
          <w:bCs/>
          <w:szCs w:val="28"/>
        </w:rPr>
        <w:t>Криминогенность</w:t>
      </w:r>
      <w:proofErr w:type="spellEnd"/>
      <w:r w:rsidR="00285405" w:rsidRPr="007E5C22">
        <w:rPr>
          <w:b/>
          <w:bCs/>
          <w:szCs w:val="28"/>
        </w:rPr>
        <w:t xml:space="preserve"> наркомании</w:t>
      </w:r>
      <w:r w:rsidR="00285405" w:rsidRPr="00B072E0">
        <w:t xml:space="preserve"> </w:t>
      </w:r>
      <w:r w:rsidR="006F79C3" w:rsidRPr="00B072E0">
        <w:object w:dxaOrig="6276" w:dyaOrig="6341">
          <v:shape id="_x0000_i1027" type="#_x0000_t75" style="width:312.25pt;height:316.15pt" o:ole="">
            <v:imagedata r:id="rId14" o:title=""/>
          </v:shape>
          <o:OLEObject Type="Embed" ProgID="CorelDraw.Graphic.16" ShapeID="_x0000_i1027" DrawAspect="Content" ObjectID="_1709974306" r:id="rId15"/>
        </w:object>
      </w:r>
    </w:p>
    <w:tbl>
      <w:tblPr>
        <w:tblStyle w:val="afa"/>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193"/>
      </w:tblGrid>
      <w:tr w:rsidR="00521276" w:rsidRPr="00B072E0" w:rsidTr="00EB5D3A">
        <w:trPr>
          <w:trHeight w:val="246"/>
        </w:trPr>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521276" w:rsidRPr="00B072E0" w:rsidRDefault="00521276" w:rsidP="00E45816">
            <w:pPr>
              <w:ind w:firstLine="62"/>
              <w:rPr>
                <w:rFonts w:ascii="Times New Roman" w:hAnsi="Times New Roman"/>
                <w:sz w:val="20"/>
                <w:szCs w:val="20"/>
              </w:rPr>
            </w:pPr>
          </w:p>
        </w:tc>
      </w:tr>
    </w:tbl>
    <w:p w:rsidR="007B3C37" w:rsidRPr="00B072E0" w:rsidRDefault="007B3C37" w:rsidP="007B3C37">
      <w:pPr>
        <w:rPr>
          <w:rFonts w:ascii="Times New Roman" w:hAnsi="Times New Roman"/>
          <w:sz w:val="20"/>
          <w:szCs w:val="20"/>
        </w:rPr>
      </w:pPr>
    </w:p>
    <w:p w:rsidR="007B3C37" w:rsidRPr="00B072E0" w:rsidRDefault="007B3C37" w:rsidP="007B3C37">
      <w:pPr>
        <w:rPr>
          <w:rFonts w:ascii="Times New Roman" w:hAnsi="Times New Roman"/>
          <w:sz w:val="20"/>
          <w:szCs w:val="20"/>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Нейтральная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Сложная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Предкризисное</w:t>
            </w:r>
          </w:p>
        </w:tc>
      </w:tr>
      <w:tr w:rsidR="00CC6E64" w:rsidRPr="00EB5D3A" w:rsidTr="00C51749">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Кризисное</w:t>
            </w:r>
          </w:p>
        </w:tc>
      </w:tr>
    </w:tbl>
    <w:p w:rsidR="00CC6E64" w:rsidRPr="00B072E0" w:rsidRDefault="00CC6E64" w:rsidP="00CC6E64">
      <w:pPr>
        <w:ind w:firstLine="0"/>
      </w:pPr>
    </w:p>
    <w:tbl>
      <w:tblPr>
        <w:tblW w:w="9640" w:type="dxa"/>
        <w:tblLook w:val="0000"/>
      </w:tblPr>
      <w:tblGrid>
        <w:gridCol w:w="3119"/>
        <w:gridCol w:w="3260"/>
        <w:gridCol w:w="3261"/>
      </w:tblGrid>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p>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260"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12.Красночикойский район</w:t>
            </w:r>
          </w:p>
        </w:tc>
        <w:tc>
          <w:tcPr>
            <w:tcW w:w="3261"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23.Сретенский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260" w:type="dxa"/>
          </w:tcPr>
          <w:p w:rsidR="00CC6E64" w:rsidRPr="00B072E0" w:rsidRDefault="00CC6E64" w:rsidP="00CC6E64">
            <w:pPr>
              <w:pStyle w:val="22"/>
              <w:ind w:firstLine="34"/>
              <w:rPr>
                <w:sz w:val="20"/>
              </w:rPr>
            </w:pPr>
            <w:r w:rsidRPr="00B072E0">
              <w:rPr>
                <w:sz w:val="20"/>
              </w:rPr>
              <w:t>13.Краснокаменский район</w:t>
            </w:r>
          </w:p>
        </w:tc>
        <w:tc>
          <w:tcPr>
            <w:tcW w:w="3261" w:type="dxa"/>
          </w:tcPr>
          <w:p w:rsidR="00CC6E64" w:rsidRPr="00B072E0" w:rsidRDefault="00CC6E64" w:rsidP="00CC6E64">
            <w:pPr>
              <w:pStyle w:val="22"/>
              <w:ind w:firstLine="34"/>
              <w:rPr>
                <w:sz w:val="20"/>
              </w:rPr>
            </w:pPr>
            <w:r w:rsidRPr="00B072E0">
              <w:rPr>
                <w:sz w:val="20"/>
              </w:rPr>
              <w:t>24.Тунгиро-Олекминсикий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260" w:type="dxa"/>
          </w:tcPr>
          <w:p w:rsidR="00CC6E64" w:rsidRPr="00B072E0" w:rsidRDefault="00CC6E64" w:rsidP="00CC6E64">
            <w:pPr>
              <w:pStyle w:val="22"/>
              <w:ind w:firstLine="34"/>
              <w:rPr>
                <w:sz w:val="20"/>
              </w:rPr>
            </w:pPr>
            <w:r w:rsidRPr="00B072E0">
              <w:rPr>
                <w:sz w:val="20"/>
              </w:rPr>
              <w:t>14.Кыринский район</w:t>
            </w:r>
          </w:p>
        </w:tc>
        <w:tc>
          <w:tcPr>
            <w:tcW w:w="3261" w:type="dxa"/>
          </w:tcPr>
          <w:p w:rsidR="00CC6E64" w:rsidRPr="00B072E0" w:rsidRDefault="00CC6E64" w:rsidP="00CC6E64">
            <w:pPr>
              <w:pStyle w:val="22"/>
              <w:ind w:firstLine="34"/>
              <w:rPr>
                <w:sz w:val="20"/>
              </w:rPr>
            </w:pPr>
            <w:r w:rsidRPr="00B072E0">
              <w:rPr>
                <w:sz w:val="20"/>
              </w:rPr>
              <w:t>25.Тунгокоченский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260" w:type="dxa"/>
          </w:tcPr>
          <w:p w:rsidR="00CC6E64" w:rsidRPr="00B072E0" w:rsidRDefault="00CC6E64" w:rsidP="00CC6E64">
            <w:pPr>
              <w:pStyle w:val="22"/>
              <w:ind w:firstLine="34"/>
              <w:rPr>
                <w:sz w:val="20"/>
              </w:rPr>
            </w:pPr>
            <w:r w:rsidRPr="00B072E0">
              <w:rPr>
                <w:sz w:val="20"/>
              </w:rPr>
              <w:t>15.Могойтуйский район</w:t>
            </w:r>
          </w:p>
        </w:tc>
        <w:tc>
          <w:tcPr>
            <w:tcW w:w="3261" w:type="dxa"/>
          </w:tcPr>
          <w:p w:rsidR="00CC6E64" w:rsidRPr="00B072E0" w:rsidRDefault="00CC6E64" w:rsidP="00CC6E64">
            <w:pPr>
              <w:pStyle w:val="22"/>
              <w:ind w:firstLine="34"/>
              <w:rPr>
                <w:sz w:val="20"/>
              </w:rPr>
            </w:pPr>
            <w:r w:rsidRPr="00B072E0">
              <w:rPr>
                <w:sz w:val="20"/>
              </w:rPr>
              <w:t>26.Улетовский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260" w:type="dxa"/>
          </w:tcPr>
          <w:p w:rsidR="00CC6E64" w:rsidRPr="00B072E0" w:rsidRDefault="00CC6E64" w:rsidP="00CC6E64">
            <w:pPr>
              <w:pStyle w:val="22"/>
              <w:ind w:firstLine="34"/>
              <w:rPr>
                <w:sz w:val="20"/>
              </w:rPr>
            </w:pPr>
            <w:r w:rsidRPr="00B072E0">
              <w:rPr>
                <w:sz w:val="20"/>
              </w:rPr>
              <w:t>16.Могочинский район</w:t>
            </w:r>
          </w:p>
        </w:tc>
        <w:tc>
          <w:tcPr>
            <w:tcW w:w="3261" w:type="dxa"/>
          </w:tcPr>
          <w:p w:rsidR="00CC6E64" w:rsidRPr="00B072E0" w:rsidRDefault="00CC6E64" w:rsidP="00CC6E64">
            <w:pPr>
              <w:pStyle w:val="22"/>
              <w:ind w:firstLine="34"/>
              <w:rPr>
                <w:sz w:val="20"/>
              </w:rPr>
            </w:pPr>
            <w:r w:rsidRPr="00B072E0">
              <w:rPr>
                <w:sz w:val="20"/>
              </w:rPr>
              <w:t>27.Хилокский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6.Газимуро-Заводский район</w:t>
            </w:r>
          </w:p>
        </w:tc>
        <w:tc>
          <w:tcPr>
            <w:tcW w:w="3260" w:type="dxa"/>
          </w:tcPr>
          <w:p w:rsidR="00CC6E64" w:rsidRPr="00B072E0" w:rsidRDefault="00CC6E64" w:rsidP="00CC6E64">
            <w:pPr>
              <w:pStyle w:val="22"/>
              <w:ind w:firstLine="34"/>
              <w:rPr>
                <w:sz w:val="20"/>
              </w:rPr>
            </w:pPr>
            <w:r w:rsidRPr="00B072E0">
              <w:rPr>
                <w:sz w:val="20"/>
              </w:rPr>
              <w:t>17.Нерчинский район</w:t>
            </w:r>
          </w:p>
        </w:tc>
        <w:tc>
          <w:tcPr>
            <w:tcW w:w="3261" w:type="dxa"/>
          </w:tcPr>
          <w:p w:rsidR="00CC6E64" w:rsidRPr="00B072E0" w:rsidRDefault="00CC6E64" w:rsidP="00CC6E64">
            <w:pPr>
              <w:pStyle w:val="22"/>
              <w:ind w:firstLine="34"/>
              <w:rPr>
                <w:sz w:val="20"/>
              </w:rPr>
            </w:pPr>
            <w:r w:rsidRPr="00B072E0">
              <w:rPr>
                <w:sz w:val="20"/>
              </w:rPr>
              <w:t>28.Чернышевский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7.Дульдургинский район</w:t>
            </w:r>
          </w:p>
        </w:tc>
        <w:tc>
          <w:tcPr>
            <w:tcW w:w="3260" w:type="dxa"/>
          </w:tcPr>
          <w:p w:rsidR="00CC6E64" w:rsidRPr="00B072E0" w:rsidRDefault="00CC6E64" w:rsidP="00CC6E64">
            <w:pPr>
              <w:pStyle w:val="22"/>
              <w:ind w:firstLine="34"/>
              <w:rPr>
                <w:sz w:val="20"/>
              </w:rPr>
            </w:pPr>
            <w:r w:rsidRPr="00B072E0">
              <w:rPr>
                <w:sz w:val="20"/>
              </w:rPr>
              <w:t>18.Нерчинско-Заводский район</w:t>
            </w:r>
          </w:p>
        </w:tc>
        <w:tc>
          <w:tcPr>
            <w:tcW w:w="3261" w:type="dxa"/>
          </w:tcPr>
          <w:p w:rsidR="00CC6E64" w:rsidRPr="00B072E0" w:rsidRDefault="00CC6E64" w:rsidP="00CC6E64">
            <w:pPr>
              <w:pStyle w:val="22"/>
              <w:ind w:firstLine="34"/>
              <w:rPr>
                <w:sz w:val="20"/>
              </w:rPr>
            </w:pPr>
            <w:r w:rsidRPr="00B072E0">
              <w:rPr>
                <w:sz w:val="20"/>
              </w:rPr>
              <w:t>29.Читинский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8.Забайкальский район</w:t>
            </w:r>
          </w:p>
        </w:tc>
        <w:tc>
          <w:tcPr>
            <w:tcW w:w="3260" w:type="dxa"/>
          </w:tcPr>
          <w:p w:rsidR="00CC6E64" w:rsidRPr="00B072E0" w:rsidRDefault="00CC6E64" w:rsidP="00CC6E64">
            <w:pPr>
              <w:pStyle w:val="22"/>
              <w:ind w:firstLine="34"/>
              <w:rPr>
                <w:sz w:val="20"/>
              </w:rPr>
            </w:pPr>
            <w:r w:rsidRPr="00B072E0">
              <w:rPr>
                <w:sz w:val="20"/>
              </w:rPr>
              <w:t>19.Оловянинский район</w:t>
            </w:r>
          </w:p>
        </w:tc>
        <w:tc>
          <w:tcPr>
            <w:tcW w:w="3261" w:type="dxa"/>
          </w:tcPr>
          <w:p w:rsidR="00CC6E64" w:rsidRPr="00B072E0" w:rsidRDefault="00CC6E64" w:rsidP="00CC6E64">
            <w:pPr>
              <w:pStyle w:val="22"/>
              <w:ind w:firstLine="34"/>
              <w:rPr>
                <w:sz w:val="20"/>
              </w:rPr>
            </w:pPr>
            <w:r w:rsidRPr="00B072E0">
              <w:rPr>
                <w:sz w:val="20"/>
              </w:rPr>
              <w:t>30.Шелопугинский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9.Каларский</w:t>
            </w:r>
            <w:r>
              <w:rPr>
                <w:rFonts w:ascii="Times New Roman" w:hAnsi="Times New Roman"/>
                <w:sz w:val="20"/>
                <w:szCs w:val="20"/>
              </w:rPr>
              <w:t xml:space="preserve"> муниципальный</w:t>
            </w:r>
            <w:r w:rsidRPr="00B072E0">
              <w:rPr>
                <w:rFonts w:ascii="Times New Roman" w:hAnsi="Times New Roman"/>
                <w:sz w:val="20"/>
                <w:szCs w:val="20"/>
              </w:rPr>
              <w:t xml:space="preserve"> </w:t>
            </w:r>
            <w:r>
              <w:rPr>
                <w:rFonts w:ascii="Times New Roman" w:hAnsi="Times New Roman"/>
                <w:sz w:val="20"/>
                <w:szCs w:val="20"/>
              </w:rPr>
              <w:t>округ Забайкальского края</w:t>
            </w:r>
          </w:p>
        </w:tc>
        <w:tc>
          <w:tcPr>
            <w:tcW w:w="3260" w:type="dxa"/>
          </w:tcPr>
          <w:p w:rsidR="00CC6E64" w:rsidRPr="00B072E0" w:rsidRDefault="00CC6E64" w:rsidP="00CC6E64">
            <w:pPr>
              <w:pStyle w:val="22"/>
              <w:ind w:firstLine="34"/>
              <w:rPr>
                <w:sz w:val="20"/>
              </w:rPr>
            </w:pPr>
            <w:r w:rsidRPr="00B072E0">
              <w:rPr>
                <w:sz w:val="20"/>
              </w:rPr>
              <w:t>20.Ононский район</w:t>
            </w:r>
          </w:p>
        </w:tc>
        <w:tc>
          <w:tcPr>
            <w:tcW w:w="3261" w:type="dxa"/>
          </w:tcPr>
          <w:p w:rsidR="00CC6E64" w:rsidRPr="00B072E0" w:rsidRDefault="00CC6E64" w:rsidP="00CC6E64">
            <w:pPr>
              <w:pStyle w:val="22"/>
              <w:ind w:firstLine="34"/>
              <w:rPr>
                <w:sz w:val="20"/>
              </w:rPr>
            </w:pPr>
            <w:r w:rsidRPr="00B072E0">
              <w:rPr>
                <w:sz w:val="20"/>
              </w:rPr>
              <w:t>31.Шилкинский район</w:t>
            </w: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10.Калганский район</w:t>
            </w:r>
          </w:p>
        </w:tc>
        <w:tc>
          <w:tcPr>
            <w:tcW w:w="3260" w:type="dxa"/>
          </w:tcPr>
          <w:p w:rsidR="00CC6E64" w:rsidRPr="00B072E0" w:rsidRDefault="00CC6E64" w:rsidP="00CC6E64">
            <w:pPr>
              <w:pStyle w:val="22"/>
              <w:ind w:firstLine="34"/>
              <w:rPr>
                <w:sz w:val="20"/>
              </w:rPr>
            </w:pPr>
            <w:r w:rsidRPr="00B072E0">
              <w:rPr>
                <w:sz w:val="20"/>
              </w:rPr>
              <w:t>21.Петровск-Забайкальский район</w:t>
            </w:r>
          </w:p>
        </w:tc>
        <w:tc>
          <w:tcPr>
            <w:tcW w:w="3261" w:type="dxa"/>
          </w:tcPr>
          <w:p w:rsidR="00CC6E64" w:rsidRPr="00B072E0" w:rsidRDefault="00CC6E64" w:rsidP="00CC6E64">
            <w:pPr>
              <w:pStyle w:val="22"/>
              <w:ind w:firstLine="34"/>
              <w:rPr>
                <w:sz w:val="20"/>
              </w:rPr>
            </w:pP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11.Карымский район</w:t>
            </w:r>
          </w:p>
        </w:tc>
        <w:tc>
          <w:tcPr>
            <w:tcW w:w="3260" w:type="dxa"/>
          </w:tcPr>
          <w:p w:rsidR="00CC6E64" w:rsidRPr="00B072E0" w:rsidRDefault="00CC6E64" w:rsidP="00CC6E64">
            <w:pPr>
              <w:pStyle w:val="22"/>
              <w:ind w:firstLine="34"/>
              <w:rPr>
                <w:sz w:val="20"/>
              </w:rPr>
            </w:pPr>
            <w:r w:rsidRPr="00B072E0">
              <w:rPr>
                <w:sz w:val="20"/>
              </w:rPr>
              <w:t xml:space="preserve">22.Приаргунский </w:t>
            </w:r>
            <w:r>
              <w:rPr>
                <w:sz w:val="20"/>
              </w:rPr>
              <w:t>муниципальный</w:t>
            </w:r>
            <w:r w:rsidRPr="00B072E0">
              <w:rPr>
                <w:sz w:val="20"/>
              </w:rPr>
              <w:t xml:space="preserve"> </w:t>
            </w:r>
            <w:r>
              <w:rPr>
                <w:sz w:val="20"/>
              </w:rPr>
              <w:t>округ Забайкальского края</w:t>
            </w:r>
          </w:p>
        </w:tc>
        <w:tc>
          <w:tcPr>
            <w:tcW w:w="3261" w:type="dxa"/>
          </w:tcPr>
          <w:p w:rsidR="00CC6E64" w:rsidRPr="00B072E0" w:rsidRDefault="00CC6E64" w:rsidP="00CC6E64">
            <w:pPr>
              <w:pStyle w:val="22"/>
              <w:ind w:firstLine="34"/>
              <w:rPr>
                <w:sz w:val="20"/>
              </w:rPr>
            </w:pPr>
          </w:p>
        </w:tc>
      </w:tr>
    </w:tbl>
    <w:p w:rsidR="00CC6E64" w:rsidRPr="00B072E0" w:rsidRDefault="00CC6E64" w:rsidP="00CC6E64">
      <w:pPr>
        <w:pStyle w:val="afb"/>
        <w:jc w:val="center"/>
        <w:rPr>
          <w:rFonts w:ascii="Times New Roman" w:hAnsi="Times New Roman"/>
          <w:b/>
          <w:sz w:val="24"/>
          <w:szCs w:val="24"/>
        </w:rPr>
      </w:pPr>
    </w:p>
    <w:p w:rsidR="00CC6E64" w:rsidRPr="00B072E0" w:rsidRDefault="00CC6E64" w:rsidP="00CC6E64">
      <w:pPr>
        <w:pStyle w:val="afb"/>
        <w:ind w:firstLine="0"/>
        <w:rPr>
          <w:rFonts w:ascii="Times New Roman" w:hAnsi="Times New Roman"/>
          <w:b/>
          <w:sz w:val="24"/>
          <w:szCs w:val="24"/>
        </w:rPr>
      </w:pPr>
    </w:p>
    <w:p w:rsidR="007B3C37" w:rsidRDefault="007B3C37" w:rsidP="007B3C37">
      <w:pPr>
        <w:pStyle w:val="afb"/>
        <w:ind w:firstLine="0"/>
        <w:rPr>
          <w:rFonts w:ascii="Times New Roman" w:hAnsi="Times New Roman"/>
          <w:b/>
          <w:sz w:val="24"/>
          <w:szCs w:val="24"/>
        </w:rPr>
      </w:pPr>
    </w:p>
    <w:p w:rsidR="009C63E6" w:rsidRDefault="009C63E6" w:rsidP="007B3C37">
      <w:pPr>
        <w:pStyle w:val="afb"/>
        <w:ind w:firstLine="0"/>
        <w:rPr>
          <w:rFonts w:ascii="Times New Roman" w:hAnsi="Times New Roman"/>
          <w:b/>
          <w:sz w:val="24"/>
          <w:szCs w:val="24"/>
        </w:rPr>
      </w:pPr>
    </w:p>
    <w:p w:rsidR="009C63E6" w:rsidRDefault="009C63E6" w:rsidP="007B3C37">
      <w:pPr>
        <w:pStyle w:val="afb"/>
        <w:ind w:firstLine="0"/>
        <w:rPr>
          <w:rFonts w:ascii="Times New Roman" w:hAnsi="Times New Roman"/>
          <w:b/>
          <w:sz w:val="24"/>
          <w:szCs w:val="24"/>
        </w:rPr>
      </w:pPr>
    </w:p>
    <w:p w:rsidR="006F79C3" w:rsidRDefault="006F79C3" w:rsidP="007B3C37">
      <w:pPr>
        <w:pStyle w:val="afb"/>
        <w:ind w:firstLine="0"/>
        <w:rPr>
          <w:rFonts w:ascii="Times New Roman" w:hAnsi="Times New Roman"/>
          <w:b/>
          <w:sz w:val="24"/>
          <w:szCs w:val="24"/>
        </w:rPr>
      </w:pPr>
    </w:p>
    <w:p w:rsidR="00081DD1" w:rsidRPr="00B072E0" w:rsidRDefault="00081DD1" w:rsidP="007B3C37">
      <w:pPr>
        <w:pStyle w:val="afb"/>
        <w:ind w:firstLine="0"/>
        <w:rPr>
          <w:rFonts w:ascii="Times New Roman" w:hAnsi="Times New Roman"/>
          <w:b/>
          <w:sz w:val="24"/>
          <w:szCs w:val="24"/>
        </w:rPr>
      </w:pPr>
    </w:p>
    <w:p w:rsidR="00DF1D8C" w:rsidRDefault="007B3C37" w:rsidP="00F94299">
      <w:pPr>
        <w:pStyle w:val="afb"/>
        <w:numPr>
          <w:ilvl w:val="0"/>
          <w:numId w:val="13"/>
        </w:numPr>
        <w:jc w:val="center"/>
        <w:rPr>
          <w:rFonts w:ascii="Times New Roman" w:hAnsi="Times New Roman"/>
          <w:b/>
          <w:sz w:val="24"/>
          <w:szCs w:val="24"/>
        </w:rPr>
      </w:pPr>
      <w:r w:rsidRPr="00B072E0">
        <w:rPr>
          <w:rFonts w:ascii="Times New Roman" w:hAnsi="Times New Roman"/>
          <w:b/>
          <w:sz w:val="24"/>
          <w:szCs w:val="24"/>
        </w:rPr>
        <w:t xml:space="preserve">Критерий </w:t>
      </w:r>
      <w:r w:rsidR="00DF1D8C">
        <w:rPr>
          <w:rFonts w:ascii="Times New Roman" w:hAnsi="Times New Roman"/>
          <w:b/>
          <w:sz w:val="24"/>
          <w:szCs w:val="24"/>
        </w:rPr>
        <w:t xml:space="preserve">предварительной </w:t>
      </w:r>
      <w:r w:rsidRPr="00B072E0">
        <w:rPr>
          <w:rFonts w:ascii="Times New Roman" w:hAnsi="Times New Roman"/>
          <w:b/>
          <w:sz w:val="24"/>
          <w:szCs w:val="24"/>
        </w:rPr>
        <w:t xml:space="preserve">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w:t>
      </w:r>
    </w:p>
    <w:p w:rsidR="007B3C37" w:rsidRPr="00B072E0" w:rsidRDefault="007B3C37" w:rsidP="00DF1D8C">
      <w:pPr>
        <w:pStyle w:val="afb"/>
        <w:ind w:left="720" w:firstLine="0"/>
        <w:jc w:val="center"/>
        <w:rPr>
          <w:rFonts w:ascii="Times New Roman" w:hAnsi="Times New Roman"/>
          <w:b/>
          <w:sz w:val="24"/>
          <w:szCs w:val="24"/>
        </w:rPr>
      </w:pPr>
      <w:r w:rsidRPr="00B072E0">
        <w:rPr>
          <w:rFonts w:ascii="Times New Roman" w:hAnsi="Times New Roman"/>
          <w:b/>
          <w:sz w:val="24"/>
          <w:szCs w:val="24"/>
        </w:rPr>
        <w:t>в Забайкальском крае в 202</w:t>
      </w:r>
      <w:r w:rsidR="009C63E6">
        <w:rPr>
          <w:rFonts w:ascii="Times New Roman" w:hAnsi="Times New Roman"/>
          <w:b/>
          <w:sz w:val="24"/>
          <w:szCs w:val="24"/>
        </w:rPr>
        <w:t>1</w:t>
      </w:r>
      <w:r w:rsidRPr="00B072E0">
        <w:rPr>
          <w:rFonts w:ascii="Times New Roman" w:hAnsi="Times New Roman"/>
          <w:b/>
          <w:sz w:val="24"/>
          <w:szCs w:val="24"/>
        </w:rPr>
        <w:t xml:space="preserve"> году</w:t>
      </w:r>
    </w:p>
    <w:p w:rsidR="00CC6E64" w:rsidRDefault="007B3C37" w:rsidP="00CC6E64">
      <w:pPr>
        <w:pStyle w:val="afb"/>
        <w:ind w:left="-426"/>
        <w:jc w:val="center"/>
        <w:rPr>
          <w:rFonts w:ascii="Times New Roman" w:hAnsi="Times New Roman"/>
          <w:sz w:val="24"/>
          <w:szCs w:val="24"/>
        </w:rPr>
      </w:pPr>
      <w:r w:rsidRPr="00B072E0">
        <w:rPr>
          <w:rFonts w:ascii="Times New Roman" w:hAnsi="Times New Roman"/>
          <w:sz w:val="24"/>
          <w:szCs w:val="24"/>
        </w:rPr>
        <w:t xml:space="preserve">ПОКАЗАТЕЛЬ: </w:t>
      </w:r>
      <w:r w:rsidR="00CC6E64" w:rsidRPr="00681473">
        <w:rPr>
          <w:b/>
          <w:bCs/>
          <w:szCs w:val="28"/>
        </w:rPr>
        <w:t>ОП</w:t>
      </w:r>
      <w:proofErr w:type="gramStart"/>
      <w:r w:rsidR="00CC6E64" w:rsidRPr="00681473">
        <w:rPr>
          <w:b/>
          <w:bCs/>
          <w:szCs w:val="28"/>
        </w:rPr>
        <w:t>4</w:t>
      </w:r>
      <w:proofErr w:type="gramEnd"/>
      <w:r w:rsidR="00CC6E64" w:rsidRPr="00681473">
        <w:rPr>
          <w:b/>
          <w:bCs/>
          <w:szCs w:val="28"/>
        </w:rPr>
        <w:t xml:space="preserve">. Уровень </w:t>
      </w:r>
      <w:proofErr w:type="spellStart"/>
      <w:r w:rsidR="00CC6E64" w:rsidRPr="00681473">
        <w:rPr>
          <w:b/>
          <w:bCs/>
          <w:szCs w:val="28"/>
        </w:rPr>
        <w:t>криминогенности</w:t>
      </w:r>
      <w:proofErr w:type="spellEnd"/>
      <w:r w:rsidR="00CC6E64" w:rsidRPr="00681473">
        <w:rPr>
          <w:b/>
          <w:bCs/>
          <w:szCs w:val="28"/>
        </w:rPr>
        <w:t xml:space="preserve"> наркомании среди несовершеннолетних</w:t>
      </w:r>
    </w:p>
    <w:p w:rsidR="00CC6E64" w:rsidRDefault="00CC6E64" w:rsidP="007B3C37">
      <w:pPr>
        <w:pStyle w:val="afb"/>
        <w:ind w:left="-426"/>
        <w:jc w:val="center"/>
        <w:rPr>
          <w:rFonts w:ascii="Times New Roman" w:hAnsi="Times New Roman"/>
          <w:sz w:val="24"/>
          <w:szCs w:val="24"/>
        </w:rPr>
      </w:pPr>
    </w:p>
    <w:p w:rsidR="00CC6E64" w:rsidRPr="00B072E0" w:rsidRDefault="00CC6E64" w:rsidP="007B3C37">
      <w:pPr>
        <w:pStyle w:val="afb"/>
        <w:ind w:left="-426"/>
        <w:jc w:val="center"/>
        <w:rPr>
          <w:rFonts w:ascii="Times New Roman" w:hAnsi="Times New Roman"/>
          <w:sz w:val="24"/>
          <w:szCs w:val="24"/>
        </w:rPr>
      </w:pPr>
    </w:p>
    <w:p w:rsidR="007B3C37" w:rsidRPr="00B072E0" w:rsidRDefault="006F79C3" w:rsidP="007B3C37">
      <w:r w:rsidRPr="00B072E0">
        <w:object w:dxaOrig="6276" w:dyaOrig="6341">
          <v:shape id="_x0000_i1028" type="#_x0000_t75" style="width:312.25pt;height:316.15pt" o:ole="">
            <v:imagedata r:id="rId16" o:title=""/>
          </v:shape>
          <o:OLEObject Type="Embed" ProgID="CorelDraw.Graphic.16" ShapeID="_x0000_i1028" DrawAspect="Content" ObjectID="_1709974307" r:id="rId17"/>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Нейтральная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Сложная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Предкризисное</w:t>
            </w:r>
          </w:p>
        </w:tc>
      </w:tr>
      <w:tr w:rsidR="00CC6E64" w:rsidRPr="00EB5D3A" w:rsidTr="00C51749">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Кризисное</w:t>
            </w:r>
          </w:p>
        </w:tc>
      </w:tr>
    </w:tbl>
    <w:p w:rsidR="00CC6E64" w:rsidRPr="00B072E0" w:rsidRDefault="00CC6E64" w:rsidP="00CC6E64">
      <w:pPr>
        <w:ind w:firstLine="0"/>
      </w:pPr>
    </w:p>
    <w:tbl>
      <w:tblPr>
        <w:tblW w:w="9640" w:type="dxa"/>
        <w:tblLook w:val="0000"/>
      </w:tblPr>
      <w:tblGrid>
        <w:gridCol w:w="3119"/>
        <w:gridCol w:w="3260"/>
        <w:gridCol w:w="3261"/>
      </w:tblGrid>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p>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260"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12.Красночикойский район</w:t>
            </w:r>
          </w:p>
        </w:tc>
        <w:tc>
          <w:tcPr>
            <w:tcW w:w="3261"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23.Сретенский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260" w:type="dxa"/>
          </w:tcPr>
          <w:p w:rsidR="00CC6E64" w:rsidRPr="00B072E0" w:rsidRDefault="00CC6E64" w:rsidP="00CC6E64">
            <w:pPr>
              <w:pStyle w:val="22"/>
              <w:ind w:firstLine="34"/>
              <w:rPr>
                <w:sz w:val="20"/>
              </w:rPr>
            </w:pPr>
            <w:r w:rsidRPr="00B072E0">
              <w:rPr>
                <w:sz w:val="20"/>
              </w:rPr>
              <w:t>13.Краснокаменский район</w:t>
            </w:r>
          </w:p>
        </w:tc>
        <w:tc>
          <w:tcPr>
            <w:tcW w:w="3261" w:type="dxa"/>
          </w:tcPr>
          <w:p w:rsidR="00CC6E64" w:rsidRPr="00B072E0" w:rsidRDefault="00CC6E64" w:rsidP="00CC6E64">
            <w:pPr>
              <w:pStyle w:val="22"/>
              <w:ind w:firstLine="34"/>
              <w:rPr>
                <w:sz w:val="20"/>
              </w:rPr>
            </w:pPr>
            <w:r w:rsidRPr="00B072E0">
              <w:rPr>
                <w:sz w:val="20"/>
              </w:rPr>
              <w:t>24.Тунгиро-Олекминсикий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260" w:type="dxa"/>
          </w:tcPr>
          <w:p w:rsidR="00CC6E64" w:rsidRPr="00B072E0" w:rsidRDefault="00CC6E64" w:rsidP="00CC6E64">
            <w:pPr>
              <w:pStyle w:val="22"/>
              <w:ind w:firstLine="34"/>
              <w:rPr>
                <w:sz w:val="20"/>
              </w:rPr>
            </w:pPr>
            <w:r w:rsidRPr="00B072E0">
              <w:rPr>
                <w:sz w:val="20"/>
              </w:rPr>
              <w:t>14.Кыринский район</w:t>
            </w:r>
          </w:p>
        </w:tc>
        <w:tc>
          <w:tcPr>
            <w:tcW w:w="3261" w:type="dxa"/>
          </w:tcPr>
          <w:p w:rsidR="00CC6E64" w:rsidRPr="00B072E0" w:rsidRDefault="00CC6E64" w:rsidP="00CC6E64">
            <w:pPr>
              <w:pStyle w:val="22"/>
              <w:ind w:firstLine="34"/>
              <w:rPr>
                <w:sz w:val="20"/>
              </w:rPr>
            </w:pPr>
            <w:r w:rsidRPr="00B072E0">
              <w:rPr>
                <w:sz w:val="20"/>
              </w:rPr>
              <w:t>25.Тунгокоченский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260" w:type="dxa"/>
          </w:tcPr>
          <w:p w:rsidR="00CC6E64" w:rsidRPr="00B072E0" w:rsidRDefault="00CC6E64" w:rsidP="00CC6E64">
            <w:pPr>
              <w:pStyle w:val="22"/>
              <w:ind w:firstLine="34"/>
              <w:rPr>
                <w:sz w:val="20"/>
              </w:rPr>
            </w:pPr>
            <w:r w:rsidRPr="00B072E0">
              <w:rPr>
                <w:sz w:val="20"/>
              </w:rPr>
              <w:t>15.Могойтуйский район</w:t>
            </w:r>
          </w:p>
        </w:tc>
        <w:tc>
          <w:tcPr>
            <w:tcW w:w="3261" w:type="dxa"/>
          </w:tcPr>
          <w:p w:rsidR="00CC6E64" w:rsidRPr="00B072E0" w:rsidRDefault="00CC6E64" w:rsidP="00CC6E64">
            <w:pPr>
              <w:pStyle w:val="22"/>
              <w:ind w:firstLine="34"/>
              <w:rPr>
                <w:sz w:val="20"/>
              </w:rPr>
            </w:pPr>
            <w:r w:rsidRPr="00B072E0">
              <w:rPr>
                <w:sz w:val="20"/>
              </w:rPr>
              <w:t>26.Улетовский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260" w:type="dxa"/>
          </w:tcPr>
          <w:p w:rsidR="00CC6E64" w:rsidRPr="00B072E0" w:rsidRDefault="00CC6E64" w:rsidP="00CC6E64">
            <w:pPr>
              <w:pStyle w:val="22"/>
              <w:ind w:firstLine="34"/>
              <w:rPr>
                <w:sz w:val="20"/>
              </w:rPr>
            </w:pPr>
            <w:r w:rsidRPr="00B072E0">
              <w:rPr>
                <w:sz w:val="20"/>
              </w:rPr>
              <w:t>16.Могочинский район</w:t>
            </w:r>
          </w:p>
        </w:tc>
        <w:tc>
          <w:tcPr>
            <w:tcW w:w="3261" w:type="dxa"/>
          </w:tcPr>
          <w:p w:rsidR="00CC6E64" w:rsidRPr="00B072E0" w:rsidRDefault="00CC6E64" w:rsidP="00CC6E64">
            <w:pPr>
              <w:pStyle w:val="22"/>
              <w:ind w:firstLine="34"/>
              <w:rPr>
                <w:sz w:val="20"/>
              </w:rPr>
            </w:pPr>
            <w:r w:rsidRPr="00B072E0">
              <w:rPr>
                <w:sz w:val="20"/>
              </w:rPr>
              <w:t>27.Хилокский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6.Газимуро-Заводский район</w:t>
            </w:r>
          </w:p>
        </w:tc>
        <w:tc>
          <w:tcPr>
            <w:tcW w:w="3260" w:type="dxa"/>
          </w:tcPr>
          <w:p w:rsidR="00CC6E64" w:rsidRPr="00B072E0" w:rsidRDefault="00CC6E64" w:rsidP="00CC6E64">
            <w:pPr>
              <w:pStyle w:val="22"/>
              <w:ind w:firstLine="34"/>
              <w:rPr>
                <w:sz w:val="20"/>
              </w:rPr>
            </w:pPr>
            <w:r w:rsidRPr="00B072E0">
              <w:rPr>
                <w:sz w:val="20"/>
              </w:rPr>
              <w:t>17.Нерчинский район</w:t>
            </w:r>
          </w:p>
        </w:tc>
        <w:tc>
          <w:tcPr>
            <w:tcW w:w="3261" w:type="dxa"/>
          </w:tcPr>
          <w:p w:rsidR="00CC6E64" w:rsidRPr="00B072E0" w:rsidRDefault="00CC6E64" w:rsidP="00CC6E64">
            <w:pPr>
              <w:pStyle w:val="22"/>
              <w:ind w:firstLine="34"/>
              <w:rPr>
                <w:sz w:val="20"/>
              </w:rPr>
            </w:pPr>
            <w:r w:rsidRPr="00B072E0">
              <w:rPr>
                <w:sz w:val="20"/>
              </w:rPr>
              <w:t>28.Чернышевский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7.Дульдургинский район</w:t>
            </w:r>
          </w:p>
        </w:tc>
        <w:tc>
          <w:tcPr>
            <w:tcW w:w="3260" w:type="dxa"/>
          </w:tcPr>
          <w:p w:rsidR="00CC6E64" w:rsidRPr="00B072E0" w:rsidRDefault="00CC6E64" w:rsidP="00CC6E64">
            <w:pPr>
              <w:pStyle w:val="22"/>
              <w:ind w:firstLine="34"/>
              <w:rPr>
                <w:sz w:val="20"/>
              </w:rPr>
            </w:pPr>
            <w:r w:rsidRPr="00B072E0">
              <w:rPr>
                <w:sz w:val="20"/>
              </w:rPr>
              <w:t>18.Нерчинско-Заводский район</w:t>
            </w:r>
          </w:p>
        </w:tc>
        <w:tc>
          <w:tcPr>
            <w:tcW w:w="3261" w:type="dxa"/>
          </w:tcPr>
          <w:p w:rsidR="00CC6E64" w:rsidRPr="00B072E0" w:rsidRDefault="00CC6E64" w:rsidP="00CC6E64">
            <w:pPr>
              <w:pStyle w:val="22"/>
              <w:ind w:firstLine="34"/>
              <w:rPr>
                <w:sz w:val="20"/>
              </w:rPr>
            </w:pPr>
            <w:r w:rsidRPr="00B072E0">
              <w:rPr>
                <w:sz w:val="20"/>
              </w:rPr>
              <w:t>29.Читинский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8.Забайкальский район</w:t>
            </w:r>
          </w:p>
        </w:tc>
        <w:tc>
          <w:tcPr>
            <w:tcW w:w="3260" w:type="dxa"/>
          </w:tcPr>
          <w:p w:rsidR="00CC6E64" w:rsidRPr="00B072E0" w:rsidRDefault="00CC6E64" w:rsidP="00CC6E64">
            <w:pPr>
              <w:pStyle w:val="22"/>
              <w:ind w:firstLine="34"/>
              <w:rPr>
                <w:sz w:val="20"/>
              </w:rPr>
            </w:pPr>
            <w:r w:rsidRPr="00B072E0">
              <w:rPr>
                <w:sz w:val="20"/>
              </w:rPr>
              <w:t>19.Оловянинский район</w:t>
            </w:r>
          </w:p>
        </w:tc>
        <w:tc>
          <w:tcPr>
            <w:tcW w:w="3261" w:type="dxa"/>
          </w:tcPr>
          <w:p w:rsidR="00CC6E64" w:rsidRPr="00B072E0" w:rsidRDefault="00CC6E64" w:rsidP="00CC6E64">
            <w:pPr>
              <w:pStyle w:val="22"/>
              <w:ind w:firstLine="34"/>
              <w:rPr>
                <w:sz w:val="20"/>
              </w:rPr>
            </w:pPr>
            <w:r w:rsidRPr="00B072E0">
              <w:rPr>
                <w:sz w:val="20"/>
              </w:rPr>
              <w:t>30.Шелопугинский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9.Каларский</w:t>
            </w:r>
            <w:r>
              <w:rPr>
                <w:rFonts w:ascii="Times New Roman" w:hAnsi="Times New Roman"/>
                <w:sz w:val="20"/>
                <w:szCs w:val="20"/>
              </w:rPr>
              <w:t xml:space="preserve"> муниципальный</w:t>
            </w:r>
            <w:r w:rsidRPr="00B072E0">
              <w:rPr>
                <w:rFonts w:ascii="Times New Roman" w:hAnsi="Times New Roman"/>
                <w:sz w:val="20"/>
                <w:szCs w:val="20"/>
              </w:rPr>
              <w:t xml:space="preserve"> </w:t>
            </w:r>
            <w:r>
              <w:rPr>
                <w:rFonts w:ascii="Times New Roman" w:hAnsi="Times New Roman"/>
                <w:sz w:val="20"/>
                <w:szCs w:val="20"/>
              </w:rPr>
              <w:t>округ Забайкальского края</w:t>
            </w:r>
          </w:p>
        </w:tc>
        <w:tc>
          <w:tcPr>
            <w:tcW w:w="3260" w:type="dxa"/>
          </w:tcPr>
          <w:p w:rsidR="00CC6E64" w:rsidRPr="00B072E0" w:rsidRDefault="00CC6E64" w:rsidP="00CC6E64">
            <w:pPr>
              <w:pStyle w:val="22"/>
              <w:ind w:firstLine="34"/>
              <w:rPr>
                <w:sz w:val="20"/>
              </w:rPr>
            </w:pPr>
            <w:r w:rsidRPr="00B072E0">
              <w:rPr>
                <w:sz w:val="20"/>
              </w:rPr>
              <w:t>20.Ононский район</w:t>
            </w:r>
          </w:p>
        </w:tc>
        <w:tc>
          <w:tcPr>
            <w:tcW w:w="3261" w:type="dxa"/>
          </w:tcPr>
          <w:p w:rsidR="00CC6E64" w:rsidRPr="00B072E0" w:rsidRDefault="00CC6E64" w:rsidP="00CC6E64">
            <w:pPr>
              <w:pStyle w:val="22"/>
              <w:ind w:firstLine="34"/>
              <w:rPr>
                <w:sz w:val="20"/>
              </w:rPr>
            </w:pPr>
            <w:r w:rsidRPr="00B072E0">
              <w:rPr>
                <w:sz w:val="20"/>
              </w:rPr>
              <w:t>31.Шилкинский район</w:t>
            </w: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10.Калганский район</w:t>
            </w:r>
          </w:p>
        </w:tc>
        <w:tc>
          <w:tcPr>
            <w:tcW w:w="3260" w:type="dxa"/>
          </w:tcPr>
          <w:p w:rsidR="00CC6E64" w:rsidRPr="00B072E0" w:rsidRDefault="00CC6E64" w:rsidP="00CC6E64">
            <w:pPr>
              <w:pStyle w:val="22"/>
              <w:ind w:firstLine="34"/>
              <w:rPr>
                <w:sz w:val="20"/>
              </w:rPr>
            </w:pPr>
            <w:r w:rsidRPr="00B072E0">
              <w:rPr>
                <w:sz w:val="20"/>
              </w:rPr>
              <w:t>21.Петровск-Забайкальский район</w:t>
            </w:r>
          </w:p>
        </w:tc>
        <w:tc>
          <w:tcPr>
            <w:tcW w:w="3261" w:type="dxa"/>
          </w:tcPr>
          <w:p w:rsidR="00CC6E64" w:rsidRPr="00B072E0" w:rsidRDefault="00CC6E64" w:rsidP="00CC6E64">
            <w:pPr>
              <w:pStyle w:val="22"/>
              <w:ind w:firstLine="34"/>
              <w:rPr>
                <w:sz w:val="20"/>
              </w:rPr>
            </w:pP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11.Карымский район</w:t>
            </w:r>
          </w:p>
        </w:tc>
        <w:tc>
          <w:tcPr>
            <w:tcW w:w="3260" w:type="dxa"/>
          </w:tcPr>
          <w:p w:rsidR="00CC6E64" w:rsidRPr="00B072E0" w:rsidRDefault="00CC6E64" w:rsidP="00CC6E64">
            <w:pPr>
              <w:pStyle w:val="22"/>
              <w:ind w:firstLine="34"/>
              <w:rPr>
                <w:sz w:val="20"/>
              </w:rPr>
            </w:pPr>
            <w:r w:rsidRPr="00B072E0">
              <w:rPr>
                <w:sz w:val="20"/>
              </w:rPr>
              <w:t xml:space="preserve">22.Приаргунский </w:t>
            </w:r>
            <w:r>
              <w:rPr>
                <w:sz w:val="20"/>
              </w:rPr>
              <w:t>муниципальный</w:t>
            </w:r>
            <w:r w:rsidRPr="00B072E0">
              <w:rPr>
                <w:sz w:val="20"/>
              </w:rPr>
              <w:t xml:space="preserve"> </w:t>
            </w:r>
            <w:r>
              <w:rPr>
                <w:sz w:val="20"/>
              </w:rPr>
              <w:t>округ Забайкальского края</w:t>
            </w:r>
          </w:p>
        </w:tc>
        <w:tc>
          <w:tcPr>
            <w:tcW w:w="3261" w:type="dxa"/>
          </w:tcPr>
          <w:p w:rsidR="00CC6E64" w:rsidRPr="00B072E0" w:rsidRDefault="00CC6E64" w:rsidP="00CC6E64">
            <w:pPr>
              <w:pStyle w:val="22"/>
              <w:ind w:firstLine="34"/>
              <w:rPr>
                <w:sz w:val="20"/>
              </w:rPr>
            </w:pPr>
          </w:p>
        </w:tc>
      </w:tr>
    </w:tbl>
    <w:p w:rsidR="00CC6E64" w:rsidRPr="00B072E0" w:rsidRDefault="00CC6E64" w:rsidP="00CC6E64">
      <w:pPr>
        <w:pStyle w:val="afb"/>
        <w:jc w:val="center"/>
        <w:rPr>
          <w:rFonts w:ascii="Times New Roman" w:hAnsi="Times New Roman"/>
          <w:b/>
          <w:sz w:val="24"/>
          <w:szCs w:val="24"/>
        </w:rPr>
      </w:pPr>
    </w:p>
    <w:p w:rsidR="007B3C37" w:rsidRPr="00B072E0" w:rsidRDefault="007B3C37" w:rsidP="007B3C37">
      <w:pPr>
        <w:pStyle w:val="afb"/>
        <w:rPr>
          <w:rFonts w:ascii="Times New Roman" w:hAnsi="Times New Roman"/>
          <w:b/>
          <w:sz w:val="24"/>
          <w:szCs w:val="24"/>
        </w:rPr>
      </w:pPr>
    </w:p>
    <w:p w:rsidR="007B3C37" w:rsidRPr="00B072E0" w:rsidRDefault="007B3C37" w:rsidP="00CC6E64">
      <w:pPr>
        <w:pStyle w:val="afb"/>
        <w:ind w:firstLine="0"/>
        <w:rPr>
          <w:rFonts w:ascii="Times New Roman" w:hAnsi="Times New Roman"/>
          <w:b/>
          <w:sz w:val="24"/>
          <w:szCs w:val="24"/>
        </w:rPr>
      </w:pPr>
    </w:p>
    <w:p w:rsidR="007B3C37" w:rsidRDefault="007B3C37" w:rsidP="007B3C37">
      <w:pPr>
        <w:pStyle w:val="afb"/>
        <w:ind w:firstLine="0"/>
        <w:rPr>
          <w:rFonts w:ascii="Times New Roman" w:hAnsi="Times New Roman"/>
          <w:b/>
          <w:sz w:val="24"/>
          <w:szCs w:val="24"/>
        </w:rPr>
      </w:pPr>
    </w:p>
    <w:p w:rsidR="006B45E6" w:rsidRDefault="006B45E6" w:rsidP="007B3C37">
      <w:pPr>
        <w:pStyle w:val="afb"/>
        <w:ind w:firstLine="0"/>
        <w:rPr>
          <w:rFonts w:ascii="Times New Roman" w:hAnsi="Times New Roman"/>
          <w:b/>
          <w:sz w:val="24"/>
          <w:szCs w:val="24"/>
        </w:rPr>
      </w:pPr>
    </w:p>
    <w:p w:rsidR="00DF1D8C" w:rsidRDefault="007B3C37" w:rsidP="00F94299">
      <w:pPr>
        <w:pStyle w:val="afb"/>
        <w:numPr>
          <w:ilvl w:val="0"/>
          <w:numId w:val="13"/>
        </w:numPr>
        <w:jc w:val="center"/>
        <w:rPr>
          <w:rFonts w:ascii="Times New Roman" w:hAnsi="Times New Roman"/>
          <w:b/>
          <w:sz w:val="24"/>
          <w:szCs w:val="24"/>
        </w:rPr>
      </w:pPr>
      <w:r w:rsidRPr="00B072E0">
        <w:rPr>
          <w:rFonts w:ascii="Times New Roman" w:hAnsi="Times New Roman"/>
          <w:b/>
          <w:sz w:val="24"/>
          <w:szCs w:val="24"/>
        </w:rPr>
        <w:lastRenderedPageBreak/>
        <w:t>Критерий</w:t>
      </w:r>
      <w:r w:rsidR="00DF1D8C">
        <w:rPr>
          <w:rFonts w:ascii="Times New Roman" w:hAnsi="Times New Roman"/>
          <w:b/>
          <w:sz w:val="24"/>
          <w:szCs w:val="24"/>
        </w:rPr>
        <w:t xml:space="preserve"> предварительной </w:t>
      </w:r>
      <w:r w:rsidRPr="00B072E0">
        <w:rPr>
          <w:rFonts w:ascii="Times New Roman" w:hAnsi="Times New Roman"/>
          <w:b/>
          <w:sz w:val="24"/>
          <w:szCs w:val="24"/>
        </w:rPr>
        <w:t xml:space="preserve">оценки развития </w:t>
      </w:r>
      <w:proofErr w:type="spellStart"/>
      <w:r w:rsidRPr="00B072E0">
        <w:rPr>
          <w:rFonts w:ascii="Times New Roman" w:hAnsi="Times New Roman"/>
          <w:b/>
          <w:sz w:val="24"/>
          <w:szCs w:val="24"/>
        </w:rPr>
        <w:t>наркоситуации</w:t>
      </w:r>
      <w:proofErr w:type="spellEnd"/>
    </w:p>
    <w:p w:rsidR="007B3C37" w:rsidRPr="00B072E0" w:rsidRDefault="007B3C37" w:rsidP="00DF1D8C">
      <w:pPr>
        <w:pStyle w:val="afb"/>
        <w:ind w:left="720" w:firstLine="0"/>
        <w:jc w:val="center"/>
        <w:rPr>
          <w:rFonts w:ascii="Times New Roman" w:hAnsi="Times New Roman"/>
          <w:b/>
          <w:sz w:val="24"/>
          <w:szCs w:val="24"/>
        </w:rPr>
      </w:pPr>
      <w:r w:rsidRPr="00B072E0">
        <w:rPr>
          <w:rFonts w:ascii="Times New Roman" w:hAnsi="Times New Roman"/>
          <w:b/>
          <w:sz w:val="24"/>
          <w:szCs w:val="24"/>
        </w:rPr>
        <w:t>в Забайкальском крае в 202</w:t>
      </w:r>
      <w:r w:rsidR="009C63E6">
        <w:rPr>
          <w:rFonts w:ascii="Times New Roman" w:hAnsi="Times New Roman"/>
          <w:b/>
          <w:sz w:val="24"/>
          <w:szCs w:val="24"/>
        </w:rPr>
        <w:t>1</w:t>
      </w:r>
      <w:r w:rsidRPr="00B072E0">
        <w:rPr>
          <w:rFonts w:ascii="Times New Roman" w:hAnsi="Times New Roman"/>
          <w:b/>
          <w:sz w:val="24"/>
          <w:szCs w:val="24"/>
        </w:rPr>
        <w:t xml:space="preserve"> году</w:t>
      </w:r>
    </w:p>
    <w:p w:rsidR="0018446D" w:rsidRDefault="007B3C37" w:rsidP="006B45E6">
      <w:pPr>
        <w:pStyle w:val="afb"/>
        <w:ind w:left="-426"/>
        <w:jc w:val="center"/>
        <w:rPr>
          <w:b/>
          <w:bCs/>
          <w:color w:val="FF0000"/>
          <w:szCs w:val="28"/>
        </w:rPr>
      </w:pPr>
      <w:r w:rsidRPr="00B072E0">
        <w:rPr>
          <w:rFonts w:ascii="Times New Roman" w:hAnsi="Times New Roman"/>
          <w:sz w:val="24"/>
          <w:szCs w:val="24"/>
        </w:rPr>
        <w:t xml:space="preserve">ПОКАЗАТЕЛЬ: </w:t>
      </w:r>
      <w:r w:rsidR="006B45E6" w:rsidRPr="0018446D">
        <w:rPr>
          <w:b/>
          <w:bCs/>
          <w:szCs w:val="28"/>
        </w:rPr>
        <w:t>ОП5. Доступность наркотиков</w:t>
      </w:r>
      <w:r w:rsidR="006B45E6" w:rsidRPr="0018446D">
        <w:rPr>
          <w:rStyle w:val="ad"/>
          <w:b/>
          <w:szCs w:val="28"/>
        </w:rPr>
        <w:footnoteReference w:id="1"/>
      </w:r>
      <w:r w:rsidR="006B45E6" w:rsidRPr="006B45E6">
        <w:rPr>
          <w:b/>
          <w:bCs/>
          <w:color w:val="FF0000"/>
          <w:szCs w:val="28"/>
        </w:rPr>
        <w:t xml:space="preserve"> </w:t>
      </w:r>
    </w:p>
    <w:p w:rsidR="007B3C37" w:rsidRPr="00B072E0" w:rsidRDefault="006B45E6" w:rsidP="006B45E6">
      <w:pPr>
        <w:pStyle w:val="afb"/>
        <w:ind w:left="-426"/>
        <w:jc w:val="center"/>
      </w:pPr>
      <w:proofErr w:type="gramStart"/>
      <w:r w:rsidRPr="006B45E6">
        <w:rPr>
          <w:b/>
          <w:bCs/>
          <w:i/>
          <w:color w:val="FF0000"/>
          <w:szCs w:val="28"/>
        </w:rPr>
        <w:t>(рассчитывается только на федеральном уровне</w:t>
      </w:r>
      <w:r w:rsidRPr="00B072E0">
        <w:rPr>
          <w:rFonts w:ascii="Times New Roman" w:hAnsi="Times New Roman"/>
          <w:sz w:val="24"/>
          <w:szCs w:val="24"/>
        </w:rPr>
        <w:t xml:space="preserve"> </w:t>
      </w:r>
      <w:proofErr w:type="gramEnd"/>
    </w:p>
    <w:p w:rsidR="006B45E6" w:rsidRPr="00B072E0" w:rsidRDefault="008D6211" w:rsidP="007B3C37">
      <w:r w:rsidRPr="00B072E0">
        <w:object w:dxaOrig="6276" w:dyaOrig="6341">
          <v:shape id="_x0000_i1029" type="#_x0000_t75" style="width:312.25pt;height:316.15pt" o:ole="">
            <v:imagedata r:id="rId18" o:title=""/>
          </v:shape>
          <o:OLEObject Type="Embed" ProgID="CorelDraw.Graphic.16" ShapeID="_x0000_i1029" DrawAspect="Content" ObjectID="_1709974308" r:id="rId19"/>
        </w:object>
      </w:r>
    </w:p>
    <w:p w:rsidR="007B3C37" w:rsidRPr="00B072E0" w:rsidRDefault="007B3C37" w:rsidP="006B45E6">
      <w:pPr>
        <w:ind w:firstLine="0"/>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Нейтральная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Сложная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Предкризисное</w:t>
            </w:r>
          </w:p>
        </w:tc>
      </w:tr>
      <w:tr w:rsidR="00CC6E64" w:rsidRPr="00EB5D3A" w:rsidTr="00C51749">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Кризисное</w:t>
            </w:r>
          </w:p>
        </w:tc>
      </w:tr>
    </w:tbl>
    <w:p w:rsidR="00CC6E64" w:rsidRPr="00B072E0" w:rsidRDefault="00CC6E64" w:rsidP="00CC6E64">
      <w:pPr>
        <w:ind w:firstLine="0"/>
      </w:pPr>
    </w:p>
    <w:tbl>
      <w:tblPr>
        <w:tblW w:w="9640" w:type="dxa"/>
        <w:tblLook w:val="0000"/>
      </w:tblPr>
      <w:tblGrid>
        <w:gridCol w:w="3119"/>
        <w:gridCol w:w="3260"/>
        <w:gridCol w:w="3261"/>
      </w:tblGrid>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p>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260"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12.Красночикойский район</w:t>
            </w:r>
          </w:p>
        </w:tc>
        <w:tc>
          <w:tcPr>
            <w:tcW w:w="3261"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23.Сретенский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260" w:type="dxa"/>
          </w:tcPr>
          <w:p w:rsidR="00CC6E64" w:rsidRPr="00B072E0" w:rsidRDefault="00CC6E64" w:rsidP="00CC6E64">
            <w:pPr>
              <w:pStyle w:val="22"/>
              <w:ind w:firstLine="34"/>
              <w:rPr>
                <w:sz w:val="20"/>
              </w:rPr>
            </w:pPr>
            <w:r w:rsidRPr="00B072E0">
              <w:rPr>
                <w:sz w:val="20"/>
              </w:rPr>
              <w:t>13.Краснокаменский район</w:t>
            </w:r>
          </w:p>
        </w:tc>
        <w:tc>
          <w:tcPr>
            <w:tcW w:w="3261" w:type="dxa"/>
          </w:tcPr>
          <w:p w:rsidR="00CC6E64" w:rsidRPr="00B072E0" w:rsidRDefault="00CC6E64" w:rsidP="00CC6E64">
            <w:pPr>
              <w:pStyle w:val="22"/>
              <w:ind w:firstLine="34"/>
              <w:rPr>
                <w:sz w:val="20"/>
              </w:rPr>
            </w:pPr>
            <w:r w:rsidRPr="00B072E0">
              <w:rPr>
                <w:sz w:val="20"/>
              </w:rPr>
              <w:t>24.Тунгиро-Олекминсикий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260" w:type="dxa"/>
          </w:tcPr>
          <w:p w:rsidR="00CC6E64" w:rsidRPr="00B072E0" w:rsidRDefault="00CC6E64" w:rsidP="00CC6E64">
            <w:pPr>
              <w:pStyle w:val="22"/>
              <w:ind w:firstLine="34"/>
              <w:rPr>
                <w:sz w:val="20"/>
              </w:rPr>
            </w:pPr>
            <w:r w:rsidRPr="00B072E0">
              <w:rPr>
                <w:sz w:val="20"/>
              </w:rPr>
              <w:t>14.Кыринский район</w:t>
            </w:r>
          </w:p>
        </w:tc>
        <w:tc>
          <w:tcPr>
            <w:tcW w:w="3261" w:type="dxa"/>
          </w:tcPr>
          <w:p w:rsidR="00CC6E64" w:rsidRPr="00B072E0" w:rsidRDefault="00CC6E64" w:rsidP="00CC6E64">
            <w:pPr>
              <w:pStyle w:val="22"/>
              <w:ind w:firstLine="34"/>
              <w:rPr>
                <w:sz w:val="20"/>
              </w:rPr>
            </w:pPr>
            <w:r w:rsidRPr="00B072E0">
              <w:rPr>
                <w:sz w:val="20"/>
              </w:rPr>
              <w:t>25.Тунгокоченский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260" w:type="dxa"/>
          </w:tcPr>
          <w:p w:rsidR="00CC6E64" w:rsidRPr="00B072E0" w:rsidRDefault="00CC6E64" w:rsidP="00CC6E64">
            <w:pPr>
              <w:pStyle w:val="22"/>
              <w:ind w:firstLine="34"/>
              <w:rPr>
                <w:sz w:val="20"/>
              </w:rPr>
            </w:pPr>
            <w:r w:rsidRPr="00B072E0">
              <w:rPr>
                <w:sz w:val="20"/>
              </w:rPr>
              <w:t>15.Могойтуйский район</w:t>
            </w:r>
          </w:p>
        </w:tc>
        <w:tc>
          <w:tcPr>
            <w:tcW w:w="3261" w:type="dxa"/>
          </w:tcPr>
          <w:p w:rsidR="00CC6E64" w:rsidRPr="00B072E0" w:rsidRDefault="00CC6E64" w:rsidP="00CC6E64">
            <w:pPr>
              <w:pStyle w:val="22"/>
              <w:ind w:firstLine="34"/>
              <w:rPr>
                <w:sz w:val="20"/>
              </w:rPr>
            </w:pPr>
            <w:r w:rsidRPr="00B072E0">
              <w:rPr>
                <w:sz w:val="20"/>
              </w:rPr>
              <w:t>26.Улетовский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260" w:type="dxa"/>
          </w:tcPr>
          <w:p w:rsidR="00CC6E64" w:rsidRPr="00B072E0" w:rsidRDefault="00CC6E64" w:rsidP="00CC6E64">
            <w:pPr>
              <w:pStyle w:val="22"/>
              <w:ind w:firstLine="34"/>
              <w:rPr>
                <w:sz w:val="20"/>
              </w:rPr>
            </w:pPr>
            <w:r w:rsidRPr="00B072E0">
              <w:rPr>
                <w:sz w:val="20"/>
              </w:rPr>
              <w:t>16.Могочинский район</w:t>
            </w:r>
          </w:p>
        </w:tc>
        <w:tc>
          <w:tcPr>
            <w:tcW w:w="3261" w:type="dxa"/>
          </w:tcPr>
          <w:p w:rsidR="00CC6E64" w:rsidRPr="00B072E0" w:rsidRDefault="00CC6E64" w:rsidP="00CC6E64">
            <w:pPr>
              <w:pStyle w:val="22"/>
              <w:ind w:firstLine="34"/>
              <w:rPr>
                <w:sz w:val="20"/>
              </w:rPr>
            </w:pPr>
            <w:r w:rsidRPr="00B072E0">
              <w:rPr>
                <w:sz w:val="20"/>
              </w:rPr>
              <w:t>27.Хилокский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6.Газимуро-Заводский район</w:t>
            </w:r>
          </w:p>
        </w:tc>
        <w:tc>
          <w:tcPr>
            <w:tcW w:w="3260" w:type="dxa"/>
          </w:tcPr>
          <w:p w:rsidR="00CC6E64" w:rsidRPr="00B072E0" w:rsidRDefault="00CC6E64" w:rsidP="00CC6E64">
            <w:pPr>
              <w:pStyle w:val="22"/>
              <w:ind w:firstLine="34"/>
              <w:rPr>
                <w:sz w:val="20"/>
              </w:rPr>
            </w:pPr>
            <w:r w:rsidRPr="00B072E0">
              <w:rPr>
                <w:sz w:val="20"/>
              </w:rPr>
              <w:t>17.Нерчинский район</w:t>
            </w:r>
          </w:p>
        </w:tc>
        <w:tc>
          <w:tcPr>
            <w:tcW w:w="3261" w:type="dxa"/>
          </w:tcPr>
          <w:p w:rsidR="00CC6E64" w:rsidRPr="00B072E0" w:rsidRDefault="00CC6E64" w:rsidP="00CC6E64">
            <w:pPr>
              <w:pStyle w:val="22"/>
              <w:ind w:firstLine="34"/>
              <w:rPr>
                <w:sz w:val="20"/>
              </w:rPr>
            </w:pPr>
            <w:r w:rsidRPr="00B072E0">
              <w:rPr>
                <w:sz w:val="20"/>
              </w:rPr>
              <w:t>28.Чернышевский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7.Дульдургинский район</w:t>
            </w:r>
          </w:p>
        </w:tc>
        <w:tc>
          <w:tcPr>
            <w:tcW w:w="3260" w:type="dxa"/>
          </w:tcPr>
          <w:p w:rsidR="00CC6E64" w:rsidRPr="00B072E0" w:rsidRDefault="00CC6E64" w:rsidP="00CC6E64">
            <w:pPr>
              <w:pStyle w:val="22"/>
              <w:ind w:firstLine="34"/>
              <w:rPr>
                <w:sz w:val="20"/>
              </w:rPr>
            </w:pPr>
            <w:r w:rsidRPr="00B072E0">
              <w:rPr>
                <w:sz w:val="20"/>
              </w:rPr>
              <w:t>18.Нерчинско-Заводский район</w:t>
            </w:r>
          </w:p>
        </w:tc>
        <w:tc>
          <w:tcPr>
            <w:tcW w:w="3261" w:type="dxa"/>
          </w:tcPr>
          <w:p w:rsidR="00CC6E64" w:rsidRPr="00B072E0" w:rsidRDefault="00CC6E64" w:rsidP="00CC6E64">
            <w:pPr>
              <w:pStyle w:val="22"/>
              <w:ind w:firstLine="34"/>
              <w:rPr>
                <w:sz w:val="20"/>
              </w:rPr>
            </w:pPr>
            <w:r w:rsidRPr="00B072E0">
              <w:rPr>
                <w:sz w:val="20"/>
              </w:rPr>
              <w:t>29.Читинский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8.Забайкальский район</w:t>
            </w:r>
          </w:p>
        </w:tc>
        <w:tc>
          <w:tcPr>
            <w:tcW w:w="3260" w:type="dxa"/>
          </w:tcPr>
          <w:p w:rsidR="00CC6E64" w:rsidRPr="00B072E0" w:rsidRDefault="00CC6E64" w:rsidP="00CC6E64">
            <w:pPr>
              <w:pStyle w:val="22"/>
              <w:ind w:firstLine="34"/>
              <w:rPr>
                <w:sz w:val="20"/>
              </w:rPr>
            </w:pPr>
            <w:r w:rsidRPr="00B072E0">
              <w:rPr>
                <w:sz w:val="20"/>
              </w:rPr>
              <w:t>19.Оловянинский район</w:t>
            </w:r>
          </w:p>
        </w:tc>
        <w:tc>
          <w:tcPr>
            <w:tcW w:w="3261" w:type="dxa"/>
          </w:tcPr>
          <w:p w:rsidR="00CC6E64" w:rsidRPr="00B072E0" w:rsidRDefault="00CC6E64" w:rsidP="00CC6E64">
            <w:pPr>
              <w:pStyle w:val="22"/>
              <w:ind w:firstLine="34"/>
              <w:rPr>
                <w:sz w:val="20"/>
              </w:rPr>
            </w:pPr>
            <w:r w:rsidRPr="00B072E0">
              <w:rPr>
                <w:sz w:val="20"/>
              </w:rPr>
              <w:t>30.Шелопугинский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9.Каларский</w:t>
            </w:r>
            <w:r>
              <w:rPr>
                <w:rFonts w:ascii="Times New Roman" w:hAnsi="Times New Roman"/>
                <w:sz w:val="20"/>
                <w:szCs w:val="20"/>
              </w:rPr>
              <w:t xml:space="preserve"> муниципальный</w:t>
            </w:r>
            <w:r w:rsidRPr="00B072E0">
              <w:rPr>
                <w:rFonts w:ascii="Times New Roman" w:hAnsi="Times New Roman"/>
                <w:sz w:val="20"/>
                <w:szCs w:val="20"/>
              </w:rPr>
              <w:t xml:space="preserve"> </w:t>
            </w:r>
            <w:r>
              <w:rPr>
                <w:rFonts w:ascii="Times New Roman" w:hAnsi="Times New Roman"/>
                <w:sz w:val="20"/>
                <w:szCs w:val="20"/>
              </w:rPr>
              <w:t>округ Забайкальского края</w:t>
            </w:r>
          </w:p>
        </w:tc>
        <w:tc>
          <w:tcPr>
            <w:tcW w:w="3260" w:type="dxa"/>
          </w:tcPr>
          <w:p w:rsidR="00CC6E64" w:rsidRPr="00B072E0" w:rsidRDefault="00CC6E64" w:rsidP="00CC6E64">
            <w:pPr>
              <w:pStyle w:val="22"/>
              <w:ind w:firstLine="34"/>
              <w:rPr>
                <w:sz w:val="20"/>
              </w:rPr>
            </w:pPr>
            <w:r w:rsidRPr="00B072E0">
              <w:rPr>
                <w:sz w:val="20"/>
              </w:rPr>
              <w:t>20.Ононский район</w:t>
            </w:r>
          </w:p>
        </w:tc>
        <w:tc>
          <w:tcPr>
            <w:tcW w:w="3261" w:type="dxa"/>
          </w:tcPr>
          <w:p w:rsidR="00CC6E64" w:rsidRPr="00B072E0" w:rsidRDefault="00CC6E64" w:rsidP="00CC6E64">
            <w:pPr>
              <w:pStyle w:val="22"/>
              <w:ind w:firstLine="34"/>
              <w:rPr>
                <w:sz w:val="20"/>
              </w:rPr>
            </w:pPr>
            <w:r w:rsidRPr="00B072E0">
              <w:rPr>
                <w:sz w:val="20"/>
              </w:rPr>
              <w:t>31.Шилкинский район</w:t>
            </w: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10.Калганский район</w:t>
            </w:r>
          </w:p>
        </w:tc>
        <w:tc>
          <w:tcPr>
            <w:tcW w:w="3260" w:type="dxa"/>
          </w:tcPr>
          <w:p w:rsidR="00CC6E64" w:rsidRPr="00B072E0" w:rsidRDefault="00CC6E64" w:rsidP="00CC6E64">
            <w:pPr>
              <w:pStyle w:val="22"/>
              <w:ind w:firstLine="34"/>
              <w:rPr>
                <w:sz w:val="20"/>
              </w:rPr>
            </w:pPr>
            <w:r w:rsidRPr="00B072E0">
              <w:rPr>
                <w:sz w:val="20"/>
              </w:rPr>
              <w:t>21.Петровск-Забайкальский район</w:t>
            </w:r>
          </w:p>
        </w:tc>
        <w:tc>
          <w:tcPr>
            <w:tcW w:w="3261" w:type="dxa"/>
          </w:tcPr>
          <w:p w:rsidR="00CC6E64" w:rsidRPr="00B072E0" w:rsidRDefault="00CC6E64" w:rsidP="00CC6E64">
            <w:pPr>
              <w:pStyle w:val="22"/>
              <w:ind w:firstLine="34"/>
              <w:rPr>
                <w:sz w:val="20"/>
              </w:rPr>
            </w:pP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11.Карымский район</w:t>
            </w:r>
          </w:p>
        </w:tc>
        <w:tc>
          <w:tcPr>
            <w:tcW w:w="3260" w:type="dxa"/>
          </w:tcPr>
          <w:p w:rsidR="00CC6E64" w:rsidRPr="00B072E0" w:rsidRDefault="00CC6E64" w:rsidP="00CC6E64">
            <w:pPr>
              <w:pStyle w:val="22"/>
              <w:ind w:firstLine="34"/>
              <w:rPr>
                <w:sz w:val="20"/>
              </w:rPr>
            </w:pPr>
            <w:r w:rsidRPr="00B072E0">
              <w:rPr>
                <w:sz w:val="20"/>
              </w:rPr>
              <w:t xml:space="preserve">22.Приаргунский </w:t>
            </w:r>
            <w:r>
              <w:rPr>
                <w:sz w:val="20"/>
              </w:rPr>
              <w:t>муниципальный</w:t>
            </w:r>
            <w:r w:rsidRPr="00B072E0">
              <w:rPr>
                <w:sz w:val="20"/>
              </w:rPr>
              <w:t xml:space="preserve"> </w:t>
            </w:r>
            <w:r>
              <w:rPr>
                <w:sz w:val="20"/>
              </w:rPr>
              <w:t>округ Забайкальского края</w:t>
            </w:r>
          </w:p>
        </w:tc>
        <w:tc>
          <w:tcPr>
            <w:tcW w:w="3261" w:type="dxa"/>
          </w:tcPr>
          <w:p w:rsidR="00CC6E64" w:rsidRPr="00B072E0" w:rsidRDefault="00CC6E64" w:rsidP="00CC6E64">
            <w:pPr>
              <w:pStyle w:val="22"/>
              <w:ind w:firstLine="34"/>
              <w:rPr>
                <w:sz w:val="20"/>
              </w:rPr>
            </w:pPr>
          </w:p>
        </w:tc>
      </w:tr>
    </w:tbl>
    <w:p w:rsidR="007B3C37" w:rsidRDefault="007B3C37" w:rsidP="007B3C37">
      <w:pPr>
        <w:pStyle w:val="afb"/>
        <w:ind w:firstLine="0"/>
        <w:rPr>
          <w:rFonts w:ascii="Times New Roman" w:hAnsi="Times New Roman"/>
          <w:b/>
          <w:sz w:val="24"/>
          <w:szCs w:val="24"/>
        </w:rPr>
      </w:pPr>
    </w:p>
    <w:p w:rsidR="006F79C3" w:rsidRDefault="006F79C3" w:rsidP="007B3C37">
      <w:pPr>
        <w:pStyle w:val="afb"/>
        <w:ind w:firstLine="0"/>
        <w:rPr>
          <w:rFonts w:ascii="Times New Roman" w:hAnsi="Times New Roman"/>
          <w:b/>
          <w:sz w:val="24"/>
          <w:szCs w:val="24"/>
        </w:rPr>
      </w:pPr>
    </w:p>
    <w:p w:rsidR="006F79C3" w:rsidRDefault="006F79C3" w:rsidP="007B3C37">
      <w:pPr>
        <w:pStyle w:val="afb"/>
        <w:ind w:firstLine="0"/>
        <w:rPr>
          <w:rFonts w:ascii="Times New Roman" w:hAnsi="Times New Roman"/>
          <w:b/>
          <w:sz w:val="24"/>
          <w:szCs w:val="24"/>
        </w:rPr>
      </w:pPr>
    </w:p>
    <w:p w:rsidR="006F79C3" w:rsidRDefault="006F79C3" w:rsidP="007B3C37">
      <w:pPr>
        <w:pStyle w:val="afb"/>
        <w:ind w:firstLine="0"/>
        <w:rPr>
          <w:rFonts w:ascii="Times New Roman" w:hAnsi="Times New Roman"/>
          <w:b/>
          <w:sz w:val="24"/>
          <w:szCs w:val="24"/>
        </w:rPr>
      </w:pPr>
    </w:p>
    <w:p w:rsidR="006F79C3" w:rsidRDefault="006F79C3" w:rsidP="007B3C37">
      <w:pPr>
        <w:pStyle w:val="afb"/>
        <w:ind w:firstLine="0"/>
        <w:rPr>
          <w:rFonts w:ascii="Times New Roman" w:hAnsi="Times New Roman"/>
          <w:b/>
          <w:sz w:val="24"/>
          <w:szCs w:val="24"/>
        </w:rPr>
      </w:pPr>
    </w:p>
    <w:p w:rsidR="006F79C3" w:rsidRPr="00B072E0" w:rsidRDefault="006F79C3" w:rsidP="007B3C37">
      <w:pPr>
        <w:pStyle w:val="afb"/>
        <w:ind w:firstLine="0"/>
        <w:rPr>
          <w:rFonts w:ascii="Times New Roman" w:hAnsi="Times New Roman"/>
          <w:b/>
          <w:sz w:val="24"/>
          <w:szCs w:val="24"/>
        </w:rPr>
      </w:pPr>
    </w:p>
    <w:p w:rsidR="007B3C37" w:rsidRPr="00B072E0" w:rsidRDefault="007B3C37" w:rsidP="00F94299">
      <w:pPr>
        <w:pStyle w:val="afb"/>
        <w:numPr>
          <w:ilvl w:val="0"/>
          <w:numId w:val="13"/>
        </w:numPr>
        <w:rPr>
          <w:rFonts w:ascii="Times New Roman" w:hAnsi="Times New Roman"/>
          <w:b/>
          <w:sz w:val="24"/>
          <w:szCs w:val="24"/>
        </w:rPr>
      </w:pPr>
      <w:r w:rsidRPr="00B072E0">
        <w:rPr>
          <w:rFonts w:ascii="Times New Roman" w:hAnsi="Times New Roman"/>
          <w:b/>
          <w:sz w:val="24"/>
          <w:szCs w:val="24"/>
        </w:rPr>
        <w:t xml:space="preserve">Критерий оценки развития </w:t>
      </w:r>
      <w:proofErr w:type="spellStart"/>
      <w:r w:rsidRPr="00B072E0">
        <w:rPr>
          <w:rFonts w:ascii="Times New Roman" w:hAnsi="Times New Roman"/>
          <w:b/>
          <w:sz w:val="24"/>
          <w:szCs w:val="24"/>
        </w:rPr>
        <w:t>наркоситу</w:t>
      </w:r>
      <w:r w:rsidR="009C63E6">
        <w:rPr>
          <w:rFonts w:ascii="Times New Roman" w:hAnsi="Times New Roman"/>
          <w:b/>
          <w:sz w:val="24"/>
          <w:szCs w:val="24"/>
        </w:rPr>
        <w:t>ации</w:t>
      </w:r>
      <w:proofErr w:type="spellEnd"/>
      <w:r w:rsidR="009C63E6">
        <w:rPr>
          <w:rFonts w:ascii="Times New Roman" w:hAnsi="Times New Roman"/>
          <w:b/>
          <w:sz w:val="24"/>
          <w:szCs w:val="24"/>
        </w:rPr>
        <w:t xml:space="preserve"> в Забайкальском крае в 2021</w:t>
      </w:r>
      <w:r w:rsidRPr="00B072E0">
        <w:rPr>
          <w:rFonts w:ascii="Times New Roman" w:hAnsi="Times New Roman"/>
          <w:b/>
          <w:sz w:val="24"/>
          <w:szCs w:val="24"/>
        </w:rPr>
        <w:t xml:space="preserve"> году</w:t>
      </w:r>
    </w:p>
    <w:p w:rsidR="007B3C37" w:rsidRPr="00B072E0" w:rsidRDefault="007B3C37" w:rsidP="009C63E6">
      <w:pPr>
        <w:pStyle w:val="afb"/>
        <w:ind w:left="720" w:firstLine="0"/>
        <w:jc w:val="center"/>
        <w:rPr>
          <w:rFonts w:ascii="Times New Roman" w:hAnsi="Times New Roman"/>
          <w:sz w:val="24"/>
          <w:szCs w:val="24"/>
        </w:rPr>
      </w:pPr>
      <w:r w:rsidRPr="00B072E0">
        <w:rPr>
          <w:rFonts w:ascii="Times New Roman" w:hAnsi="Times New Roman"/>
          <w:sz w:val="24"/>
          <w:szCs w:val="24"/>
        </w:rPr>
        <w:t xml:space="preserve">ПОКАЗАТЕЛЬ: </w:t>
      </w:r>
      <w:r w:rsidR="009C63E6" w:rsidRPr="00681473">
        <w:rPr>
          <w:b/>
          <w:szCs w:val="28"/>
        </w:rPr>
        <w:t>ОП</w:t>
      </w:r>
      <w:proofErr w:type="gramStart"/>
      <w:r w:rsidR="009C63E6" w:rsidRPr="00681473">
        <w:rPr>
          <w:b/>
          <w:szCs w:val="28"/>
        </w:rPr>
        <w:t>6</w:t>
      </w:r>
      <w:proofErr w:type="gramEnd"/>
      <w:r w:rsidR="009C63E6" w:rsidRPr="00681473">
        <w:rPr>
          <w:b/>
          <w:szCs w:val="28"/>
        </w:rPr>
        <w:t xml:space="preserve">. Оценочная распространенность употребления наркотиков </w:t>
      </w:r>
      <w:r w:rsidR="009C63E6" w:rsidRPr="0018446D">
        <w:rPr>
          <w:b/>
          <w:bCs/>
          <w:i/>
          <w:color w:val="C00000"/>
          <w:szCs w:val="28"/>
        </w:rPr>
        <w:t>(рассчитывается только на федеральном уровне)</w:t>
      </w:r>
      <w:r w:rsidRPr="00B072E0">
        <w:rPr>
          <w:rFonts w:ascii="Times New Roman" w:hAnsi="Times New Roman"/>
          <w:sz w:val="24"/>
          <w:szCs w:val="24"/>
        </w:rPr>
        <w:t xml:space="preserve"> </w:t>
      </w:r>
    </w:p>
    <w:p w:rsidR="007B3C37" w:rsidRPr="00B072E0" w:rsidRDefault="007B3C37" w:rsidP="007B3C37">
      <w:pPr>
        <w:pStyle w:val="afb"/>
        <w:ind w:left="-426"/>
        <w:jc w:val="center"/>
        <w:rPr>
          <w:rFonts w:ascii="Times New Roman" w:hAnsi="Times New Roman"/>
          <w:sz w:val="24"/>
          <w:szCs w:val="24"/>
        </w:rPr>
      </w:pPr>
    </w:p>
    <w:p w:rsidR="007B3C37" w:rsidRPr="00B072E0" w:rsidRDefault="007B3C37" w:rsidP="007B3C37">
      <w:pPr>
        <w:pStyle w:val="afb"/>
        <w:ind w:left="-426"/>
        <w:jc w:val="center"/>
        <w:rPr>
          <w:rFonts w:ascii="Times New Roman" w:hAnsi="Times New Roman"/>
          <w:sz w:val="24"/>
          <w:szCs w:val="24"/>
        </w:rPr>
      </w:pPr>
    </w:p>
    <w:p w:rsidR="007B3C37" w:rsidRPr="00B072E0" w:rsidRDefault="008D6211" w:rsidP="007B3C37">
      <w:pPr>
        <w:pStyle w:val="afb"/>
        <w:ind w:left="-426"/>
        <w:jc w:val="center"/>
        <w:rPr>
          <w:rFonts w:ascii="Times New Roman" w:hAnsi="Times New Roman"/>
          <w:sz w:val="24"/>
          <w:szCs w:val="24"/>
        </w:rPr>
      </w:pPr>
      <w:r w:rsidRPr="00B072E0">
        <w:object w:dxaOrig="6276" w:dyaOrig="6341">
          <v:shape id="_x0000_i1030" type="#_x0000_t75" style="width:312.25pt;height:316.15pt" o:ole="">
            <v:imagedata r:id="rId18" o:title=""/>
          </v:shape>
          <o:OLEObject Type="Embed" ProgID="CorelDraw.Graphic.16" ShapeID="_x0000_i1030" DrawAspect="Content" ObjectID="_1709974309" r:id="rId20"/>
        </w:object>
      </w:r>
    </w:p>
    <w:p w:rsidR="007B3C37" w:rsidRPr="00B072E0" w:rsidRDefault="007B3C37" w:rsidP="007B3C37">
      <w:pPr>
        <w:pStyle w:val="afb"/>
        <w:ind w:left="-426"/>
        <w:jc w:val="center"/>
        <w:rPr>
          <w:rFonts w:ascii="Times New Roman" w:hAnsi="Times New Roman"/>
          <w:sz w:val="24"/>
          <w:szCs w:val="24"/>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Нейтральная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Сложная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Предкризисное</w:t>
            </w:r>
          </w:p>
        </w:tc>
      </w:tr>
      <w:tr w:rsidR="00CC6E64" w:rsidRPr="00EB5D3A" w:rsidTr="00C51749">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Кризисное</w:t>
            </w:r>
          </w:p>
        </w:tc>
      </w:tr>
    </w:tbl>
    <w:p w:rsidR="00CC6E64" w:rsidRPr="00B072E0" w:rsidRDefault="00CC6E64" w:rsidP="00CC6E64">
      <w:pPr>
        <w:ind w:firstLine="0"/>
      </w:pPr>
    </w:p>
    <w:tbl>
      <w:tblPr>
        <w:tblW w:w="9640" w:type="dxa"/>
        <w:tblLook w:val="0000"/>
      </w:tblPr>
      <w:tblGrid>
        <w:gridCol w:w="3119"/>
        <w:gridCol w:w="3260"/>
        <w:gridCol w:w="3261"/>
      </w:tblGrid>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p>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260"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12.Красночикойский район</w:t>
            </w:r>
          </w:p>
        </w:tc>
        <w:tc>
          <w:tcPr>
            <w:tcW w:w="3261"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23.Сретенский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260" w:type="dxa"/>
          </w:tcPr>
          <w:p w:rsidR="00CC6E64" w:rsidRPr="00B072E0" w:rsidRDefault="00CC6E64" w:rsidP="00CC6E64">
            <w:pPr>
              <w:pStyle w:val="22"/>
              <w:ind w:firstLine="34"/>
              <w:rPr>
                <w:sz w:val="20"/>
              </w:rPr>
            </w:pPr>
            <w:r w:rsidRPr="00B072E0">
              <w:rPr>
                <w:sz w:val="20"/>
              </w:rPr>
              <w:t>13.Краснокаменский район</w:t>
            </w:r>
          </w:p>
        </w:tc>
        <w:tc>
          <w:tcPr>
            <w:tcW w:w="3261" w:type="dxa"/>
          </w:tcPr>
          <w:p w:rsidR="00CC6E64" w:rsidRPr="00B072E0" w:rsidRDefault="00CC6E64" w:rsidP="00CC6E64">
            <w:pPr>
              <w:pStyle w:val="22"/>
              <w:ind w:firstLine="34"/>
              <w:rPr>
                <w:sz w:val="20"/>
              </w:rPr>
            </w:pPr>
            <w:r w:rsidRPr="00B072E0">
              <w:rPr>
                <w:sz w:val="20"/>
              </w:rPr>
              <w:t>24.Тунгиро-Олекминсикий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260" w:type="dxa"/>
          </w:tcPr>
          <w:p w:rsidR="00CC6E64" w:rsidRPr="00B072E0" w:rsidRDefault="00CC6E64" w:rsidP="00CC6E64">
            <w:pPr>
              <w:pStyle w:val="22"/>
              <w:ind w:firstLine="34"/>
              <w:rPr>
                <w:sz w:val="20"/>
              </w:rPr>
            </w:pPr>
            <w:r w:rsidRPr="00B072E0">
              <w:rPr>
                <w:sz w:val="20"/>
              </w:rPr>
              <w:t>14.Кыринский район</w:t>
            </w:r>
          </w:p>
        </w:tc>
        <w:tc>
          <w:tcPr>
            <w:tcW w:w="3261" w:type="dxa"/>
          </w:tcPr>
          <w:p w:rsidR="00CC6E64" w:rsidRPr="00B072E0" w:rsidRDefault="00CC6E64" w:rsidP="00CC6E64">
            <w:pPr>
              <w:pStyle w:val="22"/>
              <w:ind w:firstLine="34"/>
              <w:rPr>
                <w:sz w:val="20"/>
              </w:rPr>
            </w:pPr>
            <w:r w:rsidRPr="00B072E0">
              <w:rPr>
                <w:sz w:val="20"/>
              </w:rPr>
              <w:t>25.Тунгокоченский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260" w:type="dxa"/>
          </w:tcPr>
          <w:p w:rsidR="00CC6E64" w:rsidRPr="00B072E0" w:rsidRDefault="00CC6E64" w:rsidP="00CC6E64">
            <w:pPr>
              <w:pStyle w:val="22"/>
              <w:ind w:firstLine="34"/>
              <w:rPr>
                <w:sz w:val="20"/>
              </w:rPr>
            </w:pPr>
            <w:r w:rsidRPr="00B072E0">
              <w:rPr>
                <w:sz w:val="20"/>
              </w:rPr>
              <w:t>15.Могойтуйский район</w:t>
            </w:r>
          </w:p>
        </w:tc>
        <w:tc>
          <w:tcPr>
            <w:tcW w:w="3261" w:type="dxa"/>
          </w:tcPr>
          <w:p w:rsidR="00CC6E64" w:rsidRPr="00B072E0" w:rsidRDefault="00CC6E64" w:rsidP="00CC6E64">
            <w:pPr>
              <w:pStyle w:val="22"/>
              <w:ind w:firstLine="34"/>
              <w:rPr>
                <w:sz w:val="20"/>
              </w:rPr>
            </w:pPr>
            <w:r w:rsidRPr="00B072E0">
              <w:rPr>
                <w:sz w:val="20"/>
              </w:rPr>
              <w:t>26.Улетовский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260" w:type="dxa"/>
          </w:tcPr>
          <w:p w:rsidR="00CC6E64" w:rsidRPr="00B072E0" w:rsidRDefault="00CC6E64" w:rsidP="00CC6E64">
            <w:pPr>
              <w:pStyle w:val="22"/>
              <w:ind w:firstLine="34"/>
              <w:rPr>
                <w:sz w:val="20"/>
              </w:rPr>
            </w:pPr>
            <w:r w:rsidRPr="00B072E0">
              <w:rPr>
                <w:sz w:val="20"/>
              </w:rPr>
              <w:t>16.Могочинский район</w:t>
            </w:r>
          </w:p>
        </w:tc>
        <w:tc>
          <w:tcPr>
            <w:tcW w:w="3261" w:type="dxa"/>
          </w:tcPr>
          <w:p w:rsidR="00CC6E64" w:rsidRPr="00B072E0" w:rsidRDefault="00CC6E64" w:rsidP="00CC6E64">
            <w:pPr>
              <w:pStyle w:val="22"/>
              <w:ind w:firstLine="34"/>
              <w:rPr>
                <w:sz w:val="20"/>
              </w:rPr>
            </w:pPr>
            <w:r w:rsidRPr="00B072E0">
              <w:rPr>
                <w:sz w:val="20"/>
              </w:rPr>
              <w:t>27.Хилокский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6.Газимуро-Заводский район</w:t>
            </w:r>
          </w:p>
        </w:tc>
        <w:tc>
          <w:tcPr>
            <w:tcW w:w="3260" w:type="dxa"/>
          </w:tcPr>
          <w:p w:rsidR="00CC6E64" w:rsidRPr="00B072E0" w:rsidRDefault="00CC6E64" w:rsidP="00CC6E64">
            <w:pPr>
              <w:pStyle w:val="22"/>
              <w:ind w:firstLine="34"/>
              <w:rPr>
                <w:sz w:val="20"/>
              </w:rPr>
            </w:pPr>
            <w:r w:rsidRPr="00B072E0">
              <w:rPr>
                <w:sz w:val="20"/>
              </w:rPr>
              <w:t>17.Нерчинский район</w:t>
            </w:r>
          </w:p>
        </w:tc>
        <w:tc>
          <w:tcPr>
            <w:tcW w:w="3261" w:type="dxa"/>
          </w:tcPr>
          <w:p w:rsidR="00CC6E64" w:rsidRPr="00B072E0" w:rsidRDefault="00CC6E64" w:rsidP="00CC6E64">
            <w:pPr>
              <w:pStyle w:val="22"/>
              <w:ind w:firstLine="34"/>
              <w:rPr>
                <w:sz w:val="20"/>
              </w:rPr>
            </w:pPr>
            <w:r w:rsidRPr="00B072E0">
              <w:rPr>
                <w:sz w:val="20"/>
              </w:rPr>
              <w:t>28.Чернышевский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7.Дульдургинский район</w:t>
            </w:r>
          </w:p>
        </w:tc>
        <w:tc>
          <w:tcPr>
            <w:tcW w:w="3260" w:type="dxa"/>
          </w:tcPr>
          <w:p w:rsidR="00CC6E64" w:rsidRPr="00B072E0" w:rsidRDefault="00CC6E64" w:rsidP="00CC6E64">
            <w:pPr>
              <w:pStyle w:val="22"/>
              <w:ind w:firstLine="34"/>
              <w:rPr>
                <w:sz w:val="20"/>
              </w:rPr>
            </w:pPr>
            <w:r w:rsidRPr="00B072E0">
              <w:rPr>
                <w:sz w:val="20"/>
              </w:rPr>
              <w:t>18.Нерчинско-Заводский район</w:t>
            </w:r>
          </w:p>
        </w:tc>
        <w:tc>
          <w:tcPr>
            <w:tcW w:w="3261" w:type="dxa"/>
          </w:tcPr>
          <w:p w:rsidR="00CC6E64" w:rsidRPr="00B072E0" w:rsidRDefault="00CC6E64" w:rsidP="00CC6E64">
            <w:pPr>
              <w:pStyle w:val="22"/>
              <w:ind w:firstLine="34"/>
              <w:rPr>
                <w:sz w:val="20"/>
              </w:rPr>
            </w:pPr>
            <w:r w:rsidRPr="00B072E0">
              <w:rPr>
                <w:sz w:val="20"/>
              </w:rPr>
              <w:t>29.Читинский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8.Забайкальский район</w:t>
            </w:r>
          </w:p>
        </w:tc>
        <w:tc>
          <w:tcPr>
            <w:tcW w:w="3260" w:type="dxa"/>
          </w:tcPr>
          <w:p w:rsidR="00CC6E64" w:rsidRPr="00B072E0" w:rsidRDefault="00CC6E64" w:rsidP="00CC6E64">
            <w:pPr>
              <w:pStyle w:val="22"/>
              <w:ind w:firstLine="34"/>
              <w:rPr>
                <w:sz w:val="20"/>
              </w:rPr>
            </w:pPr>
            <w:r w:rsidRPr="00B072E0">
              <w:rPr>
                <w:sz w:val="20"/>
              </w:rPr>
              <w:t>19.Оловянинский район</w:t>
            </w:r>
          </w:p>
        </w:tc>
        <w:tc>
          <w:tcPr>
            <w:tcW w:w="3261" w:type="dxa"/>
          </w:tcPr>
          <w:p w:rsidR="00CC6E64" w:rsidRPr="00B072E0" w:rsidRDefault="00CC6E64" w:rsidP="00CC6E64">
            <w:pPr>
              <w:pStyle w:val="22"/>
              <w:ind w:firstLine="34"/>
              <w:rPr>
                <w:sz w:val="20"/>
              </w:rPr>
            </w:pPr>
            <w:r w:rsidRPr="00B072E0">
              <w:rPr>
                <w:sz w:val="20"/>
              </w:rPr>
              <w:t>30.Шелопугинский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9.Каларский</w:t>
            </w:r>
            <w:r>
              <w:rPr>
                <w:rFonts w:ascii="Times New Roman" w:hAnsi="Times New Roman"/>
                <w:sz w:val="20"/>
                <w:szCs w:val="20"/>
              </w:rPr>
              <w:t xml:space="preserve"> муниципальный</w:t>
            </w:r>
            <w:r w:rsidRPr="00B072E0">
              <w:rPr>
                <w:rFonts w:ascii="Times New Roman" w:hAnsi="Times New Roman"/>
                <w:sz w:val="20"/>
                <w:szCs w:val="20"/>
              </w:rPr>
              <w:t xml:space="preserve"> </w:t>
            </w:r>
            <w:r>
              <w:rPr>
                <w:rFonts w:ascii="Times New Roman" w:hAnsi="Times New Roman"/>
                <w:sz w:val="20"/>
                <w:szCs w:val="20"/>
              </w:rPr>
              <w:t>округ Забайкальского края</w:t>
            </w:r>
          </w:p>
        </w:tc>
        <w:tc>
          <w:tcPr>
            <w:tcW w:w="3260" w:type="dxa"/>
          </w:tcPr>
          <w:p w:rsidR="00CC6E64" w:rsidRPr="00B072E0" w:rsidRDefault="00CC6E64" w:rsidP="00CC6E64">
            <w:pPr>
              <w:pStyle w:val="22"/>
              <w:ind w:firstLine="34"/>
              <w:rPr>
                <w:sz w:val="20"/>
              </w:rPr>
            </w:pPr>
            <w:r w:rsidRPr="00B072E0">
              <w:rPr>
                <w:sz w:val="20"/>
              </w:rPr>
              <w:t>20.Ононский район</w:t>
            </w:r>
          </w:p>
        </w:tc>
        <w:tc>
          <w:tcPr>
            <w:tcW w:w="3261" w:type="dxa"/>
          </w:tcPr>
          <w:p w:rsidR="00CC6E64" w:rsidRPr="00B072E0" w:rsidRDefault="00CC6E64" w:rsidP="00CC6E64">
            <w:pPr>
              <w:pStyle w:val="22"/>
              <w:ind w:firstLine="34"/>
              <w:rPr>
                <w:sz w:val="20"/>
              </w:rPr>
            </w:pPr>
            <w:r w:rsidRPr="00B072E0">
              <w:rPr>
                <w:sz w:val="20"/>
              </w:rPr>
              <w:t>31.Шилкинский район</w:t>
            </w: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10.Калганский район</w:t>
            </w:r>
          </w:p>
        </w:tc>
        <w:tc>
          <w:tcPr>
            <w:tcW w:w="3260" w:type="dxa"/>
          </w:tcPr>
          <w:p w:rsidR="00CC6E64" w:rsidRPr="00B072E0" w:rsidRDefault="00CC6E64" w:rsidP="00CC6E64">
            <w:pPr>
              <w:pStyle w:val="22"/>
              <w:ind w:firstLine="34"/>
              <w:rPr>
                <w:sz w:val="20"/>
              </w:rPr>
            </w:pPr>
            <w:r w:rsidRPr="00B072E0">
              <w:rPr>
                <w:sz w:val="20"/>
              </w:rPr>
              <w:t>21.Петровск-Забайкальский район</w:t>
            </w:r>
          </w:p>
        </w:tc>
        <w:tc>
          <w:tcPr>
            <w:tcW w:w="3261" w:type="dxa"/>
          </w:tcPr>
          <w:p w:rsidR="00CC6E64" w:rsidRPr="00B072E0" w:rsidRDefault="00CC6E64" w:rsidP="00CC6E64">
            <w:pPr>
              <w:pStyle w:val="22"/>
              <w:ind w:firstLine="34"/>
              <w:rPr>
                <w:sz w:val="20"/>
              </w:rPr>
            </w:pP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11.Карымский район</w:t>
            </w:r>
          </w:p>
        </w:tc>
        <w:tc>
          <w:tcPr>
            <w:tcW w:w="3260" w:type="dxa"/>
          </w:tcPr>
          <w:p w:rsidR="00CC6E64" w:rsidRPr="00B072E0" w:rsidRDefault="00CC6E64" w:rsidP="00CC6E64">
            <w:pPr>
              <w:pStyle w:val="22"/>
              <w:ind w:firstLine="34"/>
              <w:rPr>
                <w:sz w:val="20"/>
              </w:rPr>
            </w:pPr>
            <w:r w:rsidRPr="00B072E0">
              <w:rPr>
                <w:sz w:val="20"/>
              </w:rPr>
              <w:t xml:space="preserve">22.Приаргунский </w:t>
            </w:r>
            <w:r>
              <w:rPr>
                <w:sz w:val="20"/>
              </w:rPr>
              <w:t>муниципальный</w:t>
            </w:r>
            <w:r w:rsidRPr="00B072E0">
              <w:rPr>
                <w:sz w:val="20"/>
              </w:rPr>
              <w:t xml:space="preserve"> </w:t>
            </w:r>
            <w:r>
              <w:rPr>
                <w:sz w:val="20"/>
              </w:rPr>
              <w:t>округ Забайкальского края</w:t>
            </w:r>
          </w:p>
        </w:tc>
        <w:tc>
          <w:tcPr>
            <w:tcW w:w="3261" w:type="dxa"/>
          </w:tcPr>
          <w:p w:rsidR="00CC6E64" w:rsidRPr="00B072E0" w:rsidRDefault="00CC6E64" w:rsidP="00CC6E64">
            <w:pPr>
              <w:pStyle w:val="22"/>
              <w:ind w:firstLine="34"/>
              <w:rPr>
                <w:sz w:val="20"/>
              </w:rPr>
            </w:pPr>
          </w:p>
        </w:tc>
      </w:tr>
    </w:tbl>
    <w:p w:rsidR="00CC6E64" w:rsidRPr="00B072E0" w:rsidRDefault="00CC6E64" w:rsidP="00CC6E64">
      <w:pPr>
        <w:pStyle w:val="afb"/>
        <w:jc w:val="center"/>
        <w:rPr>
          <w:rFonts w:ascii="Times New Roman" w:hAnsi="Times New Roman"/>
          <w:b/>
          <w:sz w:val="24"/>
          <w:szCs w:val="24"/>
        </w:rPr>
      </w:pPr>
    </w:p>
    <w:p w:rsidR="007B3C37" w:rsidRDefault="007B3C37" w:rsidP="007B3C37">
      <w:pPr>
        <w:pStyle w:val="afb"/>
        <w:ind w:firstLine="0"/>
        <w:rPr>
          <w:rFonts w:ascii="Times New Roman" w:hAnsi="Times New Roman"/>
          <w:sz w:val="24"/>
          <w:szCs w:val="24"/>
        </w:rPr>
      </w:pPr>
    </w:p>
    <w:p w:rsidR="00CC6E64" w:rsidRDefault="00CC6E64" w:rsidP="007B3C37">
      <w:pPr>
        <w:pStyle w:val="afb"/>
        <w:ind w:firstLine="0"/>
        <w:rPr>
          <w:rFonts w:ascii="Times New Roman" w:hAnsi="Times New Roman"/>
          <w:sz w:val="24"/>
          <w:szCs w:val="24"/>
        </w:rPr>
      </w:pPr>
    </w:p>
    <w:p w:rsidR="009C63E6" w:rsidRDefault="009C63E6" w:rsidP="007B3C37">
      <w:pPr>
        <w:pStyle w:val="afb"/>
        <w:ind w:firstLine="0"/>
        <w:rPr>
          <w:rFonts w:ascii="Times New Roman" w:hAnsi="Times New Roman"/>
          <w:sz w:val="24"/>
          <w:szCs w:val="24"/>
        </w:rPr>
      </w:pPr>
    </w:p>
    <w:p w:rsidR="009C63E6" w:rsidRPr="00B072E0" w:rsidRDefault="009C63E6" w:rsidP="007B3C37">
      <w:pPr>
        <w:pStyle w:val="afb"/>
        <w:ind w:firstLine="0"/>
        <w:rPr>
          <w:rFonts w:ascii="Times New Roman" w:hAnsi="Times New Roman"/>
          <w:b/>
          <w:sz w:val="24"/>
          <w:szCs w:val="24"/>
        </w:rPr>
      </w:pPr>
    </w:p>
    <w:p w:rsidR="00DF1D8C" w:rsidRDefault="007B3C37" w:rsidP="00F94299">
      <w:pPr>
        <w:pStyle w:val="afb"/>
        <w:numPr>
          <w:ilvl w:val="0"/>
          <w:numId w:val="13"/>
        </w:numPr>
        <w:jc w:val="center"/>
        <w:rPr>
          <w:rFonts w:ascii="Times New Roman" w:hAnsi="Times New Roman"/>
          <w:b/>
          <w:sz w:val="24"/>
          <w:szCs w:val="24"/>
        </w:rPr>
      </w:pPr>
      <w:r w:rsidRPr="00B072E0">
        <w:rPr>
          <w:rFonts w:ascii="Times New Roman" w:hAnsi="Times New Roman"/>
          <w:b/>
          <w:sz w:val="24"/>
          <w:szCs w:val="24"/>
        </w:rPr>
        <w:lastRenderedPageBreak/>
        <w:t xml:space="preserve">Критерий </w:t>
      </w:r>
      <w:r w:rsidR="00DF1D8C">
        <w:rPr>
          <w:rFonts w:ascii="Times New Roman" w:hAnsi="Times New Roman"/>
          <w:b/>
          <w:sz w:val="24"/>
          <w:szCs w:val="24"/>
        </w:rPr>
        <w:t xml:space="preserve">предварительной </w:t>
      </w:r>
      <w:r w:rsidRPr="00B072E0">
        <w:rPr>
          <w:rFonts w:ascii="Times New Roman" w:hAnsi="Times New Roman"/>
          <w:b/>
          <w:sz w:val="24"/>
          <w:szCs w:val="24"/>
        </w:rPr>
        <w:t xml:space="preserve">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w:t>
      </w:r>
    </w:p>
    <w:p w:rsidR="007B3C37" w:rsidRPr="00B072E0" w:rsidRDefault="007B3C37" w:rsidP="00DF1D8C">
      <w:pPr>
        <w:pStyle w:val="afb"/>
        <w:ind w:left="720" w:firstLine="0"/>
        <w:jc w:val="center"/>
        <w:rPr>
          <w:rFonts w:ascii="Times New Roman" w:hAnsi="Times New Roman"/>
          <w:b/>
          <w:sz w:val="24"/>
          <w:szCs w:val="24"/>
        </w:rPr>
      </w:pPr>
      <w:r w:rsidRPr="00B072E0">
        <w:rPr>
          <w:rFonts w:ascii="Times New Roman" w:hAnsi="Times New Roman"/>
          <w:b/>
          <w:sz w:val="24"/>
          <w:szCs w:val="24"/>
        </w:rPr>
        <w:t>в Забайкальском крае в 202</w:t>
      </w:r>
      <w:r w:rsidR="009C63E6">
        <w:rPr>
          <w:rFonts w:ascii="Times New Roman" w:hAnsi="Times New Roman"/>
          <w:b/>
          <w:sz w:val="24"/>
          <w:szCs w:val="24"/>
        </w:rPr>
        <w:t>1</w:t>
      </w:r>
      <w:r w:rsidRPr="00B072E0">
        <w:rPr>
          <w:rFonts w:ascii="Times New Roman" w:hAnsi="Times New Roman"/>
          <w:b/>
          <w:sz w:val="24"/>
          <w:szCs w:val="24"/>
        </w:rPr>
        <w:t xml:space="preserve"> году</w:t>
      </w:r>
    </w:p>
    <w:p w:rsidR="007B3C37" w:rsidRDefault="007B3C37" w:rsidP="007B3C37">
      <w:pPr>
        <w:pStyle w:val="afb"/>
        <w:ind w:left="-426"/>
        <w:jc w:val="center"/>
        <w:rPr>
          <w:rFonts w:ascii="Times New Roman" w:hAnsi="Times New Roman"/>
          <w:sz w:val="24"/>
          <w:szCs w:val="24"/>
        </w:rPr>
      </w:pPr>
      <w:r w:rsidRPr="00B072E0">
        <w:rPr>
          <w:rFonts w:ascii="Times New Roman" w:hAnsi="Times New Roman"/>
          <w:sz w:val="24"/>
          <w:szCs w:val="24"/>
        </w:rPr>
        <w:t xml:space="preserve">ПОКАЗАТЕЛЬ: </w:t>
      </w:r>
      <w:r w:rsidR="009C63E6" w:rsidRPr="00681473">
        <w:rPr>
          <w:b/>
          <w:szCs w:val="28"/>
        </w:rPr>
        <w:t>ОП</w:t>
      </w:r>
      <w:proofErr w:type="gramStart"/>
      <w:r w:rsidR="009C63E6" w:rsidRPr="00681473">
        <w:rPr>
          <w:b/>
          <w:szCs w:val="28"/>
        </w:rPr>
        <w:t>7</w:t>
      </w:r>
      <w:proofErr w:type="gramEnd"/>
      <w:r w:rsidR="009C63E6" w:rsidRPr="00681473">
        <w:rPr>
          <w:b/>
          <w:szCs w:val="28"/>
        </w:rPr>
        <w:t>. Уровень первичной заболеваемости наркологическими расстройствами, связан</w:t>
      </w:r>
      <w:r w:rsidR="009C63E6">
        <w:rPr>
          <w:b/>
          <w:szCs w:val="28"/>
        </w:rPr>
        <w:t>ными с употреблением наркотиков</w:t>
      </w:r>
    </w:p>
    <w:p w:rsidR="009C63E6" w:rsidRDefault="009C63E6" w:rsidP="007B3C37">
      <w:pPr>
        <w:pStyle w:val="afb"/>
        <w:ind w:left="-426"/>
        <w:jc w:val="center"/>
        <w:rPr>
          <w:rFonts w:ascii="Times New Roman" w:hAnsi="Times New Roman"/>
          <w:sz w:val="24"/>
          <w:szCs w:val="24"/>
        </w:rPr>
      </w:pPr>
    </w:p>
    <w:p w:rsidR="009C63E6" w:rsidRPr="00B072E0" w:rsidRDefault="009C63E6" w:rsidP="007B3C37">
      <w:pPr>
        <w:pStyle w:val="afb"/>
        <w:ind w:left="-426"/>
        <w:jc w:val="center"/>
      </w:pPr>
    </w:p>
    <w:p w:rsidR="007B3C37" w:rsidRPr="00B072E0" w:rsidRDefault="007D4068" w:rsidP="007B3C37">
      <w:r w:rsidRPr="00B072E0">
        <w:object w:dxaOrig="6276" w:dyaOrig="6341">
          <v:shape id="_x0000_i1031" type="#_x0000_t75" style="width:312.25pt;height:316.15pt" o:ole="">
            <v:imagedata r:id="rId21" o:title=""/>
          </v:shape>
          <o:OLEObject Type="Embed" ProgID="CorelDraw.Graphic.16" ShapeID="_x0000_i1031" DrawAspect="Content" ObjectID="_1709974310" r:id="rId22"/>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Нейтральная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Сложная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Предкризисное</w:t>
            </w:r>
          </w:p>
        </w:tc>
      </w:tr>
      <w:tr w:rsidR="00CC6E64" w:rsidRPr="00EB5D3A" w:rsidTr="00C51749">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Кризисное</w:t>
            </w:r>
          </w:p>
        </w:tc>
      </w:tr>
    </w:tbl>
    <w:p w:rsidR="00CC6E64" w:rsidRPr="00B072E0" w:rsidRDefault="00CC6E64" w:rsidP="00CC6E64">
      <w:pPr>
        <w:ind w:firstLine="0"/>
      </w:pPr>
    </w:p>
    <w:tbl>
      <w:tblPr>
        <w:tblW w:w="9640" w:type="dxa"/>
        <w:tblLook w:val="0000"/>
      </w:tblPr>
      <w:tblGrid>
        <w:gridCol w:w="3119"/>
        <w:gridCol w:w="3260"/>
        <w:gridCol w:w="3261"/>
      </w:tblGrid>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p>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260"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12.Красночикойский район</w:t>
            </w:r>
          </w:p>
        </w:tc>
        <w:tc>
          <w:tcPr>
            <w:tcW w:w="3261"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23.Сретенский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260" w:type="dxa"/>
          </w:tcPr>
          <w:p w:rsidR="00CC6E64" w:rsidRPr="00B072E0" w:rsidRDefault="00CC6E64" w:rsidP="00CC6E64">
            <w:pPr>
              <w:pStyle w:val="22"/>
              <w:ind w:firstLine="34"/>
              <w:rPr>
                <w:sz w:val="20"/>
              </w:rPr>
            </w:pPr>
            <w:r w:rsidRPr="00B072E0">
              <w:rPr>
                <w:sz w:val="20"/>
              </w:rPr>
              <w:t>13.Краснокаменский район</w:t>
            </w:r>
          </w:p>
        </w:tc>
        <w:tc>
          <w:tcPr>
            <w:tcW w:w="3261" w:type="dxa"/>
          </w:tcPr>
          <w:p w:rsidR="00CC6E64" w:rsidRPr="00B072E0" w:rsidRDefault="00CC6E64" w:rsidP="00CC6E64">
            <w:pPr>
              <w:pStyle w:val="22"/>
              <w:ind w:firstLine="34"/>
              <w:rPr>
                <w:sz w:val="20"/>
              </w:rPr>
            </w:pPr>
            <w:r w:rsidRPr="00B072E0">
              <w:rPr>
                <w:sz w:val="20"/>
              </w:rPr>
              <w:t>24.Тунгиро-Олекминсикий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260" w:type="dxa"/>
          </w:tcPr>
          <w:p w:rsidR="00CC6E64" w:rsidRPr="00B072E0" w:rsidRDefault="00CC6E64" w:rsidP="00CC6E64">
            <w:pPr>
              <w:pStyle w:val="22"/>
              <w:ind w:firstLine="34"/>
              <w:rPr>
                <w:sz w:val="20"/>
              </w:rPr>
            </w:pPr>
            <w:r w:rsidRPr="00B072E0">
              <w:rPr>
                <w:sz w:val="20"/>
              </w:rPr>
              <w:t>14.Кыринский район</w:t>
            </w:r>
          </w:p>
        </w:tc>
        <w:tc>
          <w:tcPr>
            <w:tcW w:w="3261" w:type="dxa"/>
          </w:tcPr>
          <w:p w:rsidR="00CC6E64" w:rsidRPr="00B072E0" w:rsidRDefault="00CC6E64" w:rsidP="00CC6E64">
            <w:pPr>
              <w:pStyle w:val="22"/>
              <w:ind w:firstLine="34"/>
              <w:rPr>
                <w:sz w:val="20"/>
              </w:rPr>
            </w:pPr>
            <w:r w:rsidRPr="00B072E0">
              <w:rPr>
                <w:sz w:val="20"/>
              </w:rPr>
              <w:t>25.Тунгокоченский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260" w:type="dxa"/>
          </w:tcPr>
          <w:p w:rsidR="00CC6E64" w:rsidRPr="00B072E0" w:rsidRDefault="00CC6E64" w:rsidP="00CC6E64">
            <w:pPr>
              <w:pStyle w:val="22"/>
              <w:ind w:firstLine="34"/>
              <w:rPr>
                <w:sz w:val="20"/>
              </w:rPr>
            </w:pPr>
            <w:r w:rsidRPr="00B072E0">
              <w:rPr>
                <w:sz w:val="20"/>
              </w:rPr>
              <w:t>15.Могойтуйский район</w:t>
            </w:r>
          </w:p>
        </w:tc>
        <w:tc>
          <w:tcPr>
            <w:tcW w:w="3261" w:type="dxa"/>
          </w:tcPr>
          <w:p w:rsidR="00CC6E64" w:rsidRPr="00B072E0" w:rsidRDefault="00CC6E64" w:rsidP="00CC6E64">
            <w:pPr>
              <w:pStyle w:val="22"/>
              <w:ind w:firstLine="34"/>
              <w:rPr>
                <w:sz w:val="20"/>
              </w:rPr>
            </w:pPr>
            <w:r w:rsidRPr="00B072E0">
              <w:rPr>
                <w:sz w:val="20"/>
              </w:rPr>
              <w:t>26.Улетовский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260" w:type="dxa"/>
          </w:tcPr>
          <w:p w:rsidR="00CC6E64" w:rsidRPr="00B072E0" w:rsidRDefault="00CC6E64" w:rsidP="00CC6E64">
            <w:pPr>
              <w:pStyle w:val="22"/>
              <w:ind w:firstLine="34"/>
              <w:rPr>
                <w:sz w:val="20"/>
              </w:rPr>
            </w:pPr>
            <w:r w:rsidRPr="00B072E0">
              <w:rPr>
                <w:sz w:val="20"/>
              </w:rPr>
              <w:t>16.Могочинский район</w:t>
            </w:r>
          </w:p>
        </w:tc>
        <w:tc>
          <w:tcPr>
            <w:tcW w:w="3261" w:type="dxa"/>
          </w:tcPr>
          <w:p w:rsidR="00CC6E64" w:rsidRPr="00B072E0" w:rsidRDefault="00CC6E64" w:rsidP="00CC6E64">
            <w:pPr>
              <w:pStyle w:val="22"/>
              <w:ind w:firstLine="34"/>
              <w:rPr>
                <w:sz w:val="20"/>
              </w:rPr>
            </w:pPr>
            <w:r w:rsidRPr="00B072E0">
              <w:rPr>
                <w:sz w:val="20"/>
              </w:rPr>
              <w:t>27.Хилокский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6.Газимуро-Заводский район</w:t>
            </w:r>
          </w:p>
        </w:tc>
        <w:tc>
          <w:tcPr>
            <w:tcW w:w="3260" w:type="dxa"/>
          </w:tcPr>
          <w:p w:rsidR="00CC6E64" w:rsidRPr="00B072E0" w:rsidRDefault="00CC6E64" w:rsidP="00CC6E64">
            <w:pPr>
              <w:pStyle w:val="22"/>
              <w:ind w:firstLine="34"/>
              <w:rPr>
                <w:sz w:val="20"/>
              </w:rPr>
            </w:pPr>
            <w:r w:rsidRPr="00B072E0">
              <w:rPr>
                <w:sz w:val="20"/>
              </w:rPr>
              <w:t>17.Нерчинский район</w:t>
            </w:r>
          </w:p>
        </w:tc>
        <w:tc>
          <w:tcPr>
            <w:tcW w:w="3261" w:type="dxa"/>
          </w:tcPr>
          <w:p w:rsidR="00CC6E64" w:rsidRPr="00B072E0" w:rsidRDefault="00CC6E64" w:rsidP="00CC6E64">
            <w:pPr>
              <w:pStyle w:val="22"/>
              <w:ind w:firstLine="34"/>
              <w:rPr>
                <w:sz w:val="20"/>
              </w:rPr>
            </w:pPr>
            <w:r w:rsidRPr="00B072E0">
              <w:rPr>
                <w:sz w:val="20"/>
              </w:rPr>
              <w:t>28.Чернышевский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7.Дульдургинский район</w:t>
            </w:r>
          </w:p>
        </w:tc>
        <w:tc>
          <w:tcPr>
            <w:tcW w:w="3260" w:type="dxa"/>
          </w:tcPr>
          <w:p w:rsidR="00CC6E64" w:rsidRPr="00B072E0" w:rsidRDefault="00CC6E64" w:rsidP="00CC6E64">
            <w:pPr>
              <w:pStyle w:val="22"/>
              <w:ind w:firstLine="34"/>
              <w:rPr>
                <w:sz w:val="20"/>
              </w:rPr>
            </w:pPr>
            <w:r w:rsidRPr="00B072E0">
              <w:rPr>
                <w:sz w:val="20"/>
              </w:rPr>
              <w:t>18.Нерчинско-Заводский район</w:t>
            </w:r>
          </w:p>
        </w:tc>
        <w:tc>
          <w:tcPr>
            <w:tcW w:w="3261" w:type="dxa"/>
          </w:tcPr>
          <w:p w:rsidR="00CC6E64" w:rsidRPr="00B072E0" w:rsidRDefault="00CC6E64" w:rsidP="00CC6E64">
            <w:pPr>
              <w:pStyle w:val="22"/>
              <w:ind w:firstLine="34"/>
              <w:rPr>
                <w:sz w:val="20"/>
              </w:rPr>
            </w:pPr>
            <w:r w:rsidRPr="00B072E0">
              <w:rPr>
                <w:sz w:val="20"/>
              </w:rPr>
              <w:t>29.Читинский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8.Забайкальский район</w:t>
            </w:r>
          </w:p>
        </w:tc>
        <w:tc>
          <w:tcPr>
            <w:tcW w:w="3260" w:type="dxa"/>
          </w:tcPr>
          <w:p w:rsidR="00CC6E64" w:rsidRPr="00B072E0" w:rsidRDefault="00CC6E64" w:rsidP="00CC6E64">
            <w:pPr>
              <w:pStyle w:val="22"/>
              <w:ind w:firstLine="34"/>
              <w:rPr>
                <w:sz w:val="20"/>
              </w:rPr>
            </w:pPr>
            <w:r w:rsidRPr="00B072E0">
              <w:rPr>
                <w:sz w:val="20"/>
              </w:rPr>
              <w:t>19.Оловянинский район</w:t>
            </w:r>
          </w:p>
        </w:tc>
        <w:tc>
          <w:tcPr>
            <w:tcW w:w="3261" w:type="dxa"/>
          </w:tcPr>
          <w:p w:rsidR="00CC6E64" w:rsidRPr="00B072E0" w:rsidRDefault="00CC6E64" w:rsidP="00CC6E64">
            <w:pPr>
              <w:pStyle w:val="22"/>
              <w:ind w:firstLine="34"/>
              <w:rPr>
                <w:sz w:val="20"/>
              </w:rPr>
            </w:pPr>
            <w:r w:rsidRPr="00B072E0">
              <w:rPr>
                <w:sz w:val="20"/>
              </w:rPr>
              <w:t>30.Шелопугинский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9.Каларский</w:t>
            </w:r>
            <w:r>
              <w:rPr>
                <w:rFonts w:ascii="Times New Roman" w:hAnsi="Times New Roman"/>
                <w:sz w:val="20"/>
                <w:szCs w:val="20"/>
              </w:rPr>
              <w:t xml:space="preserve"> муниципальный</w:t>
            </w:r>
            <w:r w:rsidRPr="00B072E0">
              <w:rPr>
                <w:rFonts w:ascii="Times New Roman" w:hAnsi="Times New Roman"/>
                <w:sz w:val="20"/>
                <w:szCs w:val="20"/>
              </w:rPr>
              <w:t xml:space="preserve"> </w:t>
            </w:r>
            <w:r>
              <w:rPr>
                <w:rFonts w:ascii="Times New Roman" w:hAnsi="Times New Roman"/>
                <w:sz w:val="20"/>
                <w:szCs w:val="20"/>
              </w:rPr>
              <w:t>округ Забайкальского края</w:t>
            </w:r>
          </w:p>
        </w:tc>
        <w:tc>
          <w:tcPr>
            <w:tcW w:w="3260" w:type="dxa"/>
          </w:tcPr>
          <w:p w:rsidR="00CC6E64" w:rsidRPr="00B072E0" w:rsidRDefault="00CC6E64" w:rsidP="00CC6E64">
            <w:pPr>
              <w:pStyle w:val="22"/>
              <w:ind w:firstLine="34"/>
              <w:rPr>
                <w:sz w:val="20"/>
              </w:rPr>
            </w:pPr>
            <w:r w:rsidRPr="00B072E0">
              <w:rPr>
                <w:sz w:val="20"/>
              </w:rPr>
              <w:t>20.Ононский район</w:t>
            </w:r>
          </w:p>
        </w:tc>
        <w:tc>
          <w:tcPr>
            <w:tcW w:w="3261" w:type="dxa"/>
          </w:tcPr>
          <w:p w:rsidR="00CC6E64" w:rsidRPr="00B072E0" w:rsidRDefault="00CC6E64" w:rsidP="00CC6E64">
            <w:pPr>
              <w:pStyle w:val="22"/>
              <w:ind w:firstLine="34"/>
              <w:rPr>
                <w:sz w:val="20"/>
              </w:rPr>
            </w:pPr>
            <w:r w:rsidRPr="00B072E0">
              <w:rPr>
                <w:sz w:val="20"/>
              </w:rPr>
              <w:t>31.Шилкинский район</w:t>
            </w: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10.Калганский район</w:t>
            </w:r>
          </w:p>
        </w:tc>
        <w:tc>
          <w:tcPr>
            <w:tcW w:w="3260" w:type="dxa"/>
          </w:tcPr>
          <w:p w:rsidR="00CC6E64" w:rsidRPr="00B072E0" w:rsidRDefault="00CC6E64" w:rsidP="00CC6E64">
            <w:pPr>
              <w:pStyle w:val="22"/>
              <w:ind w:firstLine="34"/>
              <w:rPr>
                <w:sz w:val="20"/>
              </w:rPr>
            </w:pPr>
            <w:r w:rsidRPr="00B072E0">
              <w:rPr>
                <w:sz w:val="20"/>
              </w:rPr>
              <w:t>21.Петровск-Забайкальский район</w:t>
            </w:r>
          </w:p>
        </w:tc>
        <w:tc>
          <w:tcPr>
            <w:tcW w:w="3261" w:type="dxa"/>
          </w:tcPr>
          <w:p w:rsidR="00CC6E64" w:rsidRPr="00B072E0" w:rsidRDefault="00CC6E64" w:rsidP="00CC6E64">
            <w:pPr>
              <w:pStyle w:val="22"/>
              <w:ind w:firstLine="34"/>
              <w:rPr>
                <w:sz w:val="20"/>
              </w:rPr>
            </w:pP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11.Карымский район</w:t>
            </w:r>
          </w:p>
        </w:tc>
        <w:tc>
          <w:tcPr>
            <w:tcW w:w="3260" w:type="dxa"/>
          </w:tcPr>
          <w:p w:rsidR="00CC6E64" w:rsidRPr="00B072E0" w:rsidRDefault="00CC6E64" w:rsidP="00CC6E64">
            <w:pPr>
              <w:pStyle w:val="22"/>
              <w:ind w:firstLine="34"/>
              <w:rPr>
                <w:sz w:val="20"/>
              </w:rPr>
            </w:pPr>
            <w:r w:rsidRPr="00B072E0">
              <w:rPr>
                <w:sz w:val="20"/>
              </w:rPr>
              <w:t xml:space="preserve">22.Приаргунский </w:t>
            </w:r>
            <w:r>
              <w:rPr>
                <w:sz w:val="20"/>
              </w:rPr>
              <w:t>муниципальный</w:t>
            </w:r>
            <w:r w:rsidRPr="00B072E0">
              <w:rPr>
                <w:sz w:val="20"/>
              </w:rPr>
              <w:t xml:space="preserve"> </w:t>
            </w:r>
            <w:r>
              <w:rPr>
                <w:sz w:val="20"/>
              </w:rPr>
              <w:t>округ Забайкальского края</w:t>
            </w:r>
          </w:p>
        </w:tc>
        <w:tc>
          <w:tcPr>
            <w:tcW w:w="3261" w:type="dxa"/>
          </w:tcPr>
          <w:p w:rsidR="00CC6E64" w:rsidRPr="00B072E0" w:rsidRDefault="00CC6E64" w:rsidP="00CC6E64">
            <w:pPr>
              <w:pStyle w:val="22"/>
              <w:ind w:firstLine="34"/>
              <w:rPr>
                <w:sz w:val="20"/>
              </w:rPr>
            </w:pPr>
          </w:p>
        </w:tc>
      </w:tr>
    </w:tbl>
    <w:p w:rsidR="00CC6E64" w:rsidRPr="00B072E0" w:rsidRDefault="00CC6E64" w:rsidP="00CC6E64">
      <w:pPr>
        <w:pStyle w:val="afb"/>
        <w:jc w:val="center"/>
        <w:rPr>
          <w:rFonts w:ascii="Times New Roman" w:hAnsi="Times New Roman"/>
          <w:b/>
          <w:sz w:val="24"/>
          <w:szCs w:val="24"/>
        </w:rPr>
      </w:pPr>
    </w:p>
    <w:p w:rsidR="007B3C37" w:rsidRPr="00B072E0" w:rsidRDefault="007B3C37" w:rsidP="007B3C37">
      <w:pPr>
        <w:jc w:val="center"/>
      </w:pPr>
    </w:p>
    <w:p w:rsidR="007B3C37" w:rsidRDefault="007B3C37" w:rsidP="007B3C37">
      <w:pPr>
        <w:jc w:val="center"/>
      </w:pPr>
    </w:p>
    <w:p w:rsidR="00DF1D8C" w:rsidRDefault="00DF1D8C" w:rsidP="007B3C37">
      <w:pPr>
        <w:jc w:val="center"/>
      </w:pPr>
    </w:p>
    <w:p w:rsidR="00DF1D8C" w:rsidRDefault="00DF1D8C" w:rsidP="007B3C37">
      <w:pPr>
        <w:jc w:val="center"/>
      </w:pPr>
    </w:p>
    <w:p w:rsidR="00DF1D8C" w:rsidRPr="00B072E0" w:rsidRDefault="00DF1D8C" w:rsidP="007B3C37">
      <w:pPr>
        <w:jc w:val="center"/>
      </w:pPr>
    </w:p>
    <w:p w:rsidR="00DF1D8C" w:rsidRDefault="007B3C37" w:rsidP="00F94299">
      <w:pPr>
        <w:pStyle w:val="afb"/>
        <w:numPr>
          <w:ilvl w:val="0"/>
          <w:numId w:val="13"/>
        </w:numPr>
        <w:jc w:val="center"/>
        <w:rPr>
          <w:rFonts w:ascii="Times New Roman" w:hAnsi="Times New Roman"/>
          <w:b/>
          <w:sz w:val="24"/>
          <w:szCs w:val="24"/>
        </w:rPr>
      </w:pPr>
      <w:r w:rsidRPr="00B072E0">
        <w:rPr>
          <w:rFonts w:ascii="Times New Roman" w:hAnsi="Times New Roman"/>
          <w:b/>
          <w:sz w:val="24"/>
          <w:szCs w:val="24"/>
        </w:rPr>
        <w:t xml:space="preserve">Критерий </w:t>
      </w:r>
      <w:r w:rsidR="00DF1D8C">
        <w:rPr>
          <w:rFonts w:ascii="Times New Roman" w:hAnsi="Times New Roman"/>
          <w:b/>
          <w:sz w:val="24"/>
          <w:szCs w:val="24"/>
        </w:rPr>
        <w:t xml:space="preserve">предварительной </w:t>
      </w:r>
      <w:r w:rsidRPr="00B072E0">
        <w:rPr>
          <w:rFonts w:ascii="Times New Roman" w:hAnsi="Times New Roman"/>
          <w:b/>
          <w:sz w:val="24"/>
          <w:szCs w:val="24"/>
        </w:rPr>
        <w:t xml:space="preserve">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w:t>
      </w:r>
    </w:p>
    <w:p w:rsidR="007B3C37" w:rsidRPr="00B072E0" w:rsidRDefault="007B3C37" w:rsidP="00DF1D8C">
      <w:pPr>
        <w:pStyle w:val="afb"/>
        <w:ind w:left="720" w:firstLine="0"/>
        <w:jc w:val="center"/>
        <w:rPr>
          <w:rFonts w:ascii="Times New Roman" w:hAnsi="Times New Roman"/>
          <w:b/>
          <w:sz w:val="24"/>
          <w:szCs w:val="24"/>
        </w:rPr>
      </w:pPr>
      <w:r w:rsidRPr="00B072E0">
        <w:rPr>
          <w:rFonts w:ascii="Times New Roman" w:hAnsi="Times New Roman"/>
          <w:b/>
          <w:sz w:val="24"/>
          <w:szCs w:val="24"/>
        </w:rPr>
        <w:t>в Забайкальском крае в 202</w:t>
      </w:r>
      <w:r w:rsidR="009C63E6">
        <w:rPr>
          <w:rFonts w:ascii="Times New Roman" w:hAnsi="Times New Roman"/>
          <w:b/>
          <w:sz w:val="24"/>
          <w:szCs w:val="24"/>
        </w:rPr>
        <w:t>1</w:t>
      </w:r>
      <w:r w:rsidRPr="00B072E0">
        <w:rPr>
          <w:rFonts w:ascii="Times New Roman" w:hAnsi="Times New Roman"/>
          <w:b/>
          <w:sz w:val="24"/>
          <w:szCs w:val="24"/>
        </w:rPr>
        <w:t xml:space="preserve"> году</w:t>
      </w:r>
    </w:p>
    <w:p w:rsidR="009C63E6" w:rsidRDefault="007B3C37" w:rsidP="009C63E6">
      <w:pPr>
        <w:pStyle w:val="afb"/>
        <w:ind w:left="-426"/>
        <w:jc w:val="center"/>
      </w:pPr>
      <w:r w:rsidRPr="00B072E0">
        <w:rPr>
          <w:rFonts w:ascii="Times New Roman" w:hAnsi="Times New Roman"/>
          <w:sz w:val="24"/>
          <w:szCs w:val="24"/>
        </w:rPr>
        <w:t xml:space="preserve">ПОКАЗАТЕЛЬ: </w:t>
      </w:r>
      <w:r w:rsidR="009C63E6" w:rsidRPr="00681473">
        <w:rPr>
          <w:b/>
          <w:szCs w:val="28"/>
        </w:rPr>
        <w:t>ОП8. Острые отравления наркотиками</w:t>
      </w:r>
      <w:r w:rsidR="009C63E6" w:rsidRPr="00B072E0">
        <w:t xml:space="preserve"> </w:t>
      </w:r>
    </w:p>
    <w:p w:rsidR="009C63E6" w:rsidRDefault="009C63E6" w:rsidP="009C63E6">
      <w:pPr>
        <w:pStyle w:val="afb"/>
        <w:ind w:left="-426"/>
        <w:jc w:val="center"/>
      </w:pPr>
    </w:p>
    <w:p w:rsidR="009C63E6" w:rsidRDefault="009C63E6" w:rsidP="009C63E6">
      <w:pPr>
        <w:pStyle w:val="afb"/>
        <w:ind w:left="-426"/>
        <w:jc w:val="center"/>
      </w:pPr>
    </w:p>
    <w:p w:rsidR="007B3C37" w:rsidRPr="00B072E0" w:rsidRDefault="007D4068" w:rsidP="009C63E6">
      <w:pPr>
        <w:pStyle w:val="afb"/>
        <w:ind w:left="-426"/>
        <w:jc w:val="center"/>
      </w:pPr>
      <w:r w:rsidRPr="00B072E0">
        <w:object w:dxaOrig="6276" w:dyaOrig="6341">
          <v:shape id="_x0000_i1032" type="#_x0000_t75" style="width:312.25pt;height:316.15pt" o:ole="">
            <v:imagedata r:id="rId23" o:title=""/>
          </v:shape>
          <o:OLEObject Type="Embed" ProgID="CorelDraw.Graphic.16" ShapeID="_x0000_i1032" DrawAspect="Content" ObjectID="_1709974311" r:id="rId24"/>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Нейтральная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Сложная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Предкризисное</w:t>
            </w:r>
          </w:p>
        </w:tc>
      </w:tr>
      <w:tr w:rsidR="00CC6E64" w:rsidRPr="00EB5D3A" w:rsidTr="00C51749">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Кризисное</w:t>
            </w:r>
          </w:p>
        </w:tc>
      </w:tr>
    </w:tbl>
    <w:p w:rsidR="00CC6E64" w:rsidRPr="00B072E0" w:rsidRDefault="00CC6E64" w:rsidP="00CC6E64">
      <w:pPr>
        <w:ind w:firstLine="0"/>
      </w:pPr>
    </w:p>
    <w:tbl>
      <w:tblPr>
        <w:tblW w:w="9640" w:type="dxa"/>
        <w:tblLook w:val="0000"/>
      </w:tblPr>
      <w:tblGrid>
        <w:gridCol w:w="3119"/>
        <w:gridCol w:w="3260"/>
        <w:gridCol w:w="3261"/>
      </w:tblGrid>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p>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260"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12.Красночикойский район</w:t>
            </w:r>
          </w:p>
        </w:tc>
        <w:tc>
          <w:tcPr>
            <w:tcW w:w="3261"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23.Сретенский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260" w:type="dxa"/>
          </w:tcPr>
          <w:p w:rsidR="00CC6E64" w:rsidRPr="00B072E0" w:rsidRDefault="00CC6E64" w:rsidP="00CC6E64">
            <w:pPr>
              <w:pStyle w:val="22"/>
              <w:ind w:firstLine="34"/>
              <w:rPr>
                <w:sz w:val="20"/>
              </w:rPr>
            </w:pPr>
            <w:r w:rsidRPr="00B072E0">
              <w:rPr>
                <w:sz w:val="20"/>
              </w:rPr>
              <w:t>13.Краснокаменский район</w:t>
            </w:r>
          </w:p>
        </w:tc>
        <w:tc>
          <w:tcPr>
            <w:tcW w:w="3261" w:type="dxa"/>
          </w:tcPr>
          <w:p w:rsidR="00CC6E64" w:rsidRPr="00B072E0" w:rsidRDefault="00CC6E64" w:rsidP="00CC6E64">
            <w:pPr>
              <w:pStyle w:val="22"/>
              <w:ind w:firstLine="34"/>
              <w:rPr>
                <w:sz w:val="20"/>
              </w:rPr>
            </w:pPr>
            <w:r w:rsidRPr="00B072E0">
              <w:rPr>
                <w:sz w:val="20"/>
              </w:rPr>
              <w:t>24.Тунгиро-Олекминсикий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260" w:type="dxa"/>
          </w:tcPr>
          <w:p w:rsidR="00CC6E64" w:rsidRPr="00B072E0" w:rsidRDefault="00CC6E64" w:rsidP="00CC6E64">
            <w:pPr>
              <w:pStyle w:val="22"/>
              <w:ind w:firstLine="34"/>
              <w:rPr>
                <w:sz w:val="20"/>
              </w:rPr>
            </w:pPr>
            <w:r w:rsidRPr="00B072E0">
              <w:rPr>
                <w:sz w:val="20"/>
              </w:rPr>
              <w:t>14.Кыринский район</w:t>
            </w:r>
          </w:p>
        </w:tc>
        <w:tc>
          <w:tcPr>
            <w:tcW w:w="3261" w:type="dxa"/>
          </w:tcPr>
          <w:p w:rsidR="00CC6E64" w:rsidRPr="00B072E0" w:rsidRDefault="00CC6E64" w:rsidP="00CC6E64">
            <w:pPr>
              <w:pStyle w:val="22"/>
              <w:ind w:firstLine="34"/>
              <w:rPr>
                <w:sz w:val="20"/>
              </w:rPr>
            </w:pPr>
            <w:r w:rsidRPr="00B072E0">
              <w:rPr>
                <w:sz w:val="20"/>
              </w:rPr>
              <w:t>25.Тунгокоченский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260" w:type="dxa"/>
          </w:tcPr>
          <w:p w:rsidR="00CC6E64" w:rsidRPr="00B072E0" w:rsidRDefault="00CC6E64" w:rsidP="00CC6E64">
            <w:pPr>
              <w:pStyle w:val="22"/>
              <w:ind w:firstLine="34"/>
              <w:rPr>
                <w:sz w:val="20"/>
              </w:rPr>
            </w:pPr>
            <w:r w:rsidRPr="00B072E0">
              <w:rPr>
                <w:sz w:val="20"/>
              </w:rPr>
              <w:t>15.Могойтуйский район</w:t>
            </w:r>
          </w:p>
        </w:tc>
        <w:tc>
          <w:tcPr>
            <w:tcW w:w="3261" w:type="dxa"/>
          </w:tcPr>
          <w:p w:rsidR="00CC6E64" w:rsidRPr="00B072E0" w:rsidRDefault="00CC6E64" w:rsidP="00CC6E64">
            <w:pPr>
              <w:pStyle w:val="22"/>
              <w:ind w:firstLine="34"/>
              <w:rPr>
                <w:sz w:val="20"/>
              </w:rPr>
            </w:pPr>
            <w:r w:rsidRPr="00B072E0">
              <w:rPr>
                <w:sz w:val="20"/>
              </w:rPr>
              <w:t>26.Улетовский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260" w:type="dxa"/>
          </w:tcPr>
          <w:p w:rsidR="00CC6E64" w:rsidRPr="00B072E0" w:rsidRDefault="00CC6E64" w:rsidP="00CC6E64">
            <w:pPr>
              <w:pStyle w:val="22"/>
              <w:ind w:firstLine="34"/>
              <w:rPr>
                <w:sz w:val="20"/>
              </w:rPr>
            </w:pPr>
            <w:r w:rsidRPr="00B072E0">
              <w:rPr>
                <w:sz w:val="20"/>
              </w:rPr>
              <w:t>16.Могочинский район</w:t>
            </w:r>
          </w:p>
        </w:tc>
        <w:tc>
          <w:tcPr>
            <w:tcW w:w="3261" w:type="dxa"/>
          </w:tcPr>
          <w:p w:rsidR="00CC6E64" w:rsidRPr="00B072E0" w:rsidRDefault="00CC6E64" w:rsidP="00CC6E64">
            <w:pPr>
              <w:pStyle w:val="22"/>
              <w:ind w:firstLine="34"/>
              <w:rPr>
                <w:sz w:val="20"/>
              </w:rPr>
            </w:pPr>
            <w:r w:rsidRPr="00B072E0">
              <w:rPr>
                <w:sz w:val="20"/>
              </w:rPr>
              <w:t>27.Хилокский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6.Газимуро-Заводский район</w:t>
            </w:r>
          </w:p>
        </w:tc>
        <w:tc>
          <w:tcPr>
            <w:tcW w:w="3260" w:type="dxa"/>
          </w:tcPr>
          <w:p w:rsidR="00CC6E64" w:rsidRPr="00B072E0" w:rsidRDefault="00CC6E64" w:rsidP="00CC6E64">
            <w:pPr>
              <w:pStyle w:val="22"/>
              <w:ind w:firstLine="34"/>
              <w:rPr>
                <w:sz w:val="20"/>
              </w:rPr>
            </w:pPr>
            <w:r w:rsidRPr="00B072E0">
              <w:rPr>
                <w:sz w:val="20"/>
              </w:rPr>
              <w:t>17.Нерчинский район</w:t>
            </w:r>
          </w:p>
        </w:tc>
        <w:tc>
          <w:tcPr>
            <w:tcW w:w="3261" w:type="dxa"/>
          </w:tcPr>
          <w:p w:rsidR="00CC6E64" w:rsidRPr="00B072E0" w:rsidRDefault="00CC6E64" w:rsidP="00CC6E64">
            <w:pPr>
              <w:pStyle w:val="22"/>
              <w:ind w:firstLine="34"/>
              <w:rPr>
                <w:sz w:val="20"/>
              </w:rPr>
            </w:pPr>
            <w:r w:rsidRPr="00B072E0">
              <w:rPr>
                <w:sz w:val="20"/>
              </w:rPr>
              <w:t>28.Чернышевский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7.Дульдургинский район</w:t>
            </w:r>
          </w:p>
        </w:tc>
        <w:tc>
          <w:tcPr>
            <w:tcW w:w="3260" w:type="dxa"/>
          </w:tcPr>
          <w:p w:rsidR="00CC6E64" w:rsidRPr="00B072E0" w:rsidRDefault="00CC6E64" w:rsidP="00CC6E64">
            <w:pPr>
              <w:pStyle w:val="22"/>
              <w:ind w:firstLine="34"/>
              <w:rPr>
                <w:sz w:val="20"/>
              </w:rPr>
            </w:pPr>
            <w:r w:rsidRPr="00B072E0">
              <w:rPr>
                <w:sz w:val="20"/>
              </w:rPr>
              <w:t>18.Нерчинско-Заводский район</w:t>
            </w:r>
          </w:p>
        </w:tc>
        <w:tc>
          <w:tcPr>
            <w:tcW w:w="3261" w:type="dxa"/>
          </w:tcPr>
          <w:p w:rsidR="00CC6E64" w:rsidRPr="00B072E0" w:rsidRDefault="00CC6E64" w:rsidP="00CC6E64">
            <w:pPr>
              <w:pStyle w:val="22"/>
              <w:ind w:firstLine="34"/>
              <w:rPr>
                <w:sz w:val="20"/>
              </w:rPr>
            </w:pPr>
            <w:r w:rsidRPr="00B072E0">
              <w:rPr>
                <w:sz w:val="20"/>
              </w:rPr>
              <w:t>29.Читинский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8.Забайкальский район</w:t>
            </w:r>
          </w:p>
        </w:tc>
        <w:tc>
          <w:tcPr>
            <w:tcW w:w="3260" w:type="dxa"/>
          </w:tcPr>
          <w:p w:rsidR="00CC6E64" w:rsidRPr="00B072E0" w:rsidRDefault="00CC6E64" w:rsidP="00CC6E64">
            <w:pPr>
              <w:pStyle w:val="22"/>
              <w:ind w:firstLine="34"/>
              <w:rPr>
                <w:sz w:val="20"/>
              </w:rPr>
            </w:pPr>
            <w:r w:rsidRPr="00B072E0">
              <w:rPr>
                <w:sz w:val="20"/>
              </w:rPr>
              <w:t>19.Оловянинский район</w:t>
            </w:r>
          </w:p>
        </w:tc>
        <w:tc>
          <w:tcPr>
            <w:tcW w:w="3261" w:type="dxa"/>
          </w:tcPr>
          <w:p w:rsidR="00CC6E64" w:rsidRPr="00B072E0" w:rsidRDefault="00CC6E64" w:rsidP="00CC6E64">
            <w:pPr>
              <w:pStyle w:val="22"/>
              <w:ind w:firstLine="34"/>
              <w:rPr>
                <w:sz w:val="20"/>
              </w:rPr>
            </w:pPr>
            <w:r w:rsidRPr="00B072E0">
              <w:rPr>
                <w:sz w:val="20"/>
              </w:rPr>
              <w:t>30.Шелопугинский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9.Каларский</w:t>
            </w:r>
            <w:r>
              <w:rPr>
                <w:rFonts w:ascii="Times New Roman" w:hAnsi="Times New Roman"/>
                <w:sz w:val="20"/>
                <w:szCs w:val="20"/>
              </w:rPr>
              <w:t xml:space="preserve"> муниципальный</w:t>
            </w:r>
            <w:r w:rsidRPr="00B072E0">
              <w:rPr>
                <w:rFonts w:ascii="Times New Roman" w:hAnsi="Times New Roman"/>
                <w:sz w:val="20"/>
                <w:szCs w:val="20"/>
              </w:rPr>
              <w:t xml:space="preserve"> </w:t>
            </w:r>
            <w:r>
              <w:rPr>
                <w:rFonts w:ascii="Times New Roman" w:hAnsi="Times New Roman"/>
                <w:sz w:val="20"/>
                <w:szCs w:val="20"/>
              </w:rPr>
              <w:t>округ Забайкальского края</w:t>
            </w:r>
          </w:p>
        </w:tc>
        <w:tc>
          <w:tcPr>
            <w:tcW w:w="3260" w:type="dxa"/>
          </w:tcPr>
          <w:p w:rsidR="00CC6E64" w:rsidRPr="00B072E0" w:rsidRDefault="00CC6E64" w:rsidP="00CC6E64">
            <w:pPr>
              <w:pStyle w:val="22"/>
              <w:ind w:firstLine="34"/>
              <w:rPr>
                <w:sz w:val="20"/>
              </w:rPr>
            </w:pPr>
            <w:r w:rsidRPr="00B072E0">
              <w:rPr>
                <w:sz w:val="20"/>
              </w:rPr>
              <w:t>20.Ононский район</w:t>
            </w:r>
          </w:p>
        </w:tc>
        <w:tc>
          <w:tcPr>
            <w:tcW w:w="3261" w:type="dxa"/>
          </w:tcPr>
          <w:p w:rsidR="00CC6E64" w:rsidRPr="00B072E0" w:rsidRDefault="00CC6E64" w:rsidP="00CC6E64">
            <w:pPr>
              <w:pStyle w:val="22"/>
              <w:ind w:firstLine="34"/>
              <w:rPr>
                <w:sz w:val="20"/>
              </w:rPr>
            </w:pPr>
            <w:r w:rsidRPr="00B072E0">
              <w:rPr>
                <w:sz w:val="20"/>
              </w:rPr>
              <w:t>31.Шилкинский район</w:t>
            </w: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10.Калганский район</w:t>
            </w:r>
          </w:p>
        </w:tc>
        <w:tc>
          <w:tcPr>
            <w:tcW w:w="3260" w:type="dxa"/>
          </w:tcPr>
          <w:p w:rsidR="00CC6E64" w:rsidRPr="00B072E0" w:rsidRDefault="00CC6E64" w:rsidP="00CC6E64">
            <w:pPr>
              <w:pStyle w:val="22"/>
              <w:ind w:firstLine="34"/>
              <w:rPr>
                <w:sz w:val="20"/>
              </w:rPr>
            </w:pPr>
            <w:r w:rsidRPr="00B072E0">
              <w:rPr>
                <w:sz w:val="20"/>
              </w:rPr>
              <w:t>21.Петровск-Забайкальский район</w:t>
            </w:r>
          </w:p>
        </w:tc>
        <w:tc>
          <w:tcPr>
            <w:tcW w:w="3261" w:type="dxa"/>
          </w:tcPr>
          <w:p w:rsidR="00CC6E64" w:rsidRPr="00B072E0" w:rsidRDefault="00CC6E64" w:rsidP="00CC6E64">
            <w:pPr>
              <w:pStyle w:val="22"/>
              <w:ind w:firstLine="34"/>
              <w:rPr>
                <w:sz w:val="20"/>
              </w:rPr>
            </w:pP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11.Карымский район</w:t>
            </w:r>
          </w:p>
        </w:tc>
        <w:tc>
          <w:tcPr>
            <w:tcW w:w="3260" w:type="dxa"/>
          </w:tcPr>
          <w:p w:rsidR="00CC6E64" w:rsidRPr="00B072E0" w:rsidRDefault="00CC6E64" w:rsidP="00CC6E64">
            <w:pPr>
              <w:pStyle w:val="22"/>
              <w:ind w:firstLine="34"/>
              <w:rPr>
                <w:sz w:val="20"/>
              </w:rPr>
            </w:pPr>
            <w:r w:rsidRPr="00B072E0">
              <w:rPr>
                <w:sz w:val="20"/>
              </w:rPr>
              <w:t xml:space="preserve">22.Приаргунский </w:t>
            </w:r>
            <w:r>
              <w:rPr>
                <w:sz w:val="20"/>
              </w:rPr>
              <w:t>муниципальный</w:t>
            </w:r>
            <w:r w:rsidRPr="00B072E0">
              <w:rPr>
                <w:sz w:val="20"/>
              </w:rPr>
              <w:t xml:space="preserve"> </w:t>
            </w:r>
            <w:r>
              <w:rPr>
                <w:sz w:val="20"/>
              </w:rPr>
              <w:t>округ Забайкальского края</w:t>
            </w:r>
          </w:p>
        </w:tc>
        <w:tc>
          <w:tcPr>
            <w:tcW w:w="3261" w:type="dxa"/>
          </w:tcPr>
          <w:p w:rsidR="00CC6E64" w:rsidRPr="00B072E0" w:rsidRDefault="00CC6E64" w:rsidP="00CC6E64">
            <w:pPr>
              <w:pStyle w:val="22"/>
              <w:ind w:firstLine="34"/>
              <w:rPr>
                <w:sz w:val="20"/>
              </w:rPr>
            </w:pPr>
          </w:p>
        </w:tc>
      </w:tr>
    </w:tbl>
    <w:p w:rsidR="00CC6E64" w:rsidRPr="00B072E0" w:rsidRDefault="00CC6E64" w:rsidP="00CC6E64">
      <w:pPr>
        <w:pStyle w:val="afb"/>
        <w:jc w:val="center"/>
        <w:rPr>
          <w:rFonts w:ascii="Times New Roman" w:hAnsi="Times New Roman"/>
          <w:b/>
          <w:sz w:val="24"/>
          <w:szCs w:val="24"/>
        </w:rPr>
      </w:pPr>
    </w:p>
    <w:p w:rsidR="007B3C37" w:rsidRPr="00B072E0" w:rsidRDefault="007B3C37" w:rsidP="007B3C37">
      <w:pPr>
        <w:pStyle w:val="afb"/>
        <w:ind w:firstLine="0"/>
        <w:rPr>
          <w:rFonts w:ascii="Times New Roman" w:hAnsi="Times New Roman"/>
          <w:b/>
          <w:sz w:val="24"/>
          <w:szCs w:val="24"/>
        </w:rPr>
      </w:pPr>
    </w:p>
    <w:p w:rsidR="007B3C37" w:rsidRPr="00B072E0" w:rsidRDefault="007B3C37" w:rsidP="007B3C37">
      <w:pPr>
        <w:pStyle w:val="afb"/>
        <w:ind w:firstLine="0"/>
        <w:rPr>
          <w:rFonts w:ascii="Times New Roman" w:hAnsi="Times New Roman"/>
          <w:b/>
          <w:sz w:val="24"/>
          <w:szCs w:val="24"/>
        </w:rPr>
      </w:pPr>
    </w:p>
    <w:p w:rsidR="007B3C37" w:rsidRPr="00B072E0" w:rsidRDefault="007B3C37" w:rsidP="007B3C37">
      <w:pPr>
        <w:pStyle w:val="afb"/>
        <w:ind w:firstLine="0"/>
        <w:rPr>
          <w:rFonts w:ascii="Times New Roman" w:hAnsi="Times New Roman"/>
          <w:b/>
          <w:sz w:val="24"/>
          <w:szCs w:val="24"/>
        </w:rPr>
      </w:pPr>
    </w:p>
    <w:p w:rsidR="007B3C37" w:rsidRDefault="007B3C37" w:rsidP="007B3C37">
      <w:pPr>
        <w:pStyle w:val="afb"/>
        <w:ind w:firstLine="0"/>
        <w:rPr>
          <w:rFonts w:ascii="Times New Roman" w:hAnsi="Times New Roman"/>
          <w:b/>
          <w:sz w:val="24"/>
          <w:szCs w:val="24"/>
        </w:rPr>
      </w:pPr>
    </w:p>
    <w:p w:rsidR="007B3C37" w:rsidRPr="00B072E0" w:rsidRDefault="007B3C37" w:rsidP="007B3C37">
      <w:pPr>
        <w:pStyle w:val="afb"/>
        <w:ind w:firstLine="0"/>
        <w:rPr>
          <w:rFonts w:ascii="Times New Roman" w:hAnsi="Times New Roman"/>
          <w:b/>
          <w:sz w:val="24"/>
          <w:szCs w:val="24"/>
        </w:rPr>
      </w:pPr>
    </w:p>
    <w:p w:rsidR="00DF1D8C" w:rsidRDefault="007B3C37" w:rsidP="00F94299">
      <w:pPr>
        <w:pStyle w:val="afb"/>
        <w:numPr>
          <w:ilvl w:val="0"/>
          <w:numId w:val="13"/>
        </w:numPr>
        <w:jc w:val="center"/>
        <w:rPr>
          <w:rFonts w:ascii="Times New Roman" w:hAnsi="Times New Roman"/>
          <w:b/>
          <w:sz w:val="24"/>
          <w:szCs w:val="24"/>
        </w:rPr>
      </w:pPr>
      <w:r w:rsidRPr="00B072E0">
        <w:rPr>
          <w:rFonts w:ascii="Times New Roman" w:hAnsi="Times New Roman"/>
          <w:b/>
          <w:sz w:val="24"/>
          <w:szCs w:val="24"/>
        </w:rPr>
        <w:lastRenderedPageBreak/>
        <w:t xml:space="preserve">Критерий </w:t>
      </w:r>
      <w:r w:rsidR="00DF1D8C">
        <w:rPr>
          <w:rFonts w:ascii="Times New Roman" w:hAnsi="Times New Roman"/>
          <w:b/>
          <w:sz w:val="24"/>
          <w:szCs w:val="24"/>
        </w:rPr>
        <w:t xml:space="preserve">предварительной </w:t>
      </w:r>
      <w:r w:rsidRPr="00B072E0">
        <w:rPr>
          <w:rFonts w:ascii="Times New Roman" w:hAnsi="Times New Roman"/>
          <w:b/>
          <w:sz w:val="24"/>
          <w:szCs w:val="24"/>
        </w:rPr>
        <w:t xml:space="preserve">оценки развития </w:t>
      </w:r>
      <w:proofErr w:type="spellStart"/>
      <w:r w:rsidRPr="00B072E0">
        <w:rPr>
          <w:rFonts w:ascii="Times New Roman" w:hAnsi="Times New Roman"/>
          <w:b/>
          <w:sz w:val="24"/>
          <w:szCs w:val="24"/>
        </w:rPr>
        <w:t>наркоситу</w:t>
      </w:r>
      <w:r w:rsidR="00081DD1">
        <w:rPr>
          <w:rFonts w:ascii="Times New Roman" w:hAnsi="Times New Roman"/>
          <w:b/>
          <w:sz w:val="24"/>
          <w:szCs w:val="24"/>
        </w:rPr>
        <w:t>ации</w:t>
      </w:r>
      <w:proofErr w:type="spellEnd"/>
      <w:r w:rsidR="00081DD1">
        <w:rPr>
          <w:rFonts w:ascii="Times New Roman" w:hAnsi="Times New Roman"/>
          <w:b/>
          <w:sz w:val="24"/>
          <w:szCs w:val="24"/>
        </w:rPr>
        <w:t xml:space="preserve"> </w:t>
      </w:r>
    </w:p>
    <w:p w:rsidR="007B3C37" w:rsidRPr="00B072E0" w:rsidRDefault="00081DD1" w:rsidP="00DF1D8C">
      <w:pPr>
        <w:pStyle w:val="afb"/>
        <w:ind w:left="720" w:firstLine="0"/>
        <w:jc w:val="center"/>
        <w:rPr>
          <w:rFonts w:ascii="Times New Roman" w:hAnsi="Times New Roman"/>
          <w:b/>
          <w:sz w:val="24"/>
          <w:szCs w:val="24"/>
        </w:rPr>
      </w:pPr>
      <w:r>
        <w:rPr>
          <w:rFonts w:ascii="Times New Roman" w:hAnsi="Times New Roman"/>
          <w:b/>
          <w:sz w:val="24"/>
          <w:szCs w:val="24"/>
        </w:rPr>
        <w:t>в Забайкальском крае в 2021</w:t>
      </w:r>
      <w:r w:rsidR="007B3C37" w:rsidRPr="00B072E0">
        <w:rPr>
          <w:rFonts w:ascii="Times New Roman" w:hAnsi="Times New Roman"/>
          <w:b/>
          <w:sz w:val="24"/>
          <w:szCs w:val="24"/>
        </w:rPr>
        <w:t xml:space="preserve"> году</w:t>
      </w:r>
    </w:p>
    <w:p w:rsidR="009C63E6" w:rsidRPr="00681473" w:rsidRDefault="007B3C37" w:rsidP="009C63E6">
      <w:pPr>
        <w:ind w:firstLine="708"/>
        <w:jc w:val="center"/>
        <w:rPr>
          <w:b/>
          <w:szCs w:val="28"/>
        </w:rPr>
      </w:pPr>
      <w:r w:rsidRPr="00B072E0">
        <w:rPr>
          <w:rFonts w:ascii="Times New Roman" w:hAnsi="Times New Roman"/>
          <w:sz w:val="24"/>
          <w:szCs w:val="24"/>
        </w:rPr>
        <w:t xml:space="preserve">ПОКАЗАТЕЛЬ: </w:t>
      </w:r>
      <w:r w:rsidR="009C63E6" w:rsidRPr="00681473">
        <w:rPr>
          <w:b/>
          <w:szCs w:val="28"/>
        </w:rPr>
        <w:t>ОП</w:t>
      </w:r>
      <w:proofErr w:type="gramStart"/>
      <w:r w:rsidR="009C63E6" w:rsidRPr="00681473">
        <w:rPr>
          <w:b/>
          <w:szCs w:val="28"/>
        </w:rPr>
        <w:t>9</w:t>
      </w:r>
      <w:proofErr w:type="gramEnd"/>
      <w:r w:rsidR="009C63E6" w:rsidRPr="00681473">
        <w:rPr>
          <w:b/>
          <w:szCs w:val="28"/>
        </w:rPr>
        <w:t>. Острые отравления наркотиками среди несовершеннолетних</w:t>
      </w:r>
    </w:p>
    <w:p w:rsidR="007B3C37" w:rsidRPr="00B072E0" w:rsidRDefault="007B3C37" w:rsidP="009C63E6">
      <w:pPr>
        <w:pStyle w:val="afb"/>
        <w:ind w:left="-426"/>
        <w:jc w:val="center"/>
        <w:rPr>
          <w:rFonts w:ascii="Times New Roman" w:hAnsi="Times New Roman"/>
          <w:b/>
          <w:sz w:val="24"/>
          <w:szCs w:val="24"/>
        </w:rPr>
      </w:pPr>
    </w:p>
    <w:p w:rsidR="007B3C37" w:rsidRPr="00B072E0" w:rsidRDefault="0013034C" w:rsidP="007B3C37">
      <w:pPr>
        <w:pStyle w:val="afb"/>
        <w:ind w:firstLine="0"/>
        <w:rPr>
          <w:rFonts w:ascii="Times New Roman" w:hAnsi="Times New Roman"/>
          <w:b/>
          <w:sz w:val="24"/>
          <w:szCs w:val="24"/>
        </w:rPr>
      </w:pPr>
      <w:r w:rsidRPr="00B072E0">
        <w:object w:dxaOrig="6276" w:dyaOrig="6341">
          <v:shape id="_x0000_i1033" type="#_x0000_t75" style="width:312.25pt;height:316.15pt" o:ole="">
            <v:imagedata r:id="rId25" o:title=""/>
          </v:shape>
          <o:OLEObject Type="Embed" ProgID="CorelDraw.Graphic.16" ShapeID="_x0000_i1033" DrawAspect="Content" ObjectID="_1709974312" r:id="rId26"/>
        </w:object>
      </w:r>
    </w:p>
    <w:p w:rsidR="007B3C37" w:rsidRPr="00B072E0" w:rsidRDefault="007B3C37" w:rsidP="007B3C37">
      <w:pPr>
        <w:pStyle w:val="afb"/>
        <w:ind w:firstLine="0"/>
        <w:rPr>
          <w:rFonts w:ascii="Times New Roman" w:hAnsi="Times New Roman"/>
          <w:b/>
          <w:sz w:val="24"/>
          <w:szCs w:val="24"/>
        </w:rPr>
      </w:pPr>
    </w:p>
    <w:p w:rsidR="007B3C37" w:rsidRPr="00B072E0" w:rsidRDefault="007B3C37" w:rsidP="007B3C37">
      <w:pPr>
        <w:pStyle w:val="afb"/>
        <w:ind w:firstLine="0"/>
        <w:rPr>
          <w:rFonts w:ascii="Times New Roman" w:hAnsi="Times New Roman"/>
          <w:b/>
          <w:sz w:val="24"/>
          <w:szCs w:val="24"/>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Нейтральная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Сложная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Предкризисное</w:t>
            </w:r>
          </w:p>
        </w:tc>
      </w:tr>
      <w:tr w:rsidR="00CC6E64" w:rsidRPr="00EB5D3A" w:rsidTr="00C51749">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CC6E64" w:rsidRPr="00EB5D3A" w:rsidRDefault="00CC6E64" w:rsidP="00CC6E64">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C6E64">
            <w:pPr>
              <w:ind w:firstLine="62"/>
              <w:rPr>
                <w:rFonts w:ascii="Times New Roman" w:hAnsi="Times New Roman"/>
                <w:sz w:val="20"/>
                <w:szCs w:val="20"/>
              </w:rPr>
            </w:pPr>
            <w:r w:rsidRPr="00EB5D3A">
              <w:rPr>
                <w:rFonts w:ascii="Times New Roman" w:hAnsi="Times New Roman"/>
                <w:sz w:val="20"/>
                <w:szCs w:val="20"/>
              </w:rPr>
              <w:t>Кризисное</w:t>
            </w:r>
          </w:p>
        </w:tc>
      </w:tr>
    </w:tbl>
    <w:p w:rsidR="00CC6E64" w:rsidRPr="00B072E0" w:rsidRDefault="00CC6E64" w:rsidP="00CC6E64">
      <w:pPr>
        <w:ind w:firstLine="0"/>
      </w:pPr>
    </w:p>
    <w:tbl>
      <w:tblPr>
        <w:tblW w:w="9640" w:type="dxa"/>
        <w:tblLook w:val="0000"/>
      </w:tblPr>
      <w:tblGrid>
        <w:gridCol w:w="3119"/>
        <w:gridCol w:w="3260"/>
        <w:gridCol w:w="3261"/>
      </w:tblGrid>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p>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260"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12.Красночикойский район</w:t>
            </w:r>
          </w:p>
        </w:tc>
        <w:tc>
          <w:tcPr>
            <w:tcW w:w="3261" w:type="dxa"/>
          </w:tcPr>
          <w:p w:rsidR="00CC6E64" w:rsidRPr="00B072E0" w:rsidRDefault="00CC6E64" w:rsidP="00CC6E64">
            <w:pPr>
              <w:pStyle w:val="22"/>
              <w:ind w:firstLine="34"/>
              <w:rPr>
                <w:sz w:val="20"/>
              </w:rPr>
            </w:pPr>
          </w:p>
          <w:p w:rsidR="00CC6E64" w:rsidRPr="00B072E0" w:rsidRDefault="00CC6E64" w:rsidP="00CC6E64">
            <w:pPr>
              <w:pStyle w:val="22"/>
              <w:ind w:firstLine="34"/>
              <w:rPr>
                <w:sz w:val="20"/>
              </w:rPr>
            </w:pPr>
            <w:r w:rsidRPr="00B072E0">
              <w:rPr>
                <w:sz w:val="20"/>
              </w:rPr>
              <w:t>23.Сретенский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260" w:type="dxa"/>
          </w:tcPr>
          <w:p w:rsidR="00CC6E64" w:rsidRPr="00B072E0" w:rsidRDefault="00CC6E64" w:rsidP="00CC6E64">
            <w:pPr>
              <w:pStyle w:val="22"/>
              <w:ind w:firstLine="34"/>
              <w:rPr>
                <w:sz w:val="20"/>
              </w:rPr>
            </w:pPr>
            <w:r w:rsidRPr="00B072E0">
              <w:rPr>
                <w:sz w:val="20"/>
              </w:rPr>
              <w:t>13.Краснокаменский район</w:t>
            </w:r>
          </w:p>
        </w:tc>
        <w:tc>
          <w:tcPr>
            <w:tcW w:w="3261" w:type="dxa"/>
          </w:tcPr>
          <w:p w:rsidR="00CC6E64" w:rsidRPr="00B072E0" w:rsidRDefault="00CC6E64" w:rsidP="00CC6E64">
            <w:pPr>
              <w:pStyle w:val="22"/>
              <w:ind w:firstLine="34"/>
              <w:rPr>
                <w:sz w:val="20"/>
              </w:rPr>
            </w:pPr>
            <w:r w:rsidRPr="00B072E0">
              <w:rPr>
                <w:sz w:val="20"/>
              </w:rPr>
              <w:t>24.Тунгиро-Олекминсикий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260" w:type="dxa"/>
          </w:tcPr>
          <w:p w:rsidR="00CC6E64" w:rsidRPr="00B072E0" w:rsidRDefault="00CC6E64" w:rsidP="00CC6E64">
            <w:pPr>
              <w:pStyle w:val="22"/>
              <w:ind w:firstLine="34"/>
              <w:rPr>
                <w:sz w:val="20"/>
              </w:rPr>
            </w:pPr>
            <w:r w:rsidRPr="00B072E0">
              <w:rPr>
                <w:sz w:val="20"/>
              </w:rPr>
              <w:t>14.Кыринский район</w:t>
            </w:r>
          </w:p>
        </w:tc>
        <w:tc>
          <w:tcPr>
            <w:tcW w:w="3261" w:type="dxa"/>
          </w:tcPr>
          <w:p w:rsidR="00CC6E64" w:rsidRPr="00B072E0" w:rsidRDefault="00CC6E64" w:rsidP="00CC6E64">
            <w:pPr>
              <w:pStyle w:val="22"/>
              <w:ind w:firstLine="34"/>
              <w:rPr>
                <w:sz w:val="20"/>
              </w:rPr>
            </w:pPr>
            <w:r w:rsidRPr="00B072E0">
              <w:rPr>
                <w:sz w:val="20"/>
              </w:rPr>
              <w:t>25.Тунгокоченский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260" w:type="dxa"/>
          </w:tcPr>
          <w:p w:rsidR="00CC6E64" w:rsidRPr="00B072E0" w:rsidRDefault="00CC6E64" w:rsidP="00CC6E64">
            <w:pPr>
              <w:pStyle w:val="22"/>
              <w:ind w:firstLine="34"/>
              <w:rPr>
                <w:sz w:val="20"/>
              </w:rPr>
            </w:pPr>
            <w:r w:rsidRPr="00B072E0">
              <w:rPr>
                <w:sz w:val="20"/>
              </w:rPr>
              <w:t>15.Могойтуйский район</w:t>
            </w:r>
          </w:p>
        </w:tc>
        <w:tc>
          <w:tcPr>
            <w:tcW w:w="3261" w:type="dxa"/>
          </w:tcPr>
          <w:p w:rsidR="00CC6E64" w:rsidRPr="00B072E0" w:rsidRDefault="00CC6E64" w:rsidP="00CC6E64">
            <w:pPr>
              <w:pStyle w:val="22"/>
              <w:ind w:firstLine="34"/>
              <w:rPr>
                <w:sz w:val="20"/>
              </w:rPr>
            </w:pPr>
            <w:r w:rsidRPr="00B072E0">
              <w:rPr>
                <w:sz w:val="20"/>
              </w:rPr>
              <w:t>26.Улетовский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260" w:type="dxa"/>
          </w:tcPr>
          <w:p w:rsidR="00CC6E64" w:rsidRPr="00B072E0" w:rsidRDefault="00CC6E64" w:rsidP="00CC6E64">
            <w:pPr>
              <w:pStyle w:val="22"/>
              <w:ind w:firstLine="34"/>
              <w:rPr>
                <w:sz w:val="20"/>
              </w:rPr>
            </w:pPr>
            <w:r w:rsidRPr="00B072E0">
              <w:rPr>
                <w:sz w:val="20"/>
              </w:rPr>
              <w:t>16.Могочинский район</w:t>
            </w:r>
          </w:p>
        </w:tc>
        <w:tc>
          <w:tcPr>
            <w:tcW w:w="3261" w:type="dxa"/>
          </w:tcPr>
          <w:p w:rsidR="00CC6E64" w:rsidRPr="00B072E0" w:rsidRDefault="00CC6E64" w:rsidP="00CC6E64">
            <w:pPr>
              <w:pStyle w:val="22"/>
              <w:ind w:firstLine="34"/>
              <w:rPr>
                <w:sz w:val="20"/>
              </w:rPr>
            </w:pPr>
            <w:r w:rsidRPr="00B072E0">
              <w:rPr>
                <w:sz w:val="20"/>
              </w:rPr>
              <w:t>27.Хилокский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6.Газимуро-Заводский район</w:t>
            </w:r>
          </w:p>
        </w:tc>
        <w:tc>
          <w:tcPr>
            <w:tcW w:w="3260" w:type="dxa"/>
          </w:tcPr>
          <w:p w:rsidR="00CC6E64" w:rsidRPr="00B072E0" w:rsidRDefault="00CC6E64" w:rsidP="00CC6E64">
            <w:pPr>
              <w:pStyle w:val="22"/>
              <w:ind w:firstLine="34"/>
              <w:rPr>
                <w:sz w:val="20"/>
              </w:rPr>
            </w:pPr>
            <w:r w:rsidRPr="00B072E0">
              <w:rPr>
                <w:sz w:val="20"/>
              </w:rPr>
              <w:t>17.Нерчинский район</w:t>
            </w:r>
          </w:p>
        </w:tc>
        <w:tc>
          <w:tcPr>
            <w:tcW w:w="3261" w:type="dxa"/>
          </w:tcPr>
          <w:p w:rsidR="00CC6E64" w:rsidRPr="00B072E0" w:rsidRDefault="00CC6E64" w:rsidP="00CC6E64">
            <w:pPr>
              <w:pStyle w:val="22"/>
              <w:ind w:firstLine="34"/>
              <w:rPr>
                <w:sz w:val="20"/>
              </w:rPr>
            </w:pPr>
            <w:r w:rsidRPr="00B072E0">
              <w:rPr>
                <w:sz w:val="20"/>
              </w:rPr>
              <w:t>28.Чернышевский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7.Дульдургинский район</w:t>
            </w:r>
          </w:p>
        </w:tc>
        <w:tc>
          <w:tcPr>
            <w:tcW w:w="3260" w:type="dxa"/>
          </w:tcPr>
          <w:p w:rsidR="00CC6E64" w:rsidRPr="00B072E0" w:rsidRDefault="00CC6E64" w:rsidP="00CC6E64">
            <w:pPr>
              <w:pStyle w:val="22"/>
              <w:ind w:firstLine="34"/>
              <w:rPr>
                <w:sz w:val="20"/>
              </w:rPr>
            </w:pPr>
            <w:r w:rsidRPr="00B072E0">
              <w:rPr>
                <w:sz w:val="20"/>
              </w:rPr>
              <w:t>18.Нерчинско-Заводский район</w:t>
            </w:r>
          </w:p>
        </w:tc>
        <w:tc>
          <w:tcPr>
            <w:tcW w:w="3261" w:type="dxa"/>
          </w:tcPr>
          <w:p w:rsidR="00CC6E64" w:rsidRPr="00B072E0" w:rsidRDefault="00CC6E64" w:rsidP="00CC6E64">
            <w:pPr>
              <w:pStyle w:val="22"/>
              <w:ind w:firstLine="34"/>
              <w:rPr>
                <w:sz w:val="20"/>
              </w:rPr>
            </w:pPr>
            <w:r w:rsidRPr="00B072E0">
              <w:rPr>
                <w:sz w:val="20"/>
              </w:rPr>
              <w:t>29.Читинский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8.Забайкальский район</w:t>
            </w:r>
          </w:p>
        </w:tc>
        <w:tc>
          <w:tcPr>
            <w:tcW w:w="3260" w:type="dxa"/>
          </w:tcPr>
          <w:p w:rsidR="00CC6E64" w:rsidRPr="00B072E0" w:rsidRDefault="00CC6E64" w:rsidP="00CC6E64">
            <w:pPr>
              <w:pStyle w:val="22"/>
              <w:ind w:firstLine="34"/>
              <w:rPr>
                <w:sz w:val="20"/>
              </w:rPr>
            </w:pPr>
            <w:r w:rsidRPr="00B072E0">
              <w:rPr>
                <w:sz w:val="20"/>
              </w:rPr>
              <w:t>19.Оловянинский район</w:t>
            </w:r>
          </w:p>
        </w:tc>
        <w:tc>
          <w:tcPr>
            <w:tcW w:w="3261" w:type="dxa"/>
          </w:tcPr>
          <w:p w:rsidR="00CC6E64" w:rsidRPr="00B072E0" w:rsidRDefault="00CC6E64" w:rsidP="00CC6E64">
            <w:pPr>
              <w:pStyle w:val="22"/>
              <w:ind w:firstLine="34"/>
              <w:rPr>
                <w:sz w:val="20"/>
              </w:rPr>
            </w:pPr>
            <w:r w:rsidRPr="00B072E0">
              <w:rPr>
                <w:sz w:val="20"/>
              </w:rPr>
              <w:t>30.Шелопугинский район</w:t>
            </w:r>
          </w:p>
        </w:tc>
      </w:tr>
      <w:tr w:rsidR="00CC6E64" w:rsidRPr="00B072E0" w:rsidTr="00C51749">
        <w:trPr>
          <w:trHeight w:val="284"/>
        </w:trPr>
        <w:tc>
          <w:tcPr>
            <w:tcW w:w="3119" w:type="dxa"/>
          </w:tcPr>
          <w:p w:rsidR="00CC6E64" w:rsidRPr="00B072E0" w:rsidRDefault="00CC6E64" w:rsidP="00CC6E64">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9.Каларский</w:t>
            </w:r>
            <w:r>
              <w:rPr>
                <w:rFonts w:ascii="Times New Roman" w:hAnsi="Times New Roman"/>
                <w:sz w:val="20"/>
                <w:szCs w:val="20"/>
              </w:rPr>
              <w:t xml:space="preserve"> муниципальный</w:t>
            </w:r>
            <w:r w:rsidRPr="00B072E0">
              <w:rPr>
                <w:rFonts w:ascii="Times New Roman" w:hAnsi="Times New Roman"/>
                <w:sz w:val="20"/>
                <w:szCs w:val="20"/>
              </w:rPr>
              <w:t xml:space="preserve"> </w:t>
            </w:r>
            <w:r>
              <w:rPr>
                <w:rFonts w:ascii="Times New Roman" w:hAnsi="Times New Roman"/>
                <w:sz w:val="20"/>
                <w:szCs w:val="20"/>
              </w:rPr>
              <w:t>округ Забайкальского края</w:t>
            </w:r>
          </w:p>
        </w:tc>
        <w:tc>
          <w:tcPr>
            <w:tcW w:w="3260" w:type="dxa"/>
          </w:tcPr>
          <w:p w:rsidR="00CC6E64" w:rsidRPr="00B072E0" w:rsidRDefault="00CC6E64" w:rsidP="00CC6E64">
            <w:pPr>
              <w:pStyle w:val="22"/>
              <w:ind w:firstLine="34"/>
              <w:rPr>
                <w:sz w:val="20"/>
              </w:rPr>
            </w:pPr>
            <w:r w:rsidRPr="00B072E0">
              <w:rPr>
                <w:sz w:val="20"/>
              </w:rPr>
              <w:t>20.Ононский район</w:t>
            </w:r>
          </w:p>
        </w:tc>
        <w:tc>
          <w:tcPr>
            <w:tcW w:w="3261" w:type="dxa"/>
          </w:tcPr>
          <w:p w:rsidR="00CC6E64" w:rsidRPr="00B072E0" w:rsidRDefault="00CC6E64" w:rsidP="00CC6E64">
            <w:pPr>
              <w:pStyle w:val="22"/>
              <w:ind w:firstLine="34"/>
              <w:rPr>
                <w:sz w:val="20"/>
              </w:rPr>
            </w:pPr>
            <w:r w:rsidRPr="00B072E0">
              <w:rPr>
                <w:sz w:val="20"/>
              </w:rPr>
              <w:t>31.Шилкинский район</w:t>
            </w: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10.Калганский район</w:t>
            </w:r>
          </w:p>
        </w:tc>
        <w:tc>
          <w:tcPr>
            <w:tcW w:w="3260" w:type="dxa"/>
          </w:tcPr>
          <w:p w:rsidR="00CC6E64" w:rsidRPr="00B072E0" w:rsidRDefault="00CC6E64" w:rsidP="00CC6E64">
            <w:pPr>
              <w:pStyle w:val="22"/>
              <w:ind w:firstLine="34"/>
              <w:rPr>
                <w:sz w:val="20"/>
              </w:rPr>
            </w:pPr>
            <w:r w:rsidRPr="00B072E0">
              <w:rPr>
                <w:sz w:val="20"/>
              </w:rPr>
              <w:t>21.Петровск-Забайкальский район</w:t>
            </w:r>
          </w:p>
        </w:tc>
        <w:tc>
          <w:tcPr>
            <w:tcW w:w="3261" w:type="dxa"/>
          </w:tcPr>
          <w:p w:rsidR="00CC6E64" w:rsidRPr="00B072E0" w:rsidRDefault="00CC6E64" w:rsidP="00CC6E64">
            <w:pPr>
              <w:pStyle w:val="22"/>
              <w:ind w:firstLine="34"/>
              <w:rPr>
                <w:sz w:val="20"/>
              </w:rPr>
            </w:pPr>
          </w:p>
        </w:tc>
      </w:tr>
      <w:tr w:rsidR="00CC6E64" w:rsidRPr="00B072E0" w:rsidTr="00C51749">
        <w:trPr>
          <w:trHeight w:val="284"/>
        </w:trPr>
        <w:tc>
          <w:tcPr>
            <w:tcW w:w="3119" w:type="dxa"/>
          </w:tcPr>
          <w:p w:rsidR="00CC6E64" w:rsidRPr="00B072E0" w:rsidRDefault="00CC6E64" w:rsidP="00CC6E64">
            <w:pPr>
              <w:pStyle w:val="22"/>
              <w:ind w:firstLine="34"/>
              <w:rPr>
                <w:sz w:val="20"/>
              </w:rPr>
            </w:pPr>
            <w:r w:rsidRPr="00B072E0">
              <w:rPr>
                <w:sz w:val="20"/>
              </w:rPr>
              <w:t>11.Карымский район</w:t>
            </w:r>
          </w:p>
        </w:tc>
        <w:tc>
          <w:tcPr>
            <w:tcW w:w="3260" w:type="dxa"/>
          </w:tcPr>
          <w:p w:rsidR="00CC6E64" w:rsidRPr="00B072E0" w:rsidRDefault="00CC6E64" w:rsidP="00CC6E64">
            <w:pPr>
              <w:pStyle w:val="22"/>
              <w:ind w:firstLine="34"/>
              <w:rPr>
                <w:sz w:val="20"/>
              </w:rPr>
            </w:pPr>
            <w:r w:rsidRPr="00B072E0">
              <w:rPr>
                <w:sz w:val="20"/>
              </w:rPr>
              <w:t xml:space="preserve">22.Приаргунский </w:t>
            </w:r>
            <w:r>
              <w:rPr>
                <w:sz w:val="20"/>
              </w:rPr>
              <w:t>муниципальный</w:t>
            </w:r>
            <w:r w:rsidRPr="00B072E0">
              <w:rPr>
                <w:sz w:val="20"/>
              </w:rPr>
              <w:t xml:space="preserve"> </w:t>
            </w:r>
            <w:r>
              <w:rPr>
                <w:sz w:val="20"/>
              </w:rPr>
              <w:t>округ Забайкальского края</w:t>
            </w:r>
          </w:p>
        </w:tc>
        <w:tc>
          <w:tcPr>
            <w:tcW w:w="3261" w:type="dxa"/>
          </w:tcPr>
          <w:p w:rsidR="00CC6E64" w:rsidRPr="00B072E0" w:rsidRDefault="00CC6E64" w:rsidP="00CC6E64">
            <w:pPr>
              <w:pStyle w:val="22"/>
              <w:ind w:firstLine="34"/>
              <w:rPr>
                <w:sz w:val="20"/>
              </w:rPr>
            </w:pPr>
          </w:p>
        </w:tc>
      </w:tr>
    </w:tbl>
    <w:p w:rsidR="00CC6E64" w:rsidRPr="00B072E0" w:rsidRDefault="00CC6E64" w:rsidP="00CC6E64">
      <w:pPr>
        <w:pStyle w:val="afb"/>
        <w:jc w:val="center"/>
        <w:rPr>
          <w:rFonts w:ascii="Times New Roman" w:hAnsi="Times New Roman"/>
          <w:b/>
          <w:sz w:val="24"/>
          <w:szCs w:val="24"/>
        </w:rPr>
      </w:pPr>
    </w:p>
    <w:p w:rsidR="009C63E6" w:rsidRDefault="009C63E6" w:rsidP="00A83EF5">
      <w:pPr>
        <w:pStyle w:val="afb"/>
        <w:ind w:firstLine="0"/>
        <w:rPr>
          <w:rFonts w:ascii="Times New Roman" w:hAnsi="Times New Roman"/>
          <w:b/>
          <w:sz w:val="24"/>
          <w:szCs w:val="24"/>
        </w:rPr>
      </w:pPr>
    </w:p>
    <w:p w:rsidR="00081DD1" w:rsidRDefault="00081DD1" w:rsidP="00A83EF5">
      <w:pPr>
        <w:pStyle w:val="afb"/>
        <w:ind w:firstLine="0"/>
        <w:rPr>
          <w:rFonts w:ascii="Times New Roman" w:hAnsi="Times New Roman"/>
          <w:b/>
          <w:sz w:val="24"/>
          <w:szCs w:val="24"/>
        </w:rPr>
      </w:pPr>
    </w:p>
    <w:p w:rsidR="00081DD1" w:rsidRDefault="00081DD1" w:rsidP="00A83EF5">
      <w:pPr>
        <w:pStyle w:val="afb"/>
        <w:ind w:firstLine="0"/>
        <w:rPr>
          <w:rFonts w:ascii="Times New Roman" w:hAnsi="Times New Roman"/>
          <w:b/>
          <w:sz w:val="24"/>
          <w:szCs w:val="24"/>
        </w:rPr>
      </w:pPr>
    </w:p>
    <w:p w:rsidR="00081DD1" w:rsidRDefault="00081DD1" w:rsidP="00A83EF5">
      <w:pPr>
        <w:pStyle w:val="afb"/>
        <w:ind w:firstLine="0"/>
        <w:rPr>
          <w:rFonts w:ascii="Times New Roman" w:hAnsi="Times New Roman"/>
          <w:b/>
          <w:sz w:val="24"/>
          <w:szCs w:val="24"/>
        </w:rPr>
      </w:pPr>
    </w:p>
    <w:p w:rsidR="00081DD1" w:rsidRPr="00B072E0" w:rsidRDefault="00081DD1" w:rsidP="00A83EF5">
      <w:pPr>
        <w:pStyle w:val="afb"/>
        <w:ind w:firstLine="0"/>
        <w:rPr>
          <w:rFonts w:ascii="Times New Roman" w:hAnsi="Times New Roman"/>
          <w:b/>
          <w:sz w:val="24"/>
          <w:szCs w:val="24"/>
        </w:rPr>
      </w:pPr>
    </w:p>
    <w:p w:rsidR="00DF1D8C" w:rsidRDefault="009C63E6" w:rsidP="00F94299">
      <w:pPr>
        <w:pStyle w:val="afb"/>
        <w:numPr>
          <w:ilvl w:val="0"/>
          <w:numId w:val="13"/>
        </w:numPr>
        <w:jc w:val="center"/>
        <w:rPr>
          <w:rFonts w:ascii="Times New Roman" w:hAnsi="Times New Roman"/>
          <w:b/>
          <w:sz w:val="24"/>
          <w:szCs w:val="24"/>
        </w:rPr>
      </w:pPr>
      <w:r w:rsidRPr="00B072E0">
        <w:rPr>
          <w:rFonts w:ascii="Times New Roman" w:hAnsi="Times New Roman"/>
          <w:b/>
          <w:sz w:val="24"/>
          <w:szCs w:val="24"/>
        </w:rPr>
        <w:t xml:space="preserve">Критерий </w:t>
      </w:r>
      <w:r w:rsidR="00DF1D8C">
        <w:rPr>
          <w:rFonts w:ascii="Times New Roman" w:hAnsi="Times New Roman"/>
          <w:b/>
          <w:sz w:val="24"/>
          <w:szCs w:val="24"/>
        </w:rPr>
        <w:t xml:space="preserve">предварительной </w:t>
      </w:r>
      <w:r w:rsidRPr="00B072E0">
        <w:rPr>
          <w:rFonts w:ascii="Times New Roman" w:hAnsi="Times New Roman"/>
          <w:b/>
          <w:sz w:val="24"/>
          <w:szCs w:val="24"/>
        </w:rPr>
        <w:t xml:space="preserve">оценки развития </w:t>
      </w:r>
      <w:proofErr w:type="spellStart"/>
      <w:r w:rsidRPr="00B072E0">
        <w:rPr>
          <w:rFonts w:ascii="Times New Roman" w:hAnsi="Times New Roman"/>
          <w:b/>
          <w:sz w:val="24"/>
          <w:szCs w:val="24"/>
        </w:rPr>
        <w:t>наркоситуации</w:t>
      </w:r>
      <w:proofErr w:type="spellEnd"/>
      <w:r w:rsidRPr="00B072E0">
        <w:rPr>
          <w:rFonts w:ascii="Times New Roman" w:hAnsi="Times New Roman"/>
          <w:b/>
          <w:sz w:val="24"/>
          <w:szCs w:val="24"/>
        </w:rPr>
        <w:t xml:space="preserve"> </w:t>
      </w:r>
    </w:p>
    <w:p w:rsidR="009C63E6" w:rsidRPr="00B072E0" w:rsidRDefault="009C63E6" w:rsidP="00DF1D8C">
      <w:pPr>
        <w:pStyle w:val="afb"/>
        <w:ind w:left="720" w:firstLine="0"/>
        <w:jc w:val="center"/>
        <w:rPr>
          <w:rFonts w:ascii="Times New Roman" w:hAnsi="Times New Roman"/>
          <w:b/>
          <w:sz w:val="24"/>
          <w:szCs w:val="24"/>
        </w:rPr>
      </w:pPr>
      <w:r w:rsidRPr="00B072E0">
        <w:rPr>
          <w:rFonts w:ascii="Times New Roman" w:hAnsi="Times New Roman"/>
          <w:b/>
          <w:sz w:val="24"/>
          <w:szCs w:val="24"/>
        </w:rPr>
        <w:t>в Забайкальском крае в 2020 году</w:t>
      </w:r>
    </w:p>
    <w:p w:rsidR="009C63E6" w:rsidRPr="00681473" w:rsidRDefault="009C63E6" w:rsidP="009C63E6">
      <w:pPr>
        <w:ind w:firstLine="708"/>
        <w:jc w:val="center"/>
        <w:rPr>
          <w:b/>
          <w:szCs w:val="28"/>
        </w:rPr>
      </w:pPr>
      <w:r w:rsidRPr="00B072E0">
        <w:rPr>
          <w:rFonts w:ascii="Times New Roman" w:hAnsi="Times New Roman"/>
          <w:sz w:val="24"/>
          <w:szCs w:val="24"/>
        </w:rPr>
        <w:t xml:space="preserve">ПОКАЗАТЕЛЬ: </w:t>
      </w:r>
      <w:r w:rsidRPr="00681473">
        <w:rPr>
          <w:b/>
          <w:szCs w:val="28"/>
        </w:rPr>
        <w:t>ОП10. Смертность, связанная с острым отравлением наркотиками</w:t>
      </w:r>
    </w:p>
    <w:p w:rsidR="007B3C37" w:rsidRDefault="007B3C37" w:rsidP="007B3C37">
      <w:pPr>
        <w:pStyle w:val="afb"/>
        <w:ind w:firstLine="0"/>
        <w:jc w:val="center"/>
        <w:rPr>
          <w:rFonts w:ascii="Times New Roman" w:hAnsi="Times New Roman"/>
          <w:b/>
          <w:sz w:val="24"/>
          <w:szCs w:val="24"/>
        </w:rPr>
      </w:pPr>
    </w:p>
    <w:p w:rsidR="009C63E6" w:rsidRDefault="009C63E6" w:rsidP="009C63E6">
      <w:pPr>
        <w:pStyle w:val="afb"/>
        <w:ind w:left="-426"/>
        <w:jc w:val="center"/>
      </w:pPr>
    </w:p>
    <w:p w:rsidR="009C63E6" w:rsidRPr="00B072E0" w:rsidRDefault="007D4068" w:rsidP="00DF1D8C">
      <w:pPr>
        <w:pStyle w:val="afb"/>
        <w:ind w:left="-426"/>
      </w:pPr>
      <w:r w:rsidRPr="00B072E0">
        <w:object w:dxaOrig="6276" w:dyaOrig="6341">
          <v:shape id="_x0000_i1034" type="#_x0000_t75" style="width:312.25pt;height:316.15pt" o:ole="">
            <v:imagedata r:id="rId27" o:title=""/>
          </v:shape>
          <o:OLEObject Type="Embed" ProgID="CorelDraw.Graphic.16" ShapeID="_x0000_i1034" DrawAspect="Content" ObjectID="_1709974313" r:id="rId28"/>
        </w:object>
      </w:r>
    </w:p>
    <w:p w:rsidR="00CC6E64" w:rsidRPr="00B072E0" w:rsidRDefault="00CC6E64" w:rsidP="007B3C37">
      <w:pPr>
        <w:pStyle w:val="afb"/>
        <w:ind w:firstLine="0"/>
        <w:jc w:val="center"/>
        <w:rPr>
          <w:rFonts w:ascii="Times New Roman" w:hAnsi="Times New Roman"/>
          <w:b/>
          <w:sz w:val="24"/>
          <w:szCs w:val="24"/>
        </w:rPr>
      </w:pPr>
    </w:p>
    <w:p w:rsidR="009C63E6" w:rsidRPr="00B072E0" w:rsidRDefault="009C63E6" w:rsidP="009C63E6">
      <w:pPr>
        <w:pStyle w:val="afb"/>
        <w:ind w:firstLine="0"/>
        <w:rPr>
          <w:rFonts w:ascii="Times New Roman" w:hAnsi="Times New Roman"/>
          <w:b/>
          <w:sz w:val="24"/>
          <w:szCs w:val="24"/>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9C63E6"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9C63E6" w:rsidRPr="00EB5D3A" w:rsidRDefault="009C63E6" w:rsidP="00C51749">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9C63E6" w:rsidRPr="00EB5D3A" w:rsidRDefault="009C63E6" w:rsidP="00C51749">
            <w:pPr>
              <w:ind w:firstLine="62"/>
              <w:rPr>
                <w:rFonts w:ascii="Times New Roman" w:hAnsi="Times New Roman"/>
                <w:sz w:val="20"/>
                <w:szCs w:val="20"/>
              </w:rPr>
            </w:pPr>
            <w:r w:rsidRPr="00EB5D3A">
              <w:rPr>
                <w:rFonts w:ascii="Times New Roman" w:hAnsi="Times New Roman"/>
                <w:sz w:val="20"/>
                <w:szCs w:val="20"/>
              </w:rPr>
              <w:t>Нейтральная</w:t>
            </w:r>
          </w:p>
        </w:tc>
      </w:tr>
      <w:tr w:rsidR="009C63E6"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9C63E6" w:rsidRPr="00EB5D3A" w:rsidRDefault="009C63E6" w:rsidP="00C51749">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9C63E6" w:rsidRPr="00EB5D3A" w:rsidRDefault="009C63E6" w:rsidP="00C51749">
            <w:pPr>
              <w:ind w:firstLine="62"/>
              <w:rPr>
                <w:rFonts w:ascii="Times New Roman" w:hAnsi="Times New Roman"/>
                <w:sz w:val="20"/>
                <w:szCs w:val="20"/>
              </w:rPr>
            </w:pPr>
            <w:r w:rsidRPr="00EB5D3A">
              <w:rPr>
                <w:rFonts w:ascii="Times New Roman" w:hAnsi="Times New Roman"/>
                <w:sz w:val="20"/>
                <w:szCs w:val="20"/>
              </w:rPr>
              <w:t>Сложная</w:t>
            </w:r>
          </w:p>
        </w:tc>
      </w:tr>
      <w:tr w:rsidR="009C63E6"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9C63E6" w:rsidRPr="00EB5D3A" w:rsidRDefault="009C63E6" w:rsidP="00C51749">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9C63E6" w:rsidRPr="00EB5D3A" w:rsidRDefault="009C63E6" w:rsidP="00C51749">
            <w:pPr>
              <w:ind w:firstLine="62"/>
              <w:rPr>
                <w:rFonts w:ascii="Times New Roman" w:hAnsi="Times New Roman"/>
                <w:sz w:val="20"/>
                <w:szCs w:val="20"/>
              </w:rPr>
            </w:pPr>
            <w:r w:rsidRPr="00EB5D3A">
              <w:rPr>
                <w:rFonts w:ascii="Times New Roman" w:hAnsi="Times New Roman"/>
                <w:sz w:val="20"/>
                <w:szCs w:val="20"/>
              </w:rPr>
              <w:t>Предкризисное</w:t>
            </w:r>
          </w:p>
        </w:tc>
      </w:tr>
      <w:tr w:rsidR="009C63E6" w:rsidRPr="00EB5D3A" w:rsidTr="00C51749">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9C63E6" w:rsidRPr="00EB5D3A" w:rsidRDefault="009C63E6" w:rsidP="00C51749">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9C63E6" w:rsidRPr="00EB5D3A" w:rsidRDefault="009C63E6" w:rsidP="00C51749">
            <w:pPr>
              <w:ind w:firstLine="62"/>
              <w:rPr>
                <w:rFonts w:ascii="Times New Roman" w:hAnsi="Times New Roman"/>
                <w:sz w:val="20"/>
                <w:szCs w:val="20"/>
              </w:rPr>
            </w:pPr>
            <w:r w:rsidRPr="00EB5D3A">
              <w:rPr>
                <w:rFonts w:ascii="Times New Roman" w:hAnsi="Times New Roman"/>
                <w:sz w:val="20"/>
                <w:szCs w:val="20"/>
              </w:rPr>
              <w:t>Кризисное</w:t>
            </w:r>
          </w:p>
        </w:tc>
      </w:tr>
    </w:tbl>
    <w:p w:rsidR="009C63E6" w:rsidRPr="00B072E0" w:rsidRDefault="009C63E6" w:rsidP="009C63E6">
      <w:pPr>
        <w:ind w:firstLine="0"/>
      </w:pPr>
    </w:p>
    <w:tbl>
      <w:tblPr>
        <w:tblW w:w="9640" w:type="dxa"/>
        <w:tblLook w:val="0000"/>
      </w:tblPr>
      <w:tblGrid>
        <w:gridCol w:w="3119"/>
        <w:gridCol w:w="3260"/>
        <w:gridCol w:w="3261"/>
      </w:tblGrid>
      <w:tr w:rsidR="009C63E6" w:rsidRPr="00B072E0" w:rsidTr="00C51749">
        <w:trPr>
          <w:trHeight w:val="284"/>
        </w:trPr>
        <w:tc>
          <w:tcPr>
            <w:tcW w:w="3119" w:type="dxa"/>
          </w:tcPr>
          <w:p w:rsidR="009C63E6" w:rsidRPr="00B072E0" w:rsidRDefault="009C63E6" w:rsidP="00C51749">
            <w:pPr>
              <w:tabs>
                <w:tab w:val="left" w:pos="4860"/>
                <w:tab w:val="left" w:pos="4905"/>
              </w:tabs>
              <w:ind w:firstLine="34"/>
              <w:rPr>
                <w:rFonts w:ascii="Times New Roman" w:hAnsi="Times New Roman"/>
                <w:sz w:val="20"/>
                <w:szCs w:val="20"/>
              </w:rPr>
            </w:pPr>
          </w:p>
          <w:p w:rsidR="009C63E6" w:rsidRPr="00B072E0" w:rsidRDefault="009C63E6" w:rsidP="00C51749">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260" w:type="dxa"/>
          </w:tcPr>
          <w:p w:rsidR="009C63E6" w:rsidRPr="00B072E0" w:rsidRDefault="009C63E6" w:rsidP="00C51749">
            <w:pPr>
              <w:pStyle w:val="22"/>
              <w:ind w:firstLine="34"/>
              <w:rPr>
                <w:sz w:val="20"/>
              </w:rPr>
            </w:pPr>
          </w:p>
          <w:p w:rsidR="009C63E6" w:rsidRPr="00B072E0" w:rsidRDefault="009C63E6" w:rsidP="00C51749">
            <w:pPr>
              <w:pStyle w:val="22"/>
              <w:ind w:firstLine="34"/>
              <w:rPr>
                <w:sz w:val="20"/>
              </w:rPr>
            </w:pPr>
            <w:r w:rsidRPr="00B072E0">
              <w:rPr>
                <w:sz w:val="20"/>
              </w:rPr>
              <w:t>12.Красночикойский район</w:t>
            </w:r>
          </w:p>
        </w:tc>
        <w:tc>
          <w:tcPr>
            <w:tcW w:w="3261" w:type="dxa"/>
          </w:tcPr>
          <w:p w:rsidR="009C63E6" w:rsidRPr="00B072E0" w:rsidRDefault="009C63E6" w:rsidP="00C51749">
            <w:pPr>
              <w:pStyle w:val="22"/>
              <w:ind w:firstLine="34"/>
              <w:rPr>
                <w:sz w:val="20"/>
              </w:rPr>
            </w:pPr>
          </w:p>
          <w:p w:rsidR="009C63E6" w:rsidRPr="00B072E0" w:rsidRDefault="009C63E6" w:rsidP="00C51749">
            <w:pPr>
              <w:pStyle w:val="22"/>
              <w:ind w:firstLine="34"/>
              <w:rPr>
                <w:sz w:val="20"/>
              </w:rPr>
            </w:pPr>
            <w:r w:rsidRPr="00B072E0">
              <w:rPr>
                <w:sz w:val="20"/>
              </w:rPr>
              <w:t>23.Сретенский район</w:t>
            </w:r>
          </w:p>
        </w:tc>
      </w:tr>
      <w:tr w:rsidR="009C63E6" w:rsidRPr="00B072E0" w:rsidTr="00C51749">
        <w:trPr>
          <w:trHeight w:val="284"/>
        </w:trPr>
        <w:tc>
          <w:tcPr>
            <w:tcW w:w="3119" w:type="dxa"/>
          </w:tcPr>
          <w:p w:rsidR="009C63E6" w:rsidRPr="00B072E0" w:rsidRDefault="009C63E6" w:rsidP="00C51749">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260" w:type="dxa"/>
          </w:tcPr>
          <w:p w:rsidR="009C63E6" w:rsidRPr="00B072E0" w:rsidRDefault="009C63E6" w:rsidP="00C51749">
            <w:pPr>
              <w:pStyle w:val="22"/>
              <w:ind w:firstLine="34"/>
              <w:rPr>
                <w:sz w:val="20"/>
              </w:rPr>
            </w:pPr>
            <w:r w:rsidRPr="00B072E0">
              <w:rPr>
                <w:sz w:val="20"/>
              </w:rPr>
              <w:t>13.Краснокаменский район</w:t>
            </w:r>
          </w:p>
        </w:tc>
        <w:tc>
          <w:tcPr>
            <w:tcW w:w="3261" w:type="dxa"/>
          </w:tcPr>
          <w:p w:rsidR="009C63E6" w:rsidRPr="00B072E0" w:rsidRDefault="009C63E6" w:rsidP="00C51749">
            <w:pPr>
              <w:pStyle w:val="22"/>
              <w:ind w:firstLine="34"/>
              <w:rPr>
                <w:sz w:val="20"/>
              </w:rPr>
            </w:pPr>
            <w:r w:rsidRPr="00B072E0">
              <w:rPr>
                <w:sz w:val="20"/>
              </w:rPr>
              <w:t>24.Тунгиро-Олекминсикий район</w:t>
            </w:r>
          </w:p>
        </w:tc>
      </w:tr>
      <w:tr w:rsidR="009C63E6" w:rsidRPr="00B072E0" w:rsidTr="00C51749">
        <w:trPr>
          <w:trHeight w:val="284"/>
        </w:trPr>
        <w:tc>
          <w:tcPr>
            <w:tcW w:w="3119" w:type="dxa"/>
          </w:tcPr>
          <w:p w:rsidR="009C63E6" w:rsidRPr="00B072E0" w:rsidRDefault="009C63E6" w:rsidP="00C51749">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260" w:type="dxa"/>
          </w:tcPr>
          <w:p w:rsidR="009C63E6" w:rsidRPr="00B072E0" w:rsidRDefault="009C63E6" w:rsidP="00C51749">
            <w:pPr>
              <w:pStyle w:val="22"/>
              <w:ind w:firstLine="34"/>
              <w:rPr>
                <w:sz w:val="20"/>
              </w:rPr>
            </w:pPr>
            <w:r w:rsidRPr="00B072E0">
              <w:rPr>
                <w:sz w:val="20"/>
              </w:rPr>
              <w:t>14.Кыринский район</w:t>
            </w:r>
          </w:p>
        </w:tc>
        <w:tc>
          <w:tcPr>
            <w:tcW w:w="3261" w:type="dxa"/>
          </w:tcPr>
          <w:p w:rsidR="009C63E6" w:rsidRPr="00B072E0" w:rsidRDefault="009C63E6" w:rsidP="00C51749">
            <w:pPr>
              <w:pStyle w:val="22"/>
              <w:ind w:firstLine="34"/>
              <w:rPr>
                <w:sz w:val="20"/>
              </w:rPr>
            </w:pPr>
            <w:r w:rsidRPr="00B072E0">
              <w:rPr>
                <w:sz w:val="20"/>
              </w:rPr>
              <w:t>25.Тунгокоченский район</w:t>
            </w:r>
          </w:p>
        </w:tc>
      </w:tr>
      <w:tr w:rsidR="009C63E6" w:rsidRPr="00B072E0" w:rsidTr="00C51749">
        <w:trPr>
          <w:trHeight w:val="284"/>
        </w:trPr>
        <w:tc>
          <w:tcPr>
            <w:tcW w:w="3119" w:type="dxa"/>
          </w:tcPr>
          <w:p w:rsidR="009C63E6" w:rsidRPr="00B072E0" w:rsidRDefault="009C63E6" w:rsidP="00C51749">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260" w:type="dxa"/>
          </w:tcPr>
          <w:p w:rsidR="009C63E6" w:rsidRPr="00B072E0" w:rsidRDefault="009C63E6" w:rsidP="00C51749">
            <w:pPr>
              <w:pStyle w:val="22"/>
              <w:ind w:firstLine="34"/>
              <w:rPr>
                <w:sz w:val="20"/>
              </w:rPr>
            </w:pPr>
            <w:r w:rsidRPr="00B072E0">
              <w:rPr>
                <w:sz w:val="20"/>
              </w:rPr>
              <w:t>15.Могойтуйский район</w:t>
            </w:r>
          </w:p>
        </w:tc>
        <w:tc>
          <w:tcPr>
            <w:tcW w:w="3261" w:type="dxa"/>
          </w:tcPr>
          <w:p w:rsidR="009C63E6" w:rsidRPr="00B072E0" w:rsidRDefault="009C63E6" w:rsidP="00C51749">
            <w:pPr>
              <w:pStyle w:val="22"/>
              <w:ind w:firstLine="34"/>
              <w:rPr>
                <w:sz w:val="20"/>
              </w:rPr>
            </w:pPr>
            <w:r w:rsidRPr="00B072E0">
              <w:rPr>
                <w:sz w:val="20"/>
              </w:rPr>
              <w:t>26.Улетовский район</w:t>
            </w:r>
          </w:p>
        </w:tc>
      </w:tr>
      <w:tr w:rsidR="009C63E6" w:rsidRPr="00B072E0" w:rsidTr="00C51749">
        <w:trPr>
          <w:trHeight w:val="284"/>
        </w:trPr>
        <w:tc>
          <w:tcPr>
            <w:tcW w:w="3119" w:type="dxa"/>
          </w:tcPr>
          <w:p w:rsidR="009C63E6" w:rsidRPr="00B072E0" w:rsidRDefault="009C63E6" w:rsidP="00C51749">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260" w:type="dxa"/>
          </w:tcPr>
          <w:p w:rsidR="009C63E6" w:rsidRPr="00B072E0" w:rsidRDefault="009C63E6" w:rsidP="00C51749">
            <w:pPr>
              <w:pStyle w:val="22"/>
              <w:ind w:firstLine="34"/>
              <w:rPr>
                <w:sz w:val="20"/>
              </w:rPr>
            </w:pPr>
            <w:r w:rsidRPr="00B072E0">
              <w:rPr>
                <w:sz w:val="20"/>
              </w:rPr>
              <w:t>16.Могочинский район</w:t>
            </w:r>
          </w:p>
        </w:tc>
        <w:tc>
          <w:tcPr>
            <w:tcW w:w="3261" w:type="dxa"/>
          </w:tcPr>
          <w:p w:rsidR="009C63E6" w:rsidRPr="00B072E0" w:rsidRDefault="009C63E6" w:rsidP="00C51749">
            <w:pPr>
              <w:pStyle w:val="22"/>
              <w:ind w:firstLine="34"/>
              <w:rPr>
                <w:sz w:val="20"/>
              </w:rPr>
            </w:pPr>
            <w:r w:rsidRPr="00B072E0">
              <w:rPr>
                <w:sz w:val="20"/>
              </w:rPr>
              <w:t>27.Хилокский район</w:t>
            </w:r>
          </w:p>
        </w:tc>
      </w:tr>
      <w:tr w:rsidR="009C63E6" w:rsidRPr="00B072E0" w:rsidTr="00C51749">
        <w:trPr>
          <w:trHeight w:val="284"/>
        </w:trPr>
        <w:tc>
          <w:tcPr>
            <w:tcW w:w="3119" w:type="dxa"/>
          </w:tcPr>
          <w:p w:rsidR="009C63E6" w:rsidRPr="00B072E0" w:rsidRDefault="009C63E6" w:rsidP="00C51749">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6.Газимуро-Заводский район</w:t>
            </w:r>
          </w:p>
        </w:tc>
        <w:tc>
          <w:tcPr>
            <w:tcW w:w="3260" w:type="dxa"/>
          </w:tcPr>
          <w:p w:rsidR="009C63E6" w:rsidRPr="00B072E0" w:rsidRDefault="009C63E6" w:rsidP="00C51749">
            <w:pPr>
              <w:pStyle w:val="22"/>
              <w:ind w:firstLine="34"/>
              <w:rPr>
                <w:sz w:val="20"/>
              </w:rPr>
            </w:pPr>
            <w:r w:rsidRPr="00B072E0">
              <w:rPr>
                <w:sz w:val="20"/>
              </w:rPr>
              <w:t>17.Нерчинский район</w:t>
            </w:r>
          </w:p>
        </w:tc>
        <w:tc>
          <w:tcPr>
            <w:tcW w:w="3261" w:type="dxa"/>
          </w:tcPr>
          <w:p w:rsidR="009C63E6" w:rsidRPr="00B072E0" w:rsidRDefault="009C63E6" w:rsidP="00C51749">
            <w:pPr>
              <w:pStyle w:val="22"/>
              <w:ind w:firstLine="34"/>
              <w:rPr>
                <w:sz w:val="20"/>
              </w:rPr>
            </w:pPr>
            <w:r w:rsidRPr="00B072E0">
              <w:rPr>
                <w:sz w:val="20"/>
              </w:rPr>
              <w:t>28.Чернышевский район</w:t>
            </w:r>
          </w:p>
        </w:tc>
      </w:tr>
      <w:tr w:rsidR="009C63E6" w:rsidRPr="00B072E0" w:rsidTr="00C51749">
        <w:trPr>
          <w:trHeight w:val="284"/>
        </w:trPr>
        <w:tc>
          <w:tcPr>
            <w:tcW w:w="3119" w:type="dxa"/>
          </w:tcPr>
          <w:p w:rsidR="009C63E6" w:rsidRPr="00B072E0" w:rsidRDefault="009C63E6" w:rsidP="00C51749">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7.Дульдургинский район</w:t>
            </w:r>
          </w:p>
        </w:tc>
        <w:tc>
          <w:tcPr>
            <w:tcW w:w="3260" w:type="dxa"/>
          </w:tcPr>
          <w:p w:rsidR="009C63E6" w:rsidRPr="00B072E0" w:rsidRDefault="009C63E6" w:rsidP="00C51749">
            <w:pPr>
              <w:pStyle w:val="22"/>
              <w:ind w:firstLine="34"/>
              <w:rPr>
                <w:sz w:val="20"/>
              </w:rPr>
            </w:pPr>
            <w:r w:rsidRPr="00B072E0">
              <w:rPr>
                <w:sz w:val="20"/>
              </w:rPr>
              <w:t>18.Нерчинско-Заводский район</w:t>
            </w:r>
          </w:p>
        </w:tc>
        <w:tc>
          <w:tcPr>
            <w:tcW w:w="3261" w:type="dxa"/>
          </w:tcPr>
          <w:p w:rsidR="009C63E6" w:rsidRPr="00B072E0" w:rsidRDefault="009C63E6" w:rsidP="00C51749">
            <w:pPr>
              <w:pStyle w:val="22"/>
              <w:ind w:firstLine="34"/>
              <w:rPr>
                <w:sz w:val="20"/>
              </w:rPr>
            </w:pPr>
            <w:r w:rsidRPr="00B072E0">
              <w:rPr>
                <w:sz w:val="20"/>
              </w:rPr>
              <w:t>29.Читинский район</w:t>
            </w:r>
          </w:p>
        </w:tc>
      </w:tr>
      <w:tr w:rsidR="009C63E6" w:rsidRPr="00B072E0" w:rsidTr="00C51749">
        <w:trPr>
          <w:trHeight w:val="284"/>
        </w:trPr>
        <w:tc>
          <w:tcPr>
            <w:tcW w:w="3119" w:type="dxa"/>
          </w:tcPr>
          <w:p w:rsidR="009C63E6" w:rsidRPr="00B072E0" w:rsidRDefault="009C63E6" w:rsidP="00C51749">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8.Забайкальский район</w:t>
            </w:r>
          </w:p>
        </w:tc>
        <w:tc>
          <w:tcPr>
            <w:tcW w:w="3260" w:type="dxa"/>
          </w:tcPr>
          <w:p w:rsidR="009C63E6" w:rsidRPr="00B072E0" w:rsidRDefault="009C63E6" w:rsidP="00C51749">
            <w:pPr>
              <w:pStyle w:val="22"/>
              <w:ind w:firstLine="34"/>
              <w:rPr>
                <w:sz w:val="20"/>
              </w:rPr>
            </w:pPr>
            <w:r w:rsidRPr="00B072E0">
              <w:rPr>
                <w:sz w:val="20"/>
              </w:rPr>
              <w:t>19.Оловянинский район</w:t>
            </w:r>
          </w:p>
        </w:tc>
        <w:tc>
          <w:tcPr>
            <w:tcW w:w="3261" w:type="dxa"/>
          </w:tcPr>
          <w:p w:rsidR="009C63E6" w:rsidRPr="00B072E0" w:rsidRDefault="009C63E6" w:rsidP="00C51749">
            <w:pPr>
              <w:pStyle w:val="22"/>
              <w:ind w:firstLine="34"/>
              <w:rPr>
                <w:sz w:val="20"/>
              </w:rPr>
            </w:pPr>
            <w:r w:rsidRPr="00B072E0">
              <w:rPr>
                <w:sz w:val="20"/>
              </w:rPr>
              <w:t>30.Шелопугинский район</w:t>
            </w:r>
          </w:p>
        </w:tc>
      </w:tr>
      <w:tr w:rsidR="009C63E6" w:rsidRPr="00B072E0" w:rsidTr="00C51749">
        <w:trPr>
          <w:trHeight w:val="284"/>
        </w:trPr>
        <w:tc>
          <w:tcPr>
            <w:tcW w:w="3119" w:type="dxa"/>
          </w:tcPr>
          <w:p w:rsidR="009C63E6" w:rsidRPr="00B072E0" w:rsidRDefault="009C63E6" w:rsidP="00C51749">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9.Каларский</w:t>
            </w:r>
            <w:r>
              <w:rPr>
                <w:rFonts w:ascii="Times New Roman" w:hAnsi="Times New Roman"/>
                <w:sz w:val="20"/>
                <w:szCs w:val="20"/>
              </w:rPr>
              <w:t xml:space="preserve"> муниципальный</w:t>
            </w:r>
            <w:r w:rsidRPr="00B072E0">
              <w:rPr>
                <w:rFonts w:ascii="Times New Roman" w:hAnsi="Times New Roman"/>
                <w:sz w:val="20"/>
                <w:szCs w:val="20"/>
              </w:rPr>
              <w:t xml:space="preserve"> </w:t>
            </w:r>
            <w:r>
              <w:rPr>
                <w:rFonts w:ascii="Times New Roman" w:hAnsi="Times New Roman"/>
                <w:sz w:val="20"/>
                <w:szCs w:val="20"/>
              </w:rPr>
              <w:t>округ Забайкальского края</w:t>
            </w:r>
          </w:p>
        </w:tc>
        <w:tc>
          <w:tcPr>
            <w:tcW w:w="3260" w:type="dxa"/>
          </w:tcPr>
          <w:p w:rsidR="009C63E6" w:rsidRPr="00B072E0" w:rsidRDefault="009C63E6" w:rsidP="00C51749">
            <w:pPr>
              <w:pStyle w:val="22"/>
              <w:ind w:firstLine="34"/>
              <w:rPr>
                <w:sz w:val="20"/>
              </w:rPr>
            </w:pPr>
            <w:r w:rsidRPr="00B072E0">
              <w:rPr>
                <w:sz w:val="20"/>
              </w:rPr>
              <w:t>20.Ононский район</w:t>
            </w:r>
          </w:p>
        </w:tc>
        <w:tc>
          <w:tcPr>
            <w:tcW w:w="3261" w:type="dxa"/>
          </w:tcPr>
          <w:p w:rsidR="009C63E6" w:rsidRPr="00B072E0" w:rsidRDefault="009C63E6" w:rsidP="00C51749">
            <w:pPr>
              <w:pStyle w:val="22"/>
              <w:ind w:firstLine="34"/>
              <w:rPr>
                <w:sz w:val="20"/>
              </w:rPr>
            </w:pPr>
            <w:r w:rsidRPr="00B072E0">
              <w:rPr>
                <w:sz w:val="20"/>
              </w:rPr>
              <w:t>31.Шилкинский район</w:t>
            </w:r>
          </w:p>
        </w:tc>
      </w:tr>
      <w:tr w:rsidR="009C63E6" w:rsidRPr="00B072E0" w:rsidTr="00C51749">
        <w:trPr>
          <w:trHeight w:val="284"/>
        </w:trPr>
        <w:tc>
          <w:tcPr>
            <w:tcW w:w="3119" w:type="dxa"/>
          </w:tcPr>
          <w:p w:rsidR="009C63E6" w:rsidRPr="00B072E0" w:rsidRDefault="009C63E6" w:rsidP="00C51749">
            <w:pPr>
              <w:pStyle w:val="22"/>
              <w:ind w:firstLine="34"/>
              <w:rPr>
                <w:sz w:val="20"/>
              </w:rPr>
            </w:pPr>
            <w:r w:rsidRPr="00B072E0">
              <w:rPr>
                <w:sz w:val="20"/>
              </w:rPr>
              <w:t>10.Калганский район</w:t>
            </w:r>
          </w:p>
        </w:tc>
        <w:tc>
          <w:tcPr>
            <w:tcW w:w="3260" w:type="dxa"/>
          </w:tcPr>
          <w:p w:rsidR="009C63E6" w:rsidRPr="00B072E0" w:rsidRDefault="009C63E6" w:rsidP="00C51749">
            <w:pPr>
              <w:pStyle w:val="22"/>
              <w:ind w:firstLine="34"/>
              <w:rPr>
                <w:sz w:val="20"/>
              </w:rPr>
            </w:pPr>
            <w:r w:rsidRPr="00B072E0">
              <w:rPr>
                <w:sz w:val="20"/>
              </w:rPr>
              <w:t>21.Петровск-Забайкальский район</w:t>
            </w:r>
          </w:p>
        </w:tc>
        <w:tc>
          <w:tcPr>
            <w:tcW w:w="3261" w:type="dxa"/>
          </w:tcPr>
          <w:p w:rsidR="009C63E6" w:rsidRPr="00B072E0" w:rsidRDefault="009C63E6" w:rsidP="00C51749">
            <w:pPr>
              <w:pStyle w:val="22"/>
              <w:ind w:firstLine="34"/>
              <w:rPr>
                <w:sz w:val="20"/>
              </w:rPr>
            </w:pPr>
          </w:p>
        </w:tc>
      </w:tr>
      <w:tr w:rsidR="009C63E6" w:rsidRPr="00B072E0" w:rsidTr="00C51749">
        <w:trPr>
          <w:trHeight w:val="284"/>
        </w:trPr>
        <w:tc>
          <w:tcPr>
            <w:tcW w:w="3119" w:type="dxa"/>
          </w:tcPr>
          <w:p w:rsidR="009C63E6" w:rsidRPr="00B072E0" w:rsidRDefault="009C63E6" w:rsidP="00C51749">
            <w:pPr>
              <w:pStyle w:val="22"/>
              <w:ind w:firstLine="34"/>
              <w:rPr>
                <w:sz w:val="20"/>
              </w:rPr>
            </w:pPr>
            <w:r w:rsidRPr="00B072E0">
              <w:rPr>
                <w:sz w:val="20"/>
              </w:rPr>
              <w:t>11.Карымский район</w:t>
            </w:r>
          </w:p>
        </w:tc>
        <w:tc>
          <w:tcPr>
            <w:tcW w:w="3260" w:type="dxa"/>
          </w:tcPr>
          <w:p w:rsidR="009C63E6" w:rsidRPr="00B072E0" w:rsidRDefault="009C63E6" w:rsidP="00C51749">
            <w:pPr>
              <w:pStyle w:val="22"/>
              <w:ind w:firstLine="34"/>
              <w:rPr>
                <w:sz w:val="20"/>
              </w:rPr>
            </w:pPr>
            <w:r w:rsidRPr="00B072E0">
              <w:rPr>
                <w:sz w:val="20"/>
              </w:rPr>
              <w:t xml:space="preserve">22.Приаргунский </w:t>
            </w:r>
            <w:r>
              <w:rPr>
                <w:sz w:val="20"/>
              </w:rPr>
              <w:t>муниципальный</w:t>
            </w:r>
            <w:r w:rsidRPr="00B072E0">
              <w:rPr>
                <w:sz w:val="20"/>
              </w:rPr>
              <w:t xml:space="preserve"> </w:t>
            </w:r>
            <w:r>
              <w:rPr>
                <w:sz w:val="20"/>
              </w:rPr>
              <w:t>округ Забайкальского края</w:t>
            </w:r>
          </w:p>
        </w:tc>
        <w:tc>
          <w:tcPr>
            <w:tcW w:w="3261" w:type="dxa"/>
          </w:tcPr>
          <w:p w:rsidR="009C63E6" w:rsidRPr="00B072E0" w:rsidRDefault="009C63E6" w:rsidP="00C51749">
            <w:pPr>
              <w:pStyle w:val="22"/>
              <w:ind w:firstLine="34"/>
              <w:rPr>
                <w:sz w:val="20"/>
              </w:rPr>
            </w:pPr>
          </w:p>
        </w:tc>
      </w:tr>
    </w:tbl>
    <w:p w:rsidR="007B3C37" w:rsidRDefault="007B3C37" w:rsidP="007B3C37">
      <w:pPr>
        <w:pStyle w:val="afb"/>
        <w:ind w:firstLine="0"/>
        <w:jc w:val="center"/>
        <w:rPr>
          <w:rFonts w:ascii="Times New Roman" w:hAnsi="Times New Roman"/>
          <w:b/>
          <w:sz w:val="24"/>
          <w:szCs w:val="24"/>
        </w:rPr>
      </w:pPr>
    </w:p>
    <w:p w:rsidR="009C63E6" w:rsidRDefault="009C63E6" w:rsidP="007B3C37">
      <w:pPr>
        <w:pStyle w:val="afb"/>
        <w:ind w:firstLine="0"/>
        <w:jc w:val="center"/>
        <w:rPr>
          <w:rFonts w:ascii="Times New Roman" w:hAnsi="Times New Roman"/>
          <w:b/>
          <w:sz w:val="24"/>
          <w:szCs w:val="24"/>
        </w:rPr>
      </w:pPr>
    </w:p>
    <w:p w:rsidR="009C63E6" w:rsidRDefault="009C63E6" w:rsidP="007B3C37">
      <w:pPr>
        <w:pStyle w:val="afb"/>
        <w:ind w:firstLine="0"/>
        <w:jc w:val="center"/>
        <w:rPr>
          <w:rFonts w:ascii="Times New Roman" w:hAnsi="Times New Roman"/>
          <w:b/>
          <w:sz w:val="24"/>
          <w:szCs w:val="24"/>
        </w:rPr>
      </w:pPr>
    </w:p>
    <w:p w:rsidR="009C63E6" w:rsidRDefault="009C63E6" w:rsidP="007B3C37">
      <w:pPr>
        <w:pStyle w:val="afb"/>
        <w:ind w:firstLine="0"/>
        <w:jc w:val="center"/>
        <w:rPr>
          <w:rFonts w:ascii="Times New Roman" w:hAnsi="Times New Roman"/>
          <w:b/>
          <w:sz w:val="24"/>
          <w:szCs w:val="24"/>
        </w:rPr>
      </w:pPr>
    </w:p>
    <w:p w:rsidR="009C63E6" w:rsidRDefault="009C63E6" w:rsidP="007B3C37">
      <w:pPr>
        <w:pStyle w:val="afb"/>
        <w:ind w:firstLine="0"/>
        <w:jc w:val="center"/>
        <w:rPr>
          <w:rFonts w:ascii="Times New Roman" w:hAnsi="Times New Roman"/>
          <w:b/>
          <w:sz w:val="24"/>
          <w:szCs w:val="24"/>
        </w:rPr>
      </w:pPr>
    </w:p>
    <w:p w:rsidR="009C63E6" w:rsidRPr="00B072E0" w:rsidRDefault="007D4068" w:rsidP="007B3C37">
      <w:pPr>
        <w:pStyle w:val="afb"/>
        <w:ind w:firstLine="0"/>
        <w:jc w:val="center"/>
        <w:rPr>
          <w:rFonts w:ascii="Times New Roman" w:hAnsi="Times New Roman"/>
          <w:b/>
          <w:sz w:val="24"/>
          <w:szCs w:val="24"/>
        </w:rPr>
      </w:pPr>
      <w:r>
        <w:rPr>
          <w:rFonts w:ascii="Times New Roman" w:hAnsi="Times New Roman"/>
          <w:b/>
          <w:sz w:val="24"/>
          <w:szCs w:val="24"/>
        </w:rPr>
        <w:t xml:space="preserve">Предварительная </w:t>
      </w:r>
    </w:p>
    <w:p w:rsidR="007B3C37" w:rsidRPr="00B072E0" w:rsidRDefault="007D4068" w:rsidP="007B3C37">
      <w:pPr>
        <w:pStyle w:val="afb"/>
        <w:ind w:firstLine="0"/>
        <w:jc w:val="center"/>
        <w:rPr>
          <w:rFonts w:ascii="Times New Roman" w:hAnsi="Times New Roman"/>
          <w:b/>
          <w:sz w:val="24"/>
          <w:szCs w:val="24"/>
        </w:rPr>
      </w:pPr>
      <w:r>
        <w:rPr>
          <w:rFonts w:ascii="Times New Roman" w:hAnsi="Times New Roman"/>
          <w:b/>
          <w:sz w:val="24"/>
          <w:szCs w:val="24"/>
        </w:rPr>
        <w:t>и</w:t>
      </w:r>
      <w:r w:rsidR="007B3C37" w:rsidRPr="00B072E0">
        <w:rPr>
          <w:rFonts w:ascii="Times New Roman" w:hAnsi="Times New Roman"/>
          <w:b/>
          <w:sz w:val="24"/>
          <w:szCs w:val="24"/>
        </w:rPr>
        <w:t xml:space="preserve">тоговый критерий оценки развития </w:t>
      </w:r>
      <w:proofErr w:type="spellStart"/>
      <w:r w:rsidR="007B3C37" w:rsidRPr="00B072E0">
        <w:rPr>
          <w:rFonts w:ascii="Times New Roman" w:hAnsi="Times New Roman"/>
          <w:b/>
          <w:sz w:val="24"/>
          <w:szCs w:val="24"/>
        </w:rPr>
        <w:t>наркоситуации</w:t>
      </w:r>
      <w:proofErr w:type="spellEnd"/>
    </w:p>
    <w:p w:rsidR="007B3C37" w:rsidRPr="00B072E0" w:rsidRDefault="007B3C37" w:rsidP="007B3C37">
      <w:pPr>
        <w:pStyle w:val="afb"/>
        <w:ind w:left="-426"/>
        <w:jc w:val="center"/>
        <w:rPr>
          <w:rFonts w:ascii="Times New Roman" w:hAnsi="Times New Roman"/>
          <w:b/>
          <w:sz w:val="24"/>
          <w:szCs w:val="24"/>
        </w:rPr>
      </w:pPr>
      <w:r w:rsidRPr="00B072E0">
        <w:rPr>
          <w:rFonts w:ascii="Times New Roman" w:hAnsi="Times New Roman"/>
          <w:b/>
          <w:sz w:val="24"/>
          <w:szCs w:val="24"/>
        </w:rPr>
        <w:t>в Забайкальском крае в 202</w:t>
      </w:r>
      <w:r w:rsidR="00CC6E64">
        <w:rPr>
          <w:rFonts w:ascii="Times New Roman" w:hAnsi="Times New Roman"/>
          <w:b/>
          <w:sz w:val="24"/>
          <w:szCs w:val="24"/>
        </w:rPr>
        <w:t>1</w:t>
      </w:r>
      <w:r w:rsidRPr="00B072E0">
        <w:rPr>
          <w:rFonts w:ascii="Times New Roman" w:hAnsi="Times New Roman"/>
          <w:b/>
          <w:sz w:val="24"/>
          <w:szCs w:val="24"/>
        </w:rPr>
        <w:t xml:space="preserve"> году</w:t>
      </w:r>
    </w:p>
    <w:p w:rsidR="007B3C37" w:rsidRPr="00B072E0" w:rsidRDefault="007B3C37" w:rsidP="00CC6E64">
      <w:pPr>
        <w:pStyle w:val="afb"/>
        <w:ind w:firstLine="0"/>
      </w:pPr>
    </w:p>
    <w:p w:rsidR="007B3C37" w:rsidRPr="00B072E0" w:rsidRDefault="007B3C37" w:rsidP="007B3C37"/>
    <w:p w:rsidR="007B3C37" w:rsidRPr="00B072E0" w:rsidRDefault="00A83EF5" w:rsidP="007B3C37">
      <w:r w:rsidRPr="00B072E0">
        <w:object w:dxaOrig="6276" w:dyaOrig="6341">
          <v:shape id="_x0000_i1035" type="#_x0000_t75" style="width:312.25pt;height:316.15pt" o:ole="">
            <v:imagedata r:id="rId29" o:title=""/>
          </v:shape>
          <o:OLEObject Type="Embed" ProgID="CorelDraw.Graphic.16" ShapeID="_x0000_i1035" DrawAspect="Content" ObjectID="_1709974314" r:id="rId30"/>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tblPr>
      <w:tblGrid>
        <w:gridCol w:w="222"/>
        <w:gridCol w:w="2194"/>
      </w:tblGrid>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CC6E64" w:rsidRPr="00EB5D3A" w:rsidRDefault="00CC6E64" w:rsidP="00C51749">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51749">
            <w:pPr>
              <w:ind w:firstLine="62"/>
              <w:rPr>
                <w:rFonts w:ascii="Times New Roman" w:hAnsi="Times New Roman"/>
                <w:sz w:val="20"/>
                <w:szCs w:val="20"/>
              </w:rPr>
            </w:pPr>
            <w:r w:rsidRPr="00EB5D3A">
              <w:rPr>
                <w:rFonts w:ascii="Times New Roman" w:hAnsi="Times New Roman"/>
                <w:sz w:val="20"/>
                <w:szCs w:val="20"/>
              </w:rPr>
              <w:t>Нейтральная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CC6E64" w:rsidRPr="00EB5D3A" w:rsidRDefault="00CC6E64" w:rsidP="00C51749">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51749">
            <w:pPr>
              <w:ind w:firstLine="62"/>
              <w:rPr>
                <w:rFonts w:ascii="Times New Roman" w:hAnsi="Times New Roman"/>
                <w:sz w:val="20"/>
                <w:szCs w:val="20"/>
              </w:rPr>
            </w:pPr>
            <w:r w:rsidRPr="00EB5D3A">
              <w:rPr>
                <w:rFonts w:ascii="Times New Roman" w:hAnsi="Times New Roman"/>
                <w:sz w:val="20"/>
                <w:szCs w:val="20"/>
              </w:rPr>
              <w:t>Сложная</w:t>
            </w:r>
          </w:p>
        </w:tc>
      </w:tr>
      <w:tr w:rsidR="00CC6E64" w:rsidRPr="00EB5D3A" w:rsidTr="00C51749">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CC6E64" w:rsidRPr="00EB5D3A" w:rsidRDefault="00CC6E64" w:rsidP="00C51749">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51749">
            <w:pPr>
              <w:ind w:firstLine="62"/>
              <w:rPr>
                <w:rFonts w:ascii="Times New Roman" w:hAnsi="Times New Roman"/>
                <w:sz w:val="20"/>
                <w:szCs w:val="20"/>
              </w:rPr>
            </w:pPr>
            <w:r w:rsidRPr="00EB5D3A">
              <w:rPr>
                <w:rFonts w:ascii="Times New Roman" w:hAnsi="Times New Roman"/>
                <w:sz w:val="20"/>
                <w:szCs w:val="20"/>
              </w:rPr>
              <w:t>Предкризисное</w:t>
            </w:r>
          </w:p>
        </w:tc>
      </w:tr>
      <w:tr w:rsidR="00CC6E64" w:rsidRPr="00EB5D3A" w:rsidTr="00C51749">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CC6E64" w:rsidRPr="00EB5D3A" w:rsidRDefault="00CC6E64" w:rsidP="00C51749">
            <w:pPr>
              <w:rPr>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CC6E64" w:rsidRPr="00EB5D3A" w:rsidRDefault="00CC6E64" w:rsidP="00C51749">
            <w:pPr>
              <w:ind w:firstLine="62"/>
              <w:rPr>
                <w:rFonts w:ascii="Times New Roman" w:hAnsi="Times New Roman"/>
                <w:sz w:val="20"/>
                <w:szCs w:val="20"/>
              </w:rPr>
            </w:pPr>
            <w:r w:rsidRPr="00EB5D3A">
              <w:rPr>
                <w:rFonts w:ascii="Times New Roman" w:hAnsi="Times New Roman"/>
                <w:sz w:val="20"/>
                <w:szCs w:val="20"/>
              </w:rPr>
              <w:t>Кризисное</w:t>
            </w:r>
          </w:p>
        </w:tc>
      </w:tr>
    </w:tbl>
    <w:p w:rsidR="00CC6E64" w:rsidRPr="00B072E0" w:rsidRDefault="00CC6E64" w:rsidP="00CC6E64">
      <w:pPr>
        <w:ind w:firstLine="0"/>
      </w:pPr>
    </w:p>
    <w:tbl>
      <w:tblPr>
        <w:tblW w:w="9640" w:type="dxa"/>
        <w:tblLook w:val="0000"/>
      </w:tblPr>
      <w:tblGrid>
        <w:gridCol w:w="3119"/>
        <w:gridCol w:w="3260"/>
        <w:gridCol w:w="3261"/>
      </w:tblGrid>
      <w:tr w:rsidR="00CC6E64" w:rsidRPr="00B072E0" w:rsidTr="00C51749">
        <w:trPr>
          <w:trHeight w:val="284"/>
        </w:trPr>
        <w:tc>
          <w:tcPr>
            <w:tcW w:w="3119" w:type="dxa"/>
          </w:tcPr>
          <w:p w:rsidR="00CC6E64" w:rsidRPr="00B072E0" w:rsidRDefault="00CC6E64" w:rsidP="00C51749">
            <w:pPr>
              <w:tabs>
                <w:tab w:val="left" w:pos="4860"/>
                <w:tab w:val="left" w:pos="4905"/>
              </w:tabs>
              <w:ind w:firstLine="34"/>
              <w:rPr>
                <w:rFonts w:ascii="Times New Roman" w:hAnsi="Times New Roman"/>
                <w:sz w:val="20"/>
                <w:szCs w:val="20"/>
              </w:rPr>
            </w:pPr>
          </w:p>
          <w:p w:rsidR="00CC6E64" w:rsidRPr="00B072E0" w:rsidRDefault="00CC6E64" w:rsidP="00C51749">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1.Агинский район</w:t>
            </w:r>
          </w:p>
        </w:tc>
        <w:tc>
          <w:tcPr>
            <w:tcW w:w="3260" w:type="dxa"/>
          </w:tcPr>
          <w:p w:rsidR="00CC6E64" w:rsidRPr="00B072E0" w:rsidRDefault="00CC6E64" w:rsidP="00C51749">
            <w:pPr>
              <w:pStyle w:val="22"/>
              <w:ind w:firstLine="34"/>
              <w:rPr>
                <w:sz w:val="20"/>
              </w:rPr>
            </w:pPr>
          </w:p>
          <w:p w:rsidR="00CC6E64" w:rsidRPr="00B072E0" w:rsidRDefault="00CC6E64" w:rsidP="00C51749">
            <w:pPr>
              <w:pStyle w:val="22"/>
              <w:ind w:firstLine="34"/>
              <w:rPr>
                <w:sz w:val="20"/>
              </w:rPr>
            </w:pPr>
            <w:r w:rsidRPr="00B072E0">
              <w:rPr>
                <w:sz w:val="20"/>
              </w:rPr>
              <w:t>12.Красночикойский район</w:t>
            </w:r>
          </w:p>
        </w:tc>
        <w:tc>
          <w:tcPr>
            <w:tcW w:w="3261" w:type="dxa"/>
          </w:tcPr>
          <w:p w:rsidR="00CC6E64" w:rsidRPr="00B072E0" w:rsidRDefault="00CC6E64" w:rsidP="00C51749">
            <w:pPr>
              <w:pStyle w:val="22"/>
              <w:ind w:firstLine="34"/>
              <w:rPr>
                <w:sz w:val="20"/>
              </w:rPr>
            </w:pPr>
          </w:p>
          <w:p w:rsidR="00CC6E64" w:rsidRPr="00B072E0" w:rsidRDefault="00CC6E64" w:rsidP="00C51749">
            <w:pPr>
              <w:pStyle w:val="22"/>
              <w:ind w:firstLine="34"/>
              <w:rPr>
                <w:sz w:val="20"/>
              </w:rPr>
            </w:pPr>
            <w:r w:rsidRPr="00B072E0">
              <w:rPr>
                <w:sz w:val="20"/>
              </w:rPr>
              <w:t>23.Сретенский район</w:t>
            </w:r>
          </w:p>
        </w:tc>
      </w:tr>
      <w:tr w:rsidR="00CC6E64" w:rsidRPr="00B072E0" w:rsidTr="00C51749">
        <w:trPr>
          <w:trHeight w:val="284"/>
        </w:trPr>
        <w:tc>
          <w:tcPr>
            <w:tcW w:w="3119" w:type="dxa"/>
          </w:tcPr>
          <w:p w:rsidR="00CC6E64" w:rsidRPr="00B072E0" w:rsidRDefault="00CC6E64" w:rsidP="00C51749">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2.Акшинский район</w:t>
            </w:r>
          </w:p>
        </w:tc>
        <w:tc>
          <w:tcPr>
            <w:tcW w:w="3260" w:type="dxa"/>
          </w:tcPr>
          <w:p w:rsidR="00CC6E64" w:rsidRPr="00B072E0" w:rsidRDefault="00CC6E64" w:rsidP="00C51749">
            <w:pPr>
              <w:pStyle w:val="22"/>
              <w:ind w:firstLine="34"/>
              <w:rPr>
                <w:sz w:val="20"/>
              </w:rPr>
            </w:pPr>
            <w:r w:rsidRPr="00B072E0">
              <w:rPr>
                <w:sz w:val="20"/>
              </w:rPr>
              <w:t>13.Краснокаменский район</w:t>
            </w:r>
          </w:p>
        </w:tc>
        <w:tc>
          <w:tcPr>
            <w:tcW w:w="3261" w:type="dxa"/>
          </w:tcPr>
          <w:p w:rsidR="00CC6E64" w:rsidRPr="00B072E0" w:rsidRDefault="00CC6E64" w:rsidP="00C51749">
            <w:pPr>
              <w:pStyle w:val="22"/>
              <w:ind w:firstLine="34"/>
              <w:rPr>
                <w:sz w:val="20"/>
              </w:rPr>
            </w:pPr>
            <w:r w:rsidRPr="00B072E0">
              <w:rPr>
                <w:sz w:val="20"/>
              </w:rPr>
              <w:t>24.Тунгиро-Олекминсикий район</w:t>
            </w:r>
          </w:p>
        </w:tc>
      </w:tr>
      <w:tr w:rsidR="00CC6E64" w:rsidRPr="00B072E0" w:rsidTr="00C51749">
        <w:trPr>
          <w:trHeight w:val="284"/>
        </w:trPr>
        <w:tc>
          <w:tcPr>
            <w:tcW w:w="3119" w:type="dxa"/>
          </w:tcPr>
          <w:p w:rsidR="00CC6E64" w:rsidRPr="00B072E0" w:rsidRDefault="00CC6E64" w:rsidP="00C51749">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3.Александрово-Заводский район</w:t>
            </w:r>
          </w:p>
        </w:tc>
        <w:tc>
          <w:tcPr>
            <w:tcW w:w="3260" w:type="dxa"/>
          </w:tcPr>
          <w:p w:rsidR="00CC6E64" w:rsidRPr="00B072E0" w:rsidRDefault="00CC6E64" w:rsidP="00C51749">
            <w:pPr>
              <w:pStyle w:val="22"/>
              <w:ind w:firstLine="34"/>
              <w:rPr>
                <w:sz w:val="20"/>
              </w:rPr>
            </w:pPr>
            <w:r w:rsidRPr="00B072E0">
              <w:rPr>
                <w:sz w:val="20"/>
              </w:rPr>
              <w:t>14.Кыринский район</w:t>
            </w:r>
          </w:p>
        </w:tc>
        <w:tc>
          <w:tcPr>
            <w:tcW w:w="3261" w:type="dxa"/>
          </w:tcPr>
          <w:p w:rsidR="00CC6E64" w:rsidRPr="00B072E0" w:rsidRDefault="00CC6E64" w:rsidP="00C51749">
            <w:pPr>
              <w:pStyle w:val="22"/>
              <w:ind w:firstLine="34"/>
              <w:rPr>
                <w:sz w:val="20"/>
              </w:rPr>
            </w:pPr>
            <w:r w:rsidRPr="00B072E0">
              <w:rPr>
                <w:sz w:val="20"/>
              </w:rPr>
              <w:t>25.Тунгокоченский район</w:t>
            </w:r>
          </w:p>
        </w:tc>
      </w:tr>
      <w:tr w:rsidR="00CC6E64" w:rsidRPr="00B072E0" w:rsidTr="00C51749">
        <w:trPr>
          <w:trHeight w:val="284"/>
        </w:trPr>
        <w:tc>
          <w:tcPr>
            <w:tcW w:w="3119" w:type="dxa"/>
          </w:tcPr>
          <w:p w:rsidR="00CC6E64" w:rsidRPr="00B072E0" w:rsidRDefault="00CC6E64" w:rsidP="00C51749">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4.Балейский район</w:t>
            </w:r>
          </w:p>
        </w:tc>
        <w:tc>
          <w:tcPr>
            <w:tcW w:w="3260" w:type="dxa"/>
          </w:tcPr>
          <w:p w:rsidR="00CC6E64" w:rsidRPr="00B072E0" w:rsidRDefault="00CC6E64" w:rsidP="00C51749">
            <w:pPr>
              <w:pStyle w:val="22"/>
              <w:ind w:firstLine="34"/>
              <w:rPr>
                <w:sz w:val="20"/>
              </w:rPr>
            </w:pPr>
            <w:r w:rsidRPr="00B072E0">
              <w:rPr>
                <w:sz w:val="20"/>
              </w:rPr>
              <w:t>15.Могойтуйский район</w:t>
            </w:r>
          </w:p>
        </w:tc>
        <w:tc>
          <w:tcPr>
            <w:tcW w:w="3261" w:type="dxa"/>
          </w:tcPr>
          <w:p w:rsidR="00CC6E64" w:rsidRPr="00B072E0" w:rsidRDefault="00CC6E64" w:rsidP="00C51749">
            <w:pPr>
              <w:pStyle w:val="22"/>
              <w:ind w:firstLine="34"/>
              <w:rPr>
                <w:sz w:val="20"/>
              </w:rPr>
            </w:pPr>
            <w:r w:rsidRPr="00B072E0">
              <w:rPr>
                <w:sz w:val="20"/>
              </w:rPr>
              <w:t>26.Улетовский район</w:t>
            </w:r>
          </w:p>
        </w:tc>
      </w:tr>
      <w:tr w:rsidR="00CC6E64" w:rsidRPr="00B072E0" w:rsidTr="00C51749">
        <w:trPr>
          <w:trHeight w:val="284"/>
        </w:trPr>
        <w:tc>
          <w:tcPr>
            <w:tcW w:w="3119" w:type="dxa"/>
          </w:tcPr>
          <w:p w:rsidR="00CC6E64" w:rsidRPr="00B072E0" w:rsidRDefault="00CC6E64" w:rsidP="00C51749">
            <w:pPr>
              <w:tabs>
                <w:tab w:val="left" w:pos="4860"/>
                <w:tab w:val="left" w:pos="4905"/>
              </w:tabs>
              <w:ind w:firstLine="34"/>
              <w:rPr>
                <w:rFonts w:ascii="Times New Roman" w:hAnsi="Times New Roman"/>
                <w:sz w:val="20"/>
                <w:szCs w:val="20"/>
              </w:rPr>
            </w:pPr>
            <w:r w:rsidRPr="00B072E0">
              <w:rPr>
                <w:rFonts w:ascii="Times New Roman" w:hAnsi="Times New Roman"/>
                <w:sz w:val="20"/>
                <w:szCs w:val="20"/>
              </w:rPr>
              <w:t>5.Борзинский район</w:t>
            </w:r>
          </w:p>
        </w:tc>
        <w:tc>
          <w:tcPr>
            <w:tcW w:w="3260" w:type="dxa"/>
          </w:tcPr>
          <w:p w:rsidR="00CC6E64" w:rsidRPr="00B072E0" w:rsidRDefault="00CC6E64" w:rsidP="00C51749">
            <w:pPr>
              <w:pStyle w:val="22"/>
              <w:ind w:firstLine="34"/>
              <w:rPr>
                <w:sz w:val="20"/>
              </w:rPr>
            </w:pPr>
            <w:r w:rsidRPr="00B072E0">
              <w:rPr>
                <w:sz w:val="20"/>
              </w:rPr>
              <w:t>16.Могочинский район</w:t>
            </w:r>
          </w:p>
        </w:tc>
        <w:tc>
          <w:tcPr>
            <w:tcW w:w="3261" w:type="dxa"/>
          </w:tcPr>
          <w:p w:rsidR="00CC6E64" w:rsidRPr="00B072E0" w:rsidRDefault="00CC6E64" w:rsidP="00C51749">
            <w:pPr>
              <w:pStyle w:val="22"/>
              <w:ind w:firstLine="34"/>
              <w:rPr>
                <w:sz w:val="20"/>
              </w:rPr>
            </w:pPr>
            <w:r w:rsidRPr="00B072E0">
              <w:rPr>
                <w:sz w:val="20"/>
              </w:rPr>
              <w:t>27.Хилокский район</w:t>
            </w:r>
          </w:p>
        </w:tc>
      </w:tr>
      <w:tr w:rsidR="00CC6E64" w:rsidRPr="00B072E0" w:rsidTr="00C51749">
        <w:trPr>
          <w:trHeight w:val="284"/>
        </w:trPr>
        <w:tc>
          <w:tcPr>
            <w:tcW w:w="3119" w:type="dxa"/>
          </w:tcPr>
          <w:p w:rsidR="00CC6E64" w:rsidRPr="00B072E0" w:rsidRDefault="00CC6E64" w:rsidP="00C51749">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6.Газимуро-Заводский район</w:t>
            </w:r>
          </w:p>
        </w:tc>
        <w:tc>
          <w:tcPr>
            <w:tcW w:w="3260" w:type="dxa"/>
          </w:tcPr>
          <w:p w:rsidR="00CC6E64" w:rsidRPr="00B072E0" w:rsidRDefault="00CC6E64" w:rsidP="00C51749">
            <w:pPr>
              <w:pStyle w:val="22"/>
              <w:ind w:firstLine="34"/>
              <w:rPr>
                <w:sz w:val="20"/>
              </w:rPr>
            </w:pPr>
            <w:r w:rsidRPr="00B072E0">
              <w:rPr>
                <w:sz w:val="20"/>
              </w:rPr>
              <w:t>17.Нерчинский район</w:t>
            </w:r>
          </w:p>
        </w:tc>
        <w:tc>
          <w:tcPr>
            <w:tcW w:w="3261" w:type="dxa"/>
          </w:tcPr>
          <w:p w:rsidR="00CC6E64" w:rsidRPr="00B072E0" w:rsidRDefault="00CC6E64" w:rsidP="00C51749">
            <w:pPr>
              <w:pStyle w:val="22"/>
              <w:ind w:firstLine="34"/>
              <w:rPr>
                <w:sz w:val="20"/>
              </w:rPr>
            </w:pPr>
            <w:r w:rsidRPr="00B072E0">
              <w:rPr>
                <w:sz w:val="20"/>
              </w:rPr>
              <w:t>28.Чернышевский район</w:t>
            </w:r>
          </w:p>
        </w:tc>
      </w:tr>
      <w:tr w:rsidR="00CC6E64" w:rsidRPr="00B072E0" w:rsidTr="00C51749">
        <w:trPr>
          <w:trHeight w:val="284"/>
        </w:trPr>
        <w:tc>
          <w:tcPr>
            <w:tcW w:w="3119" w:type="dxa"/>
          </w:tcPr>
          <w:p w:rsidR="00CC6E64" w:rsidRPr="00B072E0" w:rsidRDefault="00CC6E64" w:rsidP="00C51749">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7.Дульдургинский район</w:t>
            </w:r>
          </w:p>
        </w:tc>
        <w:tc>
          <w:tcPr>
            <w:tcW w:w="3260" w:type="dxa"/>
          </w:tcPr>
          <w:p w:rsidR="00CC6E64" w:rsidRPr="00B072E0" w:rsidRDefault="00CC6E64" w:rsidP="00C51749">
            <w:pPr>
              <w:pStyle w:val="22"/>
              <w:ind w:firstLine="34"/>
              <w:rPr>
                <w:sz w:val="20"/>
              </w:rPr>
            </w:pPr>
            <w:r w:rsidRPr="00B072E0">
              <w:rPr>
                <w:sz w:val="20"/>
              </w:rPr>
              <w:t>18.Нерчинско-Заводский район</w:t>
            </w:r>
          </w:p>
        </w:tc>
        <w:tc>
          <w:tcPr>
            <w:tcW w:w="3261" w:type="dxa"/>
          </w:tcPr>
          <w:p w:rsidR="00CC6E64" w:rsidRPr="00B072E0" w:rsidRDefault="00CC6E64" w:rsidP="00C51749">
            <w:pPr>
              <w:pStyle w:val="22"/>
              <w:ind w:firstLine="34"/>
              <w:rPr>
                <w:sz w:val="20"/>
              </w:rPr>
            </w:pPr>
            <w:r w:rsidRPr="00B072E0">
              <w:rPr>
                <w:sz w:val="20"/>
              </w:rPr>
              <w:t>29.Читинский район</w:t>
            </w:r>
          </w:p>
        </w:tc>
      </w:tr>
      <w:tr w:rsidR="00CC6E64" w:rsidRPr="00B072E0" w:rsidTr="00C51749">
        <w:trPr>
          <w:trHeight w:val="284"/>
        </w:trPr>
        <w:tc>
          <w:tcPr>
            <w:tcW w:w="3119" w:type="dxa"/>
          </w:tcPr>
          <w:p w:rsidR="00CC6E64" w:rsidRPr="00B072E0" w:rsidRDefault="00CC6E64" w:rsidP="00C51749">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8.Забайкальский район</w:t>
            </w:r>
          </w:p>
        </w:tc>
        <w:tc>
          <w:tcPr>
            <w:tcW w:w="3260" w:type="dxa"/>
          </w:tcPr>
          <w:p w:rsidR="00CC6E64" w:rsidRPr="00B072E0" w:rsidRDefault="00CC6E64" w:rsidP="00C51749">
            <w:pPr>
              <w:pStyle w:val="22"/>
              <w:ind w:firstLine="34"/>
              <w:rPr>
                <w:sz w:val="20"/>
              </w:rPr>
            </w:pPr>
            <w:r w:rsidRPr="00B072E0">
              <w:rPr>
                <w:sz w:val="20"/>
              </w:rPr>
              <w:t>19.Оловянинский район</w:t>
            </w:r>
          </w:p>
        </w:tc>
        <w:tc>
          <w:tcPr>
            <w:tcW w:w="3261" w:type="dxa"/>
          </w:tcPr>
          <w:p w:rsidR="00CC6E64" w:rsidRPr="00B072E0" w:rsidRDefault="00CC6E64" w:rsidP="00C51749">
            <w:pPr>
              <w:pStyle w:val="22"/>
              <w:ind w:firstLine="34"/>
              <w:rPr>
                <w:sz w:val="20"/>
              </w:rPr>
            </w:pPr>
            <w:r w:rsidRPr="00B072E0">
              <w:rPr>
                <w:sz w:val="20"/>
              </w:rPr>
              <w:t>30.Шелопугинский район</w:t>
            </w:r>
          </w:p>
        </w:tc>
      </w:tr>
      <w:tr w:rsidR="00CC6E64" w:rsidRPr="00B072E0" w:rsidTr="00C51749">
        <w:trPr>
          <w:trHeight w:val="284"/>
        </w:trPr>
        <w:tc>
          <w:tcPr>
            <w:tcW w:w="3119" w:type="dxa"/>
          </w:tcPr>
          <w:p w:rsidR="00CC6E64" w:rsidRPr="00B072E0" w:rsidRDefault="00CC6E64" w:rsidP="00C51749">
            <w:pPr>
              <w:tabs>
                <w:tab w:val="left" w:pos="4860"/>
                <w:tab w:val="left" w:pos="4905"/>
              </w:tabs>
              <w:ind w:firstLine="34"/>
              <w:jc w:val="left"/>
              <w:rPr>
                <w:rFonts w:ascii="Times New Roman" w:hAnsi="Times New Roman"/>
                <w:sz w:val="20"/>
                <w:szCs w:val="20"/>
              </w:rPr>
            </w:pPr>
            <w:r w:rsidRPr="00B072E0">
              <w:rPr>
                <w:rFonts w:ascii="Times New Roman" w:hAnsi="Times New Roman"/>
                <w:sz w:val="20"/>
                <w:szCs w:val="20"/>
              </w:rPr>
              <w:t>9.Каларский</w:t>
            </w:r>
            <w:r>
              <w:rPr>
                <w:rFonts w:ascii="Times New Roman" w:hAnsi="Times New Roman"/>
                <w:sz w:val="20"/>
                <w:szCs w:val="20"/>
              </w:rPr>
              <w:t xml:space="preserve"> муниципальный</w:t>
            </w:r>
            <w:r w:rsidRPr="00B072E0">
              <w:rPr>
                <w:rFonts w:ascii="Times New Roman" w:hAnsi="Times New Roman"/>
                <w:sz w:val="20"/>
                <w:szCs w:val="20"/>
              </w:rPr>
              <w:t xml:space="preserve"> </w:t>
            </w:r>
            <w:r>
              <w:rPr>
                <w:rFonts w:ascii="Times New Roman" w:hAnsi="Times New Roman"/>
                <w:sz w:val="20"/>
                <w:szCs w:val="20"/>
              </w:rPr>
              <w:t>округ Забайкальского края</w:t>
            </w:r>
          </w:p>
        </w:tc>
        <w:tc>
          <w:tcPr>
            <w:tcW w:w="3260" w:type="dxa"/>
          </w:tcPr>
          <w:p w:rsidR="00CC6E64" w:rsidRPr="00B072E0" w:rsidRDefault="00CC6E64" w:rsidP="00C51749">
            <w:pPr>
              <w:pStyle w:val="22"/>
              <w:ind w:firstLine="34"/>
              <w:rPr>
                <w:sz w:val="20"/>
              </w:rPr>
            </w:pPr>
            <w:r w:rsidRPr="00B072E0">
              <w:rPr>
                <w:sz w:val="20"/>
              </w:rPr>
              <w:t>20.Ононский район</w:t>
            </w:r>
          </w:p>
        </w:tc>
        <w:tc>
          <w:tcPr>
            <w:tcW w:w="3261" w:type="dxa"/>
          </w:tcPr>
          <w:p w:rsidR="00CC6E64" w:rsidRPr="00B072E0" w:rsidRDefault="00CC6E64" w:rsidP="00C51749">
            <w:pPr>
              <w:pStyle w:val="22"/>
              <w:ind w:firstLine="34"/>
              <w:rPr>
                <w:sz w:val="20"/>
              </w:rPr>
            </w:pPr>
            <w:r w:rsidRPr="00B072E0">
              <w:rPr>
                <w:sz w:val="20"/>
              </w:rPr>
              <w:t>31.Шилкинский район</w:t>
            </w:r>
          </w:p>
        </w:tc>
      </w:tr>
      <w:tr w:rsidR="00CC6E64" w:rsidRPr="00B072E0" w:rsidTr="00C51749">
        <w:trPr>
          <w:trHeight w:val="284"/>
        </w:trPr>
        <w:tc>
          <w:tcPr>
            <w:tcW w:w="3119" w:type="dxa"/>
          </w:tcPr>
          <w:p w:rsidR="00CC6E64" w:rsidRPr="00B072E0" w:rsidRDefault="00CC6E64" w:rsidP="00C51749">
            <w:pPr>
              <w:pStyle w:val="22"/>
              <w:ind w:firstLine="34"/>
              <w:rPr>
                <w:sz w:val="20"/>
              </w:rPr>
            </w:pPr>
            <w:r w:rsidRPr="00B072E0">
              <w:rPr>
                <w:sz w:val="20"/>
              </w:rPr>
              <w:t>10.Калганский район</w:t>
            </w:r>
          </w:p>
        </w:tc>
        <w:tc>
          <w:tcPr>
            <w:tcW w:w="3260" w:type="dxa"/>
          </w:tcPr>
          <w:p w:rsidR="00CC6E64" w:rsidRPr="00B072E0" w:rsidRDefault="00CC6E64" w:rsidP="00C51749">
            <w:pPr>
              <w:pStyle w:val="22"/>
              <w:ind w:firstLine="34"/>
              <w:rPr>
                <w:sz w:val="20"/>
              </w:rPr>
            </w:pPr>
            <w:r w:rsidRPr="00B072E0">
              <w:rPr>
                <w:sz w:val="20"/>
              </w:rPr>
              <w:t>21.Петровск-Забайкальский район</w:t>
            </w:r>
          </w:p>
        </w:tc>
        <w:tc>
          <w:tcPr>
            <w:tcW w:w="3261" w:type="dxa"/>
          </w:tcPr>
          <w:p w:rsidR="00CC6E64" w:rsidRPr="00B072E0" w:rsidRDefault="00CC6E64" w:rsidP="00C51749">
            <w:pPr>
              <w:pStyle w:val="22"/>
              <w:ind w:firstLine="34"/>
              <w:rPr>
                <w:sz w:val="20"/>
              </w:rPr>
            </w:pPr>
          </w:p>
        </w:tc>
      </w:tr>
      <w:tr w:rsidR="00CC6E64" w:rsidRPr="00B072E0" w:rsidTr="00C51749">
        <w:trPr>
          <w:trHeight w:val="284"/>
        </w:trPr>
        <w:tc>
          <w:tcPr>
            <w:tcW w:w="3119" w:type="dxa"/>
          </w:tcPr>
          <w:p w:rsidR="00CC6E64" w:rsidRPr="00B072E0" w:rsidRDefault="00CC6E64" w:rsidP="00C51749">
            <w:pPr>
              <w:pStyle w:val="22"/>
              <w:ind w:firstLine="34"/>
              <w:rPr>
                <w:sz w:val="20"/>
              </w:rPr>
            </w:pPr>
            <w:r w:rsidRPr="00B072E0">
              <w:rPr>
                <w:sz w:val="20"/>
              </w:rPr>
              <w:t>11.Карымский район</w:t>
            </w:r>
          </w:p>
        </w:tc>
        <w:tc>
          <w:tcPr>
            <w:tcW w:w="3260" w:type="dxa"/>
          </w:tcPr>
          <w:p w:rsidR="00CC6E64" w:rsidRPr="00B072E0" w:rsidRDefault="00CC6E64" w:rsidP="00C51749">
            <w:pPr>
              <w:pStyle w:val="22"/>
              <w:ind w:firstLine="34"/>
              <w:rPr>
                <w:sz w:val="20"/>
              </w:rPr>
            </w:pPr>
            <w:r w:rsidRPr="00B072E0">
              <w:rPr>
                <w:sz w:val="20"/>
              </w:rPr>
              <w:t xml:space="preserve">22.Приаргунский </w:t>
            </w:r>
            <w:r>
              <w:rPr>
                <w:sz w:val="20"/>
              </w:rPr>
              <w:t>муниципальный</w:t>
            </w:r>
            <w:r w:rsidRPr="00B072E0">
              <w:rPr>
                <w:sz w:val="20"/>
              </w:rPr>
              <w:t xml:space="preserve"> </w:t>
            </w:r>
            <w:r>
              <w:rPr>
                <w:sz w:val="20"/>
              </w:rPr>
              <w:t>округ Забайкальского края</w:t>
            </w:r>
          </w:p>
        </w:tc>
        <w:tc>
          <w:tcPr>
            <w:tcW w:w="3261" w:type="dxa"/>
          </w:tcPr>
          <w:p w:rsidR="00CC6E64" w:rsidRPr="00B072E0" w:rsidRDefault="00CC6E64" w:rsidP="00C51749">
            <w:pPr>
              <w:pStyle w:val="22"/>
              <w:ind w:firstLine="34"/>
              <w:rPr>
                <w:sz w:val="20"/>
              </w:rPr>
            </w:pPr>
          </w:p>
        </w:tc>
      </w:tr>
    </w:tbl>
    <w:p w:rsidR="007B3C37" w:rsidRPr="00B072E0" w:rsidRDefault="007B3C37" w:rsidP="007B3C37">
      <w:pPr>
        <w:ind w:firstLine="0"/>
        <w:rPr>
          <w:rFonts w:ascii="Times New Roman" w:hAnsi="Times New Roman"/>
          <w:szCs w:val="28"/>
        </w:rPr>
        <w:sectPr w:rsidR="007B3C37" w:rsidRPr="00B072E0" w:rsidSect="00E45816">
          <w:headerReference w:type="default" r:id="rId31"/>
          <w:headerReference w:type="first" r:id="rId32"/>
          <w:footerReference w:type="first" r:id="rId33"/>
          <w:pgSz w:w="11906" w:h="16838"/>
          <w:pgMar w:top="993" w:right="851" w:bottom="709" w:left="964" w:header="709" w:footer="709" w:gutter="0"/>
          <w:cols w:space="708"/>
          <w:titlePg/>
          <w:docGrid w:linePitch="381"/>
        </w:sectPr>
      </w:pPr>
    </w:p>
    <w:p w:rsidR="007B3C37" w:rsidRPr="001601A5" w:rsidRDefault="007B3C37" w:rsidP="00F94299">
      <w:pPr>
        <w:pStyle w:val="1"/>
        <w:numPr>
          <w:ilvl w:val="0"/>
          <w:numId w:val="12"/>
        </w:numPr>
        <w:spacing w:before="0" w:after="0"/>
        <w:ind w:right="126"/>
        <w:jc w:val="center"/>
        <w:rPr>
          <w:rFonts w:ascii="Times New Roman" w:hAnsi="Times New Roman" w:cs="Times New Roman"/>
          <w:sz w:val="28"/>
          <w:szCs w:val="28"/>
        </w:rPr>
      </w:pPr>
      <w:r w:rsidRPr="001601A5">
        <w:rPr>
          <w:rFonts w:ascii="Times New Roman" w:hAnsi="Times New Roman" w:cs="Times New Roman"/>
          <w:sz w:val="28"/>
          <w:szCs w:val="28"/>
        </w:rPr>
        <w:lastRenderedPageBreak/>
        <w:t xml:space="preserve">Краткий прогноз развития </w:t>
      </w:r>
      <w:proofErr w:type="spellStart"/>
      <w:r w:rsidRPr="001601A5">
        <w:rPr>
          <w:rFonts w:ascii="Times New Roman" w:hAnsi="Times New Roman" w:cs="Times New Roman"/>
          <w:sz w:val="28"/>
          <w:szCs w:val="28"/>
        </w:rPr>
        <w:t>наркоситуации</w:t>
      </w:r>
      <w:proofErr w:type="spellEnd"/>
      <w:r w:rsidRPr="001601A5">
        <w:rPr>
          <w:rFonts w:ascii="Times New Roman" w:hAnsi="Times New Roman" w:cs="Times New Roman"/>
          <w:sz w:val="28"/>
          <w:szCs w:val="28"/>
        </w:rPr>
        <w:t xml:space="preserve"> в регионе.</w:t>
      </w:r>
    </w:p>
    <w:p w:rsidR="007B3C37" w:rsidRPr="001601A5" w:rsidRDefault="007B3C37" w:rsidP="007B3C37">
      <w:pPr>
        <w:ind w:left="709" w:firstLine="0"/>
      </w:pPr>
    </w:p>
    <w:p w:rsidR="007B3C37" w:rsidRPr="001601A5" w:rsidRDefault="007B3C37" w:rsidP="007B3C37">
      <w:pPr>
        <w:pStyle w:val="15"/>
        <w:ind w:right="-142" w:firstLine="720"/>
        <w:jc w:val="both"/>
        <w:rPr>
          <w:rFonts w:ascii="Times New Roman" w:hAnsi="Times New Roman" w:cs="Times New Roman"/>
          <w:sz w:val="28"/>
          <w:szCs w:val="28"/>
          <w:lang w:val="ru-RU"/>
        </w:rPr>
      </w:pPr>
      <w:r w:rsidRPr="001601A5">
        <w:rPr>
          <w:rFonts w:ascii="Times New Roman" w:hAnsi="Times New Roman" w:cs="Times New Roman"/>
          <w:sz w:val="28"/>
          <w:szCs w:val="28"/>
          <w:lang w:val="ru-RU"/>
        </w:rPr>
        <w:t xml:space="preserve">За последние годы существенных изменений оперативной обстановки на территории края не наблюдалось. Основную часть изъятых наркотиков в крае по-прежнему составляют наркотики </w:t>
      </w:r>
      <w:proofErr w:type="spellStart"/>
      <w:r w:rsidRPr="001601A5">
        <w:rPr>
          <w:rFonts w:ascii="Times New Roman" w:hAnsi="Times New Roman" w:cs="Times New Roman"/>
          <w:sz w:val="28"/>
          <w:szCs w:val="28"/>
          <w:lang w:val="ru-RU"/>
        </w:rPr>
        <w:t>каннабисной</w:t>
      </w:r>
      <w:proofErr w:type="spellEnd"/>
      <w:r w:rsidRPr="001601A5">
        <w:rPr>
          <w:rFonts w:ascii="Times New Roman" w:hAnsi="Times New Roman" w:cs="Times New Roman"/>
          <w:sz w:val="28"/>
          <w:szCs w:val="28"/>
          <w:lang w:val="ru-RU"/>
        </w:rPr>
        <w:t xml:space="preserve"> группы (</w:t>
      </w:r>
      <w:r w:rsidRPr="001601A5">
        <w:rPr>
          <w:rFonts w:ascii="Times New Roman" w:hAnsi="Times New Roman" w:cs="Times New Roman"/>
          <w:spacing w:val="-1"/>
          <w:sz w:val="28"/>
          <w:szCs w:val="28"/>
          <w:lang w:val="ru-RU"/>
        </w:rPr>
        <w:t>96,5%</w:t>
      </w:r>
      <w:r w:rsidRPr="001601A5">
        <w:rPr>
          <w:rFonts w:ascii="Times New Roman" w:hAnsi="Times New Roman" w:cs="Times New Roman"/>
          <w:sz w:val="28"/>
          <w:szCs w:val="28"/>
          <w:lang w:val="ru-RU"/>
        </w:rPr>
        <w:t xml:space="preserve">), сырьем для </w:t>
      </w:r>
      <w:proofErr w:type="gramStart"/>
      <w:r w:rsidRPr="001601A5">
        <w:rPr>
          <w:rFonts w:ascii="Times New Roman" w:hAnsi="Times New Roman" w:cs="Times New Roman"/>
          <w:sz w:val="28"/>
          <w:szCs w:val="28"/>
          <w:lang w:val="ru-RU"/>
        </w:rPr>
        <w:t>производства</w:t>
      </w:r>
      <w:proofErr w:type="gramEnd"/>
      <w:r w:rsidRPr="001601A5">
        <w:rPr>
          <w:rFonts w:ascii="Times New Roman" w:hAnsi="Times New Roman" w:cs="Times New Roman"/>
          <w:sz w:val="28"/>
          <w:szCs w:val="28"/>
          <w:lang w:val="ru-RU"/>
        </w:rPr>
        <w:t xml:space="preserve"> которых служит дикорастущая конопля, произрастающая в большинстве районов края.</w:t>
      </w:r>
    </w:p>
    <w:p w:rsidR="007B3C37" w:rsidRPr="001601A5" w:rsidRDefault="007B3C37" w:rsidP="007B3C37">
      <w:pPr>
        <w:pStyle w:val="15"/>
        <w:ind w:right="-142" w:firstLine="720"/>
        <w:jc w:val="both"/>
        <w:rPr>
          <w:rFonts w:ascii="Times New Roman" w:hAnsi="Times New Roman" w:cs="Times New Roman"/>
          <w:sz w:val="28"/>
          <w:szCs w:val="28"/>
          <w:lang w:val="ru-RU"/>
        </w:rPr>
      </w:pPr>
      <w:r w:rsidRPr="001601A5">
        <w:rPr>
          <w:rFonts w:ascii="Times New Roman" w:hAnsi="Times New Roman" w:cs="Times New Roman"/>
          <w:sz w:val="28"/>
          <w:szCs w:val="28"/>
          <w:lang w:val="ru-RU"/>
        </w:rPr>
        <w:t>Вместе с тем, наркобизнесом продолжает активно продвигаться реализация синтетических наркотических сре</w:t>
      </w:r>
      <w:proofErr w:type="gramStart"/>
      <w:r w:rsidRPr="001601A5">
        <w:rPr>
          <w:rFonts w:ascii="Times New Roman" w:hAnsi="Times New Roman" w:cs="Times New Roman"/>
          <w:sz w:val="28"/>
          <w:szCs w:val="28"/>
          <w:lang w:val="ru-RU"/>
        </w:rPr>
        <w:t>дств в р</w:t>
      </w:r>
      <w:proofErr w:type="gramEnd"/>
      <w:r w:rsidRPr="001601A5">
        <w:rPr>
          <w:rFonts w:ascii="Times New Roman" w:hAnsi="Times New Roman" w:cs="Times New Roman"/>
          <w:sz w:val="28"/>
          <w:szCs w:val="28"/>
          <w:lang w:val="ru-RU"/>
        </w:rPr>
        <w:t xml:space="preserve">егионах России через сеть Интернет с оплатой по средствам электронных платежных систем, где Забайкальский край не является исключением. </w:t>
      </w:r>
    </w:p>
    <w:p w:rsidR="007B3C37" w:rsidRPr="001601A5" w:rsidRDefault="007B3C37" w:rsidP="007B3C37">
      <w:pPr>
        <w:pStyle w:val="15"/>
        <w:ind w:right="-142" w:firstLine="720"/>
        <w:jc w:val="both"/>
        <w:rPr>
          <w:rFonts w:ascii="Times New Roman" w:hAnsi="Times New Roman" w:cs="Times New Roman"/>
          <w:sz w:val="28"/>
          <w:szCs w:val="28"/>
          <w:lang w:val="ru-RU"/>
        </w:rPr>
      </w:pPr>
      <w:r w:rsidRPr="001601A5">
        <w:rPr>
          <w:rFonts w:ascii="Times New Roman" w:hAnsi="Times New Roman" w:cs="Times New Roman"/>
          <w:sz w:val="28"/>
          <w:szCs w:val="28"/>
          <w:lang w:val="ru-RU"/>
        </w:rPr>
        <w:t xml:space="preserve">Несмотря на это криминальная активность в данной сфере остается высокой. Также не исключается вероятность появления контрабандных каналов ввоза синтетических наркотических средств и сильнодействующих веществ из КНР. </w:t>
      </w:r>
    </w:p>
    <w:p w:rsidR="007B3C37" w:rsidRPr="001601A5" w:rsidRDefault="007B3C37" w:rsidP="007B3C37">
      <w:pPr>
        <w:pStyle w:val="15"/>
        <w:ind w:right="-142" w:firstLine="720"/>
        <w:jc w:val="both"/>
        <w:rPr>
          <w:rFonts w:ascii="Times New Roman" w:hAnsi="Times New Roman" w:cs="Times New Roman"/>
          <w:sz w:val="28"/>
          <w:szCs w:val="28"/>
          <w:lang w:val="ru-RU"/>
        </w:rPr>
      </w:pPr>
      <w:r w:rsidRPr="001601A5">
        <w:rPr>
          <w:rFonts w:ascii="Times New Roman" w:hAnsi="Times New Roman" w:cs="Times New Roman"/>
          <w:sz w:val="28"/>
          <w:szCs w:val="28"/>
          <w:lang w:val="ru-RU"/>
        </w:rPr>
        <w:t xml:space="preserve">Учитывая вышеизложенное, имеются основания прогнозировать рост преступных проявлений, связанных с хранением и распространением синтетических наркотиков, увеличение количества культивирований </w:t>
      </w:r>
      <w:proofErr w:type="spellStart"/>
      <w:r w:rsidRPr="001601A5">
        <w:rPr>
          <w:rFonts w:ascii="Times New Roman" w:hAnsi="Times New Roman" w:cs="Times New Roman"/>
          <w:sz w:val="28"/>
          <w:szCs w:val="28"/>
          <w:lang w:val="ru-RU"/>
        </w:rPr>
        <w:t>наркотикосодержащих</w:t>
      </w:r>
      <w:proofErr w:type="spellEnd"/>
      <w:r w:rsidRPr="001601A5">
        <w:rPr>
          <w:rFonts w:ascii="Times New Roman" w:hAnsi="Times New Roman" w:cs="Times New Roman"/>
          <w:sz w:val="28"/>
          <w:szCs w:val="28"/>
          <w:lang w:val="ru-RU"/>
        </w:rPr>
        <w:t xml:space="preserve"> растений.</w:t>
      </w:r>
    </w:p>
    <w:p w:rsidR="007B3C37" w:rsidRPr="001601A5" w:rsidRDefault="007B3C37" w:rsidP="007B3C37">
      <w:pPr>
        <w:rPr>
          <w:szCs w:val="28"/>
        </w:rPr>
      </w:pPr>
      <w:r w:rsidRPr="001601A5">
        <w:rPr>
          <w:szCs w:val="28"/>
        </w:rPr>
        <w:t>Таким образом, основные усилия в деятельности правоохранительных органов края в сфере противодействия незаконному обороту наркотиков необходимо направить в следующих направлениях:</w:t>
      </w:r>
    </w:p>
    <w:p w:rsidR="007B3C37" w:rsidRPr="001601A5" w:rsidRDefault="007B3C37" w:rsidP="00F94299">
      <w:pPr>
        <w:numPr>
          <w:ilvl w:val="0"/>
          <w:numId w:val="3"/>
        </w:numPr>
        <w:tabs>
          <w:tab w:val="clear" w:pos="1287"/>
          <w:tab w:val="num" w:pos="993"/>
        </w:tabs>
        <w:ind w:left="0" w:firstLine="709"/>
        <w:rPr>
          <w:szCs w:val="28"/>
        </w:rPr>
      </w:pPr>
      <w:r w:rsidRPr="001601A5">
        <w:rPr>
          <w:szCs w:val="28"/>
        </w:rPr>
        <w:t xml:space="preserve">организация и проведение мероприятий по выявлению и пресечению групповых форм </w:t>
      </w:r>
      <w:proofErr w:type="spellStart"/>
      <w:r w:rsidRPr="001601A5">
        <w:rPr>
          <w:szCs w:val="28"/>
        </w:rPr>
        <w:t>наркопреступности</w:t>
      </w:r>
      <w:proofErr w:type="spellEnd"/>
      <w:r w:rsidRPr="001601A5">
        <w:rPr>
          <w:szCs w:val="28"/>
        </w:rPr>
        <w:t>;</w:t>
      </w:r>
    </w:p>
    <w:p w:rsidR="007B3C37" w:rsidRPr="001601A5" w:rsidRDefault="007B3C37" w:rsidP="00F94299">
      <w:pPr>
        <w:numPr>
          <w:ilvl w:val="0"/>
          <w:numId w:val="3"/>
        </w:numPr>
        <w:tabs>
          <w:tab w:val="clear" w:pos="1287"/>
          <w:tab w:val="num" w:pos="993"/>
        </w:tabs>
        <w:ind w:left="0" w:firstLine="709"/>
        <w:rPr>
          <w:szCs w:val="28"/>
        </w:rPr>
      </w:pPr>
      <w:r w:rsidRPr="001601A5">
        <w:rPr>
          <w:szCs w:val="28"/>
        </w:rPr>
        <w:t>выявление и пресечение деятельности притонов для изготовления и употребления наркотиков;</w:t>
      </w:r>
    </w:p>
    <w:p w:rsidR="007B3C37" w:rsidRPr="001601A5" w:rsidRDefault="007B3C37" w:rsidP="00F94299">
      <w:pPr>
        <w:numPr>
          <w:ilvl w:val="0"/>
          <w:numId w:val="3"/>
        </w:numPr>
        <w:tabs>
          <w:tab w:val="clear" w:pos="1287"/>
          <w:tab w:val="num" w:pos="993"/>
        </w:tabs>
        <w:ind w:left="0" w:firstLine="709"/>
        <w:rPr>
          <w:szCs w:val="28"/>
        </w:rPr>
      </w:pPr>
      <w:r w:rsidRPr="001601A5">
        <w:rPr>
          <w:szCs w:val="28"/>
        </w:rPr>
        <w:t xml:space="preserve">подрыв экономических основ </w:t>
      </w:r>
      <w:proofErr w:type="spellStart"/>
      <w:r w:rsidRPr="001601A5">
        <w:rPr>
          <w:szCs w:val="28"/>
        </w:rPr>
        <w:t>наркопреступности</w:t>
      </w:r>
      <w:proofErr w:type="spellEnd"/>
      <w:r w:rsidRPr="001601A5">
        <w:rPr>
          <w:szCs w:val="28"/>
        </w:rPr>
        <w:t>;</w:t>
      </w:r>
    </w:p>
    <w:p w:rsidR="007B3C37" w:rsidRPr="001601A5" w:rsidRDefault="007B3C37" w:rsidP="00F94299">
      <w:pPr>
        <w:numPr>
          <w:ilvl w:val="0"/>
          <w:numId w:val="3"/>
        </w:numPr>
        <w:tabs>
          <w:tab w:val="clear" w:pos="1287"/>
          <w:tab w:val="num" w:pos="993"/>
        </w:tabs>
        <w:ind w:left="0" w:firstLine="709"/>
        <w:rPr>
          <w:szCs w:val="28"/>
        </w:rPr>
      </w:pPr>
      <w:r w:rsidRPr="001601A5">
        <w:rPr>
          <w:szCs w:val="28"/>
        </w:rPr>
        <w:t>выявление и перекрытие контрабандных каналов поставки наркотиков;</w:t>
      </w:r>
    </w:p>
    <w:p w:rsidR="007B3C37" w:rsidRPr="001601A5" w:rsidRDefault="007B3C37" w:rsidP="00F94299">
      <w:pPr>
        <w:numPr>
          <w:ilvl w:val="0"/>
          <w:numId w:val="3"/>
        </w:numPr>
        <w:tabs>
          <w:tab w:val="clear" w:pos="1287"/>
          <w:tab w:val="num" w:pos="993"/>
        </w:tabs>
        <w:ind w:left="0" w:firstLine="709"/>
        <w:rPr>
          <w:szCs w:val="28"/>
        </w:rPr>
      </w:pPr>
      <w:r w:rsidRPr="001601A5">
        <w:rPr>
          <w:szCs w:val="28"/>
        </w:rPr>
        <w:t>совершенствование форм и методов межведомственного взаимодействия правоохранительных органов, органов исполнительной власти, муниципальных образований края, по выявлению и уничтожению очагов произрастания дикорастущей конопли;</w:t>
      </w:r>
    </w:p>
    <w:p w:rsidR="007B3C37" w:rsidRPr="001601A5" w:rsidRDefault="007B3C37" w:rsidP="007B3C37">
      <w:pPr>
        <w:ind w:firstLine="720"/>
        <w:rPr>
          <w:szCs w:val="28"/>
        </w:rPr>
      </w:pPr>
      <w:r w:rsidRPr="001601A5">
        <w:rPr>
          <w:szCs w:val="28"/>
        </w:rPr>
        <w:t xml:space="preserve">- продолжить работу по повышению эффективности функционирования системы медико-социальной реабилитации и </w:t>
      </w:r>
      <w:proofErr w:type="spellStart"/>
      <w:r w:rsidRPr="001601A5">
        <w:rPr>
          <w:szCs w:val="28"/>
        </w:rPr>
        <w:t>ресоциализации</w:t>
      </w:r>
      <w:proofErr w:type="spellEnd"/>
      <w:r w:rsidRPr="001601A5">
        <w:rPr>
          <w:szCs w:val="28"/>
        </w:rPr>
        <w:t xml:space="preserve"> наркозависимых лиц. Развитие данной системы зависит от активного взаимодействия всех заинтересованных ведомств и вовлечения в процесс реабилитации и </w:t>
      </w:r>
      <w:proofErr w:type="spellStart"/>
      <w:r w:rsidRPr="001601A5">
        <w:rPr>
          <w:szCs w:val="28"/>
        </w:rPr>
        <w:t>ресоциализации</w:t>
      </w:r>
      <w:proofErr w:type="spellEnd"/>
      <w:r w:rsidRPr="001601A5">
        <w:rPr>
          <w:szCs w:val="28"/>
        </w:rPr>
        <w:t xml:space="preserve"> общественных и религиозных организаций, а также финансирование мероприятий по реабилитации;</w:t>
      </w:r>
    </w:p>
    <w:p w:rsidR="007804C5" w:rsidRPr="001601A5" w:rsidRDefault="007B3C37" w:rsidP="00327455">
      <w:pPr>
        <w:tabs>
          <w:tab w:val="num" w:pos="993"/>
        </w:tabs>
        <w:ind w:firstLine="720"/>
        <w:rPr>
          <w:szCs w:val="28"/>
        </w:rPr>
      </w:pPr>
      <w:r w:rsidRPr="001601A5">
        <w:rPr>
          <w:szCs w:val="28"/>
        </w:rPr>
        <w:t xml:space="preserve">-совершенствование </w:t>
      </w:r>
      <w:proofErr w:type="gramStart"/>
      <w:r w:rsidRPr="001601A5">
        <w:rPr>
          <w:szCs w:val="28"/>
        </w:rPr>
        <w:t>деятельности субъектов профилактики немедицинского потребления наркотиков</w:t>
      </w:r>
      <w:proofErr w:type="gramEnd"/>
      <w:r w:rsidRPr="001601A5">
        <w:rPr>
          <w:szCs w:val="28"/>
        </w:rPr>
        <w:t xml:space="preserve"> и пропаганды здорового образа жизни с различными слоями населения края.</w:t>
      </w:r>
      <w:bookmarkStart w:id="8" w:name="_Toc509224526"/>
    </w:p>
    <w:p w:rsidR="007B3C37" w:rsidRPr="001601A5" w:rsidRDefault="00CD1E33" w:rsidP="007804C5">
      <w:pPr>
        <w:pStyle w:val="1"/>
        <w:spacing w:before="0" w:after="0"/>
        <w:ind w:right="126" w:firstLine="708"/>
        <w:jc w:val="center"/>
        <w:rPr>
          <w:rFonts w:ascii="Times New Roman" w:hAnsi="Times New Roman" w:cs="Times New Roman"/>
          <w:sz w:val="28"/>
          <w:szCs w:val="28"/>
        </w:rPr>
      </w:pPr>
      <w:r w:rsidRPr="001601A5">
        <w:rPr>
          <w:rFonts w:ascii="Times New Roman" w:hAnsi="Times New Roman" w:cs="Times New Roman"/>
          <w:sz w:val="28"/>
          <w:szCs w:val="28"/>
        </w:rPr>
        <w:lastRenderedPageBreak/>
        <w:t>10</w:t>
      </w:r>
      <w:r w:rsidR="007B3C37" w:rsidRPr="001601A5">
        <w:rPr>
          <w:rFonts w:ascii="Times New Roman" w:hAnsi="Times New Roman" w:cs="Times New Roman"/>
          <w:sz w:val="28"/>
          <w:szCs w:val="28"/>
        </w:rPr>
        <w:t>. Управленческие решения и предложения по изменению</w:t>
      </w:r>
      <w:bookmarkEnd w:id="8"/>
    </w:p>
    <w:p w:rsidR="007B3C37" w:rsidRPr="001601A5" w:rsidRDefault="007B3C37" w:rsidP="007B3C37">
      <w:pPr>
        <w:pStyle w:val="1"/>
        <w:spacing w:before="0" w:after="0"/>
        <w:ind w:right="126"/>
        <w:jc w:val="center"/>
        <w:rPr>
          <w:rFonts w:ascii="Times New Roman" w:hAnsi="Times New Roman" w:cs="Times New Roman"/>
          <w:sz w:val="28"/>
          <w:szCs w:val="28"/>
        </w:rPr>
      </w:pPr>
      <w:bookmarkStart w:id="9" w:name="_Toc509224527"/>
      <w:proofErr w:type="spellStart"/>
      <w:r w:rsidRPr="001601A5">
        <w:rPr>
          <w:rFonts w:ascii="Times New Roman" w:hAnsi="Times New Roman" w:cs="Times New Roman"/>
          <w:sz w:val="28"/>
          <w:szCs w:val="28"/>
        </w:rPr>
        <w:t>наркоситуации</w:t>
      </w:r>
      <w:proofErr w:type="spellEnd"/>
      <w:r w:rsidRPr="001601A5">
        <w:rPr>
          <w:rFonts w:ascii="Times New Roman" w:hAnsi="Times New Roman" w:cs="Times New Roman"/>
          <w:sz w:val="28"/>
          <w:szCs w:val="28"/>
        </w:rPr>
        <w:t xml:space="preserve"> в Забайкальском крае.</w:t>
      </w:r>
      <w:bookmarkEnd w:id="9"/>
    </w:p>
    <w:p w:rsidR="007B3C37" w:rsidRPr="001601A5" w:rsidRDefault="007B3C37" w:rsidP="007B3C37">
      <w:pPr>
        <w:pStyle w:val="2"/>
        <w:spacing w:before="0"/>
        <w:rPr>
          <w:rFonts w:ascii="Times New Roman" w:hAnsi="Times New Roman" w:cs="Times New Roman"/>
          <w:b w:val="0"/>
          <w:color w:val="auto"/>
          <w:sz w:val="28"/>
          <w:szCs w:val="28"/>
        </w:rPr>
      </w:pPr>
    </w:p>
    <w:p w:rsidR="00582789" w:rsidRPr="001601A5" w:rsidRDefault="00582789" w:rsidP="00582789">
      <w:pPr>
        <w:pStyle w:val="33"/>
        <w:shd w:val="clear" w:color="auto" w:fill="auto"/>
        <w:spacing w:before="0" w:after="0" w:line="322" w:lineRule="exact"/>
        <w:ind w:left="20" w:right="20" w:firstLine="720"/>
        <w:jc w:val="both"/>
      </w:pPr>
      <w:r w:rsidRPr="001601A5">
        <w:t xml:space="preserve">На основе анализа развития </w:t>
      </w:r>
      <w:proofErr w:type="spellStart"/>
      <w:r w:rsidRPr="001601A5">
        <w:t>наркоситуации</w:t>
      </w:r>
      <w:proofErr w:type="spellEnd"/>
      <w:r w:rsidRPr="001601A5">
        <w:t xml:space="preserve"> Забайкальском крае, особенностей оперативной обстановки в сфере незаконного оборота наркотиков на территории края и результатов работы органов исполнительной власти Забайкальского края, территориальных органов федеральных органов исполнительной власти, органов местного самоуправления по итогам 2021 года, предлагается:</w:t>
      </w:r>
    </w:p>
    <w:p w:rsidR="00582789" w:rsidRPr="001601A5" w:rsidRDefault="00582789" w:rsidP="0018384D">
      <w:pPr>
        <w:pStyle w:val="33"/>
        <w:shd w:val="clear" w:color="auto" w:fill="auto"/>
        <w:spacing w:before="0" w:after="0" w:line="322" w:lineRule="exact"/>
        <w:ind w:right="20" w:firstLine="708"/>
        <w:jc w:val="both"/>
        <w:rPr>
          <w:spacing w:val="2"/>
          <w:sz w:val="28"/>
          <w:szCs w:val="28"/>
        </w:rPr>
      </w:pPr>
      <w:r w:rsidRPr="001601A5">
        <w:t>Исполнительным органам государственной власти Забайкальского края</w:t>
      </w:r>
      <w:r w:rsidR="0018384D" w:rsidRPr="001601A5">
        <w:t xml:space="preserve">, органам местного самоуправления </w:t>
      </w:r>
      <w:r w:rsidRPr="001601A5">
        <w:t xml:space="preserve">- участникам мониторинга </w:t>
      </w:r>
      <w:proofErr w:type="spellStart"/>
      <w:r w:rsidRPr="001601A5">
        <w:t>наркоситуации</w:t>
      </w:r>
      <w:proofErr w:type="spellEnd"/>
      <w:r w:rsidRPr="001601A5">
        <w:t>,</w:t>
      </w:r>
      <w:r w:rsidRPr="001601A5">
        <w:rPr>
          <w:sz w:val="28"/>
          <w:szCs w:val="28"/>
        </w:rPr>
        <w:t xml:space="preserve"> в целях </w:t>
      </w:r>
      <w:proofErr w:type="gramStart"/>
      <w:r w:rsidRPr="001601A5">
        <w:rPr>
          <w:sz w:val="28"/>
          <w:szCs w:val="28"/>
        </w:rPr>
        <w:t>решения задач профилактики</w:t>
      </w:r>
      <w:r w:rsidRPr="001601A5">
        <w:rPr>
          <w:spacing w:val="2"/>
          <w:sz w:val="28"/>
          <w:szCs w:val="28"/>
        </w:rPr>
        <w:t xml:space="preserve"> немедицинского потребления наркотических средств</w:t>
      </w:r>
      <w:proofErr w:type="gramEnd"/>
      <w:r w:rsidRPr="001601A5">
        <w:rPr>
          <w:spacing w:val="2"/>
          <w:sz w:val="28"/>
          <w:szCs w:val="28"/>
        </w:rPr>
        <w:t xml:space="preserve"> и психотропных веществ на территории Забайкальского края продолжить исполнение:</w:t>
      </w:r>
    </w:p>
    <w:p w:rsidR="00582789" w:rsidRPr="001601A5" w:rsidRDefault="00582789" w:rsidP="00582789">
      <w:pPr>
        <w:rPr>
          <w:szCs w:val="28"/>
        </w:rPr>
      </w:pPr>
      <w:r w:rsidRPr="001601A5">
        <w:rPr>
          <w:szCs w:val="28"/>
        </w:rPr>
        <w:t>- Государственной программы Забайкальского края «Комплексные меры по улучшению наркологической ситуации в Забайкальском крае» утвержденной постановлением Правительства Забайкальского края от 15 августа 2014 года № 467 (с изменениями, внесенными Постановлением Правительства Забайкальского края от 08 сентября 2021 года № 349).</w:t>
      </w:r>
    </w:p>
    <w:p w:rsidR="00582789" w:rsidRPr="001601A5" w:rsidRDefault="00582789" w:rsidP="00582789">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1601A5">
        <w:rPr>
          <w:rFonts w:ascii="Times New Roman" w:hAnsi="Times New Roman"/>
          <w:spacing w:val="2"/>
          <w:szCs w:val="28"/>
        </w:rPr>
        <w:t>- Государственной программы Забайкальского края «Развитие образования Забайкальского края на 2014-2025 годы», утвержденной постановлением Правительства Забайкальского края от 24 апреля 2014 г. № 225 (подпрограммы «Развитие систем воспитания и дополнительного образования детей», «Развитие молодежной политики и системы поддержки молодежных инициатив», «Развитие системы профилактики и комплексного сопровождения всех участников образовательных отношений»);</w:t>
      </w:r>
    </w:p>
    <w:p w:rsidR="00582789" w:rsidRPr="001601A5" w:rsidRDefault="00582789" w:rsidP="00582789">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1601A5">
        <w:rPr>
          <w:rFonts w:ascii="Times New Roman" w:hAnsi="Times New Roman"/>
          <w:spacing w:val="2"/>
          <w:szCs w:val="28"/>
        </w:rPr>
        <w:t xml:space="preserve">- плана мероприятий по реализации Стратегии государственной </w:t>
      </w:r>
      <w:proofErr w:type="spellStart"/>
      <w:r w:rsidRPr="001601A5">
        <w:rPr>
          <w:rFonts w:ascii="Times New Roman" w:hAnsi="Times New Roman"/>
          <w:spacing w:val="2"/>
          <w:szCs w:val="28"/>
        </w:rPr>
        <w:t>антинаркотической</w:t>
      </w:r>
      <w:proofErr w:type="spellEnd"/>
      <w:r w:rsidRPr="001601A5">
        <w:rPr>
          <w:rFonts w:ascii="Times New Roman" w:hAnsi="Times New Roman"/>
          <w:spacing w:val="2"/>
          <w:szCs w:val="28"/>
        </w:rPr>
        <w:t xml:space="preserve"> политики Российской Федерации на период до 2030 года в Забайкальском крае, утвержденный распоряжением Губернатора Забайкальского края от 05 апреля 2021 года № 168-р;</w:t>
      </w:r>
    </w:p>
    <w:p w:rsidR="00582789" w:rsidRPr="001601A5" w:rsidRDefault="00582789" w:rsidP="00582789">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1601A5">
        <w:rPr>
          <w:rFonts w:ascii="Times New Roman" w:hAnsi="Times New Roman"/>
          <w:spacing w:val="2"/>
          <w:szCs w:val="28"/>
        </w:rPr>
        <w:t>- плана межведомственных мероприятий по реализации Концепции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w:t>
      </w:r>
      <w:r w:rsidR="007119F1">
        <w:rPr>
          <w:rFonts w:ascii="Times New Roman" w:hAnsi="Times New Roman"/>
          <w:spacing w:val="2"/>
          <w:szCs w:val="28"/>
        </w:rPr>
        <w:t>22</w:t>
      </w:r>
      <w:r w:rsidRPr="001601A5">
        <w:rPr>
          <w:rFonts w:ascii="Times New Roman" w:hAnsi="Times New Roman"/>
          <w:spacing w:val="2"/>
          <w:szCs w:val="28"/>
        </w:rPr>
        <w:t>-202</w:t>
      </w:r>
      <w:r w:rsidR="007119F1">
        <w:rPr>
          <w:rFonts w:ascii="Times New Roman" w:hAnsi="Times New Roman"/>
          <w:spacing w:val="2"/>
          <w:szCs w:val="28"/>
        </w:rPr>
        <w:t>6</w:t>
      </w:r>
      <w:r w:rsidRPr="001601A5">
        <w:rPr>
          <w:rFonts w:ascii="Times New Roman" w:hAnsi="Times New Roman"/>
          <w:spacing w:val="2"/>
          <w:szCs w:val="28"/>
        </w:rPr>
        <w:t xml:space="preserve"> годы (</w:t>
      </w:r>
      <w:r w:rsidR="007119F1">
        <w:rPr>
          <w:rFonts w:ascii="Times New Roman" w:hAnsi="Times New Roman"/>
          <w:spacing w:val="2"/>
          <w:szCs w:val="28"/>
        </w:rPr>
        <w:t>проект распоряжения</w:t>
      </w:r>
      <w:r w:rsidRPr="001601A5">
        <w:rPr>
          <w:rFonts w:ascii="Times New Roman" w:hAnsi="Times New Roman"/>
          <w:spacing w:val="2"/>
          <w:szCs w:val="28"/>
        </w:rPr>
        <w:t xml:space="preserve"> Правительства Забайкальского края </w:t>
      </w:r>
      <w:r w:rsidR="007119F1">
        <w:rPr>
          <w:rFonts w:ascii="Times New Roman" w:hAnsi="Times New Roman"/>
          <w:spacing w:val="2"/>
          <w:szCs w:val="28"/>
        </w:rPr>
        <w:t>находится на согласовании</w:t>
      </w:r>
      <w:r w:rsidRPr="001601A5">
        <w:rPr>
          <w:rFonts w:ascii="Times New Roman" w:hAnsi="Times New Roman"/>
          <w:spacing w:val="2"/>
          <w:szCs w:val="28"/>
        </w:rPr>
        <w:t>);</w:t>
      </w:r>
    </w:p>
    <w:p w:rsidR="00582789" w:rsidRPr="001601A5" w:rsidRDefault="00582789" w:rsidP="00582789">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1601A5">
        <w:rPr>
          <w:rFonts w:ascii="Times New Roman" w:hAnsi="Times New Roman"/>
          <w:spacing w:val="2"/>
          <w:szCs w:val="28"/>
        </w:rPr>
        <w:t>- плана мероприятий по реализации региональной программы Забайкальского края «Обеспечение информационной безопасности детей, производства информационной продукции для детей и оборота информационной продукции в Забайкальском крае» на 2018-2027 годы» (распоряжение Правительства Забайкальского края от 20 ноября 2018 года № 479-р);</w:t>
      </w:r>
    </w:p>
    <w:p w:rsidR="00CD1E33" w:rsidRPr="001601A5" w:rsidRDefault="00CD1E33" w:rsidP="00582789">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1601A5">
        <w:rPr>
          <w:szCs w:val="28"/>
        </w:rPr>
        <w:t xml:space="preserve">- плана мероприятий («дорожная карта») по выявлению и уничтожению очагов произрастания дикорастущей конопли на территории Забайкальского края, утвержденного распоряжением Губернатора </w:t>
      </w:r>
      <w:r w:rsidRPr="001601A5">
        <w:rPr>
          <w:szCs w:val="28"/>
        </w:rPr>
        <w:lastRenderedPageBreak/>
        <w:t>Забайкальского края от 13 марта 2020 года № 101-р «О некоторых вопросах по координации мероприятий, направленных на выявление и уничтожение очагов произрастания дикорастущей конопли на территории Забайкальского края;</w:t>
      </w:r>
    </w:p>
    <w:p w:rsidR="00582789" w:rsidRPr="001601A5" w:rsidRDefault="00582789" w:rsidP="00582789">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1601A5">
        <w:rPr>
          <w:rFonts w:ascii="Times New Roman" w:hAnsi="Times New Roman"/>
          <w:spacing w:val="2"/>
          <w:szCs w:val="28"/>
        </w:rPr>
        <w:t xml:space="preserve">- концепции осуществления государственной политики противодействия потреблению табака и иной </w:t>
      </w:r>
      <w:proofErr w:type="spellStart"/>
      <w:r w:rsidRPr="001601A5">
        <w:rPr>
          <w:rFonts w:ascii="Times New Roman" w:hAnsi="Times New Roman"/>
          <w:spacing w:val="2"/>
          <w:szCs w:val="28"/>
        </w:rPr>
        <w:t>никотиносодержащей</w:t>
      </w:r>
      <w:proofErr w:type="spellEnd"/>
      <w:r w:rsidRPr="001601A5">
        <w:rPr>
          <w:rFonts w:ascii="Times New Roman" w:hAnsi="Times New Roman"/>
          <w:spacing w:val="2"/>
          <w:szCs w:val="28"/>
        </w:rPr>
        <w:t xml:space="preserve"> продукции в Забайкальском крае на период до 2025 года, </w:t>
      </w:r>
      <w:proofErr w:type="gramStart"/>
      <w:r w:rsidRPr="001601A5">
        <w:rPr>
          <w:rFonts w:ascii="Times New Roman" w:hAnsi="Times New Roman"/>
          <w:spacing w:val="2"/>
          <w:szCs w:val="28"/>
        </w:rPr>
        <w:t>утвержденная</w:t>
      </w:r>
      <w:proofErr w:type="gramEnd"/>
      <w:r w:rsidRPr="001601A5">
        <w:rPr>
          <w:rFonts w:ascii="Times New Roman" w:hAnsi="Times New Roman"/>
          <w:spacing w:val="2"/>
          <w:szCs w:val="28"/>
        </w:rPr>
        <w:t xml:space="preserve"> распоряжением Правительства Забайкальского края от 20 сентября 2021 года № 293-р;</w:t>
      </w:r>
    </w:p>
    <w:p w:rsidR="00582789" w:rsidRPr="001601A5" w:rsidRDefault="00582789" w:rsidP="00582789">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1601A5">
        <w:rPr>
          <w:rFonts w:ascii="Times New Roman" w:hAnsi="Times New Roman"/>
          <w:spacing w:val="2"/>
          <w:szCs w:val="28"/>
        </w:rPr>
        <w:t xml:space="preserve">- комплекса мер по реализации в Забайкальском крае плана мероприятий на 2021-2025 годы по реализации </w:t>
      </w:r>
      <w:proofErr w:type="gramStart"/>
      <w:r w:rsidRPr="001601A5">
        <w:rPr>
          <w:rFonts w:ascii="Times New Roman" w:hAnsi="Times New Roman"/>
          <w:spacing w:val="2"/>
          <w:szCs w:val="28"/>
        </w:rPr>
        <w:t>Концепции развития системы профилактики безнадзорности</w:t>
      </w:r>
      <w:proofErr w:type="gramEnd"/>
      <w:r w:rsidRPr="001601A5">
        <w:rPr>
          <w:rFonts w:ascii="Times New Roman" w:hAnsi="Times New Roman"/>
          <w:spacing w:val="2"/>
          <w:szCs w:val="28"/>
        </w:rPr>
        <w:t xml:space="preserve"> и правонарушений на период до 2025 года, утвержденный распоряжением Правительства от 24 июля 2021 года № 156-р;</w:t>
      </w:r>
    </w:p>
    <w:p w:rsidR="00582789" w:rsidRPr="001601A5" w:rsidRDefault="00582789" w:rsidP="00582789">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1601A5">
        <w:rPr>
          <w:rFonts w:ascii="Times New Roman" w:hAnsi="Times New Roman"/>
          <w:spacing w:val="2"/>
          <w:szCs w:val="28"/>
        </w:rPr>
        <w:t xml:space="preserve">- концепции развития службы психолого-педагогического и социального сопровождения системы образования  Забайкальского края на период до 2025 года, </w:t>
      </w:r>
      <w:proofErr w:type="gramStart"/>
      <w:r w:rsidRPr="001601A5">
        <w:rPr>
          <w:rFonts w:ascii="Times New Roman" w:hAnsi="Times New Roman"/>
          <w:spacing w:val="2"/>
          <w:szCs w:val="28"/>
        </w:rPr>
        <w:t>утвержденная</w:t>
      </w:r>
      <w:proofErr w:type="gramEnd"/>
      <w:r w:rsidRPr="001601A5">
        <w:rPr>
          <w:rFonts w:ascii="Times New Roman" w:hAnsi="Times New Roman"/>
          <w:spacing w:val="2"/>
          <w:szCs w:val="28"/>
        </w:rPr>
        <w:t xml:space="preserve"> приказом Министерства образования и науки Забайкальского края от 25 августа 2021 года № 787;</w:t>
      </w:r>
    </w:p>
    <w:p w:rsidR="001F62AA" w:rsidRPr="001601A5" w:rsidRDefault="0018384D" w:rsidP="001F62A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1601A5">
        <w:rPr>
          <w:rFonts w:ascii="Times New Roman" w:hAnsi="Times New Roman"/>
          <w:spacing w:val="2"/>
          <w:szCs w:val="28"/>
        </w:rPr>
        <w:t>- ведомственной</w:t>
      </w:r>
      <w:r w:rsidR="00582789" w:rsidRPr="001601A5">
        <w:rPr>
          <w:rFonts w:ascii="Times New Roman" w:hAnsi="Times New Roman"/>
          <w:spacing w:val="2"/>
          <w:szCs w:val="28"/>
        </w:rPr>
        <w:t xml:space="preserve"> программ</w:t>
      </w:r>
      <w:r w:rsidRPr="001601A5">
        <w:rPr>
          <w:rFonts w:ascii="Times New Roman" w:hAnsi="Times New Roman"/>
          <w:spacing w:val="2"/>
          <w:szCs w:val="28"/>
        </w:rPr>
        <w:t>ы</w:t>
      </w:r>
      <w:r w:rsidR="00582789" w:rsidRPr="001601A5">
        <w:rPr>
          <w:rFonts w:ascii="Times New Roman" w:hAnsi="Times New Roman"/>
          <w:spacing w:val="2"/>
          <w:szCs w:val="28"/>
        </w:rPr>
        <w:t xml:space="preserve"> «Профилактика безнадзорности и правонарушений несовершеннолетних Забайкальского края на 2021 – 2023 годы», утвержденная приказом Министерства образования и науки Забайкальского края от 30 июля 2021 года № 741.</w:t>
      </w:r>
    </w:p>
    <w:p w:rsidR="001F62AA" w:rsidRPr="001601A5" w:rsidRDefault="001F62AA" w:rsidP="001F62A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1601A5">
        <w:rPr>
          <w:rFonts w:ascii="Times New Roman" w:hAnsi="Times New Roman"/>
          <w:szCs w:val="28"/>
        </w:rPr>
        <w:t xml:space="preserve">- продолжить проведение мероприятий направленных на первичную профилактику потребления </w:t>
      </w:r>
      <w:proofErr w:type="spellStart"/>
      <w:r w:rsidRPr="001601A5">
        <w:rPr>
          <w:rFonts w:ascii="Times New Roman" w:hAnsi="Times New Roman"/>
          <w:szCs w:val="28"/>
        </w:rPr>
        <w:t>психоактивных</w:t>
      </w:r>
      <w:proofErr w:type="spellEnd"/>
      <w:r w:rsidRPr="001601A5">
        <w:rPr>
          <w:rFonts w:ascii="Times New Roman" w:hAnsi="Times New Roman"/>
          <w:szCs w:val="28"/>
        </w:rPr>
        <w:t xml:space="preserve"> веществ, а также мероприятий по раннему выявлению наркологической патологии среди населения, особенно среди несовершеннолетних;</w:t>
      </w:r>
    </w:p>
    <w:p w:rsidR="001F62AA" w:rsidRPr="001601A5" w:rsidRDefault="001F62AA" w:rsidP="001F62A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1601A5">
        <w:rPr>
          <w:rFonts w:ascii="Times New Roman" w:hAnsi="Times New Roman"/>
          <w:szCs w:val="28"/>
        </w:rPr>
        <w:t xml:space="preserve">- учитывая, что основную массу наркотических средств, изымаемых из незаконного оборота на территории Забайкальского края, составляют наркотики </w:t>
      </w:r>
      <w:proofErr w:type="spellStart"/>
      <w:r w:rsidRPr="001601A5">
        <w:rPr>
          <w:rFonts w:ascii="Times New Roman" w:hAnsi="Times New Roman"/>
          <w:szCs w:val="28"/>
        </w:rPr>
        <w:t>каннабисной</w:t>
      </w:r>
      <w:proofErr w:type="spellEnd"/>
      <w:r w:rsidRPr="001601A5">
        <w:rPr>
          <w:rFonts w:ascii="Times New Roman" w:hAnsi="Times New Roman"/>
          <w:szCs w:val="28"/>
        </w:rPr>
        <w:t xml:space="preserve"> группы, изготавливаемые из местной дикорастущей конопли, а также тот факт, что дикорастущая конопля произрастает практически повсеместно необходимо продолжить мероприятия по уничтожению очагов ее произрастания в муниципальных районах края;</w:t>
      </w:r>
    </w:p>
    <w:p w:rsidR="001F62AA" w:rsidRPr="001601A5" w:rsidRDefault="001F62AA" w:rsidP="001F62A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1601A5">
        <w:rPr>
          <w:rFonts w:ascii="Times New Roman" w:hAnsi="Times New Roman"/>
          <w:szCs w:val="28"/>
        </w:rPr>
        <w:t>- продолжить модернизацию наркологической службы Забайкальского края, совершенствование кадровой политики, проводить подготовку и переподготовку врачей психиатров-наркологов, психотерапевтов, психологов, специалистов по социальной работе для укомплектования вакантных должностей в районах края;</w:t>
      </w:r>
    </w:p>
    <w:p w:rsidR="001F62AA" w:rsidRPr="001601A5" w:rsidRDefault="001F62AA" w:rsidP="001F62A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1601A5">
        <w:rPr>
          <w:rFonts w:ascii="Times New Roman" w:hAnsi="Times New Roman"/>
          <w:szCs w:val="28"/>
        </w:rPr>
        <w:t>- совершенствовать оказание наркологической помощи населению, в т.ч. внедрять диагностические методики для обнаружения в биологических средах организма новых, в т.ч. синтетических наркотиков (</w:t>
      </w:r>
      <w:proofErr w:type="spellStart"/>
      <w:r w:rsidRPr="001601A5">
        <w:rPr>
          <w:rFonts w:ascii="Times New Roman" w:hAnsi="Times New Roman"/>
          <w:szCs w:val="28"/>
        </w:rPr>
        <w:t>спайсов</w:t>
      </w:r>
      <w:proofErr w:type="spellEnd"/>
      <w:r w:rsidRPr="001601A5">
        <w:rPr>
          <w:rFonts w:ascii="Times New Roman" w:hAnsi="Times New Roman"/>
          <w:szCs w:val="28"/>
        </w:rPr>
        <w:t>);</w:t>
      </w:r>
    </w:p>
    <w:p w:rsidR="001F62AA" w:rsidRPr="001601A5" w:rsidRDefault="001F62AA" w:rsidP="001F62A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1601A5">
        <w:rPr>
          <w:rFonts w:ascii="Times New Roman" w:hAnsi="Times New Roman"/>
          <w:szCs w:val="28"/>
        </w:rPr>
        <w:t xml:space="preserve">В целях повышения эффективности и развития системы комплексной реабилитации и </w:t>
      </w:r>
      <w:proofErr w:type="spellStart"/>
      <w:r w:rsidRPr="001601A5">
        <w:rPr>
          <w:rFonts w:ascii="Times New Roman" w:hAnsi="Times New Roman"/>
          <w:szCs w:val="28"/>
        </w:rPr>
        <w:t>ресоциализации</w:t>
      </w:r>
      <w:proofErr w:type="spellEnd"/>
      <w:r w:rsidRPr="001601A5">
        <w:rPr>
          <w:rFonts w:ascii="Times New Roman" w:hAnsi="Times New Roman"/>
          <w:szCs w:val="28"/>
        </w:rPr>
        <w:t xml:space="preserve"> </w:t>
      </w:r>
      <w:proofErr w:type="spellStart"/>
      <w:r w:rsidRPr="001601A5">
        <w:rPr>
          <w:rFonts w:ascii="Times New Roman" w:hAnsi="Times New Roman"/>
          <w:szCs w:val="28"/>
        </w:rPr>
        <w:t>наркопотребителей</w:t>
      </w:r>
      <w:proofErr w:type="spellEnd"/>
      <w:r w:rsidRPr="001601A5">
        <w:rPr>
          <w:rFonts w:ascii="Times New Roman" w:hAnsi="Times New Roman"/>
          <w:szCs w:val="28"/>
        </w:rPr>
        <w:t xml:space="preserve"> необходимо:</w:t>
      </w:r>
    </w:p>
    <w:p w:rsidR="001F62AA" w:rsidRPr="001601A5" w:rsidRDefault="001F62AA" w:rsidP="001F62AA">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1601A5">
        <w:rPr>
          <w:rFonts w:ascii="Times New Roman" w:hAnsi="Times New Roman"/>
          <w:szCs w:val="28"/>
        </w:rPr>
        <w:t xml:space="preserve">- организовать отбор организаций социальной реабилитации и </w:t>
      </w:r>
      <w:proofErr w:type="spellStart"/>
      <w:r w:rsidRPr="001601A5">
        <w:rPr>
          <w:rFonts w:ascii="Times New Roman" w:hAnsi="Times New Roman"/>
          <w:szCs w:val="28"/>
        </w:rPr>
        <w:t>ресоциализации</w:t>
      </w:r>
      <w:proofErr w:type="spellEnd"/>
      <w:r w:rsidRPr="001601A5">
        <w:rPr>
          <w:rFonts w:ascii="Times New Roman" w:hAnsi="Times New Roman"/>
          <w:szCs w:val="28"/>
        </w:rPr>
        <w:t xml:space="preserve"> лиц, потребляющих наркотические средства и (или) </w:t>
      </w:r>
      <w:r w:rsidRPr="001601A5">
        <w:rPr>
          <w:rFonts w:ascii="Times New Roman" w:hAnsi="Times New Roman"/>
          <w:szCs w:val="28"/>
        </w:rPr>
        <w:lastRenderedPageBreak/>
        <w:t>психотропные вещества без назначения врача;</w:t>
      </w:r>
    </w:p>
    <w:p w:rsidR="007B3C37" w:rsidRPr="001601A5" w:rsidRDefault="001F62AA" w:rsidP="007804C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1601A5">
        <w:rPr>
          <w:rFonts w:ascii="Times New Roman" w:hAnsi="Times New Roman"/>
          <w:szCs w:val="28"/>
        </w:rPr>
        <w:t xml:space="preserve">- продолжить работу по государственной поддержке социально ориентированных некоммерческих организаций осуществляющих деятельность по реабилитации и </w:t>
      </w:r>
      <w:proofErr w:type="spellStart"/>
      <w:r w:rsidRPr="001601A5">
        <w:rPr>
          <w:rFonts w:ascii="Times New Roman" w:hAnsi="Times New Roman"/>
          <w:szCs w:val="28"/>
        </w:rPr>
        <w:t>ресоциализации</w:t>
      </w:r>
      <w:proofErr w:type="spellEnd"/>
      <w:r w:rsidRPr="001601A5">
        <w:rPr>
          <w:rFonts w:ascii="Times New Roman" w:hAnsi="Times New Roman"/>
          <w:szCs w:val="28"/>
        </w:rPr>
        <w:t xml:space="preserve"> потребителей наркотиков на территории Забайкальского края, в том числе путем внедрения института выдачи сертификатов.</w:t>
      </w:r>
    </w:p>
    <w:p w:rsidR="007804C5" w:rsidRPr="001601A5" w:rsidRDefault="007804C5" w:rsidP="007804C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CD285B" w:rsidRDefault="00CD285B" w:rsidP="007804C5">
      <w:pPr>
        <w:spacing w:line="360" w:lineRule="auto"/>
        <w:jc w:val="center"/>
        <w:rPr>
          <w:sz w:val="26"/>
          <w:szCs w:val="26"/>
        </w:rPr>
      </w:pPr>
    </w:p>
    <w:p w:rsidR="00327455" w:rsidRDefault="00327455" w:rsidP="0018446D">
      <w:pPr>
        <w:spacing w:line="360" w:lineRule="auto"/>
        <w:ind w:firstLine="0"/>
        <w:rPr>
          <w:sz w:val="26"/>
          <w:szCs w:val="26"/>
        </w:rPr>
      </w:pPr>
    </w:p>
    <w:p w:rsidR="007804C5" w:rsidRPr="00EA1971" w:rsidRDefault="007804C5" w:rsidP="007804C5">
      <w:pPr>
        <w:spacing w:line="360" w:lineRule="auto"/>
        <w:jc w:val="center"/>
        <w:rPr>
          <w:sz w:val="26"/>
          <w:szCs w:val="26"/>
        </w:rPr>
      </w:pPr>
      <w:r w:rsidRPr="00EA1971">
        <w:rPr>
          <w:sz w:val="26"/>
          <w:szCs w:val="26"/>
        </w:rPr>
        <w:lastRenderedPageBreak/>
        <w:t xml:space="preserve">ОБЩЕСТВО С ОГРАНИЧЕННОЙ ОТВЕТСТВЕННОСТЬЮ </w:t>
      </w:r>
    </w:p>
    <w:p w:rsidR="007804C5" w:rsidRPr="00EA1971" w:rsidRDefault="007804C5" w:rsidP="007804C5">
      <w:pPr>
        <w:spacing w:line="360" w:lineRule="auto"/>
        <w:jc w:val="center"/>
        <w:rPr>
          <w:sz w:val="26"/>
          <w:szCs w:val="26"/>
        </w:rPr>
      </w:pPr>
      <w:r w:rsidRPr="00EA1971">
        <w:rPr>
          <w:sz w:val="26"/>
          <w:szCs w:val="26"/>
        </w:rPr>
        <w:t xml:space="preserve">«ЦЕНТР ГУМАНИТАРНЫХ, СОЦИАЛЬНО-ЭКОНОМИЧЕСКИХ </w:t>
      </w:r>
      <w:r w:rsidRPr="00EA1971">
        <w:rPr>
          <w:sz w:val="26"/>
          <w:szCs w:val="26"/>
        </w:rPr>
        <w:br/>
        <w:t>И ПОЛИТИЧЕСКИХ ИССЛЕДОВАНИЙ – 1»</w:t>
      </w:r>
    </w:p>
    <w:p w:rsidR="007804C5" w:rsidRPr="00EA1971" w:rsidRDefault="007804C5" w:rsidP="007804C5">
      <w:pPr>
        <w:spacing w:line="360" w:lineRule="auto"/>
        <w:jc w:val="center"/>
        <w:rPr>
          <w:sz w:val="26"/>
          <w:szCs w:val="26"/>
        </w:rPr>
      </w:pPr>
      <w:r w:rsidRPr="00EA1971">
        <w:rPr>
          <w:sz w:val="26"/>
          <w:szCs w:val="26"/>
        </w:rPr>
        <w:t>(ООО «ГЭПИЦентр-1»)</w:t>
      </w:r>
    </w:p>
    <w:p w:rsidR="007804C5" w:rsidRPr="00EA1971" w:rsidRDefault="007804C5" w:rsidP="007804C5">
      <w:pPr>
        <w:spacing w:line="360" w:lineRule="auto"/>
        <w:jc w:val="center"/>
        <w:rPr>
          <w:sz w:val="26"/>
          <w:szCs w:val="26"/>
        </w:rPr>
      </w:pPr>
    </w:p>
    <w:p w:rsidR="007804C5" w:rsidRPr="00EA1971" w:rsidRDefault="007804C5" w:rsidP="007804C5">
      <w:pPr>
        <w:spacing w:line="348" w:lineRule="auto"/>
        <w:rPr>
          <w:sz w:val="26"/>
          <w:szCs w:val="26"/>
        </w:rPr>
      </w:pPr>
      <w:r w:rsidRPr="00EA1971">
        <w:rPr>
          <w:sz w:val="26"/>
          <w:szCs w:val="26"/>
        </w:rPr>
        <w:t>УДК: 316.654(</w:t>
      </w:r>
      <w:r w:rsidRPr="00EA1971">
        <w:rPr>
          <w:color w:val="000000"/>
          <w:sz w:val="26"/>
          <w:szCs w:val="26"/>
        </w:rPr>
        <w:t>470.21</w:t>
      </w:r>
      <w:r w:rsidRPr="00EA1971">
        <w:rPr>
          <w:sz w:val="26"/>
          <w:szCs w:val="26"/>
        </w:rPr>
        <w:t>)::[</w:t>
      </w:r>
      <w:r w:rsidRPr="00EA1971">
        <w:rPr>
          <w:color w:val="000000"/>
          <w:sz w:val="26"/>
          <w:szCs w:val="26"/>
        </w:rPr>
        <w:t>615.015.6</w:t>
      </w:r>
      <w:r w:rsidRPr="00EA1971">
        <w:rPr>
          <w:sz w:val="26"/>
          <w:szCs w:val="26"/>
        </w:rPr>
        <w:t>]</w:t>
      </w:r>
    </w:p>
    <w:p w:rsidR="007804C5" w:rsidRPr="00EA1971" w:rsidRDefault="007804C5" w:rsidP="007804C5">
      <w:pPr>
        <w:spacing w:line="348" w:lineRule="auto"/>
        <w:rPr>
          <w:sz w:val="26"/>
          <w:szCs w:val="26"/>
        </w:rPr>
      </w:pPr>
      <w:r w:rsidRPr="00EA1971">
        <w:rPr>
          <w:sz w:val="26"/>
          <w:szCs w:val="26"/>
        </w:rPr>
        <w:t>Инв. № _____________________</w:t>
      </w:r>
    </w:p>
    <w:p w:rsidR="007804C5" w:rsidRPr="00D855D9" w:rsidRDefault="007804C5" w:rsidP="007804C5">
      <w:pPr>
        <w:spacing w:line="360" w:lineRule="auto"/>
        <w:rPr>
          <w:sz w:val="26"/>
          <w:szCs w:val="26"/>
        </w:rPr>
      </w:pPr>
    </w:p>
    <w:tbl>
      <w:tblPr>
        <w:tblW w:w="0" w:type="auto"/>
        <w:tblLook w:val="01E0"/>
      </w:tblPr>
      <w:tblGrid>
        <w:gridCol w:w="5362"/>
        <w:gridCol w:w="4210"/>
      </w:tblGrid>
      <w:tr w:rsidR="007804C5" w:rsidRPr="00D855D9" w:rsidTr="007804C5">
        <w:tc>
          <w:tcPr>
            <w:tcW w:w="5465" w:type="dxa"/>
          </w:tcPr>
          <w:p w:rsidR="007804C5" w:rsidRPr="00D855D9" w:rsidRDefault="007804C5" w:rsidP="00CD285B">
            <w:pPr>
              <w:spacing w:line="360" w:lineRule="auto"/>
              <w:ind w:firstLine="0"/>
              <w:rPr>
                <w:sz w:val="26"/>
                <w:szCs w:val="26"/>
              </w:rPr>
            </w:pPr>
            <w:r w:rsidRPr="00D855D9">
              <w:rPr>
                <w:sz w:val="26"/>
                <w:szCs w:val="26"/>
              </w:rPr>
              <w:t>СОГЛАСОВАНО</w:t>
            </w:r>
          </w:p>
          <w:p w:rsidR="007804C5" w:rsidRPr="00D855D9" w:rsidRDefault="007804C5" w:rsidP="00CD285B">
            <w:pPr>
              <w:spacing w:line="360" w:lineRule="auto"/>
              <w:ind w:firstLine="0"/>
              <w:rPr>
                <w:sz w:val="26"/>
                <w:szCs w:val="26"/>
              </w:rPr>
            </w:pPr>
            <w:r w:rsidRPr="00D855D9">
              <w:rPr>
                <w:sz w:val="26"/>
                <w:szCs w:val="26"/>
              </w:rPr>
              <w:t>Директор АНО «Территория развития»</w:t>
            </w:r>
          </w:p>
          <w:p w:rsidR="007804C5" w:rsidRPr="00D855D9" w:rsidRDefault="007804C5" w:rsidP="00CD285B">
            <w:pPr>
              <w:spacing w:line="360" w:lineRule="auto"/>
              <w:ind w:firstLine="0"/>
              <w:rPr>
                <w:sz w:val="26"/>
                <w:szCs w:val="26"/>
              </w:rPr>
            </w:pPr>
          </w:p>
          <w:p w:rsidR="007804C5" w:rsidRPr="00D855D9" w:rsidRDefault="007804C5" w:rsidP="00CD285B">
            <w:pPr>
              <w:spacing w:line="360" w:lineRule="auto"/>
              <w:ind w:firstLine="0"/>
              <w:rPr>
                <w:sz w:val="26"/>
                <w:szCs w:val="26"/>
              </w:rPr>
            </w:pPr>
            <w:r w:rsidRPr="00D855D9">
              <w:rPr>
                <w:sz w:val="26"/>
                <w:szCs w:val="26"/>
              </w:rPr>
              <w:t>_________________  Н.Г. Тимофеева</w:t>
            </w:r>
          </w:p>
          <w:p w:rsidR="007804C5" w:rsidRPr="00D855D9" w:rsidRDefault="007804C5" w:rsidP="00CD285B">
            <w:pPr>
              <w:spacing w:line="360" w:lineRule="auto"/>
              <w:ind w:firstLine="0"/>
              <w:rPr>
                <w:sz w:val="26"/>
                <w:szCs w:val="26"/>
                <w:vertAlign w:val="superscript"/>
              </w:rPr>
            </w:pPr>
            <w:r w:rsidRPr="00D855D9">
              <w:rPr>
                <w:sz w:val="26"/>
                <w:szCs w:val="26"/>
                <w:vertAlign w:val="superscript"/>
              </w:rPr>
              <w:t xml:space="preserve">               (подпись)</w:t>
            </w:r>
          </w:p>
          <w:p w:rsidR="007804C5" w:rsidRPr="00D855D9" w:rsidRDefault="007804C5" w:rsidP="00CD285B">
            <w:pPr>
              <w:spacing w:line="360" w:lineRule="auto"/>
              <w:ind w:firstLine="0"/>
              <w:rPr>
                <w:sz w:val="26"/>
                <w:szCs w:val="26"/>
              </w:rPr>
            </w:pPr>
            <w:r w:rsidRPr="00D855D9">
              <w:rPr>
                <w:sz w:val="26"/>
                <w:szCs w:val="26"/>
              </w:rPr>
              <w:t xml:space="preserve">_________________ </w:t>
            </w:r>
          </w:p>
          <w:p w:rsidR="007804C5" w:rsidRPr="00D855D9" w:rsidRDefault="007804C5" w:rsidP="00CD285B">
            <w:pPr>
              <w:spacing w:line="360" w:lineRule="auto"/>
              <w:ind w:firstLine="0"/>
              <w:rPr>
                <w:sz w:val="26"/>
                <w:szCs w:val="26"/>
                <w:vertAlign w:val="superscript"/>
              </w:rPr>
            </w:pPr>
            <w:r w:rsidRPr="00D855D9">
              <w:rPr>
                <w:sz w:val="26"/>
                <w:szCs w:val="26"/>
                <w:vertAlign w:val="superscript"/>
              </w:rPr>
              <w:t xml:space="preserve">                   (дата)</w:t>
            </w:r>
          </w:p>
          <w:p w:rsidR="007804C5" w:rsidRPr="00D855D9" w:rsidRDefault="007804C5" w:rsidP="00CD285B">
            <w:pPr>
              <w:spacing w:line="360" w:lineRule="auto"/>
              <w:ind w:firstLine="0"/>
              <w:jc w:val="center"/>
              <w:rPr>
                <w:sz w:val="26"/>
                <w:szCs w:val="26"/>
              </w:rPr>
            </w:pPr>
            <w:r w:rsidRPr="00D855D9">
              <w:rPr>
                <w:sz w:val="26"/>
                <w:szCs w:val="26"/>
              </w:rPr>
              <w:t>М.П.</w:t>
            </w:r>
          </w:p>
        </w:tc>
        <w:tc>
          <w:tcPr>
            <w:tcW w:w="4282" w:type="dxa"/>
          </w:tcPr>
          <w:p w:rsidR="007804C5" w:rsidRPr="00D855D9" w:rsidRDefault="007804C5" w:rsidP="00CD285B">
            <w:pPr>
              <w:spacing w:line="360" w:lineRule="auto"/>
              <w:ind w:firstLine="0"/>
              <w:rPr>
                <w:sz w:val="26"/>
                <w:szCs w:val="26"/>
              </w:rPr>
            </w:pPr>
            <w:r w:rsidRPr="00D855D9">
              <w:rPr>
                <w:sz w:val="26"/>
                <w:szCs w:val="26"/>
              </w:rPr>
              <w:t>УТВЕРЖДАЮ</w:t>
            </w:r>
          </w:p>
          <w:p w:rsidR="007804C5" w:rsidRPr="00D855D9" w:rsidRDefault="007804C5" w:rsidP="00CD285B">
            <w:pPr>
              <w:spacing w:line="360" w:lineRule="auto"/>
              <w:ind w:firstLine="0"/>
              <w:rPr>
                <w:sz w:val="26"/>
                <w:szCs w:val="26"/>
              </w:rPr>
            </w:pPr>
            <w:r w:rsidRPr="00D855D9">
              <w:rPr>
                <w:sz w:val="26"/>
                <w:szCs w:val="26"/>
              </w:rPr>
              <w:t>Директор ООО «ГЭПИЦентр-1»</w:t>
            </w:r>
          </w:p>
          <w:p w:rsidR="007804C5" w:rsidRPr="00D855D9" w:rsidRDefault="007804C5" w:rsidP="00CD285B">
            <w:pPr>
              <w:spacing w:line="360" w:lineRule="auto"/>
              <w:ind w:firstLine="0"/>
              <w:rPr>
                <w:sz w:val="26"/>
                <w:szCs w:val="26"/>
              </w:rPr>
            </w:pPr>
          </w:p>
          <w:p w:rsidR="007804C5" w:rsidRPr="00D855D9" w:rsidRDefault="0018446D" w:rsidP="00CD285B">
            <w:pPr>
              <w:spacing w:line="360" w:lineRule="auto"/>
              <w:ind w:firstLine="0"/>
              <w:rPr>
                <w:sz w:val="26"/>
                <w:szCs w:val="26"/>
              </w:rPr>
            </w:pPr>
            <w:r>
              <w:rPr>
                <w:sz w:val="26"/>
                <w:szCs w:val="26"/>
              </w:rPr>
              <w:t>______________</w:t>
            </w:r>
            <w:r w:rsidR="007804C5" w:rsidRPr="00D855D9">
              <w:rPr>
                <w:sz w:val="26"/>
                <w:szCs w:val="26"/>
              </w:rPr>
              <w:t xml:space="preserve"> И.Б. </w:t>
            </w:r>
            <w:proofErr w:type="spellStart"/>
            <w:r w:rsidR="007804C5" w:rsidRPr="00D855D9">
              <w:rPr>
                <w:sz w:val="26"/>
                <w:szCs w:val="26"/>
              </w:rPr>
              <w:t>Соловейкина</w:t>
            </w:r>
            <w:proofErr w:type="spellEnd"/>
          </w:p>
          <w:p w:rsidR="007804C5" w:rsidRPr="00D855D9" w:rsidRDefault="007804C5" w:rsidP="00CD285B">
            <w:pPr>
              <w:spacing w:line="360" w:lineRule="auto"/>
              <w:ind w:firstLine="0"/>
              <w:rPr>
                <w:sz w:val="26"/>
                <w:szCs w:val="26"/>
                <w:vertAlign w:val="superscript"/>
              </w:rPr>
            </w:pPr>
            <w:r w:rsidRPr="00D855D9">
              <w:rPr>
                <w:sz w:val="26"/>
                <w:szCs w:val="26"/>
                <w:vertAlign w:val="superscript"/>
              </w:rPr>
              <w:t xml:space="preserve">               (подпись)</w:t>
            </w:r>
          </w:p>
          <w:p w:rsidR="007804C5" w:rsidRPr="00D855D9" w:rsidRDefault="007804C5" w:rsidP="00CD285B">
            <w:pPr>
              <w:spacing w:line="360" w:lineRule="auto"/>
              <w:ind w:firstLine="0"/>
              <w:rPr>
                <w:sz w:val="26"/>
                <w:szCs w:val="26"/>
              </w:rPr>
            </w:pPr>
            <w:r w:rsidRPr="00D855D9">
              <w:rPr>
                <w:sz w:val="26"/>
                <w:szCs w:val="26"/>
              </w:rPr>
              <w:t>_______________</w:t>
            </w:r>
          </w:p>
          <w:p w:rsidR="007804C5" w:rsidRPr="00D855D9" w:rsidRDefault="007804C5" w:rsidP="00CD285B">
            <w:pPr>
              <w:spacing w:line="360" w:lineRule="auto"/>
              <w:ind w:firstLine="0"/>
              <w:rPr>
                <w:sz w:val="26"/>
                <w:szCs w:val="26"/>
                <w:vertAlign w:val="superscript"/>
              </w:rPr>
            </w:pPr>
            <w:r w:rsidRPr="00D855D9">
              <w:rPr>
                <w:sz w:val="26"/>
                <w:szCs w:val="26"/>
                <w:vertAlign w:val="superscript"/>
              </w:rPr>
              <w:t xml:space="preserve">                   (дата)</w:t>
            </w:r>
          </w:p>
          <w:p w:rsidR="007804C5" w:rsidRPr="00D855D9" w:rsidRDefault="007804C5" w:rsidP="00CD285B">
            <w:pPr>
              <w:spacing w:line="360" w:lineRule="auto"/>
              <w:ind w:firstLine="0"/>
              <w:jc w:val="center"/>
              <w:rPr>
                <w:sz w:val="26"/>
                <w:szCs w:val="26"/>
              </w:rPr>
            </w:pPr>
            <w:r w:rsidRPr="00D855D9">
              <w:rPr>
                <w:sz w:val="26"/>
                <w:szCs w:val="26"/>
              </w:rPr>
              <w:t>М.П.</w:t>
            </w:r>
          </w:p>
        </w:tc>
      </w:tr>
    </w:tbl>
    <w:p w:rsidR="007804C5" w:rsidRPr="00D855D9" w:rsidRDefault="007804C5" w:rsidP="007804C5">
      <w:pPr>
        <w:spacing w:line="360" w:lineRule="auto"/>
        <w:rPr>
          <w:sz w:val="26"/>
          <w:szCs w:val="26"/>
        </w:rPr>
      </w:pPr>
    </w:p>
    <w:p w:rsidR="007804C5" w:rsidRPr="00D855D9" w:rsidRDefault="007804C5" w:rsidP="007804C5">
      <w:pPr>
        <w:spacing w:line="360" w:lineRule="auto"/>
        <w:jc w:val="center"/>
        <w:rPr>
          <w:b/>
          <w:sz w:val="26"/>
          <w:szCs w:val="26"/>
        </w:rPr>
      </w:pPr>
      <w:r w:rsidRPr="00D855D9">
        <w:rPr>
          <w:b/>
          <w:sz w:val="26"/>
          <w:szCs w:val="26"/>
        </w:rPr>
        <w:t>АНАЛИТИЧЕСКИЙ ОТЧЕТ</w:t>
      </w:r>
    </w:p>
    <w:p w:rsidR="007804C5" w:rsidRPr="00D855D9" w:rsidRDefault="007804C5" w:rsidP="007804C5">
      <w:pPr>
        <w:spacing w:line="360" w:lineRule="auto"/>
        <w:jc w:val="center"/>
        <w:rPr>
          <w:b/>
          <w:sz w:val="26"/>
          <w:szCs w:val="26"/>
        </w:rPr>
      </w:pPr>
      <w:r w:rsidRPr="00D855D9">
        <w:rPr>
          <w:b/>
          <w:sz w:val="26"/>
          <w:szCs w:val="26"/>
        </w:rPr>
        <w:t xml:space="preserve">ПО РЕЗУЛЬТАТАМ ОКАЗАНИЯ УСЛУГ </w:t>
      </w:r>
    </w:p>
    <w:p w:rsidR="007804C5" w:rsidRPr="00D855D9" w:rsidRDefault="007804C5" w:rsidP="007804C5">
      <w:pPr>
        <w:spacing w:line="360" w:lineRule="auto"/>
        <w:jc w:val="center"/>
        <w:rPr>
          <w:b/>
          <w:sz w:val="26"/>
          <w:szCs w:val="26"/>
        </w:rPr>
      </w:pPr>
      <w:r w:rsidRPr="00D855D9">
        <w:rPr>
          <w:b/>
          <w:sz w:val="26"/>
          <w:szCs w:val="26"/>
        </w:rPr>
        <w:t xml:space="preserve">ПО ПРОВЕДЕНИЮ СОЦИОЛОГИЧЕСКОГО ОПРОСА НА ТЕМУ </w:t>
      </w:r>
    </w:p>
    <w:p w:rsidR="007804C5" w:rsidRDefault="007804C5" w:rsidP="007804C5">
      <w:pPr>
        <w:spacing w:line="360" w:lineRule="auto"/>
        <w:jc w:val="center"/>
        <w:rPr>
          <w:b/>
          <w:sz w:val="26"/>
          <w:szCs w:val="26"/>
        </w:rPr>
      </w:pPr>
      <w:r w:rsidRPr="00D855D9">
        <w:rPr>
          <w:b/>
          <w:sz w:val="26"/>
          <w:szCs w:val="26"/>
        </w:rPr>
        <w:t>«М</w:t>
      </w:r>
      <w:r w:rsidRPr="0044402E">
        <w:rPr>
          <w:b/>
          <w:sz w:val="26"/>
          <w:szCs w:val="26"/>
        </w:rPr>
        <w:t xml:space="preserve">ОНИТОРИНГ НАРКОСИТУАЦИИ В ЗАБАЙКАЛЬСКОМ КРАЕ» </w:t>
      </w:r>
    </w:p>
    <w:p w:rsidR="007804C5" w:rsidRDefault="007804C5" w:rsidP="007804C5">
      <w:pPr>
        <w:spacing w:line="360" w:lineRule="auto"/>
        <w:jc w:val="center"/>
        <w:rPr>
          <w:b/>
          <w:sz w:val="26"/>
          <w:szCs w:val="26"/>
        </w:rPr>
      </w:pPr>
      <w:r w:rsidRPr="0044402E">
        <w:rPr>
          <w:b/>
          <w:sz w:val="26"/>
          <w:szCs w:val="26"/>
        </w:rPr>
        <w:t xml:space="preserve">В РАМКАХ МОНИТОРИНГА НАРКОСИТУАЦИИ </w:t>
      </w:r>
    </w:p>
    <w:p w:rsidR="007804C5" w:rsidRPr="0044402E" w:rsidRDefault="007804C5" w:rsidP="007804C5">
      <w:pPr>
        <w:spacing w:line="360" w:lineRule="auto"/>
        <w:jc w:val="center"/>
        <w:rPr>
          <w:b/>
          <w:caps/>
          <w:sz w:val="26"/>
          <w:szCs w:val="26"/>
          <w:highlight w:val="yellow"/>
        </w:rPr>
      </w:pPr>
      <w:r w:rsidRPr="0044402E">
        <w:rPr>
          <w:b/>
          <w:sz w:val="26"/>
          <w:szCs w:val="26"/>
        </w:rPr>
        <w:t>В СУБЪЕКТАХ РОССИЙСКОЙ ФЕДЕРАЦИИ</w:t>
      </w:r>
    </w:p>
    <w:p w:rsidR="007804C5" w:rsidRPr="00D855D9" w:rsidRDefault="007804C5" w:rsidP="007804C5">
      <w:pPr>
        <w:spacing w:line="360" w:lineRule="auto"/>
        <w:jc w:val="center"/>
        <w:rPr>
          <w:sz w:val="26"/>
          <w:szCs w:val="26"/>
        </w:rPr>
      </w:pPr>
      <w:r w:rsidRPr="00D855D9">
        <w:rPr>
          <w:sz w:val="26"/>
          <w:szCs w:val="26"/>
        </w:rPr>
        <w:t>(заключительный)</w:t>
      </w:r>
    </w:p>
    <w:p w:rsidR="007804C5" w:rsidRPr="0044402E" w:rsidRDefault="007804C5" w:rsidP="007804C5">
      <w:pPr>
        <w:spacing w:line="360" w:lineRule="auto"/>
        <w:jc w:val="center"/>
        <w:rPr>
          <w:sz w:val="26"/>
          <w:szCs w:val="26"/>
          <w:highlight w:val="yellow"/>
        </w:rPr>
      </w:pPr>
    </w:p>
    <w:p w:rsidR="007804C5" w:rsidRPr="0044402E" w:rsidRDefault="007804C5" w:rsidP="007804C5">
      <w:pPr>
        <w:spacing w:line="360" w:lineRule="auto"/>
        <w:jc w:val="center"/>
        <w:rPr>
          <w:sz w:val="26"/>
          <w:szCs w:val="26"/>
          <w:highlight w:val="yellow"/>
        </w:rPr>
      </w:pPr>
    </w:p>
    <w:p w:rsidR="007804C5" w:rsidRPr="00EA1971" w:rsidRDefault="0018446D" w:rsidP="007804C5">
      <w:pPr>
        <w:spacing w:line="360" w:lineRule="auto"/>
        <w:rPr>
          <w:sz w:val="26"/>
          <w:szCs w:val="26"/>
        </w:rPr>
      </w:pPr>
      <w:r>
        <w:rPr>
          <w:sz w:val="26"/>
          <w:szCs w:val="26"/>
        </w:rPr>
        <w:t xml:space="preserve">Руководитель темы </w:t>
      </w:r>
      <w:r>
        <w:rPr>
          <w:sz w:val="26"/>
          <w:szCs w:val="26"/>
        </w:rPr>
        <w:tab/>
      </w:r>
      <w:r w:rsidR="007804C5" w:rsidRPr="00EA1971">
        <w:rPr>
          <w:sz w:val="26"/>
          <w:szCs w:val="26"/>
        </w:rPr>
        <w:t xml:space="preserve">___________________ </w:t>
      </w:r>
      <w:r w:rsidR="007804C5" w:rsidRPr="00EA1971">
        <w:rPr>
          <w:sz w:val="26"/>
          <w:szCs w:val="26"/>
        </w:rPr>
        <w:tab/>
      </w:r>
      <w:r w:rsidR="007804C5" w:rsidRPr="00EA1971">
        <w:rPr>
          <w:sz w:val="26"/>
          <w:szCs w:val="26"/>
        </w:rPr>
        <w:tab/>
        <w:t xml:space="preserve">С.Г. </w:t>
      </w:r>
      <w:proofErr w:type="spellStart"/>
      <w:r w:rsidR="007804C5" w:rsidRPr="00EA1971">
        <w:rPr>
          <w:sz w:val="26"/>
          <w:szCs w:val="26"/>
        </w:rPr>
        <w:t>Лукьянченко</w:t>
      </w:r>
      <w:proofErr w:type="spellEnd"/>
    </w:p>
    <w:p w:rsidR="007804C5" w:rsidRPr="00EA1971" w:rsidRDefault="007804C5" w:rsidP="007804C5">
      <w:pPr>
        <w:spacing w:line="360" w:lineRule="auto"/>
        <w:jc w:val="center"/>
        <w:rPr>
          <w:sz w:val="26"/>
          <w:szCs w:val="26"/>
        </w:rPr>
      </w:pPr>
    </w:p>
    <w:p w:rsidR="007804C5" w:rsidRPr="00EA1971" w:rsidRDefault="007804C5" w:rsidP="007804C5">
      <w:pPr>
        <w:spacing w:line="360" w:lineRule="auto"/>
        <w:jc w:val="center"/>
        <w:rPr>
          <w:sz w:val="26"/>
          <w:szCs w:val="26"/>
        </w:rPr>
      </w:pPr>
    </w:p>
    <w:p w:rsidR="007804C5" w:rsidRPr="00EA1971" w:rsidRDefault="007804C5" w:rsidP="007804C5">
      <w:pPr>
        <w:spacing w:line="360" w:lineRule="auto"/>
        <w:jc w:val="center"/>
        <w:rPr>
          <w:sz w:val="26"/>
          <w:szCs w:val="26"/>
        </w:rPr>
      </w:pPr>
      <w:r w:rsidRPr="00EA1971">
        <w:rPr>
          <w:sz w:val="26"/>
          <w:szCs w:val="26"/>
        </w:rPr>
        <w:t xml:space="preserve">Чита 2022 </w:t>
      </w:r>
    </w:p>
    <w:p w:rsidR="007804C5" w:rsidRPr="00EA1971" w:rsidRDefault="007804C5" w:rsidP="007804C5">
      <w:pPr>
        <w:spacing w:line="360" w:lineRule="auto"/>
        <w:jc w:val="center"/>
        <w:rPr>
          <w:b/>
          <w:szCs w:val="28"/>
        </w:rPr>
        <w:sectPr w:rsidR="007804C5" w:rsidRPr="00EA1971" w:rsidSect="0018446D">
          <w:footerReference w:type="default" r:id="rId34"/>
          <w:footerReference w:type="first" r:id="rId35"/>
          <w:pgSz w:w="11906" w:h="16838"/>
          <w:pgMar w:top="1134" w:right="849" w:bottom="1134" w:left="1701" w:header="709" w:footer="709" w:gutter="0"/>
          <w:cols w:space="708"/>
          <w:titlePg/>
          <w:docGrid w:linePitch="360"/>
        </w:sectPr>
      </w:pPr>
    </w:p>
    <w:p w:rsidR="007804C5" w:rsidRPr="00D36F02" w:rsidRDefault="007804C5" w:rsidP="007804C5">
      <w:pPr>
        <w:jc w:val="center"/>
        <w:rPr>
          <w:sz w:val="26"/>
          <w:szCs w:val="26"/>
        </w:rPr>
      </w:pPr>
      <w:r w:rsidRPr="00D36F02">
        <w:rPr>
          <w:sz w:val="26"/>
          <w:szCs w:val="26"/>
        </w:rPr>
        <w:lastRenderedPageBreak/>
        <w:t>СПИСОК ИСПОЛНИТЕЛЕЙ</w:t>
      </w:r>
    </w:p>
    <w:p w:rsidR="007804C5" w:rsidRPr="00D36F02" w:rsidRDefault="007804C5" w:rsidP="007804C5">
      <w:pPr>
        <w:spacing w:line="360" w:lineRule="auto"/>
        <w:jc w:val="center"/>
        <w:rPr>
          <w:b/>
          <w:sz w:val="26"/>
          <w:szCs w:val="26"/>
        </w:rPr>
      </w:pPr>
    </w:p>
    <w:tbl>
      <w:tblPr>
        <w:tblW w:w="10031" w:type="dxa"/>
        <w:tblLayout w:type="fixed"/>
        <w:tblLook w:val="01E0"/>
      </w:tblPr>
      <w:tblGrid>
        <w:gridCol w:w="3369"/>
        <w:gridCol w:w="2268"/>
        <w:gridCol w:w="4394"/>
      </w:tblGrid>
      <w:tr w:rsidR="007804C5" w:rsidRPr="00D36F02" w:rsidTr="007804C5">
        <w:tc>
          <w:tcPr>
            <w:tcW w:w="3369" w:type="dxa"/>
          </w:tcPr>
          <w:p w:rsidR="007804C5" w:rsidRPr="00D36F02" w:rsidRDefault="007804C5" w:rsidP="00CD285B">
            <w:pPr>
              <w:spacing w:line="360" w:lineRule="auto"/>
              <w:ind w:firstLine="0"/>
              <w:rPr>
                <w:spacing w:val="-4"/>
                <w:sz w:val="26"/>
                <w:szCs w:val="26"/>
              </w:rPr>
            </w:pPr>
            <w:r w:rsidRPr="00D36F02">
              <w:rPr>
                <w:spacing w:val="-4"/>
                <w:sz w:val="26"/>
                <w:szCs w:val="26"/>
              </w:rPr>
              <w:t>Ответственный исполнитель</w:t>
            </w:r>
          </w:p>
        </w:tc>
        <w:tc>
          <w:tcPr>
            <w:tcW w:w="2268" w:type="dxa"/>
          </w:tcPr>
          <w:p w:rsidR="007804C5" w:rsidRPr="00D36F02" w:rsidRDefault="007804C5" w:rsidP="00CD285B">
            <w:pPr>
              <w:spacing w:line="360" w:lineRule="auto"/>
              <w:ind w:firstLine="0"/>
              <w:jc w:val="center"/>
              <w:rPr>
                <w:sz w:val="26"/>
                <w:szCs w:val="26"/>
              </w:rPr>
            </w:pPr>
            <w:r w:rsidRPr="00D36F02">
              <w:rPr>
                <w:sz w:val="26"/>
                <w:szCs w:val="26"/>
              </w:rPr>
              <w:t>_______________</w:t>
            </w:r>
          </w:p>
          <w:p w:rsidR="007804C5" w:rsidRPr="00D36F02" w:rsidRDefault="007804C5" w:rsidP="00CD285B">
            <w:pPr>
              <w:spacing w:line="360" w:lineRule="auto"/>
              <w:ind w:firstLine="0"/>
              <w:jc w:val="center"/>
              <w:rPr>
                <w:b/>
                <w:sz w:val="26"/>
                <w:szCs w:val="26"/>
              </w:rPr>
            </w:pPr>
            <w:r w:rsidRPr="00D36F02">
              <w:rPr>
                <w:sz w:val="26"/>
                <w:szCs w:val="26"/>
                <w:vertAlign w:val="superscript"/>
              </w:rPr>
              <w:t>(подпись, дата)</w:t>
            </w:r>
          </w:p>
        </w:tc>
        <w:tc>
          <w:tcPr>
            <w:tcW w:w="4394" w:type="dxa"/>
          </w:tcPr>
          <w:p w:rsidR="007804C5" w:rsidRPr="00D36F02" w:rsidRDefault="007804C5" w:rsidP="00CD285B">
            <w:pPr>
              <w:spacing w:line="360" w:lineRule="auto"/>
              <w:ind w:firstLine="0"/>
              <w:rPr>
                <w:sz w:val="26"/>
                <w:szCs w:val="26"/>
              </w:rPr>
            </w:pPr>
            <w:r w:rsidRPr="00D36F02">
              <w:rPr>
                <w:sz w:val="26"/>
                <w:szCs w:val="26"/>
              </w:rPr>
              <w:t>М.</w:t>
            </w:r>
            <w:r>
              <w:rPr>
                <w:sz w:val="26"/>
                <w:szCs w:val="26"/>
              </w:rPr>
              <w:t>М.</w:t>
            </w:r>
            <w:r w:rsidRPr="00D36F02">
              <w:rPr>
                <w:sz w:val="26"/>
                <w:szCs w:val="26"/>
              </w:rPr>
              <w:t xml:space="preserve"> </w:t>
            </w:r>
            <w:proofErr w:type="spellStart"/>
            <w:r w:rsidRPr="00D36F02">
              <w:rPr>
                <w:sz w:val="26"/>
                <w:szCs w:val="26"/>
              </w:rPr>
              <w:t>Лямпорт</w:t>
            </w:r>
            <w:proofErr w:type="spellEnd"/>
          </w:p>
          <w:p w:rsidR="007804C5" w:rsidRPr="00D36F02" w:rsidRDefault="007804C5" w:rsidP="00CD285B">
            <w:pPr>
              <w:spacing w:line="360" w:lineRule="auto"/>
              <w:ind w:firstLine="0"/>
              <w:rPr>
                <w:b/>
                <w:sz w:val="26"/>
                <w:szCs w:val="26"/>
              </w:rPr>
            </w:pPr>
          </w:p>
        </w:tc>
      </w:tr>
      <w:tr w:rsidR="007804C5" w:rsidRPr="004B4D4B" w:rsidTr="007804C5">
        <w:tc>
          <w:tcPr>
            <w:tcW w:w="3369" w:type="dxa"/>
          </w:tcPr>
          <w:p w:rsidR="007804C5" w:rsidRPr="004B4D4B" w:rsidRDefault="007804C5" w:rsidP="00CD285B">
            <w:pPr>
              <w:spacing w:line="360" w:lineRule="auto"/>
              <w:ind w:firstLine="0"/>
              <w:rPr>
                <w:sz w:val="26"/>
                <w:szCs w:val="26"/>
              </w:rPr>
            </w:pPr>
            <w:r w:rsidRPr="004B4D4B">
              <w:rPr>
                <w:sz w:val="26"/>
                <w:szCs w:val="26"/>
              </w:rPr>
              <w:t>Исполнители темы</w:t>
            </w:r>
          </w:p>
          <w:p w:rsidR="007804C5" w:rsidRPr="004B4D4B" w:rsidRDefault="007804C5" w:rsidP="00CD285B">
            <w:pPr>
              <w:spacing w:line="360" w:lineRule="auto"/>
              <w:ind w:firstLine="0"/>
              <w:rPr>
                <w:sz w:val="26"/>
                <w:szCs w:val="26"/>
              </w:rPr>
            </w:pPr>
            <w:r w:rsidRPr="004B4D4B">
              <w:rPr>
                <w:sz w:val="26"/>
                <w:szCs w:val="26"/>
              </w:rPr>
              <w:t>канд. ист. наук, доцент</w:t>
            </w:r>
          </w:p>
        </w:tc>
        <w:tc>
          <w:tcPr>
            <w:tcW w:w="2268" w:type="dxa"/>
          </w:tcPr>
          <w:p w:rsidR="007804C5" w:rsidRPr="004B4D4B" w:rsidRDefault="007804C5" w:rsidP="00CD285B">
            <w:pPr>
              <w:spacing w:line="360" w:lineRule="auto"/>
              <w:ind w:firstLine="0"/>
              <w:jc w:val="center"/>
              <w:rPr>
                <w:sz w:val="26"/>
                <w:szCs w:val="26"/>
              </w:rPr>
            </w:pPr>
          </w:p>
          <w:p w:rsidR="007804C5" w:rsidRPr="004B4D4B" w:rsidRDefault="007804C5" w:rsidP="00CD285B">
            <w:pPr>
              <w:spacing w:line="360" w:lineRule="auto"/>
              <w:ind w:firstLine="0"/>
              <w:jc w:val="center"/>
              <w:rPr>
                <w:sz w:val="26"/>
                <w:szCs w:val="26"/>
              </w:rPr>
            </w:pPr>
            <w:r w:rsidRPr="004B4D4B">
              <w:rPr>
                <w:sz w:val="26"/>
                <w:szCs w:val="26"/>
              </w:rPr>
              <w:t>_______________</w:t>
            </w:r>
          </w:p>
          <w:p w:rsidR="007804C5" w:rsidRPr="004B4D4B" w:rsidRDefault="007804C5" w:rsidP="00CD285B">
            <w:pPr>
              <w:spacing w:line="360" w:lineRule="auto"/>
              <w:ind w:firstLine="0"/>
              <w:jc w:val="center"/>
              <w:rPr>
                <w:b/>
                <w:sz w:val="26"/>
                <w:szCs w:val="26"/>
              </w:rPr>
            </w:pPr>
            <w:r w:rsidRPr="004B4D4B">
              <w:rPr>
                <w:sz w:val="26"/>
                <w:szCs w:val="26"/>
                <w:vertAlign w:val="superscript"/>
              </w:rPr>
              <w:t>(подпись, дата)</w:t>
            </w:r>
          </w:p>
        </w:tc>
        <w:tc>
          <w:tcPr>
            <w:tcW w:w="4394" w:type="dxa"/>
          </w:tcPr>
          <w:p w:rsidR="007804C5" w:rsidRPr="004B4D4B" w:rsidRDefault="007804C5" w:rsidP="00CD285B">
            <w:pPr>
              <w:spacing w:line="360" w:lineRule="auto"/>
              <w:ind w:firstLine="0"/>
              <w:rPr>
                <w:sz w:val="26"/>
                <w:szCs w:val="26"/>
              </w:rPr>
            </w:pPr>
          </w:p>
          <w:p w:rsidR="007804C5" w:rsidRPr="004B4D4B" w:rsidRDefault="007804C5" w:rsidP="00CD285B">
            <w:pPr>
              <w:spacing w:line="360" w:lineRule="auto"/>
              <w:ind w:firstLine="0"/>
              <w:rPr>
                <w:sz w:val="26"/>
                <w:szCs w:val="26"/>
              </w:rPr>
            </w:pPr>
            <w:r w:rsidRPr="004B4D4B">
              <w:rPr>
                <w:sz w:val="26"/>
                <w:szCs w:val="26"/>
              </w:rPr>
              <w:t xml:space="preserve">В.Б. Яшин </w:t>
            </w:r>
          </w:p>
          <w:p w:rsidR="007804C5" w:rsidRPr="004B4D4B" w:rsidRDefault="007804C5" w:rsidP="00CD285B">
            <w:pPr>
              <w:spacing w:line="360" w:lineRule="auto"/>
              <w:ind w:firstLine="0"/>
              <w:rPr>
                <w:spacing w:val="-4"/>
                <w:sz w:val="26"/>
                <w:szCs w:val="26"/>
              </w:rPr>
            </w:pPr>
            <w:r w:rsidRPr="004B4D4B">
              <w:rPr>
                <w:spacing w:val="-4"/>
                <w:sz w:val="26"/>
                <w:szCs w:val="26"/>
              </w:rPr>
              <w:t>(Введение, разделы 1.1 – 1.2, Заключение, Рекомендации)</w:t>
            </w:r>
          </w:p>
        </w:tc>
      </w:tr>
      <w:tr w:rsidR="007804C5" w:rsidRPr="004B4D4B" w:rsidTr="007804C5">
        <w:tc>
          <w:tcPr>
            <w:tcW w:w="3369" w:type="dxa"/>
          </w:tcPr>
          <w:p w:rsidR="007804C5" w:rsidRPr="004B4D4B" w:rsidRDefault="007804C5" w:rsidP="00CD285B">
            <w:pPr>
              <w:spacing w:line="360" w:lineRule="auto"/>
              <w:ind w:firstLine="0"/>
              <w:rPr>
                <w:sz w:val="26"/>
                <w:szCs w:val="26"/>
              </w:rPr>
            </w:pPr>
          </w:p>
        </w:tc>
        <w:tc>
          <w:tcPr>
            <w:tcW w:w="2268" w:type="dxa"/>
          </w:tcPr>
          <w:p w:rsidR="007804C5" w:rsidRPr="004B4D4B" w:rsidRDefault="007804C5" w:rsidP="00CD285B">
            <w:pPr>
              <w:spacing w:line="360" w:lineRule="auto"/>
              <w:ind w:firstLine="0"/>
              <w:jc w:val="center"/>
              <w:rPr>
                <w:sz w:val="26"/>
                <w:szCs w:val="26"/>
              </w:rPr>
            </w:pPr>
          </w:p>
        </w:tc>
        <w:tc>
          <w:tcPr>
            <w:tcW w:w="4394" w:type="dxa"/>
          </w:tcPr>
          <w:p w:rsidR="007804C5" w:rsidRPr="004B4D4B" w:rsidRDefault="007804C5" w:rsidP="00CD285B">
            <w:pPr>
              <w:spacing w:line="360" w:lineRule="auto"/>
              <w:ind w:firstLine="0"/>
              <w:rPr>
                <w:sz w:val="26"/>
                <w:szCs w:val="26"/>
              </w:rPr>
            </w:pPr>
          </w:p>
        </w:tc>
      </w:tr>
      <w:tr w:rsidR="007804C5" w:rsidRPr="004B4D4B" w:rsidTr="007804C5">
        <w:tc>
          <w:tcPr>
            <w:tcW w:w="3369" w:type="dxa"/>
          </w:tcPr>
          <w:p w:rsidR="007804C5" w:rsidRPr="004B4D4B" w:rsidRDefault="007804C5" w:rsidP="00CD285B">
            <w:pPr>
              <w:spacing w:line="360" w:lineRule="auto"/>
              <w:ind w:firstLine="0"/>
              <w:rPr>
                <w:sz w:val="26"/>
                <w:szCs w:val="26"/>
              </w:rPr>
            </w:pPr>
          </w:p>
        </w:tc>
        <w:tc>
          <w:tcPr>
            <w:tcW w:w="2268" w:type="dxa"/>
          </w:tcPr>
          <w:p w:rsidR="007804C5" w:rsidRPr="004B4D4B" w:rsidRDefault="007804C5" w:rsidP="00CD285B">
            <w:pPr>
              <w:spacing w:line="360" w:lineRule="auto"/>
              <w:ind w:firstLine="0"/>
              <w:jc w:val="center"/>
              <w:rPr>
                <w:sz w:val="26"/>
                <w:szCs w:val="26"/>
              </w:rPr>
            </w:pPr>
            <w:r w:rsidRPr="004B4D4B">
              <w:rPr>
                <w:sz w:val="26"/>
                <w:szCs w:val="26"/>
              </w:rPr>
              <w:t>_______________</w:t>
            </w:r>
          </w:p>
          <w:p w:rsidR="007804C5" w:rsidRPr="004B4D4B" w:rsidRDefault="007804C5" w:rsidP="00CD285B">
            <w:pPr>
              <w:spacing w:line="360" w:lineRule="auto"/>
              <w:ind w:firstLine="0"/>
              <w:jc w:val="center"/>
              <w:rPr>
                <w:b/>
                <w:sz w:val="26"/>
                <w:szCs w:val="26"/>
              </w:rPr>
            </w:pPr>
            <w:r w:rsidRPr="004B4D4B">
              <w:rPr>
                <w:sz w:val="26"/>
                <w:szCs w:val="26"/>
                <w:vertAlign w:val="superscript"/>
              </w:rPr>
              <w:t>(подпись, дата)</w:t>
            </w:r>
          </w:p>
        </w:tc>
        <w:tc>
          <w:tcPr>
            <w:tcW w:w="4394" w:type="dxa"/>
          </w:tcPr>
          <w:p w:rsidR="007804C5" w:rsidRPr="004B4D4B" w:rsidRDefault="007804C5" w:rsidP="00CD285B">
            <w:pPr>
              <w:spacing w:line="360" w:lineRule="auto"/>
              <w:ind w:firstLine="0"/>
              <w:rPr>
                <w:sz w:val="26"/>
                <w:szCs w:val="26"/>
              </w:rPr>
            </w:pPr>
            <w:r w:rsidRPr="004B4D4B">
              <w:rPr>
                <w:sz w:val="26"/>
                <w:szCs w:val="26"/>
              </w:rPr>
              <w:t xml:space="preserve">О.А. </w:t>
            </w:r>
            <w:proofErr w:type="spellStart"/>
            <w:r w:rsidRPr="004B4D4B">
              <w:rPr>
                <w:sz w:val="26"/>
                <w:szCs w:val="26"/>
              </w:rPr>
              <w:t>Важинский</w:t>
            </w:r>
            <w:proofErr w:type="spellEnd"/>
          </w:p>
          <w:p w:rsidR="007804C5" w:rsidRPr="004B4D4B" w:rsidRDefault="007804C5" w:rsidP="00CD285B">
            <w:pPr>
              <w:spacing w:line="360" w:lineRule="auto"/>
              <w:ind w:firstLine="0"/>
              <w:rPr>
                <w:sz w:val="26"/>
                <w:szCs w:val="26"/>
              </w:rPr>
            </w:pPr>
            <w:r w:rsidRPr="004B4D4B">
              <w:rPr>
                <w:sz w:val="26"/>
                <w:szCs w:val="26"/>
              </w:rPr>
              <w:t>(разделы 2.1 – 2.4)</w:t>
            </w:r>
          </w:p>
        </w:tc>
      </w:tr>
      <w:tr w:rsidR="007804C5" w:rsidRPr="004B4D4B" w:rsidTr="007804C5">
        <w:tc>
          <w:tcPr>
            <w:tcW w:w="3369" w:type="dxa"/>
          </w:tcPr>
          <w:p w:rsidR="007804C5" w:rsidRPr="004B4D4B" w:rsidRDefault="007804C5" w:rsidP="00CD285B">
            <w:pPr>
              <w:spacing w:line="360" w:lineRule="auto"/>
              <w:ind w:firstLine="0"/>
              <w:rPr>
                <w:sz w:val="26"/>
                <w:szCs w:val="26"/>
              </w:rPr>
            </w:pPr>
          </w:p>
        </w:tc>
        <w:tc>
          <w:tcPr>
            <w:tcW w:w="2268" w:type="dxa"/>
          </w:tcPr>
          <w:p w:rsidR="007804C5" w:rsidRPr="004B4D4B" w:rsidRDefault="007804C5" w:rsidP="00CD285B">
            <w:pPr>
              <w:tabs>
                <w:tab w:val="center" w:pos="1026"/>
              </w:tabs>
              <w:spacing w:line="360" w:lineRule="auto"/>
              <w:ind w:firstLine="0"/>
              <w:rPr>
                <w:sz w:val="26"/>
                <w:szCs w:val="26"/>
              </w:rPr>
            </w:pPr>
          </w:p>
          <w:p w:rsidR="007804C5" w:rsidRPr="004B4D4B" w:rsidRDefault="007804C5" w:rsidP="00CD285B">
            <w:pPr>
              <w:tabs>
                <w:tab w:val="center" w:pos="1026"/>
              </w:tabs>
              <w:spacing w:line="360" w:lineRule="auto"/>
              <w:ind w:firstLine="0"/>
              <w:rPr>
                <w:sz w:val="26"/>
                <w:szCs w:val="26"/>
              </w:rPr>
            </w:pPr>
            <w:r w:rsidRPr="004B4D4B">
              <w:rPr>
                <w:sz w:val="26"/>
                <w:szCs w:val="26"/>
              </w:rPr>
              <w:tab/>
              <w:t>_______________</w:t>
            </w:r>
          </w:p>
          <w:p w:rsidR="007804C5" w:rsidRPr="004B4D4B" w:rsidRDefault="007804C5" w:rsidP="00CD285B">
            <w:pPr>
              <w:spacing w:line="360" w:lineRule="auto"/>
              <w:ind w:firstLine="0"/>
              <w:jc w:val="center"/>
              <w:rPr>
                <w:b/>
                <w:sz w:val="26"/>
                <w:szCs w:val="26"/>
              </w:rPr>
            </w:pPr>
            <w:r w:rsidRPr="004B4D4B">
              <w:rPr>
                <w:sz w:val="26"/>
                <w:szCs w:val="26"/>
                <w:vertAlign w:val="superscript"/>
              </w:rPr>
              <w:t>(подпись, дата)</w:t>
            </w:r>
          </w:p>
        </w:tc>
        <w:tc>
          <w:tcPr>
            <w:tcW w:w="4394" w:type="dxa"/>
          </w:tcPr>
          <w:p w:rsidR="007804C5" w:rsidRPr="004B4D4B" w:rsidRDefault="007804C5" w:rsidP="00CD285B">
            <w:pPr>
              <w:spacing w:line="360" w:lineRule="auto"/>
              <w:ind w:firstLine="0"/>
              <w:rPr>
                <w:sz w:val="26"/>
                <w:szCs w:val="26"/>
              </w:rPr>
            </w:pPr>
          </w:p>
          <w:p w:rsidR="007804C5" w:rsidRPr="004B4D4B" w:rsidRDefault="007804C5" w:rsidP="00CD285B">
            <w:pPr>
              <w:spacing w:line="360" w:lineRule="auto"/>
              <w:ind w:firstLine="0"/>
              <w:rPr>
                <w:sz w:val="26"/>
                <w:szCs w:val="26"/>
              </w:rPr>
            </w:pPr>
            <w:r w:rsidRPr="004B4D4B">
              <w:rPr>
                <w:sz w:val="26"/>
                <w:szCs w:val="26"/>
              </w:rPr>
              <w:t>В.В. Гартман</w:t>
            </w:r>
          </w:p>
          <w:p w:rsidR="007804C5" w:rsidRPr="004B4D4B" w:rsidRDefault="007804C5" w:rsidP="00CD285B">
            <w:pPr>
              <w:spacing w:line="360" w:lineRule="auto"/>
              <w:ind w:firstLine="0"/>
              <w:rPr>
                <w:sz w:val="26"/>
                <w:szCs w:val="26"/>
              </w:rPr>
            </w:pPr>
            <w:r w:rsidRPr="004B4D4B">
              <w:rPr>
                <w:sz w:val="26"/>
                <w:szCs w:val="26"/>
              </w:rPr>
              <w:t>(разделы 2.5 – 2.8)</w:t>
            </w:r>
          </w:p>
        </w:tc>
      </w:tr>
      <w:tr w:rsidR="007804C5" w:rsidRPr="00D36F02" w:rsidTr="007804C5">
        <w:tc>
          <w:tcPr>
            <w:tcW w:w="3369" w:type="dxa"/>
          </w:tcPr>
          <w:p w:rsidR="007804C5" w:rsidRPr="00D36F02" w:rsidRDefault="007804C5" w:rsidP="00CD285B">
            <w:pPr>
              <w:spacing w:line="360" w:lineRule="auto"/>
              <w:ind w:firstLine="0"/>
              <w:rPr>
                <w:sz w:val="26"/>
                <w:szCs w:val="26"/>
              </w:rPr>
            </w:pPr>
          </w:p>
        </w:tc>
        <w:tc>
          <w:tcPr>
            <w:tcW w:w="2268" w:type="dxa"/>
          </w:tcPr>
          <w:p w:rsidR="007804C5" w:rsidRPr="00D36F02" w:rsidRDefault="007804C5" w:rsidP="00CD285B">
            <w:pPr>
              <w:spacing w:line="360" w:lineRule="auto"/>
              <w:ind w:firstLine="0"/>
              <w:jc w:val="center"/>
              <w:rPr>
                <w:sz w:val="26"/>
                <w:szCs w:val="26"/>
              </w:rPr>
            </w:pPr>
          </w:p>
          <w:p w:rsidR="007804C5" w:rsidRPr="00D36F02" w:rsidRDefault="007804C5" w:rsidP="00CD285B">
            <w:pPr>
              <w:spacing w:line="360" w:lineRule="auto"/>
              <w:ind w:firstLine="0"/>
              <w:jc w:val="center"/>
              <w:rPr>
                <w:sz w:val="26"/>
                <w:szCs w:val="26"/>
              </w:rPr>
            </w:pPr>
            <w:r w:rsidRPr="00D36F02">
              <w:rPr>
                <w:sz w:val="26"/>
                <w:szCs w:val="26"/>
              </w:rPr>
              <w:t>_______________</w:t>
            </w:r>
          </w:p>
          <w:p w:rsidR="007804C5" w:rsidRPr="00D36F02" w:rsidRDefault="007804C5" w:rsidP="00CD285B">
            <w:pPr>
              <w:spacing w:line="360" w:lineRule="auto"/>
              <w:ind w:firstLine="0"/>
              <w:jc w:val="center"/>
              <w:rPr>
                <w:b/>
                <w:sz w:val="26"/>
                <w:szCs w:val="26"/>
              </w:rPr>
            </w:pPr>
            <w:r w:rsidRPr="00D36F02">
              <w:rPr>
                <w:sz w:val="26"/>
                <w:szCs w:val="26"/>
                <w:vertAlign w:val="superscript"/>
              </w:rPr>
              <w:t>(подпись, дата)</w:t>
            </w:r>
          </w:p>
        </w:tc>
        <w:tc>
          <w:tcPr>
            <w:tcW w:w="4394" w:type="dxa"/>
          </w:tcPr>
          <w:p w:rsidR="007804C5" w:rsidRPr="00D36F02" w:rsidRDefault="007804C5" w:rsidP="00CD285B">
            <w:pPr>
              <w:spacing w:line="360" w:lineRule="auto"/>
              <w:ind w:firstLine="0"/>
              <w:rPr>
                <w:sz w:val="26"/>
                <w:szCs w:val="26"/>
              </w:rPr>
            </w:pPr>
          </w:p>
          <w:p w:rsidR="007804C5" w:rsidRPr="00D36F02" w:rsidRDefault="007804C5" w:rsidP="00CD285B">
            <w:pPr>
              <w:spacing w:line="360" w:lineRule="auto"/>
              <w:ind w:firstLine="0"/>
              <w:rPr>
                <w:sz w:val="26"/>
                <w:szCs w:val="26"/>
              </w:rPr>
            </w:pPr>
            <w:r w:rsidRPr="00D36F02">
              <w:rPr>
                <w:sz w:val="26"/>
                <w:szCs w:val="26"/>
              </w:rPr>
              <w:t xml:space="preserve">Д.А. </w:t>
            </w:r>
            <w:proofErr w:type="spellStart"/>
            <w:r w:rsidRPr="00D36F02">
              <w:rPr>
                <w:sz w:val="26"/>
                <w:szCs w:val="26"/>
              </w:rPr>
              <w:t>Менщикова</w:t>
            </w:r>
            <w:proofErr w:type="spellEnd"/>
          </w:p>
          <w:p w:rsidR="007804C5" w:rsidRPr="00D36F02" w:rsidRDefault="007804C5" w:rsidP="00CD285B">
            <w:pPr>
              <w:spacing w:line="360" w:lineRule="auto"/>
              <w:ind w:firstLine="0"/>
              <w:rPr>
                <w:sz w:val="26"/>
                <w:szCs w:val="26"/>
              </w:rPr>
            </w:pPr>
            <w:r w:rsidRPr="00D36F02">
              <w:rPr>
                <w:sz w:val="26"/>
                <w:szCs w:val="26"/>
              </w:rPr>
              <w:t>(приложение В)</w:t>
            </w:r>
          </w:p>
        </w:tc>
      </w:tr>
      <w:tr w:rsidR="007804C5" w:rsidRPr="00D36F02" w:rsidTr="007804C5">
        <w:tc>
          <w:tcPr>
            <w:tcW w:w="3369" w:type="dxa"/>
          </w:tcPr>
          <w:p w:rsidR="007804C5" w:rsidRPr="00D36F02" w:rsidRDefault="007804C5" w:rsidP="00CD285B">
            <w:pPr>
              <w:spacing w:line="360" w:lineRule="auto"/>
              <w:ind w:firstLine="0"/>
              <w:rPr>
                <w:sz w:val="26"/>
                <w:szCs w:val="26"/>
              </w:rPr>
            </w:pPr>
          </w:p>
        </w:tc>
        <w:tc>
          <w:tcPr>
            <w:tcW w:w="2268" w:type="dxa"/>
          </w:tcPr>
          <w:p w:rsidR="007804C5" w:rsidRPr="00D36F02" w:rsidRDefault="007804C5" w:rsidP="00CD285B">
            <w:pPr>
              <w:spacing w:line="360" w:lineRule="auto"/>
              <w:ind w:firstLine="0"/>
              <w:jc w:val="center"/>
              <w:rPr>
                <w:sz w:val="26"/>
                <w:szCs w:val="26"/>
              </w:rPr>
            </w:pPr>
          </w:p>
        </w:tc>
        <w:tc>
          <w:tcPr>
            <w:tcW w:w="4394" w:type="dxa"/>
          </w:tcPr>
          <w:p w:rsidR="007804C5" w:rsidRPr="00D36F02" w:rsidRDefault="007804C5" w:rsidP="00CD285B">
            <w:pPr>
              <w:spacing w:line="360" w:lineRule="auto"/>
              <w:ind w:firstLine="0"/>
              <w:rPr>
                <w:sz w:val="26"/>
                <w:szCs w:val="26"/>
              </w:rPr>
            </w:pPr>
          </w:p>
        </w:tc>
      </w:tr>
      <w:tr w:rsidR="007804C5" w:rsidRPr="00D36F02" w:rsidTr="007804C5">
        <w:tc>
          <w:tcPr>
            <w:tcW w:w="3369" w:type="dxa"/>
          </w:tcPr>
          <w:p w:rsidR="007804C5" w:rsidRPr="00D36F02" w:rsidRDefault="007804C5" w:rsidP="007804C5">
            <w:pPr>
              <w:spacing w:line="360" w:lineRule="auto"/>
              <w:rPr>
                <w:sz w:val="26"/>
                <w:szCs w:val="26"/>
              </w:rPr>
            </w:pPr>
          </w:p>
        </w:tc>
        <w:tc>
          <w:tcPr>
            <w:tcW w:w="2268" w:type="dxa"/>
          </w:tcPr>
          <w:p w:rsidR="007804C5" w:rsidRPr="00D36F02" w:rsidRDefault="007804C5" w:rsidP="007804C5">
            <w:pPr>
              <w:spacing w:line="360" w:lineRule="auto"/>
              <w:jc w:val="center"/>
              <w:rPr>
                <w:sz w:val="26"/>
                <w:szCs w:val="26"/>
              </w:rPr>
            </w:pPr>
          </w:p>
        </w:tc>
        <w:tc>
          <w:tcPr>
            <w:tcW w:w="4394" w:type="dxa"/>
          </w:tcPr>
          <w:p w:rsidR="007804C5" w:rsidRPr="00D36F02" w:rsidRDefault="007804C5" w:rsidP="007804C5">
            <w:pPr>
              <w:spacing w:line="360" w:lineRule="auto"/>
              <w:rPr>
                <w:sz w:val="26"/>
                <w:szCs w:val="26"/>
              </w:rPr>
            </w:pPr>
          </w:p>
        </w:tc>
      </w:tr>
      <w:tr w:rsidR="007804C5" w:rsidRPr="00D36F02" w:rsidTr="007804C5">
        <w:tc>
          <w:tcPr>
            <w:tcW w:w="3369" w:type="dxa"/>
          </w:tcPr>
          <w:p w:rsidR="007804C5" w:rsidRPr="00D36F02" w:rsidRDefault="007804C5" w:rsidP="00CD285B">
            <w:pPr>
              <w:spacing w:line="360" w:lineRule="auto"/>
              <w:ind w:firstLine="0"/>
              <w:rPr>
                <w:sz w:val="26"/>
                <w:szCs w:val="26"/>
              </w:rPr>
            </w:pPr>
            <w:proofErr w:type="spellStart"/>
            <w:r w:rsidRPr="00D36F02">
              <w:rPr>
                <w:sz w:val="26"/>
                <w:szCs w:val="26"/>
              </w:rPr>
              <w:t>Нормоконтролер</w:t>
            </w:r>
            <w:proofErr w:type="spellEnd"/>
          </w:p>
        </w:tc>
        <w:tc>
          <w:tcPr>
            <w:tcW w:w="2268" w:type="dxa"/>
          </w:tcPr>
          <w:p w:rsidR="007804C5" w:rsidRPr="00D36F02" w:rsidRDefault="007804C5" w:rsidP="00CD285B">
            <w:pPr>
              <w:spacing w:line="360" w:lineRule="auto"/>
              <w:ind w:firstLine="0"/>
              <w:jc w:val="center"/>
              <w:rPr>
                <w:sz w:val="26"/>
                <w:szCs w:val="26"/>
              </w:rPr>
            </w:pPr>
            <w:r w:rsidRPr="00D36F02">
              <w:rPr>
                <w:sz w:val="26"/>
                <w:szCs w:val="26"/>
              </w:rPr>
              <w:t>_______________</w:t>
            </w:r>
          </w:p>
          <w:p w:rsidR="007804C5" w:rsidRPr="00D36F02" w:rsidRDefault="007804C5" w:rsidP="00CD285B">
            <w:pPr>
              <w:spacing w:line="360" w:lineRule="auto"/>
              <w:ind w:firstLine="0"/>
              <w:jc w:val="center"/>
              <w:rPr>
                <w:b/>
                <w:sz w:val="26"/>
                <w:szCs w:val="26"/>
              </w:rPr>
            </w:pPr>
            <w:r w:rsidRPr="00D36F02">
              <w:rPr>
                <w:sz w:val="26"/>
                <w:szCs w:val="26"/>
                <w:vertAlign w:val="superscript"/>
              </w:rPr>
              <w:t>(подпись, дата)</w:t>
            </w:r>
          </w:p>
        </w:tc>
        <w:tc>
          <w:tcPr>
            <w:tcW w:w="4394" w:type="dxa"/>
          </w:tcPr>
          <w:p w:rsidR="007804C5" w:rsidRPr="00D36F02" w:rsidRDefault="007804C5" w:rsidP="00CD285B">
            <w:pPr>
              <w:spacing w:line="360" w:lineRule="auto"/>
              <w:ind w:firstLine="0"/>
              <w:rPr>
                <w:sz w:val="26"/>
                <w:szCs w:val="26"/>
              </w:rPr>
            </w:pPr>
            <w:r w:rsidRPr="00D36F02">
              <w:rPr>
                <w:sz w:val="26"/>
                <w:szCs w:val="26"/>
              </w:rPr>
              <w:t xml:space="preserve">Т.И. </w:t>
            </w:r>
            <w:proofErr w:type="spellStart"/>
            <w:r w:rsidRPr="00D36F02">
              <w:rPr>
                <w:sz w:val="26"/>
                <w:szCs w:val="26"/>
              </w:rPr>
              <w:t>Гунина</w:t>
            </w:r>
            <w:proofErr w:type="spellEnd"/>
            <w:r w:rsidRPr="00D36F02">
              <w:rPr>
                <w:sz w:val="26"/>
                <w:szCs w:val="26"/>
              </w:rPr>
              <w:t xml:space="preserve"> </w:t>
            </w:r>
          </w:p>
        </w:tc>
      </w:tr>
    </w:tbl>
    <w:p w:rsidR="007804C5" w:rsidRPr="0044402E" w:rsidRDefault="007804C5" w:rsidP="007804C5">
      <w:pPr>
        <w:spacing w:line="360" w:lineRule="auto"/>
        <w:jc w:val="center"/>
        <w:rPr>
          <w:b/>
          <w:sz w:val="26"/>
          <w:szCs w:val="26"/>
          <w:highlight w:val="yellow"/>
        </w:rPr>
      </w:pPr>
    </w:p>
    <w:p w:rsidR="007804C5" w:rsidRPr="0044402E" w:rsidRDefault="007804C5" w:rsidP="007804C5">
      <w:pPr>
        <w:spacing w:line="360" w:lineRule="auto"/>
        <w:jc w:val="center"/>
        <w:rPr>
          <w:sz w:val="26"/>
          <w:szCs w:val="26"/>
          <w:highlight w:val="yellow"/>
        </w:rPr>
      </w:pPr>
    </w:p>
    <w:p w:rsidR="007804C5" w:rsidRPr="0044402E" w:rsidRDefault="007804C5" w:rsidP="007804C5">
      <w:pPr>
        <w:spacing w:line="360" w:lineRule="auto"/>
        <w:jc w:val="center"/>
        <w:rPr>
          <w:sz w:val="26"/>
          <w:szCs w:val="26"/>
          <w:highlight w:val="yellow"/>
        </w:rPr>
      </w:pPr>
    </w:p>
    <w:p w:rsidR="007804C5" w:rsidRPr="0044402E" w:rsidRDefault="007804C5" w:rsidP="007804C5">
      <w:pPr>
        <w:spacing w:line="360" w:lineRule="auto"/>
        <w:jc w:val="center"/>
        <w:rPr>
          <w:sz w:val="26"/>
          <w:szCs w:val="26"/>
          <w:highlight w:val="yellow"/>
        </w:rPr>
      </w:pPr>
    </w:p>
    <w:p w:rsidR="007804C5" w:rsidRPr="0044402E" w:rsidRDefault="007804C5" w:rsidP="007804C5">
      <w:pPr>
        <w:spacing w:line="360" w:lineRule="auto"/>
        <w:jc w:val="center"/>
        <w:rPr>
          <w:sz w:val="26"/>
          <w:szCs w:val="26"/>
          <w:highlight w:val="yellow"/>
        </w:rPr>
      </w:pPr>
    </w:p>
    <w:p w:rsidR="007804C5" w:rsidRDefault="007804C5" w:rsidP="007804C5">
      <w:pPr>
        <w:spacing w:line="360" w:lineRule="auto"/>
        <w:jc w:val="center"/>
        <w:rPr>
          <w:sz w:val="26"/>
          <w:szCs w:val="26"/>
          <w:highlight w:val="yellow"/>
        </w:rPr>
      </w:pPr>
    </w:p>
    <w:p w:rsidR="00CD285B" w:rsidRDefault="00CD285B" w:rsidP="007804C5">
      <w:pPr>
        <w:spacing w:line="360" w:lineRule="auto"/>
        <w:jc w:val="center"/>
        <w:rPr>
          <w:sz w:val="26"/>
          <w:szCs w:val="26"/>
          <w:highlight w:val="yellow"/>
        </w:rPr>
      </w:pPr>
    </w:p>
    <w:p w:rsidR="00CD285B" w:rsidRDefault="00CD285B" w:rsidP="007804C5">
      <w:pPr>
        <w:spacing w:line="360" w:lineRule="auto"/>
        <w:jc w:val="center"/>
        <w:rPr>
          <w:sz w:val="26"/>
          <w:szCs w:val="26"/>
          <w:highlight w:val="yellow"/>
        </w:rPr>
      </w:pPr>
    </w:p>
    <w:p w:rsidR="00CD285B" w:rsidRDefault="00CD285B" w:rsidP="007804C5">
      <w:pPr>
        <w:spacing w:line="360" w:lineRule="auto"/>
        <w:jc w:val="center"/>
        <w:rPr>
          <w:sz w:val="26"/>
          <w:szCs w:val="26"/>
          <w:highlight w:val="yellow"/>
        </w:rPr>
      </w:pPr>
    </w:p>
    <w:p w:rsidR="00CD285B" w:rsidRPr="0044402E" w:rsidRDefault="00CD285B" w:rsidP="007804C5">
      <w:pPr>
        <w:spacing w:line="360" w:lineRule="auto"/>
        <w:jc w:val="center"/>
        <w:rPr>
          <w:sz w:val="26"/>
          <w:szCs w:val="26"/>
          <w:highlight w:val="yellow"/>
        </w:rPr>
      </w:pPr>
    </w:p>
    <w:p w:rsidR="007804C5" w:rsidRPr="0044402E" w:rsidRDefault="007804C5" w:rsidP="00CD285B">
      <w:pPr>
        <w:pStyle w:val="zag3"/>
        <w:spacing w:before="0" w:after="0" w:line="360" w:lineRule="auto"/>
        <w:jc w:val="both"/>
        <w:outlineLvl w:val="4"/>
        <w:rPr>
          <w:sz w:val="26"/>
          <w:szCs w:val="26"/>
          <w:highlight w:val="yellow"/>
        </w:rPr>
      </w:pPr>
    </w:p>
    <w:p w:rsidR="007804C5" w:rsidRPr="00D36F02" w:rsidRDefault="007804C5" w:rsidP="007804C5">
      <w:pPr>
        <w:pStyle w:val="p"/>
        <w:spacing w:before="0" w:after="0" w:line="360" w:lineRule="auto"/>
        <w:ind w:firstLine="709"/>
        <w:outlineLvl w:val="4"/>
        <w:rPr>
          <w:sz w:val="26"/>
          <w:szCs w:val="26"/>
        </w:rPr>
      </w:pPr>
      <w:r w:rsidRPr="00D36F02">
        <w:rPr>
          <w:sz w:val="26"/>
          <w:szCs w:val="26"/>
        </w:rPr>
        <w:lastRenderedPageBreak/>
        <w:t xml:space="preserve">Отчет </w:t>
      </w:r>
      <w:r w:rsidRPr="00E532C1">
        <w:rPr>
          <w:sz w:val="26"/>
          <w:szCs w:val="26"/>
        </w:rPr>
        <w:t>145 с.,</w:t>
      </w:r>
      <w:r w:rsidRPr="00D36F02">
        <w:rPr>
          <w:sz w:val="26"/>
          <w:szCs w:val="26"/>
        </w:rPr>
        <w:t xml:space="preserve"> 1 ч., </w:t>
      </w:r>
      <w:r>
        <w:rPr>
          <w:sz w:val="26"/>
          <w:szCs w:val="26"/>
        </w:rPr>
        <w:t>19</w:t>
      </w:r>
      <w:r w:rsidRPr="00D36F02">
        <w:rPr>
          <w:sz w:val="26"/>
          <w:szCs w:val="26"/>
        </w:rPr>
        <w:t xml:space="preserve"> табл., 22 рис., 7 источников, 3 прил. </w:t>
      </w:r>
    </w:p>
    <w:p w:rsidR="007804C5" w:rsidRPr="0044402E" w:rsidRDefault="007804C5" w:rsidP="007804C5">
      <w:pPr>
        <w:pStyle w:val="text-b"/>
        <w:spacing w:before="0" w:after="0" w:line="360" w:lineRule="auto"/>
        <w:outlineLvl w:val="4"/>
        <w:rPr>
          <w:sz w:val="26"/>
          <w:szCs w:val="26"/>
          <w:highlight w:val="yellow"/>
        </w:rPr>
      </w:pPr>
    </w:p>
    <w:p w:rsidR="007804C5" w:rsidRPr="00EA1971" w:rsidRDefault="007804C5" w:rsidP="007804C5">
      <w:pPr>
        <w:pStyle w:val="text-b"/>
        <w:spacing w:before="0" w:after="0" w:line="360" w:lineRule="auto"/>
        <w:outlineLvl w:val="4"/>
        <w:rPr>
          <w:sz w:val="26"/>
          <w:szCs w:val="26"/>
        </w:rPr>
      </w:pPr>
      <w:r w:rsidRPr="00EA1971">
        <w:rPr>
          <w:sz w:val="26"/>
          <w:szCs w:val="26"/>
        </w:rPr>
        <w:t xml:space="preserve">ЗАБАЙКАЛЬСКИЙ КРАЙ; НАРКОСИТУАЦИЯ; ОПРОС ОБЩЕСТВЕННОГО МНЕНИЯ; СОЦИОЛОГИЯ </w:t>
      </w:r>
    </w:p>
    <w:p w:rsidR="007804C5" w:rsidRPr="00EA1971" w:rsidRDefault="007804C5" w:rsidP="007804C5">
      <w:pPr>
        <w:pStyle w:val="text-b"/>
        <w:spacing w:before="0" w:after="0" w:line="360" w:lineRule="auto"/>
        <w:outlineLvl w:val="4"/>
        <w:rPr>
          <w:sz w:val="26"/>
          <w:szCs w:val="26"/>
        </w:rPr>
      </w:pPr>
    </w:p>
    <w:p w:rsidR="007804C5" w:rsidRPr="00EA1971" w:rsidRDefault="007804C5" w:rsidP="007804C5">
      <w:pPr>
        <w:spacing w:line="360" w:lineRule="auto"/>
        <w:rPr>
          <w:sz w:val="26"/>
          <w:szCs w:val="26"/>
        </w:rPr>
      </w:pPr>
      <w:r w:rsidRPr="00EA1971">
        <w:rPr>
          <w:sz w:val="26"/>
          <w:szCs w:val="26"/>
        </w:rPr>
        <w:t>Объектом исследования являлось население Забайкальского края в возрасте 14-60 лет во всем его социальном многообразии.</w:t>
      </w:r>
    </w:p>
    <w:p w:rsidR="007804C5" w:rsidRPr="00EA1971" w:rsidRDefault="007804C5" w:rsidP="007804C5">
      <w:pPr>
        <w:spacing w:line="360" w:lineRule="auto"/>
        <w:rPr>
          <w:sz w:val="26"/>
          <w:szCs w:val="26"/>
        </w:rPr>
      </w:pPr>
      <w:r w:rsidRPr="00EA1971">
        <w:rPr>
          <w:sz w:val="26"/>
          <w:szCs w:val="26"/>
        </w:rPr>
        <w:t>Цель настоящего исследования состояла в выявлении уровня наркотизации общества и отношения населения Забайкальского края к проблемам наркомании.</w:t>
      </w:r>
    </w:p>
    <w:p w:rsidR="007804C5" w:rsidRPr="0044402E" w:rsidRDefault="007804C5" w:rsidP="007804C5">
      <w:pPr>
        <w:spacing w:line="360" w:lineRule="auto"/>
        <w:rPr>
          <w:sz w:val="26"/>
          <w:szCs w:val="26"/>
          <w:highlight w:val="yellow"/>
        </w:rPr>
      </w:pPr>
      <w:proofErr w:type="gramStart"/>
      <w:r w:rsidRPr="00EA1971">
        <w:rPr>
          <w:color w:val="000000"/>
          <w:sz w:val="26"/>
          <w:szCs w:val="26"/>
        </w:rPr>
        <w:t>По итогам социологического опроса определена значимость проблемы немедицинского потребления наркотиков в списке социальных проблем среди населения Забайкальского края;</w:t>
      </w:r>
      <w:r>
        <w:rPr>
          <w:color w:val="000000"/>
          <w:sz w:val="26"/>
          <w:szCs w:val="26"/>
        </w:rPr>
        <w:t xml:space="preserve"> проведен анализ</w:t>
      </w:r>
      <w:r w:rsidRPr="00EA1971">
        <w:rPr>
          <w:color w:val="000000"/>
          <w:sz w:val="26"/>
          <w:szCs w:val="26"/>
        </w:rPr>
        <w:t xml:space="preserve"> ценностных установок населения Забайкальского края;</w:t>
      </w:r>
      <w:r>
        <w:rPr>
          <w:color w:val="000000"/>
          <w:sz w:val="26"/>
          <w:szCs w:val="26"/>
        </w:rPr>
        <w:t xml:space="preserve"> выявлено</w:t>
      </w:r>
      <w:r w:rsidRPr="00EA1971">
        <w:rPr>
          <w:color w:val="000000"/>
          <w:sz w:val="26"/>
          <w:szCs w:val="26"/>
        </w:rPr>
        <w:t xml:space="preserve"> отношени</w:t>
      </w:r>
      <w:r>
        <w:rPr>
          <w:color w:val="000000"/>
          <w:sz w:val="26"/>
          <w:szCs w:val="26"/>
        </w:rPr>
        <w:t>е</w:t>
      </w:r>
      <w:r w:rsidRPr="00EA1971">
        <w:rPr>
          <w:color w:val="000000"/>
          <w:sz w:val="26"/>
          <w:szCs w:val="26"/>
        </w:rPr>
        <w:t xml:space="preserve"> населения Забайкальского края к проблеме немедицинского потребления наркотиков;</w:t>
      </w:r>
      <w:r>
        <w:rPr>
          <w:color w:val="000000"/>
          <w:sz w:val="26"/>
          <w:szCs w:val="26"/>
        </w:rPr>
        <w:t xml:space="preserve"> выявлена</w:t>
      </w:r>
      <w:r w:rsidRPr="00EA1971">
        <w:rPr>
          <w:color w:val="000000"/>
          <w:sz w:val="26"/>
          <w:szCs w:val="26"/>
        </w:rPr>
        <w:t xml:space="preserve"> степен</w:t>
      </w:r>
      <w:r>
        <w:rPr>
          <w:color w:val="000000"/>
          <w:sz w:val="26"/>
          <w:szCs w:val="26"/>
        </w:rPr>
        <w:t>ь</w:t>
      </w:r>
      <w:r w:rsidRPr="00EA1971">
        <w:rPr>
          <w:color w:val="000000"/>
          <w:sz w:val="26"/>
          <w:szCs w:val="26"/>
        </w:rPr>
        <w:t xml:space="preserve"> наркотизации населения в Забайкальском крае;</w:t>
      </w:r>
      <w:r>
        <w:rPr>
          <w:color w:val="000000"/>
          <w:sz w:val="26"/>
          <w:szCs w:val="26"/>
        </w:rPr>
        <w:t xml:space="preserve"> определены</w:t>
      </w:r>
      <w:r w:rsidRPr="00EA1971">
        <w:rPr>
          <w:color w:val="000000"/>
          <w:sz w:val="26"/>
          <w:szCs w:val="26"/>
        </w:rPr>
        <w:t xml:space="preserve"> наиболее популярны</w:t>
      </w:r>
      <w:r>
        <w:rPr>
          <w:color w:val="000000"/>
          <w:sz w:val="26"/>
          <w:szCs w:val="26"/>
        </w:rPr>
        <w:t>е</w:t>
      </w:r>
      <w:r w:rsidRPr="00EA1971">
        <w:rPr>
          <w:color w:val="000000"/>
          <w:sz w:val="26"/>
          <w:szCs w:val="26"/>
        </w:rPr>
        <w:t xml:space="preserve"> мест</w:t>
      </w:r>
      <w:r>
        <w:rPr>
          <w:color w:val="000000"/>
          <w:sz w:val="26"/>
          <w:szCs w:val="26"/>
        </w:rPr>
        <w:t>а</w:t>
      </w:r>
      <w:r w:rsidRPr="00EA1971">
        <w:rPr>
          <w:color w:val="000000"/>
          <w:sz w:val="26"/>
          <w:szCs w:val="26"/>
        </w:rPr>
        <w:t xml:space="preserve"> и способ</w:t>
      </w:r>
      <w:r>
        <w:rPr>
          <w:color w:val="000000"/>
          <w:sz w:val="26"/>
          <w:szCs w:val="26"/>
        </w:rPr>
        <w:t>ы</w:t>
      </w:r>
      <w:r w:rsidRPr="00EA1971">
        <w:rPr>
          <w:color w:val="000000"/>
          <w:sz w:val="26"/>
          <w:szCs w:val="26"/>
        </w:rPr>
        <w:t xml:space="preserve"> распространения наркотиков;</w:t>
      </w:r>
      <w:proofErr w:type="gramEnd"/>
      <w:r>
        <w:rPr>
          <w:color w:val="000000"/>
          <w:sz w:val="26"/>
          <w:szCs w:val="26"/>
        </w:rPr>
        <w:t xml:space="preserve"> определены</w:t>
      </w:r>
      <w:r w:rsidRPr="00EA1971">
        <w:rPr>
          <w:color w:val="000000"/>
          <w:sz w:val="26"/>
          <w:szCs w:val="26"/>
        </w:rPr>
        <w:t xml:space="preserve"> причин</w:t>
      </w:r>
      <w:r>
        <w:rPr>
          <w:color w:val="000000"/>
          <w:sz w:val="26"/>
          <w:szCs w:val="26"/>
        </w:rPr>
        <w:t>ы</w:t>
      </w:r>
      <w:r w:rsidRPr="00EA1971">
        <w:rPr>
          <w:color w:val="000000"/>
          <w:sz w:val="26"/>
          <w:szCs w:val="26"/>
        </w:rPr>
        <w:t xml:space="preserve"> распространения немедицинского потребления наркотиков;</w:t>
      </w:r>
      <w:r>
        <w:rPr>
          <w:color w:val="000000"/>
          <w:sz w:val="26"/>
          <w:szCs w:val="26"/>
        </w:rPr>
        <w:t xml:space="preserve"> определены</w:t>
      </w:r>
      <w:r w:rsidRPr="00EA1971">
        <w:rPr>
          <w:color w:val="000000"/>
          <w:sz w:val="26"/>
          <w:szCs w:val="26"/>
        </w:rPr>
        <w:t xml:space="preserve"> мотив</w:t>
      </w:r>
      <w:r>
        <w:rPr>
          <w:color w:val="000000"/>
          <w:sz w:val="26"/>
          <w:szCs w:val="26"/>
        </w:rPr>
        <w:t>ы</w:t>
      </w:r>
      <w:r w:rsidRPr="00EA1971">
        <w:rPr>
          <w:color w:val="000000"/>
          <w:sz w:val="26"/>
          <w:szCs w:val="26"/>
        </w:rPr>
        <w:t xml:space="preserve"> потребления наркотиков среди различных групп населения Забайкальского края;</w:t>
      </w:r>
      <w:r>
        <w:rPr>
          <w:color w:val="000000"/>
          <w:sz w:val="26"/>
          <w:szCs w:val="26"/>
        </w:rPr>
        <w:t xml:space="preserve"> проведен анализ</w:t>
      </w:r>
      <w:r w:rsidRPr="00EA1971">
        <w:rPr>
          <w:color w:val="000000"/>
          <w:sz w:val="26"/>
          <w:szCs w:val="26"/>
        </w:rPr>
        <w:t xml:space="preserve"> </w:t>
      </w:r>
      <w:proofErr w:type="spellStart"/>
      <w:r w:rsidRPr="00EA1971">
        <w:rPr>
          <w:color w:val="000000"/>
          <w:sz w:val="26"/>
          <w:szCs w:val="26"/>
        </w:rPr>
        <w:t>социокультурных</w:t>
      </w:r>
      <w:proofErr w:type="spellEnd"/>
      <w:r w:rsidRPr="00EA1971">
        <w:rPr>
          <w:color w:val="000000"/>
          <w:sz w:val="26"/>
          <w:szCs w:val="26"/>
        </w:rPr>
        <w:t xml:space="preserve"> факторов, как способствующих, так и препятствующих возникновению и развитию наркотической зависимости.</w:t>
      </w:r>
    </w:p>
    <w:p w:rsidR="007804C5" w:rsidRPr="0044402E" w:rsidRDefault="007804C5" w:rsidP="007804C5">
      <w:pPr>
        <w:spacing w:after="60"/>
        <w:jc w:val="center"/>
        <w:rPr>
          <w:sz w:val="26"/>
          <w:szCs w:val="26"/>
          <w:highlight w:val="yellow"/>
        </w:rPr>
        <w:sectPr w:rsidR="007804C5" w:rsidRPr="0044402E" w:rsidSect="0018446D">
          <w:pgSz w:w="11906" w:h="16838"/>
          <w:pgMar w:top="1134" w:right="707" w:bottom="1134" w:left="1701" w:header="709" w:footer="709" w:gutter="0"/>
          <w:cols w:space="708"/>
          <w:docGrid w:linePitch="360"/>
        </w:sectPr>
      </w:pPr>
    </w:p>
    <w:p w:rsidR="007804C5" w:rsidRPr="00D36F02" w:rsidRDefault="007804C5" w:rsidP="007804C5">
      <w:pPr>
        <w:spacing w:after="60"/>
        <w:jc w:val="center"/>
        <w:rPr>
          <w:sz w:val="26"/>
          <w:szCs w:val="26"/>
        </w:rPr>
      </w:pPr>
      <w:r w:rsidRPr="00D36F02">
        <w:rPr>
          <w:sz w:val="26"/>
          <w:szCs w:val="26"/>
        </w:rPr>
        <w:lastRenderedPageBreak/>
        <w:t>ОГЛАВЛЕНИЕ</w:t>
      </w:r>
    </w:p>
    <w:p w:rsidR="007804C5" w:rsidRPr="0044402E" w:rsidRDefault="007804C5" w:rsidP="007804C5">
      <w:pPr>
        <w:spacing w:after="60"/>
        <w:jc w:val="center"/>
        <w:rPr>
          <w:sz w:val="26"/>
          <w:szCs w:val="26"/>
          <w:highlight w:val="yellow"/>
        </w:rPr>
      </w:pPr>
    </w:p>
    <w:tbl>
      <w:tblPr>
        <w:tblW w:w="0" w:type="auto"/>
        <w:tblInd w:w="-106" w:type="dxa"/>
        <w:tblLook w:val="01E0"/>
      </w:tblPr>
      <w:tblGrid>
        <w:gridCol w:w="8375"/>
        <w:gridCol w:w="1478"/>
      </w:tblGrid>
      <w:tr w:rsidR="007804C5" w:rsidRPr="0044402E" w:rsidTr="007804C5">
        <w:tc>
          <w:tcPr>
            <w:tcW w:w="8375" w:type="dxa"/>
          </w:tcPr>
          <w:p w:rsidR="007804C5" w:rsidRPr="00D36F02" w:rsidRDefault="007804C5" w:rsidP="007804C5">
            <w:pPr>
              <w:pStyle w:val="p"/>
              <w:spacing w:before="0" w:after="60" w:line="300" w:lineRule="auto"/>
              <w:ind w:firstLine="0"/>
              <w:outlineLvl w:val="0"/>
              <w:rPr>
                <w:sz w:val="28"/>
                <w:szCs w:val="28"/>
              </w:rPr>
            </w:pPr>
            <w:r w:rsidRPr="00D36F02">
              <w:rPr>
                <w:sz w:val="26"/>
                <w:szCs w:val="26"/>
              </w:rPr>
              <w:t>НОРМАТИВНЫЕ ССЫЛКИ ………………………………………………...</w:t>
            </w:r>
          </w:p>
        </w:tc>
        <w:tc>
          <w:tcPr>
            <w:tcW w:w="1478" w:type="dxa"/>
            <w:vAlign w:val="bottom"/>
          </w:tcPr>
          <w:p w:rsidR="007804C5" w:rsidRPr="00D36F02" w:rsidRDefault="007804C5" w:rsidP="00CD285B">
            <w:pPr>
              <w:spacing w:after="60" w:line="300" w:lineRule="auto"/>
              <w:ind w:firstLine="95"/>
              <w:jc w:val="right"/>
              <w:outlineLvl w:val="0"/>
              <w:rPr>
                <w:sz w:val="26"/>
                <w:szCs w:val="26"/>
              </w:rPr>
            </w:pPr>
            <w:r w:rsidRPr="00D36F02">
              <w:rPr>
                <w:sz w:val="26"/>
                <w:szCs w:val="26"/>
              </w:rPr>
              <w:t>5 стр.</w:t>
            </w:r>
          </w:p>
        </w:tc>
      </w:tr>
      <w:tr w:rsidR="007804C5" w:rsidRPr="0044402E" w:rsidTr="007804C5">
        <w:tc>
          <w:tcPr>
            <w:tcW w:w="8375" w:type="dxa"/>
          </w:tcPr>
          <w:p w:rsidR="007804C5" w:rsidRPr="00D36F02" w:rsidRDefault="007804C5" w:rsidP="007804C5">
            <w:pPr>
              <w:pStyle w:val="p"/>
              <w:spacing w:before="0" w:after="60" w:line="300" w:lineRule="auto"/>
              <w:ind w:firstLine="0"/>
              <w:outlineLvl w:val="4"/>
              <w:rPr>
                <w:sz w:val="28"/>
                <w:szCs w:val="28"/>
              </w:rPr>
            </w:pPr>
            <w:r w:rsidRPr="00D36F02">
              <w:rPr>
                <w:sz w:val="26"/>
                <w:szCs w:val="26"/>
              </w:rPr>
              <w:t>ТЕРМИНЫ И ОПРЕДЕЛЕНИЯ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6 стр.</w:t>
            </w:r>
          </w:p>
        </w:tc>
      </w:tr>
      <w:tr w:rsidR="007804C5" w:rsidRPr="0044402E" w:rsidTr="007804C5">
        <w:tc>
          <w:tcPr>
            <w:tcW w:w="8375" w:type="dxa"/>
          </w:tcPr>
          <w:p w:rsidR="007804C5" w:rsidRPr="00D36F02" w:rsidRDefault="007804C5" w:rsidP="007804C5">
            <w:pPr>
              <w:pStyle w:val="p"/>
              <w:spacing w:before="0" w:after="60" w:line="300" w:lineRule="auto"/>
              <w:ind w:firstLine="0"/>
              <w:outlineLvl w:val="4"/>
              <w:rPr>
                <w:sz w:val="28"/>
                <w:szCs w:val="28"/>
              </w:rPr>
            </w:pPr>
            <w:r w:rsidRPr="00D36F02">
              <w:rPr>
                <w:sz w:val="26"/>
                <w:szCs w:val="26"/>
              </w:rPr>
              <w:t>ПЕРЕЧЕНЬ СОКРАЩЕНИЙ И ОБОЗНАЧЕНИЙ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8 стр.</w:t>
            </w:r>
          </w:p>
        </w:tc>
      </w:tr>
      <w:tr w:rsidR="007804C5" w:rsidRPr="0044402E" w:rsidTr="007804C5">
        <w:tc>
          <w:tcPr>
            <w:tcW w:w="8375" w:type="dxa"/>
          </w:tcPr>
          <w:p w:rsidR="007804C5" w:rsidRPr="00D36F02" w:rsidRDefault="007804C5" w:rsidP="007804C5">
            <w:pPr>
              <w:pStyle w:val="p"/>
              <w:spacing w:before="0" w:after="60" w:line="300" w:lineRule="auto"/>
              <w:ind w:firstLine="0"/>
              <w:outlineLvl w:val="4"/>
              <w:rPr>
                <w:sz w:val="28"/>
                <w:szCs w:val="28"/>
              </w:rPr>
            </w:pPr>
            <w:r w:rsidRPr="00D36F02">
              <w:rPr>
                <w:sz w:val="26"/>
                <w:szCs w:val="26"/>
              </w:rPr>
              <w:t>ВВЕДЕНИЕ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9 стр.</w:t>
            </w:r>
          </w:p>
        </w:tc>
      </w:tr>
      <w:tr w:rsidR="007804C5" w:rsidRPr="0044402E" w:rsidTr="007804C5">
        <w:tc>
          <w:tcPr>
            <w:tcW w:w="8375" w:type="dxa"/>
          </w:tcPr>
          <w:p w:rsidR="007804C5" w:rsidRPr="00D36F02" w:rsidRDefault="007804C5" w:rsidP="007804C5">
            <w:pPr>
              <w:pStyle w:val="p"/>
              <w:spacing w:before="0" w:after="60" w:line="300" w:lineRule="auto"/>
              <w:ind w:firstLine="0"/>
              <w:outlineLvl w:val="4"/>
              <w:rPr>
                <w:sz w:val="28"/>
                <w:szCs w:val="28"/>
              </w:rPr>
            </w:pPr>
            <w:r w:rsidRPr="00D36F02">
              <w:rPr>
                <w:sz w:val="26"/>
                <w:szCs w:val="26"/>
              </w:rPr>
              <w:t>1 Методология и методика исследования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11 стр.</w:t>
            </w:r>
          </w:p>
        </w:tc>
      </w:tr>
      <w:tr w:rsidR="007804C5" w:rsidRPr="0044402E" w:rsidTr="007804C5">
        <w:tc>
          <w:tcPr>
            <w:tcW w:w="8375" w:type="dxa"/>
          </w:tcPr>
          <w:p w:rsidR="007804C5" w:rsidRPr="00D36F02" w:rsidRDefault="007804C5" w:rsidP="007804C5">
            <w:pPr>
              <w:pStyle w:val="p"/>
              <w:spacing w:before="0" w:after="60" w:line="300" w:lineRule="auto"/>
              <w:ind w:firstLine="567"/>
              <w:outlineLvl w:val="4"/>
              <w:rPr>
                <w:sz w:val="28"/>
                <w:szCs w:val="28"/>
              </w:rPr>
            </w:pPr>
            <w:r w:rsidRPr="00D36F02">
              <w:rPr>
                <w:sz w:val="26"/>
                <w:szCs w:val="26"/>
              </w:rPr>
              <w:t>1.1. Методологический раздел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11 стр.</w:t>
            </w:r>
          </w:p>
        </w:tc>
      </w:tr>
      <w:tr w:rsidR="007804C5" w:rsidRPr="0044402E" w:rsidTr="007804C5">
        <w:tc>
          <w:tcPr>
            <w:tcW w:w="8375" w:type="dxa"/>
          </w:tcPr>
          <w:p w:rsidR="007804C5" w:rsidRPr="00D36F02" w:rsidRDefault="007804C5" w:rsidP="007804C5">
            <w:pPr>
              <w:pStyle w:val="p"/>
              <w:spacing w:before="0" w:after="60" w:line="300" w:lineRule="auto"/>
              <w:ind w:firstLine="567"/>
              <w:outlineLvl w:val="4"/>
              <w:rPr>
                <w:sz w:val="28"/>
                <w:szCs w:val="28"/>
              </w:rPr>
            </w:pPr>
            <w:r w:rsidRPr="00D36F02">
              <w:rPr>
                <w:sz w:val="26"/>
                <w:szCs w:val="26"/>
              </w:rPr>
              <w:t>1.2 Методико-процедурный раздел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12 стр.</w:t>
            </w:r>
          </w:p>
        </w:tc>
      </w:tr>
      <w:tr w:rsidR="007804C5" w:rsidRPr="0044402E" w:rsidTr="007804C5">
        <w:tc>
          <w:tcPr>
            <w:tcW w:w="8375" w:type="dxa"/>
          </w:tcPr>
          <w:p w:rsidR="007804C5" w:rsidRPr="00D36F02" w:rsidRDefault="007804C5" w:rsidP="007804C5">
            <w:pPr>
              <w:pStyle w:val="p"/>
              <w:spacing w:before="0" w:after="60" w:line="300" w:lineRule="auto"/>
              <w:ind w:firstLine="0"/>
              <w:outlineLvl w:val="4"/>
              <w:rPr>
                <w:sz w:val="28"/>
                <w:szCs w:val="28"/>
              </w:rPr>
            </w:pPr>
            <w:r w:rsidRPr="00D36F02">
              <w:rPr>
                <w:sz w:val="26"/>
                <w:szCs w:val="26"/>
              </w:rPr>
              <w:t xml:space="preserve">2. Результаты мониторинга </w:t>
            </w:r>
            <w:proofErr w:type="spellStart"/>
            <w:r w:rsidRPr="00D36F02">
              <w:rPr>
                <w:sz w:val="26"/>
                <w:szCs w:val="26"/>
              </w:rPr>
              <w:t>наркоситуации</w:t>
            </w:r>
            <w:proofErr w:type="spellEnd"/>
            <w:r w:rsidRPr="00D36F02">
              <w:rPr>
                <w:sz w:val="26"/>
                <w:szCs w:val="26"/>
              </w:rPr>
              <w:t xml:space="preserve"> в Забайкальском крае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17 стр.</w:t>
            </w:r>
          </w:p>
        </w:tc>
      </w:tr>
      <w:tr w:rsidR="007804C5" w:rsidRPr="0044402E" w:rsidTr="007804C5">
        <w:tc>
          <w:tcPr>
            <w:tcW w:w="8375" w:type="dxa"/>
          </w:tcPr>
          <w:p w:rsidR="007804C5" w:rsidRPr="00D36F02" w:rsidRDefault="007804C5" w:rsidP="007804C5">
            <w:pPr>
              <w:pStyle w:val="p"/>
              <w:spacing w:before="0" w:after="60" w:line="300" w:lineRule="auto"/>
              <w:ind w:left="567" w:firstLine="0"/>
              <w:outlineLvl w:val="4"/>
              <w:rPr>
                <w:sz w:val="28"/>
                <w:szCs w:val="28"/>
              </w:rPr>
            </w:pPr>
            <w:r w:rsidRPr="00D36F02">
              <w:rPr>
                <w:sz w:val="26"/>
                <w:szCs w:val="26"/>
              </w:rPr>
              <w:t>2.1 Значимость проблемы немедицинского потребления наркотиков в списке социальных проблем среди населения Забайкальского края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17 стр.</w:t>
            </w:r>
          </w:p>
        </w:tc>
      </w:tr>
      <w:tr w:rsidR="007804C5" w:rsidRPr="0044402E" w:rsidTr="007804C5">
        <w:tc>
          <w:tcPr>
            <w:tcW w:w="8375" w:type="dxa"/>
          </w:tcPr>
          <w:p w:rsidR="007804C5" w:rsidRPr="00D36F02" w:rsidRDefault="007804C5" w:rsidP="007804C5">
            <w:pPr>
              <w:pStyle w:val="p"/>
              <w:spacing w:before="0" w:after="60" w:line="300" w:lineRule="auto"/>
              <w:ind w:firstLine="567"/>
              <w:outlineLvl w:val="4"/>
              <w:rPr>
                <w:sz w:val="28"/>
                <w:szCs w:val="28"/>
              </w:rPr>
            </w:pPr>
            <w:r w:rsidRPr="00D36F02">
              <w:rPr>
                <w:sz w:val="26"/>
                <w:szCs w:val="26"/>
              </w:rPr>
              <w:t>2.2 Ценностные установки населения Забайкальского края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20 стр.</w:t>
            </w:r>
          </w:p>
        </w:tc>
      </w:tr>
      <w:tr w:rsidR="007804C5" w:rsidRPr="0044402E" w:rsidTr="007804C5">
        <w:tc>
          <w:tcPr>
            <w:tcW w:w="8375" w:type="dxa"/>
          </w:tcPr>
          <w:p w:rsidR="007804C5" w:rsidRPr="00D36F02" w:rsidRDefault="007804C5" w:rsidP="007804C5">
            <w:pPr>
              <w:pStyle w:val="p"/>
              <w:spacing w:before="0" w:after="60" w:line="300" w:lineRule="auto"/>
              <w:ind w:left="567" w:firstLine="0"/>
              <w:outlineLvl w:val="4"/>
              <w:rPr>
                <w:sz w:val="28"/>
                <w:szCs w:val="28"/>
              </w:rPr>
            </w:pPr>
            <w:r w:rsidRPr="00D36F02">
              <w:rPr>
                <w:sz w:val="26"/>
                <w:szCs w:val="26"/>
              </w:rPr>
              <w:t>2.3 Отношение населения Забайкальского края к проблеме немедицинского потребления наркотиков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22 стр.</w:t>
            </w:r>
          </w:p>
        </w:tc>
      </w:tr>
      <w:tr w:rsidR="007804C5" w:rsidRPr="0044402E" w:rsidTr="007804C5">
        <w:tc>
          <w:tcPr>
            <w:tcW w:w="8375" w:type="dxa"/>
          </w:tcPr>
          <w:p w:rsidR="007804C5" w:rsidRPr="00D36F02" w:rsidRDefault="007804C5" w:rsidP="007804C5">
            <w:pPr>
              <w:pStyle w:val="p"/>
              <w:spacing w:before="0" w:after="60" w:line="300" w:lineRule="auto"/>
              <w:ind w:left="567" w:firstLine="0"/>
              <w:outlineLvl w:val="4"/>
              <w:rPr>
                <w:sz w:val="28"/>
                <w:szCs w:val="28"/>
              </w:rPr>
            </w:pPr>
            <w:r w:rsidRPr="00D36F02">
              <w:rPr>
                <w:sz w:val="26"/>
                <w:szCs w:val="26"/>
              </w:rPr>
              <w:t>2.4 Степень наркотизации населения в Забайкальском крае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25 стр.</w:t>
            </w:r>
          </w:p>
        </w:tc>
      </w:tr>
      <w:tr w:rsidR="007804C5" w:rsidRPr="0044402E" w:rsidTr="007804C5">
        <w:tc>
          <w:tcPr>
            <w:tcW w:w="8375" w:type="dxa"/>
          </w:tcPr>
          <w:p w:rsidR="007804C5" w:rsidRPr="00D36F02" w:rsidRDefault="007804C5" w:rsidP="007804C5">
            <w:pPr>
              <w:pStyle w:val="p"/>
              <w:spacing w:before="0" w:after="60" w:line="300" w:lineRule="auto"/>
              <w:ind w:left="567" w:firstLine="0"/>
              <w:outlineLvl w:val="4"/>
              <w:rPr>
                <w:sz w:val="28"/>
                <w:szCs w:val="28"/>
              </w:rPr>
            </w:pPr>
            <w:r w:rsidRPr="00D36F02">
              <w:rPr>
                <w:sz w:val="26"/>
                <w:szCs w:val="26"/>
              </w:rPr>
              <w:t>2.5</w:t>
            </w:r>
            <w:proofErr w:type="gramStart"/>
            <w:r w:rsidRPr="00D36F02">
              <w:rPr>
                <w:sz w:val="26"/>
                <w:szCs w:val="26"/>
              </w:rPr>
              <w:t xml:space="preserve"> Н</w:t>
            </w:r>
            <w:proofErr w:type="gramEnd"/>
            <w:r w:rsidRPr="00D36F02">
              <w:rPr>
                <w:sz w:val="26"/>
                <w:szCs w:val="26"/>
              </w:rPr>
              <w:t>аиболее популярные места и способы распространения наркотиков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32 стр.</w:t>
            </w:r>
          </w:p>
        </w:tc>
      </w:tr>
      <w:tr w:rsidR="007804C5" w:rsidRPr="0044402E" w:rsidTr="007804C5">
        <w:tc>
          <w:tcPr>
            <w:tcW w:w="8375" w:type="dxa"/>
          </w:tcPr>
          <w:p w:rsidR="007804C5" w:rsidRPr="00D36F02" w:rsidRDefault="007804C5" w:rsidP="007804C5">
            <w:pPr>
              <w:pStyle w:val="p"/>
              <w:spacing w:before="0" w:after="60" w:line="300" w:lineRule="auto"/>
              <w:ind w:left="567" w:firstLine="0"/>
              <w:outlineLvl w:val="4"/>
              <w:rPr>
                <w:sz w:val="28"/>
                <w:szCs w:val="28"/>
              </w:rPr>
            </w:pPr>
            <w:r w:rsidRPr="00D36F02">
              <w:rPr>
                <w:sz w:val="26"/>
                <w:szCs w:val="26"/>
              </w:rPr>
              <w:t>2.6 Причины распространения немедицинского потребления наркотиков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35 стр.</w:t>
            </w:r>
          </w:p>
        </w:tc>
      </w:tr>
      <w:tr w:rsidR="007804C5" w:rsidRPr="0044402E" w:rsidTr="007804C5">
        <w:tc>
          <w:tcPr>
            <w:tcW w:w="8375" w:type="dxa"/>
          </w:tcPr>
          <w:p w:rsidR="007804C5" w:rsidRPr="00D36F02" w:rsidRDefault="007804C5" w:rsidP="007804C5">
            <w:pPr>
              <w:pStyle w:val="p"/>
              <w:spacing w:before="0" w:after="60" w:line="300" w:lineRule="auto"/>
              <w:ind w:left="567" w:firstLine="0"/>
              <w:outlineLvl w:val="4"/>
              <w:rPr>
                <w:sz w:val="28"/>
                <w:szCs w:val="28"/>
              </w:rPr>
            </w:pPr>
            <w:r w:rsidRPr="00D36F02">
              <w:rPr>
                <w:sz w:val="26"/>
                <w:szCs w:val="26"/>
              </w:rPr>
              <w:t>2.7 Мотивы потребления наркотиков среди различных групп населения Забайкальского края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37 стр.</w:t>
            </w:r>
          </w:p>
        </w:tc>
      </w:tr>
      <w:tr w:rsidR="007804C5" w:rsidRPr="0044402E" w:rsidTr="007804C5">
        <w:tc>
          <w:tcPr>
            <w:tcW w:w="8375" w:type="dxa"/>
          </w:tcPr>
          <w:p w:rsidR="007804C5" w:rsidRPr="00D36F02" w:rsidRDefault="007804C5" w:rsidP="007804C5">
            <w:pPr>
              <w:pStyle w:val="p"/>
              <w:spacing w:before="0" w:after="60" w:line="300" w:lineRule="auto"/>
              <w:ind w:left="567" w:firstLine="0"/>
              <w:outlineLvl w:val="4"/>
              <w:rPr>
                <w:sz w:val="28"/>
                <w:szCs w:val="28"/>
              </w:rPr>
            </w:pPr>
            <w:r w:rsidRPr="00D36F02">
              <w:rPr>
                <w:sz w:val="26"/>
                <w:szCs w:val="26"/>
              </w:rPr>
              <w:t xml:space="preserve">2.8 </w:t>
            </w:r>
            <w:proofErr w:type="spellStart"/>
            <w:r w:rsidRPr="00D36F02">
              <w:rPr>
                <w:sz w:val="26"/>
                <w:szCs w:val="26"/>
              </w:rPr>
              <w:t>Социокультурные</w:t>
            </w:r>
            <w:proofErr w:type="spellEnd"/>
            <w:r w:rsidRPr="00D36F02">
              <w:rPr>
                <w:sz w:val="26"/>
                <w:szCs w:val="26"/>
              </w:rPr>
              <w:t xml:space="preserve"> факторы, как способствующие, так и препятствующие возникновению и развитию наркотической зависимости ……………………………………………………………..</w:t>
            </w:r>
          </w:p>
        </w:tc>
        <w:tc>
          <w:tcPr>
            <w:tcW w:w="1478" w:type="dxa"/>
            <w:vAlign w:val="bottom"/>
          </w:tcPr>
          <w:p w:rsidR="007804C5" w:rsidRPr="00D36F02" w:rsidRDefault="007804C5" w:rsidP="00CD285B">
            <w:pPr>
              <w:spacing w:after="60" w:line="300" w:lineRule="auto"/>
              <w:ind w:firstLine="95"/>
              <w:jc w:val="right"/>
              <w:rPr>
                <w:sz w:val="26"/>
                <w:szCs w:val="26"/>
              </w:rPr>
            </w:pPr>
            <w:r w:rsidRPr="00D36F02">
              <w:rPr>
                <w:sz w:val="26"/>
                <w:szCs w:val="26"/>
              </w:rPr>
              <w:t>41 стр.</w:t>
            </w:r>
          </w:p>
        </w:tc>
      </w:tr>
      <w:tr w:rsidR="007804C5" w:rsidRPr="0044402E" w:rsidTr="007804C5">
        <w:tc>
          <w:tcPr>
            <w:tcW w:w="8375" w:type="dxa"/>
          </w:tcPr>
          <w:p w:rsidR="007804C5" w:rsidRPr="00D36F02" w:rsidRDefault="007804C5" w:rsidP="007804C5">
            <w:pPr>
              <w:pStyle w:val="p"/>
              <w:spacing w:before="0" w:after="60" w:line="300" w:lineRule="auto"/>
              <w:ind w:firstLine="0"/>
              <w:outlineLvl w:val="4"/>
              <w:rPr>
                <w:caps/>
                <w:sz w:val="26"/>
                <w:szCs w:val="26"/>
              </w:rPr>
            </w:pPr>
            <w:r w:rsidRPr="00D36F02">
              <w:rPr>
                <w:caps/>
                <w:sz w:val="26"/>
                <w:szCs w:val="26"/>
              </w:rPr>
              <w:t>Рекомендации …………………………………………………………...</w:t>
            </w:r>
          </w:p>
        </w:tc>
        <w:tc>
          <w:tcPr>
            <w:tcW w:w="1478" w:type="dxa"/>
            <w:vAlign w:val="bottom"/>
          </w:tcPr>
          <w:p w:rsidR="007804C5" w:rsidRPr="00D36F02" w:rsidRDefault="007804C5" w:rsidP="00CD285B">
            <w:pPr>
              <w:spacing w:after="60" w:line="300" w:lineRule="auto"/>
              <w:ind w:firstLine="0"/>
              <w:jc w:val="right"/>
              <w:rPr>
                <w:sz w:val="26"/>
                <w:szCs w:val="26"/>
              </w:rPr>
            </w:pPr>
            <w:r w:rsidRPr="00D36F02">
              <w:rPr>
                <w:sz w:val="26"/>
                <w:szCs w:val="26"/>
              </w:rPr>
              <w:t>45 стр.</w:t>
            </w:r>
          </w:p>
        </w:tc>
      </w:tr>
      <w:tr w:rsidR="007804C5" w:rsidRPr="0044402E" w:rsidTr="007804C5">
        <w:tc>
          <w:tcPr>
            <w:tcW w:w="8375" w:type="dxa"/>
          </w:tcPr>
          <w:p w:rsidR="007804C5" w:rsidRPr="00D36F02" w:rsidRDefault="007804C5" w:rsidP="007804C5">
            <w:pPr>
              <w:pStyle w:val="p"/>
              <w:spacing w:before="0" w:after="60" w:line="300" w:lineRule="auto"/>
              <w:ind w:firstLine="0"/>
              <w:outlineLvl w:val="4"/>
              <w:rPr>
                <w:caps/>
                <w:sz w:val="26"/>
                <w:szCs w:val="26"/>
              </w:rPr>
            </w:pPr>
            <w:r w:rsidRPr="00D36F02">
              <w:rPr>
                <w:caps/>
                <w:sz w:val="26"/>
                <w:szCs w:val="26"/>
              </w:rPr>
              <w:t>Заключение ……………………………………………………………...</w:t>
            </w:r>
          </w:p>
        </w:tc>
        <w:tc>
          <w:tcPr>
            <w:tcW w:w="1478" w:type="dxa"/>
            <w:vAlign w:val="bottom"/>
          </w:tcPr>
          <w:p w:rsidR="007804C5" w:rsidRPr="00D36F02" w:rsidRDefault="007804C5" w:rsidP="00CD285B">
            <w:pPr>
              <w:spacing w:after="60" w:line="300" w:lineRule="auto"/>
              <w:ind w:firstLine="0"/>
              <w:jc w:val="right"/>
              <w:rPr>
                <w:sz w:val="26"/>
                <w:szCs w:val="26"/>
              </w:rPr>
            </w:pPr>
            <w:r w:rsidRPr="00D36F02">
              <w:rPr>
                <w:sz w:val="26"/>
                <w:szCs w:val="26"/>
              </w:rPr>
              <w:t>46 стр.</w:t>
            </w:r>
          </w:p>
        </w:tc>
      </w:tr>
      <w:tr w:rsidR="007804C5" w:rsidRPr="0044402E" w:rsidTr="007804C5">
        <w:tc>
          <w:tcPr>
            <w:tcW w:w="8375" w:type="dxa"/>
          </w:tcPr>
          <w:p w:rsidR="007804C5" w:rsidRPr="00D36F02" w:rsidRDefault="007804C5" w:rsidP="007804C5">
            <w:pPr>
              <w:pStyle w:val="p"/>
              <w:spacing w:before="0" w:after="60" w:line="300" w:lineRule="auto"/>
              <w:ind w:firstLine="0"/>
              <w:outlineLvl w:val="4"/>
              <w:rPr>
                <w:sz w:val="26"/>
                <w:szCs w:val="26"/>
              </w:rPr>
            </w:pPr>
            <w:r w:rsidRPr="00D36F02">
              <w:rPr>
                <w:sz w:val="26"/>
                <w:szCs w:val="26"/>
              </w:rPr>
              <w:t>Список использованных источников ……………………………………….</w:t>
            </w:r>
          </w:p>
        </w:tc>
        <w:tc>
          <w:tcPr>
            <w:tcW w:w="1478" w:type="dxa"/>
            <w:vAlign w:val="bottom"/>
          </w:tcPr>
          <w:p w:rsidR="007804C5" w:rsidRPr="00D36F02" w:rsidRDefault="007804C5" w:rsidP="00CD285B">
            <w:pPr>
              <w:spacing w:after="60" w:line="300" w:lineRule="auto"/>
              <w:ind w:firstLine="0"/>
              <w:jc w:val="right"/>
              <w:rPr>
                <w:sz w:val="26"/>
                <w:szCs w:val="26"/>
              </w:rPr>
            </w:pPr>
            <w:r w:rsidRPr="00D36F02">
              <w:rPr>
                <w:sz w:val="26"/>
                <w:szCs w:val="26"/>
              </w:rPr>
              <w:t>48 стр.</w:t>
            </w:r>
          </w:p>
        </w:tc>
      </w:tr>
      <w:tr w:rsidR="007804C5" w:rsidRPr="0044402E" w:rsidTr="007804C5">
        <w:tc>
          <w:tcPr>
            <w:tcW w:w="8375" w:type="dxa"/>
          </w:tcPr>
          <w:p w:rsidR="007804C5" w:rsidRPr="00D36F02" w:rsidRDefault="007804C5" w:rsidP="007804C5">
            <w:pPr>
              <w:pStyle w:val="p"/>
              <w:spacing w:before="0" w:after="60" w:line="300" w:lineRule="auto"/>
              <w:ind w:firstLine="0"/>
              <w:outlineLvl w:val="4"/>
              <w:rPr>
                <w:sz w:val="26"/>
                <w:szCs w:val="26"/>
              </w:rPr>
            </w:pPr>
            <w:r w:rsidRPr="00D36F02">
              <w:rPr>
                <w:sz w:val="26"/>
                <w:szCs w:val="26"/>
              </w:rPr>
              <w:t>Приложение А. Образец анкеты …………………………………………….</w:t>
            </w:r>
          </w:p>
        </w:tc>
        <w:tc>
          <w:tcPr>
            <w:tcW w:w="1478" w:type="dxa"/>
            <w:vAlign w:val="bottom"/>
          </w:tcPr>
          <w:p w:rsidR="007804C5" w:rsidRPr="00D36F02" w:rsidRDefault="007804C5" w:rsidP="00CD285B">
            <w:pPr>
              <w:spacing w:after="60" w:line="300" w:lineRule="auto"/>
              <w:ind w:firstLine="0"/>
              <w:jc w:val="right"/>
              <w:rPr>
                <w:sz w:val="26"/>
                <w:szCs w:val="26"/>
              </w:rPr>
            </w:pPr>
            <w:r w:rsidRPr="00D36F02">
              <w:rPr>
                <w:sz w:val="26"/>
                <w:szCs w:val="26"/>
              </w:rPr>
              <w:t>49 стр.</w:t>
            </w:r>
          </w:p>
        </w:tc>
      </w:tr>
      <w:tr w:rsidR="007804C5" w:rsidRPr="0044402E" w:rsidTr="007804C5">
        <w:tc>
          <w:tcPr>
            <w:tcW w:w="8375" w:type="dxa"/>
          </w:tcPr>
          <w:p w:rsidR="007804C5" w:rsidRPr="00D36F02" w:rsidRDefault="007804C5" w:rsidP="007804C5">
            <w:pPr>
              <w:pStyle w:val="p"/>
              <w:spacing w:before="0" w:after="60" w:line="300" w:lineRule="auto"/>
              <w:ind w:firstLine="0"/>
              <w:outlineLvl w:val="4"/>
              <w:rPr>
                <w:sz w:val="28"/>
                <w:szCs w:val="28"/>
              </w:rPr>
            </w:pPr>
            <w:r w:rsidRPr="00D36F02">
              <w:rPr>
                <w:sz w:val="26"/>
                <w:szCs w:val="26"/>
              </w:rPr>
              <w:t>Приложение Б. Таблицы частотных распределений ответов всех респондентов на вопросы анкеты …………………………………………...</w:t>
            </w:r>
          </w:p>
        </w:tc>
        <w:tc>
          <w:tcPr>
            <w:tcW w:w="1478" w:type="dxa"/>
            <w:vAlign w:val="bottom"/>
          </w:tcPr>
          <w:p w:rsidR="007804C5" w:rsidRPr="00D36F02" w:rsidRDefault="007804C5" w:rsidP="00CD285B">
            <w:pPr>
              <w:spacing w:after="60" w:line="300" w:lineRule="auto"/>
              <w:ind w:firstLine="0"/>
              <w:jc w:val="right"/>
              <w:rPr>
                <w:sz w:val="26"/>
                <w:szCs w:val="26"/>
              </w:rPr>
            </w:pPr>
            <w:r w:rsidRPr="00D36F02">
              <w:rPr>
                <w:sz w:val="26"/>
                <w:szCs w:val="26"/>
              </w:rPr>
              <w:t>57 стр.</w:t>
            </w:r>
          </w:p>
        </w:tc>
      </w:tr>
      <w:tr w:rsidR="007804C5" w:rsidRPr="0044402E" w:rsidTr="007804C5">
        <w:tc>
          <w:tcPr>
            <w:tcW w:w="8375" w:type="dxa"/>
          </w:tcPr>
          <w:p w:rsidR="007804C5" w:rsidRPr="00D36F02" w:rsidRDefault="007804C5" w:rsidP="007804C5">
            <w:pPr>
              <w:pStyle w:val="p"/>
              <w:spacing w:before="0" w:after="60" w:line="300" w:lineRule="auto"/>
              <w:ind w:firstLine="0"/>
              <w:outlineLvl w:val="4"/>
              <w:rPr>
                <w:sz w:val="28"/>
                <w:szCs w:val="28"/>
              </w:rPr>
            </w:pPr>
            <w:r w:rsidRPr="00D36F02">
              <w:rPr>
                <w:sz w:val="26"/>
                <w:szCs w:val="26"/>
              </w:rPr>
              <w:t>Приложение В. Таблицы с двумерным распределением ответов респондентов на вопросы анкеты …………………………………………...</w:t>
            </w:r>
          </w:p>
        </w:tc>
        <w:tc>
          <w:tcPr>
            <w:tcW w:w="1478" w:type="dxa"/>
            <w:vAlign w:val="bottom"/>
          </w:tcPr>
          <w:p w:rsidR="007804C5" w:rsidRPr="00D36F02" w:rsidRDefault="007804C5" w:rsidP="00CD285B">
            <w:pPr>
              <w:spacing w:after="60" w:line="300" w:lineRule="auto"/>
              <w:ind w:firstLine="0"/>
              <w:jc w:val="right"/>
              <w:rPr>
                <w:sz w:val="26"/>
                <w:szCs w:val="26"/>
              </w:rPr>
            </w:pPr>
            <w:r w:rsidRPr="00C618B1">
              <w:rPr>
                <w:sz w:val="26"/>
                <w:szCs w:val="26"/>
              </w:rPr>
              <w:t>63 стр.</w:t>
            </w:r>
          </w:p>
        </w:tc>
      </w:tr>
    </w:tbl>
    <w:p w:rsidR="007804C5" w:rsidRPr="0044402E" w:rsidRDefault="007804C5" w:rsidP="007804C5">
      <w:pPr>
        <w:jc w:val="center"/>
        <w:rPr>
          <w:sz w:val="26"/>
          <w:szCs w:val="26"/>
          <w:highlight w:val="yellow"/>
        </w:rPr>
      </w:pPr>
    </w:p>
    <w:p w:rsidR="007804C5" w:rsidRPr="0044402E" w:rsidRDefault="007804C5" w:rsidP="007804C5">
      <w:pPr>
        <w:jc w:val="center"/>
        <w:rPr>
          <w:sz w:val="26"/>
          <w:szCs w:val="26"/>
          <w:highlight w:val="yellow"/>
        </w:rPr>
        <w:sectPr w:rsidR="007804C5" w:rsidRPr="0044402E" w:rsidSect="007804C5">
          <w:pgSz w:w="11906" w:h="16838"/>
          <w:pgMar w:top="1134" w:right="567" w:bottom="1134" w:left="1701" w:header="709" w:footer="709" w:gutter="0"/>
          <w:cols w:space="708"/>
          <w:docGrid w:linePitch="360"/>
        </w:sectPr>
      </w:pPr>
    </w:p>
    <w:p w:rsidR="007804C5" w:rsidRPr="002A3863" w:rsidRDefault="007804C5" w:rsidP="007804C5">
      <w:pPr>
        <w:spacing w:line="360" w:lineRule="auto"/>
        <w:jc w:val="center"/>
        <w:rPr>
          <w:sz w:val="26"/>
          <w:szCs w:val="26"/>
        </w:rPr>
      </w:pPr>
      <w:r w:rsidRPr="002A3863">
        <w:rPr>
          <w:sz w:val="26"/>
          <w:szCs w:val="26"/>
        </w:rPr>
        <w:lastRenderedPageBreak/>
        <w:t>НОРМАТИВНЫЕ ССЫЛКИ</w:t>
      </w:r>
    </w:p>
    <w:p w:rsidR="007804C5" w:rsidRPr="002A3863" w:rsidRDefault="007804C5" w:rsidP="007804C5">
      <w:pPr>
        <w:spacing w:line="360" w:lineRule="auto"/>
        <w:jc w:val="center"/>
        <w:rPr>
          <w:sz w:val="26"/>
          <w:szCs w:val="26"/>
        </w:rPr>
      </w:pPr>
    </w:p>
    <w:p w:rsidR="007804C5" w:rsidRPr="0044402E" w:rsidRDefault="007804C5" w:rsidP="007804C5">
      <w:pPr>
        <w:pStyle w:val="h2"/>
        <w:spacing w:before="0" w:after="0" w:line="360" w:lineRule="auto"/>
        <w:ind w:firstLine="709"/>
        <w:jc w:val="both"/>
        <w:outlineLvl w:val="4"/>
        <w:rPr>
          <w:b w:val="0"/>
          <w:sz w:val="26"/>
          <w:szCs w:val="26"/>
          <w:highlight w:val="yellow"/>
        </w:rPr>
      </w:pPr>
      <w:r w:rsidRPr="002A3863">
        <w:rPr>
          <w:b w:val="0"/>
          <w:sz w:val="26"/>
          <w:szCs w:val="26"/>
        </w:rPr>
        <w:t>Настоящий отчет подготовлен в соответствии с требованиями ГОСТ 7.32-2017 «СИБИД. Отчет о научно-исследовательской работе. Структура и правила оформления»</w:t>
      </w:r>
      <w:r>
        <w:rPr>
          <w:b w:val="0"/>
          <w:sz w:val="26"/>
          <w:szCs w:val="26"/>
        </w:rPr>
        <w:t>.</w:t>
      </w:r>
    </w:p>
    <w:p w:rsidR="007804C5" w:rsidRPr="0044402E" w:rsidRDefault="007804C5" w:rsidP="007804C5">
      <w:pPr>
        <w:jc w:val="center"/>
        <w:rPr>
          <w:sz w:val="26"/>
          <w:szCs w:val="26"/>
          <w:highlight w:val="yellow"/>
        </w:rPr>
      </w:pPr>
    </w:p>
    <w:p w:rsidR="007804C5" w:rsidRPr="0044402E" w:rsidRDefault="007804C5" w:rsidP="007804C5">
      <w:pPr>
        <w:jc w:val="center"/>
        <w:rPr>
          <w:sz w:val="26"/>
          <w:szCs w:val="26"/>
          <w:highlight w:val="yellow"/>
        </w:rPr>
      </w:pPr>
    </w:p>
    <w:p w:rsidR="007804C5" w:rsidRPr="0044402E" w:rsidRDefault="007804C5" w:rsidP="007804C5">
      <w:pPr>
        <w:jc w:val="center"/>
        <w:rPr>
          <w:sz w:val="26"/>
          <w:szCs w:val="26"/>
          <w:highlight w:val="yellow"/>
        </w:rPr>
      </w:pPr>
    </w:p>
    <w:p w:rsidR="007804C5" w:rsidRPr="0044402E" w:rsidRDefault="007804C5" w:rsidP="007804C5">
      <w:pPr>
        <w:jc w:val="center"/>
        <w:rPr>
          <w:sz w:val="26"/>
          <w:szCs w:val="26"/>
          <w:highlight w:val="yellow"/>
        </w:rPr>
        <w:sectPr w:rsidR="007804C5" w:rsidRPr="0044402E" w:rsidSect="007804C5">
          <w:pgSz w:w="11906" w:h="16838"/>
          <w:pgMar w:top="1134" w:right="567" w:bottom="1134" w:left="1701" w:header="709" w:footer="709" w:gutter="0"/>
          <w:cols w:space="708"/>
          <w:docGrid w:linePitch="360"/>
        </w:sectPr>
      </w:pPr>
    </w:p>
    <w:p w:rsidR="007804C5" w:rsidRPr="002A3863" w:rsidRDefault="007804C5" w:rsidP="007804C5">
      <w:pPr>
        <w:spacing w:line="360" w:lineRule="auto"/>
        <w:jc w:val="center"/>
        <w:rPr>
          <w:sz w:val="26"/>
          <w:szCs w:val="26"/>
        </w:rPr>
      </w:pPr>
      <w:r w:rsidRPr="002A3863">
        <w:rPr>
          <w:sz w:val="26"/>
          <w:szCs w:val="26"/>
        </w:rPr>
        <w:lastRenderedPageBreak/>
        <w:t>ТЕРМИНЫ И ОПРЕДЕЛЕНИЯ</w:t>
      </w:r>
    </w:p>
    <w:p w:rsidR="007804C5" w:rsidRPr="002A3863" w:rsidRDefault="007804C5" w:rsidP="007804C5">
      <w:pPr>
        <w:spacing w:line="360" w:lineRule="auto"/>
        <w:jc w:val="center"/>
        <w:rPr>
          <w:sz w:val="26"/>
          <w:szCs w:val="26"/>
        </w:rPr>
      </w:pPr>
    </w:p>
    <w:p w:rsidR="007804C5" w:rsidRPr="002A3863" w:rsidRDefault="007804C5" w:rsidP="007804C5">
      <w:pPr>
        <w:tabs>
          <w:tab w:val="left" w:pos="3472"/>
        </w:tabs>
        <w:spacing w:line="360" w:lineRule="auto"/>
        <w:rPr>
          <w:sz w:val="26"/>
          <w:szCs w:val="26"/>
        </w:rPr>
      </w:pPr>
      <w:r w:rsidRPr="002A3863">
        <w:rPr>
          <w:sz w:val="26"/>
          <w:szCs w:val="26"/>
        </w:rPr>
        <w:t>В настоящем отчете применяют следующие термины с соответствующими определениями: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6663"/>
      </w:tblGrid>
      <w:tr w:rsidR="007804C5" w:rsidRPr="002A3863" w:rsidTr="007804C5">
        <w:tc>
          <w:tcPr>
            <w:tcW w:w="2943" w:type="dxa"/>
          </w:tcPr>
          <w:p w:rsidR="007804C5" w:rsidRPr="002A3863" w:rsidRDefault="007804C5" w:rsidP="007804C5">
            <w:pPr>
              <w:spacing w:line="360" w:lineRule="auto"/>
              <w:jc w:val="center"/>
              <w:rPr>
                <w:sz w:val="26"/>
                <w:szCs w:val="26"/>
              </w:rPr>
            </w:pPr>
            <w:r w:rsidRPr="002A3863">
              <w:rPr>
                <w:sz w:val="26"/>
                <w:szCs w:val="26"/>
              </w:rPr>
              <w:t>Термин</w:t>
            </w:r>
          </w:p>
        </w:tc>
        <w:tc>
          <w:tcPr>
            <w:tcW w:w="6663" w:type="dxa"/>
          </w:tcPr>
          <w:p w:rsidR="007804C5" w:rsidRPr="002A3863" w:rsidRDefault="007804C5" w:rsidP="007804C5">
            <w:pPr>
              <w:spacing w:line="360" w:lineRule="auto"/>
              <w:jc w:val="center"/>
              <w:rPr>
                <w:sz w:val="26"/>
                <w:szCs w:val="26"/>
              </w:rPr>
            </w:pPr>
            <w:r w:rsidRPr="002A3863">
              <w:rPr>
                <w:sz w:val="26"/>
                <w:szCs w:val="26"/>
              </w:rPr>
              <w:t>Определение</w:t>
            </w:r>
          </w:p>
        </w:tc>
      </w:tr>
      <w:tr w:rsidR="007804C5" w:rsidRPr="002A3863" w:rsidTr="007804C5">
        <w:tc>
          <w:tcPr>
            <w:tcW w:w="2943" w:type="dxa"/>
          </w:tcPr>
          <w:p w:rsidR="007804C5" w:rsidRPr="002A3863" w:rsidRDefault="007804C5" w:rsidP="007804C5">
            <w:pPr>
              <w:spacing w:line="360" w:lineRule="auto"/>
              <w:rPr>
                <w:sz w:val="26"/>
                <w:szCs w:val="26"/>
              </w:rPr>
            </w:pPr>
            <w:proofErr w:type="spellStart"/>
            <w:r w:rsidRPr="002A3863">
              <w:rPr>
                <w:bCs/>
                <w:i/>
                <w:sz w:val="26"/>
                <w:szCs w:val="26"/>
              </w:rPr>
              <w:t>Антинаркотическая</w:t>
            </w:r>
            <w:proofErr w:type="spellEnd"/>
            <w:r w:rsidRPr="002A3863">
              <w:rPr>
                <w:bCs/>
                <w:i/>
                <w:sz w:val="26"/>
                <w:szCs w:val="26"/>
              </w:rPr>
              <w:t xml:space="preserve"> </w:t>
            </w:r>
            <w:r>
              <w:rPr>
                <w:bCs/>
                <w:i/>
                <w:sz w:val="26"/>
                <w:szCs w:val="26"/>
              </w:rPr>
              <w:t>деятельность</w:t>
            </w:r>
            <w:r w:rsidRPr="002A3863">
              <w:rPr>
                <w:sz w:val="26"/>
                <w:szCs w:val="26"/>
              </w:rPr>
              <w:t xml:space="preserve"> </w:t>
            </w:r>
          </w:p>
        </w:tc>
        <w:tc>
          <w:tcPr>
            <w:tcW w:w="6663" w:type="dxa"/>
          </w:tcPr>
          <w:p w:rsidR="007804C5" w:rsidRPr="002A3863" w:rsidRDefault="007804C5" w:rsidP="007804C5">
            <w:pPr>
              <w:spacing w:line="360" w:lineRule="auto"/>
              <w:rPr>
                <w:sz w:val="26"/>
                <w:szCs w:val="26"/>
              </w:rPr>
            </w:pPr>
            <w:proofErr w:type="gramStart"/>
            <w:r>
              <w:rPr>
                <w:sz w:val="26"/>
                <w:szCs w:val="26"/>
              </w:rPr>
              <w:t xml:space="preserve">- </w:t>
            </w:r>
            <w:r w:rsidRPr="00795DF8">
              <w:rPr>
                <w:sz w:val="26"/>
                <w:szCs w:val="26"/>
              </w:rPr>
              <w:t xml:space="preserve">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 негосударственных организаций в сфере оборота наркотических средств, психотропных веществ и их </w:t>
            </w:r>
            <w:proofErr w:type="spellStart"/>
            <w:r w:rsidRPr="00795DF8">
              <w:rPr>
                <w:sz w:val="26"/>
                <w:szCs w:val="26"/>
              </w:rPr>
              <w:t>прекурсоров</w:t>
            </w:r>
            <w:proofErr w:type="spellEnd"/>
            <w:r w:rsidRPr="00795DF8">
              <w:rPr>
                <w:sz w:val="26"/>
                <w:szCs w:val="26"/>
              </w:rPr>
              <w:t xml:space="preserve">, а также в области противодействия их незаконному обороту, направленная на установление строгого контроля за оборотом наркотических средств, психотропных веществ и их </w:t>
            </w:r>
            <w:proofErr w:type="spellStart"/>
            <w:r w:rsidRPr="00795DF8">
              <w:rPr>
                <w:sz w:val="26"/>
                <w:szCs w:val="26"/>
              </w:rPr>
              <w:t>прекурсоров</w:t>
            </w:r>
            <w:proofErr w:type="spellEnd"/>
            <w:r w:rsidRPr="00795DF8">
              <w:rPr>
                <w:sz w:val="26"/>
                <w:szCs w:val="26"/>
              </w:rPr>
              <w:t>, раннее выявление незаконного потребления наркотических средств и психотропных веществ, на постепенное</w:t>
            </w:r>
            <w:proofErr w:type="gramEnd"/>
            <w:r w:rsidRPr="00795DF8">
              <w:rPr>
                <w:sz w:val="26"/>
                <w:szCs w:val="26"/>
              </w:rPr>
              <w:t xml:space="preserve"> уменьшение числа больных наркоманией, сокращение количества преступлений и правонарушений, связанных с незаконным оборотом наркотических средств, психотропных веществ и их </w:t>
            </w:r>
            <w:proofErr w:type="spellStart"/>
            <w:r w:rsidRPr="00795DF8">
              <w:rPr>
                <w:sz w:val="26"/>
                <w:szCs w:val="26"/>
              </w:rPr>
              <w:t>прекурсоров</w:t>
            </w:r>
            <w:proofErr w:type="spellEnd"/>
            <w:r w:rsidRPr="002A3863">
              <w:rPr>
                <w:sz w:val="26"/>
                <w:szCs w:val="26"/>
              </w:rPr>
              <w:t>.</w:t>
            </w:r>
          </w:p>
        </w:tc>
      </w:tr>
      <w:tr w:rsidR="007804C5" w:rsidRPr="002A3863" w:rsidTr="007804C5">
        <w:tc>
          <w:tcPr>
            <w:tcW w:w="2943" w:type="dxa"/>
          </w:tcPr>
          <w:p w:rsidR="007804C5" w:rsidRPr="002A3863" w:rsidRDefault="007804C5" w:rsidP="007804C5">
            <w:pPr>
              <w:pStyle w:val="af8"/>
              <w:spacing w:after="0" w:line="360" w:lineRule="auto"/>
              <w:rPr>
                <w:sz w:val="26"/>
                <w:szCs w:val="26"/>
              </w:rPr>
            </w:pPr>
            <w:proofErr w:type="spellStart"/>
            <w:r w:rsidRPr="002A3863">
              <w:rPr>
                <w:i/>
                <w:sz w:val="26"/>
                <w:szCs w:val="26"/>
              </w:rPr>
              <w:t>Девиантное</w:t>
            </w:r>
            <w:proofErr w:type="spellEnd"/>
            <w:r w:rsidRPr="002A3863">
              <w:rPr>
                <w:i/>
                <w:sz w:val="26"/>
                <w:szCs w:val="26"/>
              </w:rPr>
              <w:t xml:space="preserve"> (отклоняющееся) поведение</w:t>
            </w:r>
            <w:r w:rsidRPr="002A3863">
              <w:rPr>
                <w:sz w:val="26"/>
                <w:szCs w:val="26"/>
              </w:rPr>
              <w:t xml:space="preserve"> </w:t>
            </w:r>
          </w:p>
        </w:tc>
        <w:tc>
          <w:tcPr>
            <w:tcW w:w="6663" w:type="dxa"/>
          </w:tcPr>
          <w:p w:rsidR="007804C5" w:rsidRPr="002A3863" w:rsidRDefault="007804C5" w:rsidP="007804C5">
            <w:pPr>
              <w:pStyle w:val="af8"/>
              <w:spacing w:after="0" w:line="360" w:lineRule="auto"/>
              <w:rPr>
                <w:sz w:val="26"/>
                <w:szCs w:val="26"/>
              </w:rPr>
            </w:pPr>
            <w:r w:rsidRPr="002A3863">
              <w:rPr>
                <w:sz w:val="26"/>
                <w:szCs w:val="26"/>
              </w:rPr>
              <w:t xml:space="preserve"> </w:t>
            </w:r>
            <w:r>
              <w:rPr>
                <w:sz w:val="26"/>
                <w:szCs w:val="26"/>
              </w:rPr>
              <w:t xml:space="preserve">- </w:t>
            </w:r>
            <w:r w:rsidRPr="002A3863">
              <w:rPr>
                <w:sz w:val="26"/>
                <w:szCs w:val="26"/>
              </w:rPr>
              <w:t xml:space="preserve">любое по степени выраженности, направленности или мотивом поведение, отклоняющееся от критериев той или иной общественной нормы. Одной из клинических форм </w:t>
            </w:r>
            <w:proofErr w:type="spellStart"/>
            <w:r w:rsidRPr="002A3863">
              <w:rPr>
                <w:sz w:val="26"/>
                <w:szCs w:val="26"/>
              </w:rPr>
              <w:t>девиантного</w:t>
            </w:r>
            <w:proofErr w:type="spellEnd"/>
            <w:r w:rsidRPr="002A3863">
              <w:rPr>
                <w:sz w:val="26"/>
                <w:szCs w:val="26"/>
              </w:rPr>
              <w:t xml:space="preserve"> поведения является злоупотребление определенными веществами, к которым относятся </w:t>
            </w:r>
            <w:r w:rsidRPr="002A3863">
              <w:rPr>
                <w:bCs/>
                <w:sz w:val="26"/>
                <w:szCs w:val="26"/>
              </w:rPr>
              <w:t>наркотические и психотропные вещества.</w:t>
            </w:r>
          </w:p>
        </w:tc>
      </w:tr>
      <w:tr w:rsidR="007804C5" w:rsidRPr="002A3863" w:rsidTr="007804C5">
        <w:tc>
          <w:tcPr>
            <w:tcW w:w="2943" w:type="dxa"/>
          </w:tcPr>
          <w:p w:rsidR="007804C5" w:rsidRPr="002A3863" w:rsidRDefault="007804C5" w:rsidP="007804C5">
            <w:pPr>
              <w:spacing w:line="360" w:lineRule="auto"/>
              <w:rPr>
                <w:sz w:val="26"/>
                <w:szCs w:val="26"/>
              </w:rPr>
            </w:pPr>
            <w:r w:rsidRPr="002A3863">
              <w:rPr>
                <w:bCs/>
                <w:i/>
                <w:sz w:val="26"/>
                <w:szCs w:val="26"/>
              </w:rPr>
              <w:t>Наркомания</w:t>
            </w:r>
            <w:r w:rsidRPr="002A3863">
              <w:rPr>
                <w:i/>
                <w:sz w:val="26"/>
                <w:szCs w:val="26"/>
              </w:rPr>
              <w:t xml:space="preserve"> </w:t>
            </w:r>
          </w:p>
        </w:tc>
        <w:tc>
          <w:tcPr>
            <w:tcW w:w="6663" w:type="dxa"/>
          </w:tcPr>
          <w:p w:rsidR="007804C5" w:rsidRPr="002A3863" w:rsidRDefault="007804C5" w:rsidP="007804C5">
            <w:pPr>
              <w:spacing w:line="360" w:lineRule="auto"/>
              <w:rPr>
                <w:sz w:val="26"/>
                <w:szCs w:val="26"/>
              </w:rPr>
            </w:pPr>
            <w:r w:rsidRPr="002A3863">
              <w:rPr>
                <w:sz w:val="26"/>
                <w:szCs w:val="26"/>
              </w:rPr>
              <w:t xml:space="preserve"> </w:t>
            </w:r>
            <w:r>
              <w:rPr>
                <w:sz w:val="26"/>
                <w:szCs w:val="26"/>
              </w:rPr>
              <w:t xml:space="preserve">- </w:t>
            </w:r>
            <w:r w:rsidRPr="002A3863">
              <w:rPr>
                <w:sz w:val="26"/>
                <w:szCs w:val="26"/>
              </w:rPr>
              <w:t>заболевание, обусловленное зависимостью от наркотического средства или психотропного вещества.</w:t>
            </w:r>
          </w:p>
        </w:tc>
      </w:tr>
      <w:tr w:rsidR="007804C5" w:rsidRPr="002A3863" w:rsidTr="007804C5">
        <w:tc>
          <w:tcPr>
            <w:tcW w:w="2943" w:type="dxa"/>
          </w:tcPr>
          <w:p w:rsidR="007804C5" w:rsidRPr="002A3863" w:rsidRDefault="007804C5" w:rsidP="007804C5">
            <w:pPr>
              <w:spacing w:line="360" w:lineRule="auto"/>
              <w:rPr>
                <w:i/>
                <w:sz w:val="26"/>
                <w:szCs w:val="26"/>
              </w:rPr>
            </w:pPr>
            <w:proofErr w:type="spellStart"/>
            <w:r>
              <w:rPr>
                <w:i/>
                <w:sz w:val="26"/>
                <w:szCs w:val="26"/>
              </w:rPr>
              <w:t>Наркопотребитель</w:t>
            </w:r>
            <w:proofErr w:type="spellEnd"/>
          </w:p>
        </w:tc>
        <w:tc>
          <w:tcPr>
            <w:tcW w:w="6663" w:type="dxa"/>
          </w:tcPr>
          <w:p w:rsidR="007804C5" w:rsidRPr="002A3863" w:rsidRDefault="007804C5" w:rsidP="007804C5">
            <w:pPr>
              <w:spacing w:line="360" w:lineRule="auto"/>
              <w:rPr>
                <w:sz w:val="26"/>
                <w:szCs w:val="26"/>
              </w:rPr>
            </w:pPr>
            <w:r>
              <w:rPr>
                <w:sz w:val="26"/>
                <w:szCs w:val="26"/>
              </w:rPr>
              <w:t xml:space="preserve">- </w:t>
            </w:r>
            <w:r w:rsidRPr="00795DF8">
              <w:rPr>
                <w:sz w:val="26"/>
                <w:szCs w:val="26"/>
              </w:rPr>
              <w:t xml:space="preserve">лицо, которое незаконно потребляет наркотики либо у которого диагностированы наркомания или </w:t>
            </w:r>
            <w:r w:rsidRPr="00795DF8">
              <w:rPr>
                <w:sz w:val="26"/>
                <w:szCs w:val="26"/>
              </w:rPr>
              <w:lastRenderedPageBreak/>
              <w:t>пагубное (с вредными последствиями) потребление наркотиков</w:t>
            </w:r>
            <w:r>
              <w:rPr>
                <w:sz w:val="26"/>
                <w:szCs w:val="26"/>
              </w:rPr>
              <w:t>.</w:t>
            </w:r>
          </w:p>
        </w:tc>
      </w:tr>
      <w:tr w:rsidR="007804C5" w:rsidRPr="002A3863" w:rsidTr="007804C5">
        <w:tc>
          <w:tcPr>
            <w:tcW w:w="2943" w:type="dxa"/>
          </w:tcPr>
          <w:p w:rsidR="007804C5" w:rsidRPr="002A3863" w:rsidRDefault="007804C5" w:rsidP="007804C5">
            <w:pPr>
              <w:spacing w:line="360" w:lineRule="auto"/>
              <w:rPr>
                <w:sz w:val="26"/>
                <w:szCs w:val="26"/>
              </w:rPr>
            </w:pPr>
            <w:proofErr w:type="spellStart"/>
            <w:r w:rsidRPr="002A3863">
              <w:rPr>
                <w:i/>
                <w:sz w:val="26"/>
                <w:szCs w:val="26"/>
              </w:rPr>
              <w:lastRenderedPageBreak/>
              <w:t>Наркоситуация</w:t>
            </w:r>
            <w:proofErr w:type="spellEnd"/>
            <w:r w:rsidRPr="002A3863">
              <w:rPr>
                <w:sz w:val="26"/>
                <w:szCs w:val="26"/>
              </w:rPr>
              <w:t xml:space="preserve"> </w:t>
            </w:r>
          </w:p>
        </w:tc>
        <w:tc>
          <w:tcPr>
            <w:tcW w:w="6663" w:type="dxa"/>
          </w:tcPr>
          <w:p w:rsidR="007804C5" w:rsidRPr="002A3863" w:rsidRDefault="007804C5" w:rsidP="007804C5">
            <w:pPr>
              <w:spacing w:line="360" w:lineRule="auto"/>
              <w:rPr>
                <w:sz w:val="26"/>
                <w:szCs w:val="26"/>
              </w:rPr>
            </w:pPr>
            <w:r w:rsidRPr="002A3863">
              <w:rPr>
                <w:sz w:val="26"/>
                <w:szCs w:val="26"/>
              </w:rPr>
              <w:t xml:space="preserve"> </w:t>
            </w:r>
            <w:r>
              <w:rPr>
                <w:sz w:val="26"/>
                <w:szCs w:val="26"/>
              </w:rPr>
              <w:t xml:space="preserve">- </w:t>
            </w:r>
            <w:r w:rsidRPr="002A3863">
              <w:rPr>
                <w:sz w:val="26"/>
                <w:szCs w:val="26"/>
              </w:rPr>
              <w:t xml:space="preserve">совокупность обстоятельств, связанных с </w:t>
            </w:r>
            <w:proofErr w:type="spellStart"/>
            <w:r w:rsidRPr="002A3863">
              <w:rPr>
                <w:sz w:val="26"/>
                <w:szCs w:val="26"/>
              </w:rPr>
              <w:t>неправовой</w:t>
            </w:r>
            <w:proofErr w:type="spellEnd"/>
            <w:r w:rsidRPr="002A3863">
              <w:rPr>
                <w:sz w:val="26"/>
                <w:szCs w:val="26"/>
              </w:rPr>
              <w:t xml:space="preserve"> практикой производства, распространения и потребления наркотиков. </w:t>
            </w:r>
            <w:proofErr w:type="spellStart"/>
            <w:r w:rsidRPr="002A3863">
              <w:rPr>
                <w:sz w:val="26"/>
                <w:szCs w:val="26"/>
              </w:rPr>
              <w:t>Наркоситуация</w:t>
            </w:r>
            <w:proofErr w:type="spellEnd"/>
            <w:r w:rsidRPr="002A3863">
              <w:rPr>
                <w:sz w:val="26"/>
                <w:szCs w:val="26"/>
              </w:rPr>
              <w:t>, будучи многоуровневым явлением, включает феноменальный уровень, уровень фигурантов, социальную макросреду и социальную микросреду.</w:t>
            </w:r>
          </w:p>
        </w:tc>
      </w:tr>
      <w:tr w:rsidR="007804C5" w:rsidRPr="002A3863" w:rsidTr="007804C5">
        <w:tc>
          <w:tcPr>
            <w:tcW w:w="2943" w:type="dxa"/>
          </w:tcPr>
          <w:p w:rsidR="007804C5" w:rsidRPr="002A3863" w:rsidRDefault="007804C5" w:rsidP="007804C5">
            <w:pPr>
              <w:spacing w:line="360" w:lineRule="auto"/>
              <w:rPr>
                <w:bCs/>
                <w:i/>
                <w:sz w:val="26"/>
                <w:szCs w:val="26"/>
              </w:rPr>
            </w:pPr>
            <w:r>
              <w:rPr>
                <w:bCs/>
                <w:i/>
                <w:sz w:val="26"/>
                <w:szCs w:val="26"/>
              </w:rPr>
              <w:t>Наркотики</w:t>
            </w:r>
          </w:p>
        </w:tc>
        <w:tc>
          <w:tcPr>
            <w:tcW w:w="6663" w:type="dxa"/>
          </w:tcPr>
          <w:p w:rsidR="007804C5" w:rsidRPr="002A3863" w:rsidRDefault="007804C5" w:rsidP="007804C5">
            <w:pPr>
              <w:spacing w:line="360" w:lineRule="auto"/>
              <w:rPr>
                <w:sz w:val="26"/>
                <w:szCs w:val="26"/>
              </w:rPr>
            </w:pPr>
            <w:proofErr w:type="gramStart"/>
            <w:r>
              <w:rPr>
                <w:sz w:val="26"/>
                <w:szCs w:val="26"/>
              </w:rPr>
              <w:t xml:space="preserve">- </w:t>
            </w:r>
            <w:r w:rsidRPr="00795DF8">
              <w:rPr>
                <w:sz w:val="26"/>
                <w:szCs w:val="26"/>
              </w:rPr>
              <w:t xml:space="preserve">наркотические средства и психотропные вещества, включенные в Перечень наркотических средств, психотропных веществ и их </w:t>
            </w:r>
            <w:proofErr w:type="spellStart"/>
            <w:r w:rsidRPr="00795DF8">
              <w:rPr>
                <w:sz w:val="26"/>
                <w:szCs w:val="26"/>
              </w:rPr>
              <w:t>прекурсоров</w:t>
            </w:r>
            <w:proofErr w:type="spellEnd"/>
            <w:r w:rsidRPr="00795DF8">
              <w:rPr>
                <w:sz w:val="26"/>
                <w:szCs w:val="26"/>
              </w:rPr>
              <w:t xml:space="preserve">, подлежащих контролю в Российской Федерации, аналоги наркотических средств и психотропных веществ, новые потенциально опасные </w:t>
            </w:r>
            <w:proofErr w:type="spellStart"/>
            <w:r w:rsidRPr="00795DF8">
              <w:rPr>
                <w:sz w:val="26"/>
                <w:szCs w:val="26"/>
              </w:rPr>
              <w:t>психоактивные</w:t>
            </w:r>
            <w:proofErr w:type="spellEnd"/>
            <w:r w:rsidRPr="00795DF8">
              <w:rPr>
                <w:sz w:val="26"/>
                <w:szCs w:val="26"/>
              </w:rPr>
              <w:t xml:space="preserve"> вещества, а также растения, содержащие наркотические средства или психотропные вещества либо их </w:t>
            </w:r>
            <w:proofErr w:type="spellStart"/>
            <w:r w:rsidRPr="00795DF8">
              <w:rPr>
                <w:sz w:val="26"/>
                <w:szCs w:val="26"/>
              </w:rPr>
              <w:t>прекурсоры</w:t>
            </w:r>
            <w:proofErr w:type="spellEnd"/>
            <w:r w:rsidRPr="00795DF8">
              <w:rPr>
                <w:sz w:val="26"/>
                <w:szCs w:val="26"/>
              </w:rPr>
              <w:t xml:space="preserve">, включенные в Перечень растений, содержащих наркотические средства или психотропные вещества либо их </w:t>
            </w:r>
            <w:proofErr w:type="spellStart"/>
            <w:r w:rsidRPr="00795DF8">
              <w:rPr>
                <w:sz w:val="26"/>
                <w:szCs w:val="26"/>
              </w:rPr>
              <w:t>прекурсоры</w:t>
            </w:r>
            <w:proofErr w:type="spellEnd"/>
            <w:r w:rsidRPr="00795DF8">
              <w:rPr>
                <w:sz w:val="26"/>
                <w:szCs w:val="26"/>
              </w:rPr>
              <w:t xml:space="preserve"> и подлежащих контролю в</w:t>
            </w:r>
            <w:proofErr w:type="gramEnd"/>
            <w:r w:rsidRPr="00795DF8">
              <w:rPr>
                <w:sz w:val="26"/>
                <w:szCs w:val="26"/>
              </w:rPr>
              <w:t xml:space="preserve"> Российской Федерации</w:t>
            </w:r>
          </w:p>
        </w:tc>
      </w:tr>
      <w:tr w:rsidR="007804C5" w:rsidRPr="002A3863" w:rsidTr="007804C5">
        <w:tc>
          <w:tcPr>
            <w:tcW w:w="2943" w:type="dxa"/>
          </w:tcPr>
          <w:p w:rsidR="007804C5" w:rsidRPr="002A3863" w:rsidRDefault="007804C5" w:rsidP="007804C5">
            <w:pPr>
              <w:spacing w:line="360" w:lineRule="auto"/>
              <w:rPr>
                <w:sz w:val="26"/>
                <w:szCs w:val="26"/>
              </w:rPr>
            </w:pPr>
            <w:r w:rsidRPr="002A3863">
              <w:rPr>
                <w:bCs/>
                <w:i/>
                <w:sz w:val="26"/>
                <w:szCs w:val="26"/>
              </w:rPr>
              <w:t>Незаконное потребление наркотических средств или психотропных веществ</w:t>
            </w:r>
            <w:r w:rsidRPr="002A3863">
              <w:rPr>
                <w:sz w:val="26"/>
                <w:szCs w:val="26"/>
              </w:rPr>
              <w:t xml:space="preserve"> </w:t>
            </w:r>
          </w:p>
        </w:tc>
        <w:tc>
          <w:tcPr>
            <w:tcW w:w="6663" w:type="dxa"/>
          </w:tcPr>
          <w:p w:rsidR="007804C5" w:rsidRPr="002A3863" w:rsidRDefault="007804C5" w:rsidP="007804C5">
            <w:pPr>
              <w:spacing w:line="360" w:lineRule="auto"/>
              <w:rPr>
                <w:sz w:val="26"/>
                <w:szCs w:val="26"/>
              </w:rPr>
            </w:pPr>
            <w:r>
              <w:rPr>
                <w:sz w:val="26"/>
                <w:szCs w:val="26"/>
              </w:rPr>
              <w:t>-</w:t>
            </w:r>
            <w:r w:rsidRPr="002A3863">
              <w:rPr>
                <w:sz w:val="26"/>
                <w:szCs w:val="26"/>
              </w:rPr>
              <w:t xml:space="preserve"> потребление наркотических средств или психотропных веществ без назначения врача.</w:t>
            </w:r>
          </w:p>
        </w:tc>
      </w:tr>
      <w:tr w:rsidR="007804C5" w:rsidRPr="002A3863" w:rsidTr="007804C5">
        <w:tc>
          <w:tcPr>
            <w:tcW w:w="2943" w:type="dxa"/>
          </w:tcPr>
          <w:p w:rsidR="007804C5" w:rsidRPr="002A3863" w:rsidRDefault="007804C5" w:rsidP="007804C5">
            <w:pPr>
              <w:pStyle w:val="h2"/>
              <w:spacing w:after="0" w:line="360" w:lineRule="auto"/>
              <w:ind w:firstLine="0"/>
              <w:outlineLvl w:val="4"/>
              <w:rPr>
                <w:b w:val="0"/>
                <w:sz w:val="26"/>
                <w:szCs w:val="26"/>
              </w:rPr>
            </w:pPr>
            <w:r w:rsidRPr="002A3863">
              <w:rPr>
                <w:b w:val="0"/>
                <w:bCs w:val="0"/>
                <w:i/>
                <w:sz w:val="26"/>
                <w:szCs w:val="26"/>
              </w:rPr>
              <w:t>Профилактика наркомании</w:t>
            </w:r>
            <w:r w:rsidRPr="002A3863">
              <w:rPr>
                <w:b w:val="0"/>
                <w:sz w:val="26"/>
                <w:szCs w:val="26"/>
              </w:rPr>
              <w:t xml:space="preserve"> </w:t>
            </w:r>
          </w:p>
        </w:tc>
        <w:tc>
          <w:tcPr>
            <w:tcW w:w="6663" w:type="dxa"/>
          </w:tcPr>
          <w:p w:rsidR="007804C5" w:rsidRPr="002A3863" w:rsidRDefault="007804C5" w:rsidP="007804C5">
            <w:pPr>
              <w:pStyle w:val="h2"/>
              <w:spacing w:after="0" w:line="360" w:lineRule="auto"/>
              <w:ind w:firstLine="0"/>
              <w:jc w:val="both"/>
              <w:outlineLvl w:val="4"/>
              <w:rPr>
                <w:b w:val="0"/>
                <w:sz w:val="26"/>
                <w:szCs w:val="26"/>
              </w:rPr>
            </w:pPr>
            <w:r>
              <w:rPr>
                <w:b w:val="0"/>
                <w:sz w:val="26"/>
                <w:szCs w:val="26"/>
              </w:rPr>
              <w:t xml:space="preserve">- </w:t>
            </w:r>
            <w:r w:rsidRPr="002A3863">
              <w:rPr>
                <w:b w:val="0"/>
                <w:sz w:val="26"/>
                <w:szCs w:val="26"/>
              </w:rPr>
              <w:t>совокупность мероприятий политического, экономического, правового, социального, медицинского, педагогического, культурного, физкультурно-спортивного и иного характера, направленных на предупреждение возникновения и распространения наркомании.</w:t>
            </w:r>
          </w:p>
        </w:tc>
      </w:tr>
    </w:tbl>
    <w:p w:rsidR="007804C5" w:rsidRPr="002A3863" w:rsidRDefault="007804C5" w:rsidP="00CD285B">
      <w:pPr>
        <w:spacing w:line="360" w:lineRule="auto"/>
        <w:ind w:firstLine="0"/>
        <w:rPr>
          <w:sz w:val="26"/>
          <w:szCs w:val="26"/>
        </w:rPr>
        <w:sectPr w:rsidR="007804C5" w:rsidRPr="002A3863" w:rsidSect="007804C5">
          <w:pgSz w:w="11906" w:h="16838"/>
          <w:pgMar w:top="1134" w:right="567" w:bottom="1134" w:left="1701" w:header="709" w:footer="709" w:gutter="0"/>
          <w:cols w:space="708"/>
          <w:docGrid w:linePitch="360"/>
        </w:sectPr>
      </w:pPr>
    </w:p>
    <w:p w:rsidR="007804C5" w:rsidRPr="00D855D9" w:rsidRDefault="007804C5" w:rsidP="007804C5">
      <w:pPr>
        <w:spacing w:line="360" w:lineRule="auto"/>
        <w:jc w:val="center"/>
        <w:rPr>
          <w:sz w:val="26"/>
          <w:szCs w:val="26"/>
        </w:rPr>
      </w:pPr>
      <w:r w:rsidRPr="00D855D9">
        <w:rPr>
          <w:sz w:val="26"/>
          <w:szCs w:val="26"/>
        </w:rPr>
        <w:lastRenderedPageBreak/>
        <w:t>ПЕРЕЧЕНЬ СОКРАЩЕНИЙ И ОБОЗНАЧЕНИЙ</w:t>
      </w:r>
    </w:p>
    <w:p w:rsidR="007804C5" w:rsidRPr="00D855D9" w:rsidRDefault="007804C5" w:rsidP="007804C5">
      <w:pPr>
        <w:spacing w:line="360" w:lineRule="auto"/>
        <w:jc w:val="center"/>
        <w:rPr>
          <w:sz w:val="26"/>
          <w:szCs w:val="26"/>
        </w:rPr>
      </w:pPr>
    </w:p>
    <w:p w:rsidR="007804C5" w:rsidRPr="00D855D9" w:rsidRDefault="007804C5" w:rsidP="007804C5">
      <w:pPr>
        <w:tabs>
          <w:tab w:val="left" w:pos="3472"/>
        </w:tabs>
        <w:spacing w:line="360" w:lineRule="auto"/>
        <w:rPr>
          <w:sz w:val="26"/>
          <w:szCs w:val="26"/>
        </w:rPr>
      </w:pPr>
      <w:r w:rsidRPr="00D855D9">
        <w:rPr>
          <w:sz w:val="26"/>
          <w:szCs w:val="26"/>
        </w:rPr>
        <w:t>В настоящем отчете применяют следующие обозначения и сокращения:</w:t>
      </w:r>
    </w:p>
    <w:p w:rsidR="007804C5" w:rsidRPr="00D855D9" w:rsidRDefault="007804C5" w:rsidP="007804C5">
      <w:pPr>
        <w:tabs>
          <w:tab w:val="left" w:pos="3472"/>
        </w:tabs>
        <w:spacing w:line="360" w:lineRule="auto"/>
        <w:rPr>
          <w:sz w:val="26"/>
          <w:szCs w:val="26"/>
        </w:rPr>
      </w:pPr>
      <w:r w:rsidRPr="00D855D9">
        <w:rPr>
          <w:i/>
          <w:sz w:val="26"/>
          <w:szCs w:val="26"/>
        </w:rPr>
        <w:t xml:space="preserve">АНО </w:t>
      </w:r>
      <w:r w:rsidRPr="00D855D9">
        <w:rPr>
          <w:rStyle w:val="af9"/>
          <w:b w:val="0"/>
          <w:sz w:val="26"/>
          <w:szCs w:val="26"/>
        </w:rPr>
        <w:t>–</w:t>
      </w:r>
      <w:r w:rsidRPr="00D855D9">
        <w:rPr>
          <w:i/>
          <w:sz w:val="26"/>
          <w:szCs w:val="26"/>
        </w:rPr>
        <w:t xml:space="preserve"> </w:t>
      </w:r>
      <w:r w:rsidRPr="00D855D9">
        <w:rPr>
          <w:sz w:val="26"/>
          <w:szCs w:val="26"/>
        </w:rPr>
        <w:t xml:space="preserve">Автономная некоммерческая организация. </w:t>
      </w:r>
    </w:p>
    <w:p w:rsidR="007804C5" w:rsidRPr="00D855D9" w:rsidRDefault="007804C5" w:rsidP="007804C5">
      <w:pPr>
        <w:pStyle w:val="h2"/>
        <w:tabs>
          <w:tab w:val="left" w:pos="3472"/>
        </w:tabs>
        <w:spacing w:before="0" w:after="0" w:line="360" w:lineRule="auto"/>
        <w:ind w:firstLine="709"/>
        <w:jc w:val="both"/>
        <w:rPr>
          <w:rStyle w:val="af9"/>
          <w:b/>
          <w:sz w:val="26"/>
          <w:szCs w:val="26"/>
        </w:rPr>
      </w:pPr>
      <w:r w:rsidRPr="00D855D9">
        <w:rPr>
          <w:rStyle w:val="af9"/>
          <w:b/>
          <w:i/>
          <w:sz w:val="26"/>
          <w:szCs w:val="26"/>
        </w:rPr>
        <w:t>ГЭПИЦентр-1</w:t>
      </w:r>
      <w:r w:rsidRPr="00D855D9">
        <w:rPr>
          <w:rStyle w:val="af9"/>
          <w:b/>
          <w:sz w:val="26"/>
          <w:szCs w:val="26"/>
        </w:rPr>
        <w:t xml:space="preserve"> – Центр гуманитарных, социально-экономических и политических исследований – 1.</w:t>
      </w:r>
    </w:p>
    <w:p w:rsidR="007804C5" w:rsidRPr="00D855D9" w:rsidRDefault="007804C5" w:rsidP="007804C5">
      <w:pPr>
        <w:pStyle w:val="h2"/>
        <w:tabs>
          <w:tab w:val="left" w:pos="3472"/>
        </w:tabs>
        <w:spacing w:before="0" w:after="0" w:line="360" w:lineRule="auto"/>
        <w:ind w:firstLine="709"/>
        <w:rPr>
          <w:rStyle w:val="af9"/>
          <w:b/>
          <w:sz w:val="26"/>
          <w:szCs w:val="26"/>
        </w:rPr>
      </w:pPr>
      <w:r w:rsidRPr="00D855D9">
        <w:rPr>
          <w:rStyle w:val="af9"/>
          <w:b/>
          <w:i/>
          <w:sz w:val="26"/>
          <w:szCs w:val="26"/>
        </w:rPr>
        <w:t>и т.д.</w:t>
      </w:r>
      <w:r w:rsidRPr="00D855D9">
        <w:rPr>
          <w:rStyle w:val="af9"/>
          <w:b/>
          <w:sz w:val="26"/>
          <w:szCs w:val="26"/>
        </w:rPr>
        <w:t xml:space="preserve"> – и так далее.</w:t>
      </w:r>
    </w:p>
    <w:p w:rsidR="007804C5" w:rsidRPr="00D855D9" w:rsidRDefault="007804C5" w:rsidP="007804C5">
      <w:pPr>
        <w:pStyle w:val="h2"/>
        <w:tabs>
          <w:tab w:val="left" w:pos="3472"/>
        </w:tabs>
        <w:spacing w:before="0" w:after="0" w:line="360" w:lineRule="auto"/>
        <w:ind w:firstLine="709"/>
        <w:rPr>
          <w:rStyle w:val="af9"/>
          <w:b/>
          <w:i/>
          <w:sz w:val="26"/>
          <w:szCs w:val="26"/>
        </w:rPr>
      </w:pPr>
      <w:r w:rsidRPr="00D855D9">
        <w:rPr>
          <w:rStyle w:val="af9"/>
          <w:b/>
          <w:i/>
          <w:sz w:val="26"/>
          <w:szCs w:val="26"/>
        </w:rPr>
        <w:t xml:space="preserve">ООО – </w:t>
      </w:r>
      <w:r w:rsidRPr="00D855D9">
        <w:rPr>
          <w:rStyle w:val="af9"/>
          <w:b/>
          <w:sz w:val="26"/>
          <w:szCs w:val="26"/>
        </w:rPr>
        <w:t>общество с ограниченной ответственностью.</w:t>
      </w:r>
    </w:p>
    <w:p w:rsidR="007804C5" w:rsidRPr="00D855D9" w:rsidRDefault="007804C5" w:rsidP="007804C5">
      <w:pPr>
        <w:pStyle w:val="h2"/>
        <w:tabs>
          <w:tab w:val="left" w:pos="3472"/>
        </w:tabs>
        <w:spacing w:before="0" w:after="0" w:line="360" w:lineRule="auto"/>
        <w:ind w:firstLine="709"/>
        <w:rPr>
          <w:rStyle w:val="af9"/>
          <w:b/>
          <w:sz w:val="26"/>
          <w:szCs w:val="26"/>
        </w:rPr>
      </w:pPr>
      <w:r w:rsidRPr="00D855D9">
        <w:rPr>
          <w:rStyle w:val="af9"/>
          <w:b/>
          <w:i/>
          <w:sz w:val="26"/>
          <w:szCs w:val="26"/>
        </w:rPr>
        <w:t>рис.</w:t>
      </w:r>
      <w:r w:rsidRPr="00D855D9">
        <w:rPr>
          <w:rStyle w:val="af9"/>
          <w:b/>
          <w:sz w:val="26"/>
          <w:szCs w:val="26"/>
        </w:rPr>
        <w:t xml:space="preserve"> – рисунок. </w:t>
      </w:r>
    </w:p>
    <w:p w:rsidR="007804C5" w:rsidRPr="00D855D9" w:rsidRDefault="007804C5" w:rsidP="007804C5">
      <w:pPr>
        <w:pStyle w:val="h2"/>
        <w:tabs>
          <w:tab w:val="left" w:pos="3472"/>
        </w:tabs>
        <w:spacing w:before="0" w:after="0" w:line="360" w:lineRule="auto"/>
        <w:ind w:firstLine="709"/>
        <w:rPr>
          <w:rStyle w:val="af9"/>
          <w:b/>
          <w:sz w:val="26"/>
          <w:szCs w:val="26"/>
        </w:rPr>
      </w:pPr>
      <w:r w:rsidRPr="00D855D9">
        <w:rPr>
          <w:rStyle w:val="af9"/>
          <w:b/>
          <w:i/>
          <w:sz w:val="26"/>
          <w:szCs w:val="26"/>
        </w:rPr>
        <w:t>прил.</w:t>
      </w:r>
      <w:r w:rsidRPr="00D855D9">
        <w:rPr>
          <w:rStyle w:val="af9"/>
          <w:b/>
          <w:sz w:val="26"/>
          <w:szCs w:val="26"/>
        </w:rPr>
        <w:t xml:space="preserve"> – приложение.</w:t>
      </w:r>
    </w:p>
    <w:p w:rsidR="007804C5" w:rsidRDefault="007804C5" w:rsidP="007804C5">
      <w:pPr>
        <w:pStyle w:val="h2"/>
        <w:tabs>
          <w:tab w:val="left" w:pos="3472"/>
        </w:tabs>
        <w:spacing w:before="0" w:after="0" w:line="360" w:lineRule="auto"/>
        <w:ind w:firstLine="709"/>
        <w:rPr>
          <w:rStyle w:val="af9"/>
          <w:b/>
          <w:i/>
          <w:sz w:val="26"/>
          <w:szCs w:val="26"/>
        </w:rPr>
      </w:pPr>
      <w:r>
        <w:rPr>
          <w:rStyle w:val="af9"/>
          <w:b/>
          <w:i/>
          <w:sz w:val="26"/>
          <w:szCs w:val="26"/>
        </w:rPr>
        <w:t xml:space="preserve">РФ </w:t>
      </w:r>
      <w:r w:rsidRPr="001C4E80">
        <w:rPr>
          <w:rStyle w:val="af9"/>
          <w:b/>
          <w:sz w:val="26"/>
          <w:szCs w:val="26"/>
        </w:rPr>
        <w:t>– Российская Федерация.</w:t>
      </w:r>
    </w:p>
    <w:p w:rsidR="007804C5" w:rsidRPr="00D855D9" w:rsidRDefault="007804C5" w:rsidP="007804C5">
      <w:pPr>
        <w:pStyle w:val="h2"/>
        <w:tabs>
          <w:tab w:val="left" w:pos="3472"/>
        </w:tabs>
        <w:spacing w:before="0" w:after="0" w:line="360" w:lineRule="auto"/>
        <w:ind w:firstLine="709"/>
        <w:rPr>
          <w:rStyle w:val="af9"/>
          <w:b/>
          <w:sz w:val="26"/>
          <w:szCs w:val="26"/>
        </w:rPr>
      </w:pPr>
      <w:r w:rsidRPr="00D855D9">
        <w:rPr>
          <w:rStyle w:val="af9"/>
          <w:b/>
          <w:i/>
          <w:sz w:val="26"/>
          <w:szCs w:val="26"/>
        </w:rPr>
        <w:t>см.</w:t>
      </w:r>
      <w:r w:rsidRPr="00D855D9">
        <w:rPr>
          <w:rStyle w:val="af9"/>
          <w:b/>
          <w:sz w:val="26"/>
          <w:szCs w:val="26"/>
        </w:rPr>
        <w:t xml:space="preserve"> – смотри. </w:t>
      </w:r>
    </w:p>
    <w:p w:rsidR="007804C5" w:rsidRPr="00D855D9" w:rsidRDefault="007804C5" w:rsidP="007804C5">
      <w:pPr>
        <w:pStyle w:val="h2"/>
        <w:tabs>
          <w:tab w:val="left" w:pos="3472"/>
        </w:tabs>
        <w:spacing w:before="0" w:after="0" w:line="360" w:lineRule="auto"/>
        <w:ind w:firstLine="709"/>
        <w:rPr>
          <w:rStyle w:val="af9"/>
          <w:b/>
          <w:sz w:val="26"/>
          <w:szCs w:val="26"/>
        </w:rPr>
      </w:pPr>
      <w:r w:rsidRPr="00D855D9">
        <w:rPr>
          <w:rStyle w:val="af9"/>
          <w:b/>
          <w:sz w:val="26"/>
          <w:szCs w:val="26"/>
        </w:rPr>
        <w:t>табл. – таблица.</w:t>
      </w:r>
    </w:p>
    <w:p w:rsidR="007804C5" w:rsidRPr="00D855D9" w:rsidRDefault="007804C5" w:rsidP="007804C5">
      <w:pPr>
        <w:pStyle w:val="h2"/>
        <w:tabs>
          <w:tab w:val="left" w:pos="3472"/>
        </w:tabs>
        <w:spacing w:before="0" w:after="0" w:line="360" w:lineRule="auto"/>
        <w:ind w:firstLine="709"/>
        <w:rPr>
          <w:rStyle w:val="af9"/>
          <w:b/>
          <w:sz w:val="26"/>
          <w:szCs w:val="26"/>
        </w:rPr>
      </w:pPr>
      <w:r w:rsidRPr="00D855D9">
        <w:rPr>
          <w:rStyle w:val="af9"/>
          <w:b/>
          <w:i/>
          <w:sz w:val="26"/>
          <w:szCs w:val="26"/>
        </w:rPr>
        <w:t>ч.</w:t>
      </w:r>
      <w:r w:rsidRPr="00D855D9">
        <w:rPr>
          <w:rStyle w:val="af9"/>
          <w:b/>
          <w:sz w:val="26"/>
          <w:szCs w:val="26"/>
        </w:rPr>
        <w:t xml:space="preserve"> – часть.</w:t>
      </w:r>
    </w:p>
    <w:p w:rsidR="007804C5" w:rsidRPr="00D855D9" w:rsidRDefault="007804C5" w:rsidP="007804C5">
      <w:pPr>
        <w:spacing w:line="360" w:lineRule="auto"/>
        <w:jc w:val="center"/>
        <w:rPr>
          <w:sz w:val="26"/>
          <w:szCs w:val="26"/>
        </w:rPr>
      </w:pPr>
    </w:p>
    <w:p w:rsidR="007804C5" w:rsidRPr="0044402E" w:rsidRDefault="007804C5" w:rsidP="007804C5">
      <w:pPr>
        <w:spacing w:line="360" w:lineRule="auto"/>
        <w:ind w:firstLine="3470"/>
        <w:jc w:val="center"/>
        <w:rPr>
          <w:sz w:val="26"/>
          <w:szCs w:val="26"/>
          <w:highlight w:val="yellow"/>
        </w:rPr>
      </w:pPr>
    </w:p>
    <w:p w:rsidR="007804C5" w:rsidRPr="0044402E" w:rsidRDefault="007804C5" w:rsidP="007804C5">
      <w:pPr>
        <w:spacing w:line="360" w:lineRule="auto"/>
        <w:ind w:firstLine="3470"/>
        <w:jc w:val="center"/>
        <w:rPr>
          <w:sz w:val="26"/>
          <w:szCs w:val="26"/>
          <w:highlight w:val="yellow"/>
        </w:rPr>
      </w:pPr>
    </w:p>
    <w:p w:rsidR="007804C5" w:rsidRPr="0044402E" w:rsidRDefault="007804C5" w:rsidP="007804C5">
      <w:pPr>
        <w:spacing w:line="360" w:lineRule="auto"/>
        <w:ind w:firstLine="3470"/>
        <w:rPr>
          <w:sz w:val="26"/>
          <w:szCs w:val="26"/>
          <w:highlight w:val="yellow"/>
        </w:rPr>
      </w:pPr>
    </w:p>
    <w:p w:rsidR="007804C5" w:rsidRPr="0044402E" w:rsidRDefault="007804C5" w:rsidP="007804C5">
      <w:pPr>
        <w:pStyle w:val="h2"/>
        <w:spacing w:before="0" w:after="0" w:line="360" w:lineRule="auto"/>
        <w:ind w:firstLine="3470"/>
        <w:outlineLvl w:val="4"/>
        <w:rPr>
          <w:b w:val="0"/>
          <w:sz w:val="26"/>
          <w:szCs w:val="26"/>
          <w:highlight w:val="yellow"/>
        </w:rPr>
      </w:pPr>
    </w:p>
    <w:p w:rsidR="007804C5" w:rsidRPr="0044402E" w:rsidRDefault="007804C5" w:rsidP="007804C5">
      <w:pPr>
        <w:pStyle w:val="h2"/>
        <w:spacing w:before="0" w:after="0" w:line="360" w:lineRule="auto"/>
        <w:ind w:firstLine="3470"/>
        <w:outlineLvl w:val="4"/>
        <w:rPr>
          <w:b w:val="0"/>
          <w:sz w:val="26"/>
          <w:szCs w:val="26"/>
          <w:highlight w:val="yellow"/>
        </w:rPr>
      </w:pPr>
    </w:p>
    <w:p w:rsidR="007804C5" w:rsidRPr="0044402E" w:rsidRDefault="007804C5" w:rsidP="007804C5">
      <w:pPr>
        <w:pStyle w:val="h2"/>
        <w:spacing w:before="0" w:after="0" w:line="360" w:lineRule="auto"/>
        <w:ind w:firstLine="3470"/>
        <w:outlineLvl w:val="4"/>
        <w:rPr>
          <w:b w:val="0"/>
          <w:sz w:val="26"/>
          <w:szCs w:val="26"/>
          <w:highlight w:val="yellow"/>
        </w:rPr>
        <w:sectPr w:rsidR="007804C5" w:rsidRPr="0044402E" w:rsidSect="007804C5">
          <w:footerReference w:type="even" r:id="rId36"/>
          <w:footerReference w:type="default" r:id="rId37"/>
          <w:pgSz w:w="11907" w:h="16840" w:code="9"/>
          <w:pgMar w:top="1134" w:right="567" w:bottom="1134" w:left="1701" w:header="720" w:footer="720" w:gutter="0"/>
          <w:cols w:space="720"/>
          <w:noEndnote/>
        </w:sectPr>
      </w:pPr>
    </w:p>
    <w:p w:rsidR="007804C5" w:rsidRPr="002A3863" w:rsidRDefault="007804C5" w:rsidP="007804C5">
      <w:pPr>
        <w:pStyle w:val="h2"/>
        <w:spacing w:before="0" w:after="0" w:line="360" w:lineRule="auto"/>
        <w:ind w:firstLine="0"/>
        <w:jc w:val="center"/>
        <w:outlineLvl w:val="4"/>
        <w:rPr>
          <w:b w:val="0"/>
          <w:sz w:val="26"/>
          <w:szCs w:val="26"/>
        </w:rPr>
      </w:pPr>
      <w:r w:rsidRPr="002A3863">
        <w:rPr>
          <w:b w:val="0"/>
          <w:sz w:val="26"/>
          <w:szCs w:val="26"/>
        </w:rPr>
        <w:lastRenderedPageBreak/>
        <w:t>ВВЕДЕНИЕ</w:t>
      </w:r>
    </w:p>
    <w:p w:rsidR="007804C5" w:rsidRPr="002A3863" w:rsidRDefault="007804C5" w:rsidP="007804C5">
      <w:pPr>
        <w:pStyle w:val="af4"/>
        <w:spacing w:after="0" w:line="360" w:lineRule="auto"/>
        <w:ind w:left="0"/>
        <w:rPr>
          <w:sz w:val="26"/>
          <w:szCs w:val="26"/>
        </w:rPr>
      </w:pPr>
    </w:p>
    <w:p w:rsidR="007804C5" w:rsidRPr="00882D80" w:rsidRDefault="007804C5" w:rsidP="007804C5">
      <w:pPr>
        <w:spacing w:line="360" w:lineRule="auto"/>
        <w:rPr>
          <w:sz w:val="26"/>
          <w:szCs w:val="26"/>
        </w:rPr>
      </w:pPr>
      <w:proofErr w:type="gramStart"/>
      <w:r w:rsidRPr="00882D80">
        <w:rPr>
          <w:sz w:val="26"/>
          <w:szCs w:val="26"/>
        </w:rPr>
        <w:t xml:space="preserve">В соответствии с договором </w:t>
      </w:r>
      <w:r>
        <w:rPr>
          <w:sz w:val="26"/>
          <w:szCs w:val="26"/>
        </w:rPr>
        <w:t xml:space="preserve">№ 2 </w:t>
      </w:r>
      <w:r w:rsidRPr="00882D80">
        <w:rPr>
          <w:sz w:val="26"/>
          <w:szCs w:val="26"/>
        </w:rPr>
        <w:t xml:space="preserve">от </w:t>
      </w:r>
      <w:r>
        <w:rPr>
          <w:sz w:val="26"/>
          <w:szCs w:val="26"/>
        </w:rPr>
        <w:t xml:space="preserve">25 февраля </w:t>
      </w:r>
      <w:r w:rsidRPr="00882D80">
        <w:rPr>
          <w:sz w:val="26"/>
          <w:szCs w:val="26"/>
        </w:rPr>
        <w:t xml:space="preserve">2022 г. по заказу </w:t>
      </w:r>
      <w:r w:rsidRPr="00D855D9">
        <w:rPr>
          <w:sz w:val="26"/>
          <w:szCs w:val="26"/>
        </w:rPr>
        <w:t>Автономн</w:t>
      </w:r>
      <w:r>
        <w:rPr>
          <w:sz w:val="26"/>
          <w:szCs w:val="26"/>
        </w:rPr>
        <w:t>ой</w:t>
      </w:r>
      <w:r w:rsidRPr="00D855D9">
        <w:rPr>
          <w:sz w:val="26"/>
          <w:szCs w:val="26"/>
        </w:rPr>
        <w:t xml:space="preserve"> некоммерческ</w:t>
      </w:r>
      <w:r>
        <w:rPr>
          <w:sz w:val="26"/>
          <w:szCs w:val="26"/>
        </w:rPr>
        <w:t>ой</w:t>
      </w:r>
      <w:r w:rsidRPr="00D855D9">
        <w:rPr>
          <w:sz w:val="26"/>
          <w:szCs w:val="26"/>
        </w:rPr>
        <w:t xml:space="preserve"> организаци</w:t>
      </w:r>
      <w:r>
        <w:rPr>
          <w:sz w:val="26"/>
          <w:szCs w:val="26"/>
        </w:rPr>
        <w:t>и</w:t>
      </w:r>
      <w:r w:rsidRPr="00D855D9">
        <w:rPr>
          <w:sz w:val="26"/>
          <w:szCs w:val="26"/>
        </w:rPr>
        <w:t xml:space="preserve"> по оказанию услуг в сфере социального проектирования «Территория развития» (АНО «Территория развития»</w:t>
      </w:r>
      <w:r>
        <w:rPr>
          <w:sz w:val="26"/>
          <w:szCs w:val="26"/>
        </w:rPr>
        <w:t>; далее - Заказчик</w:t>
      </w:r>
      <w:r w:rsidRPr="00D855D9">
        <w:rPr>
          <w:sz w:val="26"/>
          <w:szCs w:val="26"/>
        </w:rPr>
        <w:t>)</w:t>
      </w:r>
      <w:r w:rsidRPr="00882D80">
        <w:rPr>
          <w:sz w:val="26"/>
          <w:szCs w:val="26"/>
        </w:rPr>
        <w:t xml:space="preserve"> </w:t>
      </w:r>
      <w:r w:rsidRPr="00882D80">
        <w:rPr>
          <w:bCs/>
          <w:spacing w:val="-1"/>
          <w:sz w:val="26"/>
          <w:szCs w:val="26"/>
        </w:rPr>
        <w:t>специалистами ООО «ГЭПИЦентр-</w:t>
      </w:r>
      <w:r>
        <w:rPr>
          <w:bCs/>
          <w:spacing w:val="-1"/>
          <w:sz w:val="26"/>
          <w:szCs w:val="26"/>
        </w:rPr>
        <w:t>1</w:t>
      </w:r>
      <w:r w:rsidRPr="00882D80">
        <w:rPr>
          <w:bCs/>
          <w:spacing w:val="-1"/>
          <w:sz w:val="26"/>
          <w:szCs w:val="26"/>
        </w:rPr>
        <w:t xml:space="preserve">» </w:t>
      </w:r>
      <w:r>
        <w:rPr>
          <w:bCs/>
          <w:spacing w:val="-1"/>
          <w:sz w:val="26"/>
          <w:szCs w:val="26"/>
        </w:rPr>
        <w:t xml:space="preserve">в феврале-марте 2022 г. были оказаны услуги </w:t>
      </w:r>
      <w:r w:rsidRPr="00D855D9">
        <w:rPr>
          <w:bCs/>
          <w:spacing w:val="-1"/>
          <w:sz w:val="26"/>
          <w:szCs w:val="26"/>
        </w:rPr>
        <w:t>по проведению социологического опроса на тему «</w:t>
      </w:r>
      <w:r>
        <w:rPr>
          <w:bCs/>
          <w:spacing w:val="-1"/>
          <w:sz w:val="26"/>
          <w:szCs w:val="26"/>
        </w:rPr>
        <w:t>М</w:t>
      </w:r>
      <w:r w:rsidRPr="00D855D9">
        <w:rPr>
          <w:bCs/>
          <w:spacing w:val="-1"/>
          <w:sz w:val="26"/>
          <w:szCs w:val="26"/>
        </w:rPr>
        <w:t xml:space="preserve">ониторинг </w:t>
      </w:r>
      <w:proofErr w:type="spellStart"/>
      <w:r w:rsidRPr="00D855D9">
        <w:rPr>
          <w:bCs/>
          <w:spacing w:val="-1"/>
          <w:sz w:val="26"/>
          <w:szCs w:val="26"/>
        </w:rPr>
        <w:t>наркоситуации</w:t>
      </w:r>
      <w:proofErr w:type="spellEnd"/>
      <w:r w:rsidRPr="00D855D9">
        <w:rPr>
          <w:bCs/>
          <w:spacing w:val="-1"/>
          <w:sz w:val="26"/>
          <w:szCs w:val="26"/>
        </w:rPr>
        <w:t xml:space="preserve"> в </w:t>
      </w:r>
      <w:r>
        <w:rPr>
          <w:bCs/>
          <w:spacing w:val="-1"/>
          <w:sz w:val="26"/>
          <w:szCs w:val="26"/>
        </w:rPr>
        <w:t>З</w:t>
      </w:r>
      <w:r w:rsidRPr="00D855D9">
        <w:rPr>
          <w:bCs/>
          <w:spacing w:val="-1"/>
          <w:sz w:val="26"/>
          <w:szCs w:val="26"/>
        </w:rPr>
        <w:t xml:space="preserve">абайкальском крае» в рамках мониторинга </w:t>
      </w:r>
      <w:proofErr w:type="spellStart"/>
      <w:r w:rsidRPr="00D855D9">
        <w:rPr>
          <w:bCs/>
          <w:spacing w:val="-1"/>
          <w:sz w:val="26"/>
          <w:szCs w:val="26"/>
        </w:rPr>
        <w:t>наркоситуации</w:t>
      </w:r>
      <w:proofErr w:type="spellEnd"/>
      <w:r w:rsidRPr="00D855D9">
        <w:rPr>
          <w:bCs/>
          <w:spacing w:val="-1"/>
          <w:sz w:val="26"/>
          <w:szCs w:val="26"/>
        </w:rPr>
        <w:t xml:space="preserve"> в субъектах </w:t>
      </w:r>
      <w:r>
        <w:rPr>
          <w:bCs/>
          <w:spacing w:val="-1"/>
          <w:sz w:val="26"/>
          <w:szCs w:val="26"/>
        </w:rPr>
        <w:t>Р</w:t>
      </w:r>
      <w:r w:rsidRPr="00D855D9">
        <w:rPr>
          <w:bCs/>
          <w:spacing w:val="-1"/>
          <w:sz w:val="26"/>
          <w:szCs w:val="26"/>
        </w:rPr>
        <w:t xml:space="preserve">оссийской </w:t>
      </w:r>
      <w:r>
        <w:rPr>
          <w:bCs/>
          <w:spacing w:val="-1"/>
          <w:sz w:val="26"/>
          <w:szCs w:val="26"/>
        </w:rPr>
        <w:t>Ф</w:t>
      </w:r>
      <w:r w:rsidRPr="00D855D9">
        <w:rPr>
          <w:bCs/>
          <w:spacing w:val="-1"/>
          <w:sz w:val="26"/>
          <w:szCs w:val="26"/>
        </w:rPr>
        <w:t>едерации</w:t>
      </w:r>
      <w:r w:rsidRPr="00882D80">
        <w:rPr>
          <w:bCs/>
          <w:sz w:val="26"/>
          <w:szCs w:val="26"/>
        </w:rPr>
        <w:t>.</w:t>
      </w:r>
      <w:proofErr w:type="gramEnd"/>
    </w:p>
    <w:p w:rsidR="007804C5" w:rsidRPr="00D855D9" w:rsidRDefault="007804C5" w:rsidP="007804C5">
      <w:pPr>
        <w:spacing w:line="360" w:lineRule="auto"/>
        <w:rPr>
          <w:sz w:val="26"/>
          <w:szCs w:val="26"/>
        </w:rPr>
      </w:pPr>
    </w:p>
    <w:p w:rsidR="007804C5" w:rsidRPr="002A3863" w:rsidRDefault="007804C5" w:rsidP="007804C5">
      <w:pPr>
        <w:spacing w:line="360" w:lineRule="auto"/>
        <w:rPr>
          <w:sz w:val="26"/>
          <w:szCs w:val="26"/>
        </w:rPr>
      </w:pPr>
      <w:r w:rsidRPr="002A3863">
        <w:rPr>
          <w:i/>
          <w:sz w:val="26"/>
          <w:szCs w:val="26"/>
        </w:rPr>
        <w:t>Описание проблемной ситуации и постановка проблемы исследования.</w:t>
      </w:r>
      <w:r w:rsidRPr="002A3863">
        <w:rPr>
          <w:sz w:val="26"/>
          <w:szCs w:val="26"/>
        </w:rPr>
        <w:t xml:space="preserve"> Наркомания – одна из серьезнейших комплексных проблем современного общества, последствия наркотизации социума представляют серьезную угрозу для демографической ситуации и национальной безопасности любого </w:t>
      </w:r>
      <w:r>
        <w:rPr>
          <w:sz w:val="26"/>
          <w:szCs w:val="26"/>
        </w:rPr>
        <w:t>государства</w:t>
      </w:r>
      <w:r w:rsidRPr="002A3863">
        <w:rPr>
          <w:sz w:val="26"/>
          <w:szCs w:val="26"/>
        </w:rPr>
        <w:t xml:space="preserve">. Как показывают наблюдения, наркомании подвержены не только общества с низким уровнем экономического, социального статуса, но и общества, которые стоят на первых местах в рейтинге развитых, успешных </w:t>
      </w:r>
      <w:r>
        <w:rPr>
          <w:sz w:val="26"/>
          <w:szCs w:val="26"/>
        </w:rPr>
        <w:t>стран</w:t>
      </w:r>
      <w:r w:rsidRPr="002A3863">
        <w:rPr>
          <w:sz w:val="26"/>
          <w:szCs w:val="26"/>
        </w:rPr>
        <w:t xml:space="preserve">. Опасность наркотизации заключается в ее скоротечности, заразительности, болезненной потребности к получению все новых и новых, вначале </w:t>
      </w:r>
      <w:proofErr w:type="spellStart"/>
      <w:r w:rsidRPr="002A3863">
        <w:rPr>
          <w:sz w:val="26"/>
          <w:szCs w:val="26"/>
        </w:rPr>
        <w:t>эйфорических</w:t>
      </w:r>
      <w:proofErr w:type="spellEnd"/>
      <w:r w:rsidRPr="002A3863">
        <w:rPr>
          <w:sz w:val="26"/>
          <w:szCs w:val="26"/>
        </w:rPr>
        <w:t>, ощущений, в дальнейшем – в постоянной потребности преодоления тяжелых физических состояний, ощущений угнетенного сознания, а также в том, что она разрушает и криминализирует социальную среду.</w:t>
      </w:r>
    </w:p>
    <w:p w:rsidR="007804C5" w:rsidRPr="00795DF8" w:rsidRDefault="007804C5" w:rsidP="007804C5">
      <w:pPr>
        <w:spacing w:line="360" w:lineRule="auto"/>
        <w:rPr>
          <w:sz w:val="26"/>
          <w:szCs w:val="26"/>
        </w:rPr>
      </w:pPr>
      <w:r w:rsidRPr="002A3863">
        <w:rPr>
          <w:sz w:val="26"/>
          <w:szCs w:val="26"/>
        </w:rPr>
        <w:t xml:space="preserve">С </w:t>
      </w:r>
      <w:r>
        <w:rPr>
          <w:sz w:val="26"/>
          <w:szCs w:val="26"/>
        </w:rPr>
        <w:t xml:space="preserve">учетом сказанного закономерно, что «Стратегия </w:t>
      </w:r>
      <w:r w:rsidRPr="00DD7ABC">
        <w:rPr>
          <w:sz w:val="26"/>
          <w:szCs w:val="26"/>
        </w:rPr>
        <w:t>национальной безопасности Российской Федерации</w:t>
      </w:r>
      <w:r>
        <w:rPr>
          <w:sz w:val="26"/>
          <w:szCs w:val="26"/>
        </w:rPr>
        <w:t xml:space="preserve">», утвержденная указом Президента РФ </w:t>
      </w:r>
      <w:r w:rsidRPr="00DD7ABC">
        <w:rPr>
          <w:sz w:val="26"/>
          <w:szCs w:val="26"/>
        </w:rPr>
        <w:t xml:space="preserve">от </w:t>
      </w:r>
      <w:r>
        <w:rPr>
          <w:sz w:val="26"/>
          <w:szCs w:val="26"/>
        </w:rPr>
        <w:t>0</w:t>
      </w:r>
      <w:r w:rsidRPr="00DD7ABC">
        <w:rPr>
          <w:sz w:val="26"/>
          <w:szCs w:val="26"/>
        </w:rPr>
        <w:t xml:space="preserve">2 июля 2021 г. № </w:t>
      </w:r>
      <w:r>
        <w:rPr>
          <w:sz w:val="26"/>
          <w:szCs w:val="26"/>
        </w:rPr>
        <w:t xml:space="preserve"> </w:t>
      </w:r>
      <w:r w:rsidRPr="00DD7ABC">
        <w:rPr>
          <w:sz w:val="26"/>
          <w:szCs w:val="26"/>
        </w:rPr>
        <w:t>400</w:t>
      </w:r>
      <w:r>
        <w:rPr>
          <w:sz w:val="26"/>
          <w:szCs w:val="26"/>
        </w:rPr>
        <w:t xml:space="preserve">, рассматривает противодействие наркобизнесу и незаконному обороту наркотиков </w:t>
      </w:r>
      <w:r w:rsidRPr="00795DF8">
        <w:rPr>
          <w:sz w:val="26"/>
          <w:szCs w:val="26"/>
        </w:rPr>
        <w:t>как одно из приоритетных направлений деятельности Российского государства.</w:t>
      </w:r>
    </w:p>
    <w:p w:rsidR="007804C5" w:rsidRPr="00B15AB9" w:rsidRDefault="007804C5" w:rsidP="007804C5">
      <w:pPr>
        <w:spacing w:line="360" w:lineRule="auto"/>
        <w:rPr>
          <w:sz w:val="26"/>
          <w:szCs w:val="26"/>
        </w:rPr>
      </w:pPr>
      <w:r w:rsidRPr="00795DF8">
        <w:rPr>
          <w:sz w:val="26"/>
          <w:szCs w:val="26"/>
        </w:rPr>
        <w:t>Проблема наркомании остается актуальной и для Забайкальского края. По состоянию на 01 января 2021 года в Забайкалье зарегистрировано 5</w:t>
      </w:r>
      <w:r>
        <w:rPr>
          <w:sz w:val="26"/>
          <w:szCs w:val="26"/>
        </w:rPr>
        <w:t xml:space="preserve"> </w:t>
      </w:r>
      <w:r w:rsidRPr="00795DF8">
        <w:rPr>
          <w:sz w:val="26"/>
          <w:szCs w:val="26"/>
        </w:rPr>
        <w:t xml:space="preserve">239 потребителей наркотических веществ, что в структуре всех наркологических расстройств составляет 28,7% (в 2019 году – 28,9%; </w:t>
      </w:r>
      <w:r>
        <w:rPr>
          <w:sz w:val="26"/>
          <w:szCs w:val="26"/>
        </w:rPr>
        <w:t xml:space="preserve">в </w:t>
      </w:r>
      <w:r w:rsidRPr="00795DF8">
        <w:rPr>
          <w:sz w:val="26"/>
          <w:szCs w:val="26"/>
        </w:rPr>
        <w:t>Р</w:t>
      </w:r>
      <w:r>
        <w:rPr>
          <w:sz w:val="26"/>
          <w:szCs w:val="26"/>
        </w:rPr>
        <w:t xml:space="preserve">оссийской </w:t>
      </w:r>
      <w:r w:rsidRPr="00795DF8">
        <w:rPr>
          <w:sz w:val="26"/>
          <w:szCs w:val="26"/>
        </w:rPr>
        <w:t>Ф</w:t>
      </w:r>
      <w:r>
        <w:rPr>
          <w:sz w:val="26"/>
          <w:szCs w:val="26"/>
        </w:rPr>
        <w:t>едерации в целом</w:t>
      </w:r>
      <w:r w:rsidRPr="00795DF8">
        <w:rPr>
          <w:sz w:val="26"/>
          <w:szCs w:val="26"/>
        </w:rPr>
        <w:t xml:space="preserve"> </w:t>
      </w:r>
      <w:r>
        <w:rPr>
          <w:sz w:val="26"/>
          <w:szCs w:val="26"/>
        </w:rPr>
        <w:t>-</w:t>
      </w:r>
      <w:r w:rsidRPr="00795DF8">
        <w:rPr>
          <w:sz w:val="26"/>
          <w:szCs w:val="26"/>
        </w:rPr>
        <w:t xml:space="preserve"> 21,1%). В структуре потребителей наркотических веществ: 86,9% - </w:t>
      </w:r>
      <w:r w:rsidRPr="00795DF8">
        <w:rPr>
          <w:sz w:val="26"/>
          <w:szCs w:val="26"/>
        </w:rPr>
        <w:lastRenderedPageBreak/>
        <w:t xml:space="preserve">потребители </w:t>
      </w:r>
      <w:proofErr w:type="spellStart"/>
      <w:r w:rsidRPr="00795DF8">
        <w:rPr>
          <w:sz w:val="26"/>
          <w:szCs w:val="26"/>
        </w:rPr>
        <w:t>каннабиноидов</w:t>
      </w:r>
      <w:proofErr w:type="spellEnd"/>
      <w:r w:rsidRPr="00795DF8">
        <w:rPr>
          <w:sz w:val="26"/>
          <w:szCs w:val="26"/>
        </w:rPr>
        <w:t xml:space="preserve"> (гашиша), 7,3% - опийных наркотиков, 5,8% - </w:t>
      </w:r>
      <w:proofErr w:type="spellStart"/>
      <w:r w:rsidRPr="00795DF8">
        <w:rPr>
          <w:sz w:val="26"/>
          <w:szCs w:val="26"/>
        </w:rPr>
        <w:t>психостимулятор</w:t>
      </w:r>
      <w:r>
        <w:rPr>
          <w:sz w:val="26"/>
          <w:szCs w:val="26"/>
        </w:rPr>
        <w:t>ов</w:t>
      </w:r>
      <w:proofErr w:type="spellEnd"/>
      <w:r w:rsidRPr="00795DF8">
        <w:rPr>
          <w:sz w:val="26"/>
          <w:szCs w:val="26"/>
        </w:rPr>
        <w:t xml:space="preserve"> и други</w:t>
      </w:r>
      <w:r>
        <w:rPr>
          <w:sz w:val="26"/>
          <w:szCs w:val="26"/>
        </w:rPr>
        <w:t>х</w:t>
      </w:r>
      <w:r w:rsidRPr="00795DF8">
        <w:rPr>
          <w:sz w:val="26"/>
          <w:szCs w:val="26"/>
        </w:rPr>
        <w:t xml:space="preserve"> наркотик</w:t>
      </w:r>
      <w:r>
        <w:rPr>
          <w:sz w:val="26"/>
          <w:szCs w:val="26"/>
        </w:rPr>
        <w:t>ов</w:t>
      </w:r>
      <w:r w:rsidRPr="00795DF8">
        <w:rPr>
          <w:sz w:val="26"/>
          <w:szCs w:val="26"/>
        </w:rPr>
        <w:t>. На 01 января 20</w:t>
      </w:r>
      <w:r>
        <w:rPr>
          <w:sz w:val="26"/>
          <w:szCs w:val="26"/>
        </w:rPr>
        <w:t>21 года в Забайкальском крае на учете состоят</w:t>
      </w:r>
      <w:r w:rsidRPr="00795DF8">
        <w:rPr>
          <w:sz w:val="26"/>
          <w:szCs w:val="26"/>
        </w:rPr>
        <w:t xml:space="preserve"> 1</w:t>
      </w:r>
      <w:r>
        <w:rPr>
          <w:sz w:val="26"/>
          <w:szCs w:val="26"/>
        </w:rPr>
        <w:t xml:space="preserve"> </w:t>
      </w:r>
      <w:r w:rsidRPr="00795DF8">
        <w:rPr>
          <w:sz w:val="26"/>
          <w:szCs w:val="26"/>
        </w:rPr>
        <w:t xml:space="preserve">143 пациентов с синдромом зависимости от наркотических веществ, что на 174 человека меньше, чем в 2019 году. С учетом коэффициента латентности, количество потребителей наркотиков (лиц, употребляющих наркотики с вредными последствиями и пациентов </w:t>
      </w:r>
      <w:r w:rsidRPr="00B15AB9">
        <w:rPr>
          <w:sz w:val="26"/>
          <w:szCs w:val="26"/>
        </w:rPr>
        <w:t>с наркоманией) составляет более 7 тыс. человек</w:t>
      </w:r>
      <w:r w:rsidRPr="00B15AB9">
        <w:rPr>
          <w:rStyle w:val="ad"/>
          <w:sz w:val="26"/>
          <w:szCs w:val="26"/>
        </w:rPr>
        <w:footnoteReference w:id="2"/>
      </w:r>
      <w:r w:rsidRPr="00B15AB9">
        <w:rPr>
          <w:sz w:val="26"/>
          <w:szCs w:val="26"/>
        </w:rPr>
        <w:t>.</w:t>
      </w:r>
    </w:p>
    <w:p w:rsidR="007804C5" w:rsidRPr="00B15AB9" w:rsidRDefault="007804C5" w:rsidP="007804C5">
      <w:pPr>
        <w:spacing w:line="348" w:lineRule="auto"/>
        <w:rPr>
          <w:sz w:val="26"/>
          <w:szCs w:val="26"/>
        </w:rPr>
      </w:pPr>
      <w:r w:rsidRPr="00B15AB9">
        <w:rPr>
          <w:sz w:val="26"/>
          <w:szCs w:val="26"/>
        </w:rPr>
        <w:t xml:space="preserve">В целях повышения эффективности мер профилактики и противодействия распространению наркомании «Стратегия государственной </w:t>
      </w:r>
      <w:proofErr w:type="spellStart"/>
      <w:r w:rsidRPr="00B15AB9">
        <w:rPr>
          <w:sz w:val="26"/>
          <w:szCs w:val="26"/>
        </w:rPr>
        <w:t>антинаркотической</w:t>
      </w:r>
      <w:proofErr w:type="spellEnd"/>
      <w:r w:rsidRPr="00B15AB9">
        <w:rPr>
          <w:sz w:val="26"/>
          <w:szCs w:val="26"/>
        </w:rPr>
        <w:t xml:space="preserve"> политики Российской Федерации до 2020 года», утвержденная Указом Президента РФ № 690 от 09 июня 2010 г., в число основных стратегических задач Российского государства включила разработку и внедрение государственной системы мониторинга </w:t>
      </w:r>
      <w:proofErr w:type="spellStart"/>
      <w:r w:rsidRPr="00B15AB9">
        <w:rPr>
          <w:sz w:val="26"/>
          <w:szCs w:val="26"/>
        </w:rPr>
        <w:t>наркоситуации</w:t>
      </w:r>
      <w:proofErr w:type="spellEnd"/>
      <w:r w:rsidRPr="00B15AB9">
        <w:rPr>
          <w:sz w:val="26"/>
          <w:szCs w:val="26"/>
        </w:rPr>
        <w:t xml:space="preserve"> в РФ. Совершенствование этой системы, повышение</w:t>
      </w:r>
      <w:r w:rsidRPr="00AC267D">
        <w:rPr>
          <w:sz w:val="26"/>
          <w:szCs w:val="26"/>
        </w:rPr>
        <w:t xml:space="preserve"> оперативности и объективности исследований в сфере </w:t>
      </w:r>
      <w:proofErr w:type="gramStart"/>
      <w:r w:rsidRPr="00AC267D">
        <w:rPr>
          <w:sz w:val="26"/>
          <w:szCs w:val="26"/>
        </w:rPr>
        <w:t>контроля за</w:t>
      </w:r>
      <w:proofErr w:type="gramEnd"/>
      <w:r w:rsidRPr="00AC267D">
        <w:rPr>
          <w:sz w:val="26"/>
          <w:szCs w:val="26"/>
        </w:rPr>
        <w:t xml:space="preserve"> оборотом наркотиков</w:t>
      </w:r>
      <w:r>
        <w:rPr>
          <w:sz w:val="26"/>
          <w:szCs w:val="26"/>
        </w:rPr>
        <w:t xml:space="preserve"> в настоящее время входит в число с</w:t>
      </w:r>
      <w:r w:rsidRPr="00AC267D">
        <w:rPr>
          <w:sz w:val="26"/>
          <w:szCs w:val="26"/>
        </w:rPr>
        <w:t>тратегически</w:t>
      </w:r>
      <w:r>
        <w:rPr>
          <w:sz w:val="26"/>
          <w:szCs w:val="26"/>
        </w:rPr>
        <w:t>х</w:t>
      </w:r>
      <w:r w:rsidRPr="00AC267D">
        <w:rPr>
          <w:sz w:val="26"/>
          <w:szCs w:val="26"/>
        </w:rPr>
        <w:t xml:space="preserve"> цел</w:t>
      </w:r>
      <w:r>
        <w:rPr>
          <w:sz w:val="26"/>
          <w:szCs w:val="26"/>
        </w:rPr>
        <w:t>ей и задач, направлений и мер</w:t>
      </w:r>
      <w:r w:rsidRPr="00AC267D">
        <w:rPr>
          <w:sz w:val="26"/>
          <w:szCs w:val="26"/>
        </w:rPr>
        <w:t xml:space="preserve"> по реализации </w:t>
      </w:r>
      <w:proofErr w:type="spellStart"/>
      <w:r w:rsidRPr="00AC267D">
        <w:rPr>
          <w:sz w:val="26"/>
          <w:szCs w:val="26"/>
        </w:rPr>
        <w:t>антинаркотической</w:t>
      </w:r>
      <w:proofErr w:type="spellEnd"/>
      <w:r w:rsidRPr="00AC267D">
        <w:rPr>
          <w:sz w:val="26"/>
          <w:szCs w:val="26"/>
        </w:rPr>
        <w:t xml:space="preserve"> политики</w:t>
      </w:r>
      <w:r>
        <w:rPr>
          <w:sz w:val="26"/>
          <w:szCs w:val="26"/>
        </w:rPr>
        <w:t>, определенных «Стратегией</w:t>
      </w:r>
      <w:r w:rsidRPr="00AC267D">
        <w:rPr>
          <w:sz w:val="26"/>
          <w:szCs w:val="26"/>
        </w:rPr>
        <w:t xml:space="preserve"> государственной </w:t>
      </w:r>
      <w:proofErr w:type="spellStart"/>
      <w:r w:rsidRPr="00AC267D">
        <w:rPr>
          <w:sz w:val="26"/>
          <w:szCs w:val="26"/>
        </w:rPr>
        <w:t>антинаркотической</w:t>
      </w:r>
      <w:proofErr w:type="spellEnd"/>
      <w:r w:rsidRPr="00AC267D">
        <w:rPr>
          <w:sz w:val="26"/>
          <w:szCs w:val="26"/>
        </w:rPr>
        <w:t xml:space="preserve"> политики Российской Федерации </w:t>
      </w:r>
      <w:r w:rsidRPr="00B15AB9">
        <w:rPr>
          <w:sz w:val="26"/>
          <w:szCs w:val="26"/>
        </w:rPr>
        <w:t>на период до 2030 года»</w:t>
      </w:r>
      <w:r w:rsidRPr="00B15AB9">
        <w:rPr>
          <w:rStyle w:val="ad"/>
          <w:sz w:val="26"/>
          <w:szCs w:val="26"/>
        </w:rPr>
        <w:footnoteReference w:id="3"/>
      </w:r>
    </w:p>
    <w:p w:rsidR="007804C5" w:rsidRPr="00B15AB9" w:rsidRDefault="007804C5" w:rsidP="007804C5">
      <w:pPr>
        <w:spacing w:line="348" w:lineRule="auto"/>
        <w:rPr>
          <w:sz w:val="26"/>
          <w:szCs w:val="26"/>
        </w:rPr>
      </w:pPr>
      <w:r w:rsidRPr="00B15AB9">
        <w:rPr>
          <w:sz w:val="26"/>
          <w:szCs w:val="26"/>
        </w:rPr>
        <w:t xml:space="preserve">В рамках мониторинга </w:t>
      </w:r>
      <w:proofErr w:type="spellStart"/>
      <w:r w:rsidRPr="00B15AB9">
        <w:rPr>
          <w:sz w:val="26"/>
          <w:szCs w:val="26"/>
        </w:rPr>
        <w:t>наркоситуации</w:t>
      </w:r>
      <w:proofErr w:type="spellEnd"/>
      <w:r w:rsidRPr="00B15AB9">
        <w:rPr>
          <w:sz w:val="26"/>
          <w:szCs w:val="26"/>
        </w:rPr>
        <w:t xml:space="preserve"> предусмотрено регулярное проведение социологических исследований общественного мнения, предметом которых выступает отношение населения субъекта Российской Федерации к проблемам наркотизации общества. Методика и порядок этих исследований утверждены подпунктом 4.3 решения Государственного </w:t>
      </w:r>
      <w:proofErr w:type="spellStart"/>
      <w:r w:rsidRPr="00B15AB9">
        <w:rPr>
          <w:sz w:val="26"/>
          <w:szCs w:val="26"/>
        </w:rPr>
        <w:t>антинаркотического</w:t>
      </w:r>
      <w:proofErr w:type="spellEnd"/>
      <w:r w:rsidRPr="00B15AB9">
        <w:rPr>
          <w:sz w:val="26"/>
          <w:szCs w:val="26"/>
        </w:rPr>
        <w:t xml:space="preserve"> комитета (протокол от 25 июня 2021 г. № 48). </w:t>
      </w:r>
    </w:p>
    <w:p w:rsidR="007804C5" w:rsidRPr="00B15AB9" w:rsidRDefault="007804C5" w:rsidP="007804C5">
      <w:pPr>
        <w:spacing w:line="348" w:lineRule="auto"/>
        <w:rPr>
          <w:sz w:val="26"/>
          <w:szCs w:val="26"/>
        </w:rPr>
      </w:pPr>
      <w:r w:rsidRPr="00B15AB9">
        <w:rPr>
          <w:sz w:val="26"/>
          <w:szCs w:val="26"/>
        </w:rPr>
        <w:t xml:space="preserve">Таким образом, практическая потребность органов государственной власти Забайкальского края в выявлении общественного мнения населения по оценке </w:t>
      </w:r>
      <w:proofErr w:type="spellStart"/>
      <w:r w:rsidRPr="00B15AB9">
        <w:rPr>
          <w:sz w:val="26"/>
          <w:szCs w:val="26"/>
        </w:rPr>
        <w:t>наркоситуации</w:t>
      </w:r>
      <w:proofErr w:type="spellEnd"/>
      <w:r w:rsidRPr="00B15AB9">
        <w:rPr>
          <w:sz w:val="26"/>
          <w:szCs w:val="26"/>
        </w:rPr>
        <w:t xml:space="preserve"> в регионе обуславливает актуальность данного  </w:t>
      </w:r>
      <w:r>
        <w:rPr>
          <w:sz w:val="26"/>
          <w:szCs w:val="26"/>
        </w:rPr>
        <w:t xml:space="preserve">социологического </w:t>
      </w:r>
      <w:r w:rsidRPr="00B15AB9">
        <w:rPr>
          <w:sz w:val="26"/>
          <w:szCs w:val="26"/>
        </w:rPr>
        <w:t>исследования.</w:t>
      </w:r>
    </w:p>
    <w:p w:rsidR="007804C5" w:rsidRPr="0044402E" w:rsidRDefault="007804C5" w:rsidP="007804C5">
      <w:pPr>
        <w:spacing w:line="360" w:lineRule="auto"/>
        <w:rPr>
          <w:sz w:val="26"/>
          <w:szCs w:val="26"/>
          <w:highlight w:val="yellow"/>
        </w:rPr>
      </w:pPr>
    </w:p>
    <w:p w:rsidR="007804C5" w:rsidRPr="0044402E" w:rsidRDefault="007804C5" w:rsidP="007804C5">
      <w:pPr>
        <w:pStyle w:val="h2"/>
        <w:spacing w:before="0" w:after="0" w:line="360" w:lineRule="auto"/>
        <w:ind w:firstLine="1134"/>
        <w:outlineLvl w:val="4"/>
        <w:rPr>
          <w:sz w:val="26"/>
          <w:szCs w:val="26"/>
          <w:highlight w:val="yellow"/>
        </w:rPr>
        <w:sectPr w:rsidR="007804C5" w:rsidRPr="0044402E" w:rsidSect="0018446D">
          <w:footerReference w:type="default" r:id="rId38"/>
          <w:footerReference w:type="first" r:id="rId39"/>
          <w:pgSz w:w="11906" w:h="16838"/>
          <w:pgMar w:top="1134" w:right="707" w:bottom="1134" w:left="1701" w:header="709" w:footer="709" w:gutter="0"/>
          <w:cols w:space="708"/>
          <w:docGrid w:linePitch="360"/>
        </w:sectPr>
      </w:pPr>
    </w:p>
    <w:p w:rsidR="007804C5" w:rsidRPr="00897079" w:rsidRDefault="007804C5" w:rsidP="007804C5">
      <w:pPr>
        <w:spacing w:line="360" w:lineRule="auto"/>
        <w:ind w:firstLine="1134"/>
        <w:rPr>
          <w:b/>
          <w:sz w:val="26"/>
          <w:szCs w:val="26"/>
        </w:rPr>
      </w:pPr>
      <w:r w:rsidRPr="00897079">
        <w:rPr>
          <w:b/>
          <w:sz w:val="26"/>
          <w:szCs w:val="26"/>
        </w:rPr>
        <w:lastRenderedPageBreak/>
        <w:t>1 Методология и методика исследования</w:t>
      </w:r>
    </w:p>
    <w:p w:rsidR="007804C5" w:rsidRPr="00897079" w:rsidRDefault="007804C5" w:rsidP="007804C5">
      <w:pPr>
        <w:widowControl w:val="0"/>
        <w:tabs>
          <w:tab w:val="left" w:pos="0"/>
        </w:tabs>
        <w:spacing w:line="360" w:lineRule="auto"/>
        <w:rPr>
          <w:sz w:val="26"/>
          <w:szCs w:val="26"/>
        </w:rPr>
      </w:pPr>
    </w:p>
    <w:p w:rsidR="007804C5" w:rsidRPr="00897079" w:rsidRDefault="007804C5" w:rsidP="007804C5">
      <w:pPr>
        <w:pStyle w:val="1"/>
        <w:suppressAutoHyphens/>
        <w:spacing w:before="0" w:after="0" w:line="360" w:lineRule="auto"/>
        <w:ind w:firstLine="709"/>
        <w:jc w:val="both"/>
        <w:rPr>
          <w:rFonts w:ascii="Times New Roman" w:hAnsi="Times New Roman"/>
          <w:sz w:val="26"/>
          <w:szCs w:val="26"/>
        </w:rPr>
      </w:pPr>
      <w:r w:rsidRPr="00897079">
        <w:rPr>
          <w:rFonts w:ascii="Times New Roman" w:hAnsi="Times New Roman"/>
          <w:sz w:val="26"/>
          <w:szCs w:val="26"/>
        </w:rPr>
        <w:t>1.1 Методологический раздел</w:t>
      </w:r>
    </w:p>
    <w:p w:rsidR="007804C5" w:rsidRPr="00897079" w:rsidRDefault="007804C5" w:rsidP="007804C5">
      <w:pPr>
        <w:pStyle w:val="h2"/>
        <w:spacing w:before="0" w:after="0" w:line="360" w:lineRule="auto"/>
        <w:ind w:firstLine="709"/>
        <w:jc w:val="both"/>
        <w:outlineLvl w:val="4"/>
        <w:rPr>
          <w:sz w:val="26"/>
          <w:szCs w:val="26"/>
        </w:rPr>
      </w:pPr>
      <w:r w:rsidRPr="00897079">
        <w:rPr>
          <w:sz w:val="26"/>
          <w:szCs w:val="26"/>
        </w:rPr>
        <w:t>Цель и задачи исследования</w:t>
      </w:r>
    </w:p>
    <w:p w:rsidR="007804C5" w:rsidRPr="00897079" w:rsidRDefault="007804C5" w:rsidP="007804C5">
      <w:pPr>
        <w:spacing w:line="360" w:lineRule="auto"/>
        <w:outlineLvl w:val="0"/>
        <w:rPr>
          <w:sz w:val="26"/>
          <w:szCs w:val="26"/>
        </w:rPr>
      </w:pPr>
      <w:r w:rsidRPr="00897079">
        <w:rPr>
          <w:sz w:val="26"/>
          <w:szCs w:val="26"/>
        </w:rPr>
        <w:t>Цель настоящего исследования – выявление уровня наркотизации общества и отношения населения Забайкальского края к проблемам наркомании.</w:t>
      </w:r>
    </w:p>
    <w:p w:rsidR="007804C5" w:rsidRPr="00897079" w:rsidRDefault="007804C5" w:rsidP="007804C5">
      <w:pPr>
        <w:spacing w:line="360" w:lineRule="auto"/>
        <w:rPr>
          <w:iCs/>
          <w:sz w:val="26"/>
          <w:szCs w:val="26"/>
        </w:rPr>
      </w:pPr>
      <w:r w:rsidRPr="00897079">
        <w:rPr>
          <w:iCs/>
          <w:sz w:val="26"/>
          <w:szCs w:val="26"/>
        </w:rPr>
        <w:t>Для достижения поставленной цели решению подлежали следующие исследовательские задачи:</w:t>
      </w:r>
    </w:p>
    <w:p w:rsidR="007804C5" w:rsidRPr="00D211F6" w:rsidRDefault="007804C5" w:rsidP="007804C5">
      <w:pPr>
        <w:tabs>
          <w:tab w:val="left" w:pos="1080"/>
        </w:tabs>
        <w:spacing w:line="360" w:lineRule="auto"/>
        <w:rPr>
          <w:iCs/>
          <w:sz w:val="26"/>
          <w:szCs w:val="26"/>
        </w:rPr>
      </w:pPr>
      <w:r w:rsidRPr="00897079">
        <w:rPr>
          <w:iCs/>
          <w:sz w:val="26"/>
          <w:szCs w:val="26"/>
        </w:rPr>
        <w:t>-</w:t>
      </w:r>
      <w:r w:rsidRPr="00897079">
        <w:rPr>
          <w:iCs/>
          <w:sz w:val="26"/>
          <w:szCs w:val="26"/>
        </w:rPr>
        <w:tab/>
        <w:t>Определение значимости проблемы немедицинского потребления наркотиков в списке социальных проблем среди населения Забайкальского края;</w:t>
      </w:r>
    </w:p>
    <w:p w:rsidR="007804C5" w:rsidRPr="00D211F6" w:rsidRDefault="007804C5" w:rsidP="007804C5">
      <w:pPr>
        <w:tabs>
          <w:tab w:val="left" w:pos="1080"/>
        </w:tabs>
        <w:spacing w:line="360" w:lineRule="auto"/>
        <w:rPr>
          <w:iCs/>
          <w:sz w:val="26"/>
          <w:szCs w:val="26"/>
        </w:rPr>
      </w:pPr>
      <w:r>
        <w:rPr>
          <w:iCs/>
          <w:sz w:val="26"/>
          <w:szCs w:val="26"/>
        </w:rPr>
        <w:t>-</w:t>
      </w:r>
      <w:r w:rsidRPr="00D211F6">
        <w:rPr>
          <w:iCs/>
          <w:sz w:val="26"/>
          <w:szCs w:val="26"/>
        </w:rPr>
        <w:tab/>
        <w:t>Проведение анализа ценностных установок населения Забайкальского края;</w:t>
      </w:r>
    </w:p>
    <w:p w:rsidR="007804C5" w:rsidRPr="00D211F6" w:rsidRDefault="007804C5" w:rsidP="007804C5">
      <w:pPr>
        <w:tabs>
          <w:tab w:val="left" w:pos="1080"/>
        </w:tabs>
        <w:spacing w:line="360" w:lineRule="auto"/>
        <w:rPr>
          <w:iCs/>
          <w:sz w:val="26"/>
          <w:szCs w:val="26"/>
        </w:rPr>
      </w:pPr>
      <w:r>
        <w:rPr>
          <w:iCs/>
          <w:sz w:val="26"/>
          <w:szCs w:val="26"/>
        </w:rPr>
        <w:t>-</w:t>
      </w:r>
      <w:r w:rsidRPr="00D211F6">
        <w:rPr>
          <w:iCs/>
          <w:sz w:val="26"/>
          <w:szCs w:val="26"/>
        </w:rPr>
        <w:tab/>
        <w:t>Выявление отношения населения Забайкальского края к проблеме немедицинского потребления наркотиков;</w:t>
      </w:r>
    </w:p>
    <w:p w:rsidR="007804C5" w:rsidRPr="00D211F6" w:rsidRDefault="007804C5" w:rsidP="007804C5">
      <w:pPr>
        <w:tabs>
          <w:tab w:val="left" w:pos="1080"/>
        </w:tabs>
        <w:spacing w:line="360" w:lineRule="auto"/>
        <w:rPr>
          <w:iCs/>
          <w:sz w:val="26"/>
          <w:szCs w:val="26"/>
        </w:rPr>
      </w:pPr>
      <w:r>
        <w:rPr>
          <w:iCs/>
          <w:sz w:val="26"/>
          <w:szCs w:val="26"/>
        </w:rPr>
        <w:t>-</w:t>
      </w:r>
      <w:r w:rsidRPr="00D211F6">
        <w:rPr>
          <w:iCs/>
          <w:sz w:val="26"/>
          <w:szCs w:val="26"/>
        </w:rPr>
        <w:tab/>
        <w:t>Выявление степени наркотизации населения в Забайкальском крае;</w:t>
      </w:r>
    </w:p>
    <w:p w:rsidR="007804C5" w:rsidRPr="00D211F6" w:rsidRDefault="007804C5" w:rsidP="007804C5">
      <w:pPr>
        <w:tabs>
          <w:tab w:val="left" w:pos="1080"/>
        </w:tabs>
        <w:spacing w:line="360" w:lineRule="auto"/>
        <w:rPr>
          <w:iCs/>
          <w:sz w:val="26"/>
          <w:szCs w:val="26"/>
        </w:rPr>
      </w:pPr>
      <w:r>
        <w:rPr>
          <w:iCs/>
          <w:sz w:val="26"/>
          <w:szCs w:val="26"/>
        </w:rPr>
        <w:t>-</w:t>
      </w:r>
      <w:r w:rsidRPr="00D211F6">
        <w:rPr>
          <w:iCs/>
          <w:sz w:val="26"/>
          <w:szCs w:val="26"/>
        </w:rPr>
        <w:tab/>
        <w:t>Определение наиболее популярных мест и способов распространения наркотиков;</w:t>
      </w:r>
    </w:p>
    <w:p w:rsidR="007804C5" w:rsidRPr="00D211F6" w:rsidRDefault="007804C5" w:rsidP="007804C5">
      <w:pPr>
        <w:tabs>
          <w:tab w:val="left" w:pos="1080"/>
        </w:tabs>
        <w:spacing w:line="360" w:lineRule="auto"/>
        <w:rPr>
          <w:iCs/>
          <w:sz w:val="26"/>
          <w:szCs w:val="26"/>
        </w:rPr>
      </w:pPr>
      <w:r>
        <w:rPr>
          <w:iCs/>
          <w:sz w:val="26"/>
          <w:szCs w:val="26"/>
        </w:rPr>
        <w:t>-</w:t>
      </w:r>
      <w:r w:rsidRPr="00D211F6">
        <w:rPr>
          <w:iCs/>
          <w:sz w:val="26"/>
          <w:szCs w:val="26"/>
        </w:rPr>
        <w:tab/>
        <w:t>Определение причин распространения немедицинского потребления наркотиков;</w:t>
      </w:r>
    </w:p>
    <w:p w:rsidR="007804C5" w:rsidRPr="00D211F6" w:rsidRDefault="007804C5" w:rsidP="007804C5">
      <w:pPr>
        <w:tabs>
          <w:tab w:val="left" w:pos="1080"/>
        </w:tabs>
        <w:spacing w:line="360" w:lineRule="auto"/>
        <w:rPr>
          <w:iCs/>
          <w:sz w:val="26"/>
          <w:szCs w:val="26"/>
        </w:rPr>
      </w:pPr>
      <w:r>
        <w:rPr>
          <w:iCs/>
          <w:sz w:val="26"/>
          <w:szCs w:val="26"/>
        </w:rPr>
        <w:t>-</w:t>
      </w:r>
      <w:r w:rsidRPr="00D211F6">
        <w:rPr>
          <w:iCs/>
          <w:sz w:val="26"/>
          <w:szCs w:val="26"/>
        </w:rPr>
        <w:tab/>
        <w:t>Определение мотивов потребления наркотиков среди различных групп населения Забайкальского края;</w:t>
      </w:r>
    </w:p>
    <w:p w:rsidR="007804C5" w:rsidRPr="0044402E" w:rsidRDefault="007804C5" w:rsidP="007804C5">
      <w:pPr>
        <w:tabs>
          <w:tab w:val="left" w:pos="1080"/>
        </w:tabs>
        <w:spacing w:line="360" w:lineRule="auto"/>
        <w:rPr>
          <w:iCs/>
          <w:sz w:val="26"/>
          <w:szCs w:val="26"/>
          <w:highlight w:val="yellow"/>
        </w:rPr>
      </w:pPr>
      <w:r>
        <w:rPr>
          <w:iCs/>
          <w:sz w:val="26"/>
          <w:szCs w:val="26"/>
        </w:rPr>
        <w:t>-</w:t>
      </w:r>
      <w:r w:rsidRPr="00D211F6">
        <w:rPr>
          <w:iCs/>
          <w:sz w:val="26"/>
          <w:szCs w:val="26"/>
        </w:rPr>
        <w:tab/>
        <w:t xml:space="preserve">Проведение анализа </w:t>
      </w:r>
      <w:proofErr w:type="spellStart"/>
      <w:r w:rsidRPr="00D211F6">
        <w:rPr>
          <w:iCs/>
          <w:sz w:val="26"/>
          <w:szCs w:val="26"/>
        </w:rPr>
        <w:t>социокультурных</w:t>
      </w:r>
      <w:proofErr w:type="spellEnd"/>
      <w:r w:rsidRPr="00D211F6">
        <w:rPr>
          <w:iCs/>
          <w:sz w:val="26"/>
          <w:szCs w:val="26"/>
        </w:rPr>
        <w:t xml:space="preserve"> факторов, как способствующих, так и препятствующих возникновению и развитию наркотической зависимости.</w:t>
      </w:r>
    </w:p>
    <w:p w:rsidR="007804C5" w:rsidRPr="0044402E" w:rsidRDefault="007804C5" w:rsidP="007804C5">
      <w:pPr>
        <w:tabs>
          <w:tab w:val="left" w:pos="1080"/>
        </w:tabs>
        <w:spacing w:line="360" w:lineRule="auto"/>
        <w:rPr>
          <w:b/>
          <w:sz w:val="26"/>
          <w:szCs w:val="26"/>
          <w:highlight w:val="yellow"/>
        </w:rPr>
      </w:pPr>
    </w:p>
    <w:p w:rsidR="007804C5" w:rsidRPr="00D211F6" w:rsidRDefault="007804C5" w:rsidP="007804C5">
      <w:pPr>
        <w:tabs>
          <w:tab w:val="left" w:pos="1080"/>
        </w:tabs>
        <w:spacing w:line="360" w:lineRule="auto"/>
        <w:rPr>
          <w:b/>
          <w:sz w:val="26"/>
          <w:szCs w:val="26"/>
        </w:rPr>
      </w:pPr>
      <w:r w:rsidRPr="00D211F6">
        <w:rPr>
          <w:b/>
          <w:sz w:val="26"/>
          <w:szCs w:val="26"/>
        </w:rPr>
        <w:t>Объект и предмет исследования</w:t>
      </w:r>
    </w:p>
    <w:p w:rsidR="007804C5" w:rsidRPr="00D211F6" w:rsidRDefault="007804C5" w:rsidP="007804C5">
      <w:pPr>
        <w:pStyle w:val="zag3"/>
        <w:spacing w:before="0" w:after="0" w:line="360" w:lineRule="auto"/>
        <w:ind w:firstLine="709"/>
        <w:jc w:val="both"/>
        <w:rPr>
          <w:sz w:val="26"/>
          <w:szCs w:val="26"/>
        </w:rPr>
      </w:pPr>
      <w:r w:rsidRPr="00D211F6">
        <w:rPr>
          <w:sz w:val="26"/>
          <w:szCs w:val="26"/>
        </w:rPr>
        <w:t xml:space="preserve">Объект исследования – общественное мнение населения Забайкальского края. </w:t>
      </w:r>
    </w:p>
    <w:p w:rsidR="007804C5" w:rsidRPr="00D211F6" w:rsidRDefault="007804C5" w:rsidP="007804C5">
      <w:pPr>
        <w:pStyle w:val="zag3"/>
        <w:spacing w:before="0" w:after="0" w:line="360" w:lineRule="auto"/>
        <w:ind w:firstLine="709"/>
        <w:jc w:val="both"/>
        <w:rPr>
          <w:b/>
          <w:sz w:val="26"/>
          <w:szCs w:val="26"/>
        </w:rPr>
      </w:pPr>
      <w:r w:rsidRPr="00D211F6">
        <w:rPr>
          <w:sz w:val="26"/>
          <w:szCs w:val="26"/>
        </w:rPr>
        <w:t>Предмет исследования – отношение населения Забайкальского края к проблемам наркотизации общества.</w:t>
      </w:r>
      <w:r w:rsidRPr="00D211F6">
        <w:rPr>
          <w:b/>
          <w:sz w:val="26"/>
          <w:szCs w:val="26"/>
        </w:rPr>
        <w:t xml:space="preserve"> </w:t>
      </w:r>
    </w:p>
    <w:p w:rsidR="007804C5" w:rsidRPr="0044402E" w:rsidRDefault="007804C5" w:rsidP="007804C5">
      <w:pPr>
        <w:rPr>
          <w:b/>
          <w:sz w:val="26"/>
          <w:szCs w:val="26"/>
          <w:highlight w:val="yellow"/>
        </w:rPr>
      </w:pPr>
    </w:p>
    <w:p w:rsidR="007804C5" w:rsidRPr="0044402E" w:rsidRDefault="007804C5" w:rsidP="007804C5">
      <w:pPr>
        <w:rPr>
          <w:highlight w:val="yellow"/>
        </w:rPr>
        <w:sectPr w:rsidR="007804C5" w:rsidRPr="0044402E" w:rsidSect="0018446D">
          <w:footerReference w:type="default" r:id="rId40"/>
          <w:footerReference w:type="first" r:id="rId41"/>
          <w:pgSz w:w="11906" w:h="16838"/>
          <w:pgMar w:top="1134" w:right="707" w:bottom="1134" w:left="1701" w:header="709" w:footer="709" w:gutter="0"/>
          <w:cols w:space="708"/>
          <w:docGrid w:linePitch="360"/>
        </w:sectPr>
      </w:pPr>
    </w:p>
    <w:p w:rsidR="007804C5" w:rsidRPr="00897079" w:rsidRDefault="007804C5" w:rsidP="007804C5">
      <w:pPr>
        <w:pStyle w:val="ConsNormal0"/>
        <w:spacing w:line="360" w:lineRule="auto"/>
        <w:ind w:firstLine="709"/>
        <w:jc w:val="both"/>
        <w:rPr>
          <w:rFonts w:ascii="Times New Roman" w:hAnsi="Times New Roman" w:cs="Times New Roman"/>
          <w:b/>
          <w:sz w:val="26"/>
          <w:szCs w:val="26"/>
        </w:rPr>
      </w:pPr>
      <w:r w:rsidRPr="00897079">
        <w:rPr>
          <w:rFonts w:ascii="Times New Roman" w:hAnsi="Times New Roman" w:cs="Times New Roman"/>
          <w:b/>
          <w:sz w:val="26"/>
          <w:szCs w:val="26"/>
        </w:rPr>
        <w:lastRenderedPageBreak/>
        <w:t>1.2 Методико-процедурный раздел</w:t>
      </w:r>
    </w:p>
    <w:p w:rsidR="007804C5" w:rsidRPr="00897079" w:rsidRDefault="007804C5" w:rsidP="007804C5">
      <w:pPr>
        <w:pStyle w:val="h2"/>
        <w:spacing w:before="0" w:after="0" w:line="360" w:lineRule="auto"/>
        <w:ind w:firstLine="709"/>
        <w:outlineLvl w:val="4"/>
        <w:rPr>
          <w:sz w:val="26"/>
          <w:szCs w:val="26"/>
        </w:rPr>
      </w:pPr>
      <w:r w:rsidRPr="00897079">
        <w:rPr>
          <w:sz w:val="26"/>
          <w:szCs w:val="26"/>
        </w:rPr>
        <w:t>Принципы сбора и анализа социологических данных</w:t>
      </w:r>
    </w:p>
    <w:p w:rsidR="007804C5" w:rsidRPr="00897079" w:rsidRDefault="007804C5" w:rsidP="007804C5">
      <w:pPr>
        <w:pStyle w:val="h2"/>
        <w:spacing w:before="0" w:after="0" w:line="360" w:lineRule="auto"/>
        <w:ind w:firstLine="709"/>
        <w:jc w:val="both"/>
        <w:outlineLvl w:val="4"/>
        <w:rPr>
          <w:b w:val="0"/>
          <w:sz w:val="26"/>
          <w:szCs w:val="26"/>
        </w:rPr>
      </w:pPr>
      <w:r w:rsidRPr="00897079">
        <w:rPr>
          <w:b w:val="0"/>
          <w:sz w:val="26"/>
          <w:szCs w:val="26"/>
        </w:rPr>
        <w:t>Принципы сбора и анализа социологических данных в настоящем социологическом исследовании определены на основании следующих документов:</w:t>
      </w:r>
    </w:p>
    <w:p w:rsidR="007804C5" w:rsidRPr="001C4E80" w:rsidRDefault="007804C5" w:rsidP="007804C5">
      <w:pPr>
        <w:pStyle w:val="h2"/>
        <w:spacing w:before="0" w:after="0" w:line="360" w:lineRule="auto"/>
        <w:ind w:firstLine="709"/>
        <w:jc w:val="both"/>
        <w:outlineLvl w:val="4"/>
        <w:rPr>
          <w:rFonts w:eastAsia="Calibri"/>
          <w:b w:val="0"/>
          <w:color w:val="000000"/>
          <w:sz w:val="26"/>
          <w:szCs w:val="26"/>
        </w:rPr>
      </w:pPr>
      <w:r w:rsidRPr="001C4E80">
        <w:rPr>
          <w:b w:val="0"/>
          <w:sz w:val="26"/>
          <w:szCs w:val="26"/>
        </w:rPr>
        <w:t xml:space="preserve">- Техническое задание (приложение 1 к договору № 2 от 25 февраля 2021 г.; далее – Техническое задание), содержащее </w:t>
      </w:r>
      <w:r w:rsidRPr="001C4E80">
        <w:rPr>
          <w:rFonts w:eastAsia="Calibri"/>
          <w:b w:val="0"/>
          <w:color w:val="000000"/>
          <w:sz w:val="26"/>
          <w:szCs w:val="26"/>
        </w:rPr>
        <w:t xml:space="preserve">перечень работ и технические требования к ним; </w:t>
      </w:r>
    </w:p>
    <w:p w:rsidR="007804C5" w:rsidRPr="00897079" w:rsidRDefault="007804C5" w:rsidP="007804C5">
      <w:pPr>
        <w:pStyle w:val="h2"/>
        <w:spacing w:before="0" w:after="0" w:line="360" w:lineRule="auto"/>
        <w:ind w:firstLine="709"/>
        <w:jc w:val="both"/>
        <w:outlineLvl w:val="4"/>
        <w:rPr>
          <w:rFonts w:eastAsia="Calibri"/>
          <w:b w:val="0"/>
          <w:color w:val="000000"/>
          <w:sz w:val="26"/>
          <w:szCs w:val="26"/>
        </w:rPr>
      </w:pPr>
      <w:r w:rsidRPr="00897079">
        <w:rPr>
          <w:rFonts w:eastAsia="Calibri"/>
          <w:b w:val="0"/>
          <w:color w:val="000000"/>
          <w:sz w:val="26"/>
          <w:szCs w:val="26"/>
        </w:rPr>
        <w:t xml:space="preserve">- «Методика и порядок осуществления мониторинга, а также критерии оценки развития </w:t>
      </w:r>
      <w:proofErr w:type="spellStart"/>
      <w:r w:rsidRPr="00897079">
        <w:rPr>
          <w:rFonts w:eastAsia="Calibri"/>
          <w:b w:val="0"/>
          <w:color w:val="000000"/>
          <w:sz w:val="26"/>
          <w:szCs w:val="26"/>
        </w:rPr>
        <w:t>наркоситуации</w:t>
      </w:r>
      <w:proofErr w:type="spellEnd"/>
      <w:r w:rsidRPr="00897079">
        <w:rPr>
          <w:rFonts w:eastAsia="Calibri"/>
          <w:b w:val="0"/>
          <w:color w:val="000000"/>
          <w:sz w:val="26"/>
          <w:szCs w:val="26"/>
        </w:rPr>
        <w:t xml:space="preserve"> в Российской Федерац</w:t>
      </w:r>
      <w:proofErr w:type="gramStart"/>
      <w:r w:rsidRPr="00897079">
        <w:rPr>
          <w:rFonts w:eastAsia="Calibri"/>
          <w:b w:val="0"/>
          <w:color w:val="000000"/>
          <w:sz w:val="26"/>
          <w:szCs w:val="26"/>
        </w:rPr>
        <w:t>ии и ее</w:t>
      </w:r>
      <w:proofErr w:type="gramEnd"/>
      <w:r w:rsidRPr="00897079">
        <w:rPr>
          <w:rFonts w:eastAsia="Calibri"/>
          <w:b w:val="0"/>
          <w:color w:val="000000"/>
          <w:sz w:val="26"/>
          <w:szCs w:val="26"/>
        </w:rPr>
        <w:t xml:space="preserve"> субъектах (утв. подпунктом 4.3 решения Государственного </w:t>
      </w:r>
      <w:proofErr w:type="spellStart"/>
      <w:r w:rsidRPr="00897079">
        <w:rPr>
          <w:rFonts w:eastAsia="Calibri"/>
          <w:b w:val="0"/>
          <w:color w:val="000000"/>
          <w:sz w:val="26"/>
          <w:szCs w:val="26"/>
        </w:rPr>
        <w:t>антинаркотического</w:t>
      </w:r>
      <w:proofErr w:type="spellEnd"/>
      <w:r w:rsidRPr="00897079">
        <w:rPr>
          <w:rFonts w:eastAsia="Calibri"/>
          <w:b w:val="0"/>
          <w:color w:val="000000"/>
          <w:sz w:val="26"/>
          <w:szCs w:val="26"/>
        </w:rPr>
        <w:t xml:space="preserve"> комитета» (протокол от 25 июня 2021 г. № 48)</w:t>
      </w:r>
      <w:r>
        <w:rPr>
          <w:rFonts w:eastAsia="Calibri"/>
          <w:b w:val="0"/>
          <w:color w:val="000000"/>
          <w:sz w:val="26"/>
          <w:szCs w:val="26"/>
        </w:rPr>
        <w:t>; далее - Методика</w:t>
      </w:r>
      <w:r w:rsidRPr="00897079">
        <w:rPr>
          <w:rFonts w:eastAsia="Calibri"/>
          <w:b w:val="0"/>
          <w:color w:val="000000"/>
          <w:sz w:val="26"/>
          <w:szCs w:val="26"/>
        </w:rPr>
        <w:t xml:space="preserve">). </w:t>
      </w:r>
    </w:p>
    <w:p w:rsidR="007804C5" w:rsidRPr="0044402E" w:rsidRDefault="007804C5" w:rsidP="007804C5">
      <w:pPr>
        <w:pStyle w:val="h2"/>
        <w:spacing w:before="0" w:after="0" w:line="360" w:lineRule="auto"/>
        <w:ind w:firstLine="709"/>
        <w:jc w:val="both"/>
        <w:outlineLvl w:val="4"/>
        <w:rPr>
          <w:rFonts w:eastAsia="Calibri"/>
          <w:b w:val="0"/>
          <w:color w:val="000000"/>
          <w:sz w:val="26"/>
          <w:szCs w:val="26"/>
          <w:highlight w:val="yellow"/>
        </w:rPr>
      </w:pPr>
    </w:p>
    <w:p w:rsidR="007804C5" w:rsidRPr="00897079" w:rsidRDefault="007804C5" w:rsidP="007804C5">
      <w:pPr>
        <w:pStyle w:val="1"/>
        <w:spacing w:before="0" w:after="0" w:line="360" w:lineRule="auto"/>
        <w:ind w:firstLine="709"/>
        <w:jc w:val="both"/>
        <w:rPr>
          <w:rFonts w:ascii="Times New Roman" w:hAnsi="Times New Roman"/>
          <w:sz w:val="26"/>
          <w:szCs w:val="26"/>
        </w:rPr>
      </w:pPr>
      <w:r w:rsidRPr="00897079">
        <w:rPr>
          <w:rFonts w:ascii="Times New Roman" w:hAnsi="Times New Roman"/>
          <w:sz w:val="26"/>
          <w:szCs w:val="26"/>
        </w:rPr>
        <w:t>Социально-демографические характеристики респондентов</w:t>
      </w:r>
    </w:p>
    <w:p w:rsidR="007804C5" w:rsidRPr="00897079" w:rsidRDefault="007804C5" w:rsidP="007804C5">
      <w:pPr>
        <w:pStyle w:val="1"/>
        <w:spacing w:before="0" w:after="0" w:line="360" w:lineRule="auto"/>
        <w:ind w:firstLine="709"/>
        <w:jc w:val="both"/>
        <w:rPr>
          <w:rFonts w:ascii="Times New Roman" w:hAnsi="Times New Roman"/>
          <w:b w:val="0"/>
          <w:sz w:val="26"/>
          <w:szCs w:val="26"/>
        </w:rPr>
      </w:pPr>
      <w:r w:rsidRPr="00897079">
        <w:rPr>
          <w:rFonts w:ascii="Times New Roman" w:hAnsi="Times New Roman"/>
          <w:b w:val="0"/>
          <w:sz w:val="26"/>
          <w:szCs w:val="26"/>
        </w:rPr>
        <w:t>Численность выборочной совокупности респондентов была рассчитана в соответствии с предусмотренным Техническим заданием объемом выборки  не менее 0,1% численности населения Забайкальского края в возрасте от 14 до 60 лет, и насчитывает 1 200 единиц. Выборочная совокупность респондентов обладает следующими социально-демографическими характеристиками (</w:t>
      </w:r>
      <w:proofErr w:type="gramStart"/>
      <w:r w:rsidRPr="00897079">
        <w:rPr>
          <w:rFonts w:ascii="Times New Roman" w:hAnsi="Times New Roman"/>
          <w:b w:val="0"/>
          <w:sz w:val="26"/>
          <w:szCs w:val="26"/>
        </w:rPr>
        <w:t>см</w:t>
      </w:r>
      <w:proofErr w:type="gramEnd"/>
      <w:r w:rsidRPr="00897079">
        <w:rPr>
          <w:rFonts w:ascii="Times New Roman" w:hAnsi="Times New Roman"/>
          <w:b w:val="0"/>
          <w:sz w:val="26"/>
          <w:szCs w:val="26"/>
        </w:rPr>
        <w:t>. табл. 1-</w:t>
      </w:r>
      <w:r>
        <w:rPr>
          <w:rFonts w:ascii="Times New Roman" w:hAnsi="Times New Roman"/>
          <w:b w:val="0"/>
          <w:sz w:val="26"/>
          <w:szCs w:val="26"/>
        </w:rPr>
        <w:t>7</w:t>
      </w:r>
      <w:r w:rsidRPr="00897079">
        <w:rPr>
          <w:rFonts w:ascii="Times New Roman" w:hAnsi="Times New Roman"/>
          <w:b w:val="0"/>
          <w:sz w:val="26"/>
          <w:szCs w:val="26"/>
        </w:rPr>
        <w:t>).</w:t>
      </w:r>
    </w:p>
    <w:p w:rsidR="007804C5" w:rsidRPr="0044402E" w:rsidRDefault="007804C5" w:rsidP="007804C5">
      <w:pPr>
        <w:pStyle w:val="h2"/>
        <w:spacing w:before="0" w:after="0" w:line="360" w:lineRule="auto"/>
        <w:ind w:firstLine="709"/>
        <w:jc w:val="both"/>
        <w:outlineLvl w:val="4"/>
        <w:rPr>
          <w:rFonts w:eastAsia="Calibri"/>
          <w:b w:val="0"/>
          <w:color w:val="000000"/>
          <w:sz w:val="26"/>
          <w:szCs w:val="26"/>
          <w:highlight w:val="yellow"/>
        </w:rPr>
      </w:pPr>
    </w:p>
    <w:p w:rsidR="007804C5" w:rsidRPr="00897079" w:rsidRDefault="007804C5" w:rsidP="007804C5">
      <w:pPr>
        <w:rPr>
          <w:b/>
          <w:bCs/>
        </w:rPr>
      </w:pPr>
      <w:r w:rsidRPr="00897079">
        <w:t xml:space="preserve">Таблица 1 - </w:t>
      </w:r>
      <w:r w:rsidRPr="005A5B03">
        <w:rPr>
          <w:b/>
          <w:bCs/>
        </w:rPr>
        <w:t>Структура выборочной совокупности в разрезе муниципальных образований</w:t>
      </w:r>
      <w:r w:rsidRPr="00897079">
        <w:rPr>
          <w:b/>
          <w:bCs/>
        </w:rPr>
        <w:t>, в абсолютных величинах и процентах</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
        <w:gridCol w:w="4329"/>
        <w:gridCol w:w="2387"/>
        <w:gridCol w:w="2277"/>
      </w:tblGrid>
      <w:tr w:rsidR="007804C5" w:rsidRPr="00225ED9" w:rsidTr="007804C5">
        <w:tc>
          <w:tcPr>
            <w:tcW w:w="268" w:type="pct"/>
            <w:shd w:val="clear" w:color="auto" w:fill="auto"/>
            <w:vAlign w:val="center"/>
          </w:tcPr>
          <w:p w:rsidR="007804C5" w:rsidRPr="00225ED9" w:rsidRDefault="007804C5" w:rsidP="0083072E">
            <w:pPr>
              <w:jc w:val="center"/>
              <w:rPr>
                <w:b/>
                <w:sz w:val="20"/>
                <w:szCs w:val="20"/>
              </w:rPr>
            </w:pPr>
            <w:r w:rsidRPr="00225ED9">
              <w:rPr>
                <w:b/>
                <w:sz w:val="20"/>
                <w:szCs w:val="20"/>
              </w:rPr>
              <w:t>№</w:t>
            </w:r>
          </w:p>
          <w:p w:rsidR="007804C5" w:rsidRPr="00225ED9" w:rsidRDefault="007804C5" w:rsidP="0083072E">
            <w:pPr>
              <w:jc w:val="center"/>
              <w:rPr>
                <w:b/>
                <w:sz w:val="20"/>
                <w:szCs w:val="20"/>
              </w:rPr>
            </w:pPr>
            <w:proofErr w:type="spellStart"/>
            <w:proofErr w:type="gramStart"/>
            <w:r w:rsidRPr="00225ED9">
              <w:rPr>
                <w:b/>
                <w:sz w:val="20"/>
                <w:szCs w:val="20"/>
              </w:rPr>
              <w:t>п</w:t>
            </w:r>
            <w:proofErr w:type="spellEnd"/>
            <w:proofErr w:type="gramEnd"/>
            <w:r w:rsidRPr="00225ED9">
              <w:rPr>
                <w:b/>
                <w:sz w:val="20"/>
                <w:szCs w:val="20"/>
              </w:rPr>
              <w:t>/</w:t>
            </w:r>
            <w:proofErr w:type="spellStart"/>
            <w:r w:rsidRPr="00225ED9">
              <w:rPr>
                <w:b/>
                <w:sz w:val="20"/>
                <w:szCs w:val="20"/>
              </w:rPr>
              <w:t>п</w:t>
            </w:r>
            <w:proofErr w:type="spellEnd"/>
          </w:p>
        </w:tc>
        <w:tc>
          <w:tcPr>
            <w:tcW w:w="2278" w:type="pct"/>
            <w:shd w:val="clear" w:color="auto" w:fill="auto"/>
            <w:vAlign w:val="center"/>
          </w:tcPr>
          <w:p w:rsidR="007804C5" w:rsidRPr="00225ED9" w:rsidRDefault="007804C5" w:rsidP="0083072E">
            <w:pPr>
              <w:jc w:val="center"/>
              <w:rPr>
                <w:b/>
                <w:sz w:val="20"/>
                <w:szCs w:val="20"/>
              </w:rPr>
            </w:pPr>
            <w:r w:rsidRPr="00225ED9">
              <w:rPr>
                <w:b/>
                <w:sz w:val="20"/>
                <w:szCs w:val="20"/>
              </w:rPr>
              <w:t>Муниципальное образование</w:t>
            </w:r>
          </w:p>
        </w:tc>
        <w:tc>
          <w:tcPr>
            <w:tcW w:w="1256" w:type="pct"/>
            <w:shd w:val="clear" w:color="auto" w:fill="auto"/>
            <w:vAlign w:val="center"/>
          </w:tcPr>
          <w:p w:rsidR="007804C5" w:rsidRPr="00225ED9" w:rsidRDefault="007804C5" w:rsidP="0083072E">
            <w:pPr>
              <w:jc w:val="center"/>
              <w:rPr>
                <w:b/>
                <w:bCs/>
                <w:color w:val="000000"/>
                <w:sz w:val="20"/>
                <w:szCs w:val="20"/>
              </w:rPr>
            </w:pPr>
            <w:r w:rsidRPr="00225ED9">
              <w:rPr>
                <w:b/>
                <w:bCs/>
                <w:color w:val="000000"/>
                <w:sz w:val="20"/>
                <w:szCs w:val="20"/>
              </w:rPr>
              <w:t xml:space="preserve">Выборочная совокупность, </w:t>
            </w:r>
            <w:proofErr w:type="gramStart"/>
            <w:r w:rsidRPr="00225ED9">
              <w:rPr>
                <w:b/>
                <w:bCs/>
                <w:color w:val="000000"/>
                <w:sz w:val="20"/>
                <w:szCs w:val="20"/>
              </w:rPr>
              <w:t>в</w:t>
            </w:r>
            <w:proofErr w:type="gramEnd"/>
            <w:r w:rsidRPr="00225ED9">
              <w:rPr>
                <w:b/>
                <w:bCs/>
                <w:color w:val="000000"/>
                <w:sz w:val="20"/>
                <w:szCs w:val="20"/>
              </w:rPr>
              <w:t xml:space="preserve"> %</w:t>
            </w:r>
          </w:p>
        </w:tc>
        <w:tc>
          <w:tcPr>
            <w:tcW w:w="1198" w:type="pct"/>
            <w:shd w:val="clear" w:color="auto" w:fill="auto"/>
            <w:vAlign w:val="center"/>
          </w:tcPr>
          <w:p w:rsidR="007804C5" w:rsidRPr="00225ED9" w:rsidRDefault="007804C5" w:rsidP="0083072E">
            <w:pPr>
              <w:jc w:val="center"/>
              <w:rPr>
                <w:b/>
                <w:sz w:val="20"/>
                <w:szCs w:val="20"/>
              </w:rPr>
            </w:pPr>
            <w:r w:rsidRPr="00225ED9">
              <w:rPr>
                <w:b/>
                <w:bCs/>
                <w:color w:val="000000"/>
                <w:sz w:val="20"/>
                <w:szCs w:val="20"/>
              </w:rPr>
              <w:t xml:space="preserve">Выборочная совокупность, </w:t>
            </w:r>
            <w:proofErr w:type="spellStart"/>
            <w:r w:rsidRPr="00225ED9">
              <w:rPr>
                <w:b/>
                <w:bCs/>
                <w:color w:val="000000"/>
                <w:sz w:val="20"/>
                <w:szCs w:val="20"/>
              </w:rPr>
              <w:t>абс</w:t>
            </w:r>
            <w:proofErr w:type="spellEnd"/>
            <w:r w:rsidRPr="00225ED9">
              <w:rPr>
                <w:b/>
                <w:bCs/>
                <w:color w:val="000000"/>
                <w:sz w:val="20"/>
                <w:szCs w:val="20"/>
              </w:rPr>
              <w:t>.</w:t>
            </w:r>
          </w:p>
        </w:tc>
      </w:tr>
      <w:tr w:rsidR="007804C5" w:rsidRPr="00225ED9" w:rsidTr="007804C5">
        <w:tc>
          <w:tcPr>
            <w:tcW w:w="268" w:type="pct"/>
            <w:shd w:val="clear" w:color="auto" w:fill="auto"/>
          </w:tcPr>
          <w:p w:rsidR="007804C5" w:rsidRPr="00225ED9" w:rsidRDefault="007804C5" w:rsidP="0083072E">
            <w:pPr>
              <w:rPr>
                <w:sz w:val="20"/>
                <w:szCs w:val="20"/>
              </w:rPr>
            </w:pPr>
            <w:r w:rsidRPr="00225ED9">
              <w:rPr>
                <w:sz w:val="20"/>
                <w:szCs w:val="20"/>
              </w:rPr>
              <w:t>1.</w:t>
            </w:r>
          </w:p>
        </w:tc>
        <w:tc>
          <w:tcPr>
            <w:tcW w:w="2278" w:type="pct"/>
            <w:shd w:val="clear" w:color="auto" w:fill="auto"/>
          </w:tcPr>
          <w:p w:rsidR="007804C5" w:rsidRPr="00225ED9" w:rsidRDefault="007804C5" w:rsidP="0083072E">
            <w:pPr>
              <w:rPr>
                <w:color w:val="000000"/>
                <w:sz w:val="20"/>
                <w:szCs w:val="20"/>
              </w:rPr>
            </w:pPr>
            <w:r w:rsidRPr="00225ED9">
              <w:rPr>
                <w:color w:val="000000"/>
                <w:sz w:val="20"/>
                <w:szCs w:val="20"/>
              </w:rPr>
              <w:t>Город Чита</w:t>
            </w:r>
          </w:p>
        </w:tc>
        <w:tc>
          <w:tcPr>
            <w:tcW w:w="1256"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52%</w:t>
            </w:r>
          </w:p>
        </w:tc>
        <w:tc>
          <w:tcPr>
            <w:tcW w:w="1198"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620</w:t>
            </w:r>
          </w:p>
        </w:tc>
      </w:tr>
      <w:tr w:rsidR="007804C5" w:rsidRPr="00225ED9" w:rsidTr="007804C5">
        <w:tc>
          <w:tcPr>
            <w:tcW w:w="268" w:type="pct"/>
            <w:shd w:val="clear" w:color="auto" w:fill="auto"/>
          </w:tcPr>
          <w:p w:rsidR="007804C5" w:rsidRPr="00225ED9" w:rsidRDefault="007804C5" w:rsidP="0083072E">
            <w:pPr>
              <w:rPr>
                <w:sz w:val="20"/>
                <w:szCs w:val="20"/>
              </w:rPr>
            </w:pPr>
            <w:r w:rsidRPr="00225ED9">
              <w:rPr>
                <w:sz w:val="20"/>
                <w:szCs w:val="20"/>
              </w:rPr>
              <w:t>2.</w:t>
            </w:r>
          </w:p>
        </w:tc>
        <w:tc>
          <w:tcPr>
            <w:tcW w:w="2278" w:type="pct"/>
            <w:shd w:val="clear" w:color="auto" w:fill="auto"/>
          </w:tcPr>
          <w:p w:rsidR="007804C5" w:rsidRPr="00225ED9" w:rsidRDefault="007804C5" w:rsidP="0083072E">
            <w:pPr>
              <w:rPr>
                <w:color w:val="000000"/>
                <w:sz w:val="20"/>
                <w:szCs w:val="20"/>
              </w:rPr>
            </w:pPr>
            <w:r w:rsidRPr="00225ED9">
              <w:rPr>
                <w:color w:val="000000"/>
                <w:sz w:val="20"/>
                <w:szCs w:val="20"/>
              </w:rPr>
              <w:t>Читинский район</w:t>
            </w:r>
          </w:p>
        </w:tc>
        <w:tc>
          <w:tcPr>
            <w:tcW w:w="1256"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10%</w:t>
            </w:r>
          </w:p>
        </w:tc>
        <w:tc>
          <w:tcPr>
            <w:tcW w:w="1198"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117</w:t>
            </w:r>
          </w:p>
        </w:tc>
      </w:tr>
      <w:tr w:rsidR="007804C5" w:rsidRPr="00225ED9" w:rsidTr="007804C5">
        <w:tc>
          <w:tcPr>
            <w:tcW w:w="268" w:type="pct"/>
            <w:shd w:val="clear" w:color="auto" w:fill="auto"/>
          </w:tcPr>
          <w:p w:rsidR="007804C5" w:rsidRPr="00225ED9" w:rsidRDefault="007804C5" w:rsidP="0083072E">
            <w:pPr>
              <w:rPr>
                <w:sz w:val="20"/>
                <w:szCs w:val="20"/>
              </w:rPr>
            </w:pPr>
            <w:r w:rsidRPr="00225ED9">
              <w:rPr>
                <w:sz w:val="20"/>
                <w:szCs w:val="20"/>
              </w:rPr>
              <w:t>3.</w:t>
            </w:r>
          </w:p>
        </w:tc>
        <w:tc>
          <w:tcPr>
            <w:tcW w:w="2278" w:type="pct"/>
            <w:shd w:val="clear" w:color="auto" w:fill="auto"/>
          </w:tcPr>
          <w:p w:rsidR="007804C5" w:rsidRPr="00225ED9" w:rsidRDefault="007804C5" w:rsidP="0083072E">
            <w:pPr>
              <w:rPr>
                <w:color w:val="000000"/>
                <w:sz w:val="20"/>
                <w:szCs w:val="20"/>
              </w:rPr>
            </w:pPr>
            <w:r w:rsidRPr="00225ED9">
              <w:rPr>
                <w:color w:val="000000"/>
                <w:sz w:val="20"/>
                <w:szCs w:val="20"/>
              </w:rPr>
              <w:t>Агинский район</w:t>
            </w:r>
          </w:p>
        </w:tc>
        <w:tc>
          <w:tcPr>
            <w:tcW w:w="1256"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2%</w:t>
            </w:r>
          </w:p>
        </w:tc>
        <w:tc>
          <w:tcPr>
            <w:tcW w:w="1198"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29</w:t>
            </w:r>
          </w:p>
        </w:tc>
      </w:tr>
      <w:tr w:rsidR="007804C5" w:rsidRPr="00225ED9" w:rsidTr="007804C5">
        <w:tc>
          <w:tcPr>
            <w:tcW w:w="268" w:type="pct"/>
            <w:shd w:val="clear" w:color="auto" w:fill="auto"/>
          </w:tcPr>
          <w:p w:rsidR="007804C5" w:rsidRPr="00225ED9" w:rsidRDefault="007804C5" w:rsidP="0083072E">
            <w:pPr>
              <w:rPr>
                <w:sz w:val="20"/>
                <w:szCs w:val="20"/>
              </w:rPr>
            </w:pPr>
            <w:r w:rsidRPr="00225ED9">
              <w:rPr>
                <w:sz w:val="20"/>
                <w:szCs w:val="20"/>
              </w:rPr>
              <w:t>4.</w:t>
            </w:r>
          </w:p>
        </w:tc>
        <w:tc>
          <w:tcPr>
            <w:tcW w:w="2278" w:type="pct"/>
            <w:shd w:val="clear" w:color="auto" w:fill="auto"/>
          </w:tcPr>
          <w:p w:rsidR="007804C5" w:rsidRPr="00225ED9" w:rsidRDefault="007804C5" w:rsidP="0083072E">
            <w:pPr>
              <w:rPr>
                <w:color w:val="000000"/>
                <w:sz w:val="20"/>
                <w:szCs w:val="20"/>
              </w:rPr>
            </w:pPr>
            <w:proofErr w:type="spellStart"/>
            <w:r w:rsidRPr="00225ED9">
              <w:rPr>
                <w:color w:val="000000"/>
                <w:sz w:val="20"/>
                <w:szCs w:val="20"/>
              </w:rPr>
              <w:t>Краснокаменский</w:t>
            </w:r>
            <w:proofErr w:type="spellEnd"/>
            <w:r w:rsidRPr="00225ED9">
              <w:rPr>
                <w:color w:val="000000"/>
                <w:sz w:val="20"/>
                <w:szCs w:val="20"/>
              </w:rPr>
              <w:t xml:space="preserve"> район</w:t>
            </w:r>
          </w:p>
        </w:tc>
        <w:tc>
          <w:tcPr>
            <w:tcW w:w="1256"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8%</w:t>
            </w:r>
          </w:p>
        </w:tc>
        <w:tc>
          <w:tcPr>
            <w:tcW w:w="1198"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101</w:t>
            </w:r>
          </w:p>
        </w:tc>
      </w:tr>
      <w:tr w:rsidR="007804C5" w:rsidRPr="00225ED9" w:rsidTr="007804C5">
        <w:tc>
          <w:tcPr>
            <w:tcW w:w="268" w:type="pct"/>
            <w:shd w:val="clear" w:color="auto" w:fill="auto"/>
          </w:tcPr>
          <w:p w:rsidR="007804C5" w:rsidRPr="00225ED9" w:rsidRDefault="007804C5" w:rsidP="0083072E">
            <w:pPr>
              <w:rPr>
                <w:sz w:val="20"/>
                <w:szCs w:val="20"/>
              </w:rPr>
            </w:pPr>
            <w:r w:rsidRPr="00225ED9">
              <w:rPr>
                <w:sz w:val="20"/>
                <w:szCs w:val="20"/>
              </w:rPr>
              <w:t>5.</w:t>
            </w:r>
          </w:p>
        </w:tc>
        <w:tc>
          <w:tcPr>
            <w:tcW w:w="2278" w:type="pct"/>
            <w:shd w:val="clear" w:color="auto" w:fill="auto"/>
          </w:tcPr>
          <w:p w:rsidR="007804C5" w:rsidRPr="00225ED9" w:rsidRDefault="007804C5" w:rsidP="0083072E">
            <w:pPr>
              <w:rPr>
                <w:color w:val="000000"/>
                <w:sz w:val="20"/>
                <w:szCs w:val="20"/>
              </w:rPr>
            </w:pPr>
            <w:proofErr w:type="spellStart"/>
            <w:r w:rsidRPr="00225ED9">
              <w:rPr>
                <w:color w:val="000000"/>
                <w:sz w:val="20"/>
                <w:szCs w:val="20"/>
              </w:rPr>
              <w:t>Шелопугинский</w:t>
            </w:r>
            <w:proofErr w:type="spellEnd"/>
            <w:r w:rsidRPr="00225ED9">
              <w:rPr>
                <w:color w:val="000000"/>
                <w:sz w:val="20"/>
                <w:szCs w:val="20"/>
              </w:rPr>
              <w:t xml:space="preserve"> район</w:t>
            </w:r>
          </w:p>
        </w:tc>
        <w:tc>
          <w:tcPr>
            <w:tcW w:w="1256"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1%</w:t>
            </w:r>
          </w:p>
        </w:tc>
        <w:tc>
          <w:tcPr>
            <w:tcW w:w="1198"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11</w:t>
            </w:r>
          </w:p>
        </w:tc>
      </w:tr>
      <w:tr w:rsidR="007804C5" w:rsidRPr="00225ED9" w:rsidTr="007804C5">
        <w:trPr>
          <w:trHeight w:val="201"/>
        </w:trPr>
        <w:tc>
          <w:tcPr>
            <w:tcW w:w="268" w:type="pct"/>
            <w:shd w:val="clear" w:color="auto" w:fill="auto"/>
          </w:tcPr>
          <w:p w:rsidR="007804C5" w:rsidRPr="00225ED9" w:rsidRDefault="007804C5" w:rsidP="0083072E">
            <w:pPr>
              <w:rPr>
                <w:sz w:val="20"/>
                <w:szCs w:val="20"/>
              </w:rPr>
            </w:pPr>
            <w:r w:rsidRPr="00225ED9">
              <w:rPr>
                <w:sz w:val="20"/>
                <w:szCs w:val="20"/>
              </w:rPr>
              <w:t>6.</w:t>
            </w:r>
          </w:p>
        </w:tc>
        <w:tc>
          <w:tcPr>
            <w:tcW w:w="2278" w:type="pct"/>
            <w:shd w:val="clear" w:color="auto" w:fill="auto"/>
          </w:tcPr>
          <w:p w:rsidR="007804C5" w:rsidRPr="00225ED9" w:rsidRDefault="007804C5" w:rsidP="0083072E">
            <w:pPr>
              <w:rPr>
                <w:color w:val="000000"/>
                <w:sz w:val="20"/>
                <w:szCs w:val="20"/>
              </w:rPr>
            </w:pPr>
            <w:proofErr w:type="spellStart"/>
            <w:r w:rsidRPr="00225ED9">
              <w:rPr>
                <w:color w:val="000000"/>
                <w:sz w:val="20"/>
                <w:szCs w:val="20"/>
              </w:rPr>
              <w:t>Оловяннинский</w:t>
            </w:r>
            <w:proofErr w:type="spellEnd"/>
            <w:r w:rsidRPr="00225ED9">
              <w:rPr>
                <w:color w:val="000000"/>
                <w:sz w:val="20"/>
                <w:szCs w:val="20"/>
              </w:rPr>
              <w:t xml:space="preserve"> район</w:t>
            </w:r>
          </w:p>
        </w:tc>
        <w:tc>
          <w:tcPr>
            <w:tcW w:w="1256"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5%</w:t>
            </w:r>
          </w:p>
        </w:tc>
        <w:tc>
          <w:tcPr>
            <w:tcW w:w="1198"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60</w:t>
            </w:r>
          </w:p>
        </w:tc>
      </w:tr>
      <w:tr w:rsidR="007804C5" w:rsidRPr="00225ED9" w:rsidTr="007804C5">
        <w:tc>
          <w:tcPr>
            <w:tcW w:w="268" w:type="pct"/>
            <w:shd w:val="clear" w:color="auto" w:fill="auto"/>
          </w:tcPr>
          <w:p w:rsidR="007804C5" w:rsidRPr="00225ED9" w:rsidRDefault="007804C5" w:rsidP="0083072E">
            <w:pPr>
              <w:rPr>
                <w:sz w:val="20"/>
                <w:szCs w:val="20"/>
              </w:rPr>
            </w:pPr>
            <w:r w:rsidRPr="00225ED9">
              <w:rPr>
                <w:sz w:val="20"/>
                <w:szCs w:val="20"/>
              </w:rPr>
              <w:t>7.</w:t>
            </w:r>
          </w:p>
        </w:tc>
        <w:tc>
          <w:tcPr>
            <w:tcW w:w="2278" w:type="pct"/>
            <w:shd w:val="clear" w:color="auto" w:fill="auto"/>
          </w:tcPr>
          <w:p w:rsidR="007804C5" w:rsidRPr="00225ED9" w:rsidRDefault="007804C5" w:rsidP="0083072E">
            <w:pPr>
              <w:rPr>
                <w:color w:val="000000"/>
                <w:sz w:val="20"/>
                <w:szCs w:val="20"/>
              </w:rPr>
            </w:pPr>
            <w:proofErr w:type="spellStart"/>
            <w:r w:rsidRPr="00225ED9">
              <w:rPr>
                <w:color w:val="000000"/>
                <w:sz w:val="20"/>
                <w:szCs w:val="20"/>
              </w:rPr>
              <w:t>Шилкинский</w:t>
            </w:r>
            <w:proofErr w:type="spellEnd"/>
            <w:r w:rsidRPr="00225ED9">
              <w:rPr>
                <w:color w:val="000000"/>
                <w:sz w:val="20"/>
                <w:szCs w:val="20"/>
              </w:rPr>
              <w:t xml:space="preserve"> район</w:t>
            </w:r>
          </w:p>
        </w:tc>
        <w:tc>
          <w:tcPr>
            <w:tcW w:w="1256"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6%</w:t>
            </w:r>
          </w:p>
        </w:tc>
        <w:tc>
          <w:tcPr>
            <w:tcW w:w="1198"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68</w:t>
            </w:r>
          </w:p>
        </w:tc>
      </w:tr>
      <w:tr w:rsidR="007804C5" w:rsidRPr="00225ED9" w:rsidTr="007804C5">
        <w:tc>
          <w:tcPr>
            <w:tcW w:w="268" w:type="pct"/>
            <w:shd w:val="clear" w:color="auto" w:fill="auto"/>
          </w:tcPr>
          <w:p w:rsidR="007804C5" w:rsidRPr="00225ED9" w:rsidRDefault="007804C5" w:rsidP="0083072E">
            <w:pPr>
              <w:rPr>
                <w:sz w:val="20"/>
                <w:szCs w:val="20"/>
              </w:rPr>
            </w:pPr>
            <w:r w:rsidRPr="00225ED9">
              <w:rPr>
                <w:sz w:val="20"/>
                <w:szCs w:val="20"/>
              </w:rPr>
              <w:t>8.</w:t>
            </w:r>
          </w:p>
        </w:tc>
        <w:tc>
          <w:tcPr>
            <w:tcW w:w="2278" w:type="pct"/>
            <w:shd w:val="clear" w:color="auto" w:fill="auto"/>
          </w:tcPr>
          <w:p w:rsidR="007804C5" w:rsidRPr="00225ED9" w:rsidRDefault="007804C5" w:rsidP="0083072E">
            <w:pPr>
              <w:rPr>
                <w:color w:val="000000"/>
                <w:sz w:val="20"/>
                <w:szCs w:val="20"/>
              </w:rPr>
            </w:pPr>
            <w:proofErr w:type="spellStart"/>
            <w:r w:rsidRPr="00225ED9">
              <w:rPr>
                <w:color w:val="000000"/>
                <w:sz w:val="20"/>
                <w:szCs w:val="20"/>
              </w:rPr>
              <w:t>Улётовский</w:t>
            </w:r>
            <w:proofErr w:type="spellEnd"/>
            <w:r w:rsidRPr="00225ED9">
              <w:rPr>
                <w:color w:val="000000"/>
                <w:sz w:val="20"/>
                <w:szCs w:val="20"/>
              </w:rPr>
              <w:t xml:space="preserve"> район</w:t>
            </w:r>
          </w:p>
        </w:tc>
        <w:tc>
          <w:tcPr>
            <w:tcW w:w="1256"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3%</w:t>
            </w:r>
          </w:p>
        </w:tc>
        <w:tc>
          <w:tcPr>
            <w:tcW w:w="1198"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32</w:t>
            </w:r>
          </w:p>
        </w:tc>
      </w:tr>
      <w:tr w:rsidR="007804C5" w:rsidRPr="00225ED9" w:rsidTr="007804C5">
        <w:tc>
          <w:tcPr>
            <w:tcW w:w="268" w:type="pct"/>
            <w:shd w:val="clear" w:color="auto" w:fill="auto"/>
          </w:tcPr>
          <w:p w:rsidR="007804C5" w:rsidRPr="00225ED9" w:rsidRDefault="007804C5" w:rsidP="0083072E">
            <w:pPr>
              <w:rPr>
                <w:sz w:val="20"/>
                <w:szCs w:val="20"/>
              </w:rPr>
            </w:pPr>
            <w:r w:rsidRPr="00225ED9">
              <w:rPr>
                <w:sz w:val="20"/>
                <w:szCs w:val="20"/>
              </w:rPr>
              <w:t>9.</w:t>
            </w:r>
          </w:p>
        </w:tc>
        <w:tc>
          <w:tcPr>
            <w:tcW w:w="2278" w:type="pct"/>
            <w:shd w:val="clear" w:color="auto" w:fill="auto"/>
          </w:tcPr>
          <w:p w:rsidR="007804C5" w:rsidRPr="00225ED9" w:rsidRDefault="007804C5" w:rsidP="0083072E">
            <w:pPr>
              <w:rPr>
                <w:color w:val="000000"/>
                <w:sz w:val="20"/>
                <w:szCs w:val="20"/>
              </w:rPr>
            </w:pPr>
            <w:r w:rsidRPr="00225ED9">
              <w:rPr>
                <w:color w:val="000000"/>
                <w:sz w:val="20"/>
                <w:szCs w:val="20"/>
              </w:rPr>
              <w:t>Забайкальский район</w:t>
            </w:r>
          </w:p>
        </w:tc>
        <w:tc>
          <w:tcPr>
            <w:tcW w:w="1256"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3%</w:t>
            </w:r>
          </w:p>
        </w:tc>
        <w:tc>
          <w:tcPr>
            <w:tcW w:w="1198"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37</w:t>
            </w:r>
          </w:p>
        </w:tc>
      </w:tr>
      <w:tr w:rsidR="007804C5" w:rsidRPr="00225ED9" w:rsidTr="007804C5">
        <w:tc>
          <w:tcPr>
            <w:tcW w:w="268" w:type="pct"/>
            <w:shd w:val="clear" w:color="auto" w:fill="auto"/>
          </w:tcPr>
          <w:p w:rsidR="007804C5" w:rsidRPr="00225ED9" w:rsidRDefault="007804C5" w:rsidP="0083072E">
            <w:pPr>
              <w:rPr>
                <w:sz w:val="20"/>
                <w:szCs w:val="20"/>
              </w:rPr>
            </w:pPr>
            <w:r w:rsidRPr="00225ED9">
              <w:rPr>
                <w:sz w:val="20"/>
                <w:szCs w:val="20"/>
              </w:rPr>
              <w:t>1</w:t>
            </w:r>
            <w:r w:rsidRPr="00225ED9">
              <w:rPr>
                <w:sz w:val="20"/>
                <w:szCs w:val="20"/>
              </w:rPr>
              <w:lastRenderedPageBreak/>
              <w:t>0.</w:t>
            </w:r>
          </w:p>
        </w:tc>
        <w:tc>
          <w:tcPr>
            <w:tcW w:w="2278" w:type="pct"/>
            <w:shd w:val="clear" w:color="auto" w:fill="auto"/>
          </w:tcPr>
          <w:p w:rsidR="007804C5" w:rsidRPr="00225ED9" w:rsidRDefault="007804C5" w:rsidP="0083072E">
            <w:pPr>
              <w:rPr>
                <w:color w:val="000000"/>
                <w:sz w:val="20"/>
                <w:szCs w:val="20"/>
              </w:rPr>
            </w:pPr>
            <w:proofErr w:type="spellStart"/>
            <w:r w:rsidRPr="00225ED9">
              <w:rPr>
                <w:color w:val="000000"/>
                <w:sz w:val="20"/>
                <w:szCs w:val="20"/>
              </w:rPr>
              <w:lastRenderedPageBreak/>
              <w:t>Кыринский</w:t>
            </w:r>
            <w:proofErr w:type="spellEnd"/>
            <w:r w:rsidRPr="00225ED9">
              <w:rPr>
                <w:color w:val="000000"/>
                <w:sz w:val="20"/>
                <w:szCs w:val="20"/>
              </w:rPr>
              <w:t xml:space="preserve"> район</w:t>
            </w:r>
          </w:p>
        </w:tc>
        <w:tc>
          <w:tcPr>
            <w:tcW w:w="1256"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2%</w:t>
            </w:r>
          </w:p>
        </w:tc>
        <w:tc>
          <w:tcPr>
            <w:tcW w:w="1198"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21</w:t>
            </w:r>
          </w:p>
        </w:tc>
      </w:tr>
      <w:tr w:rsidR="007804C5" w:rsidRPr="00225ED9" w:rsidTr="007804C5">
        <w:tc>
          <w:tcPr>
            <w:tcW w:w="268" w:type="pct"/>
            <w:shd w:val="clear" w:color="auto" w:fill="auto"/>
          </w:tcPr>
          <w:p w:rsidR="007804C5" w:rsidRPr="00225ED9" w:rsidRDefault="007804C5" w:rsidP="0083072E">
            <w:pPr>
              <w:rPr>
                <w:sz w:val="20"/>
                <w:szCs w:val="20"/>
              </w:rPr>
            </w:pPr>
            <w:r w:rsidRPr="00225ED9">
              <w:rPr>
                <w:sz w:val="20"/>
                <w:szCs w:val="20"/>
              </w:rPr>
              <w:lastRenderedPageBreak/>
              <w:t>11.</w:t>
            </w:r>
          </w:p>
        </w:tc>
        <w:tc>
          <w:tcPr>
            <w:tcW w:w="2278" w:type="pct"/>
            <w:shd w:val="clear" w:color="auto" w:fill="auto"/>
          </w:tcPr>
          <w:p w:rsidR="007804C5" w:rsidRPr="00225ED9" w:rsidRDefault="007804C5" w:rsidP="0083072E">
            <w:pPr>
              <w:rPr>
                <w:color w:val="000000"/>
                <w:sz w:val="20"/>
                <w:szCs w:val="20"/>
              </w:rPr>
            </w:pPr>
            <w:proofErr w:type="spellStart"/>
            <w:r w:rsidRPr="00225ED9">
              <w:rPr>
                <w:color w:val="000000"/>
                <w:sz w:val="20"/>
                <w:szCs w:val="20"/>
              </w:rPr>
              <w:t>Карымский</w:t>
            </w:r>
            <w:proofErr w:type="spellEnd"/>
            <w:r w:rsidRPr="00225ED9">
              <w:rPr>
                <w:color w:val="000000"/>
                <w:sz w:val="20"/>
                <w:szCs w:val="20"/>
              </w:rPr>
              <w:t xml:space="preserve"> район</w:t>
            </w:r>
          </w:p>
        </w:tc>
        <w:tc>
          <w:tcPr>
            <w:tcW w:w="1256"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5%</w:t>
            </w:r>
          </w:p>
        </w:tc>
        <w:tc>
          <w:tcPr>
            <w:tcW w:w="1198"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60</w:t>
            </w:r>
          </w:p>
        </w:tc>
      </w:tr>
      <w:tr w:rsidR="007804C5" w:rsidRPr="00225ED9" w:rsidTr="007804C5">
        <w:tc>
          <w:tcPr>
            <w:tcW w:w="268" w:type="pct"/>
            <w:shd w:val="clear" w:color="auto" w:fill="auto"/>
          </w:tcPr>
          <w:p w:rsidR="007804C5" w:rsidRPr="00225ED9" w:rsidRDefault="007804C5" w:rsidP="0083072E">
            <w:pPr>
              <w:rPr>
                <w:sz w:val="20"/>
                <w:szCs w:val="20"/>
              </w:rPr>
            </w:pPr>
            <w:r w:rsidRPr="00225ED9">
              <w:rPr>
                <w:sz w:val="20"/>
                <w:szCs w:val="20"/>
              </w:rPr>
              <w:t>12.</w:t>
            </w:r>
          </w:p>
        </w:tc>
        <w:tc>
          <w:tcPr>
            <w:tcW w:w="2278" w:type="pct"/>
            <w:shd w:val="clear" w:color="auto" w:fill="auto"/>
          </w:tcPr>
          <w:p w:rsidR="007804C5" w:rsidRPr="00225ED9" w:rsidRDefault="007804C5" w:rsidP="0083072E">
            <w:pPr>
              <w:rPr>
                <w:color w:val="000000"/>
                <w:sz w:val="20"/>
                <w:szCs w:val="20"/>
              </w:rPr>
            </w:pPr>
            <w:r w:rsidRPr="00225ED9">
              <w:rPr>
                <w:color w:val="000000"/>
                <w:sz w:val="20"/>
                <w:szCs w:val="20"/>
              </w:rPr>
              <w:t>Могойтуйский район</w:t>
            </w:r>
          </w:p>
        </w:tc>
        <w:tc>
          <w:tcPr>
            <w:tcW w:w="1256"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4%</w:t>
            </w:r>
          </w:p>
        </w:tc>
        <w:tc>
          <w:tcPr>
            <w:tcW w:w="1198" w:type="pct"/>
            <w:shd w:val="clear" w:color="auto" w:fill="auto"/>
            <w:vAlign w:val="center"/>
          </w:tcPr>
          <w:p w:rsidR="007804C5" w:rsidRPr="00225ED9" w:rsidRDefault="007804C5" w:rsidP="0083072E">
            <w:pPr>
              <w:jc w:val="center"/>
              <w:rPr>
                <w:color w:val="000000"/>
                <w:sz w:val="20"/>
                <w:szCs w:val="20"/>
              </w:rPr>
            </w:pPr>
            <w:r w:rsidRPr="00225ED9">
              <w:rPr>
                <w:color w:val="000000"/>
                <w:sz w:val="20"/>
                <w:szCs w:val="20"/>
              </w:rPr>
              <w:t>44</w:t>
            </w:r>
          </w:p>
        </w:tc>
      </w:tr>
      <w:tr w:rsidR="007804C5" w:rsidRPr="00225ED9" w:rsidTr="007804C5">
        <w:tc>
          <w:tcPr>
            <w:tcW w:w="2546" w:type="pct"/>
            <w:gridSpan w:val="2"/>
            <w:shd w:val="clear" w:color="auto" w:fill="auto"/>
          </w:tcPr>
          <w:p w:rsidR="007804C5" w:rsidRPr="00225ED9" w:rsidRDefault="007804C5" w:rsidP="007804C5">
            <w:pPr>
              <w:rPr>
                <w:rFonts w:eastAsia="Tahoma"/>
                <w:b/>
                <w:sz w:val="20"/>
                <w:szCs w:val="20"/>
              </w:rPr>
            </w:pPr>
            <w:r w:rsidRPr="00225ED9">
              <w:rPr>
                <w:rFonts w:eastAsia="Tahoma"/>
                <w:b/>
                <w:sz w:val="20"/>
                <w:szCs w:val="20"/>
              </w:rPr>
              <w:t xml:space="preserve">Всего </w:t>
            </w:r>
          </w:p>
        </w:tc>
        <w:tc>
          <w:tcPr>
            <w:tcW w:w="1256" w:type="pct"/>
            <w:shd w:val="clear" w:color="auto" w:fill="auto"/>
          </w:tcPr>
          <w:p w:rsidR="007804C5" w:rsidRPr="00225ED9" w:rsidRDefault="007804C5" w:rsidP="007804C5">
            <w:pPr>
              <w:jc w:val="center"/>
              <w:rPr>
                <w:rFonts w:eastAsia="Tahoma"/>
                <w:sz w:val="20"/>
                <w:szCs w:val="20"/>
              </w:rPr>
            </w:pPr>
            <w:r w:rsidRPr="00225ED9">
              <w:rPr>
                <w:rFonts w:eastAsia="Tahoma"/>
                <w:sz w:val="20"/>
                <w:szCs w:val="20"/>
              </w:rPr>
              <w:t>100%</w:t>
            </w:r>
          </w:p>
        </w:tc>
        <w:tc>
          <w:tcPr>
            <w:tcW w:w="1198" w:type="pct"/>
            <w:shd w:val="clear" w:color="auto" w:fill="auto"/>
            <w:vAlign w:val="center"/>
          </w:tcPr>
          <w:p w:rsidR="007804C5" w:rsidRPr="00225ED9" w:rsidRDefault="007804C5" w:rsidP="007804C5">
            <w:pPr>
              <w:jc w:val="center"/>
              <w:rPr>
                <w:b/>
                <w:bCs/>
                <w:color w:val="000000"/>
                <w:sz w:val="20"/>
                <w:szCs w:val="20"/>
              </w:rPr>
            </w:pPr>
            <w:r w:rsidRPr="00225ED9">
              <w:rPr>
                <w:b/>
                <w:bCs/>
                <w:color w:val="000000"/>
                <w:sz w:val="20"/>
                <w:szCs w:val="20"/>
              </w:rPr>
              <w:t>1 200</w:t>
            </w:r>
          </w:p>
        </w:tc>
      </w:tr>
    </w:tbl>
    <w:p w:rsidR="007804C5" w:rsidRDefault="007804C5" w:rsidP="007804C5">
      <w:pPr>
        <w:rPr>
          <w:highlight w:val="yellow"/>
        </w:rPr>
      </w:pPr>
    </w:p>
    <w:p w:rsidR="007804C5" w:rsidRPr="00897079" w:rsidRDefault="007804C5" w:rsidP="007804C5">
      <w:pPr>
        <w:rPr>
          <w:highlight w:val="yellow"/>
        </w:rPr>
      </w:pPr>
    </w:p>
    <w:p w:rsidR="007804C5" w:rsidRDefault="007804C5" w:rsidP="007804C5">
      <w:pPr>
        <w:pStyle w:val="h2"/>
        <w:spacing w:before="0" w:after="0" w:line="360" w:lineRule="auto"/>
        <w:ind w:firstLine="709"/>
        <w:jc w:val="both"/>
        <w:outlineLvl w:val="4"/>
        <w:rPr>
          <w:rFonts w:eastAsia="Calibri"/>
          <w:b w:val="0"/>
          <w:color w:val="000000"/>
          <w:sz w:val="26"/>
          <w:szCs w:val="26"/>
          <w:highlight w:val="yellow"/>
        </w:rPr>
      </w:pPr>
    </w:p>
    <w:p w:rsidR="007804C5" w:rsidRPr="005A5B03" w:rsidRDefault="007804C5" w:rsidP="007804C5">
      <w:pPr>
        <w:rPr>
          <w:highlight w:val="yellow"/>
        </w:rPr>
      </w:pPr>
    </w:p>
    <w:p w:rsidR="007804C5" w:rsidRPr="005A5B03" w:rsidRDefault="007804C5" w:rsidP="007804C5">
      <w:pPr>
        <w:rPr>
          <w:highlight w:val="yellow"/>
        </w:rPr>
      </w:pPr>
    </w:p>
    <w:p w:rsidR="007804C5" w:rsidRPr="005A5B03" w:rsidRDefault="007804C5" w:rsidP="007804C5"/>
    <w:p w:rsidR="007804C5" w:rsidRPr="005A5B03" w:rsidRDefault="007804C5" w:rsidP="007804C5">
      <w:pPr>
        <w:rPr>
          <w:b/>
          <w:bCs/>
        </w:rPr>
      </w:pPr>
      <w:r w:rsidRPr="005A5B03">
        <w:t xml:space="preserve">Таблица </w:t>
      </w:r>
      <w:r>
        <w:t>2</w:t>
      </w:r>
      <w:r w:rsidRPr="005A5B03">
        <w:t xml:space="preserve"> - </w:t>
      </w:r>
      <w:r w:rsidRPr="005A5B03">
        <w:rPr>
          <w:b/>
          <w:bCs/>
        </w:rPr>
        <w:t>Структура городского населения выборочной совокупности респондентов в разрезе пола, возраста, в абсолютных величинах</w:t>
      </w:r>
    </w:p>
    <w:tbl>
      <w:tblPr>
        <w:tblW w:w="4945" w:type="pct"/>
        <w:tblInd w:w="108" w:type="dxa"/>
        <w:tblLook w:val="04A0"/>
      </w:tblPr>
      <w:tblGrid>
        <w:gridCol w:w="2167"/>
        <w:gridCol w:w="784"/>
        <w:gridCol w:w="769"/>
        <w:gridCol w:w="897"/>
        <w:gridCol w:w="769"/>
        <w:gridCol w:w="895"/>
        <w:gridCol w:w="761"/>
        <w:gridCol w:w="901"/>
        <w:gridCol w:w="907"/>
        <w:gridCol w:w="757"/>
      </w:tblGrid>
      <w:tr w:rsidR="007804C5" w:rsidRPr="005A5B03" w:rsidTr="007804C5">
        <w:trPr>
          <w:trHeight w:val="630"/>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b/>
                <w:bCs/>
                <w:color w:val="000000"/>
                <w:sz w:val="20"/>
                <w:szCs w:val="20"/>
              </w:rPr>
            </w:pPr>
            <w:r w:rsidRPr="005A5B03">
              <w:rPr>
                <w:b/>
                <w:bCs/>
                <w:color w:val="000000"/>
                <w:sz w:val="20"/>
                <w:szCs w:val="20"/>
              </w:rPr>
              <w:t xml:space="preserve">Выборочная совокупность, в </w:t>
            </w:r>
            <w:proofErr w:type="spellStart"/>
            <w:r w:rsidRPr="005A5B03">
              <w:rPr>
                <w:b/>
                <w:bCs/>
                <w:color w:val="000000"/>
                <w:sz w:val="20"/>
                <w:szCs w:val="20"/>
              </w:rPr>
              <w:t>абс</w:t>
            </w:r>
            <w:proofErr w:type="spellEnd"/>
            <w:r w:rsidRPr="005A5B03">
              <w:rPr>
                <w:b/>
                <w:bCs/>
                <w:color w:val="000000"/>
                <w:sz w:val="20"/>
                <w:szCs w:val="20"/>
              </w:rPr>
              <w:t>.</w:t>
            </w:r>
          </w:p>
        </w:tc>
        <w:tc>
          <w:tcPr>
            <w:tcW w:w="3478" w:type="pct"/>
            <w:gridSpan w:val="8"/>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color w:val="000000"/>
                <w:sz w:val="20"/>
                <w:szCs w:val="20"/>
              </w:rPr>
            </w:pPr>
            <w:r w:rsidRPr="005A5B03">
              <w:rPr>
                <w:b/>
                <w:bCs/>
                <w:color w:val="000000"/>
                <w:sz w:val="20"/>
                <w:szCs w:val="20"/>
              </w:rPr>
              <w:t>Возраст</w:t>
            </w:r>
          </w:p>
        </w:tc>
        <w:tc>
          <w:tcPr>
            <w:tcW w:w="394" w:type="pct"/>
            <w:vMerge w:val="restart"/>
            <w:tcBorders>
              <w:top w:val="single" w:sz="4" w:space="0" w:color="auto"/>
              <w:left w:val="nil"/>
              <w:right w:val="single" w:sz="4" w:space="0" w:color="auto"/>
            </w:tcBorders>
            <w:shd w:val="clear" w:color="auto" w:fill="auto"/>
            <w:vAlign w:val="center"/>
            <w:hideMark/>
          </w:tcPr>
          <w:p w:rsidR="007804C5" w:rsidRPr="005A5B03" w:rsidRDefault="007804C5" w:rsidP="0083072E">
            <w:pPr>
              <w:ind w:firstLine="34"/>
              <w:jc w:val="center"/>
              <w:rPr>
                <w:b/>
                <w:color w:val="000000"/>
                <w:sz w:val="20"/>
                <w:szCs w:val="20"/>
              </w:rPr>
            </w:pPr>
            <w:r w:rsidRPr="005A5B03">
              <w:rPr>
                <w:b/>
                <w:color w:val="000000"/>
                <w:sz w:val="20"/>
                <w:szCs w:val="20"/>
              </w:rPr>
              <w:t>Всего</w:t>
            </w:r>
          </w:p>
        </w:tc>
      </w:tr>
      <w:tr w:rsidR="007804C5" w:rsidRPr="005A5B03" w:rsidTr="007804C5">
        <w:trPr>
          <w:trHeight w:val="416"/>
        </w:trPr>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b/>
                <w:bCs/>
                <w:color w:val="000000"/>
                <w:sz w:val="20"/>
                <w:szCs w:val="20"/>
              </w:rPr>
            </w:pPr>
            <w:r w:rsidRPr="005A5B03">
              <w:rPr>
                <w:b/>
                <w:bCs/>
                <w:color w:val="000000"/>
                <w:sz w:val="20"/>
                <w:szCs w:val="20"/>
              </w:rPr>
              <w:t>Пол</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color w:val="000000"/>
                <w:sz w:val="20"/>
                <w:szCs w:val="20"/>
              </w:rPr>
            </w:pPr>
            <w:r w:rsidRPr="005A5B03">
              <w:rPr>
                <w:color w:val="000000"/>
                <w:sz w:val="20"/>
                <w:szCs w:val="20"/>
              </w:rPr>
              <w:t>14-17</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color w:val="000000"/>
                <w:sz w:val="20"/>
                <w:szCs w:val="20"/>
              </w:rPr>
            </w:pPr>
            <w:r w:rsidRPr="005A5B03">
              <w:rPr>
                <w:color w:val="000000"/>
                <w:sz w:val="20"/>
                <w:szCs w:val="20"/>
              </w:rPr>
              <w:t>18-20</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color w:val="000000"/>
                <w:sz w:val="20"/>
                <w:szCs w:val="20"/>
              </w:rPr>
            </w:pPr>
            <w:r w:rsidRPr="005A5B03">
              <w:rPr>
                <w:color w:val="000000"/>
                <w:sz w:val="20"/>
                <w:szCs w:val="20"/>
              </w:rPr>
              <w:t>21-25</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color w:val="000000"/>
                <w:sz w:val="20"/>
                <w:szCs w:val="20"/>
              </w:rPr>
            </w:pPr>
            <w:r w:rsidRPr="005A5B03">
              <w:rPr>
                <w:color w:val="000000"/>
                <w:sz w:val="20"/>
                <w:szCs w:val="20"/>
              </w:rPr>
              <w:t>26-30</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color w:val="000000"/>
                <w:sz w:val="20"/>
                <w:szCs w:val="20"/>
              </w:rPr>
            </w:pPr>
            <w:r w:rsidRPr="005A5B03">
              <w:rPr>
                <w:color w:val="000000"/>
                <w:sz w:val="20"/>
                <w:szCs w:val="20"/>
              </w:rPr>
              <w:t>31-35</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color w:val="000000"/>
                <w:sz w:val="20"/>
                <w:szCs w:val="20"/>
              </w:rPr>
            </w:pPr>
            <w:r w:rsidRPr="005A5B03">
              <w:rPr>
                <w:color w:val="000000"/>
                <w:sz w:val="20"/>
                <w:szCs w:val="20"/>
              </w:rPr>
              <w:t>36-40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color w:val="000000"/>
                <w:sz w:val="20"/>
                <w:szCs w:val="20"/>
              </w:rPr>
            </w:pPr>
            <w:r w:rsidRPr="005A5B03">
              <w:rPr>
                <w:color w:val="000000"/>
                <w:sz w:val="20"/>
                <w:szCs w:val="20"/>
              </w:rPr>
              <w:t>41-50</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color w:val="000000"/>
                <w:sz w:val="20"/>
                <w:szCs w:val="20"/>
              </w:rPr>
            </w:pPr>
            <w:r w:rsidRPr="005A5B03">
              <w:rPr>
                <w:color w:val="000000"/>
                <w:sz w:val="20"/>
                <w:szCs w:val="20"/>
              </w:rPr>
              <w:t>51-60</w:t>
            </w:r>
          </w:p>
        </w:tc>
        <w:tc>
          <w:tcPr>
            <w:tcW w:w="394" w:type="pct"/>
            <w:vMerge/>
            <w:tcBorders>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color w:val="000000"/>
                <w:sz w:val="20"/>
                <w:szCs w:val="20"/>
              </w:rPr>
            </w:pPr>
          </w:p>
        </w:tc>
      </w:tr>
      <w:tr w:rsidR="007804C5" w:rsidRPr="005A5B03" w:rsidTr="007804C5">
        <w:trPr>
          <w:trHeight w:val="315"/>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7804C5" w:rsidRPr="005A5B03" w:rsidRDefault="007804C5" w:rsidP="0083072E">
            <w:pPr>
              <w:ind w:firstLine="34"/>
              <w:rPr>
                <w:color w:val="000000"/>
                <w:sz w:val="20"/>
                <w:szCs w:val="20"/>
              </w:rPr>
            </w:pPr>
            <w:r w:rsidRPr="005A5B03">
              <w:rPr>
                <w:color w:val="000000"/>
                <w:sz w:val="20"/>
                <w:szCs w:val="20"/>
              </w:rPr>
              <w:t>Мужчины</w:t>
            </w:r>
          </w:p>
        </w:tc>
        <w:tc>
          <w:tcPr>
            <w:tcW w:w="408"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31</w:t>
            </w:r>
          </w:p>
        </w:tc>
        <w:tc>
          <w:tcPr>
            <w:tcW w:w="400"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26</w:t>
            </w:r>
          </w:p>
        </w:tc>
        <w:tc>
          <w:tcPr>
            <w:tcW w:w="467"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39</w:t>
            </w:r>
          </w:p>
        </w:tc>
        <w:tc>
          <w:tcPr>
            <w:tcW w:w="400"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49</w:t>
            </w:r>
          </w:p>
        </w:tc>
        <w:tc>
          <w:tcPr>
            <w:tcW w:w="466"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57</w:t>
            </w:r>
          </w:p>
        </w:tc>
        <w:tc>
          <w:tcPr>
            <w:tcW w:w="396"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51</w:t>
            </w:r>
          </w:p>
        </w:tc>
        <w:tc>
          <w:tcPr>
            <w:tcW w:w="469"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79</w:t>
            </w:r>
          </w:p>
        </w:tc>
        <w:tc>
          <w:tcPr>
            <w:tcW w:w="472"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54</w:t>
            </w:r>
          </w:p>
        </w:tc>
        <w:tc>
          <w:tcPr>
            <w:tcW w:w="394" w:type="pct"/>
            <w:tcBorders>
              <w:top w:val="nil"/>
              <w:left w:val="nil"/>
              <w:bottom w:val="single" w:sz="4" w:space="0" w:color="auto"/>
              <w:right w:val="single" w:sz="4" w:space="0" w:color="auto"/>
            </w:tcBorders>
            <w:shd w:val="clear" w:color="auto" w:fill="auto"/>
            <w:noWrap/>
            <w:vAlign w:val="center"/>
            <w:hideMark/>
          </w:tcPr>
          <w:p w:rsidR="007804C5" w:rsidRPr="005A5B03" w:rsidRDefault="007804C5" w:rsidP="0083072E">
            <w:pPr>
              <w:ind w:firstLine="34"/>
              <w:jc w:val="center"/>
              <w:rPr>
                <w:color w:val="000000"/>
                <w:sz w:val="20"/>
                <w:szCs w:val="20"/>
              </w:rPr>
            </w:pPr>
            <w:r w:rsidRPr="005A5B03">
              <w:rPr>
                <w:color w:val="000000"/>
                <w:sz w:val="20"/>
                <w:szCs w:val="20"/>
              </w:rPr>
              <w:t>386</w:t>
            </w:r>
          </w:p>
        </w:tc>
      </w:tr>
      <w:tr w:rsidR="007804C5" w:rsidRPr="005A5B03" w:rsidTr="007804C5">
        <w:trPr>
          <w:trHeight w:val="315"/>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7804C5" w:rsidRPr="005A5B03" w:rsidRDefault="007804C5" w:rsidP="0083072E">
            <w:pPr>
              <w:ind w:firstLine="34"/>
              <w:rPr>
                <w:color w:val="000000"/>
                <w:sz w:val="20"/>
                <w:szCs w:val="20"/>
              </w:rPr>
            </w:pPr>
            <w:r w:rsidRPr="005A5B03">
              <w:rPr>
                <w:color w:val="000000"/>
                <w:sz w:val="20"/>
                <w:szCs w:val="20"/>
              </w:rPr>
              <w:t>Женщины</w:t>
            </w:r>
          </w:p>
        </w:tc>
        <w:tc>
          <w:tcPr>
            <w:tcW w:w="408"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29</w:t>
            </w:r>
          </w:p>
        </w:tc>
        <w:tc>
          <w:tcPr>
            <w:tcW w:w="400"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20</w:t>
            </w:r>
          </w:p>
        </w:tc>
        <w:tc>
          <w:tcPr>
            <w:tcW w:w="467"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35</w:t>
            </w:r>
          </w:p>
        </w:tc>
        <w:tc>
          <w:tcPr>
            <w:tcW w:w="400"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49</w:t>
            </w:r>
          </w:p>
        </w:tc>
        <w:tc>
          <w:tcPr>
            <w:tcW w:w="466"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57</w:t>
            </w:r>
          </w:p>
        </w:tc>
        <w:tc>
          <w:tcPr>
            <w:tcW w:w="396"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54</w:t>
            </w:r>
          </w:p>
        </w:tc>
        <w:tc>
          <w:tcPr>
            <w:tcW w:w="469"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87</w:t>
            </w:r>
          </w:p>
        </w:tc>
        <w:tc>
          <w:tcPr>
            <w:tcW w:w="472"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69</w:t>
            </w:r>
          </w:p>
        </w:tc>
        <w:tc>
          <w:tcPr>
            <w:tcW w:w="394" w:type="pct"/>
            <w:tcBorders>
              <w:top w:val="nil"/>
              <w:left w:val="nil"/>
              <w:bottom w:val="single" w:sz="4" w:space="0" w:color="auto"/>
              <w:right w:val="single" w:sz="4" w:space="0" w:color="auto"/>
            </w:tcBorders>
            <w:shd w:val="clear" w:color="auto" w:fill="auto"/>
            <w:noWrap/>
            <w:vAlign w:val="center"/>
            <w:hideMark/>
          </w:tcPr>
          <w:p w:rsidR="007804C5" w:rsidRPr="005A5B03" w:rsidRDefault="007804C5" w:rsidP="0083072E">
            <w:pPr>
              <w:ind w:firstLine="34"/>
              <w:jc w:val="center"/>
              <w:rPr>
                <w:color w:val="000000"/>
                <w:sz w:val="20"/>
                <w:szCs w:val="20"/>
              </w:rPr>
            </w:pPr>
            <w:r w:rsidRPr="005A5B03">
              <w:rPr>
                <w:color w:val="000000"/>
                <w:sz w:val="20"/>
                <w:szCs w:val="20"/>
              </w:rPr>
              <w:t>400</w:t>
            </w:r>
          </w:p>
        </w:tc>
      </w:tr>
      <w:tr w:rsidR="007804C5" w:rsidRPr="005A5B03" w:rsidTr="007804C5">
        <w:trPr>
          <w:trHeight w:val="315"/>
        </w:trPr>
        <w:tc>
          <w:tcPr>
            <w:tcW w:w="1128" w:type="pct"/>
            <w:tcBorders>
              <w:top w:val="nil"/>
              <w:left w:val="single" w:sz="4" w:space="0" w:color="auto"/>
              <w:bottom w:val="single" w:sz="4" w:space="0" w:color="auto"/>
              <w:right w:val="single" w:sz="4" w:space="0" w:color="auto"/>
            </w:tcBorders>
            <w:shd w:val="clear" w:color="auto" w:fill="auto"/>
            <w:noWrap/>
            <w:vAlign w:val="bottom"/>
            <w:hideMark/>
          </w:tcPr>
          <w:p w:rsidR="007804C5" w:rsidRPr="005A5B03" w:rsidRDefault="007804C5" w:rsidP="0083072E">
            <w:pPr>
              <w:ind w:firstLine="34"/>
              <w:rPr>
                <w:b/>
                <w:color w:val="000000"/>
                <w:sz w:val="20"/>
                <w:szCs w:val="20"/>
              </w:rPr>
            </w:pPr>
            <w:r w:rsidRPr="005A5B03">
              <w:rPr>
                <w:b/>
                <w:color w:val="000000"/>
                <w:sz w:val="20"/>
                <w:szCs w:val="20"/>
              </w:rPr>
              <w:t>Всего</w:t>
            </w:r>
          </w:p>
        </w:tc>
        <w:tc>
          <w:tcPr>
            <w:tcW w:w="408"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60</w:t>
            </w:r>
          </w:p>
        </w:tc>
        <w:tc>
          <w:tcPr>
            <w:tcW w:w="400"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46</w:t>
            </w:r>
          </w:p>
        </w:tc>
        <w:tc>
          <w:tcPr>
            <w:tcW w:w="467"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74</w:t>
            </w:r>
          </w:p>
        </w:tc>
        <w:tc>
          <w:tcPr>
            <w:tcW w:w="400"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98</w:t>
            </w:r>
          </w:p>
        </w:tc>
        <w:tc>
          <w:tcPr>
            <w:tcW w:w="466"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114</w:t>
            </w:r>
          </w:p>
        </w:tc>
        <w:tc>
          <w:tcPr>
            <w:tcW w:w="396"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105</w:t>
            </w:r>
          </w:p>
        </w:tc>
        <w:tc>
          <w:tcPr>
            <w:tcW w:w="469"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166</w:t>
            </w:r>
          </w:p>
        </w:tc>
        <w:tc>
          <w:tcPr>
            <w:tcW w:w="472"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34"/>
              <w:jc w:val="center"/>
              <w:rPr>
                <w:sz w:val="20"/>
                <w:szCs w:val="20"/>
              </w:rPr>
            </w:pPr>
            <w:r w:rsidRPr="005A5B03">
              <w:rPr>
                <w:sz w:val="20"/>
                <w:szCs w:val="20"/>
              </w:rPr>
              <w:t>123</w:t>
            </w:r>
          </w:p>
        </w:tc>
        <w:tc>
          <w:tcPr>
            <w:tcW w:w="394" w:type="pct"/>
            <w:tcBorders>
              <w:top w:val="nil"/>
              <w:left w:val="nil"/>
              <w:bottom w:val="single" w:sz="4" w:space="0" w:color="auto"/>
              <w:right w:val="single" w:sz="4" w:space="0" w:color="auto"/>
            </w:tcBorders>
            <w:shd w:val="clear" w:color="auto" w:fill="auto"/>
            <w:noWrap/>
            <w:vAlign w:val="center"/>
            <w:hideMark/>
          </w:tcPr>
          <w:p w:rsidR="007804C5" w:rsidRPr="005A5B03" w:rsidRDefault="007804C5" w:rsidP="0083072E">
            <w:pPr>
              <w:ind w:firstLine="34"/>
              <w:jc w:val="center"/>
              <w:rPr>
                <w:b/>
                <w:color w:val="000000"/>
                <w:sz w:val="20"/>
                <w:szCs w:val="20"/>
              </w:rPr>
            </w:pPr>
            <w:r w:rsidRPr="005A5B03">
              <w:rPr>
                <w:b/>
                <w:color w:val="000000"/>
                <w:sz w:val="20"/>
                <w:szCs w:val="20"/>
              </w:rPr>
              <w:t>786</w:t>
            </w:r>
          </w:p>
        </w:tc>
      </w:tr>
    </w:tbl>
    <w:p w:rsidR="007804C5" w:rsidRPr="005A5B03" w:rsidRDefault="007804C5" w:rsidP="007804C5"/>
    <w:p w:rsidR="007804C5" w:rsidRPr="005A5B03" w:rsidRDefault="007804C5" w:rsidP="007804C5"/>
    <w:p w:rsidR="007804C5" w:rsidRPr="005A5B03" w:rsidRDefault="007804C5" w:rsidP="007804C5">
      <w:pPr>
        <w:rPr>
          <w:b/>
          <w:bCs/>
        </w:rPr>
      </w:pPr>
      <w:r w:rsidRPr="005A5B03">
        <w:t xml:space="preserve">Таблица </w:t>
      </w:r>
      <w:r>
        <w:t>3</w:t>
      </w:r>
      <w:r w:rsidRPr="005A5B03">
        <w:t xml:space="preserve"> - </w:t>
      </w:r>
      <w:r w:rsidRPr="005A5B03">
        <w:rPr>
          <w:b/>
          <w:bCs/>
        </w:rPr>
        <w:t>Структура сельского населения выборочной совокупности респондентов в разрезе пола, возраста, в абсолютных величинах</w:t>
      </w:r>
    </w:p>
    <w:tbl>
      <w:tblPr>
        <w:tblW w:w="4945" w:type="pct"/>
        <w:tblInd w:w="108" w:type="dxa"/>
        <w:tblLook w:val="04A0"/>
      </w:tblPr>
      <w:tblGrid>
        <w:gridCol w:w="2172"/>
        <w:gridCol w:w="789"/>
        <w:gridCol w:w="773"/>
        <w:gridCol w:w="902"/>
        <w:gridCol w:w="771"/>
        <w:gridCol w:w="900"/>
        <w:gridCol w:w="764"/>
        <w:gridCol w:w="907"/>
        <w:gridCol w:w="911"/>
        <w:gridCol w:w="718"/>
      </w:tblGrid>
      <w:tr w:rsidR="007804C5" w:rsidRPr="005A5B03" w:rsidTr="007804C5">
        <w:trPr>
          <w:trHeight w:val="630"/>
        </w:trPr>
        <w:tc>
          <w:tcPr>
            <w:tcW w:w="11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b/>
                <w:bCs/>
                <w:color w:val="000000"/>
                <w:sz w:val="20"/>
                <w:szCs w:val="20"/>
              </w:rPr>
            </w:pPr>
            <w:r w:rsidRPr="005A5B03">
              <w:rPr>
                <w:b/>
                <w:bCs/>
                <w:color w:val="000000"/>
                <w:sz w:val="20"/>
                <w:szCs w:val="20"/>
              </w:rPr>
              <w:t xml:space="preserve">Выборочная совокупность, в </w:t>
            </w:r>
            <w:proofErr w:type="spellStart"/>
            <w:r w:rsidRPr="005A5B03">
              <w:rPr>
                <w:b/>
                <w:bCs/>
                <w:color w:val="000000"/>
                <w:sz w:val="20"/>
                <w:szCs w:val="20"/>
              </w:rPr>
              <w:t>абс</w:t>
            </w:r>
            <w:proofErr w:type="spellEnd"/>
            <w:r w:rsidRPr="005A5B03">
              <w:rPr>
                <w:b/>
                <w:bCs/>
                <w:color w:val="000000"/>
                <w:sz w:val="20"/>
                <w:szCs w:val="20"/>
              </w:rPr>
              <w:t>.</w:t>
            </w:r>
          </w:p>
        </w:tc>
        <w:tc>
          <w:tcPr>
            <w:tcW w:w="3499" w:type="pct"/>
            <w:gridSpan w:val="8"/>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color w:val="000000"/>
                <w:sz w:val="20"/>
                <w:szCs w:val="20"/>
              </w:rPr>
            </w:pPr>
            <w:r w:rsidRPr="005A5B03">
              <w:rPr>
                <w:b/>
                <w:bCs/>
                <w:color w:val="000000"/>
                <w:sz w:val="20"/>
                <w:szCs w:val="20"/>
              </w:rPr>
              <w:t>Возраст</w:t>
            </w:r>
          </w:p>
        </w:tc>
        <w:tc>
          <w:tcPr>
            <w:tcW w:w="370" w:type="pct"/>
            <w:vMerge w:val="restart"/>
            <w:tcBorders>
              <w:top w:val="single" w:sz="4" w:space="0" w:color="auto"/>
              <w:left w:val="nil"/>
              <w:right w:val="single" w:sz="4" w:space="0" w:color="auto"/>
            </w:tcBorders>
            <w:shd w:val="clear" w:color="auto" w:fill="auto"/>
            <w:vAlign w:val="center"/>
            <w:hideMark/>
          </w:tcPr>
          <w:p w:rsidR="007804C5" w:rsidRPr="005A5B03" w:rsidRDefault="007804C5" w:rsidP="0083072E">
            <w:pPr>
              <w:ind w:firstLine="0"/>
              <w:jc w:val="center"/>
              <w:rPr>
                <w:b/>
                <w:color w:val="000000"/>
                <w:sz w:val="20"/>
                <w:szCs w:val="20"/>
              </w:rPr>
            </w:pPr>
            <w:r w:rsidRPr="005A5B03">
              <w:rPr>
                <w:b/>
                <w:color w:val="000000"/>
                <w:sz w:val="20"/>
                <w:szCs w:val="20"/>
              </w:rPr>
              <w:t>Всего</w:t>
            </w:r>
          </w:p>
        </w:tc>
      </w:tr>
      <w:tr w:rsidR="007804C5" w:rsidRPr="005A5B03" w:rsidTr="007804C5">
        <w:trPr>
          <w:trHeight w:val="476"/>
        </w:trPr>
        <w:tc>
          <w:tcPr>
            <w:tcW w:w="11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b/>
                <w:bCs/>
                <w:color w:val="000000"/>
                <w:sz w:val="20"/>
                <w:szCs w:val="20"/>
              </w:rPr>
            </w:pPr>
            <w:r w:rsidRPr="005A5B03">
              <w:rPr>
                <w:b/>
                <w:bCs/>
                <w:color w:val="000000"/>
                <w:sz w:val="20"/>
                <w:szCs w:val="20"/>
              </w:rPr>
              <w:t>Пол</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color w:val="000000"/>
                <w:sz w:val="20"/>
                <w:szCs w:val="20"/>
              </w:rPr>
            </w:pPr>
            <w:r w:rsidRPr="005A5B03">
              <w:rPr>
                <w:color w:val="000000"/>
                <w:sz w:val="20"/>
                <w:szCs w:val="20"/>
              </w:rPr>
              <w:t>14-17</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color w:val="000000"/>
                <w:sz w:val="20"/>
                <w:szCs w:val="20"/>
              </w:rPr>
            </w:pPr>
            <w:r w:rsidRPr="005A5B03">
              <w:rPr>
                <w:color w:val="000000"/>
                <w:sz w:val="20"/>
                <w:szCs w:val="20"/>
              </w:rPr>
              <w:t>18-20</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color w:val="000000"/>
                <w:sz w:val="20"/>
                <w:szCs w:val="20"/>
              </w:rPr>
            </w:pPr>
            <w:r w:rsidRPr="005A5B03">
              <w:rPr>
                <w:color w:val="000000"/>
                <w:sz w:val="20"/>
                <w:szCs w:val="20"/>
              </w:rPr>
              <w:t>21-25</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color w:val="000000"/>
                <w:sz w:val="20"/>
                <w:szCs w:val="20"/>
              </w:rPr>
            </w:pPr>
            <w:r w:rsidRPr="005A5B03">
              <w:rPr>
                <w:color w:val="000000"/>
                <w:sz w:val="20"/>
                <w:szCs w:val="20"/>
              </w:rPr>
              <w:t>26-30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color w:val="000000"/>
                <w:sz w:val="20"/>
                <w:szCs w:val="20"/>
              </w:rPr>
            </w:pPr>
            <w:r w:rsidRPr="005A5B03">
              <w:rPr>
                <w:color w:val="000000"/>
                <w:sz w:val="20"/>
                <w:szCs w:val="20"/>
              </w:rPr>
              <w:t>31-35</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color w:val="000000"/>
                <w:sz w:val="20"/>
                <w:szCs w:val="20"/>
              </w:rPr>
            </w:pPr>
            <w:r w:rsidRPr="005A5B03">
              <w:rPr>
                <w:color w:val="000000"/>
                <w:sz w:val="20"/>
                <w:szCs w:val="20"/>
              </w:rPr>
              <w:t>36-40</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color w:val="000000"/>
                <w:sz w:val="20"/>
                <w:szCs w:val="20"/>
              </w:rPr>
            </w:pPr>
            <w:r w:rsidRPr="005A5B03">
              <w:rPr>
                <w:color w:val="000000"/>
                <w:sz w:val="20"/>
                <w:szCs w:val="20"/>
              </w:rPr>
              <w:t>41-50</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color w:val="000000"/>
                <w:sz w:val="20"/>
                <w:szCs w:val="20"/>
              </w:rPr>
            </w:pPr>
            <w:r w:rsidRPr="005A5B03">
              <w:rPr>
                <w:color w:val="000000"/>
                <w:sz w:val="20"/>
                <w:szCs w:val="20"/>
              </w:rPr>
              <w:t>51-60</w:t>
            </w:r>
          </w:p>
        </w:tc>
        <w:tc>
          <w:tcPr>
            <w:tcW w:w="370" w:type="pct"/>
            <w:vMerge/>
            <w:tcBorders>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color w:val="000000"/>
                <w:sz w:val="20"/>
                <w:szCs w:val="20"/>
              </w:rPr>
            </w:pPr>
          </w:p>
        </w:tc>
      </w:tr>
      <w:tr w:rsidR="007804C5" w:rsidRPr="005A5B03" w:rsidTr="007804C5">
        <w:trPr>
          <w:trHeight w:val="315"/>
        </w:trPr>
        <w:tc>
          <w:tcPr>
            <w:tcW w:w="1131" w:type="pct"/>
            <w:tcBorders>
              <w:top w:val="nil"/>
              <w:left w:val="single" w:sz="4" w:space="0" w:color="auto"/>
              <w:bottom w:val="single" w:sz="4" w:space="0" w:color="auto"/>
              <w:right w:val="single" w:sz="4" w:space="0" w:color="auto"/>
            </w:tcBorders>
            <w:shd w:val="clear" w:color="auto" w:fill="auto"/>
            <w:noWrap/>
            <w:vAlign w:val="center"/>
            <w:hideMark/>
          </w:tcPr>
          <w:p w:rsidR="007804C5" w:rsidRPr="005A5B03" w:rsidRDefault="007804C5" w:rsidP="0083072E">
            <w:pPr>
              <w:ind w:firstLine="0"/>
              <w:rPr>
                <w:color w:val="000000"/>
                <w:sz w:val="20"/>
                <w:szCs w:val="20"/>
              </w:rPr>
            </w:pPr>
            <w:r w:rsidRPr="005A5B03">
              <w:rPr>
                <w:color w:val="000000"/>
                <w:sz w:val="20"/>
                <w:szCs w:val="20"/>
              </w:rPr>
              <w:t>Мужчины</w:t>
            </w:r>
          </w:p>
        </w:tc>
        <w:tc>
          <w:tcPr>
            <w:tcW w:w="411"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19</w:t>
            </w:r>
          </w:p>
        </w:tc>
        <w:tc>
          <w:tcPr>
            <w:tcW w:w="403"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15</w:t>
            </w:r>
          </w:p>
        </w:tc>
        <w:tc>
          <w:tcPr>
            <w:tcW w:w="470"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22</w:t>
            </w:r>
          </w:p>
        </w:tc>
        <w:tc>
          <w:tcPr>
            <w:tcW w:w="402"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19</w:t>
            </w:r>
          </w:p>
        </w:tc>
        <w:tc>
          <w:tcPr>
            <w:tcW w:w="469"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27</w:t>
            </w:r>
          </w:p>
        </w:tc>
        <w:tc>
          <w:tcPr>
            <w:tcW w:w="398"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26</w:t>
            </w:r>
          </w:p>
        </w:tc>
        <w:tc>
          <w:tcPr>
            <w:tcW w:w="472"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45</w:t>
            </w:r>
          </w:p>
        </w:tc>
        <w:tc>
          <w:tcPr>
            <w:tcW w:w="474"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43</w:t>
            </w:r>
          </w:p>
        </w:tc>
        <w:tc>
          <w:tcPr>
            <w:tcW w:w="370" w:type="pct"/>
            <w:tcBorders>
              <w:top w:val="nil"/>
              <w:left w:val="nil"/>
              <w:bottom w:val="single" w:sz="4" w:space="0" w:color="auto"/>
              <w:right w:val="single" w:sz="4" w:space="0" w:color="auto"/>
            </w:tcBorders>
            <w:shd w:val="clear" w:color="auto" w:fill="auto"/>
            <w:noWrap/>
            <w:vAlign w:val="center"/>
            <w:hideMark/>
          </w:tcPr>
          <w:p w:rsidR="007804C5" w:rsidRPr="005A5B03" w:rsidRDefault="007804C5" w:rsidP="0083072E">
            <w:pPr>
              <w:ind w:firstLine="0"/>
              <w:jc w:val="center"/>
              <w:rPr>
                <w:sz w:val="20"/>
                <w:szCs w:val="20"/>
              </w:rPr>
            </w:pPr>
            <w:r w:rsidRPr="005A5B03">
              <w:rPr>
                <w:sz w:val="20"/>
                <w:szCs w:val="20"/>
              </w:rPr>
              <w:t>216</w:t>
            </w:r>
          </w:p>
        </w:tc>
      </w:tr>
      <w:tr w:rsidR="007804C5" w:rsidRPr="005A5B03" w:rsidTr="007804C5">
        <w:trPr>
          <w:trHeight w:val="315"/>
        </w:trPr>
        <w:tc>
          <w:tcPr>
            <w:tcW w:w="1131" w:type="pct"/>
            <w:tcBorders>
              <w:top w:val="nil"/>
              <w:left w:val="single" w:sz="4" w:space="0" w:color="auto"/>
              <w:bottom w:val="single" w:sz="4" w:space="0" w:color="auto"/>
              <w:right w:val="single" w:sz="4" w:space="0" w:color="auto"/>
            </w:tcBorders>
            <w:shd w:val="clear" w:color="auto" w:fill="auto"/>
            <w:noWrap/>
            <w:vAlign w:val="center"/>
            <w:hideMark/>
          </w:tcPr>
          <w:p w:rsidR="007804C5" w:rsidRPr="005A5B03" w:rsidRDefault="007804C5" w:rsidP="0083072E">
            <w:pPr>
              <w:ind w:firstLine="0"/>
              <w:rPr>
                <w:color w:val="000000"/>
                <w:sz w:val="20"/>
                <w:szCs w:val="20"/>
              </w:rPr>
            </w:pPr>
            <w:r w:rsidRPr="005A5B03">
              <w:rPr>
                <w:color w:val="000000"/>
                <w:sz w:val="20"/>
                <w:szCs w:val="20"/>
              </w:rPr>
              <w:t>Женщины</w:t>
            </w:r>
          </w:p>
        </w:tc>
        <w:tc>
          <w:tcPr>
            <w:tcW w:w="411"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19</w:t>
            </w:r>
          </w:p>
        </w:tc>
        <w:tc>
          <w:tcPr>
            <w:tcW w:w="403"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12</w:t>
            </w:r>
          </w:p>
        </w:tc>
        <w:tc>
          <w:tcPr>
            <w:tcW w:w="470"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17</w:t>
            </w:r>
          </w:p>
        </w:tc>
        <w:tc>
          <w:tcPr>
            <w:tcW w:w="402"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12</w:t>
            </w:r>
          </w:p>
        </w:tc>
        <w:tc>
          <w:tcPr>
            <w:tcW w:w="469"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21</w:t>
            </w:r>
          </w:p>
        </w:tc>
        <w:tc>
          <w:tcPr>
            <w:tcW w:w="398"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25</w:t>
            </w:r>
          </w:p>
        </w:tc>
        <w:tc>
          <w:tcPr>
            <w:tcW w:w="472"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46</w:t>
            </w:r>
          </w:p>
        </w:tc>
        <w:tc>
          <w:tcPr>
            <w:tcW w:w="474"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46</w:t>
            </w:r>
          </w:p>
        </w:tc>
        <w:tc>
          <w:tcPr>
            <w:tcW w:w="370" w:type="pct"/>
            <w:tcBorders>
              <w:top w:val="nil"/>
              <w:left w:val="nil"/>
              <w:bottom w:val="single" w:sz="4" w:space="0" w:color="auto"/>
              <w:right w:val="single" w:sz="4" w:space="0" w:color="auto"/>
            </w:tcBorders>
            <w:shd w:val="clear" w:color="auto" w:fill="auto"/>
            <w:noWrap/>
            <w:vAlign w:val="center"/>
            <w:hideMark/>
          </w:tcPr>
          <w:p w:rsidR="007804C5" w:rsidRPr="005A5B03" w:rsidRDefault="007804C5" w:rsidP="0083072E">
            <w:pPr>
              <w:ind w:firstLine="0"/>
              <w:jc w:val="center"/>
              <w:rPr>
                <w:sz w:val="20"/>
                <w:szCs w:val="20"/>
              </w:rPr>
            </w:pPr>
            <w:r w:rsidRPr="005A5B03">
              <w:rPr>
                <w:sz w:val="20"/>
                <w:szCs w:val="20"/>
              </w:rPr>
              <w:t>198</w:t>
            </w:r>
          </w:p>
        </w:tc>
      </w:tr>
      <w:tr w:rsidR="007804C5" w:rsidRPr="005A5B03" w:rsidTr="007804C5">
        <w:trPr>
          <w:trHeight w:val="315"/>
        </w:trPr>
        <w:tc>
          <w:tcPr>
            <w:tcW w:w="1131" w:type="pct"/>
            <w:tcBorders>
              <w:top w:val="nil"/>
              <w:left w:val="single" w:sz="4" w:space="0" w:color="auto"/>
              <w:bottom w:val="single" w:sz="4" w:space="0" w:color="auto"/>
              <w:right w:val="single" w:sz="4" w:space="0" w:color="auto"/>
            </w:tcBorders>
            <w:shd w:val="clear" w:color="auto" w:fill="auto"/>
            <w:noWrap/>
            <w:vAlign w:val="center"/>
            <w:hideMark/>
          </w:tcPr>
          <w:p w:rsidR="007804C5" w:rsidRPr="005A5B03" w:rsidRDefault="007804C5" w:rsidP="0083072E">
            <w:pPr>
              <w:ind w:firstLine="0"/>
              <w:rPr>
                <w:b/>
                <w:color w:val="000000"/>
                <w:sz w:val="20"/>
                <w:szCs w:val="20"/>
              </w:rPr>
            </w:pPr>
            <w:r w:rsidRPr="005A5B03">
              <w:rPr>
                <w:b/>
                <w:color w:val="000000"/>
                <w:sz w:val="20"/>
                <w:szCs w:val="20"/>
              </w:rPr>
              <w:t>Всего</w:t>
            </w:r>
          </w:p>
        </w:tc>
        <w:tc>
          <w:tcPr>
            <w:tcW w:w="411"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38</w:t>
            </w:r>
          </w:p>
        </w:tc>
        <w:tc>
          <w:tcPr>
            <w:tcW w:w="403"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27</w:t>
            </w:r>
          </w:p>
        </w:tc>
        <w:tc>
          <w:tcPr>
            <w:tcW w:w="470"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39</w:t>
            </w:r>
          </w:p>
        </w:tc>
        <w:tc>
          <w:tcPr>
            <w:tcW w:w="402"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31</w:t>
            </w:r>
          </w:p>
        </w:tc>
        <w:tc>
          <w:tcPr>
            <w:tcW w:w="469"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48</w:t>
            </w:r>
          </w:p>
        </w:tc>
        <w:tc>
          <w:tcPr>
            <w:tcW w:w="398"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51</w:t>
            </w:r>
          </w:p>
        </w:tc>
        <w:tc>
          <w:tcPr>
            <w:tcW w:w="472"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91</w:t>
            </w:r>
          </w:p>
        </w:tc>
        <w:tc>
          <w:tcPr>
            <w:tcW w:w="474" w:type="pct"/>
            <w:tcBorders>
              <w:top w:val="nil"/>
              <w:left w:val="nil"/>
              <w:bottom w:val="single" w:sz="4" w:space="0" w:color="auto"/>
              <w:right w:val="single" w:sz="4" w:space="0" w:color="auto"/>
            </w:tcBorders>
            <w:shd w:val="clear" w:color="auto" w:fill="auto"/>
            <w:vAlign w:val="center"/>
            <w:hideMark/>
          </w:tcPr>
          <w:p w:rsidR="007804C5" w:rsidRPr="005A5B03" w:rsidRDefault="007804C5" w:rsidP="0083072E">
            <w:pPr>
              <w:ind w:firstLine="0"/>
              <w:jc w:val="center"/>
              <w:rPr>
                <w:sz w:val="20"/>
                <w:szCs w:val="20"/>
              </w:rPr>
            </w:pPr>
            <w:r w:rsidRPr="005A5B03">
              <w:rPr>
                <w:sz w:val="20"/>
                <w:szCs w:val="20"/>
              </w:rPr>
              <w:t>89</w:t>
            </w:r>
          </w:p>
        </w:tc>
        <w:tc>
          <w:tcPr>
            <w:tcW w:w="370" w:type="pct"/>
            <w:tcBorders>
              <w:top w:val="nil"/>
              <w:left w:val="nil"/>
              <w:bottom w:val="single" w:sz="4" w:space="0" w:color="auto"/>
              <w:right w:val="single" w:sz="4" w:space="0" w:color="auto"/>
            </w:tcBorders>
            <w:shd w:val="clear" w:color="auto" w:fill="auto"/>
            <w:noWrap/>
            <w:vAlign w:val="center"/>
            <w:hideMark/>
          </w:tcPr>
          <w:p w:rsidR="007804C5" w:rsidRPr="005A5B03" w:rsidRDefault="007804C5" w:rsidP="0083072E">
            <w:pPr>
              <w:ind w:firstLine="0"/>
              <w:jc w:val="center"/>
              <w:rPr>
                <w:b/>
                <w:sz w:val="20"/>
                <w:szCs w:val="20"/>
              </w:rPr>
            </w:pPr>
            <w:r w:rsidRPr="005A5B03">
              <w:rPr>
                <w:b/>
                <w:sz w:val="20"/>
                <w:szCs w:val="20"/>
              </w:rPr>
              <w:t>414</w:t>
            </w:r>
          </w:p>
        </w:tc>
      </w:tr>
    </w:tbl>
    <w:p w:rsidR="007804C5" w:rsidRPr="005A5B03" w:rsidRDefault="007804C5" w:rsidP="0083072E">
      <w:pPr>
        <w:ind w:firstLine="0"/>
      </w:pPr>
    </w:p>
    <w:p w:rsidR="007804C5" w:rsidRPr="005A5B03" w:rsidRDefault="007804C5" w:rsidP="007804C5">
      <w:pPr>
        <w:rPr>
          <w:b/>
          <w:bCs/>
        </w:rPr>
      </w:pPr>
      <w:r w:rsidRPr="005A5B03">
        <w:t xml:space="preserve">Таблица </w:t>
      </w:r>
      <w:r>
        <w:t>4</w:t>
      </w:r>
      <w:r w:rsidRPr="005A5B03">
        <w:t xml:space="preserve"> - </w:t>
      </w:r>
      <w:r w:rsidRPr="005A5B03">
        <w:rPr>
          <w:b/>
          <w:bCs/>
        </w:rPr>
        <w:t>Структура выборочной совокупности респондентов по уровню образования, в абсолютных величинах и процентах</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43"/>
        <w:gridCol w:w="2225"/>
        <w:gridCol w:w="1539"/>
      </w:tblGrid>
      <w:tr w:rsidR="007804C5" w:rsidRPr="005A5B03" w:rsidTr="007804C5">
        <w:tc>
          <w:tcPr>
            <w:tcW w:w="3041" w:type="pct"/>
            <w:shd w:val="clear" w:color="auto" w:fill="auto"/>
            <w:vAlign w:val="center"/>
          </w:tcPr>
          <w:p w:rsidR="007804C5" w:rsidRPr="005A5B03" w:rsidRDefault="007804C5" w:rsidP="007804C5">
            <w:pPr>
              <w:jc w:val="center"/>
              <w:rPr>
                <w:b/>
                <w:sz w:val="20"/>
                <w:szCs w:val="20"/>
                <w:lang w:val="en-US"/>
              </w:rPr>
            </w:pPr>
            <w:r w:rsidRPr="005A5B03">
              <w:rPr>
                <w:b/>
                <w:sz w:val="20"/>
                <w:szCs w:val="20"/>
              </w:rPr>
              <w:t>Уровень образования</w:t>
            </w:r>
          </w:p>
        </w:tc>
        <w:tc>
          <w:tcPr>
            <w:tcW w:w="1158" w:type="pct"/>
            <w:shd w:val="clear" w:color="auto" w:fill="auto"/>
            <w:vAlign w:val="center"/>
          </w:tcPr>
          <w:p w:rsidR="007804C5" w:rsidRPr="005A5B03" w:rsidRDefault="007804C5" w:rsidP="007804C5">
            <w:pPr>
              <w:jc w:val="center"/>
              <w:rPr>
                <w:b/>
                <w:sz w:val="20"/>
                <w:szCs w:val="20"/>
              </w:rPr>
            </w:pPr>
            <w:r w:rsidRPr="005A5B03">
              <w:rPr>
                <w:b/>
                <w:bCs/>
                <w:color w:val="000000"/>
                <w:sz w:val="20"/>
                <w:szCs w:val="20"/>
              </w:rPr>
              <w:t xml:space="preserve">Выборочная совокупность, </w:t>
            </w:r>
            <w:proofErr w:type="gramStart"/>
            <w:r w:rsidRPr="005A5B03">
              <w:rPr>
                <w:b/>
                <w:bCs/>
                <w:color w:val="000000"/>
                <w:sz w:val="20"/>
                <w:szCs w:val="20"/>
              </w:rPr>
              <w:t>в</w:t>
            </w:r>
            <w:proofErr w:type="gramEnd"/>
            <w:r w:rsidRPr="005A5B03">
              <w:rPr>
                <w:b/>
                <w:bCs/>
                <w:color w:val="000000"/>
                <w:sz w:val="20"/>
                <w:szCs w:val="20"/>
              </w:rPr>
              <w:t xml:space="preserve"> %</w:t>
            </w:r>
          </w:p>
        </w:tc>
        <w:tc>
          <w:tcPr>
            <w:tcW w:w="801" w:type="pct"/>
            <w:shd w:val="clear" w:color="auto" w:fill="auto"/>
            <w:vAlign w:val="center"/>
          </w:tcPr>
          <w:p w:rsidR="007804C5" w:rsidRPr="005A5B03" w:rsidRDefault="007804C5" w:rsidP="007804C5">
            <w:pPr>
              <w:jc w:val="center"/>
              <w:rPr>
                <w:b/>
                <w:sz w:val="20"/>
                <w:szCs w:val="20"/>
              </w:rPr>
            </w:pPr>
            <w:r w:rsidRPr="005A5B03">
              <w:rPr>
                <w:b/>
                <w:bCs/>
                <w:color w:val="000000"/>
                <w:sz w:val="20"/>
                <w:szCs w:val="20"/>
              </w:rPr>
              <w:t xml:space="preserve">Выборочная совокупность, </w:t>
            </w:r>
            <w:proofErr w:type="spellStart"/>
            <w:r w:rsidRPr="005A5B03">
              <w:rPr>
                <w:b/>
                <w:bCs/>
                <w:color w:val="000000"/>
                <w:sz w:val="20"/>
                <w:szCs w:val="20"/>
              </w:rPr>
              <w:t>абс</w:t>
            </w:r>
            <w:proofErr w:type="spellEnd"/>
            <w:r w:rsidRPr="005A5B03">
              <w:rPr>
                <w:b/>
                <w:bCs/>
                <w:color w:val="000000"/>
                <w:sz w:val="20"/>
                <w:szCs w:val="20"/>
              </w:rPr>
              <w:t>.</w:t>
            </w:r>
          </w:p>
        </w:tc>
      </w:tr>
      <w:tr w:rsidR="007804C5" w:rsidRPr="00DF72A9" w:rsidTr="007804C5">
        <w:tc>
          <w:tcPr>
            <w:tcW w:w="3041" w:type="pct"/>
            <w:shd w:val="clear" w:color="auto" w:fill="auto"/>
            <w:vAlign w:val="bottom"/>
          </w:tcPr>
          <w:p w:rsidR="007804C5" w:rsidRPr="00DF72A9" w:rsidRDefault="007804C5" w:rsidP="007804C5">
            <w:pPr>
              <w:rPr>
                <w:sz w:val="20"/>
                <w:szCs w:val="20"/>
              </w:rPr>
            </w:pPr>
            <w:r w:rsidRPr="00DF72A9">
              <w:rPr>
                <w:sz w:val="20"/>
                <w:szCs w:val="20"/>
              </w:rPr>
              <w:t>Начальное общее образование</w:t>
            </w:r>
          </w:p>
        </w:tc>
        <w:tc>
          <w:tcPr>
            <w:tcW w:w="1158" w:type="pct"/>
            <w:shd w:val="clear" w:color="auto" w:fill="auto"/>
            <w:vAlign w:val="center"/>
          </w:tcPr>
          <w:p w:rsidR="007804C5" w:rsidRPr="00DF72A9" w:rsidRDefault="007804C5" w:rsidP="007804C5">
            <w:pPr>
              <w:jc w:val="center"/>
              <w:rPr>
                <w:color w:val="000000"/>
                <w:sz w:val="20"/>
                <w:szCs w:val="20"/>
              </w:rPr>
            </w:pPr>
            <w:r w:rsidRPr="00DF72A9">
              <w:rPr>
                <w:color w:val="000000"/>
                <w:sz w:val="20"/>
                <w:szCs w:val="20"/>
              </w:rPr>
              <w:t>3,5%</w:t>
            </w:r>
          </w:p>
        </w:tc>
        <w:tc>
          <w:tcPr>
            <w:tcW w:w="801" w:type="pct"/>
            <w:vAlign w:val="center"/>
          </w:tcPr>
          <w:p w:rsidR="007804C5" w:rsidRPr="00DF72A9" w:rsidRDefault="007804C5" w:rsidP="007804C5">
            <w:pPr>
              <w:jc w:val="center"/>
              <w:rPr>
                <w:color w:val="000000"/>
                <w:sz w:val="20"/>
                <w:szCs w:val="20"/>
              </w:rPr>
            </w:pPr>
            <w:r w:rsidRPr="00DF72A9">
              <w:rPr>
                <w:color w:val="000000"/>
                <w:sz w:val="20"/>
                <w:szCs w:val="20"/>
              </w:rPr>
              <w:t>42</w:t>
            </w:r>
          </w:p>
        </w:tc>
      </w:tr>
      <w:tr w:rsidR="007804C5" w:rsidRPr="00DF72A9" w:rsidTr="007804C5">
        <w:tc>
          <w:tcPr>
            <w:tcW w:w="3041" w:type="pct"/>
            <w:shd w:val="clear" w:color="auto" w:fill="auto"/>
            <w:vAlign w:val="bottom"/>
          </w:tcPr>
          <w:p w:rsidR="007804C5" w:rsidRPr="00DF72A9" w:rsidRDefault="007804C5" w:rsidP="007804C5">
            <w:pPr>
              <w:rPr>
                <w:sz w:val="20"/>
                <w:szCs w:val="20"/>
              </w:rPr>
            </w:pPr>
            <w:r w:rsidRPr="00DF72A9">
              <w:rPr>
                <w:sz w:val="20"/>
                <w:szCs w:val="20"/>
              </w:rPr>
              <w:t>Основное общее образование</w:t>
            </w:r>
          </w:p>
        </w:tc>
        <w:tc>
          <w:tcPr>
            <w:tcW w:w="1158" w:type="pct"/>
            <w:shd w:val="clear" w:color="auto" w:fill="auto"/>
            <w:vAlign w:val="center"/>
          </w:tcPr>
          <w:p w:rsidR="007804C5" w:rsidRPr="00DF72A9" w:rsidRDefault="007804C5" w:rsidP="007804C5">
            <w:pPr>
              <w:jc w:val="center"/>
              <w:rPr>
                <w:color w:val="000000"/>
                <w:sz w:val="20"/>
                <w:szCs w:val="20"/>
              </w:rPr>
            </w:pPr>
            <w:r w:rsidRPr="00DF72A9">
              <w:rPr>
                <w:color w:val="000000"/>
                <w:sz w:val="20"/>
                <w:szCs w:val="20"/>
              </w:rPr>
              <w:t>12,8%</w:t>
            </w:r>
          </w:p>
        </w:tc>
        <w:tc>
          <w:tcPr>
            <w:tcW w:w="801" w:type="pct"/>
            <w:vAlign w:val="center"/>
          </w:tcPr>
          <w:p w:rsidR="007804C5" w:rsidRPr="00DF72A9" w:rsidRDefault="007804C5" w:rsidP="007804C5">
            <w:pPr>
              <w:jc w:val="center"/>
              <w:rPr>
                <w:color w:val="000000"/>
                <w:sz w:val="20"/>
                <w:szCs w:val="20"/>
              </w:rPr>
            </w:pPr>
            <w:r w:rsidRPr="00DF72A9">
              <w:rPr>
                <w:color w:val="000000"/>
                <w:sz w:val="20"/>
                <w:szCs w:val="20"/>
              </w:rPr>
              <w:t>153</w:t>
            </w:r>
          </w:p>
        </w:tc>
      </w:tr>
      <w:tr w:rsidR="007804C5" w:rsidRPr="00DF72A9" w:rsidTr="007804C5">
        <w:tc>
          <w:tcPr>
            <w:tcW w:w="3041" w:type="pct"/>
            <w:shd w:val="clear" w:color="auto" w:fill="auto"/>
          </w:tcPr>
          <w:p w:rsidR="007804C5" w:rsidRPr="00DF72A9" w:rsidRDefault="007804C5" w:rsidP="007804C5">
            <w:pPr>
              <w:rPr>
                <w:sz w:val="20"/>
                <w:szCs w:val="20"/>
              </w:rPr>
            </w:pPr>
            <w:r w:rsidRPr="00DF72A9">
              <w:rPr>
                <w:sz w:val="20"/>
                <w:szCs w:val="20"/>
              </w:rPr>
              <w:t>Среднее общее образование</w:t>
            </w:r>
          </w:p>
        </w:tc>
        <w:tc>
          <w:tcPr>
            <w:tcW w:w="1158" w:type="pct"/>
            <w:shd w:val="clear" w:color="auto" w:fill="auto"/>
            <w:vAlign w:val="center"/>
          </w:tcPr>
          <w:p w:rsidR="007804C5" w:rsidRPr="00DF72A9" w:rsidRDefault="007804C5" w:rsidP="007804C5">
            <w:pPr>
              <w:jc w:val="center"/>
              <w:rPr>
                <w:color w:val="000000"/>
                <w:sz w:val="20"/>
                <w:szCs w:val="20"/>
              </w:rPr>
            </w:pPr>
            <w:r w:rsidRPr="00DF72A9">
              <w:rPr>
                <w:color w:val="000000"/>
                <w:sz w:val="20"/>
                <w:szCs w:val="20"/>
              </w:rPr>
              <w:t>21,9%</w:t>
            </w:r>
          </w:p>
        </w:tc>
        <w:tc>
          <w:tcPr>
            <w:tcW w:w="801" w:type="pct"/>
            <w:vAlign w:val="center"/>
          </w:tcPr>
          <w:p w:rsidR="007804C5" w:rsidRPr="00DF72A9" w:rsidRDefault="007804C5" w:rsidP="007804C5">
            <w:pPr>
              <w:jc w:val="center"/>
              <w:rPr>
                <w:color w:val="000000"/>
                <w:sz w:val="20"/>
                <w:szCs w:val="20"/>
              </w:rPr>
            </w:pPr>
            <w:r w:rsidRPr="00DF72A9">
              <w:rPr>
                <w:color w:val="000000"/>
                <w:sz w:val="20"/>
                <w:szCs w:val="20"/>
              </w:rPr>
              <w:t>263</w:t>
            </w:r>
          </w:p>
        </w:tc>
      </w:tr>
      <w:tr w:rsidR="007804C5" w:rsidRPr="00DF72A9" w:rsidTr="007804C5">
        <w:tc>
          <w:tcPr>
            <w:tcW w:w="3041" w:type="pct"/>
            <w:shd w:val="clear" w:color="auto" w:fill="auto"/>
          </w:tcPr>
          <w:p w:rsidR="007804C5" w:rsidRPr="00DF72A9" w:rsidRDefault="007804C5" w:rsidP="007804C5">
            <w:pPr>
              <w:rPr>
                <w:sz w:val="20"/>
                <w:szCs w:val="20"/>
              </w:rPr>
            </w:pPr>
            <w:r w:rsidRPr="00DF72A9">
              <w:rPr>
                <w:sz w:val="20"/>
                <w:szCs w:val="20"/>
              </w:rPr>
              <w:t>Среднее профессиональное образование</w:t>
            </w:r>
          </w:p>
        </w:tc>
        <w:tc>
          <w:tcPr>
            <w:tcW w:w="1158" w:type="pct"/>
            <w:shd w:val="clear" w:color="auto" w:fill="auto"/>
            <w:vAlign w:val="center"/>
          </w:tcPr>
          <w:p w:rsidR="007804C5" w:rsidRPr="00DF72A9" w:rsidRDefault="007804C5" w:rsidP="007804C5">
            <w:pPr>
              <w:jc w:val="center"/>
              <w:rPr>
                <w:color w:val="000000"/>
                <w:sz w:val="20"/>
                <w:szCs w:val="20"/>
              </w:rPr>
            </w:pPr>
            <w:r w:rsidRPr="00DF72A9">
              <w:rPr>
                <w:color w:val="000000"/>
                <w:sz w:val="20"/>
                <w:szCs w:val="20"/>
              </w:rPr>
              <w:t>31,7%</w:t>
            </w:r>
          </w:p>
        </w:tc>
        <w:tc>
          <w:tcPr>
            <w:tcW w:w="801" w:type="pct"/>
            <w:vAlign w:val="center"/>
          </w:tcPr>
          <w:p w:rsidR="007804C5" w:rsidRPr="00DF72A9" w:rsidRDefault="007804C5" w:rsidP="007804C5">
            <w:pPr>
              <w:jc w:val="center"/>
              <w:rPr>
                <w:color w:val="000000"/>
                <w:sz w:val="20"/>
                <w:szCs w:val="20"/>
              </w:rPr>
            </w:pPr>
            <w:r w:rsidRPr="00DF72A9">
              <w:rPr>
                <w:color w:val="000000"/>
                <w:sz w:val="20"/>
                <w:szCs w:val="20"/>
              </w:rPr>
              <w:t>380</w:t>
            </w:r>
          </w:p>
        </w:tc>
      </w:tr>
      <w:tr w:rsidR="007804C5" w:rsidRPr="00DF72A9" w:rsidTr="007804C5">
        <w:tc>
          <w:tcPr>
            <w:tcW w:w="3041" w:type="pct"/>
            <w:shd w:val="clear" w:color="auto" w:fill="auto"/>
          </w:tcPr>
          <w:p w:rsidR="007804C5" w:rsidRPr="00DF72A9" w:rsidRDefault="007804C5" w:rsidP="007804C5">
            <w:pPr>
              <w:rPr>
                <w:sz w:val="20"/>
                <w:szCs w:val="20"/>
              </w:rPr>
            </w:pPr>
            <w:r w:rsidRPr="00DF72A9">
              <w:rPr>
                <w:sz w:val="20"/>
                <w:szCs w:val="20"/>
              </w:rPr>
              <w:t xml:space="preserve">Высшее образование -  </w:t>
            </w:r>
            <w:proofErr w:type="spellStart"/>
            <w:r w:rsidRPr="00DF72A9">
              <w:rPr>
                <w:sz w:val="20"/>
                <w:szCs w:val="20"/>
              </w:rPr>
              <w:t>бакалавриат</w:t>
            </w:r>
            <w:proofErr w:type="spellEnd"/>
          </w:p>
        </w:tc>
        <w:tc>
          <w:tcPr>
            <w:tcW w:w="1158" w:type="pct"/>
            <w:shd w:val="clear" w:color="auto" w:fill="auto"/>
            <w:vAlign w:val="center"/>
          </w:tcPr>
          <w:p w:rsidR="007804C5" w:rsidRPr="00DF72A9" w:rsidRDefault="007804C5" w:rsidP="007804C5">
            <w:pPr>
              <w:jc w:val="center"/>
              <w:rPr>
                <w:color w:val="000000"/>
                <w:sz w:val="20"/>
                <w:szCs w:val="20"/>
              </w:rPr>
            </w:pPr>
            <w:r w:rsidRPr="00DF72A9">
              <w:rPr>
                <w:color w:val="000000"/>
                <w:sz w:val="20"/>
                <w:szCs w:val="20"/>
              </w:rPr>
              <w:t>15,9%</w:t>
            </w:r>
          </w:p>
        </w:tc>
        <w:tc>
          <w:tcPr>
            <w:tcW w:w="801" w:type="pct"/>
            <w:vAlign w:val="center"/>
          </w:tcPr>
          <w:p w:rsidR="007804C5" w:rsidRPr="00DF72A9" w:rsidRDefault="007804C5" w:rsidP="007804C5">
            <w:pPr>
              <w:jc w:val="center"/>
              <w:rPr>
                <w:color w:val="000000"/>
                <w:sz w:val="20"/>
                <w:szCs w:val="20"/>
              </w:rPr>
            </w:pPr>
            <w:r w:rsidRPr="00DF72A9">
              <w:rPr>
                <w:color w:val="000000"/>
                <w:sz w:val="20"/>
                <w:szCs w:val="20"/>
              </w:rPr>
              <w:t>191</w:t>
            </w:r>
          </w:p>
        </w:tc>
      </w:tr>
      <w:tr w:rsidR="007804C5" w:rsidRPr="00DF72A9" w:rsidTr="007804C5">
        <w:tc>
          <w:tcPr>
            <w:tcW w:w="3041" w:type="pct"/>
            <w:shd w:val="clear" w:color="auto" w:fill="auto"/>
          </w:tcPr>
          <w:p w:rsidR="007804C5" w:rsidRPr="00DF72A9" w:rsidRDefault="007804C5" w:rsidP="0083072E">
            <w:pPr>
              <w:ind w:firstLine="0"/>
              <w:rPr>
                <w:sz w:val="20"/>
                <w:szCs w:val="20"/>
              </w:rPr>
            </w:pPr>
            <w:r w:rsidRPr="00DF72A9">
              <w:rPr>
                <w:sz w:val="20"/>
                <w:szCs w:val="20"/>
              </w:rPr>
              <w:t>Высшее образование -  специалист, магистратура</w:t>
            </w:r>
          </w:p>
        </w:tc>
        <w:tc>
          <w:tcPr>
            <w:tcW w:w="1158" w:type="pct"/>
            <w:shd w:val="clear" w:color="auto" w:fill="auto"/>
            <w:vAlign w:val="center"/>
          </w:tcPr>
          <w:p w:rsidR="007804C5" w:rsidRPr="00DF72A9" w:rsidRDefault="007804C5" w:rsidP="0083072E">
            <w:pPr>
              <w:ind w:firstLine="0"/>
              <w:jc w:val="center"/>
              <w:rPr>
                <w:color w:val="000000"/>
                <w:sz w:val="20"/>
                <w:szCs w:val="20"/>
              </w:rPr>
            </w:pPr>
            <w:r w:rsidRPr="00DF72A9">
              <w:rPr>
                <w:color w:val="000000"/>
                <w:sz w:val="20"/>
                <w:szCs w:val="20"/>
              </w:rPr>
              <w:t>11,3%</w:t>
            </w:r>
          </w:p>
        </w:tc>
        <w:tc>
          <w:tcPr>
            <w:tcW w:w="801" w:type="pct"/>
            <w:vAlign w:val="center"/>
          </w:tcPr>
          <w:p w:rsidR="007804C5" w:rsidRPr="00DF72A9" w:rsidRDefault="007804C5" w:rsidP="0083072E">
            <w:pPr>
              <w:ind w:firstLine="0"/>
              <w:jc w:val="center"/>
              <w:rPr>
                <w:color w:val="000000"/>
                <w:sz w:val="20"/>
                <w:szCs w:val="20"/>
              </w:rPr>
            </w:pPr>
            <w:r w:rsidRPr="00DF72A9">
              <w:rPr>
                <w:color w:val="000000"/>
                <w:sz w:val="20"/>
                <w:szCs w:val="20"/>
              </w:rPr>
              <w:t>136</w:t>
            </w:r>
          </w:p>
        </w:tc>
      </w:tr>
      <w:tr w:rsidR="007804C5" w:rsidRPr="00DF72A9" w:rsidTr="007804C5">
        <w:tc>
          <w:tcPr>
            <w:tcW w:w="3041" w:type="pct"/>
            <w:shd w:val="clear" w:color="auto" w:fill="auto"/>
          </w:tcPr>
          <w:p w:rsidR="007804C5" w:rsidRPr="00DF72A9" w:rsidRDefault="007804C5" w:rsidP="0083072E">
            <w:pPr>
              <w:ind w:firstLine="0"/>
              <w:rPr>
                <w:sz w:val="20"/>
                <w:szCs w:val="20"/>
              </w:rPr>
            </w:pPr>
            <w:r w:rsidRPr="00DF72A9">
              <w:rPr>
                <w:sz w:val="20"/>
                <w:szCs w:val="20"/>
              </w:rPr>
              <w:t>Высшее образование -  подготовка кадров высшей категории</w:t>
            </w:r>
          </w:p>
        </w:tc>
        <w:tc>
          <w:tcPr>
            <w:tcW w:w="1158" w:type="pct"/>
            <w:shd w:val="clear" w:color="auto" w:fill="auto"/>
            <w:vAlign w:val="center"/>
          </w:tcPr>
          <w:p w:rsidR="007804C5" w:rsidRPr="00DF72A9" w:rsidRDefault="007804C5" w:rsidP="0083072E">
            <w:pPr>
              <w:ind w:firstLine="0"/>
              <w:jc w:val="center"/>
              <w:rPr>
                <w:color w:val="000000"/>
                <w:sz w:val="20"/>
                <w:szCs w:val="20"/>
              </w:rPr>
            </w:pPr>
            <w:r w:rsidRPr="00DF72A9">
              <w:rPr>
                <w:color w:val="000000"/>
                <w:sz w:val="20"/>
                <w:szCs w:val="20"/>
              </w:rPr>
              <w:t>2,9%</w:t>
            </w:r>
          </w:p>
        </w:tc>
        <w:tc>
          <w:tcPr>
            <w:tcW w:w="801" w:type="pct"/>
            <w:vAlign w:val="center"/>
          </w:tcPr>
          <w:p w:rsidR="007804C5" w:rsidRPr="00DF72A9" w:rsidRDefault="007804C5" w:rsidP="0083072E">
            <w:pPr>
              <w:ind w:firstLine="0"/>
              <w:jc w:val="center"/>
              <w:rPr>
                <w:color w:val="000000"/>
                <w:sz w:val="20"/>
                <w:szCs w:val="20"/>
              </w:rPr>
            </w:pPr>
            <w:r w:rsidRPr="00DF72A9">
              <w:rPr>
                <w:color w:val="000000"/>
                <w:sz w:val="20"/>
                <w:szCs w:val="20"/>
              </w:rPr>
              <w:t>35</w:t>
            </w:r>
          </w:p>
        </w:tc>
      </w:tr>
      <w:tr w:rsidR="007804C5" w:rsidRPr="00DF72A9" w:rsidTr="007804C5">
        <w:tc>
          <w:tcPr>
            <w:tcW w:w="3041" w:type="pct"/>
            <w:shd w:val="clear" w:color="auto" w:fill="auto"/>
          </w:tcPr>
          <w:p w:rsidR="007804C5" w:rsidRPr="00DF72A9" w:rsidRDefault="007804C5" w:rsidP="0083072E">
            <w:pPr>
              <w:ind w:firstLine="0"/>
              <w:rPr>
                <w:b/>
                <w:sz w:val="20"/>
                <w:szCs w:val="20"/>
              </w:rPr>
            </w:pPr>
            <w:r w:rsidRPr="00DF72A9">
              <w:rPr>
                <w:b/>
                <w:sz w:val="20"/>
                <w:szCs w:val="20"/>
              </w:rPr>
              <w:t>Всего</w:t>
            </w:r>
          </w:p>
        </w:tc>
        <w:tc>
          <w:tcPr>
            <w:tcW w:w="1158" w:type="pct"/>
            <w:shd w:val="clear" w:color="auto" w:fill="auto"/>
            <w:vAlign w:val="center"/>
          </w:tcPr>
          <w:p w:rsidR="007804C5" w:rsidRPr="00DF72A9" w:rsidRDefault="007804C5" w:rsidP="0083072E">
            <w:pPr>
              <w:ind w:firstLine="0"/>
              <w:jc w:val="center"/>
              <w:rPr>
                <w:b/>
                <w:color w:val="000000"/>
                <w:sz w:val="20"/>
                <w:szCs w:val="20"/>
              </w:rPr>
            </w:pPr>
            <w:r w:rsidRPr="00DF72A9">
              <w:rPr>
                <w:b/>
                <w:color w:val="000000"/>
                <w:sz w:val="20"/>
                <w:szCs w:val="20"/>
              </w:rPr>
              <w:t>100%</w:t>
            </w:r>
          </w:p>
        </w:tc>
        <w:tc>
          <w:tcPr>
            <w:tcW w:w="801" w:type="pct"/>
            <w:vAlign w:val="center"/>
          </w:tcPr>
          <w:p w:rsidR="007804C5" w:rsidRPr="00DF72A9" w:rsidRDefault="007804C5" w:rsidP="0083072E">
            <w:pPr>
              <w:ind w:firstLine="0"/>
              <w:jc w:val="center"/>
              <w:rPr>
                <w:b/>
                <w:color w:val="000000"/>
                <w:sz w:val="20"/>
                <w:szCs w:val="20"/>
              </w:rPr>
            </w:pPr>
            <w:r w:rsidRPr="00DF72A9">
              <w:rPr>
                <w:b/>
                <w:color w:val="000000"/>
                <w:sz w:val="20"/>
                <w:szCs w:val="20"/>
              </w:rPr>
              <w:t>1200</w:t>
            </w:r>
          </w:p>
        </w:tc>
      </w:tr>
    </w:tbl>
    <w:p w:rsidR="007804C5" w:rsidRDefault="007804C5" w:rsidP="0083072E">
      <w:pPr>
        <w:ind w:firstLine="0"/>
        <w:rPr>
          <w:highlight w:val="yellow"/>
        </w:rPr>
      </w:pPr>
    </w:p>
    <w:p w:rsidR="007804C5" w:rsidRDefault="007804C5" w:rsidP="0083072E">
      <w:pPr>
        <w:ind w:firstLine="0"/>
      </w:pPr>
    </w:p>
    <w:p w:rsidR="007804C5" w:rsidRPr="005A5B03" w:rsidRDefault="007804C5" w:rsidP="007804C5">
      <w:pPr>
        <w:rPr>
          <w:b/>
          <w:bCs/>
        </w:rPr>
      </w:pPr>
      <w:r w:rsidRPr="005A5B03">
        <w:t xml:space="preserve">Таблица </w:t>
      </w:r>
      <w:r>
        <w:t>5</w:t>
      </w:r>
      <w:r w:rsidRPr="005A5B03">
        <w:t xml:space="preserve"> - </w:t>
      </w:r>
      <w:r w:rsidRPr="005A5B03">
        <w:rPr>
          <w:b/>
          <w:bCs/>
        </w:rPr>
        <w:t xml:space="preserve">Структура выборочной совокупности респондентов </w:t>
      </w:r>
      <w:r>
        <w:rPr>
          <w:b/>
          <w:bCs/>
        </w:rPr>
        <w:t>в соответствие с социально-профессиональным положением</w:t>
      </w:r>
      <w:r w:rsidRPr="005A5B03">
        <w:rPr>
          <w:b/>
          <w:bCs/>
        </w:rPr>
        <w:t>, в абсолютных величинах и процентах</w:t>
      </w:r>
    </w:p>
    <w:tbl>
      <w:tblPr>
        <w:tblpPr w:leftFromText="180" w:rightFromText="180" w:vertAnchor="page" w:horzAnchor="margin" w:tblpX="108" w:tblpY="1742"/>
        <w:tblW w:w="4874" w:type="pct"/>
        <w:tblLook w:val="04A0"/>
      </w:tblPr>
      <w:tblGrid>
        <w:gridCol w:w="5136"/>
        <w:gridCol w:w="2237"/>
        <w:gridCol w:w="2096"/>
      </w:tblGrid>
      <w:tr w:rsidR="007804C5" w:rsidRPr="001C4E80" w:rsidTr="007804C5">
        <w:trPr>
          <w:trHeight w:val="283"/>
        </w:trPr>
        <w:tc>
          <w:tcPr>
            <w:tcW w:w="27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jc w:val="center"/>
              <w:rPr>
                <w:b/>
                <w:bCs/>
                <w:color w:val="000000"/>
                <w:sz w:val="20"/>
                <w:szCs w:val="20"/>
              </w:rPr>
            </w:pPr>
            <w:r w:rsidRPr="001C4E80">
              <w:rPr>
                <w:b/>
                <w:bCs/>
                <w:color w:val="000000"/>
                <w:sz w:val="20"/>
                <w:szCs w:val="20"/>
              </w:rPr>
              <w:t>Социально-профессиональное положение</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b/>
                <w:sz w:val="20"/>
                <w:szCs w:val="20"/>
              </w:rPr>
            </w:pPr>
            <w:r w:rsidRPr="005A5B03">
              <w:rPr>
                <w:b/>
                <w:bCs/>
                <w:color w:val="000000"/>
                <w:sz w:val="20"/>
                <w:szCs w:val="20"/>
              </w:rPr>
              <w:t xml:space="preserve">Выборочная совокупность, </w:t>
            </w:r>
            <w:proofErr w:type="gramStart"/>
            <w:r w:rsidRPr="005A5B03">
              <w:rPr>
                <w:b/>
                <w:bCs/>
                <w:color w:val="000000"/>
                <w:sz w:val="20"/>
                <w:szCs w:val="20"/>
              </w:rPr>
              <w:t>в</w:t>
            </w:r>
            <w:proofErr w:type="gramEnd"/>
            <w:r w:rsidRPr="005A5B03">
              <w:rPr>
                <w:b/>
                <w:bCs/>
                <w:color w:val="000000"/>
                <w:sz w:val="20"/>
                <w:szCs w:val="20"/>
              </w:rPr>
              <w:t xml:space="preserve"> %</w:t>
            </w:r>
          </w:p>
        </w:tc>
        <w:tc>
          <w:tcPr>
            <w:tcW w:w="11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jc w:val="center"/>
              <w:rPr>
                <w:b/>
                <w:bCs/>
                <w:color w:val="000000"/>
                <w:sz w:val="20"/>
                <w:szCs w:val="20"/>
              </w:rPr>
            </w:pPr>
            <w:r w:rsidRPr="005A5B03">
              <w:rPr>
                <w:b/>
                <w:bCs/>
                <w:color w:val="000000"/>
                <w:sz w:val="20"/>
                <w:szCs w:val="20"/>
              </w:rPr>
              <w:t xml:space="preserve">Выборочная совокупность, </w:t>
            </w:r>
            <w:proofErr w:type="spellStart"/>
            <w:r w:rsidRPr="005A5B03">
              <w:rPr>
                <w:b/>
                <w:bCs/>
                <w:color w:val="000000"/>
                <w:sz w:val="20"/>
                <w:szCs w:val="20"/>
              </w:rPr>
              <w:t>абс</w:t>
            </w:r>
            <w:proofErr w:type="spellEnd"/>
            <w:r w:rsidRPr="005A5B03">
              <w:rPr>
                <w:b/>
                <w:bCs/>
                <w:color w:val="000000"/>
                <w:sz w:val="20"/>
                <w:szCs w:val="20"/>
              </w:rPr>
              <w:t>.</w:t>
            </w:r>
          </w:p>
        </w:tc>
      </w:tr>
      <w:tr w:rsidR="007804C5" w:rsidRPr="001C4E80" w:rsidTr="007804C5">
        <w:trPr>
          <w:trHeight w:val="283"/>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Руководитель отдела, подразделения, организации</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8,8%</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106</w:t>
            </w:r>
          </w:p>
        </w:tc>
      </w:tr>
      <w:tr w:rsidR="007804C5" w:rsidRPr="001C4E80" w:rsidTr="007804C5">
        <w:trPr>
          <w:trHeight w:val="283"/>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Рабочий (работник сельхозпредприятия)</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15,6%</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187</w:t>
            </w:r>
          </w:p>
        </w:tc>
      </w:tr>
      <w:tr w:rsidR="007804C5" w:rsidRPr="001C4E80" w:rsidTr="007804C5">
        <w:trPr>
          <w:trHeight w:val="211"/>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Служащий (работник аппарата предприятия, учреждения)</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13,3%</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159</w:t>
            </w:r>
          </w:p>
        </w:tc>
      </w:tr>
      <w:tr w:rsidR="007804C5" w:rsidRPr="001C4E80" w:rsidTr="007804C5">
        <w:trPr>
          <w:trHeight w:val="283"/>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Интеллигенция, не занятая на производстве</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8,3%</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100</w:t>
            </w:r>
          </w:p>
        </w:tc>
      </w:tr>
      <w:tr w:rsidR="007804C5" w:rsidRPr="001C4E80" w:rsidTr="007804C5">
        <w:trPr>
          <w:trHeight w:val="283"/>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Инженерно-технический работник</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5,7%</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68</w:t>
            </w:r>
          </w:p>
        </w:tc>
      </w:tr>
      <w:tr w:rsidR="007804C5" w:rsidRPr="001C4E80" w:rsidTr="007804C5">
        <w:trPr>
          <w:trHeight w:val="283"/>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Индивидуальный предприниматель, фермер</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6,6%</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79</w:t>
            </w:r>
          </w:p>
        </w:tc>
      </w:tr>
      <w:tr w:rsidR="007804C5" w:rsidRPr="001C4E80" w:rsidTr="007804C5">
        <w:trPr>
          <w:trHeight w:val="283"/>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Школьник</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6,8%</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82</w:t>
            </w:r>
          </w:p>
        </w:tc>
      </w:tr>
      <w:tr w:rsidR="007804C5" w:rsidRPr="001C4E80" w:rsidTr="007804C5">
        <w:trPr>
          <w:trHeight w:val="283"/>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Студент колледжа (техникума)</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1,8%</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21</w:t>
            </w:r>
          </w:p>
        </w:tc>
      </w:tr>
      <w:tr w:rsidR="007804C5" w:rsidRPr="001C4E80" w:rsidTr="007804C5">
        <w:trPr>
          <w:trHeight w:val="283"/>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Студент ВУЗа</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2,7%</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32</w:t>
            </w:r>
          </w:p>
        </w:tc>
      </w:tr>
      <w:tr w:rsidR="007804C5" w:rsidRPr="001C4E80" w:rsidTr="007804C5">
        <w:trPr>
          <w:trHeight w:val="283"/>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Пенсионер</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4,9%</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59</w:t>
            </w:r>
          </w:p>
        </w:tc>
      </w:tr>
      <w:tr w:rsidR="007804C5" w:rsidRPr="001C4E80" w:rsidTr="007804C5">
        <w:trPr>
          <w:trHeight w:val="283"/>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Инвалид (неработающий)</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1,6%</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19</w:t>
            </w:r>
          </w:p>
        </w:tc>
      </w:tr>
      <w:tr w:rsidR="007804C5" w:rsidRPr="001C4E80" w:rsidTr="007804C5">
        <w:trPr>
          <w:trHeight w:val="319"/>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Домохозяйка, нахожусь в отпуске по уходу за ребенком</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8,9%</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107</w:t>
            </w:r>
          </w:p>
        </w:tc>
      </w:tr>
      <w:tr w:rsidR="007804C5" w:rsidRPr="001C4E80" w:rsidTr="007804C5">
        <w:trPr>
          <w:trHeight w:val="283"/>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Безработный</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7,3%</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88</w:t>
            </w:r>
          </w:p>
        </w:tc>
      </w:tr>
      <w:tr w:rsidR="007804C5" w:rsidRPr="001C4E80" w:rsidTr="007804C5">
        <w:trPr>
          <w:trHeight w:val="283"/>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color w:val="000000"/>
                <w:sz w:val="20"/>
                <w:szCs w:val="20"/>
              </w:rPr>
            </w:pPr>
            <w:r w:rsidRPr="001C4E80">
              <w:rPr>
                <w:color w:val="000000"/>
                <w:sz w:val="20"/>
                <w:szCs w:val="20"/>
              </w:rPr>
              <w:t>Другой род занятий</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color w:val="000000"/>
                <w:sz w:val="20"/>
                <w:szCs w:val="20"/>
              </w:rPr>
            </w:pPr>
            <w:r w:rsidRPr="001C4E80">
              <w:rPr>
                <w:color w:val="000000"/>
                <w:sz w:val="20"/>
                <w:szCs w:val="20"/>
              </w:rPr>
              <w:t>7,8%</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color w:val="000000"/>
                <w:sz w:val="20"/>
                <w:szCs w:val="20"/>
              </w:rPr>
            </w:pPr>
            <w:r w:rsidRPr="001C4E80">
              <w:rPr>
                <w:color w:val="000000"/>
                <w:sz w:val="20"/>
                <w:szCs w:val="20"/>
              </w:rPr>
              <w:t>93</w:t>
            </w:r>
          </w:p>
        </w:tc>
      </w:tr>
      <w:tr w:rsidR="007804C5" w:rsidRPr="001C4E80" w:rsidTr="007804C5">
        <w:trPr>
          <w:trHeight w:val="283"/>
        </w:trPr>
        <w:tc>
          <w:tcPr>
            <w:tcW w:w="2712" w:type="pct"/>
            <w:tcBorders>
              <w:top w:val="nil"/>
              <w:left w:val="single" w:sz="4" w:space="0" w:color="auto"/>
              <w:bottom w:val="single" w:sz="4" w:space="0" w:color="auto"/>
              <w:right w:val="single" w:sz="4" w:space="0" w:color="auto"/>
            </w:tcBorders>
            <w:shd w:val="clear" w:color="auto" w:fill="auto"/>
            <w:vAlign w:val="center"/>
            <w:hideMark/>
          </w:tcPr>
          <w:p w:rsidR="007804C5" w:rsidRPr="001C4E80" w:rsidRDefault="007804C5" w:rsidP="0083072E">
            <w:pPr>
              <w:ind w:firstLine="0"/>
              <w:contextualSpacing/>
              <w:rPr>
                <w:b/>
                <w:color w:val="000000"/>
                <w:sz w:val="20"/>
                <w:szCs w:val="20"/>
              </w:rPr>
            </w:pPr>
            <w:r w:rsidRPr="001C4E80">
              <w:rPr>
                <w:b/>
                <w:color w:val="000000"/>
                <w:sz w:val="20"/>
                <w:szCs w:val="20"/>
              </w:rPr>
              <w:t>Всего</w:t>
            </w:r>
          </w:p>
        </w:tc>
        <w:tc>
          <w:tcPr>
            <w:tcW w:w="1181" w:type="pct"/>
            <w:tcBorders>
              <w:top w:val="single" w:sz="4" w:space="0" w:color="auto"/>
              <w:left w:val="nil"/>
              <w:bottom w:val="single" w:sz="4" w:space="0" w:color="auto"/>
              <w:right w:val="nil"/>
            </w:tcBorders>
            <w:vAlign w:val="center"/>
          </w:tcPr>
          <w:p w:rsidR="007804C5" w:rsidRPr="001C4E80" w:rsidRDefault="007804C5" w:rsidP="0083072E">
            <w:pPr>
              <w:ind w:firstLine="0"/>
              <w:contextualSpacing/>
              <w:jc w:val="center"/>
              <w:rPr>
                <w:b/>
                <w:color w:val="000000"/>
                <w:sz w:val="20"/>
                <w:szCs w:val="20"/>
              </w:rPr>
            </w:pPr>
            <w:r w:rsidRPr="001C4E80">
              <w:rPr>
                <w:b/>
                <w:color w:val="000000"/>
                <w:sz w:val="20"/>
                <w:szCs w:val="20"/>
              </w:rPr>
              <w:t>100,0%</w:t>
            </w:r>
          </w:p>
        </w:tc>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7804C5" w:rsidRPr="001C4E80" w:rsidRDefault="007804C5" w:rsidP="0083072E">
            <w:pPr>
              <w:ind w:firstLine="0"/>
              <w:contextualSpacing/>
              <w:jc w:val="center"/>
              <w:rPr>
                <w:b/>
                <w:color w:val="000000"/>
                <w:sz w:val="20"/>
                <w:szCs w:val="20"/>
              </w:rPr>
            </w:pPr>
            <w:r w:rsidRPr="001C4E80">
              <w:rPr>
                <w:b/>
                <w:color w:val="000000"/>
                <w:sz w:val="20"/>
                <w:szCs w:val="20"/>
              </w:rPr>
              <w:t>1200</w:t>
            </w:r>
          </w:p>
        </w:tc>
      </w:tr>
    </w:tbl>
    <w:p w:rsidR="007804C5" w:rsidRDefault="007804C5" w:rsidP="0083072E">
      <w:pPr>
        <w:ind w:firstLine="0"/>
        <w:rPr>
          <w:highlight w:val="yellow"/>
        </w:rPr>
      </w:pPr>
    </w:p>
    <w:p w:rsidR="007804C5" w:rsidRPr="005A5B03" w:rsidRDefault="007804C5" w:rsidP="007804C5">
      <w:pPr>
        <w:rPr>
          <w:b/>
          <w:bCs/>
        </w:rPr>
      </w:pPr>
      <w:r w:rsidRPr="005A5B03">
        <w:t xml:space="preserve">Таблица </w:t>
      </w:r>
      <w:r>
        <w:t>6</w:t>
      </w:r>
      <w:r w:rsidRPr="005A5B03">
        <w:t xml:space="preserve"> - </w:t>
      </w:r>
      <w:r w:rsidRPr="005A5B03">
        <w:rPr>
          <w:b/>
          <w:bCs/>
        </w:rPr>
        <w:t xml:space="preserve">Структура выборочной совокупности респондентов </w:t>
      </w:r>
      <w:r>
        <w:rPr>
          <w:b/>
          <w:bCs/>
        </w:rPr>
        <w:t>в соответствие с уровнем материального положения</w:t>
      </w:r>
      <w:r w:rsidRPr="005A5B03">
        <w:rPr>
          <w:b/>
          <w:bCs/>
        </w:rPr>
        <w:t>, в абсолютных величинах и процентах</w:t>
      </w:r>
    </w:p>
    <w:tbl>
      <w:tblPr>
        <w:tblW w:w="4891" w:type="pct"/>
        <w:tblInd w:w="108" w:type="dxa"/>
        <w:tblLook w:val="04A0"/>
      </w:tblPr>
      <w:tblGrid>
        <w:gridCol w:w="6150"/>
        <w:gridCol w:w="1676"/>
        <w:gridCol w:w="1676"/>
      </w:tblGrid>
      <w:tr w:rsidR="007804C5" w:rsidRPr="00FD3ABA" w:rsidTr="007804C5">
        <w:trPr>
          <w:trHeight w:val="283"/>
        </w:trPr>
        <w:tc>
          <w:tcPr>
            <w:tcW w:w="3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Pr="00FD3ABA" w:rsidRDefault="007804C5" w:rsidP="0083072E">
            <w:pPr>
              <w:ind w:firstLine="0"/>
              <w:contextualSpacing/>
              <w:jc w:val="center"/>
              <w:rPr>
                <w:b/>
                <w:bCs/>
                <w:color w:val="000000"/>
                <w:sz w:val="20"/>
                <w:szCs w:val="20"/>
              </w:rPr>
            </w:pPr>
            <w:r w:rsidRPr="00FD3ABA">
              <w:rPr>
                <w:b/>
                <w:bCs/>
                <w:color w:val="000000"/>
                <w:sz w:val="20"/>
                <w:szCs w:val="20"/>
              </w:rPr>
              <w:t>Уровень материального положения</w:t>
            </w:r>
          </w:p>
        </w:tc>
        <w:tc>
          <w:tcPr>
            <w:tcW w:w="882" w:type="pct"/>
            <w:tcBorders>
              <w:top w:val="single" w:sz="4" w:space="0" w:color="auto"/>
              <w:left w:val="nil"/>
              <w:bottom w:val="single" w:sz="4" w:space="0" w:color="auto"/>
              <w:right w:val="single" w:sz="4" w:space="0" w:color="auto"/>
            </w:tcBorders>
            <w:vAlign w:val="center"/>
          </w:tcPr>
          <w:p w:rsidR="007804C5" w:rsidRDefault="007804C5" w:rsidP="0083072E">
            <w:pPr>
              <w:ind w:firstLine="0"/>
              <w:contextualSpacing/>
              <w:jc w:val="center"/>
              <w:rPr>
                <w:b/>
                <w:bCs/>
                <w:color w:val="000000"/>
                <w:sz w:val="20"/>
                <w:szCs w:val="20"/>
              </w:rPr>
            </w:pPr>
            <w:r w:rsidRPr="00FD3ABA">
              <w:rPr>
                <w:b/>
                <w:bCs/>
                <w:color w:val="000000"/>
                <w:sz w:val="20"/>
                <w:szCs w:val="20"/>
              </w:rPr>
              <w:t xml:space="preserve">Выборочная совокупность, </w:t>
            </w:r>
          </w:p>
          <w:p w:rsidR="007804C5" w:rsidRPr="00FD3ABA" w:rsidRDefault="007804C5" w:rsidP="0083072E">
            <w:pPr>
              <w:ind w:firstLine="0"/>
              <w:contextualSpacing/>
              <w:jc w:val="center"/>
              <w:rPr>
                <w:b/>
                <w:sz w:val="20"/>
                <w:szCs w:val="20"/>
              </w:rPr>
            </w:pPr>
            <w:r w:rsidRPr="00FD3ABA">
              <w:rPr>
                <w:b/>
                <w:bCs/>
                <w:color w:val="000000"/>
                <w:sz w:val="20"/>
                <w:szCs w:val="20"/>
              </w:rPr>
              <w:t>в %</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Pr="00FD3ABA" w:rsidRDefault="007804C5" w:rsidP="0083072E">
            <w:pPr>
              <w:ind w:firstLine="0"/>
              <w:contextualSpacing/>
              <w:jc w:val="center"/>
              <w:rPr>
                <w:b/>
                <w:bCs/>
                <w:color w:val="000000"/>
                <w:sz w:val="20"/>
                <w:szCs w:val="20"/>
              </w:rPr>
            </w:pPr>
            <w:r w:rsidRPr="005A5B03">
              <w:rPr>
                <w:b/>
                <w:bCs/>
                <w:color w:val="000000"/>
                <w:sz w:val="20"/>
                <w:szCs w:val="20"/>
              </w:rPr>
              <w:t xml:space="preserve">Выборочная совокупность, </w:t>
            </w:r>
            <w:proofErr w:type="spellStart"/>
            <w:r w:rsidRPr="005A5B03">
              <w:rPr>
                <w:b/>
                <w:bCs/>
                <w:color w:val="000000"/>
                <w:sz w:val="20"/>
                <w:szCs w:val="20"/>
              </w:rPr>
              <w:t>абс</w:t>
            </w:r>
            <w:proofErr w:type="spellEnd"/>
          </w:p>
        </w:tc>
      </w:tr>
      <w:tr w:rsidR="007804C5" w:rsidRPr="00FD3ABA" w:rsidTr="007804C5">
        <w:trPr>
          <w:trHeight w:val="266"/>
        </w:trPr>
        <w:tc>
          <w:tcPr>
            <w:tcW w:w="3236" w:type="pct"/>
            <w:tcBorders>
              <w:top w:val="nil"/>
              <w:left w:val="single" w:sz="4" w:space="0" w:color="auto"/>
              <w:bottom w:val="single" w:sz="4" w:space="0" w:color="auto"/>
              <w:right w:val="single" w:sz="4" w:space="0" w:color="auto"/>
            </w:tcBorders>
            <w:shd w:val="clear" w:color="auto" w:fill="auto"/>
            <w:vAlign w:val="center"/>
            <w:hideMark/>
          </w:tcPr>
          <w:p w:rsidR="007804C5" w:rsidRPr="00FD3ABA" w:rsidRDefault="007804C5" w:rsidP="0083072E">
            <w:pPr>
              <w:ind w:firstLine="0"/>
              <w:contextualSpacing/>
              <w:rPr>
                <w:color w:val="000000"/>
                <w:sz w:val="20"/>
                <w:szCs w:val="20"/>
              </w:rPr>
            </w:pPr>
            <w:r w:rsidRPr="00FD3ABA">
              <w:rPr>
                <w:color w:val="000000"/>
                <w:sz w:val="20"/>
                <w:szCs w:val="20"/>
              </w:rPr>
              <w:t>Денег вполне достаточно, чтобы вообще ни в чем себе не отказывать</w:t>
            </w:r>
          </w:p>
        </w:tc>
        <w:tc>
          <w:tcPr>
            <w:tcW w:w="882" w:type="pct"/>
            <w:tcBorders>
              <w:top w:val="single" w:sz="4" w:space="0" w:color="auto"/>
              <w:left w:val="nil"/>
              <w:bottom w:val="single" w:sz="4" w:space="0" w:color="auto"/>
              <w:right w:val="single" w:sz="4" w:space="0" w:color="auto"/>
            </w:tcBorders>
            <w:vAlign w:val="center"/>
          </w:tcPr>
          <w:p w:rsidR="007804C5" w:rsidRPr="00FD3ABA" w:rsidRDefault="007804C5" w:rsidP="0083072E">
            <w:pPr>
              <w:ind w:firstLine="0"/>
              <w:contextualSpacing/>
              <w:jc w:val="center"/>
              <w:rPr>
                <w:color w:val="000000"/>
                <w:sz w:val="20"/>
                <w:szCs w:val="20"/>
              </w:rPr>
            </w:pPr>
            <w:r w:rsidRPr="00FD3ABA">
              <w:rPr>
                <w:color w:val="000000"/>
                <w:sz w:val="20"/>
                <w:szCs w:val="20"/>
              </w:rPr>
              <w:t>9,4%</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FD3ABA" w:rsidRDefault="007804C5" w:rsidP="0083072E">
            <w:pPr>
              <w:ind w:firstLine="0"/>
              <w:contextualSpacing/>
              <w:jc w:val="center"/>
              <w:rPr>
                <w:color w:val="000000"/>
                <w:sz w:val="20"/>
                <w:szCs w:val="20"/>
              </w:rPr>
            </w:pPr>
            <w:r w:rsidRPr="00FD3ABA">
              <w:rPr>
                <w:color w:val="000000"/>
                <w:sz w:val="20"/>
                <w:szCs w:val="20"/>
              </w:rPr>
              <w:t>113</w:t>
            </w:r>
          </w:p>
        </w:tc>
      </w:tr>
      <w:tr w:rsidR="007804C5" w:rsidRPr="00FD3ABA" w:rsidTr="007804C5">
        <w:trPr>
          <w:trHeight w:val="600"/>
        </w:trPr>
        <w:tc>
          <w:tcPr>
            <w:tcW w:w="3236" w:type="pct"/>
            <w:tcBorders>
              <w:top w:val="nil"/>
              <w:left w:val="single" w:sz="4" w:space="0" w:color="auto"/>
              <w:bottom w:val="single" w:sz="4" w:space="0" w:color="auto"/>
              <w:right w:val="single" w:sz="4" w:space="0" w:color="auto"/>
            </w:tcBorders>
            <w:shd w:val="clear" w:color="auto" w:fill="auto"/>
            <w:vAlign w:val="center"/>
            <w:hideMark/>
          </w:tcPr>
          <w:p w:rsidR="007804C5" w:rsidRPr="00FD3ABA" w:rsidRDefault="007804C5" w:rsidP="0083072E">
            <w:pPr>
              <w:ind w:firstLine="0"/>
              <w:contextualSpacing/>
              <w:rPr>
                <w:color w:val="000000"/>
                <w:sz w:val="20"/>
                <w:szCs w:val="20"/>
              </w:rPr>
            </w:pPr>
            <w:r w:rsidRPr="00FD3ABA">
              <w:rPr>
                <w:color w:val="000000"/>
                <w:sz w:val="20"/>
                <w:szCs w:val="20"/>
              </w:rPr>
              <w:t>Покупка большинства товаров длительного пользования (холодильник, телевизор и др.) не вызывает у нас трудностей, однако покупка квартиры, автомобиля нам сейчас не доступна</w:t>
            </w:r>
          </w:p>
        </w:tc>
        <w:tc>
          <w:tcPr>
            <w:tcW w:w="882" w:type="pct"/>
            <w:tcBorders>
              <w:top w:val="single" w:sz="4" w:space="0" w:color="auto"/>
              <w:left w:val="nil"/>
              <w:bottom w:val="single" w:sz="4" w:space="0" w:color="auto"/>
              <w:right w:val="single" w:sz="4" w:space="0" w:color="auto"/>
            </w:tcBorders>
            <w:vAlign w:val="center"/>
          </w:tcPr>
          <w:p w:rsidR="007804C5" w:rsidRPr="00FD3ABA" w:rsidRDefault="007804C5" w:rsidP="0083072E">
            <w:pPr>
              <w:ind w:firstLine="0"/>
              <w:contextualSpacing/>
              <w:jc w:val="center"/>
              <w:rPr>
                <w:color w:val="000000"/>
                <w:sz w:val="20"/>
                <w:szCs w:val="20"/>
              </w:rPr>
            </w:pPr>
            <w:r w:rsidRPr="00FD3ABA">
              <w:rPr>
                <w:color w:val="000000"/>
                <w:sz w:val="20"/>
                <w:szCs w:val="20"/>
              </w:rPr>
              <w:t>20,6%</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FD3ABA" w:rsidRDefault="007804C5" w:rsidP="0083072E">
            <w:pPr>
              <w:ind w:firstLine="0"/>
              <w:contextualSpacing/>
              <w:jc w:val="center"/>
              <w:rPr>
                <w:color w:val="000000"/>
                <w:sz w:val="20"/>
                <w:szCs w:val="20"/>
              </w:rPr>
            </w:pPr>
            <w:r w:rsidRPr="00FD3ABA">
              <w:rPr>
                <w:color w:val="000000"/>
                <w:sz w:val="20"/>
                <w:szCs w:val="20"/>
              </w:rPr>
              <w:t>247</w:t>
            </w:r>
          </w:p>
        </w:tc>
      </w:tr>
      <w:tr w:rsidR="007804C5" w:rsidRPr="00FD3ABA" w:rsidTr="007804C5">
        <w:trPr>
          <w:trHeight w:val="600"/>
        </w:trPr>
        <w:tc>
          <w:tcPr>
            <w:tcW w:w="3236" w:type="pct"/>
            <w:tcBorders>
              <w:top w:val="nil"/>
              <w:left w:val="single" w:sz="4" w:space="0" w:color="auto"/>
              <w:bottom w:val="single" w:sz="4" w:space="0" w:color="auto"/>
              <w:right w:val="single" w:sz="4" w:space="0" w:color="auto"/>
            </w:tcBorders>
            <w:shd w:val="clear" w:color="auto" w:fill="auto"/>
            <w:vAlign w:val="center"/>
            <w:hideMark/>
          </w:tcPr>
          <w:p w:rsidR="007804C5" w:rsidRPr="00FD3ABA" w:rsidRDefault="007804C5" w:rsidP="0083072E">
            <w:pPr>
              <w:ind w:firstLine="0"/>
              <w:contextualSpacing/>
              <w:rPr>
                <w:color w:val="000000"/>
                <w:sz w:val="20"/>
                <w:szCs w:val="20"/>
              </w:rPr>
            </w:pPr>
            <w:r w:rsidRPr="00FD3ABA">
              <w:rPr>
                <w:color w:val="000000"/>
                <w:sz w:val="20"/>
                <w:szCs w:val="20"/>
              </w:rPr>
              <w:t>Денег достаточно для приобретения необходимых продуктов и одежды, на более крупные покупки приходится откладывать</w:t>
            </w:r>
          </w:p>
        </w:tc>
        <w:tc>
          <w:tcPr>
            <w:tcW w:w="882" w:type="pct"/>
            <w:tcBorders>
              <w:top w:val="single" w:sz="4" w:space="0" w:color="auto"/>
              <w:left w:val="nil"/>
              <w:bottom w:val="single" w:sz="4" w:space="0" w:color="auto"/>
              <w:right w:val="single" w:sz="4" w:space="0" w:color="auto"/>
            </w:tcBorders>
            <w:vAlign w:val="center"/>
          </w:tcPr>
          <w:p w:rsidR="007804C5" w:rsidRPr="00FD3ABA" w:rsidRDefault="007804C5" w:rsidP="0083072E">
            <w:pPr>
              <w:ind w:firstLine="0"/>
              <w:contextualSpacing/>
              <w:jc w:val="center"/>
              <w:rPr>
                <w:color w:val="000000"/>
                <w:sz w:val="20"/>
                <w:szCs w:val="20"/>
              </w:rPr>
            </w:pPr>
            <w:r w:rsidRPr="00FD3ABA">
              <w:rPr>
                <w:color w:val="000000"/>
                <w:sz w:val="20"/>
                <w:szCs w:val="20"/>
              </w:rPr>
              <w:t>35,2%</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FD3ABA" w:rsidRDefault="007804C5" w:rsidP="0083072E">
            <w:pPr>
              <w:ind w:firstLine="0"/>
              <w:contextualSpacing/>
              <w:jc w:val="center"/>
              <w:rPr>
                <w:color w:val="000000"/>
                <w:sz w:val="20"/>
                <w:szCs w:val="20"/>
              </w:rPr>
            </w:pPr>
            <w:r w:rsidRPr="00FD3ABA">
              <w:rPr>
                <w:color w:val="000000"/>
                <w:sz w:val="20"/>
                <w:szCs w:val="20"/>
              </w:rPr>
              <w:t>422</w:t>
            </w:r>
          </w:p>
        </w:tc>
      </w:tr>
      <w:tr w:rsidR="007804C5" w:rsidRPr="00FD3ABA" w:rsidTr="007804C5">
        <w:trPr>
          <w:trHeight w:val="232"/>
        </w:trPr>
        <w:tc>
          <w:tcPr>
            <w:tcW w:w="3236" w:type="pct"/>
            <w:tcBorders>
              <w:top w:val="nil"/>
              <w:left w:val="single" w:sz="4" w:space="0" w:color="auto"/>
              <w:bottom w:val="single" w:sz="4" w:space="0" w:color="auto"/>
              <w:right w:val="single" w:sz="4" w:space="0" w:color="auto"/>
            </w:tcBorders>
            <w:shd w:val="clear" w:color="auto" w:fill="auto"/>
            <w:vAlign w:val="center"/>
            <w:hideMark/>
          </w:tcPr>
          <w:p w:rsidR="007804C5" w:rsidRPr="00FD3ABA" w:rsidRDefault="007804C5" w:rsidP="0083072E">
            <w:pPr>
              <w:ind w:firstLine="0"/>
              <w:contextualSpacing/>
              <w:rPr>
                <w:color w:val="000000"/>
                <w:sz w:val="20"/>
                <w:szCs w:val="20"/>
              </w:rPr>
            </w:pPr>
            <w:r w:rsidRPr="00FD3ABA">
              <w:rPr>
                <w:color w:val="000000"/>
                <w:sz w:val="20"/>
                <w:szCs w:val="20"/>
              </w:rPr>
              <w:t>Денег сейчас хватает только на приобретение продуктов питания</w:t>
            </w:r>
          </w:p>
        </w:tc>
        <w:tc>
          <w:tcPr>
            <w:tcW w:w="882" w:type="pct"/>
            <w:tcBorders>
              <w:top w:val="single" w:sz="4" w:space="0" w:color="auto"/>
              <w:left w:val="nil"/>
              <w:bottom w:val="single" w:sz="4" w:space="0" w:color="auto"/>
              <w:right w:val="single" w:sz="4" w:space="0" w:color="auto"/>
            </w:tcBorders>
            <w:vAlign w:val="center"/>
          </w:tcPr>
          <w:p w:rsidR="007804C5" w:rsidRPr="00FD3ABA" w:rsidRDefault="007804C5" w:rsidP="0083072E">
            <w:pPr>
              <w:ind w:firstLine="0"/>
              <w:contextualSpacing/>
              <w:jc w:val="center"/>
              <w:rPr>
                <w:color w:val="000000"/>
                <w:sz w:val="20"/>
                <w:szCs w:val="20"/>
              </w:rPr>
            </w:pPr>
            <w:r w:rsidRPr="00FD3ABA">
              <w:rPr>
                <w:color w:val="000000"/>
                <w:sz w:val="20"/>
                <w:szCs w:val="20"/>
              </w:rPr>
              <w:t>20,7%</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FD3ABA" w:rsidRDefault="007804C5" w:rsidP="0083072E">
            <w:pPr>
              <w:ind w:firstLine="0"/>
              <w:contextualSpacing/>
              <w:jc w:val="center"/>
              <w:rPr>
                <w:color w:val="000000"/>
                <w:sz w:val="20"/>
                <w:szCs w:val="20"/>
              </w:rPr>
            </w:pPr>
            <w:r w:rsidRPr="00FD3ABA">
              <w:rPr>
                <w:color w:val="000000"/>
                <w:sz w:val="20"/>
                <w:szCs w:val="20"/>
              </w:rPr>
              <w:t>248</w:t>
            </w:r>
          </w:p>
        </w:tc>
      </w:tr>
      <w:tr w:rsidR="007804C5" w:rsidRPr="00FD3ABA" w:rsidTr="007804C5">
        <w:trPr>
          <w:trHeight w:val="425"/>
        </w:trPr>
        <w:tc>
          <w:tcPr>
            <w:tcW w:w="3236" w:type="pct"/>
            <w:tcBorders>
              <w:top w:val="nil"/>
              <w:left w:val="single" w:sz="4" w:space="0" w:color="auto"/>
              <w:bottom w:val="single" w:sz="4" w:space="0" w:color="auto"/>
              <w:right w:val="single" w:sz="4" w:space="0" w:color="auto"/>
            </w:tcBorders>
            <w:shd w:val="clear" w:color="auto" w:fill="auto"/>
            <w:vAlign w:val="center"/>
            <w:hideMark/>
          </w:tcPr>
          <w:p w:rsidR="007804C5" w:rsidRPr="00FD3ABA" w:rsidRDefault="007804C5" w:rsidP="0083072E">
            <w:pPr>
              <w:ind w:firstLine="0"/>
              <w:contextualSpacing/>
              <w:rPr>
                <w:color w:val="000000"/>
                <w:sz w:val="20"/>
                <w:szCs w:val="20"/>
              </w:rPr>
            </w:pPr>
            <w:r w:rsidRPr="00FD3ABA">
              <w:rPr>
                <w:color w:val="000000"/>
                <w:sz w:val="20"/>
                <w:szCs w:val="20"/>
              </w:rPr>
              <w:t>Денег не хватает на продукты питания, постоянно приходится занимать в долг</w:t>
            </w:r>
          </w:p>
        </w:tc>
        <w:tc>
          <w:tcPr>
            <w:tcW w:w="882" w:type="pct"/>
            <w:tcBorders>
              <w:top w:val="single" w:sz="4" w:space="0" w:color="auto"/>
              <w:left w:val="nil"/>
              <w:bottom w:val="single" w:sz="4" w:space="0" w:color="auto"/>
              <w:right w:val="single" w:sz="4" w:space="0" w:color="auto"/>
            </w:tcBorders>
            <w:vAlign w:val="center"/>
          </w:tcPr>
          <w:p w:rsidR="007804C5" w:rsidRPr="00FD3ABA" w:rsidRDefault="007804C5" w:rsidP="0083072E">
            <w:pPr>
              <w:ind w:firstLine="0"/>
              <w:contextualSpacing/>
              <w:jc w:val="center"/>
              <w:rPr>
                <w:color w:val="000000"/>
                <w:sz w:val="20"/>
                <w:szCs w:val="20"/>
              </w:rPr>
            </w:pPr>
            <w:r w:rsidRPr="00FD3ABA">
              <w:rPr>
                <w:color w:val="000000"/>
                <w:sz w:val="20"/>
                <w:szCs w:val="20"/>
              </w:rPr>
              <w:t>10,8%</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FD3ABA" w:rsidRDefault="007804C5" w:rsidP="0083072E">
            <w:pPr>
              <w:ind w:firstLine="0"/>
              <w:contextualSpacing/>
              <w:jc w:val="center"/>
              <w:rPr>
                <w:color w:val="000000"/>
                <w:sz w:val="20"/>
                <w:szCs w:val="20"/>
              </w:rPr>
            </w:pPr>
            <w:r w:rsidRPr="00FD3ABA">
              <w:rPr>
                <w:color w:val="000000"/>
                <w:sz w:val="20"/>
                <w:szCs w:val="20"/>
              </w:rPr>
              <w:t>129</w:t>
            </w:r>
          </w:p>
        </w:tc>
      </w:tr>
      <w:tr w:rsidR="007804C5" w:rsidRPr="00FD3ABA" w:rsidTr="007804C5">
        <w:trPr>
          <w:trHeight w:val="283"/>
        </w:trPr>
        <w:tc>
          <w:tcPr>
            <w:tcW w:w="3236" w:type="pct"/>
            <w:tcBorders>
              <w:top w:val="nil"/>
              <w:left w:val="single" w:sz="4" w:space="0" w:color="auto"/>
              <w:bottom w:val="single" w:sz="4" w:space="0" w:color="auto"/>
              <w:right w:val="single" w:sz="4" w:space="0" w:color="auto"/>
            </w:tcBorders>
            <w:shd w:val="clear" w:color="auto" w:fill="auto"/>
            <w:vAlign w:val="center"/>
            <w:hideMark/>
          </w:tcPr>
          <w:p w:rsidR="007804C5" w:rsidRPr="00FD3ABA" w:rsidRDefault="007804C5" w:rsidP="0083072E">
            <w:pPr>
              <w:ind w:firstLine="0"/>
              <w:contextualSpacing/>
              <w:rPr>
                <w:color w:val="000000"/>
                <w:sz w:val="20"/>
                <w:szCs w:val="20"/>
              </w:rPr>
            </w:pPr>
            <w:r w:rsidRPr="00FD3ABA">
              <w:rPr>
                <w:color w:val="000000"/>
                <w:sz w:val="20"/>
                <w:szCs w:val="20"/>
              </w:rPr>
              <w:t>Затрудняюсь ответить</w:t>
            </w:r>
          </w:p>
        </w:tc>
        <w:tc>
          <w:tcPr>
            <w:tcW w:w="882" w:type="pct"/>
            <w:tcBorders>
              <w:top w:val="single" w:sz="4" w:space="0" w:color="auto"/>
              <w:left w:val="nil"/>
              <w:bottom w:val="single" w:sz="4" w:space="0" w:color="auto"/>
              <w:right w:val="single" w:sz="4" w:space="0" w:color="auto"/>
            </w:tcBorders>
            <w:vAlign w:val="center"/>
          </w:tcPr>
          <w:p w:rsidR="007804C5" w:rsidRPr="00FD3ABA" w:rsidRDefault="007804C5" w:rsidP="0083072E">
            <w:pPr>
              <w:ind w:firstLine="0"/>
              <w:contextualSpacing/>
              <w:jc w:val="center"/>
              <w:rPr>
                <w:color w:val="000000"/>
                <w:sz w:val="20"/>
                <w:szCs w:val="20"/>
              </w:rPr>
            </w:pPr>
            <w:r w:rsidRPr="00FD3ABA">
              <w:rPr>
                <w:color w:val="000000"/>
                <w:sz w:val="20"/>
                <w:szCs w:val="20"/>
              </w:rPr>
              <w:t>3,4%</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FD3ABA" w:rsidRDefault="007804C5" w:rsidP="0083072E">
            <w:pPr>
              <w:ind w:firstLine="0"/>
              <w:contextualSpacing/>
              <w:jc w:val="center"/>
              <w:rPr>
                <w:color w:val="000000"/>
                <w:sz w:val="20"/>
                <w:szCs w:val="20"/>
              </w:rPr>
            </w:pPr>
            <w:r w:rsidRPr="00FD3ABA">
              <w:rPr>
                <w:color w:val="000000"/>
                <w:sz w:val="20"/>
                <w:szCs w:val="20"/>
              </w:rPr>
              <w:t>41</w:t>
            </w:r>
          </w:p>
        </w:tc>
      </w:tr>
      <w:tr w:rsidR="007804C5" w:rsidRPr="00FD3ABA" w:rsidTr="007804C5">
        <w:trPr>
          <w:trHeight w:val="283"/>
        </w:trPr>
        <w:tc>
          <w:tcPr>
            <w:tcW w:w="3236" w:type="pct"/>
            <w:tcBorders>
              <w:top w:val="nil"/>
              <w:left w:val="single" w:sz="4" w:space="0" w:color="auto"/>
              <w:bottom w:val="single" w:sz="4" w:space="0" w:color="auto"/>
              <w:right w:val="single" w:sz="4" w:space="0" w:color="auto"/>
            </w:tcBorders>
            <w:shd w:val="clear" w:color="auto" w:fill="auto"/>
            <w:vAlign w:val="center"/>
            <w:hideMark/>
          </w:tcPr>
          <w:p w:rsidR="007804C5" w:rsidRPr="00FD3ABA" w:rsidRDefault="007804C5" w:rsidP="0083072E">
            <w:pPr>
              <w:ind w:firstLine="0"/>
              <w:contextualSpacing/>
              <w:rPr>
                <w:b/>
                <w:color w:val="000000"/>
                <w:sz w:val="20"/>
                <w:szCs w:val="20"/>
              </w:rPr>
            </w:pPr>
            <w:r w:rsidRPr="00FD3ABA">
              <w:rPr>
                <w:b/>
                <w:color w:val="000000"/>
                <w:sz w:val="20"/>
                <w:szCs w:val="20"/>
              </w:rPr>
              <w:t>Всего</w:t>
            </w:r>
          </w:p>
        </w:tc>
        <w:tc>
          <w:tcPr>
            <w:tcW w:w="882" w:type="pct"/>
            <w:tcBorders>
              <w:top w:val="single" w:sz="4" w:space="0" w:color="auto"/>
              <w:left w:val="nil"/>
              <w:bottom w:val="single" w:sz="4" w:space="0" w:color="auto"/>
              <w:right w:val="single" w:sz="4" w:space="0" w:color="auto"/>
            </w:tcBorders>
            <w:vAlign w:val="center"/>
          </w:tcPr>
          <w:p w:rsidR="007804C5" w:rsidRPr="00FD3ABA" w:rsidRDefault="007804C5" w:rsidP="0083072E">
            <w:pPr>
              <w:ind w:firstLine="0"/>
              <w:contextualSpacing/>
              <w:jc w:val="center"/>
              <w:rPr>
                <w:b/>
                <w:color w:val="000000"/>
                <w:sz w:val="20"/>
                <w:szCs w:val="20"/>
              </w:rPr>
            </w:pPr>
            <w:r w:rsidRPr="00FD3ABA">
              <w:rPr>
                <w:b/>
                <w:color w:val="000000"/>
                <w:sz w:val="20"/>
                <w:szCs w:val="20"/>
              </w:rPr>
              <w:t>100,0%</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FD3ABA" w:rsidRDefault="007804C5" w:rsidP="0083072E">
            <w:pPr>
              <w:ind w:firstLine="0"/>
              <w:contextualSpacing/>
              <w:jc w:val="center"/>
              <w:rPr>
                <w:b/>
                <w:color w:val="000000"/>
                <w:sz w:val="20"/>
                <w:szCs w:val="20"/>
              </w:rPr>
            </w:pPr>
            <w:r w:rsidRPr="00FD3ABA">
              <w:rPr>
                <w:b/>
                <w:color w:val="000000"/>
                <w:sz w:val="20"/>
                <w:szCs w:val="20"/>
              </w:rPr>
              <w:t>1200</w:t>
            </w:r>
          </w:p>
        </w:tc>
      </w:tr>
    </w:tbl>
    <w:p w:rsidR="007804C5" w:rsidRPr="001C4E80" w:rsidRDefault="007804C5" w:rsidP="007804C5">
      <w:pPr>
        <w:rPr>
          <w:highlight w:val="yellow"/>
        </w:rPr>
      </w:pPr>
    </w:p>
    <w:p w:rsidR="007804C5" w:rsidRPr="00474C10" w:rsidRDefault="007804C5" w:rsidP="007804C5">
      <w:pPr>
        <w:pStyle w:val="1"/>
        <w:spacing w:before="0" w:after="0" w:line="288" w:lineRule="auto"/>
        <w:ind w:firstLine="709"/>
        <w:rPr>
          <w:rFonts w:ascii="Times New Roman" w:hAnsi="Times New Roman"/>
          <w:sz w:val="26"/>
          <w:szCs w:val="26"/>
        </w:rPr>
      </w:pPr>
      <w:r w:rsidRPr="00474C10">
        <w:rPr>
          <w:rFonts w:ascii="Times New Roman" w:hAnsi="Times New Roman"/>
          <w:sz w:val="26"/>
          <w:szCs w:val="26"/>
        </w:rPr>
        <w:t>Описание метода и техники сбора первичных данных</w:t>
      </w:r>
    </w:p>
    <w:p w:rsidR="007804C5" w:rsidRPr="00474C10" w:rsidRDefault="007804C5" w:rsidP="007804C5">
      <w:pPr>
        <w:spacing w:line="348" w:lineRule="auto"/>
        <w:rPr>
          <w:sz w:val="26"/>
          <w:szCs w:val="26"/>
        </w:rPr>
      </w:pPr>
      <w:r w:rsidRPr="00474C10">
        <w:rPr>
          <w:sz w:val="26"/>
          <w:szCs w:val="26"/>
        </w:rPr>
        <w:t xml:space="preserve">Для сбора первичной информации был использован метод телефонного интервью – индивидуальное формализованное интервью с респондентом с использованием специального программного обеспечения для «безбумажной» технологии cati-опросов по стандартизированному инструментарию (анкете). В </w:t>
      </w:r>
      <w:r w:rsidRPr="00474C10">
        <w:rPr>
          <w:sz w:val="26"/>
          <w:szCs w:val="26"/>
        </w:rPr>
        <w:lastRenderedPageBreak/>
        <w:t>рамках данного метода система вопросов направлена на выявление количественно-качественных характеристик объекта и предмета исследования. Ответы фиксируются интервьюером (cati-оператором) по строго определенным правилам и вносятся непосредственно в центральную базу данных, что позволяет вести автоматический учет заполнения квот по полу, возрасту и месту проживания респондентов. Метод относится к разряду «количественных» методик сбора первичных данных.</w:t>
      </w:r>
    </w:p>
    <w:p w:rsidR="007804C5" w:rsidRPr="00474C10" w:rsidRDefault="007804C5" w:rsidP="007804C5">
      <w:pPr>
        <w:spacing w:line="348" w:lineRule="auto"/>
        <w:rPr>
          <w:sz w:val="26"/>
          <w:szCs w:val="26"/>
        </w:rPr>
      </w:pPr>
      <w:r w:rsidRPr="00474C10">
        <w:rPr>
          <w:sz w:val="26"/>
          <w:szCs w:val="26"/>
        </w:rPr>
        <w:t>При проведении сбора первичной информации интервьюеры (анкетеры) следовали определенным правилам сбора первичных данных количественными методами. Обязательными требованиями в данном исследовании являлись:</w:t>
      </w:r>
    </w:p>
    <w:p w:rsidR="007804C5" w:rsidRPr="00474C10" w:rsidRDefault="007804C5" w:rsidP="007804C5">
      <w:pPr>
        <w:spacing w:line="348" w:lineRule="auto"/>
        <w:rPr>
          <w:sz w:val="26"/>
          <w:szCs w:val="26"/>
        </w:rPr>
      </w:pPr>
      <w:r w:rsidRPr="00474C10">
        <w:rPr>
          <w:sz w:val="26"/>
          <w:szCs w:val="26"/>
        </w:rPr>
        <w:t>- соответствие респондентов критериям их отбора</w:t>
      </w:r>
      <w:r w:rsidRPr="00474C10">
        <w:rPr>
          <w:iCs/>
          <w:sz w:val="26"/>
          <w:szCs w:val="26"/>
        </w:rPr>
        <w:t>;</w:t>
      </w:r>
    </w:p>
    <w:p w:rsidR="007804C5" w:rsidRPr="00474C10" w:rsidRDefault="007804C5" w:rsidP="007804C5">
      <w:pPr>
        <w:pStyle w:val="34"/>
        <w:spacing w:line="348" w:lineRule="auto"/>
        <w:rPr>
          <w:bCs/>
          <w:kern w:val="36"/>
          <w:sz w:val="26"/>
          <w:szCs w:val="26"/>
        </w:rPr>
      </w:pPr>
      <w:r w:rsidRPr="00474C10">
        <w:rPr>
          <w:sz w:val="26"/>
          <w:szCs w:val="26"/>
        </w:rPr>
        <w:t xml:space="preserve">- исполнение норм </w:t>
      </w:r>
      <w:r w:rsidRPr="00474C10">
        <w:rPr>
          <w:bCs/>
          <w:kern w:val="36"/>
          <w:sz w:val="26"/>
          <w:szCs w:val="26"/>
        </w:rPr>
        <w:t>Федерального закона от 27 июля 2006 г. № 152-ФЗ «О персональных данных».</w:t>
      </w:r>
    </w:p>
    <w:p w:rsidR="007804C5" w:rsidRDefault="007804C5" w:rsidP="007804C5">
      <w:pPr>
        <w:pStyle w:val="1"/>
        <w:spacing w:before="0" w:after="0" w:line="348" w:lineRule="auto"/>
        <w:ind w:firstLine="709"/>
        <w:jc w:val="both"/>
        <w:rPr>
          <w:rFonts w:ascii="Times New Roman" w:hAnsi="Times New Roman"/>
          <w:sz w:val="26"/>
          <w:szCs w:val="26"/>
        </w:rPr>
      </w:pPr>
    </w:p>
    <w:p w:rsidR="007804C5" w:rsidRPr="00474C10" w:rsidRDefault="007804C5" w:rsidP="007804C5">
      <w:pPr>
        <w:pStyle w:val="1"/>
        <w:spacing w:before="0" w:after="0" w:line="348" w:lineRule="auto"/>
        <w:ind w:firstLine="709"/>
        <w:jc w:val="both"/>
        <w:rPr>
          <w:rFonts w:ascii="Times New Roman" w:hAnsi="Times New Roman"/>
          <w:sz w:val="26"/>
          <w:szCs w:val="26"/>
        </w:rPr>
      </w:pPr>
      <w:r w:rsidRPr="00474C10">
        <w:rPr>
          <w:rFonts w:ascii="Times New Roman" w:hAnsi="Times New Roman"/>
          <w:sz w:val="26"/>
          <w:szCs w:val="26"/>
        </w:rPr>
        <w:t>Основные методы (процедуры) анализа данных</w:t>
      </w:r>
    </w:p>
    <w:p w:rsidR="007804C5" w:rsidRPr="00474C10" w:rsidRDefault="007804C5" w:rsidP="007804C5">
      <w:pPr>
        <w:pStyle w:val="af8"/>
        <w:spacing w:before="0" w:after="0" w:line="348" w:lineRule="auto"/>
        <w:ind w:firstLine="709"/>
        <w:rPr>
          <w:sz w:val="26"/>
          <w:szCs w:val="26"/>
        </w:rPr>
      </w:pPr>
      <w:r w:rsidRPr="00474C10">
        <w:rPr>
          <w:sz w:val="26"/>
          <w:szCs w:val="26"/>
        </w:rPr>
        <w:t xml:space="preserve">Для анализа первичной информации (электронного массива данных по результатам эмпирического исследования) в целях выявления латентных причинно-следственных связей признаков </w:t>
      </w:r>
      <w:r>
        <w:rPr>
          <w:sz w:val="26"/>
          <w:szCs w:val="26"/>
        </w:rPr>
        <w:t>использовались</w:t>
      </w:r>
      <w:r w:rsidRPr="00474C10">
        <w:rPr>
          <w:sz w:val="26"/>
          <w:szCs w:val="26"/>
        </w:rPr>
        <w:t xml:space="preserve"> многомерные методы статистического анализа данных - корреляционный, факторный анализ на базе пакета IBM SPSS </w:t>
      </w:r>
      <w:proofErr w:type="spellStart"/>
      <w:r w:rsidRPr="00474C10">
        <w:rPr>
          <w:sz w:val="26"/>
          <w:szCs w:val="26"/>
        </w:rPr>
        <w:t>Statistics</w:t>
      </w:r>
      <w:proofErr w:type="spellEnd"/>
      <w:r w:rsidRPr="00474C10">
        <w:rPr>
          <w:sz w:val="26"/>
          <w:szCs w:val="26"/>
        </w:rPr>
        <w:t xml:space="preserve"> 20.0</w:t>
      </w:r>
      <w:r w:rsidRPr="00474C10">
        <w:rPr>
          <w:rStyle w:val="ad"/>
          <w:sz w:val="26"/>
          <w:szCs w:val="26"/>
        </w:rPr>
        <w:footnoteReference w:id="4"/>
      </w:r>
      <w:r w:rsidRPr="00474C10">
        <w:rPr>
          <w:bCs/>
          <w:sz w:val="26"/>
          <w:szCs w:val="26"/>
        </w:rPr>
        <w:t>.</w:t>
      </w:r>
    </w:p>
    <w:p w:rsidR="007804C5" w:rsidRPr="00474C10" w:rsidRDefault="007804C5" w:rsidP="007804C5">
      <w:pPr>
        <w:pStyle w:val="af8"/>
        <w:spacing w:line="348" w:lineRule="auto"/>
        <w:ind w:firstLine="709"/>
        <w:rPr>
          <w:sz w:val="26"/>
          <w:szCs w:val="26"/>
        </w:rPr>
      </w:pPr>
      <w:r w:rsidRPr="0052617A">
        <w:rPr>
          <w:sz w:val="26"/>
          <w:szCs w:val="26"/>
        </w:rPr>
        <w:t>Из общенаучных методов интерпретации полученных результатов в данном исследовании были применены  следующие:</w:t>
      </w:r>
    </w:p>
    <w:p w:rsidR="007804C5" w:rsidRPr="00474C10" w:rsidRDefault="007804C5" w:rsidP="007804C5">
      <w:pPr>
        <w:pStyle w:val="af8"/>
        <w:spacing w:line="348" w:lineRule="auto"/>
        <w:ind w:firstLine="709"/>
        <w:rPr>
          <w:sz w:val="26"/>
          <w:szCs w:val="26"/>
        </w:rPr>
      </w:pPr>
      <w:r w:rsidRPr="00474C10">
        <w:rPr>
          <w:sz w:val="26"/>
          <w:szCs w:val="26"/>
        </w:rPr>
        <w:t xml:space="preserve"> - метод идеализации, который представляет собой мысленное внесение определенных изменений в изучаемый объект в соответствии с целями исследований. В результате таких изменений могут быть, например, исключены из рассмотрения какие-то свойства, стороны, признаки объектов;  </w:t>
      </w:r>
    </w:p>
    <w:p w:rsidR="007804C5" w:rsidRPr="00474C10" w:rsidRDefault="007804C5" w:rsidP="007804C5">
      <w:pPr>
        <w:pStyle w:val="af8"/>
        <w:spacing w:line="348" w:lineRule="auto"/>
        <w:ind w:firstLine="709"/>
        <w:rPr>
          <w:sz w:val="26"/>
          <w:szCs w:val="26"/>
        </w:rPr>
      </w:pPr>
      <w:r w:rsidRPr="00474C10">
        <w:rPr>
          <w:sz w:val="26"/>
          <w:szCs w:val="26"/>
        </w:rPr>
        <w:t>- метод анализа - мысленное разделение объекта на составные части с целью их отдельного изучения;</w:t>
      </w:r>
    </w:p>
    <w:p w:rsidR="007804C5" w:rsidRPr="00474C10" w:rsidRDefault="007804C5" w:rsidP="007804C5">
      <w:pPr>
        <w:pStyle w:val="af8"/>
        <w:spacing w:line="348" w:lineRule="auto"/>
        <w:ind w:firstLine="709"/>
        <w:rPr>
          <w:sz w:val="26"/>
          <w:szCs w:val="26"/>
        </w:rPr>
      </w:pPr>
      <w:r w:rsidRPr="00474C10">
        <w:rPr>
          <w:sz w:val="26"/>
          <w:szCs w:val="26"/>
        </w:rPr>
        <w:lastRenderedPageBreak/>
        <w:t>- метод синтеза - соединение воедино составных частей (сторон, свойств, признаков и т. п.) изучаемого объекта, расчлененных в результате анализа;</w:t>
      </w:r>
    </w:p>
    <w:p w:rsidR="007804C5" w:rsidRPr="00474C10" w:rsidRDefault="007804C5" w:rsidP="007804C5">
      <w:pPr>
        <w:pStyle w:val="af8"/>
        <w:spacing w:line="348" w:lineRule="auto"/>
        <w:ind w:firstLine="709"/>
        <w:rPr>
          <w:sz w:val="26"/>
          <w:szCs w:val="26"/>
        </w:rPr>
      </w:pPr>
      <w:r w:rsidRPr="00474C10">
        <w:rPr>
          <w:sz w:val="26"/>
          <w:szCs w:val="26"/>
        </w:rPr>
        <w:t>- метод индукции – формально-логическое умозаключение, которое приводит к получению общего вывода на основании частных посылок;</w:t>
      </w:r>
    </w:p>
    <w:p w:rsidR="007804C5" w:rsidRPr="00474C10" w:rsidRDefault="007804C5" w:rsidP="007804C5">
      <w:pPr>
        <w:pStyle w:val="af8"/>
        <w:spacing w:line="348" w:lineRule="auto"/>
        <w:ind w:firstLine="709"/>
        <w:rPr>
          <w:sz w:val="26"/>
          <w:szCs w:val="26"/>
        </w:rPr>
      </w:pPr>
      <w:r w:rsidRPr="00474C10">
        <w:rPr>
          <w:sz w:val="26"/>
          <w:szCs w:val="26"/>
        </w:rPr>
        <w:t>- метод дедукции - получение частных выводов на основе знания каких-либо общих положений;</w:t>
      </w:r>
    </w:p>
    <w:p w:rsidR="007804C5" w:rsidRPr="00474C10" w:rsidRDefault="007804C5" w:rsidP="007804C5">
      <w:pPr>
        <w:pStyle w:val="af8"/>
        <w:spacing w:line="348" w:lineRule="auto"/>
        <w:ind w:firstLine="709"/>
        <w:rPr>
          <w:b/>
          <w:sz w:val="28"/>
          <w:szCs w:val="28"/>
        </w:rPr>
      </w:pPr>
      <w:r w:rsidRPr="00474C10">
        <w:rPr>
          <w:sz w:val="26"/>
          <w:szCs w:val="26"/>
        </w:rPr>
        <w:t>- сравнительный метод - сопоставление двух или более объектов, имеющих черты подобия. Сравнительный метод позволяет установить, в чем состоит это подобие, либо показать, по каким признакам исследуемые объекты различаются.</w:t>
      </w:r>
      <w:r w:rsidRPr="00474C10">
        <w:rPr>
          <w:b/>
          <w:sz w:val="28"/>
          <w:szCs w:val="28"/>
        </w:rPr>
        <w:t xml:space="preserve"> </w:t>
      </w:r>
    </w:p>
    <w:p w:rsidR="007804C5" w:rsidRPr="0044402E" w:rsidRDefault="007804C5" w:rsidP="007804C5">
      <w:pPr>
        <w:autoSpaceDE w:val="0"/>
        <w:autoSpaceDN w:val="0"/>
        <w:adjustRightInd w:val="0"/>
        <w:spacing w:line="360" w:lineRule="auto"/>
        <w:ind w:left="1134"/>
        <w:rPr>
          <w:b/>
          <w:szCs w:val="28"/>
          <w:highlight w:val="yellow"/>
        </w:rPr>
        <w:sectPr w:rsidR="007804C5" w:rsidRPr="0044402E" w:rsidSect="0018446D">
          <w:pgSz w:w="11906" w:h="16838"/>
          <w:pgMar w:top="1134" w:right="707" w:bottom="1134" w:left="1701" w:header="709" w:footer="709" w:gutter="0"/>
          <w:cols w:space="708"/>
          <w:docGrid w:linePitch="360"/>
        </w:sectPr>
      </w:pPr>
    </w:p>
    <w:p w:rsidR="007804C5" w:rsidRPr="00091F75" w:rsidRDefault="007804C5" w:rsidP="0018446D">
      <w:pPr>
        <w:widowControl w:val="0"/>
        <w:tabs>
          <w:tab w:val="left" w:pos="709"/>
          <w:tab w:val="left" w:pos="1985"/>
        </w:tabs>
        <w:suppressAutoHyphens/>
        <w:autoSpaceDE w:val="0"/>
        <w:spacing w:line="360" w:lineRule="auto"/>
        <w:ind w:left="1134" w:hanging="1134"/>
        <w:jc w:val="center"/>
        <w:rPr>
          <w:b/>
          <w:szCs w:val="28"/>
        </w:rPr>
      </w:pPr>
      <w:r w:rsidRPr="00091F75">
        <w:rPr>
          <w:b/>
          <w:szCs w:val="28"/>
        </w:rPr>
        <w:lastRenderedPageBreak/>
        <w:t xml:space="preserve">2 Результаты мониторинга </w:t>
      </w:r>
      <w:proofErr w:type="spellStart"/>
      <w:r w:rsidRPr="00091F75">
        <w:rPr>
          <w:b/>
          <w:szCs w:val="28"/>
        </w:rPr>
        <w:t>наркоситуации</w:t>
      </w:r>
      <w:proofErr w:type="spellEnd"/>
      <w:r w:rsidRPr="00091F75">
        <w:rPr>
          <w:b/>
          <w:szCs w:val="28"/>
        </w:rPr>
        <w:t xml:space="preserve"> в Забайкальском крае</w:t>
      </w:r>
    </w:p>
    <w:p w:rsidR="007804C5" w:rsidRPr="00091F75" w:rsidRDefault="007804C5" w:rsidP="007804C5">
      <w:pPr>
        <w:autoSpaceDE w:val="0"/>
        <w:autoSpaceDN w:val="0"/>
        <w:adjustRightInd w:val="0"/>
        <w:spacing w:line="360" w:lineRule="auto"/>
        <w:rPr>
          <w:b/>
          <w:color w:val="000000"/>
          <w:sz w:val="26"/>
          <w:szCs w:val="26"/>
        </w:rPr>
      </w:pPr>
      <w:r w:rsidRPr="00091F75">
        <w:rPr>
          <w:b/>
          <w:color w:val="000000"/>
          <w:sz w:val="26"/>
          <w:szCs w:val="26"/>
        </w:rPr>
        <w:t>2.1 Значимость проблемы немедицинского потребления наркотиков в списке социальных проблем среди населения Забайкальского края</w:t>
      </w:r>
    </w:p>
    <w:p w:rsidR="007804C5" w:rsidRPr="0018446D" w:rsidRDefault="007804C5" w:rsidP="0018446D">
      <w:pPr>
        <w:autoSpaceDE w:val="0"/>
        <w:autoSpaceDN w:val="0"/>
        <w:adjustRightInd w:val="0"/>
        <w:spacing w:line="360" w:lineRule="auto"/>
        <w:rPr>
          <w:sz w:val="26"/>
          <w:szCs w:val="26"/>
        </w:rPr>
      </w:pPr>
      <w:r w:rsidRPr="00091F75">
        <w:rPr>
          <w:sz w:val="26"/>
          <w:szCs w:val="26"/>
        </w:rPr>
        <w:t xml:space="preserve">Одной из задач данного исследования было определение значимости проблемы немедицинского потребления наркотиков в списке социальных проблем среди населения Забайкальского края. </w:t>
      </w:r>
    </w:p>
    <w:p w:rsidR="007804C5" w:rsidRPr="00192501" w:rsidRDefault="007804C5" w:rsidP="007804C5">
      <w:pPr>
        <w:autoSpaceDE w:val="0"/>
        <w:autoSpaceDN w:val="0"/>
        <w:adjustRightInd w:val="0"/>
        <w:spacing w:line="360" w:lineRule="auto"/>
        <w:rPr>
          <w:sz w:val="26"/>
          <w:szCs w:val="26"/>
        </w:rPr>
      </w:pPr>
      <w:r w:rsidRPr="00192501">
        <w:rPr>
          <w:sz w:val="26"/>
          <w:szCs w:val="26"/>
        </w:rPr>
        <w:t>Согласно результатам проведенного опроса, наиболее острыми для респондентов проблемами являются качество дорог (данную проблему сочли приоритетной 66,0% участников исследования), безработица (46,3%), качество медицинского обслуживания (43,8%), алкоголизма (42,7%). Кроме того, в регионе достаточно актуальны проблемы состояния жилищно-коммунальной сферы (31,0%), а также нехватки жилья (21,6%).</w:t>
      </w:r>
    </w:p>
    <w:p w:rsidR="007804C5" w:rsidRPr="00CA429B" w:rsidRDefault="007804C5" w:rsidP="007804C5">
      <w:pPr>
        <w:autoSpaceDE w:val="0"/>
        <w:autoSpaceDN w:val="0"/>
        <w:adjustRightInd w:val="0"/>
        <w:spacing w:line="360" w:lineRule="auto"/>
        <w:rPr>
          <w:sz w:val="26"/>
          <w:szCs w:val="26"/>
        </w:rPr>
      </w:pPr>
      <w:r w:rsidRPr="00CA429B">
        <w:rPr>
          <w:sz w:val="26"/>
          <w:szCs w:val="26"/>
        </w:rPr>
        <w:t xml:space="preserve">Следует отметить, что в рейтинге наиболее острых проблем ситуация с наркоманией заняла последнее, восьмое место: из предложенного списка проблем ее выбрали только 12,2% опрошенных жителей Забайкальского края. При этом проблема наркомании чаще, чем в среднем по выборочной совокупности, упоминалась респондентами из г. Читы. Наименьшая доля участников опроса, признавших наркоманию самой острой проблемой, была зафиксирована в </w:t>
      </w:r>
      <w:proofErr w:type="spellStart"/>
      <w:r w:rsidRPr="00CA429B">
        <w:rPr>
          <w:sz w:val="26"/>
          <w:szCs w:val="26"/>
        </w:rPr>
        <w:t>Шилкинском</w:t>
      </w:r>
      <w:proofErr w:type="spellEnd"/>
      <w:r w:rsidRPr="00CA429B">
        <w:rPr>
          <w:sz w:val="26"/>
          <w:szCs w:val="26"/>
        </w:rPr>
        <w:t xml:space="preserve"> районе.</w:t>
      </w:r>
    </w:p>
    <w:p w:rsidR="007804C5" w:rsidRPr="00CA429B" w:rsidRDefault="007804C5" w:rsidP="007804C5">
      <w:pPr>
        <w:autoSpaceDE w:val="0"/>
        <w:autoSpaceDN w:val="0"/>
        <w:adjustRightInd w:val="0"/>
        <w:spacing w:line="360" w:lineRule="auto"/>
        <w:rPr>
          <w:sz w:val="26"/>
          <w:szCs w:val="26"/>
        </w:rPr>
      </w:pPr>
      <w:r w:rsidRPr="00CA429B">
        <w:rPr>
          <w:sz w:val="26"/>
          <w:szCs w:val="26"/>
        </w:rPr>
        <w:t>Полностью распределение суждений респондентов по данному вопросу представлен</w:t>
      </w:r>
      <w:r>
        <w:rPr>
          <w:sz w:val="26"/>
          <w:szCs w:val="26"/>
        </w:rPr>
        <w:t>о</w:t>
      </w:r>
      <w:r w:rsidRPr="00CA429B">
        <w:rPr>
          <w:sz w:val="26"/>
          <w:szCs w:val="26"/>
        </w:rPr>
        <w:t xml:space="preserve"> на рисунке 1 и в таблице </w:t>
      </w:r>
      <w:r>
        <w:rPr>
          <w:sz w:val="26"/>
          <w:szCs w:val="26"/>
        </w:rPr>
        <w:t>7</w:t>
      </w:r>
      <w:r w:rsidRPr="00CA429B">
        <w:rPr>
          <w:sz w:val="26"/>
          <w:szCs w:val="26"/>
        </w:rPr>
        <w:t xml:space="preserve">. </w:t>
      </w:r>
    </w:p>
    <w:p w:rsidR="007804C5" w:rsidRPr="00CA429B" w:rsidRDefault="007804C5" w:rsidP="007804C5">
      <w:pPr>
        <w:autoSpaceDE w:val="0"/>
        <w:autoSpaceDN w:val="0"/>
        <w:adjustRightInd w:val="0"/>
        <w:spacing w:line="360" w:lineRule="auto"/>
        <w:rPr>
          <w:sz w:val="26"/>
          <w:szCs w:val="26"/>
        </w:rPr>
      </w:pPr>
      <w:r w:rsidRPr="00CA429B">
        <w:rPr>
          <w:sz w:val="26"/>
          <w:szCs w:val="26"/>
        </w:rPr>
        <w:t>По сравнению с 202</w:t>
      </w:r>
      <w:r>
        <w:rPr>
          <w:sz w:val="26"/>
          <w:szCs w:val="26"/>
        </w:rPr>
        <w:t>1</w:t>
      </w:r>
      <w:r w:rsidRPr="00CA429B">
        <w:rPr>
          <w:sz w:val="26"/>
          <w:szCs w:val="26"/>
        </w:rPr>
        <w:t xml:space="preserve"> г.</w:t>
      </w:r>
      <w:r w:rsidRPr="00CA429B">
        <w:rPr>
          <w:rStyle w:val="ad"/>
          <w:sz w:val="26"/>
          <w:szCs w:val="26"/>
        </w:rPr>
        <w:footnoteReference w:id="5"/>
      </w:r>
      <w:r w:rsidRPr="00CA429B">
        <w:rPr>
          <w:sz w:val="26"/>
          <w:szCs w:val="26"/>
        </w:rPr>
        <w:t xml:space="preserve"> структура рейтинга проблем, наиболее остро воспринимаемых забайкальцами, не изменилась. Следует отметить некоторое увеличение доли респондентов, назвавших самой актуальной проблемой наркоманию – с 7,4% 12,2%. Однако это значительно меньше, чем было зафиксировано в 2019 г. - 20,9%</w:t>
      </w:r>
      <w:r w:rsidRPr="00CA429B">
        <w:rPr>
          <w:rStyle w:val="ad"/>
          <w:sz w:val="26"/>
          <w:szCs w:val="26"/>
        </w:rPr>
        <w:footnoteReference w:id="6"/>
      </w:r>
      <w:r w:rsidRPr="00CA429B">
        <w:rPr>
          <w:sz w:val="26"/>
          <w:szCs w:val="26"/>
        </w:rPr>
        <w:t>.</w:t>
      </w:r>
    </w:p>
    <w:p w:rsidR="007804C5" w:rsidRPr="0044402E" w:rsidRDefault="007804C5" w:rsidP="007804C5">
      <w:pPr>
        <w:rPr>
          <w:highlight w:val="yellow"/>
        </w:rPr>
      </w:pPr>
    </w:p>
    <w:p w:rsidR="007804C5" w:rsidRPr="007D6B1B" w:rsidRDefault="007804C5" w:rsidP="007804C5">
      <w:pPr>
        <w:contextualSpacing/>
        <w:jc w:val="center"/>
      </w:pPr>
      <w:r>
        <w:rPr>
          <w:noProof/>
        </w:rPr>
        <w:lastRenderedPageBreak/>
        <w:drawing>
          <wp:inline distT="0" distB="0" distL="0" distR="0">
            <wp:extent cx="5943600" cy="3064510"/>
            <wp:effectExtent l="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5943600" cy="3064510"/>
                    </a:xfrm>
                    <a:prstGeom prst="rect">
                      <a:avLst/>
                    </a:prstGeom>
                    <a:noFill/>
                    <a:ln w="9525">
                      <a:noFill/>
                      <a:miter lim="800000"/>
                      <a:headEnd/>
                      <a:tailEnd/>
                    </a:ln>
                  </pic:spPr>
                </pic:pic>
              </a:graphicData>
            </a:graphic>
          </wp:inline>
        </w:drawing>
      </w:r>
    </w:p>
    <w:p w:rsidR="007804C5" w:rsidRPr="00CA429B" w:rsidRDefault="007804C5" w:rsidP="007804C5">
      <w:pPr>
        <w:jc w:val="center"/>
        <w:rPr>
          <w:b/>
        </w:rPr>
      </w:pPr>
      <w:r w:rsidRPr="00CA429B">
        <w:t xml:space="preserve">Рисунок 1 - </w:t>
      </w:r>
      <w:r w:rsidRPr="00CA429B">
        <w:rPr>
          <w:b/>
        </w:rPr>
        <w:t>Распределение ответов респондентов на вопрос</w:t>
      </w:r>
    </w:p>
    <w:p w:rsidR="007804C5" w:rsidRPr="00CA429B" w:rsidRDefault="007804C5" w:rsidP="007804C5">
      <w:pPr>
        <w:tabs>
          <w:tab w:val="left" w:pos="1134"/>
        </w:tabs>
        <w:suppressAutoHyphens/>
        <w:jc w:val="center"/>
        <w:rPr>
          <w:b/>
        </w:rPr>
      </w:pPr>
      <w:r w:rsidRPr="00CA429B">
        <w:rPr>
          <w:b/>
        </w:rPr>
        <w:t xml:space="preserve">«Укажите, пожалуйста, 5 наиболее острых проблем, требующих решения </w:t>
      </w:r>
    </w:p>
    <w:p w:rsidR="007804C5" w:rsidRPr="00CA429B" w:rsidRDefault="007804C5" w:rsidP="007804C5">
      <w:pPr>
        <w:tabs>
          <w:tab w:val="left" w:pos="1134"/>
        </w:tabs>
        <w:suppressAutoHyphens/>
        <w:jc w:val="center"/>
        <w:rPr>
          <w:b/>
        </w:rPr>
      </w:pPr>
      <w:r w:rsidRPr="00CA429B">
        <w:rPr>
          <w:b/>
        </w:rPr>
        <w:t xml:space="preserve">в первую очередь в Вашем населенном пункте», </w:t>
      </w:r>
    </w:p>
    <w:p w:rsidR="007804C5" w:rsidRPr="00CA429B" w:rsidRDefault="007804C5" w:rsidP="007804C5">
      <w:pPr>
        <w:tabs>
          <w:tab w:val="left" w:pos="1134"/>
        </w:tabs>
        <w:suppressAutoHyphens/>
        <w:jc w:val="center"/>
        <w:rPr>
          <w:b/>
        </w:rPr>
      </w:pPr>
      <w:r w:rsidRPr="00CA429B">
        <w:rPr>
          <w:b/>
        </w:rPr>
        <w:t xml:space="preserve">в процентах к общему числу опрошенных </w:t>
      </w:r>
    </w:p>
    <w:p w:rsidR="007804C5" w:rsidRPr="00CA429B" w:rsidRDefault="007804C5" w:rsidP="007804C5">
      <w:pPr>
        <w:jc w:val="center"/>
        <w:rPr>
          <w:bCs/>
          <w:color w:val="000000"/>
        </w:rPr>
      </w:pPr>
      <w:r w:rsidRPr="00CA429B">
        <w:rPr>
          <w:bCs/>
          <w:color w:val="000000"/>
        </w:rPr>
        <w:t>(допускалось более одного варианта ответа, поэтому итог не равен 100%)</w:t>
      </w:r>
    </w:p>
    <w:p w:rsidR="007804C5" w:rsidRPr="0044402E" w:rsidRDefault="007804C5" w:rsidP="007804C5">
      <w:pPr>
        <w:jc w:val="center"/>
        <w:rPr>
          <w:b/>
          <w:bCs/>
          <w:color w:val="000000"/>
          <w:sz w:val="26"/>
          <w:szCs w:val="26"/>
          <w:highlight w:val="yellow"/>
        </w:rPr>
      </w:pPr>
    </w:p>
    <w:p w:rsidR="007804C5" w:rsidRPr="00FE183B" w:rsidRDefault="007804C5" w:rsidP="007804C5">
      <w:pPr>
        <w:tabs>
          <w:tab w:val="left" w:pos="1134"/>
        </w:tabs>
        <w:suppressAutoHyphens/>
        <w:rPr>
          <w:b/>
        </w:rPr>
      </w:pPr>
      <w:r>
        <w:rPr>
          <w:noProof/>
        </w:rPr>
        <w:t>Таблица 7</w:t>
      </w:r>
      <w:r w:rsidRPr="00FE183B">
        <w:rPr>
          <w:noProof/>
        </w:rPr>
        <w:t xml:space="preserve"> - </w:t>
      </w:r>
      <w:r w:rsidRPr="00FE183B">
        <w:rPr>
          <w:b/>
          <w:noProof/>
        </w:rPr>
        <w:t xml:space="preserve">Распределение суждений респондентов, выбравших вариант «Другое» при ответе на вопрос </w:t>
      </w:r>
      <w:r w:rsidRPr="00FE183B">
        <w:rPr>
          <w:b/>
        </w:rPr>
        <w:t>«Укажите, пожалуйста, 5 наиболее острых проблем, требующих решения в первую очередь в Вашем населенном пункте», в абсолютных величинах и процентах к числу опрошенных</w:t>
      </w:r>
    </w:p>
    <w:tbl>
      <w:tblPr>
        <w:tblW w:w="9351" w:type="dxa"/>
        <w:tblLook w:val="04A0"/>
      </w:tblPr>
      <w:tblGrid>
        <w:gridCol w:w="5807"/>
        <w:gridCol w:w="1843"/>
        <w:gridCol w:w="1701"/>
      </w:tblGrid>
      <w:tr w:rsidR="007804C5" w:rsidRPr="001F087F" w:rsidTr="007804C5">
        <w:trPr>
          <w:trHeight w:val="409"/>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Pr="001F087F" w:rsidRDefault="007804C5" w:rsidP="007804C5">
            <w:pPr>
              <w:contextualSpacing/>
              <w:jc w:val="center"/>
              <w:rPr>
                <w:color w:val="000000"/>
                <w:sz w:val="20"/>
                <w:szCs w:val="20"/>
              </w:rPr>
            </w:pPr>
            <w:r w:rsidRPr="001F087F">
              <w:rPr>
                <w:b/>
                <w:color w:val="000000"/>
                <w:sz w:val="20"/>
                <w:szCs w:val="20"/>
              </w:rPr>
              <w:t>Суждения респондентов</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7804C5">
            <w:pPr>
              <w:contextualSpacing/>
              <w:jc w:val="center"/>
              <w:rPr>
                <w:b/>
                <w:color w:val="000000"/>
                <w:sz w:val="20"/>
                <w:szCs w:val="20"/>
              </w:rPr>
            </w:pPr>
            <w:r w:rsidRPr="001F087F">
              <w:rPr>
                <w:b/>
                <w:color w:val="000000"/>
                <w:sz w:val="20"/>
                <w:szCs w:val="20"/>
              </w:rPr>
              <w:t xml:space="preserve">В </w:t>
            </w:r>
            <w:r w:rsidRPr="00FE183B">
              <w:rPr>
                <w:b/>
                <w:color w:val="000000"/>
                <w:sz w:val="20"/>
                <w:szCs w:val="20"/>
              </w:rPr>
              <w:t>абсолютных величинах</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7804C5">
            <w:pPr>
              <w:contextualSpacing/>
              <w:jc w:val="center"/>
              <w:rPr>
                <w:b/>
                <w:color w:val="000000"/>
                <w:sz w:val="20"/>
                <w:szCs w:val="20"/>
              </w:rPr>
            </w:pPr>
            <w:r w:rsidRPr="001F087F">
              <w:rPr>
                <w:b/>
                <w:color w:val="000000"/>
                <w:sz w:val="20"/>
                <w:szCs w:val="20"/>
              </w:rPr>
              <w:t>В процентах</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Нет проблем</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54</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4,5%</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Низкий уровень заработной платы</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31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2,6%</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Низкий уровень образования / нехватка школ, детских садов</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26</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2,2%</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 xml:space="preserve">Экологические проблемы </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19</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1,6%</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Не устраивает работа Администрации</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15</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1,3%</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Проблемы с качеством сотовой связи</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15</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1,3%</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Большое количество бездомных собак</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12</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1,0%</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Высокая стоимость жилья</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12</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1,0%</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Организация досуга детей/подростков</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Высокий уровень цен</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0,8%</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Высокие цены на бензин</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8</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0,7%</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Коррупция</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6</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0,5%</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Проблемы с официальным трудоустройством</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6</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0,5%</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Высокие тарифы на услуги ЖКХ</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0,4%</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Проблемы с электричеством</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4</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0,3%</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lastRenderedPageBreak/>
              <w:t>Благоустройство дворов, уборка улиц</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0,3%</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Все перечисленные проблемы</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0,3%</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Высокий процент по ипотеке</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0,3%</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Дорогой проезд в общественном транспорте</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0,3%</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Затрудняюсь ответить</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0,3%</w:t>
            </w:r>
          </w:p>
        </w:tc>
      </w:tr>
    </w:tbl>
    <w:p w:rsidR="007804C5" w:rsidRDefault="007804C5" w:rsidP="007804C5">
      <w:pPr>
        <w:rPr>
          <w:highlight w:val="yellow"/>
        </w:rPr>
      </w:pPr>
    </w:p>
    <w:p w:rsidR="007804C5" w:rsidRPr="00FE183B" w:rsidRDefault="007804C5" w:rsidP="007804C5">
      <w:pPr>
        <w:autoSpaceDE w:val="0"/>
        <w:autoSpaceDN w:val="0"/>
        <w:adjustRightInd w:val="0"/>
        <w:jc w:val="right"/>
      </w:pPr>
      <w:r w:rsidRPr="00FE183B">
        <w:t xml:space="preserve">Таблица </w:t>
      </w:r>
      <w:r>
        <w:t>7</w:t>
      </w:r>
      <w:r w:rsidRPr="00FE183B">
        <w:t>. Окончание</w:t>
      </w:r>
    </w:p>
    <w:tbl>
      <w:tblPr>
        <w:tblW w:w="9351" w:type="dxa"/>
        <w:tblLook w:val="04A0"/>
      </w:tblPr>
      <w:tblGrid>
        <w:gridCol w:w="5807"/>
        <w:gridCol w:w="1843"/>
        <w:gridCol w:w="1701"/>
      </w:tblGrid>
      <w:tr w:rsidR="007804C5" w:rsidRPr="001F087F" w:rsidTr="007804C5">
        <w:trPr>
          <w:trHeight w:val="409"/>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Pr="001F087F" w:rsidRDefault="007804C5" w:rsidP="0083072E">
            <w:pPr>
              <w:ind w:firstLine="0"/>
              <w:contextualSpacing/>
              <w:jc w:val="center"/>
              <w:rPr>
                <w:color w:val="000000"/>
                <w:sz w:val="20"/>
                <w:szCs w:val="20"/>
              </w:rPr>
            </w:pPr>
            <w:r w:rsidRPr="001F087F">
              <w:rPr>
                <w:b/>
                <w:color w:val="000000"/>
                <w:sz w:val="20"/>
                <w:szCs w:val="20"/>
              </w:rPr>
              <w:t>Суждения респондентов</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b/>
                <w:color w:val="000000"/>
                <w:sz w:val="20"/>
                <w:szCs w:val="20"/>
              </w:rPr>
            </w:pPr>
            <w:r w:rsidRPr="001F087F">
              <w:rPr>
                <w:b/>
                <w:color w:val="000000"/>
                <w:sz w:val="20"/>
                <w:szCs w:val="20"/>
              </w:rPr>
              <w:t xml:space="preserve">В </w:t>
            </w:r>
            <w:r w:rsidRPr="00FE183B">
              <w:rPr>
                <w:b/>
                <w:color w:val="000000"/>
                <w:sz w:val="20"/>
                <w:szCs w:val="20"/>
              </w:rPr>
              <w:t>абсолютных величинах</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b/>
                <w:color w:val="000000"/>
                <w:sz w:val="20"/>
                <w:szCs w:val="20"/>
              </w:rPr>
            </w:pPr>
            <w:r w:rsidRPr="001F087F">
              <w:rPr>
                <w:b/>
                <w:color w:val="000000"/>
                <w:sz w:val="20"/>
                <w:szCs w:val="20"/>
              </w:rPr>
              <w:t>В процентах</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Нехватка медицинского персонала</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0,3%</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Низкий уровень сельского хозяйства</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0,3%</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Воспитание людей</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2</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0,2%</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Высокие цены на строительные материалы</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0,1%</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Дома в аварийном состоянии</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0,1%</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Качество жилья</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0,1%</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Не лезьте в нашу жизнь, пусть повысят пенсии и зарплаты</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0,1%</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Нехватка лекарственных препаратов</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0,1%</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Низкий уровень культуры населения</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0,1%</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Нужно купить угля, в деревне особо проблемы не волнуют</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0,1%</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Отсутствие парковочных мест</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0,1%</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Помощь детям-инвалидам</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0,1%</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Проблемы с электричеством, газификацией</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0,1%</w:t>
            </w:r>
          </w:p>
        </w:tc>
      </w:tr>
      <w:tr w:rsidR="007804C5" w:rsidRPr="001F087F" w:rsidTr="007804C5">
        <w:trPr>
          <w:trHeight w:val="300"/>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b/>
                <w:color w:val="000000"/>
                <w:sz w:val="20"/>
                <w:szCs w:val="20"/>
              </w:rPr>
            </w:pPr>
            <w:r w:rsidRPr="001F087F">
              <w:rPr>
                <w:b/>
                <w:color w:val="000000"/>
                <w:sz w:val="20"/>
                <w:szCs w:val="20"/>
              </w:rPr>
              <w:t>Всего</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b/>
                <w:color w:val="000000"/>
                <w:sz w:val="20"/>
                <w:szCs w:val="20"/>
              </w:rPr>
            </w:pPr>
            <w:r w:rsidRPr="001F087F">
              <w:rPr>
                <w:b/>
                <w:color w:val="000000"/>
                <w:sz w:val="20"/>
                <w:szCs w:val="20"/>
              </w:rPr>
              <w:t>266</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b/>
                <w:color w:val="000000"/>
                <w:sz w:val="20"/>
                <w:szCs w:val="20"/>
              </w:rPr>
            </w:pPr>
            <w:r w:rsidRPr="001F087F">
              <w:rPr>
                <w:b/>
                <w:color w:val="000000"/>
                <w:sz w:val="20"/>
                <w:szCs w:val="20"/>
              </w:rPr>
              <w:t>22,2%</w:t>
            </w:r>
          </w:p>
        </w:tc>
      </w:tr>
    </w:tbl>
    <w:p w:rsidR="007804C5" w:rsidRDefault="007804C5" w:rsidP="007804C5">
      <w:pPr>
        <w:rPr>
          <w:highlight w:val="yellow"/>
        </w:rPr>
      </w:pPr>
    </w:p>
    <w:p w:rsidR="007804C5" w:rsidRPr="00FE183B" w:rsidRDefault="007804C5" w:rsidP="007804C5">
      <w:pPr>
        <w:rPr>
          <w:highlight w:val="yellow"/>
        </w:rPr>
      </w:pPr>
    </w:p>
    <w:p w:rsidR="007804C5" w:rsidRPr="00CA429B" w:rsidRDefault="007804C5" w:rsidP="007804C5">
      <w:pPr>
        <w:autoSpaceDE w:val="0"/>
        <w:autoSpaceDN w:val="0"/>
        <w:adjustRightInd w:val="0"/>
        <w:spacing w:line="360" w:lineRule="auto"/>
        <w:rPr>
          <w:sz w:val="26"/>
          <w:szCs w:val="26"/>
        </w:rPr>
      </w:pPr>
      <w:r w:rsidRPr="00CA429B">
        <w:rPr>
          <w:sz w:val="26"/>
          <w:szCs w:val="26"/>
        </w:rPr>
        <w:t xml:space="preserve">Судя по ответам участников опроса, проблема организации </w:t>
      </w:r>
      <w:proofErr w:type="spellStart"/>
      <w:r w:rsidRPr="00CA429B">
        <w:rPr>
          <w:sz w:val="26"/>
          <w:szCs w:val="26"/>
        </w:rPr>
        <w:t>культурно-досуговых</w:t>
      </w:r>
      <w:proofErr w:type="spellEnd"/>
      <w:r w:rsidRPr="00CA429B">
        <w:rPr>
          <w:sz w:val="26"/>
          <w:szCs w:val="26"/>
        </w:rPr>
        <w:t xml:space="preserve"> мероприятий для жителей Забайкалья также является достаточно актуальной: только 45,6% респондентов (при 31,9% в 2021 г.) с разной степенью уверенности заявили, что в населенных пунктах, где они проживают, достаточно мест для проведения досуга (</w:t>
      </w:r>
      <w:proofErr w:type="gramStart"/>
      <w:r w:rsidRPr="00CA429B">
        <w:rPr>
          <w:sz w:val="26"/>
          <w:szCs w:val="26"/>
        </w:rPr>
        <w:t>см</w:t>
      </w:r>
      <w:proofErr w:type="gramEnd"/>
      <w:r w:rsidRPr="00CA429B">
        <w:rPr>
          <w:sz w:val="26"/>
          <w:szCs w:val="26"/>
        </w:rPr>
        <w:t>. рис. 2). Между тем отсутствие или недостаточность возможностей для полноценного здорового досуга зачастую толкает людей, особенно молодых, на путь наркомании и алкоголизма.</w:t>
      </w:r>
    </w:p>
    <w:p w:rsidR="007804C5" w:rsidRPr="007D6B1B" w:rsidRDefault="007804C5" w:rsidP="007804C5">
      <w:pPr>
        <w:contextualSpacing/>
        <w:jc w:val="center"/>
      </w:pPr>
      <w:r>
        <w:rPr>
          <w:noProof/>
        </w:rPr>
        <w:drawing>
          <wp:inline distT="0" distB="0" distL="0" distR="0">
            <wp:extent cx="4250690" cy="1915160"/>
            <wp:effectExtent l="0" t="0" r="0" b="0"/>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cstate="print"/>
                    <a:srcRect/>
                    <a:stretch>
                      <a:fillRect/>
                    </a:stretch>
                  </pic:blipFill>
                  <pic:spPr bwMode="auto">
                    <a:xfrm>
                      <a:off x="0" y="0"/>
                      <a:ext cx="4250690" cy="1915160"/>
                    </a:xfrm>
                    <a:prstGeom prst="rect">
                      <a:avLst/>
                    </a:prstGeom>
                    <a:noFill/>
                    <a:ln w="9525">
                      <a:noFill/>
                      <a:miter lim="800000"/>
                      <a:headEnd/>
                      <a:tailEnd/>
                    </a:ln>
                  </pic:spPr>
                </pic:pic>
              </a:graphicData>
            </a:graphic>
          </wp:inline>
        </w:drawing>
      </w:r>
    </w:p>
    <w:p w:rsidR="007804C5" w:rsidRPr="00287348" w:rsidRDefault="007804C5" w:rsidP="007804C5">
      <w:pPr>
        <w:jc w:val="center"/>
        <w:rPr>
          <w:b/>
        </w:rPr>
      </w:pPr>
      <w:r w:rsidRPr="00287348">
        <w:t xml:space="preserve">Рисунок 2 - </w:t>
      </w:r>
      <w:r w:rsidRPr="00287348">
        <w:rPr>
          <w:b/>
        </w:rPr>
        <w:t>Распределение ответов респондентов на вопрос</w:t>
      </w:r>
    </w:p>
    <w:p w:rsidR="007804C5" w:rsidRPr="00287348" w:rsidRDefault="007804C5" w:rsidP="007804C5">
      <w:pPr>
        <w:tabs>
          <w:tab w:val="left" w:pos="1134"/>
        </w:tabs>
        <w:suppressAutoHyphens/>
        <w:jc w:val="center"/>
        <w:rPr>
          <w:b/>
        </w:rPr>
      </w:pPr>
      <w:r w:rsidRPr="00287348">
        <w:rPr>
          <w:b/>
        </w:rPr>
        <w:lastRenderedPageBreak/>
        <w:t xml:space="preserve">«Как Вы считаете, в населенном пункте, где Вы живете, достаточно возможностей, чтобы интересно проводить свободное время?», </w:t>
      </w:r>
    </w:p>
    <w:p w:rsidR="007804C5" w:rsidRPr="00287348" w:rsidRDefault="007804C5" w:rsidP="007804C5">
      <w:pPr>
        <w:tabs>
          <w:tab w:val="left" w:pos="1134"/>
        </w:tabs>
        <w:suppressAutoHyphens/>
        <w:jc w:val="center"/>
        <w:rPr>
          <w:b/>
        </w:rPr>
      </w:pPr>
      <w:r>
        <w:rPr>
          <w:b/>
        </w:rPr>
        <w:t xml:space="preserve">в </w:t>
      </w:r>
      <w:r w:rsidRPr="00287348">
        <w:rPr>
          <w:b/>
        </w:rPr>
        <w:t xml:space="preserve">процентах к общему числу опрошенных </w:t>
      </w:r>
    </w:p>
    <w:p w:rsidR="007804C5" w:rsidRPr="00D36F02" w:rsidRDefault="007804C5" w:rsidP="007804C5">
      <w:pPr>
        <w:pStyle w:val="ConsNormal0"/>
        <w:spacing w:line="348" w:lineRule="auto"/>
        <w:ind w:firstLine="709"/>
        <w:jc w:val="both"/>
        <w:rPr>
          <w:rFonts w:ascii="Times New Roman" w:hAnsi="Times New Roman" w:cs="Times New Roman"/>
          <w:sz w:val="26"/>
          <w:szCs w:val="26"/>
        </w:rPr>
      </w:pPr>
    </w:p>
    <w:p w:rsidR="007804C5" w:rsidRPr="00D36F02" w:rsidRDefault="007804C5" w:rsidP="007804C5">
      <w:pPr>
        <w:pStyle w:val="ConsNormal0"/>
        <w:spacing w:line="348" w:lineRule="auto"/>
        <w:ind w:firstLine="709"/>
        <w:jc w:val="both"/>
        <w:rPr>
          <w:b/>
          <w:color w:val="000000"/>
          <w:sz w:val="26"/>
          <w:szCs w:val="26"/>
        </w:rPr>
      </w:pPr>
      <w:r w:rsidRPr="00D36F02">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D36F02">
        <w:rPr>
          <w:rFonts w:ascii="Times New Roman" w:hAnsi="Times New Roman" w:cs="Times New Roman"/>
          <w:sz w:val="26"/>
          <w:szCs w:val="26"/>
        </w:rPr>
        <w:t>см</w:t>
      </w:r>
      <w:proofErr w:type="gramEnd"/>
      <w:r w:rsidRPr="00D36F02">
        <w:rPr>
          <w:rFonts w:ascii="Times New Roman" w:hAnsi="Times New Roman" w:cs="Times New Roman"/>
          <w:sz w:val="26"/>
          <w:szCs w:val="26"/>
        </w:rPr>
        <w:t>. в таблицах Приложения В.</w:t>
      </w:r>
      <w:r w:rsidRPr="00D36F02">
        <w:rPr>
          <w:b/>
          <w:color w:val="000000"/>
          <w:sz w:val="26"/>
          <w:szCs w:val="26"/>
        </w:rPr>
        <w:t xml:space="preserve"> </w:t>
      </w:r>
    </w:p>
    <w:p w:rsidR="007804C5" w:rsidRPr="00D36F02" w:rsidRDefault="007804C5" w:rsidP="007804C5">
      <w:pPr>
        <w:autoSpaceDE w:val="0"/>
        <w:autoSpaceDN w:val="0"/>
        <w:adjustRightInd w:val="0"/>
        <w:ind w:left="709"/>
        <w:rPr>
          <w:b/>
          <w:color w:val="000000"/>
          <w:sz w:val="26"/>
          <w:szCs w:val="26"/>
        </w:rPr>
        <w:sectPr w:rsidR="007804C5" w:rsidRPr="00D36F02" w:rsidSect="0018446D">
          <w:headerReference w:type="even" r:id="rId44"/>
          <w:footerReference w:type="even" r:id="rId45"/>
          <w:footerReference w:type="default" r:id="rId46"/>
          <w:pgSz w:w="11906" w:h="16838"/>
          <w:pgMar w:top="1134" w:right="707" w:bottom="1134" w:left="1701" w:header="709" w:footer="709" w:gutter="0"/>
          <w:cols w:space="708"/>
          <w:docGrid w:linePitch="360"/>
        </w:sectPr>
      </w:pPr>
    </w:p>
    <w:p w:rsidR="007804C5" w:rsidRPr="00091F75" w:rsidRDefault="007804C5" w:rsidP="007804C5">
      <w:pPr>
        <w:autoSpaceDE w:val="0"/>
        <w:autoSpaceDN w:val="0"/>
        <w:adjustRightInd w:val="0"/>
        <w:spacing w:line="360" w:lineRule="auto"/>
        <w:ind w:left="709"/>
        <w:rPr>
          <w:b/>
          <w:noProof/>
          <w:sz w:val="26"/>
          <w:szCs w:val="26"/>
        </w:rPr>
      </w:pPr>
      <w:r w:rsidRPr="00091F75">
        <w:rPr>
          <w:b/>
          <w:color w:val="000000"/>
          <w:sz w:val="26"/>
          <w:szCs w:val="26"/>
        </w:rPr>
        <w:lastRenderedPageBreak/>
        <w:t>2.2 Ценностные установки населения Забайкальского края</w:t>
      </w:r>
    </w:p>
    <w:p w:rsidR="007804C5" w:rsidRPr="00091F75" w:rsidRDefault="007804C5" w:rsidP="007804C5">
      <w:pPr>
        <w:spacing w:line="360" w:lineRule="auto"/>
        <w:rPr>
          <w:color w:val="000000"/>
          <w:sz w:val="26"/>
          <w:szCs w:val="26"/>
        </w:rPr>
      </w:pPr>
      <w:r w:rsidRPr="00091F75">
        <w:rPr>
          <w:color w:val="000000"/>
          <w:sz w:val="26"/>
          <w:szCs w:val="26"/>
        </w:rPr>
        <w:t xml:space="preserve">Одной из исследовательских задач было проведение анализа ценностных установок населения Забайкальского края. </w:t>
      </w:r>
    </w:p>
    <w:p w:rsidR="007804C5" w:rsidRPr="00091F75" w:rsidRDefault="007804C5" w:rsidP="007804C5">
      <w:pPr>
        <w:spacing w:line="360" w:lineRule="auto"/>
        <w:rPr>
          <w:highlight w:val="yellow"/>
        </w:rPr>
      </w:pPr>
    </w:p>
    <w:p w:rsidR="007804C5" w:rsidRPr="00287348" w:rsidRDefault="007804C5" w:rsidP="007804C5">
      <w:pPr>
        <w:spacing w:line="360" w:lineRule="auto"/>
        <w:rPr>
          <w:color w:val="000000"/>
          <w:sz w:val="26"/>
          <w:szCs w:val="26"/>
        </w:rPr>
      </w:pPr>
      <w:r w:rsidRPr="00287348">
        <w:rPr>
          <w:color w:val="000000"/>
          <w:sz w:val="26"/>
          <w:szCs w:val="26"/>
        </w:rPr>
        <w:t xml:space="preserve">В результате проведенного исследования выявило, что из числа респондентов 53,7% в целом довольны собой, еще 19,8% уверены, что они в состоянии справиться с проблемами не хуже других, а 13,3% убеждены в наличии у себя хороших качеств. Низкую самооценку </w:t>
      </w:r>
      <w:r>
        <w:rPr>
          <w:color w:val="000000"/>
          <w:sz w:val="26"/>
          <w:szCs w:val="26"/>
        </w:rPr>
        <w:t xml:space="preserve">в совокупности </w:t>
      </w:r>
      <w:r w:rsidRPr="00287348">
        <w:rPr>
          <w:color w:val="000000"/>
          <w:sz w:val="26"/>
          <w:szCs w:val="26"/>
        </w:rPr>
        <w:t>выразили только 13,5% опрошенных (</w:t>
      </w:r>
      <w:proofErr w:type="gramStart"/>
      <w:r w:rsidRPr="00287348">
        <w:rPr>
          <w:color w:val="000000"/>
          <w:sz w:val="26"/>
          <w:szCs w:val="26"/>
        </w:rPr>
        <w:t>см</w:t>
      </w:r>
      <w:proofErr w:type="gramEnd"/>
      <w:r w:rsidRPr="00287348">
        <w:rPr>
          <w:color w:val="000000"/>
          <w:sz w:val="26"/>
          <w:szCs w:val="26"/>
        </w:rPr>
        <w:t xml:space="preserve">. рисунок 3). </w:t>
      </w:r>
      <w:r>
        <w:rPr>
          <w:color w:val="000000"/>
          <w:sz w:val="26"/>
          <w:szCs w:val="26"/>
        </w:rPr>
        <w:t xml:space="preserve">Соответственно, можно утверждать, что подавляющее большинство жителей Забайкальского края не имеют психологической предрасположенности к употреблению наркотиков как способу избавиться от депрессивной рефлексии. </w:t>
      </w:r>
    </w:p>
    <w:p w:rsidR="007804C5" w:rsidRDefault="007804C5" w:rsidP="007804C5">
      <w:pPr>
        <w:contextualSpacing/>
        <w:jc w:val="center"/>
      </w:pPr>
      <w:r>
        <w:rPr>
          <w:noProof/>
        </w:rPr>
        <w:drawing>
          <wp:inline distT="0" distB="0" distL="0" distR="0">
            <wp:extent cx="5943600" cy="2557780"/>
            <wp:effectExtent l="0" t="0" r="0" b="0"/>
            <wp:docPr id="4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7" cstate="print"/>
                    <a:srcRect/>
                    <a:stretch>
                      <a:fillRect/>
                    </a:stretch>
                  </pic:blipFill>
                  <pic:spPr bwMode="auto">
                    <a:xfrm>
                      <a:off x="0" y="0"/>
                      <a:ext cx="5943600" cy="2557780"/>
                    </a:xfrm>
                    <a:prstGeom prst="rect">
                      <a:avLst/>
                    </a:prstGeom>
                    <a:noFill/>
                    <a:ln w="9525">
                      <a:noFill/>
                      <a:miter lim="800000"/>
                      <a:headEnd/>
                      <a:tailEnd/>
                    </a:ln>
                  </pic:spPr>
                </pic:pic>
              </a:graphicData>
            </a:graphic>
          </wp:inline>
        </w:drawing>
      </w:r>
    </w:p>
    <w:p w:rsidR="007804C5" w:rsidRPr="00D1053D" w:rsidRDefault="007804C5" w:rsidP="007804C5">
      <w:pPr>
        <w:jc w:val="center"/>
        <w:rPr>
          <w:b/>
        </w:rPr>
      </w:pPr>
      <w:r w:rsidRPr="00D1053D">
        <w:t xml:space="preserve">Рисунок 3 - </w:t>
      </w:r>
      <w:r w:rsidRPr="00D1053D">
        <w:rPr>
          <w:b/>
        </w:rPr>
        <w:t>Распределение ответов респондентов на вопрос</w:t>
      </w:r>
    </w:p>
    <w:p w:rsidR="007804C5" w:rsidRPr="00D1053D" w:rsidRDefault="007804C5" w:rsidP="007804C5">
      <w:pPr>
        <w:tabs>
          <w:tab w:val="left" w:pos="1134"/>
        </w:tabs>
        <w:suppressAutoHyphens/>
        <w:jc w:val="center"/>
        <w:rPr>
          <w:b/>
          <w:sz w:val="26"/>
          <w:szCs w:val="26"/>
        </w:rPr>
      </w:pPr>
      <w:r w:rsidRPr="00D1053D">
        <w:rPr>
          <w:b/>
        </w:rPr>
        <w:t>«Как Вы относитесь к самому себе?», в процентах к общему числу опрошенных</w:t>
      </w:r>
      <w:r w:rsidRPr="00D1053D">
        <w:rPr>
          <w:b/>
          <w:sz w:val="26"/>
          <w:szCs w:val="26"/>
        </w:rPr>
        <w:t xml:space="preserve"> </w:t>
      </w:r>
    </w:p>
    <w:p w:rsidR="007804C5" w:rsidRPr="00D1053D" w:rsidRDefault="007804C5" w:rsidP="007804C5">
      <w:pPr>
        <w:spacing w:line="360" w:lineRule="auto"/>
        <w:rPr>
          <w:b/>
          <w:color w:val="000000"/>
          <w:sz w:val="26"/>
          <w:szCs w:val="26"/>
        </w:rPr>
      </w:pPr>
    </w:p>
    <w:p w:rsidR="007804C5" w:rsidRDefault="007804C5" w:rsidP="007804C5">
      <w:pPr>
        <w:autoSpaceDE w:val="0"/>
        <w:autoSpaceDN w:val="0"/>
        <w:adjustRightInd w:val="0"/>
        <w:spacing w:line="360" w:lineRule="auto"/>
        <w:rPr>
          <w:noProof/>
          <w:sz w:val="26"/>
          <w:szCs w:val="26"/>
        </w:rPr>
      </w:pPr>
      <w:r w:rsidRPr="00D1053D">
        <w:rPr>
          <w:noProof/>
          <w:sz w:val="26"/>
          <w:szCs w:val="26"/>
        </w:rPr>
        <w:t xml:space="preserve">При ответе на вопрос «Что дополнительно Вам нужно для того, чтобы интересно проводить свободное время?» респонденты чаще всего выбирали такие варианты, как: </w:t>
      </w:r>
      <w:r w:rsidRPr="00D1053D">
        <w:rPr>
          <w:color w:val="000000"/>
          <w:sz w:val="26"/>
          <w:szCs w:val="26"/>
        </w:rPr>
        <w:t xml:space="preserve">«новый спортивный клуб, открытые спортивные площадки» (42,0%), </w:t>
      </w:r>
      <w:r w:rsidRPr="00D1053D">
        <w:rPr>
          <w:noProof/>
          <w:sz w:val="26"/>
          <w:szCs w:val="26"/>
        </w:rPr>
        <w:t>«</w:t>
      </w:r>
      <w:r w:rsidRPr="00D1053D">
        <w:rPr>
          <w:color w:val="000000"/>
          <w:sz w:val="26"/>
          <w:szCs w:val="26"/>
        </w:rPr>
        <w:t>новые парки, зелёные территории» (40,4%), «бассейн» (23,4%).</w:t>
      </w:r>
      <w:r w:rsidRPr="00D1053D">
        <w:rPr>
          <w:noProof/>
          <w:sz w:val="26"/>
          <w:szCs w:val="26"/>
        </w:rPr>
        <w:t xml:space="preserve"> Полностью распределение суждений по данному вопросу см. на рисунке 4 и в таблице </w:t>
      </w:r>
      <w:r>
        <w:rPr>
          <w:noProof/>
          <w:sz w:val="26"/>
          <w:szCs w:val="26"/>
        </w:rPr>
        <w:t>8</w:t>
      </w:r>
      <w:r w:rsidRPr="00D1053D">
        <w:rPr>
          <w:noProof/>
          <w:sz w:val="26"/>
          <w:szCs w:val="26"/>
        </w:rPr>
        <w:t xml:space="preserve">. </w:t>
      </w:r>
    </w:p>
    <w:p w:rsidR="007804C5" w:rsidRPr="00D1053D" w:rsidRDefault="007804C5" w:rsidP="007804C5">
      <w:pPr>
        <w:autoSpaceDE w:val="0"/>
        <w:autoSpaceDN w:val="0"/>
        <w:adjustRightInd w:val="0"/>
        <w:spacing w:line="360" w:lineRule="auto"/>
        <w:rPr>
          <w:color w:val="000000"/>
          <w:sz w:val="26"/>
          <w:szCs w:val="26"/>
        </w:rPr>
      </w:pPr>
      <w:r w:rsidRPr="00D1053D">
        <w:rPr>
          <w:color w:val="000000"/>
          <w:sz w:val="26"/>
          <w:szCs w:val="26"/>
        </w:rPr>
        <w:t xml:space="preserve">Таким образом, забайкальцы в число своих жизненных ценностей и приоритетов включают, в первую очередь, заботу о собственном здоровье. </w:t>
      </w:r>
    </w:p>
    <w:p w:rsidR="007804C5" w:rsidRPr="0044402E" w:rsidRDefault="007804C5" w:rsidP="007804C5">
      <w:pPr>
        <w:autoSpaceDE w:val="0"/>
        <w:autoSpaceDN w:val="0"/>
        <w:adjustRightInd w:val="0"/>
        <w:spacing w:line="360" w:lineRule="auto"/>
        <w:rPr>
          <w:noProof/>
          <w:sz w:val="26"/>
          <w:szCs w:val="26"/>
          <w:highlight w:val="yellow"/>
        </w:rPr>
      </w:pPr>
    </w:p>
    <w:p w:rsidR="007804C5" w:rsidRPr="007D6B1B" w:rsidRDefault="007804C5" w:rsidP="007804C5">
      <w:pPr>
        <w:contextualSpacing/>
        <w:jc w:val="center"/>
      </w:pPr>
      <w:r>
        <w:rPr>
          <w:noProof/>
        </w:rPr>
        <w:lastRenderedPageBreak/>
        <w:drawing>
          <wp:inline distT="0" distB="0" distL="0" distR="0">
            <wp:extent cx="5943600" cy="3163570"/>
            <wp:effectExtent l="0" t="0" r="0"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cstate="print"/>
                    <a:srcRect/>
                    <a:stretch>
                      <a:fillRect/>
                    </a:stretch>
                  </pic:blipFill>
                  <pic:spPr bwMode="auto">
                    <a:xfrm>
                      <a:off x="0" y="0"/>
                      <a:ext cx="5943600" cy="3163570"/>
                    </a:xfrm>
                    <a:prstGeom prst="rect">
                      <a:avLst/>
                    </a:prstGeom>
                    <a:noFill/>
                    <a:ln w="9525">
                      <a:noFill/>
                      <a:miter lim="800000"/>
                      <a:headEnd/>
                      <a:tailEnd/>
                    </a:ln>
                  </pic:spPr>
                </pic:pic>
              </a:graphicData>
            </a:graphic>
          </wp:inline>
        </w:drawing>
      </w:r>
    </w:p>
    <w:p w:rsidR="007804C5" w:rsidRPr="00D1053D" w:rsidRDefault="007804C5" w:rsidP="007804C5">
      <w:pPr>
        <w:jc w:val="center"/>
        <w:rPr>
          <w:b/>
        </w:rPr>
      </w:pPr>
      <w:r w:rsidRPr="00D1053D">
        <w:t xml:space="preserve">Рисунок 4 - </w:t>
      </w:r>
      <w:r w:rsidRPr="00D1053D">
        <w:rPr>
          <w:b/>
        </w:rPr>
        <w:t>Распределение ответов респондентов на вопрос</w:t>
      </w:r>
    </w:p>
    <w:p w:rsidR="007804C5" w:rsidRPr="00D1053D" w:rsidRDefault="007804C5" w:rsidP="007804C5">
      <w:pPr>
        <w:tabs>
          <w:tab w:val="left" w:pos="1134"/>
        </w:tabs>
        <w:suppressAutoHyphens/>
        <w:jc w:val="center"/>
        <w:rPr>
          <w:b/>
        </w:rPr>
      </w:pPr>
      <w:r w:rsidRPr="00D1053D">
        <w:rPr>
          <w:b/>
        </w:rPr>
        <w:t xml:space="preserve">«Что дополнительно Вам нужно для того, чтобы интересно проводить </w:t>
      </w:r>
    </w:p>
    <w:p w:rsidR="007804C5" w:rsidRPr="00D1053D" w:rsidRDefault="007804C5" w:rsidP="007804C5">
      <w:pPr>
        <w:tabs>
          <w:tab w:val="left" w:pos="1134"/>
        </w:tabs>
        <w:suppressAutoHyphens/>
        <w:jc w:val="center"/>
        <w:rPr>
          <w:b/>
        </w:rPr>
      </w:pPr>
      <w:r w:rsidRPr="00D1053D">
        <w:rPr>
          <w:b/>
        </w:rPr>
        <w:t xml:space="preserve">свободное время?», в процентах к общему числу опрошенных </w:t>
      </w:r>
    </w:p>
    <w:p w:rsidR="007804C5" w:rsidRPr="00D1053D" w:rsidRDefault="007804C5" w:rsidP="007804C5">
      <w:pPr>
        <w:jc w:val="center"/>
        <w:rPr>
          <w:bCs/>
          <w:color w:val="000000"/>
        </w:rPr>
      </w:pPr>
      <w:r w:rsidRPr="00D1053D">
        <w:rPr>
          <w:bCs/>
          <w:color w:val="000000"/>
        </w:rPr>
        <w:t>(допускалось более одного варианта ответа, поэтому итог не равен 100%)</w:t>
      </w:r>
    </w:p>
    <w:p w:rsidR="007804C5" w:rsidRPr="0044402E" w:rsidRDefault="007804C5" w:rsidP="007804C5">
      <w:pPr>
        <w:autoSpaceDE w:val="0"/>
        <w:autoSpaceDN w:val="0"/>
        <w:adjustRightInd w:val="0"/>
        <w:rPr>
          <w:noProof/>
          <w:sz w:val="26"/>
          <w:szCs w:val="26"/>
          <w:highlight w:val="yellow"/>
        </w:rPr>
      </w:pPr>
    </w:p>
    <w:p w:rsidR="007804C5" w:rsidRPr="00FE183B" w:rsidRDefault="007804C5" w:rsidP="007804C5">
      <w:pPr>
        <w:tabs>
          <w:tab w:val="left" w:pos="1134"/>
        </w:tabs>
        <w:suppressAutoHyphens/>
        <w:rPr>
          <w:b/>
        </w:rPr>
      </w:pPr>
      <w:r w:rsidRPr="00FE183B">
        <w:rPr>
          <w:noProof/>
        </w:rPr>
        <w:t xml:space="preserve">Таблица </w:t>
      </w:r>
      <w:r>
        <w:rPr>
          <w:noProof/>
        </w:rPr>
        <w:t>8</w:t>
      </w:r>
      <w:r w:rsidRPr="00FE183B">
        <w:rPr>
          <w:noProof/>
        </w:rPr>
        <w:t xml:space="preserve"> - </w:t>
      </w:r>
      <w:r w:rsidRPr="00FE183B">
        <w:rPr>
          <w:b/>
          <w:noProof/>
        </w:rPr>
        <w:t xml:space="preserve">Распределение суждений респондентов, выбравших вариант «Другое» при ответе на вопрос </w:t>
      </w:r>
      <w:r w:rsidRPr="00FE183B">
        <w:rPr>
          <w:b/>
        </w:rPr>
        <w:t>«Что дополнительно Вам нужно для того, чтобы интересно проводить свободное время?», в абсолютных величинах и процентах к числу опрошенных</w:t>
      </w:r>
    </w:p>
    <w:tbl>
      <w:tblPr>
        <w:tblW w:w="9351" w:type="dxa"/>
        <w:jc w:val="center"/>
        <w:tblLook w:val="04A0"/>
      </w:tblPr>
      <w:tblGrid>
        <w:gridCol w:w="5807"/>
        <w:gridCol w:w="1843"/>
        <w:gridCol w:w="1701"/>
      </w:tblGrid>
      <w:tr w:rsidR="007804C5" w:rsidRPr="001F087F" w:rsidTr="007804C5">
        <w:trPr>
          <w:trHeight w:val="600"/>
          <w:jc w:val="center"/>
        </w:trPr>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Pr="001F087F" w:rsidRDefault="007804C5" w:rsidP="0083072E">
            <w:pPr>
              <w:ind w:firstLine="0"/>
              <w:contextualSpacing/>
              <w:jc w:val="center"/>
              <w:rPr>
                <w:color w:val="000000"/>
                <w:sz w:val="20"/>
                <w:szCs w:val="20"/>
              </w:rPr>
            </w:pPr>
            <w:r w:rsidRPr="001F087F">
              <w:rPr>
                <w:b/>
                <w:color w:val="000000"/>
                <w:sz w:val="20"/>
                <w:szCs w:val="20"/>
              </w:rPr>
              <w:t>Суждения респондентов</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b/>
                <w:color w:val="000000"/>
                <w:sz w:val="20"/>
                <w:szCs w:val="20"/>
              </w:rPr>
            </w:pPr>
            <w:r w:rsidRPr="001F087F">
              <w:rPr>
                <w:b/>
                <w:color w:val="000000"/>
                <w:sz w:val="20"/>
                <w:szCs w:val="20"/>
              </w:rPr>
              <w:t xml:space="preserve">В </w:t>
            </w:r>
            <w:r w:rsidRPr="00FE183B">
              <w:rPr>
                <w:b/>
                <w:color w:val="000000"/>
                <w:sz w:val="20"/>
                <w:szCs w:val="20"/>
              </w:rPr>
              <w:t>абсолютных величинах</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b/>
                <w:color w:val="000000"/>
                <w:sz w:val="20"/>
                <w:szCs w:val="20"/>
              </w:rPr>
            </w:pPr>
            <w:r w:rsidRPr="001F087F">
              <w:rPr>
                <w:b/>
                <w:color w:val="000000"/>
                <w:sz w:val="20"/>
                <w:szCs w:val="20"/>
              </w:rPr>
              <w:t>В процентах</w:t>
            </w:r>
          </w:p>
        </w:tc>
      </w:tr>
      <w:tr w:rsidR="007804C5" w:rsidRPr="001F087F" w:rsidTr="007804C5">
        <w:trPr>
          <w:trHeight w:val="300"/>
          <w:jc w:val="center"/>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Детские площадки</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17</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1,4%</w:t>
            </w:r>
          </w:p>
        </w:tc>
      </w:tr>
      <w:tr w:rsidR="007804C5" w:rsidRPr="001F087F" w:rsidTr="007804C5">
        <w:trPr>
          <w:trHeight w:val="300"/>
          <w:jc w:val="center"/>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Повысить зарплату</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16</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1,3%</w:t>
            </w:r>
          </w:p>
        </w:tc>
      </w:tr>
      <w:tr w:rsidR="007804C5" w:rsidRPr="001F087F" w:rsidTr="007804C5">
        <w:trPr>
          <w:trHeight w:val="300"/>
          <w:jc w:val="center"/>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Новый клуб / дом культуры</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15</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1,3%</w:t>
            </w:r>
          </w:p>
        </w:tc>
      </w:tr>
      <w:tr w:rsidR="007804C5" w:rsidRPr="001F087F" w:rsidTr="007804C5">
        <w:trPr>
          <w:trHeight w:val="300"/>
          <w:jc w:val="center"/>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Библиотеки / читальные залы</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Театры / музеи</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11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Новые рабочие места</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8</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0,7%</w:t>
            </w:r>
          </w:p>
        </w:tc>
      </w:tr>
      <w:tr w:rsidR="007804C5" w:rsidRPr="001F087F" w:rsidTr="007804C5">
        <w:trPr>
          <w:trHeight w:val="300"/>
          <w:jc w:val="center"/>
        </w:trPr>
        <w:tc>
          <w:tcPr>
            <w:tcW w:w="5807" w:type="dxa"/>
            <w:tcBorders>
              <w:top w:val="nil"/>
              <w:left w:val="single" w:sz="4" w:space="0" w:color="auto"/>
              <w:bottom w:val="single" w:sz="4" w:space="0" w:color="auto"/>
              <w:right w:val="single" w:sz="4" w:space="0" w:color="auto"/>
            </w:tcBorders>
            <w:shd w:val="clear" w:color="auto" w:fill="auto"/>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Нет свободного времени</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7</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0,6%</w:t>
            </w:r>
          </w:p>
        </w:tc>
      </w:tr>
      <w:tr w:rsidR="007804C5" w:rsidRPr="001F087F" w:rsidTr="007804C5">
        <w:trPr>
          <w:trHeight w:val="300"/>
          <w:jc w:val="center"/>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Аквапарк</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5</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0,4%</w:t>
            </w:r>
          </w:p>
        </w:tc>
      </w:tr>
      <w:tr w:rsidR="007804C5" w:rsidRPr="001F087F" w:rsidTr="007804C5">
        <w:trPr>
          <w:trHeight w:val="300"/>
          <w:jc w:val="center"/>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 xml:space="preserve">Концертные площадки </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4</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0,3%</w:t>
            </w:r>
          </w:p>
        </w:tc>
      </w:tr>
      <w:tr w:rsidR="007804C5" w:rsidRPr="001F087F" w:rsidTr="007804C5">
        <w:trPr>
          <w:trHeight w:val="300"/>
          <w:jc w:val="center"/>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rPr>
                <w:color w:val="000000"/>
                <w:sz w:val="20"/>
                <w:szCs w:val="20"/>
              </w:rPr>
            </w:pPr>
            <w:r w:rsidRPr="001F087F">
              <w:rPr>
                <w:color w:val="000000"/>
                <w:sz w:val="20"/>
                <w:szCs w:val="20"/>
              </w:rPr>
              <w:t>Новые спортивные площадки / велодорожки</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4</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83072E">
            <w:pPr>
              <w:ind w:firstLine="0"/>
              <w:contextualSpacing/>
              <w:jc w:val="center"/>
              <w:rPr>
                <w:color w:val="000000"/>
                <w:sz w:val="20"/>
                <w:szCs w:val="20"/>
              </w:rPr>
            </w:pPr>
            <w:r w:rsidRPr="001F087F">
              <w:rPr>
                <w:color w:val="000000"/>
                <w:sz w:val="20"/>
                <w:szCs w:val="20"/>
              </w:rPr>
              <w:t>0,3%</w:t>
            </w:r>
          </w:p>
        </w:tc>
      </w:tr>
      <w:tr w:rsidR="007804C5" w:rsidRPr="00D36F02" w:rsidTr="007804C5">
        <w:trPr>
          <w:trHeight w:val="300"/>
          <w:jc w:val="center"/>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rsidR="007804C5" w:rsidRPr="00D36F02" w:rsidRDefault="007804C5" w:rsidP="0083072E">
            <w:pPr>
              <w:ind w:firstLine="0"/>
              <w:contextualSpacing/>
              <w:rPr>
                <w:color w:val="000000"/>
                <w:sz w:val="20"/>
                <w:szCs w:val="20"/>
              </w:rPr>
            </w:pPr>
            <w:r w:rsidRPr="00D36F02">
              <w:rPr>
                <w:color w:val="000000"/>
                <w:sz w:val="20"/>
                <w:szCs w:val="20"/>
              </w:rPr>
              <w:t>Затрудняюсь ответить</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D36F02" w:rsidRDefault="007804C5" w:rsidP="0083072E">
            <w:pPr>
              <w:ind w:firstLine="0"/>
              <w:contextualSpacing/>
              <w:jc w:val="center"/>
              <w:rPr>
                <w:color w:val="000000"/>
                <w:sz w:val="20"/>
                <w:szCs w:val="20"/>
              </w:rPr>
            </w:pPr>
            <w:r w:rsidRPr="00D36F02">
              <w:rPr>
                <w:color w:val="000000"/>
                <w:sz w:val="20"/>
                <w:szCs w:val="20"/>
              </w:rPr>
              <w:t>25</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D36F02" w:rsidRDefault="007804C5" w:rsidP="0083072E">
            <w:pPr>
              <w:ind w:firstLine="0"/>
              <w:contextualSpacing/>
              <w:jc w:val="center"/>
              <w:rPr>
                <w:color w:val="000000"/>
                <w:sz w:val="20"/>
                <w:szCs w:val="20"/>
              </w:rPr>
            </w:pPr>
            <w:r w:rsidRPr="00D36F02">
              <w:rPr>
                <w:color w:val="000000"/>
                <w:sz w:val="20"/>
                <w:szCs w:val="20"/>
              </w:rPr>
              <w:t>2,1%</w:t>
            </w:r>
          </w:p>
        </w:tc>
      </w:tr>
    </w:tbl>
    <w:p w:rsidR="007804C5" w:rsidRPr="00D36F02" w:rsidRDefault="007804C5" w:rsidP="0083072E">
      <w:pPr>
        <w:ind w:firstLine="0"/>
      </w:pPr>
    </w:p>
    <w:p w:rsidR="007804C5" w:rsidRPr="00D36F02" w:rsidRDefault="007804C5" w:rsidP="007804C5"/>
    <w:p w:rsidR="007804C5" w:rsidRPr="00D36F02" w:rsidRDefault="007804C5" w:rsidP="007804C5">
      <w:pPr>
        <w:pStyle w:val="ConsNormal0"/>
        <w:spacing w:line="348" w:lineRule="auto"/>
        <w:ind w:firstLine="709"/>
        <w:jc w:val="both"/>
        <w:rPr>
          <w:rFonts w:ascii="Times New Roman" w:hAnsi="Times New Roman" w:cs="Times New Roman"/>
          <w:sz w:val="26"/>
          <w:szCs w:val="26"/>
        </w:rPr>
      </w:pPr>
      <w:r w:rsidRPr="00D36F02">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D36F02">
        <w:rPr>
          <w:rFonts w:ascii="Times New Roman" w:hAnsi="Times New Roman" w:cs="Times New Roman"/>
          <w:sz w:val="26"/>
          <w:szCs w:val="26"/>
        </w:rPr>
        <w:t>см</w:t>
      </w:r>
      <w:proofErr w:type="gramEnd"/>
      <w:r w:rsidRPr="00D36F02">
        <w:rPr>
          <w:rFonts w:ascii="Times New Roman" w:hAnsi="Times New Roman" w:cs="Times New Roman"/>
          <w:sz w:val="26"/>
          <w:szCs w:val="26"/>
        </w:rPr>
        <w:t>. в таблицах Приложения В.</w:t>
      </w:r>
    </w:p>
    <w:p w:rsidR="007804C5" w:rsidRPr="0044402E" w:rsidRDefault="007804C5" w:rsidP="007804C5">
      <w:pPr>
        <w:spacing w:line="360" w:lineRule="auto"/>
        <w:rPr>
          <w:b/>
          <w:color w:val="000000"/>
          <w:sz w:val="26"/>
          <w:szCs w:val="26"/>
          <w:highlight w:val="yellow"/>
        </w:rPr>
      </w:pPr>
    </w:p>
    <w:p w:rsidR="007804C5" w:rsidRPr="0044402E" w:rsidRDefault="007804C5" w:rsidP="007804C5">
      <w:pPr>
        <w:rPr>
          <w:highlight w:val="yellow"/>
        </w:rPr>
        <w:sectPr w:rsidR="007804C5" w:rsidRPr="0044402E" w:rsidSect="007804C5">
          <w:pgSz w:w="11906" w:h="16838"/>
          <w:pgMar w:top="1134" w:right="567" w:bottom="1134" w:left="1701" w:header="709" w:footer="709" w:gutter="0"/>
          <w:cols w:space="708"/>
          <w:docGrid w:linePitch="360"/>
        </w:sectPr>
      </w:pPr>
    </w:p>
    <w:p w:rsidR="007804C5" w:rsidRPr="00091F75" w:rsidRDefault="007804C5" w:rsidP="007804C5">
      <w:pPr>
        <w:spacing w:line="360" w:lineRule="auto"/>
        <w:rPr>
          <w:b/>
          <w:color w:val="000000"/>
          <w:sz w:val="26"/>
          <w:szCs w:val="26"/>
        </w:rPr>
      </w:pPr>
      <w:r w:rsidRPr="00091F75">
        <w:rPr>
          <w:b/>
          <w:color w:val="000000"/>
          <w:sz w:val="26"/>
          <w:szCs w:val="26"/>
        </w:rPr>
        <w:lastRenderedPageBreak/>
        <w:t>2.3 Отношение населения Забайкальского края к проблеме немедицинского потребления наркотиков</w:t>
      </w:r>
    </w:p>
    <w:p w:rsidR="007804C5" w:rsidRPr="00091F75" w:rsidRDefault="007804C5" w:rsidP="007804C5">
      <w:pPr>
        <w:autoSpaceDE w:val="0"/>
        <w:autoSpaceDN w:val="0"/>
        <w:adjustRightInd w:val="0"/>
        <w:spacing w:line="372" w:lineRule="auto"/>
        <w:rPr>
          <w:sz w:val="26"/>
          <w:szCs w:val="26"/>
        </w:rPr>
      </w:pPr>
      <w:r w:rsidRPr="00091F75">
        <w:rPr>
          <w:sz w:val="26"/>
          <w:szCs w:val="26"/>
        </w:rPr>
        <w:t>Следующая задача исследования – выявление отношения населения Забайкальского края к проблеме немедицинского потребления наркотиков.</w:t>
      </w:r>
    </w:p>
    <w:p w:rsidR="007804C5" w:rsidRPr="00091F75" w:rsidRDefault="007804C5" w:rsidP="007804C5">
      <w:pPr>
        <w:spacing w:line="360" w:lineRule="auto"/>
        <w:rPr>
          <w:highlight w:val="yellow"/>
        </w:rPr>
      </w:pPr>
    </w:p>
    <w:p w:rsidR="007804C5" w:rsidRDefault="007804C5" w:rsidP="007804C5">
      <w:pPr>
        <w:autoSpaceDE w:val="0"/>
        <w:autoSpaceDN w:val="0"/>
        <w:adjustRightInd w:val="0"/>
        <w:spacing w:line="360" w:lineRule="auto"/>
        <w:rPr>
          <w:noProof/>
          <w:sz w:val="26"/>
          <w:szCs w:val="26"/>
        </w:rPr>
      </w:pPr>
      <w:r w:rsidRPr="007872D6">
        <w:rPr>
          <w:noProof/>
          <w:sz w:val="26"/>
          <w:szCs w:val="26"/>
        </w:rPr>
        <w:t>Мнение о том, что наркомания входит в число наиболее серьезных проблем для российского общества, разделили три четверти участников опроса - 77,7% . Среди них преобладали представители Агинского</w:t>
      </w:r>
      <w:r>
        <w:rPr>
          <w:rStyle w:val="ad"/>
          <w:noProof/>
          <w:sz w:val="26"/>
          <w:szCs w:val="26"/>
        </w:rPr>
        <w:footnoteReference w:id="7"/>
      </w:r>
      <w:r w:rsidRPr="007872D6">
        <w:rPr>
          <w:noProof/>
          <w:sz w:val="26"/>
          <w:szCs w:val="26"/>
        </w:rPr>
        <w:t>, Шелопугинского, Оловяннинского, Шилкинского и Карымского районов; жители сельских поселений; женщины;</w:t>
      </w:r>
      <w:r>
        <w:rPr>
          <w:noProof/>
          <w:sz w:val="26"/>
          <w:szCs w:val="26"/>
        </w:rPr>
        <w:t xml:space="preserve"> граждане старше 35 лет; лица со средним профессиональным и высшим образованием.</w:t>
      </w:r>
    </w:p>
    <w:p w:rsidR="007804C5" w:rsidRDefault="007804C5" w:rsidP="007804C5">
      <w:pPr>
        <w:spacing w:line="360" w:lineRule="auto"/>
        <w:rPr>
          <w:sz w:val="26"/>
          <w:szCs w:val="26"/>
        </w:rPr>
      </w:pPr>
      <w:r w:rsidRPr="00652D7C">
        <w:rPr>
          <w:sz w:val="26"/>
          <w:szCs w:val="26"/>
        </w:rPr>
        <w:t>С тем, что наркомания для нашей страны не является проблемой, согласились только 8,1% респондентов, в основном представители Читинского и Агинского</w:t>
      </w:r>
      <w:r w:rsidRPr="00652D7C">
        <w:rPr>
          <w:rStyle w:val="ad"/>
          <w:noProof/>
          <w:sz w:val="26"/>
          <w:szCs w:val="26"/>
        </w:rPr>
        <w:t>6</w:t>
      </w:r>
      <w:r w:rsidRPr="00652D7C">
        <w:rPr>
          <w:sz w:val="26"/>
          <w:szCs w:val="26"/>
        </w:rPr>
        <w:t xml:space="preserve"> районов; жители городских поселений; мужчины; граждане в возрасте 18-23, 31-35 лет; лица с высшим образованием. </w:t>
      </w:r>
    </w:p>
    <w:p w:rsidR="007804C5" w:rsidRPr="00652D7C" w:rsidRDefault="007804C5" w:rsidP="007804C5">
      <w:pPr>
        <w:spacing w:line="360" w:lineRule="auto"/>
        <w:rPr>
          <w:sz w:val="26"/>
          <w:szCs w:val="26"/>
        </w:rPr>
      </w:pPr>
      <w:r>
        <w:rPr>
          <w:sz w:val="26"/>
          <w:szCs w:val="26"/>
        </w:rPr>
        <w:t xml:space="preserve">О своем индифферентном отношении к проблеме наркомании  заявили 14,3% </w:t>
      </w:r>
      <w:r w:rsidRPr="00C12EFC">
        <w:rPr>
          <w:sz w:val="26"/>
          <w:szCs w:val="26"/>
        </w:rPr>
        <w:t>опрошенных (</w:t>
      </w:r>
      <w:proofErr w:type="gramStart"/>
      <w:r w:rsidRPr="00C12EFC">
        <w:rPr>
          <w:sz w:val="26"/>
          <w:szCs w:val="26"/>
        </w:rPr>
        <w:t>см</w:t>
      </w:r>
      <w:proofErr w:type="gramEnd"/>
      <w:r w:rsidRPr="00C12EFC">
        <w:rPr>
          <w:sz w:val="26"/>
          <w:szCs w:val="26"/>
        </w:rPr>
        <w:t>. рисунок 5).</w:t>
      </w:r>
      <w:r>
        <w:rPr>
          <w:sz w:val="26"/>
          <w:szCs w:val="26"/>
        </w:rPr>
        <w:t xml:space="preserve"> </w:t>
      </w:r>
    </w:p>
    <w:p w:rsidR="007804C5" w:rsidRPr="007D6B1B" w:rsidRDefault="007804C5" w:rsidP="007804C5">
      <w:pPr>
        <w:contextualSpacing/>
        <w:jc w:val="center"/>
      </w:pPr>
      <w:r>
        <w:rPr>
          <w:noProof/>
        </w:rPr>
        <w:drawing>
          <wp:inline distT="0" distB="0" distL="0" distR="0">
            <wp:extent cx="5486400" cy="1915160"/>
            <wp:effectExtent l="0" t="0" r="0" b="0"/>
            <wp:docPr id="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9" cstate="print"/>
                    <a:srcRect/>
                    <a:stretch>
                      <a:fillRect/>
                    </a:stretch>
                  </pic:blipFill>
                  <pic:spPr bwMode="auto">
                    <a:xfrm>
                      <a:off x="0" y="0"/>
                      <a:ext cx="5486400" cy="1915160"/>
                    </a:xfrm>
                    <a:prstGeom prst="rect">
                      <a:avLst/>
                    </a:prstGeom>
                    <a:noFill/>
                    <a:ln w="9525">
                      <a:noFill/>
                      <a:miter lim="800000"/>
                      <a:headEnd/>
                      <a:tailEnd/>
                    </a:ln>
                  </pic:spPr>
                </pic:pic>
              </a:graphicData>
            </a:graphic>
          </wp:inline>
        </w:drawing>
      </w:r>
    </w:p>
    <w:p w:rsidR="007804C5" w:rsidRPr="00652D7C" w:rsidRDefault="007804C5" w:rsidP="007804C5">
      <w:pPr>
        <w:jc w:val="center"/>
        <w:rPr>
          <w:b/>
        </w:rPr>
      </w:pPr>
      <w:r w:rsidRPr="00652D7C">
        <w:t xml:space="preserve">Рисунок 5 - </w:t>
      </w:r>
      <w:r w:rsidRPr="00652D7C">
        <w:rPr>
          <w:b/>
        </w:rPr>
        <w:t>Распределение ответов респондентов на вопрос</w:t>
      </w:r>
    </w:p>
    <w:p w:rsidR="007804C5" w:rsidRPr="00652D7C" w:rsidRDefault="007804C5" w:rsidP="007804C5">
      <w:pPr>
        <w:tabs>
          <w:tab w:val="left" w:pos="1134"/>
        </w:tabs>
        <w:suppressAutoHyphens/>
        <w:jc w:val="center"/>
        <w:rPr>
          <w:b/>
        </w:rPr>
      </w:pPr>
      <w:r w:rsidRPr="00652D7C">
        <w:rPr>
          <w:b/>
        </w:rPr>
        <w:t xml:space="preserve">«По Вашему мнению, наркомания – одна из серьезнейших проблем </w:t>
      </w:r>
    </w:p>
    <w:p w:rsidR="007804C5" w:rsidRPr="00652D7C" w:rsidRDefault="007804C5" w:rsidP="007804C5">
      <w:pPr>
        <w:tabs>
          <w:tab w:val="left" w:pos="1134"/>
        </w:tabs>
        <w:suppressAutoHyphens/>
        <w:jc w:val="center"/>
        <w:rPr>
          <w:b/>
        </w:rPr>
      </w:pPr>
      <w:r w:rsidRPr="00652D7C">
        <w:rPr>
          <w:b/>
        </w:rPr>
        <w:t xml:space="preserve">Российского общества, так ли это?», в процентах к общему числу опрошенных </w:t>
      </w:r>
    </w:p>
    <w:p w:rsidR="007804C5" w:rsidRDefault="007804C5" w:rsidP="007804C5">
      <w:pPr>
        <w:autoSpaceDE w:val="0"/>
        <w:autoSpaceDN w:val="0"/>
        <w:adjustRightInd w:val="0"/>
        <w:spacing w:line="360" w:lineRule="auto"/>
        <w:rPr>
          <w:noProof/>
          <w:sz w:val="26"/>
          <w:szCs w:val="26"/>
          <w:highlight w:val="yellow"/>
        </w:rPr>
      </w:pPr>
    </w:p>
    <w:p w:rsidR="007804C5" w:rsidRPr="00C12EFC" w:rsidRDefault="007804C5" w:rsidP="007804C5">
      <w:pPr>
        <w:autoSpaceDE w:val="0"/>
        <w:autoSpaceDN w:val="0"/>
        <w:adjustRightInd w:val="0"/>
        <w:spacing w:line="360" w:lineRule="auto"/>
        <w:rPr>
          <w:noProof/>
          <w:sz w:val="26"/>
          <w:szCs w:val="26"/>
        </w:rPr>
      </w:pPr>
      <w:r w:rsidRPr="00C12EFC">
        <w:rPr>
          <w:noProof/>
          <w:sz w:val="26"/>
          <w:szCs w:val="26"/>
        </w:rPr>
        <w:lastRenderedPageBreak/>
        <w:t xml:space="preserve">По словам подавляющего большинства респондентов (94,9% - это практически столько же, что и в январе 2021 г. при 88,2% в 2019 г.), в случае, если бы им предложили попробовать наркотик, они ответили бы категорическим отказом. </w:t>
      </w:r>
    </w:p>
    <w:p w:rsidR="007804C5" w:rsidRPr="00C12EFC" w:rsidRDefault="007804C5" w:rsidP="007804C5">
      <w:pPr>
        <w:autoSpaceDE w:val="0"/>
        <w:autoSpaceDN w:val="0"/>
        <w:adjustRightInd w:val="0"/>
        <w:spacing w:line="360" w:lineRule="auto"/>
        <w:rPr>
          <w:noProof/>
          <w:sz w:val="26"/>
          <w:szCs w:val="26"/>
        </w:rPr>
      </w:pPr>
      <w:r w:rsidRPr="00C12EFC">
        <w:rPr>
          <w:noProof/>
          <w:sz w:val="26"/>
          <w:szCs w:val="26"/>
        </w:rPr>
        <w:t xml:space="preserve">Доля тех, кто не исключает для себя возможность употребить наркотические вещества при определенных обстоятельствах, составила 3,5% при 4,7% год назад. По сравнению с другими категориями участников опроса, такие заявления чаще делали респонденты из Оловяннинского и Шилкинского районов; жители сельских поселений; граждане в возрасте 14-17 лет; лица начальным общим и </w:t>
      </w:r>
      <w:r>
        <w:rPr>
          <w:noProof/>
          <w:sz w:val="26"/>
          <w:szCs w:val="26"/>
        </w:rPr>
        <w:t>основным</w:t>
      </w:r>
      <w:r w:rsidRPr="00C12EFC">
        <w:rPr>
          <w:noProof/>
          <w:sz w:val="26"/>
          <w:szCs w:val="26"/>
        </w:rPr>
        <w:t xml:space="preserve"> общим образованием (см. рис. 6).</w:t>
      </w:r>
    </w:p>
    <w:p w:rsidR="007804C5" w:rsidRPr="00BD4854" w:rsidRDefault="007804C5" w:rsidP="007804C5">
      <w:pPr>
        <w:contextualSpacing/>
        <w:jc w:val="center"/>
        <w:rPr>
          <w:highlight w:val="cyan"/>
        </w:rPr>
      </w:pPr>
      <w:r>
        <w:rPr>
          <w:noProof/>
        </w:rPr>
        <w:drawing>
          <wp:inline distT="0" distB="0" distL="0" distR="0">
            <wp:extent cx="5264150" cy="2186940"/>
            <wp:effectExtent l="0" t="0" r="0" b="0"/>
            <wp:docPr id="4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0" cstate="print"/>
                    <a:srcRect/>
                    <a:stretch>
                      <a:fillRect/>
                    </a:stretch>
                  </pic:blipFill>
                  <pic:spPr bwMode="auto">
                    <a:xfrm>
                      <a:off x="0" y="0"/>
                      <a:ext cx="5264150" cy="2186940"/>
                    </a:xfrm>
                    <a:prstGeom prst="rect">
                      <a:avLst/>
                    </a:prstGeom>
                    <a:noFill/>
                    <a:ln w="9525">
                      <a:noFill/>
                      <a:miter lim="800000"/>
                      <a:headEnd/>
                      <a:tailEnd/>
                    </a:ln>
                  </pic:spPr>
                </pic:pic>
              </a:graphicData>
            </a:graphic>
          </wp:inline>
        </w:drawing>
      </w:r>
    </w:p>
    <w:p w:rsidR="007804C5" w:rsidRPr="00C12EFC" w:rsidRDefault="007804C5" w:rsidP="007804C5">
      <w:pPr>
        <w:jc w:val="center"/>
        <w:rPr>
          <w:b/>
        </w:rPr>
      </w:pPr>
      <w:r w:rsidRPr="00C12EFC">
        <w:t xml:space="preserve">Рисунок 6 - </w:t>
      </w:r>
      <w:r w:rsidRPr="00C12EFC">
        <w:rPr>
          <w:b/>
        </w:rPr>
        <w:t>Распределение ответов респондентов на вопрос</w:t>
      </w:r>
    </w:p>
    <w:p w:rsidR="007804C5" w:rsidRPr="00C12EFC" w:rsidRDefault="007804C5" w:rsidP="007804C5">
      <w:pPr>
        <w:tabs>
          <w:tab w:val="left" w:pos="1134"/>
        </w:tabs>
        <w:suppressAutoHyphens/>
        <w:jc w:val="center"/>
        <w:rPr>
          <w:b/>
        </w:rPr>
      </w:pPr>
      <w:r w:rsidRPr="00C12EFC">
        <w:rPr>
          <w:b/>
        </w:rPr>
        <w:t xml:space="preserve">«Как бы Вы поступили, если бы Вам предложили попробовать наркотики? </w:t>
      </w:r>
    </w:p>
    <w:p w:rsidR="007804C5" w:rsidRPr="00C12EFC" w:rsidRDefault="007804C5" w:rsidP="007804C5">
      <w:pPr>
        <w:tabs>
          <w:tab w:val="left" w:pos="1134"/>
        </w:tabs>
        <w:suppressAutoHyphens/>
        <w:jc w:val="center"/>
        <w:rPr>
          <w:b/>
        </w:rPr>
      </w:pPr>
      <w:r w:rsidRPr="00C12EFC">
        <w:rPr>
          <w:b/>
        </w:rPr>
        <w:t xml:space="preserve">Скорее всего…», в процентах к общему числу опрошенных </w:t>
      </w:r>
    </w:p>
    <w:p w:rsidR="007804C5" w:rsidRDefault="007804C5" w:rsidP="007804C5">
      <w:pPr>
        <w:spacing w:line="360" w:lineRule="auto"/>
        <w:rPr>
          <w:b/>
          <w:color w:val="000000"/>
          <w:sz w:val="26"/>
          <w:szCs w:val="26"/>
        </w:rPr>
      </w:pPr>
    </w:p>
    <w:p w:rsidR="007804C5" w:rsidRPr="00C12EFC" w:rsidRDefault="007804C5" w:rsidP="007804C5">
      <w:pPr>
        <w:pStyle w:val="ConsNormal0"/>
        <w:spacing w:line="348"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Сопряжение (кросс-табуляция) ответов респондентов </w:t>
      </w:r>
      <w:r w:rsidRPr="00C12EFC">
        <w:rPr>
          <w:rFonts w:ascii="Times New Roman" w:hAnsi="Times New Roman" w:cs="Times New Roman"/>
          <w:sz w:val="26"/>
          <w:szCs w:val="26"/>
        </w:rPr>
        <w:t>на вопросы «Как бы Вы поступили, если бы Вам предложили попробовать наркотики?» и «Как Вы относитесь к самому себе?»</w:t>
      </w:r>
      <w:r>
        <w:rPr>
          <w:rFonts w:ascii="Times New Roman" w:hAnsi="Times New Roman" w:cs="Times New Roman"/>
          <w:sz w:val="26"/>
          <w:szCs w:val="26"/>
        </w:rPr>
        <w:t xml:space="preserve"> выявила следующую корреляцию. По сравнению с другими категориями участников исследования готовность попробовать наркотики значительно чаще других выражали те опрошенные жители Забайкалья, которые признались в том, что считают себя неудачниками (</w:t>
      </w:r>
      <w:proofErr w:type="gramStart"/>
      <w:r>
        <w:rPr>
          <w:rFonts w:ascii="Times New Roman" w:hAnsi="Times New Roman" w:cs="Times New Roman"/>
          <w:sz w:val="26"/>
          <w:szCs w:val="26"/>
        </w:rPr>
        <w:t>см</w:t>
      </w:r>
      <w:proofErr w:type="gramEnd"/>
      <w:r>
        <w:rPr>
          <w:rFonts w:ascii="Times New Roman" w:hAnsi="Times New Roman" w:cs="Times New Roman"/>
          <w:sz w:val="26"/>
          <w:szCs w:val="26"/>
        </w:rPr>
        <w:t>. таблицу 9). Соответственно, в развитие тезиса, высказанного в разделе 2.2, следует констатировать, что одним из значимых факторов, толкающих на путь наркомании, является заниженная самооценка и связанные с ней психологические комплексы.</w:t>
      </w:r>
    </w:p>
    <w:p w:rsidR="007804C5" w:rsidRDefault="007804C5" w:rsidP="007804C5"/>
    <w:p w:rsidR="007804C5" w:rsidRDefault="007804C5" w:rsidP="007804C5"/>
    <w:p w:rsidR="007804C5" w:rsidRDefault="007804C5" w:rsidP="007804C5"/>
    <w:p w:rsidR="007804C5" w:rsidRDefault="007804C5" w:rsidP="007804C5"/>
    <w:p w:rsidR="007804C5" w:rsidRDefault="007804C5" w:rsidP="007804C5"/>
    <w:p w:rsidR="007804C5" w:rsidRDefault="007804C5" w:rsidP="007804C5"/>
    <w:p w:rsidR="007804C5" w:rsidRPr="00C12EFC" w:rsidRDefault="007804C5" w:rsidP="007804C5">
      <w:pPr>
        <w:tabs>
          <w:tab w:val="left" w:pos="1134"/>
        </w:tabs>
        <w:suppressAutoHyphens/>
        <w:rPr>
          <w:b/>
          <w:bCs/>
          <w:color w:val="000000"/>
        </w:rPr>
      </w:pPr>
      <w:r w:rsidRPr="00C12EFC">
        <w:rPr>
          <w:noProof/>
        </w:rPr>
        <w:t xml:space="preserve">Таблица </w:t>
      </w:r>
      <w:r>
        <w:rPr>
          <w:noProof/>
        </w:rPr>
        <w:t>9</w:t>
      </w:r>
      <w:r w:rsidRPr="00C12EFC">
        <w:rPr>
          <w:noProof/>
        </w:rPr>
        <w:t xml:space="preserve"> – </w:t>
      </w:r>
      <w:r w:rsidRPr="00C12EFC">
        <w:rPr>
          <w:b/>
          <w:noProof/>
        </w:rPr>
        <w:t xml:space="preserve">Кросс-табуляция ответов респондентов на вопросы </w:t>
      </w:r>
      <w:r w:rsidRPr="00C12EFC">
        <w:rPr>
          <w:b/>
        </w:rPr>
        <w:t>«Как бы Вы поступили, если бы Вам предложили попробовать наркотики?» и «Как Вы относитесь к самому себе?»</w:t>
      </w:r>
      <w:r>
        <w:rPr>
          <w:b/>
        </w:rPr>
        <w:t>.</w:t>
      </w:r>
    </w:p>
    <w:tbl>
      <w:tblPr>
        <w:tblW w:w="9360" w:type="dxa"/>
        <w:tblInd w:w="93" w:type="dxa"/>
        <w:tblLook w:val="04A0"/>
      </w:tblPr>
      <w:tblGrid>
        <w:gridCol w:w="2295"/>
        <w:gridCol w:w="940"/>
        <w:gridCol w:w="1060"/>
        <w:gridCol w:w="900"/>
        <w:gridCol w:w="833"/>
        <w:gridCol w:w="833"/>
        <w:gridCol w:w="833"/>
        <w:gridCol w:w="833"/>
        <w:gridCol w:w="833"/>
      </w:tblGrid>
      <w:tr w:rsidR="007804C5" w:rsidTr="007804C5">
        <w:trPr>
          <w:trHeight w:val="300"/>
        </w:trPr>
        <w:tc>
          <w:tcPr>
            <w:tcW w:w="2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r>
              <w:rPr>
                <w:color w:val="000000"/>
                <w:sz w:val="20"/>
                <w:szCs w:val="20"/>
              </w:rPr>
              <w:t>Как бы Вы поступили, если бы Вам предложили попробовать наркотики? Скорее всего:</w:t>
            </w:r>
          </w:p>
        </w:tc>
        <w:tc>
          <w:tcPr>
            <w:tcW w:w="6232" w:type="dxa"/>
            <w:gridSpan w:val="7"/>
            <w:tcBorders>
              <w:top w:val="single" w:sz="4" w:space="0" w:color="auto"/>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Как Вы относитесь к самому себе?</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Всего</w:t>
            </w:r>
          </w:p>
        </w:tc>
      </w:tr>
      <w:tr w:rsidR="007804C5" w:rsidTr="007804C5">
        <w:trPr>
          <w:trHeight w:val="2405"/>
        </w:trPr>
        <w:tc>
          <w:tcPr>
            <w:tcW w:w="2295" w:type="dxa"/>
            <w:vMerge/>
            <w:tcBorders>
              <w:top w:val="single" w:sz="4" w:space="0" w:color="auto"/>
              <w:left w:val="single" w:sz="4" w:space="0" w:color="auto"/>
              <w:bottom w:val="single" w:sz="4" w:space="0" w:color="auto"/>
              <w:right w:val="single" w:sz="4" w:space="0" w:color="auto"/>
            </w:tcBorders>
            <w:vAlign w:val="center"/>
            <w:hideMark/>
          </w:tcPr>
          <w:p w:rsidR="007804C5" w:rsidRDefault="007804C5" w:rsidP="00F6043A">
            <w:pPr>
              <w:ind w:firstLine="0"/>
              <w:rPr>
                <w:color w:val="000000"/>
                <w:sz w:val="20"/>
                <w:szCs w:val="20"/>
              </w:rPr>
            </w:pPr>
          </w:p>
        </w:tc>
        <w:tc>
          <w:tcPr>
            <w:tcW w:w="940" w:type="dxa"/>
            <w:tcBorders>
              <w:top w:val="nil"/>
              <w:left w:val="nil"/>
              <w:bottom w:val="single" w:sz="4" w:space="0" w:color="auto"/>
              <w:right w:val="single" w:sz="4" w:space="0" w:color="auto"/>
            </w:tcBorders>
            <w:shd w:val="clear" w:color="auto" w:fill="auto"/>
            <w:textDirection w:val="btLr"/>
            <w:vAlign w:val="center"/>
            <w:hideMark/>
          </w:tcPr>
          <w:p w:rsidR="007804C5" w:rsidRDefault="007804C5" w:rsidP="00F6043A">
            <w:pPr>
              <w:ind w:firstLine="0"/>
              <w:jc w:val="center"/>
              <w:rPr>
                <w:color w:val="000000"/>
                <w:sz w:val="20"/>
                <w:szCs w:val="20"/>
              </w:rPr>
            </w:pPr>
            <w:r>
              <w:rPr>
                <w:color w:val="000000"/>
                <w:sz w:val="20"/>
                <w:szCs w:val="20"/>
              </w:rPr>
              <w:t>В целом я доволен собой</w:t>
            </w:r>
          </w:p>
        </w:tc>
        <w:tc>
          <w:tcPr>
            <w:tcW w:w="1060" w:type="dxa"/>
            <w:tcBorders>
              <w:top w:val="nil"/>
              <w:left w:val="nil"/>
              <w:bottom w:val="single" w:sz="4" w:space="0" w:color="auto"/>
              <w:right w:val="single" w:sz="4" w:space="0" w:color="auto"/>
            </w:tcBorders>
            <w:shd w:val="clear" w:color="auto" w:fill="auto"/>
            <w:textDirection w:val="btLr"/>
            <w:vAlign w:val="center"/>
            <w:hideMark/>
          </w:tcPr>
          <w:p w:rsidR="007804C5" w:rsidRDefault="007804C5" w:rsidP="00F6043A">
            <w:pPr>
              <w:ind w:firstLine="0"/>
              <w:jc w:val="center"/>
              <w:rPr>
                <w:color w:val="000000"/>
                <w:sz w:val="20"/>
                <w:szCs w:val="20"/>
              </w:rPr>
            </w:pPr>
            <w:r>
              <w:rPr>
                <w:color w:val="000000"/>
                <w:sz w:val="20"/>
                <w:szCs w:val="20"/>
              </w:rPr>
              <w:t>Думаю, у меня есть ряд хороших качеств</w:t>
            </w:r>
          </w:p>
        </w:tc>
        <w:tc>
          <w:tcPr>
            <w:tcW w:w="900" w:type="dxa"/>
            <w:tcBorders>
              <w:top w:val="nil"/>
              <w:left w:val="nil"/>
              <w:bottom w:val="single" w:sz="4" w:space="0" w:color="auto"/>
              <w:right w:val="single" w:sz="4" w:space="0" w:color="auto"/>
            </w:tcBorders>
            <w:shd w:val="clear" w:color="auto" w:fill="auto"/>
            <w:textDirection w:val="btLr"/>
            <w:vAlign w:val="center"/>
            <w:hideMark/>
          </w:tcPr>
          <w:p w:rsidR="007804C5" w:rsidRDefault="007804C5" w:rsidP="00F6043A">
            <w:pPr>
              <w:ind w:firstLine="0"/>
              <w:jc w:val="center"/>
              <w:rPr>
                <w:color w:val="000000"/>
                <w:sz w:val="20"/>
                <w:szCs w:val="20"/>
              </w:rPr>
            </w:pPr>
            <w:r>
              <w:rPr>
                <w:color w:val="000000"/>
                <w:sz w:val="20"/>
                <w:szCs w:val="20"/>
              </w:rPr>
              <w:t>Я в состоянии справиться со всем не хуже других</w:t>
            </w:r>
          </w:p>
        </w:tc>
        <w:tc>
          <w:tcPr>
            <w:tcW w:w="833" w:type="dxa"/>
            <w:tcBorders>
              <w:top w:val="nil"/>
              <w:left w:val="nil"/>
              <w:bottom w:val="single" w:sz="4" w:space="0" w:color="auto"/>
              <w:right w:val="single" w:sz="4" w:space="0" w:color="auto"/>
            </w:tcBorders>
            <w:shd w:val="clear" w:color="auto" w:fill="auto"/>
            <w:textDirection w:val="btLr"/>
            <w:vAlign w:val="center"/>
            <w:hideMark/>
          </w:tcPr>
          <w:p w:rsidR="007804C5" w:rsidRDefault="007804C5" w:rsidP="00F6043A">
            <w:pPr>
              <w:ind w:firstLine="0"/>
              <w:jc w:val="center"/>
              <w:rPr>
                <w:color w:val="000000"/>
                <w:sz w:val="20"/>
                <w:szCs w:val="20"/>
              </w:rPr>
            </w:pPr>
            <w:r>
              <w:rPr>
                <w:color w:val="000000"/>
                <w:sz w:val="20"/>
                <w:szCs w:val="20"/>
              </w:rPr>
              <w:t>Думаю, мне особо нечем гордиться</w:t>
            </w:r>
          </w:p>
        </w:tc>
        <w:tc>
          <w:tcPr>
            <w:tcW w:w="833" w:type="dxa"/>
            <w:tcBorders>
              <w:top w:val="nil"/>
              <w:left w:val="nil"/>
              <w:bottom w:val="single" w:sz="4" w:space="0" w:color="auto"/>
              <w:right w:val="single" w:sz="4" w:space="0" w:color="auto"/>
            </w:tcBorders>
            <w:shd w:val="clear" w:color="auto" w:fill="auto"/>
            <w:textDirection w:val="btLr"/>
            <w:vAlign w:val="center"/>
            <w:hideMark/>
          </w:tcPr>
          <w:p w:rsidR="007804C5" w:rsidRDefault="007804C5" w:rsidP="00F6043A">
            <w:pPr>
              <w:ind w:firstLine="0"/>
              <w:jc w:val="center"/>
              <w:rPr>
                <w:color w:val="000000"/>
                <w:sz w:val="20"/>
                <w:szCs w:val="20"/>
              </w:rPr>
            </w:pPr>
            <w:r>
              <w:rPr>
                <w:color w:val="000000"/>
                <w:sz w:val="20"/>
                <w:szCs w:val="20"/>
              </w:rPr>
              <w:t>Иногда я чувствую себя бесполезным</w:t>
            </w:r>
          </w:p>
        </w:tc>
        <w:tc>
          <w:tcPr>
            <w:tcW w:w="833" w:type="dxa"/>
            <w:tcBorders>
              <w:top w:val="nil"/>
              <w:left w:val="nil"/>
              <w:bottom w:val="single" w:sz="4" w:space="0" w:color="auto"/>
              <w:right w:val="single" w:sz="4" w:space="0" w:color="auto"/>
            </w:tcBorders>
            <w:shd w:val="clear" w:color="auto" w:fill="auto"/>
            <w:textDirection w:val="btLr"/>
            <w:vAlign w:val="center"/>
            <w:hideMark/>
          </w:tcPr>
          <w:p w:rsidR="007804C5" w:rsidRDefault="007804C5" w:rsidP="00F6043A">
            <w:pPr>
              <w:ind w:firstLine="0"/>
              <w:jc w:val="center"/>
              <w:rPr>
                <w:color w:val="000000"/>
                <w:sz w:val="20"/>
                <w:szCs w:val="20"/>
              </w:rPr>
            </w:pPr>
            <w:r>
              <w:rPr>
                <w:color w:val="000000"/>
                <w:sz w:val="20"/>
                <w:szCs w:val="20"/>
              </w:rPr>
              <w:t>Я хочу больше себя уважать</w:t>
            </w:r>
          </w:p>
        </w:tc>
        <w:tc>
          <w:tcPr>
            <w:tcW w:w="833" w:type="dxa"/>
            <w:tcBorders>
              <w:top w:val="nil"/>
              <w:left w:val="nil"/>
              <w:bottom w:val="single" w:sz="4" w:space="0" w:color="auto"/>
              <w:right w:val="single" w:sz="4" w:space="0" w:color="auto"/>
            </w:tcBorders>
            <w:shd w:val="clear" w:color="auto" w:fill="auto"/>
            <w:textDirection w:val="btLr"/>
            <w:vAlign w:val="center"/>
            <w:hideMark/>
          </w:tcPr>
          <w:p w:rsidR="007804C5" w:rsidRDefault="007804C5" w:rsidP="00F6043A">
            <w:pPr>
              <w:ind w:firstLine="0"/>
              <w:jc w:val="center"/>
              <w:rPr>
                <w:color w:val="000000"/>
                <w:sz w:val="20"/>
                <w:szCs w:val="20"/>
              </w:rPr>
            </w:pPr>
            <w:r>
              <w:rPr>
                <w:color w:val="000000"/>
                <w:sz w:val="20"/>
                <w:szCs w:val="20"/>
              </w:rPr>
              <w:t>Я чувствую себя неудачником</w:t>
            </w:r>
          </w:p>
        </w:tc>
        <w:tc>
          <w:tcPr>
            <w:tcW w:w="833" w:type="dxa"/>
            <w:vMerge/>
            <w:tcBorders>
              <w:top w:val="single" w:sz="4" w:space="0" w:color="auto"/>
              <w:left w:val="single" w:sz="4" w:space="0" w:color="auto"/>
              <w:bottom w:val="single" w:sz="4" w:space="0" w:color="auto"/>
              <w:right w:val="single" w:sz="4" w:space="0" w:color="auto"/>
            </w:tcBorders>
            <w:vAlign w:val="center"/>
            <w:hideMark/>
          </w:tcPr>
          <w:p w:rsidR="007804C5" w:rsidRDefault="007804C5" w:rsidP="00F6043A">
            <w:pPr>
              <w:ind w:firstLine="0"/>
              <w:rPr>
                <w:color w:val="000000"/>
                <w:sz w:val="20"/>
                <w:szCs w:val="20"/>
              </w:rPr>
            </w:pPr>
          </w:p>
        </w:tc>
      </w:tr>
      <w:tr w:rsidR="007804C5" w:rsidTr="007804C5">
        <w:trPr>
          <w:trHeight w:val="300"/>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r>
              <w:rPr>
                <w:color w:val="000000"/>
                <w:sz w:val="20"/>
                <w:szCs w:val="20"/>
              </w:rPr>
              <w:t>Отказался (</w:t>
            </w:r>
            <w:proofErr w:type="spellStart"/>
            <w:r>
              <w:rPr>
                <w:color w:val="000000"/>
                <w:sz w:val="20"/>
                <w:szCs w:val="20"/>
              </w:rPr>
              <w:t>лась</w:t>
            </w:r>
            <w:proofErr w:type="spellEnd"/>
            <w:r>
              <w:rPr>
                <w:color w:val="000000"/>
                <w:sz w:val="20"/>
                <w:szCs w:val="20"/>
              </w:rPr>
              <w:t>) бы</w:t>
            </w:r>
          </w:p>
        </w:tc>
        <w:tc>
          <w:tcPr>
            <w:tcW w:w="94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96,0%</w:t>
            </w:r>
          </w:p>
        </w:tc>
        <w:tc>
          <w:tcPr>
            <w:tcW w:w="10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97,5%</w:t>
            </w:r>
          </w:p>
        </w:tc>
        <w:tc>
          <w:tcPr>
            <w:tcW w:w="90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94,1%</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96,7%</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93,3%</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91,2%</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71,4%</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94,9%</w:t>
            </w:r>
          </w:p>
        </w:tc>
      </w:tr>
      <w:tr w:rsidR="007804C5" w:rsidTr="007804C5">
        <w:trPr>
          <w:trHeight w:val="555"/>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r>
              <w:rPr>
                <w:color w:val="000000"/>
                <w:sz w:val="20"/>
                <w:szCs w:val="20"/>
              </w:rPr>
              <w:t>Исходил (а) бы из того, какой наркотик</w:t>
            </w:r>
          </w:p>
        </w:tc>
        <w:tc>
          <w:tcPr>
            <w:tcW w:w="94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1,1%</w:t>
            </w:r>
          </w:p>
        </w:tc>
        <w:tc>
          <w:tcPr>
            <w:tcW w:w="10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0,6%</w:t>
            </w:r>
          </w:p>
        </w:tc>
        <w:tc>
          <w:tcPr>
            <w:tcW w:w="900"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0,0%</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1,7%</w:t>
            </w:r>
          </w:p>
        </w:tc>
        <w:tc>
          <w:tcPr>
            <w:tcW w:w="833"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0,0%</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5,9%</w:t>
            </w:r>
          </w:p>
        </w:tc>
        <w:tc>
          <w:tcPr>
            <w:tcW w:w="833"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0,0%</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0,9%</w:t>
            </w:r>
          </w:p>
        </w:tc>
      </w:tr>
      <w:tr w:rsidR="007804C5" w:rsidTr="007804C5">
        <w:trPr>
          <w:trHeight w:val="780"/>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r>
              <w:rPr>
                <w:color w:val="000000"/>
                <w:sz w:val="20"/>
                <w:szCs w:val="20"/>
              </w:rPr>
              <w:t>Повел (а) бы себя в зависимости от ситуации и настроения</w:t>
            </w:r>
          </w:p>
        </w:tc>
        <w:tc>
          <w:tcPr>
            <w:tcW w:w="94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0,8%</w:t>
            </w:r>
          </w:p>
        </w:tc>
        <w:tc>
          <w:tcPr>
            <w:tcW w:w="10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1,9%</w:t>
            </w:r>
          </w:p>
        </w:tc>
        <w:tc>
          <w:tcPr>
            <w:tcW w:w="90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3,8%</w:t>
            </w:r>
          </w:p>
        </w:tc>
        <w:tc>
          <w:tcPr>
            <w:tcW w:w="833"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0,0%</w:t>
            </w:r>
          </w:p>
        </w:tc>
        <w:tc>
          <w:tcPr>
            <w:tcW w:w="833"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0,0%</w:t>
            </w:r>
          </w:p>
        </w:tc>
        <w:tc>
          <w:tcPr>
            <w:tcW w:w="833"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0,0%</w:t>
            </w:r>
          </w:p>
        </w:tc>
        <w:tc>
          <w:tcPr>
            <w:tcW w:w="833"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0,0%</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1,4%</w:t>
            </w:r>
          </w:p>
        </w:tc>
      </w:tr>
      <w:tr w:rsidR="007804C5" w:rsidTr="007804C5">
        <w:trPr>
          <w:trHeight w:val="300"/>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r>
              <w:rPr>
                <w:color w:val="000000"/>
                <w:sz w:val="20"/>
                <w:szCs w:val="20"/>
              </w:rPr>
              <w:t>Попробовал (а) бы</w:t>
            </w:r>
          </w:p>
        </w:tc>
        <w:tc>
          <w:tcPr>
            <w:tcW w:w="94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0,3%</w:t>
            </w:r>
          </w:p>
        </w:tc>
        <w:tc>
          <w:tcPr>
            <w:tcW w:w="1060"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0,0%</w:t>
            </w:r>
          </w:p>
        </w:tc>
        <w:tc>
          <w:tcPr>
            <w:tcW w:w="90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0,4%</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1,7%</w:t>
            </w:r>
          </w:p>
        </w:tc>
        <w:tc>
          <w:tcPr>
            <w:tcW w:w="833"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0,0%</w:t>
            </w:r>
          </w:p>
        </w:tc>
        <w:tc>
          <w:tcPr>
            <w:tcW w:w="833"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0,0%</w:t>
            </w:r>
          </w:p>
        </w:tc>
        <w:tc>
          <w:tcPr>
            <w:tcW w:w="833" w:type="dxa"/>
            <w:tcBorders>
              <w:top w:val="nil"/>
              <w:left w:val="nil"/>
              <w:bottom w:val="single" w:sz="4" w:space="0" w:color="auto"/>
              <w:right w:val="single" w:sz="4" w:space="0" w:color="auto"/>
            </w:tcBorders>
            <w:shd w:val="clear" w:color="000000" w:fill="FFFF00"/>
            <w:noWrap/>
            <w:vAlign w:val="center"/>
            <w:hideMark/>
          </w:tcPr>
          <w:p w:rsidR="007804C5" w:rsidRDefault="007804C5" w:rsidP="00F6043A">
            <w:pPr>
              <w:ind w:firstLine="0"/>
              <w:jc w:val="center"/>
              <w:rPr>
                <w:color w:val="000000"/>
                <w:sz w:val="20"/>
                <w:szCs w:val="20"/>
              </w:rPr>
            </w:pPr>
            <w:r>
              <w:rPr>
                <w:color w:val="000000"/>
                <w:sz w:val="20"/>
                <w:szCs w:val="20"/>
              </w:rPr>
              <w:t>28,6%</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1,2%</w:t>
            </w:r>
          </w:p>
        </w:tc>
      </w:tr>
      <w:tr w:rsidR="007804C5" w:rsidTr="007804C5">
        <w:trPr>
          <w:trHeight w:val="300"/>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r>
              <w:rPr>
                <w:color w:val="000000"/>
                <w:sz w:val="20"/>
                <w:szCs w:val="20"/>
              </w:rPr>
              <w:t>Не знаю</w:t>
            </w:r>
          </w:p>
        </w:tc>
        <w:tc>
          <w:tcPr>
            <w:tcW w:w="94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1,9%</w:t>
            </w:r>
          </w:p>
        </w:tc>
        <w:tc>
          <w:tcPr>
            <w:tcW w:w="1060"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0,0%</w:t>
            </w:r>
          </w:p>
        </w:tc>
        <w:tc>
          <w:tcPr>
            <w:tcW w:w="90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1,7%</w:t>
            </w:r>
          </w:p>
        </w:tc>
        <w:tc>
          <w:tcPr>
            <w:tcW w:w="833"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0,0%</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6,7%</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2,9%</w:t>
            </w:r>
          </w:p>
        </w:tc>
        <w:tc>
          <w:tcPr>
            <w:tcW w:w="833"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0,0%</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1,6%</w:t>
            </w:r>
          </w:p>
        </w:tc>
      </w:tr>
      <w:tr w:rsidR="007804C5" w:rsidTr="007804C5">
        <w:trPr>
          <w:trHeight w:val="300"/>
        </w:trPr>
        <w:tc>
          <w:tcPr>
            <w:tcW w:w="2295" w:type="dxa"/>
            <w:tcBorders>
              <w:top w:val="nil"/>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r>
              <w:rPr>
                <w:color w:val="000000"/>
                <w:sz w:val="20"/>
                <w:szCs w:val="20"/>
              </w:rPr>
              <w:t>Всего</w:t>
            </w:r>
          </w:p>
        </w:tc>
        <w:tc>
          <w:tcPr>
            <w:tcW w:w="94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100,0%</w:t>
            </w:r>
          </w:p>
        </w:tc>
        <w:tc>
          <w:tcPr>
            <w:tcW w:w="10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100,0%</w:t>
            </w:r>
          </w:p>
        </w:tc>
        <w:tc>
          <w:tcPr>
            <w:tcW w:w="90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100,0%</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100,0%</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100,0%</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100,0%</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100,0%</w:t>
            </w:r>
          </w:p>
        </w:tc>
        <w:tc>
          <w:tcPr>
            <w:tcW w:w="833"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100,0%</w:t>
            </w:r>
          </w:p>
        </w:tc>
      </w:tr>
    </w:tbl>
    <w:p w:rsidR="007804C5" w:rsidRPr="00C12EFC" w:rsidRDefault="007804C5" w:rsidP="007804C5"/>
    <w:p w:rsidR="007804C5" w:rsidRDefault="007804C5" w:rsidP="007804C5">
      <w:pPr>
        <w:pStyle w:val="ConsNormal0"/>
        <w:spacing w:line="348" w:lineRule="auto"/>
        <w:ind w:firstLine="709"/>
        <w:jc w:val="both"/>
        <w:rPr>
          <w:rFonts w:ascii="Times New Roman" w:hAnsi="Times New Roman" w:cs="Times New Roman"/>
          <w:sz w:val="26"/>
          <w:szCs w:val="26"/>
        </w:rPr>
      </w:pPr>
    </w:p>
    <w:p w:rsidR="007804C5" w:rsidRPr="00C12EFC" w:rsidRDefault="007804C5" w:rsidP="007804C5">
      <w:pPr>
        <w:pStyle w:val="ConsNormal0"/>
        <w:spacing w:line="348" w:lineRule="auto"/>
        <w:ind w:firstLine="709"/>
        <w:jc w:val="both"/>
        <w:rPr>
          <w:rFonts w:ascii="Times New Roman" w:hAnsi="Times New Roman" w:cs="Times New Roman"/>
          <w:sz w:val="26"/>
          <w:szCs w:val="26"/>
        </w:rPr>
      </w:pPr>
      <w:r w:rsidRPr="00C12EFC">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C12EFC">
        <w:rPr>
          <w:rFonts w:ascii="Times New Roman" w:hAnsi="Times New Roman" w:cs="Times New Roman"/>
          <w:sz w:val="26"/>
          <w:szCs w:val="26"/>
        </w:rPr>
        <w:t>см</w:t>
      </w:r>
      <w:proofErr w:type="gramEnd"/>
      <w:r w:rsidRPr="00C12EFC">
        <w:rPr>
          <w:rFonts w:ascii="Times New Roman" w:hAnsi="Times New Roman" w:cs="Times New Roman"/>
          <w:sz w:val="26"/>
          <w:szCs w:val="26"/>
        </w:rPr>
        <w:t>. в таблицах Приложения В.</w:t>
      </w:r>
    </w:p>
    <w:p w:rsidR="007804C5" w:rsidRPr="00C12EFC" w:rsidRDefault="007804C5" w:rsidP="007804C5">
      <w:pPr>
        <w:spacing w:line="360" w:lineRule="auto"/>
        <w:rPr>
          <w:b/>
          <w:color w:val="000000"/>
          <w:sz w:val="26"/>
          <w:szCs w:val="26"/>
        </w:rPr>
        <w:sectPr w:rsidR="007804C5" w:rsidRPr="00C12EFC" w:rsidSect="007804C5">
          <w:pgSz w:w="11906" w:h="16838"/>
          <w:pgMar w:top="1134" w:right="567" w:bottom="1134" w:left="1701" w:header="709" w:footer="709" w:gutter="0"/>
          <w:cols w:space="708"/>
          <w:docGrid w:linePitch="360"/>
        </w:sectPr>
      </w:pPr>
    </w:p>
    <w:p w:rsidR="007804C5" w:rsidRPr="00091F75" w:rsidRDefault="007804C5" w:rsidP="007804C5">
      <w:pPr>
        <w:spacing w:line="360" w:lineRule="auto"/>
        <w:rPr>
          <w:b/>
          <w:color w:val="000000"/>
          <w:sz w:val="26"/>
          <w:szCs w:val="26"/>
        </w:rPr>
      </w:pPr>
      <w:r w:rsidRPr="00091F75">
        <w:rPr>
          <w:b/>
          <w:color w:val="000000"/>
          <w:sz w:val="26"/>
          <w:szCs w:val="26"/>
        </w:rPr>
        <w:lastRenderedPageBreak/>
        <w:t>2.4 Степень наркотизации населения в Забайкальском крае</w:t>
      </w:r>
    </w:p>
    <w:p w:rsidR="007804C5" w:rsidRPr="00091F75" w:rsidRDefault="007804C5" w:rsidP="007804C5">
      <w:pPr>
        <w:autoSpaceDE w:val="0"/>
        <w:autoSpaceDN w:val="0"/>
        <w:adjustRightInd w:val="0"/>
        <w:spacing w:line="360" w:lineRule="auto"/>
        <w:rPr>
          <w:sz w:val="26"/>
          <w:szCs w:val="26"/>
        </w:rPr>
      </w:pPr>
      <w:r w:rsidRPr="00091F75">
        <w:rPr>
          <w:sz w:val="26"/>
          <w:szCs w:val="26"/>
        </w:rPr>
        <w:t>Выявление степени наркотизации населения в Забайкальском крае – так была сформулирована очередная задача данного исследования.</w:t>
      </w:r>
    </w:p>
    <w:p w:rsidR="007804C5" w:rsidRPr="00091F75" w:rsidRDefault="007804C5" w:rsidP="007804C5">
      <w:pPr>
        <w:spacing w:line="360" w:lineRule="auto"/>
        <w:rPr>
          <w:highlight w:val="yellow"/>
        </w:rPr>
      </w:pPr>
    </w:p>
    <w:p w:rsidR="007804C5" w:rsidRPr="009F7698" w:rsidRDefault="007804C5" w:rsidP="007804C5">
      <w:pPr>
        <w:autoSpaceDE w:val="0"/>
        <w:autoSpaceDN w:val="0"/>
        <w:adjustRightInd w:val="0"/>
        <w:spacing w:line="372" w:lineRule="auto"/>
        <w:rPr>
          <w:sz w:val="26"/>
          <w:szCs w:val="26"/>
        </w:rPr>
      </w:pPr>
      <w:r w:rsidRPr="009F7698">
        <w:rPr>
          <w:sz w:val="26"/>
          <w:szCs w:val="26"/>
        </w:rPr>
        <w:t>Относительное большинство участников опроса (35,9% при 60,0% в 2021 г. и 32,8% в 2019 г.) предположили, что наркомания в Забайкальском крае «распространена, но не больше, чем везде»; 6,9% (примерно столько же, что и в предыдущие волны мониторинга) – что «широко распространена»; 23,1% – что «совсем не распространена» (+7,7% к 2021 г.). При этом 15,3% респондентов затруднились определить уровень распространения данной проблемы (</w:t>
      </w:r>
      <w:proofErr w:type="gramStart"/>
      <w:r w:rsidRPr="009F7698">
        <w:rPr>
          <w:sz w:val="26"/>
          <w:szCs w:val="26"/>
        </w:rPr>
        <w:t>см</w:t>
      </w:r>
      <w:proofErr w:type="gramEnd"/>
      <w:r w:rsidRPr="009F7698">
        <w:rPr>
          <w:sz w:val="26"/>
          <w:szCs w:val="26"/>
        </w:rPr>
        <w:t xml:space="preserve">. рис. 7). По сравнению со средними значениями по выборочной совокупности, в целом, о том, что наркомания в Забайкалье «широко распространена», чаще заявляли жители </w:t>
      </w:r>
      <w:proofErr w:type="spellStart"/>
      <w:r w:rsidRPr="009F7698">
        <w:rPr>
          <w:sz w:val="26"/>
          <w:szCs w:val="26"/>
        </w:rPr>
        <w:t>Оловяннинского</w:t>
      </w:r>
      <w:proofErr w:type="spellEnd"/>
      <w:r w:rsidRPr="009F7698">
        <w:rPr>
          <w:sz w:val="26"/>
          <w:szCs w:val="26"/>
        </w:rPr>
        <w:t xml:space="preserve"> района; о том, что наркомания «совсем не распространена» – респонденты из </w:t>
      </w:r>
      <w:proofErr w:type="gramStart"/>
      <w:r w:rsidRPr="009F7698">
        <w:rPr>
          <w:sz w:val="26"/>
          <w:szCs w:val="26"/>
        </w:rPr>
        <w:t>Агинского</w:t>
      </w:r>
      <w:proofErr w:type="gramEnd"/>
      <w:r w:rsidRPr="009F7698">
        <w:rPr>
          <w:sz w:val="26"/>
          <w:szCs w:val="26"/>
        </w:rPr>
        <w:t xml:space="preserve">, </w:t>
      </w:r>
      <w:proofErr w:type="spellStart"/>
      <w:r w:rsidRPr="009F7698">
        <w:rPr>
          <w:sz w:val="26"/>
          <w:szCs w:val="26"/>
        </w:rPr>
        <w:t>Краснокаменского</w:t>
      </w:r>
      <w:proofErr w:type="spellEnd"/>
      <w:r w:rsidRPr="009F7698">
        <w:rPr>
          <w:sz w:val="26"/>
          <w:szCs w:val="26"/>
        </w:rPr>
        <w:t xml:space="preserve">, </w:t>
      </w:r>
      <w:proofErr w:type="spellStart"/>
      <w:r w:rsidRPr="009F7698">
        <w:rPr>
          <w:sz w:val="26"/>
          <w:szCs w:val="26"/>
        </w:rPr>
        <w:t>Шелопугинского</w:t>
      </w:r>
      <w:proofErr w:type="spellEnd"/>
      <w:r w:rsidRPr="009F7698">
        <w:rPr>
          <w:sz w:val="26"/>
          <w:szCs w:val="26"/>
        </w:rPr>
        <w:t xml:space="preserve">, </w:t>
      </w:r>
      <w:proofErr w:type="spellStart"/>
      <w:r w:rsidRPr="009F7698">
        <w:rPr>
          <w:sz w:val="26"/>
          <w:szCs w:val="26"/>
        </w:rPr>
        <w:t>Шилкинского</w:t>
      </w:r>
      <w:proofErr w:type="spellEnd"/>
      <w:r w:rsidRPr="009F7698">
        <w:rPr>
          <w:sz w:val="26"/>
          <w:szCs w:val="26"/>
        </w:rPr>
        <w:t xml:space="preserve">, Забайкальского, </w:t>
      </w:r>
      <w:proofErr w:type="spellStart"/>
      <w:r w:rsidRPr="009F7698">
        <w:rPr>
          <w:sz w:val="26"/>
          <w:szCs w:val="26"/>
        </w:rPr>
        <w:t>Кыринского</w:t>
      </w:r>
      <w:proofErr w:type="spellEnd"/>
      <w:r w:rsidRPr="009F7698">
        <w:rPr>
          <w:sz w:val="26"/>
          <w:szCs w:val="26"/>
        </w:rPr>
        <w:t xml:space="preserve">, </w:t>
      </w:r>
      <w:proofErr w:type="spellStart"/>
      <w:r w:rsidRPr="009F7698">
        <w:rPr>
          <w:sz w:val="26"/>
          <w:szCs w:val="26"/>
        </w:rPr>
        <w:t>Карымского</w:t>
      </w:r>
      <w:proofErr w:type="spellEnd"/>
      <w:r w:rsidRPr="009F7698">
        <w:rPr>
          <w:sz w:val="26"/>
          <w:szCs w:val="26"/>
        </w:rPr>
        <w:t xml:space="preserve"> районов. </w:t>
      </w:r>
    </w:p>
    <w:p w:rsidR="007804C5" w:rsidRPr="009F7698" w:rsidRDefault="007804C5" w:rsidP="007804C5">
      <w:pPr>
        <w:contextualSpacing/>
        <w:jc w:val="center"/>
      </w:pPr>
      <w:r>
        <w:rPr>
          <w:noProof/>
        </w:rPr>
        <w:drawing>
          <wp:inline distT="0" distB="0" distL="0" distR="0">
            <wp:extent cx="5325745" cy="1853565"/>
            <wp:effectExtent l="0" t="0" r="0" b="0"/>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cstate="print"/>
                    <a:srcRect/>
                    <a:stretch>
                      <a:fillRect/>
                    </a:stretch>
                  </pic:blipFill>
                  <pic:spPr bwMode="auto">
                    <a:xfrm>
                      <a:off x="0" y="0"/>
                      <a:ext cx="5325745" cy="1853565"/>
                    </a:xfrm>
                    <a:prstGeom prst="rect">
                      <a:avLst/>
                    </a:prstGeom>
                    <a:noFill/>
                    <a:ln w="9525">
                      <a:noFill/>
                      <a:miter lim="800000"/>
                      <a:headEnd/>
                      <a:tailEnd/>
                    </a:ln>
                  </pic:spPr>
                </pic:pic>
              </a:graphicData>
            </a:graphic>
          </wp:inline>
        </w:drawing>
      </w:r>
    </w:p>
    <w:p w:rsidR="007804C5" w:rsidRPr="009F7698" w:rsidRDefault="007804C5" w:rsidP="007804C5">
      <w:pPr>
        <w:jc w:val="center"/>
        <w:rPr>
          <w:b/>
        </w:rPr>
      </w:pPr>
      <w:r w:rsidRPr="009F7698">
        <w:t xml:space="preserve">Рисунок 7 - </w:t>
      </w:r>
      <w:r w:rsidRPr="009F7698">
        <w:rPr>
          <w:b/>
        </w:rPr>
        <w:t xml:space="preserve">Распределение ответов респондентов на вопрос «Как Вы считаете, насколько проблема наркомании распространена в Вашем населенном пункте </w:t>
      </w:r>
    </w:p>
    <w:p w:rsidR="007804C5" w:rsidRPr="009F7698" w:rsidRDefault="007804C5" w:rsidP="007804C5">
      <w:pPr>
        <w:jc w:val="center"/>
        <w:rPr>
          <w:b/>
        </w:rPr>
      </w:pPr>
      <w:r w:rsidRPr="009F7698">
        <w:rPr>
          <w:b/>
        </w:rPr>
        <w:t>(</w:t>
      </w:r>
      <w:proofErr w:type="gramStart"/>
      <w:r w:rsidRPr="009F7698">
        <w:rPr>
          <w:b/>
        </w:rPr>
        <w:t>крае</w:t>
      </w:r>
      <w:proofErr w:type="gramEnd"/>
      <w:r w:rsidRPr="009F7698">
        <w:rPr>
          <w:b/>
        </w:rPr>
        <w:t xml:space="preserve">, области и т.д.)?», в процентах к общему числу опрошенных </w:t>
      </w:r>
    </w:p>
    <w:p w:rsidR="007804C5" w:rsidRDefault="007804C5" w:rsidP="007804C5">
      <w:pPr>
        <w:autoSpaceDE w:val="0"/>
        <w:autoSpaceDN w:val="0"/>
        <w:adjustRightInd w:val="0"/>
        <w:spacing w:line="360" w:lineRule="auto"/>
        <w:rPr>
          <w:noProof/>
          <w:sz w:val="26"/>
          <w:szCs w:val="26"/>
          <w:highlight w:val="yellow"/>
        </w:rPr>
      </w:pPr>
    </w:p>
    <w:p w:rsidR="007804C5" w:rsidRDefault="007804C5" w:rsidP="007804C5">
      <w:pPr>
        <w:autoSpaceDE w:val="0"/>
        <w:autoSpaceDN w:val="0"/>
        <w:adjustRightInd w:val="0"/>
        <w:spacing w:line="372" w:lineRule="auto"/>
        <w:rPr>
          <w:sz w:val="26"/>
          <w:szCs w:val="26"/>
          <w:highlight w:val="lightGray"/>
        </w:rPr>
      </w:pPr>
    </w:p>
    <w:p w:rsidR="007804C5" w:rsidRDefault="007804C5" w:rsidP="007804C5">
      <w:pPr>
        <w:autoSpaceDE w:val="0"/>
        <w:autoSpaceDN w:val="0"/>
        <w:adjustRightInd w:val="0"/>
        <w:spacing w:line="372" w:lineRule="auto"/>
        <w:rPr>
          <w:sz w:val="26"/>
          <w:szCs w:val="26"/>
          <w:highlight w:val="lightGray"/>
        </w:rPr>
      </w:pPr>
    </w:p>
    <w:p w:rsidR="007804C5" w:rsidRDefault="007804C5" w:rsidP="007804C5">
      <w:pPr>
        <w:autoSpaceDE w:val="0"/>
        <w:autoSpaceDN w:val="0"/>
        <w:adjustRightInd w:val="0"/>
        <w:spacing w:line="372" w:lineRule="auto"/>
        <w:rPr>
          <w:sz w:val="26"/>
          <w:szCs w:val="26"/>
          <w:highlight w:val="lightGray"/>
        </w:rPr>
      </w:pPr>
    </w:p>
    <w:p w:rsidR="007804C5" w:rsidRDefault="007804C5" w:rsidP="007804C5">
      <w:pPr>
        <w:autoSpaceDE w:val="0"/>
        <w:autoSpaceDN w:val="0"/>
        <w:adjustRightInd w:val="0"/>
        <w:spacing w:line="372" w:lineRule="auto"/>
        <w:rPr>
          <w:sz w:val="26"/>
          <w:szCs w:val="26"/>
          <w:highlight w:val="lightGray"/>
        </w:rPr>
      </w:pPr>
    </w:p>
    <w:p w:rsidR="007804C5" w:rsidRDefault="007804C5" w:rsidP="007804C5">
      <w:pPr>
        <w:autoSpaceDE w:val="0"/>
        <w:autoSpaceDN w:val="0"/>
        <w:adjustRightInd w:val="0"/>
        <w:spacing w:line="372" w:lineRule="auto"/>
        <w:rPr>
          <w:sz w:val="26"/>
          <w:szCs w:val="26"/>
          <w:highlight w:val="lightGray"/>
        </w:rPr>
      </w:pPr>
    </w:p>
    <w:p w:rsidR="007804C5" w:rsidRDefault="007804C5" w:rsidP="007804C5">
      <w:pPr>
        <w:autoSpaceDE w:val="0"/>
        <w:autoSpaceDN w:val="0"/>
        <w:adjustRightInd w:val="0"/>
        <w:spacing w:line="372" w:lineRule="auto"/>
        <w:rPr>
          <w:sz w:val="26"/>
          <w:szCs w:val="26"/>
          <w:highlight w:val="lightGray"/>
        </w:rPr>
      </w:pPr>
    </w:p>
    <w:p w:rsidR="007804C5" w:rsidRPr="007E540E" w:rsidRDefault="007804C5" w:rsidP="007804C5">
      <w:pPr>
        <w:autoSpaceDE w:val="0"/>
        <w:autoSpaceDN w:val="0"/>
        <w:adjustRightInd w:val="0"/>
        <w:spacing w:line="372" w:lineRule="auto"/>
        <w:rPr>
          <w:sz w:val="26"/>
          <w:szCs w:val="26"/>
        </w:rPr>
      </w:pPr>
      <w:proofErr w:type="gramStart"/>
      <w:r w:rsidRPr="007E540E">
        <w:rPr>
          <w:sz w:val="26"/>
          <w:szCs w:val="26"/>
        </w:rPr>
        <w:lastRenderedPageBreak/>
        <w:t>По словам 68,4% опрошенных, о ситуации с наркоманией в России они имеют представление на основании информации в СМИ и Интернете.</w:t>
      </w:r>
      <w:proofErr w:type="gramEnd"/>
      <w:r w:rsidRPr="007E540E">
        <w:rPr>
          <w:sz w:val="26"/>
          <w:szCs w:val="26"/>
        </w:rPr>
        <w:t xml:space="preserve"> У 24,7% мнение о наркомании в стране сложилось на основании их друзей и знакомых, у 10,2% - на основании личного опыта (</w:t>
      </w:r>
      <w:proofErr w:type="gramStart"/>
      <w:r w:rsidRPr="007E540E">
        <w:rPr>
          <w:sz w:val="26"/>
          <w:szCs w:val="26"/>
        </w:rPr>
        <w:t>см</w:t>
      </w:r>
      <w:proofErr w:type="gramEnd"/>
      <w:r w:rsidRPr="007E540E">
        <w:rPr>
          <w:sz w:val="26"/>
          <w:szCs w:val="26"/>
        </w:rPr>
        <w:t>. рисунок 8).</w:t>
      </w:r>
    </w:p>
    <w:p w:rsidR="007804C5" w:rsidRPr="007E540E" w:rsidRDefault="007804C5" w:rsidP="007804C5">
      <w:pPr>
        <w:autoSpaceDE w:val="0"/>
        <w:autoSpaceDN w:val="0"/>
        <w:adjustRightInd w:val="0"/>
        <w:spacing w:line="372" w:lineRule="auto"/>
        <w:rPr>
          <w:sz w:val="26"/>
          <w:szCs w:val="26"/>
        </w:rPr>
      </w:pPr>
      <w:r w:rsidRPr="007E540E">
        <w:rPr>
          <w:sz w:val="26"/>
          <w:szCs w:val="26"/>
        </w:rPr>
        <w:t xml:space="preserve">Детализация этих суждений выявила, что исходя из личного опыта, а также из опыта своих друзей и знакомых о положении дел с наркоманией судят, главным образом, представители Читинского и </w:t>
      </w:r>
      <w:proofErr w:type="spellStart"/>
      <w:r w:rsidRPr="007E540E">
        <w:rPr>
          <w:sz w:val="26"/>
          <w:szCs w:val="26"/>
        </w:rPr>
        <w:t>Оловяннинского</w:t>
      </w:r>
      <w:proofErr w:type="spellEnd"/>
      <w:r w:rsidRPr="007E540E">
        <w:rPr>
          <w:sz w:val="26"/>
          <w:szCs w:val="26"/>
        </w:rPr>
        <w:t xml:space="preserve"> районов; мужчины; граждане в возрасте 18-20 лет; </w:t>
      </w:r>
      <w:r w:rsidRPr="007E540E">
        <w:rPr>
          <w:noProof/>
          <w:sz w:val="26"/>
          <w:szCs w:val="26"/>
        </w:rPr>
        <w:t xml:space="preserve">лица начальным общим, средним общим и высшим образованием; участники опроса, давшие полярные оценки своего материального положения – «Денег вполне достаточно, чтобы вообще ни в чем себе не отказывать» и «Денег сейчас хватает только на приобретение продуктов питания». </w:t>
      </w:r>
    </w:p>
    <w:p w:rsidR="007804C5" w:rsidRPr="007D6B1B" w:rsidRDefault="007804C5" w:rsidP="007804C5">
      <w:pPr>
        <w:contextualSpacing/>
        <w:jc w:val="center"/>
      </w:pPr>
      <w:r>
        <w:rPr>
          <w:noProof/>
        </w:rPr>
        <w:drawing>
          <wp:inline distT="0" distB="0" distL="0" distR="0">
            <wp:extent cx="5746115" cy="1915160"/>
            <wp:effectExtent l="0" t="0" r="0" b="0"/>
            <wp:docPr id="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2" cstate="print"/>
                    <a:srcRect/>
                    <a:stretch>
                      <a:fillRect/>
                    </a:stretch>
                  </pic:blipFill>
                  <pic:spPr bwMode="auto">
                    <a:xfrm>
                      <a:off x="0" y="0"/>
                      <a:ext cx="5746115" cy="1915160"/>
                    </a:xfrm>
                    <a:prstGeom prst="rect">
                      <a:avLst/>
                    </a:prstGeom>
                    <a:noFill/>
                    <a:ln w="9525">
                      <a:noFill/>
                      <a:miter lim="800000"/>
                      <a:headEnd/>
                      <a:tailEnd/>
                    </a:ln>
                  </pic:spPr>
                </pic:pic>
              </a:graphicData>
            </a:graphic>
          </wp:inline>
        </w:drawing>
      </w:r>
    </w:p>
    <w:p w:rsidR="007804C5" w:rsidRPr="007E540E" w:rsidRDefault="007804C5" w:rsidP="007804C5">
      <w:pPr>
        <w:jc w:val="center"/>
        <w:rPr>
          <w:b/>
        </w:rPr>
      </w:pPr>
      <w:r w:rsidRPr="007E540E">
        <w:t xml:space="preserve">Рисунок 8 - </w:t>
      </w:r>
      <w:r w:rsidRPr="007E540E">
        <w:rPr>
          <w:b/>
        </w:rPr>
        <w:t xml:space="preserve">Распределение ответов респондентов на вопрос </w:t>
      </w:r>
    </w:p>
    <w:p w:rsidR="007804C5" w:rsidRPr="007E540E" w:rsidRDefault="007804C5" w:rsidP="007804C5">
      <w:pPr>
        <w:jc w:val="center"/>
        <w:rPr>
          <w:b/>
        </w:rPr>
      </w:pPr>
      <w:r w:rsidRPr="007E540E">
        <w:rPr>
          <w:b/>
        </w:rPr>
        <w:t xml:space="preserve">«На </w:t>
      </w:r>
      <w:proofErr w:type="gramStart"/>
      <w:r w:rsidRPr="007E540E">
        <w:rPr>
          <w:b/>
        </w:rPr>
        <w:t>основе</w:t>
      </w:r>
      <w:proofErr w:type="gramEnd"/>
      <w:r w:rsidRPr="007E540E">
        <w:rPr>
          <w:b/>
        </w:rPr>
        <w:t xml:space="preserve"> какой информации у Вас сложилось мнение о наркомании в стране?», </w:t>
      </w:r>
    </w:p>
    <w:p w:rsidR="007804C5" w:rsidRPr="007E540E" w:rsidRDefault="007804C5" w:rsidP="007804C5">
      <w:pPr>
        <w:jc w:val="center"/>
        <w:rPr>
          <w:b/>
        </w:rPr>
      </w:pPr>
      <w:r w:rsidRPr="007E540E">
        <w:rPr>
          <w:b/>
        </w:rPr>
        <w:t xml:space="preserve">в процентах к общему числу опрошенных </w:t>
      </w:r>
    </w:p>
    <w:p w:rsidR="007804C5" w:rsidRPr="007E540E" w:rsidRDefault="007804C5" w:rsidP="007804C5">
      <w:pPr>
        <w:rPr>
          <w:highlight w:val="yellow"/>
        </w:rPr>
      </w:pPr>
    </w:p>
    <w:p w:rsidR="007804C5" w:rsidRDefault="007804C5" w:rsidP="007804C5">
      <w:pPr>
        <w:autoSpaceDE w:val="0"/>
        <w:autoSpaceDN w:val="0"/>
        <w:adjustRightInd w:val="0"/>
        <w:spacing w:line="360" w:lineRule="auto"/>
        <w:rPr>
          <w:sz w:val="26"/>
          <w:szCs w:val="26"/>
        </w:rPr>
      </w:pPr>
      <w:proofErr w:type="gramStart"/>
      <w:r>
        <w:rPr>
          <w:sz w:val="26"/>
          <w:szCs w:val="26"/>
        </w:rPr>
        <w:t xml:space="preserve">Сопряжение (кросс-табуляция) ответов респондентов </w:t>
      </w:r>
      <w:r w:rsidRPr="00C12EFC">
        <w:rPr>
          <w:sz w:val="26"/>
          <w:szCs w:val="26"/>
        </w:rPr>
        <w:t xml:space="preserve">на вопросы </w:t>
      </w:r>
      <w:r w:rsidRPr="00AC7AEF">
        <w:rPr>
          <w:sz w:val="26"/>
          <w:szCs w:val="26"/>
        </w:rPr>
        <w:t>«Как Вы считаете, насколько проблема наркомании распространена в Вашем населенном пункте (крае, области и т.д.)?» и «На основе какой информации у Вас сложилось мнение о наркомании в нашей стране?</w:t>
      </w:r>
      <w:r w:rsidRPr="00C12EFC">
        <w:rPr>
          <w:sz w:val="26"/>
          <w:szCs w:val="26"/>
        </w:rPr>
        <w:t>»</w:t>
      </w:r>
      <w:r>
        <w:rPr>
          <w:sz w:val="26"/>
          <w:szCs w:val="26"/>
        </w:rPr>
        <w:t xml:space="preserve"> выявила следующую корреляции.</w:t>
      </w:r>
      <w:proofErr w:type="gramEnd"/>
      <w:r>
        <w:rPr>
          <w:sz w:val="26"/>
          <w:szCs w:val="26"/>
        </w:rPr>
        <w:t xml:space="preserve"> О широкой распространенности наркомании в Забайкальском крае в основном заявляли респонденты, основывающие свое мнение о наркомании в России на основании своего личного опыта. Вариант ответа, согласно которому наркомания в Забайкалье распространена, но не больше, чем везде, преимущественно выбирали участники исследования, чьи представления о наркомании в России сложились на основании опыта их друзей и знакомых. Мнение о том, что в Забайкалье наркомания совсем не </w:t>
      </w:r>
      <w:r>
        <w:rPr>
          <w:sz w:val="26"/>
          <w:szCs w:val="26"/>
        </w:rPr>
        <w:lastRenderedPageBreak/>
        <w:t>распространена, главным образом, заявляли те, кто знает о наркомании в России по сообщениям СМИ и Интернета (</w:t>
      </w:r>
      <w:proofErr w:type="gramStart"/>
      <w:r>
        <w:rPr>
          <w:sz w:val="26"/>
          <w:szCs w:val="26"/>
        </w:rPr>
        <w:t>см</w:t>
      </w:r>
      <w:proofErr w:type="gramEnd"/>
      <w:r>
        <w:rPr>
          <w:sz w:val="26"/>
          <w:szCs w:val="26"/>
        </w:rPr>
        <w:t>. таблицу 10).</w:t>
      </w:r>
    </w:p>
    <w:p w:rsidR="007804C5" w:rsidRPr="00C12EFC" w:rsidRDefault="007804C5" w:rsidP="007804C5">
      <w:pPr>
        <w:tabs>
          <w:tab w:val="left" w:pos="1134"/>
        </w:tabs>
        <w:suppressAutoHyphens/>
        <w:rPr>
          <w:b/>
          <w:bCs/>
          <w:color w:val="000000"/>
        </w:rPr>
      </w:pPr>
      <w:r w:rsidRPr="00C12EFC">
        <w:rPr>
          <w:noProof/>
        </w:rPr>
        <w:t>Таблица 1</w:t>
      </w:r>
      <w:r>
        <w:rPr>
          <w:noProof/>
        </w:rPr>
        <w:t>0</w:t>
      </w:r>
      <w:r w:rsidRPr="00C12EFC">
        <w:rPr>
          <w:noProof/>
        </w:rPr>
        <w:t xml:space="preserve"> – </w:t>
      </w:r>
      <w:r w:rsidRPr="00C12EFC">
        <w:rPr>
          <w:b/>
          <w:noProof/>
        </w:rPr>
        <w:t xml:space="preserve">Кросс-табуляция ответов респондентов на вопросы </w:t>
      </w:r>
      <w:r w:rsidRPr="00C12EFC">
        <w:rPr>
          <w:b/>
        </w:rPr>
        <w:t>«</w:t>
      </w:r>
      <w:r w:rsidRPr="00AC7AEF">
        <w:rPr>
          <w:b/>
        </w:rPr>
        <w:t>Как Вы считаете, насколько проблема наркомании распространена в Вашем населенном пункте (крае, области и т.д.)</w:t>
      </w:r>
      <w:r w:rsidRPr="00C12EFC">
        <w:rPr>
          <w:b/>
        </w:rPr>
        <w:t>?» и «</w:t>
      </w:r>
      <w:r w:rsidRPr="00AC7AEF">
        <w:rPr>
          <w:b/>
        </w:rPr>
        <w:t>На основе какой информации у Вас сложилось мнение о наркомании в нашей стране</w:t>
      </w:r>
      <w:r w:rsidRPr="00C12EFC">
        <w:rPr>
          <w:b/>
        </w:rPr>
        <w:t>?»</w:t>
      </w:r>
      <w:r>
        <w:rPr>
          <w:b/>
        </w:rPr>
        <w:t>.</w:t>
      </w:r>
    </w:p>
    <w:tbl>
      <w:tblPr>
        <w:tblW w:w="9780" w:type="dxa"/>
        <w:tblInd w:w="93" w:type="dxa"/>
        <w:tblLook w:val="04A0"/>
      </w:tblPr>
      <w:tblGrid>
        <w:gridCol w:w="3680"/>
        <w:gridCol w:w="1660"/>
        <w:gridCol w:w="1660"/>
        <w:gridCol w:w="1660"/>
        <w:gridCol w:w="1120"/>
      </w:tblGrid>
      <w:tr w:rsidR="007804C5" w:rsidTr="007804C5">
        <w:trPr>
          <w:trHeight w:val="840"/>
        </w:trPr>
        <w:tc>
          <w:tcPr>
            <w:tcW w:w="3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r>
              <w:rPr>
                <w:color w:val="000000"/>
                <w:sz w:val="20"/>
                <w:szCs w:val="20"/>
              </w:rPr>
              <w:t>Как Вы считаете, насколько проблема наркомании распространена в Вашем населенном пункте (крае, области и т.д.)?</w:t>
            </w:r>
          </w:p>
        </w:tc>
        <w:tc>
          <w:tcPr>
            <w:tcW w:w="4980" w:type="dxa"/>
            <w:gridSpan w:val="3"/>
            <w:tcBorders>
              <w:top w:val="single" w:sz="4" w:space="0" w:color="auto"/>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 xml:space="preserve">На </w:t>
            </w:r>
            <w:proofErr w:type="gramStart"/>
            <w:r>
              <w:rPr>
                <w:color w:val="000000"/>
                <w:sz w:val="20"/>
                <w:szCs w:val="20"/>
              </w:rPr>
              <w:t>основе</w:t>
            </w:r>
            <w:proofErr w:type="gramEnd"/>
            <w:r>
              <w:rPr>
                <w:color w:val="000000"/>
                <w:sz w:val="20"/>
                <w:szCs w:val="20"/>
              </w:rPr>
              <w:t xml:space="preserve"> какой информации у Вас сложилось мнение о наркомании в нашей стране?</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Всего</w:t>
            </w:r>
          </w:p>
        </w:tc>
      </w:tr>
      <w:tr w:rsidR="007804C5" w:rsidTr="007804C5">
        <w:trPr>
          <w:trHeight w:val="975"/>
        </w:trPr>
        <w:tc>
          <w:tcPr>
            <w:tcW w:w="3680" w:type="dxa"/>
            <w:vMerge/>
            <w:tcBorders>
              <w:top w:val="single" w:sz="4" w:space="0" w:color="auto"/>
              <w:left w:val="single" w:sz="4" w:space="0" w:color="auto"/>
              <w:bottom w:val="single" w:sz="4" w:space="0" w:color="auto"/>
              <w:right w:val="single" w:sz="4" w:space="0" w:color="auto"/>
            </w:tcBorders>
            <w:vAlign w:val="center"/>
            <w:hideMark/>
          </w:tcPr>
          <w:p w:rsidR="007804C5" w:rsidRDefault="007804C5" w:rsidP="00F6043A">
            <w:pPr>
              <w:ind w:firstLine="0"/>
              <w:rPr>
                <w:color w:val="000000"/>
                <w:sz w:val="20"/>
                <w:szCs w:val="20"/>
              </w:rPr>
            </w:pPr>
          </w:p>
        </w:tc>
        <w:tc>
          <w:tcPr>
            <w:tcW w:w="1660"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Из личного опыта</w:t>
            </w:r>
          </w:p>
        </w:tc>
        <w:tc>
          <w:tcPr>
            <w:tcW w:w="1660"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Из опыта друзей, знакомых</w:t>
            </w:r>
          </w:p>
        </w:tc>
        <w:tc>
          <w:tcPr>
            <w:tcW w:w="1660" w:type="dxa"/>
            <w:tcBorders>
              <w:top w:val="nil"/>
              <w:left w:val="nil"/>
              <w:bottom w:val="single" w:sz="4" w:space="0" w:color="auto"/>
              <w:right w:val="single" w:sz="4" w:space="0" w:color="auto"/>
            </w:tcBorders>
            <w:shd w:val="clear" w:color="auto" w:fill="auto"/>
            <w:vAlign w:val="center"/>
            <w:hideMark/>
          </w:tcPr>
          <w:p w:rsidR="007804C5" w:rsidRDefault="007804C5" w:rsidP="00F6043A">
            <w:pPr>
              <w:ind w:firstLine="0"/>
              <w:jc w:val="center"/>
              <w:rPr>
                <w:color w:val="000000"/>
                <w:sz w:val="20"/>
                <w:szCs w:val="20"/>
              </w:rPr>
            </w:pPr>
            <w:r>
              <w:rPr>
                <w:color w:val="000000"/>
                <w:sz w:val="20"/>
                <w:szCs w:val="20"/>
              </w:rPr>
              <w:t>Из информации в СМИ, сети Интернет</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7804C5" w:rsidRDefault="007804C5" w:rsidP="00F6043A">
            <w:pPr>
              <w:ind w:firstLine="0"/>
              <w:rPr>
                <w:color w:val="000000"/>
                <w:sz w:val="20"/>
                <w:szCs w:val="20"/>
              </w:rPr>
            </w:pPr>
          </w:p>
        </w:tc>
      </w:tr>
      <w:tr w:rsidR="007804C5" w:rsidTr="007804C5">
        <w:trPr>
          <w:trHeight w:val="300"/>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r>
              <w:rPr>
                <w:color w:val="000000"/>
                <w:sz w:val="20"/>
                <w:szCs w:val="20"/>
              </w:rPr>
              <w:t>Широко распространена</w:t>
            </w:r>
          </w:p>
        </w:tc>
        <w:tc>
          <w:tcPr>
            <w:tcW w:w="1660" w:type="dxa"/>
            <w:tcBorders>
              <w:top w:val="nil"/>
              <w:left w:val="nil"/>
              <w:bottom w:val="single" w:sz="4" w:space="0" w:color="auto"/>
              <w:right w:val="single" w:sz="4" w:space="0" w:color="auto"/>
            </w:tcBorders>
            <w:shd w:val="clear" w:color="000000" w:fill="FFFF00"/>
            <w:noWrap/>
            <w:vAlign w:val="center"/>
            <w:hideMark/>
          </w:tcPr>
          <w:p w:rsidR="007804C5" w:rsidRDefault="007804C5" w:rsidP="00F6043A">
            <w:pPr>
              <w:ind w:firstLine="0"/>
              <w:jc w:val="center"/>
              <w:rPr>
                <w:color w:val="000000"/>
                <w:sz w:val="20"/>
                <w:szCs w:val="20"/>
              </w:rPr>
            </w:pPr>
            <w:r>
              <w:rPr>
                <w:color w:val="000000"/>
                <w:sz w:val="20"/>
                <w:szCs w:val="20"/>
              </w:rPr>
              <w:t>23,0%</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9,3%</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3,8%</w:t>
            </w:r>
          </w:p>
        </w:tc>
        <w:tc>
          <w:tcPr>
            <w:tcW w:w="112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6,9%</w:t>
            </w:r>
          </w:p>
        </w:tc>
      </w:tr>
      <w:tr w:rsidR="007804C5" w:rsidTr="007804C5">
        <w:trPr>
          <w:trHeight w:val="300"/>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proofErr w:type="gramStart"/>
            <w:r>
              <w:rPr>
                <w:color w:val="000000"/>
                <w:sz w:val="20"/>
                <w:szCs w:val="20"/>
              </w:rPr>
              <w:t>Распространена</w:t>
            </w:r>
            <w:proofErr w:type="gramEnd"/>
            <w:r>
              <w:rPr>
                <w:color w:val="000000"/>
                <w:sz w:val="20"/>
                <w:szCs w:val="20"/>
              </w:rPr>
              <w:t>, но не больше, чем везде</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23,8%</w:t>
            </w:r>
          </w:p>
        </w:tc>
        <w:tc>
          <w:tcPr>
            <w:tcW w:w="1660" w:type="dxa"/>
            <w:tcBorders>
              <w:top w:val="nil"/>
              <w:left w:val="nil"/>
              <w:bottom w:val="single" w:sz="4" w:space="0" w:color="auto"/>
              <w:right w:val="single" w:sz="4" w:space="0" w:color="auto"/>
            </w:tcBorders>
            <w:shd w:val="clear" w:color="000000" w:fill="FFFF00"/>
            <w:noWrap/>
            <w:vAlign w:val="center"/>
            <w:hideMark/>
          </w:tcPr>
          <w:p w:rsidR="007804C5" w:rsidRDefault="007804C5" w:rsidP="00F6043A">
            <w:pPr>
              <w:ind w:firstLine="0"/>
              <w:jc w:val="center"/>
              <w:rPr>
                <w:color w:val="000000"/>
                <w:sz w:val="20"/>
                <w:szCs w:val="20"/>
              </w:rPr>
            </w:pPr>
            <w:r>
              <w:rPr>
                <w:color w:val="000000"/>
                <w:sz w:val="20"/>
                <w:szCs w:val="20"/>
              </w:rPr>
              <w:t>51,8%</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32,8%</w:t>
            </w:r>
          </w:p>
        </w:tc>
        <w:tc>
          <w:tcPr>
            <w:tcW w:w="112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35,9%</w:t>
            </w:r>
          </w:p>
        </w:tc>
      </w:tr>
      <w:tr w:rsidR="007804C5" w:rsidTr="007804C5">
        <w:trPr>
          <w:trHeight w:val="330"/>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proofErr w:type="gramStart"/>
            <w:r>
              <w:rPr>
                <w:color w:val="000000"/>
                <w:sz w:val="20"/>
                <w:szCs w:val="20"/>
              </w:rPr>
              <w:t>Распространена</w:t>
            </w:r>
            <w:proofErr w:type="gramEnd"/>
            <w:r>
              <w:rPr>
                <w:color w:val="000000"/>
                <w:sz w:val="20"/>
                <w:szCs w:val="20"/>
              </w:rPr>
              <w:t>, но меньше, чем везде</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22,1%</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23,7%</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23,0%</w:t>
            </w:r>
          </w:p>
        </w:tc>
        <w:tc>
          <w:tcPr>
            <w:tcW w:w="112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23,1%</w:t>
            </w:r>
          </w:p>
        </w:tc>
      </w:tr>
      <w:tr w:rsidR="007804C5" w:rsidTr="007804C5">
        <w:trPr>
          <w:trHeight w:val="300"/>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r>
              <w:rPr>
                <w:color w:val="000000"/>
                <w:sz w:val="20"/>
                <w:szCs w:val="20"/>
              </w:rPr>
              <w:t>Совсем не распространена</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13,9%</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8,6%</w:t>
            </w:r>
          </w:p>
        </w:tc>
        <w:tc>
          <w:tcPr>
            <w:tcW w:w="1660" w:type="dxa"/>
            <w:tcBorders>
              <w:top w:val="nil"/>
              <w:left w:val="nil"/>
              <w:bottom w:val="single" w:sz="4" w:space="0" w:color="auto"/>
              <w:right w:val="single" w:sz="4" w:space="0" w:color="auto"/>
            </w:tcBorders>
            <w:shd w:val="clear" w:color="000000" w:fill="FFFF00"/>
            <w:noWrap/>
            <w:vAlign w:val="center"/>
            <w:hideMark/>
          </w:tcPr>
          <w:p w:rsidR="007804C5" w:rsidRDefault="007804C5" w:rsidP="00F6043A">
            <w:pPr>
              <w:ind w:firstLine="0"/>
              <w:jc w:val="center"/>
              <w:rPr>
                <w:color w:val="000000"/>
                <w:sz w:val="20"/>
                <w:szCs w:val="20"/>
              </w:rPr>
            </w:pPr>
            <w:r>
              <w:rPr>
                <w:color w:val="000000"/>
                <w:sz w:val="20"/>
                <w:szCs w:val="20"/>
              </w:rPr>
              <w:t>22,8%</w:t>
            </w:r>
          </w:p>
        </w:tc>
        <w:tc>
          <w:tcPr>
            <w:tcW w:w="112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18,8%</w:t>
            </w:r>
          </w:p>
        </w:tc>
      </w:tr>
      <w:tr w:rsidR="007804C5" w:rsidTr="007804C5">
        <w:trPr>
          <w:trHeight w:val="300"/>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r>
              <w:rPr>
                <w:color w:val="000000"/>
                <w:sz w:val="20"/>
                <w:szCs w:val="20"/>
              </w:rPr>
              <w:t>Затрудняюсь ответить</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17,2%</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6,6%</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17,7%</w:t>
            </w:r>
          </w:p>
        </w:tc>
        <w:tc>
          <w:tcPr>
            <w:tcW w:w="112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15,3%</w:t>
            </w:r>
          </w:p>
        </w:tc>
      </w:tr>
      <w:tr w:rsidR="007804C5" w:rsidTr="007804C5">
        <w:trPr>
          <w:trHeight w:val="300"/>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7804C5" w:rsidRDefault="007804C5" w:rsidP="00F6043A">
            <w:pPr>
              <w:ind w:firstLine="0"/>
              <w:rPr>
                <w:color w:val="000000"/>
                <w:sz w:val="20"/>
                <w:szCs w:val="20"/>
              </w:rPr>
            </w:pPr>
            <w:r>
              <w:rPr>
                <w:color w:val="000000"/>
                <w:sz w:val="20"/>
                <w:szCs w:val="20"/>
              </w:rPr>
              <w:t>Всего</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100,0%</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100,0%</w:t>
            </w:r>
          </w:p>
        </w:tc>
        <w:tc>
          <w:tcPr>
            <w:tcW w:w="166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100,0%</w:t>
            </w:r>
          </w:p>
        </w:tc>
        <w:tc>
          <w:tcPr>
            <w:tcW w:w="1120" w:type="dxa"/>
            <w:tcBorders>
              <w:top w:val="nil"/>
              <w:left w:val="nil"/>
              <w:bottom w:val="single" w:sz="4" w:space="0" w:color="auto"/>
              <w:right w:val="single" w:sz="4" w:space="0" w:color="auto"/>
            </w:tcBorders>
            <w:shd w:val="clear" w:color="auto" w:fill="auto"/>
            <w:noWrap/>
            <w:vAlign w:val="center"/>
            <w:hideMark/>
          </w:tcPr>
          <w:p w:rsidR="007804C5" w:rsidRDefault="007804C5" w:rsidP="00F6043A">
            <w:pPr>
              <w:ind w:firstLine="0"/>
              <w:jc w:val="center"/>
              <w:rPr>
                <w:color w:val="000000"/>
                <w:sz w:val="20"/>
                <w:szCs w:val="20"/>
              </w:rPr>
            </w:pPr>
            <w:r>
              <w:rPr>
                <w:color w:val="000000"/>
                <w:sz w:val="20"/>
                <w:szCs w:val="20"/>
              </w:rPr>
              <w:t>100,0%</w:t>
            </w:r>
          </w:p>
        </w:tc>
      </w:tr>
    </w:tbl>
    <w:p w:rsidR="007804C5" w:rsidRPr="007E540E" w:rsidRDefault="007804C5" w:rsidP="00F6043A">
      <w:pPr>
        <w:ind w:firstLine="0"/>
        <w:rPr>
          <w:highlight w:val="yellow"/>
        </w:rPr>
      </w:pPr>
    </w:p>
    <w:p w:rsidR="007804C5" w:rsidRDefault="007804C5" w:rsidP="007804C5">
      <w:pPr>
        <w:autoSpaceDE w:val="0"/>
        <w:autoSpaceDN w:val="0"/>
        <w:adjustRightInd w:val="0"/>
        <w:spacing w:line="360" w:lineRule="auto"/>
        <w:rPr>
          <w:sz w:val="26"/>
          <w:szCs w:val="26"/>
        </w:rPr>
      </w:pPr>
      <w:r>
        <w:rPr>
          <w:sz w:val="26"/>
          <w:szCs w:val="26"/>
        </w:rPr>
        <w:t xml:space="preserve">Таким образом, во-первых, оценки жителями Забайкалья положения дел с наркотизацией населения региона в значительной степени зависят от используемых ими источников информации по проблемам наркомании. Во-вторых, жители края, как правило, экстраполируют свой собственный житейский опыт на ситуацию с наркоманией в регионе в целом. При этом те, кто лично сталкивался с фактами наркомании, склонны преувеличивать масштабы наркотизации в регионе, те же, кто знает о проблеме наркомании лишь понаслышке, - преуменьшать.    </w:t>
      </w:r>
    </w:p>
    <w:p w:rsidR="007804C5" w:rsidRPr="00775F81" w:rsidRDefault="007804C5" w:rsidP="007804C5">
      <w:pPr>
        <w:autoSpaceDE w:val="0"/>
        <w:autoSpaceDN w:val="0"/>
        <w:adjustRightInd w:val="0"/>
        <w:spacing w:line="360" w:lineRule="auto"/>
        <w:rPr>
          <w:sz w:val="26"/>
          <w:szCs w:val="26"/>
        </w:rPr>
      </w:pPr>
      <w:r w:rsidRPr="00775F81">
        <w:rPr>
          <w:sz w:val="26"/>
          <w:szCs w:val="26"/>
        </w:rPr>
        <w:t>С тем, что в их населенном пункте достать наркотики «трудно» или «очень трудно», согласились 23,5% от общего количества участников опроса при 11,5% в январе 20</w:t>
      </w:r>
      <w:r>
        <w:rPr>
          <w:sz w:val="26"/>
          <w:szCs w:val="26"/>
        </w:rPr>
        <w:t>2</w:t>
      </w:r>
      <w:r w:rsidRPr="00775F81">
        <w:rPr>
          <w:sz w:val="26"/>
          <w:szCs w:val="26"/>
        </w:rPr>
        <w:t xml:space="preserve">1 г. и 12,5% в 2019 г. По сравнению с другими категориями респондентов, об этом чаще заявляли жители </w:t>
      </w:r>
      <w:proofErr w:type="spellStart"/>
      <w:r w:rsidRPr="00775F81">
        <w:rPr>
          <w:sz w:val="26"/>
          <w:szCs w:val="26"/>
        </w:rPr>
        <w:t>Карымского</w:t>
      </w:r>
      <w:proofErr w:type="spellEnd"/>
      <w:r w:rsidRPr="00775F81">
        <w:rPr>
          <w:sz w:val="26"/>
          <w:szCs w:val="26"/>
        </w:rPr>
        <w:t xml:space="preserve">, </w:t>
      </w:r>
      <w:proofErr w:type="spellStart"/>
      <w:r w:rsidRPr="00775F81">
        <w:rPr>
          <w:sz w:val="26"/>
          <w:szCs w:val="26"/>
        </w:rPr>
        <w:t>Оловяннинского</w:t>
      </w:r>
      <w:proofErr w:type="spellEnd"/>
      <w:r w:rsidRPr="00775F81">
        <w:rPr>
          <w:sz w:val="26"/>
          <w:szCs w:val="26"/>
        </w:rPr>
        <w:t xml:space="preserve">, </w:t>
      </w:r>
      <w:proofErr w:type="spellStart"/>
      <w:r w:rsidRPr="00775F81">
        <w:rPr>
          <w:sz w:val="26"/>
          <w:szCs w:val="26"/>
        </w:rPr>
        <w:t>Шилкинского</w:t>
      </w:r>
      <w:proofErr w:type="spellEnd"/>
      <w:r w:rsidRPr="00775F81">
        <w:rPr>
          <w:sz w:val="26"/>
          <w:szCs w:val="26"/>
        </w:rPr>
        <w:t xml:space="preserve">, </w:t>
      </w:r>
      <w:proofErr w:type="spellStart"/>
      <w:r w:rsidRPr="00775F81">
        <w:rPr>
          <w:sz w:val="26"/>
          <w:szCs w:val="26"/>
        </w:rPr>
        <w:t>Улётовского</w:t>
      </w:r>
      <w:proofErr w:type="spellEnd"/>
      <w:r w:rsidRPr="00775F81">
        <w:rPr>
          <w:sz w:val="26"/>
          <w:szCs w:val="26"/>
        </w:rPr>
        <w:t xml:space="preserve"> районов.</w:t>
      </w:r>
    </w:p>
    <w:p w:rsidR="007804C5" w:rsidRPr="0045627B" w:rsidRDefault="007804C5" w:rsidP="007804C5">
      <w:pPr>
        <w:autoSpaceDE w:val="0"/>
        <w:autoSpaceDN w:val="0"/>
        <w:adjustRightInd w:val="0"/>
        <w:spacing w:line="360" w:lineRule="auto"/>
        <w:rPr>
          <w:sz w:val="26"/>
          <w:szCs w:val="26"/>
        </w:rPr>
      </w:pPr>
      <w:r w:rsidRPr="0045627B">
        <w:rPr>
          <w:sz w:val="26"/>
          <w:szCs w:val="26"/>
        </w:rPr>
        <w:t xml:space="preserve">С точки зрения 36,4% респондентов (при 52,7% в 2021 г.), раздобыть наркотики в их населенном пункте «сравнительно легко» или «очень легко». Наиболее высокие доли соответствующих суждений были зафиксированы в г. Чите, </w:t>
      </w:r>
      <w:proofErr w:type="spellStart"/>
      <w:r w:rsidRPr="0045627B">
        <w:rPr>
          <w:sz w:val="26"/>
          <w:szCs w:val="26"/>
        </w:rPr>
        <w:t>Улётовском</w:t>
      </w:r>
      <w:proofErr w:type="spellEnd"/>
      <w:r w:rsidRPr="0045627B">
        <w:rPr>
          <w:sz w:val="26"/>
          <w:szCs w:val="26"/>
        </w:rPr>
        <w:t xml:space="preserve"> и </w:t>
      </w:r>
      <w:proofErr w:type="spellStart"/>
      <w:r w:rsidRPr="0045627B">
        <w:rPr>
          <w:sz w:val="26"/>
          <w:szCs w:val="26"/>
        </w:rPr>
        <w:t>Карымском</w:t>
      </w:r>
      <w:proofErr w:type="spellEnd"/>
      <w:r w:rsidRPr="0045627B">
        <w:rPr>
          <w:sz w:val="26"/>
          <w:szCs w:val="26"/>
        </w:rPr>
        <w:t xml:space="preserve"> районах. </w:t>
      </w:r>
    </w:p>
    <w:p w:rsidR="007804C5" w:rsidRDefault="007804C5" w:rsidP="007804C5">
      <w:pPr>
        <w:autoSpaceDE w:val="0"/>
        <w:autoSpaceDN w:val="0"/>
        <w:adjustRightInd w:val="0"/>
        <w:spacing w:line="360" w:lineRule="auto"/>
        <w:rPr>
          <w:sz w:val="26"/>
          <w:szCs w:val="26"/>
        </w:rPr>
      </w:pPr>
      <w:r>
        <w:rPr>
          <w:sz w:val="26"/>
          <w:szCs w:val="26"/>
        </w:rPr>
        <w:t xml:space="preserve">Соответственно, значение </w:t>
      </w:r>
      <w:r w:rsidRPr="001639D6">
        <w:rPr>
          <w:sz w:val="26"/>
          <w:szCs w:val="26"/>
        </w:rPr>
        <w:t>оценочн</w:t>
      </w:r>
      <w:r>
        <w:rPr>
          <w:sz w:val="26"/>
          <w:szCs w:val="26"/>
        </w:rPr>
        <w:t>ого показателя</w:t>
      </w:r>
      <w:r w:rsidRPr="001639D6">
        <w:rPr>
          <w:sz w:val="26"/>
          <w:szCs w:val="26"/>
        </w:rPr>
        <w:t xml:space="preserve"> </w:t>
      </w:r>
      <w:proofErr w:type="spellStart"/>
      <w:r w:rsidRPr="001639D6">
        <w:rPr>
          <w:sz w:val="26"/>
          <w:szCs w:val="26"/>
        </w:rPr>
        <w:t>наркоситуации</w:t>
      </w:r>
      <w:proofErr w:type="spellEnd"/>
      <w:r>
        <w:rPr>
          <w:sz w:val="26"/>
          <w:szCs w:val="26"/>
        </w:rPr>
        <w:t xml:space="preserve"> ОП5</w:t>
      </w:r>
      <w:r w:rsidRPr="001639D6">
        <w:rPr>
          <w:sz w:val="26"/>
          <w:szCs w:val="26"/>
        </w:rPr>
        <w:t xml:space="preserve"> </w:t>
      </w:r>
      <w:r>
        <w:rPr>
          <w:sz w:val="26"/>
          <w:szCs w:val="26"/>
        </w:rPr>
        <w:t>«</w:t>
      </w:r>
      <w:r w:rsidRPr="001639D6">
        <w:rPr>
          <w:sz w:val="26"/>
          <w:szCs w:val="26"/>
        </w:rPr>
        <w:t>Доступность наркотиков</w:t>
      </w:r>
      <w:r>
        <w:rPr>
          <w:sz w:val="26"/>
          <w:szCs w:val="26"/>
        </w:rPr>
        <w:t>», предусмотренного Методикой, составило 36,4%.</w:t>
      </w:r>
    </w:p>
    <w:p w:rsidR="007804C5" w:rsidRPr="0045627B" w:rsidRDefault="007804C5" w:rsidP="007804C5">
      <w:pPr>
        <w:autoSpaceDE w:val="0"/>
        <w:autoSpaceDN w:val="0"/>
        <w:adjustRightInd w:val="0"/>
        <w:spacing w:line="360" w:lineRule="auto"/>
        <w:rPr>
          <w:sz w:val="26"/>
          <w:szCs w:val="26"/>
        </w:rPr>
      </w:pPr>
      <w:r w:rsidRPr="0045627B">
        <w:rPr>
          <w:sz w:val="26"/>
          <w:szCs w:val="26"/>
        </w:rPr>
        <w:lastRenderedPageBreak/>
        <w:t>Обращает на себя внимание высокая доля затруднившихся с ответом на данный вопрос – 40,1% (см. рис. 14). Это косвенно свидетельствует о том, что основная часть жителей Забайкальского края с проблемой наркомании не сталкива</w:t>
      </w:r>
      <w:r>
        <w:rPr>
          <w:sz w:val="26"/>
          <w:szCs w:val="26"/>
        </w:rPr>
        <w:t>ют</w:t>
      </w:r>
      <w:r w:rsidRPr="0045627B">
        <w:rPr>
          <w:sz w:val="26"/>
          <w:szCs w:val="26"/>
        </w:rPr>
        <w:t>ся лично.</w:t>
      </w:r>
    </w:p>
    <w:p w:rsidR="007804C5" w:rsidRPr="007D6B1B" w:rsidRDefault="007804C5" w:rsidP="007804C5">
      <w:pPr>
        <w:contextualSpacing/>
        <w:jc w:val="center"/>
      </w:pPr>
      <w:r>
        <w:rPr>
          <w:noProof/>
        </w:rPr>
        <w:drawing>
          <wp:inline distT="0" distB="0" distL="0" distR="0">
            <wp:extent cx="5535930" cy="2063750"/>
            <wp:effectExtent l="0" t="0" r="0" b="0"/>
            <wp:docPr id="4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3" cstate="print"/>
                    <a:srcRect/>
                    <a:stretch>
                      <a:fillRect/>
                    </a:stretch>
                  </pic:blipFill>
                  <pic:spPr bwMode="auto">
                    <a:xfrm>
                      <a:off x="0" y="0"/>
                      <a:ext cx="5535930" cy="2063750"/>
                    </a:xfrm>
                    <a:prstGeom prst="rect">
                      <a:avLst/>
                    </a:prstGeom>
                    <a:noFill/>
                    <a:ln w="9525">
                      <a:noFill/>
                      <a:miter lim="800000"/>
                      <a:headEnd/>
                      <a:tailEnd/>
                    </a:ln>
                  </pic:spPr>
                </pic:pic>
              </a:graphicData>
            </a:graphic>
          </wp:inline>
        </w:drawing>
      </w:r>
    </w:p>
    <w:p w:rsidR="007804C5" w:rsidRPr="0045627B" w:rsidRDefault="007804C5" w:rsidP="007804C5">
      <w:pPr>
        <w:jc w:val="center"/>
        <w:rPr>
          <w:b/>
        </w:rPr>
      </w:pPr>
      <w:r w:rsidRPr="0045627B">
        <w:t xml:space="preserve">Рисунок 9 - </w:t>
      </w:r>
      <w:r w:rsidRPr="0045627B">
        <w:rPr>
          <w:b/>
        </w:rPr>
        <w:t xml:space="preserve">Распределение ответов респондентов на вопрос «Как Вы думаете, </w:t>
      </w:r>
    </w:p>
    <w:p w:rsidR="007804C5" w:rsidRPr="0045627B" w:rsidRDefault="007804C5" w:rsidP="007804C5">
      <w:pPr>
        <w:jc w:val="center"/>
        <w:rPr>
          <w:b/>
        </w:rPr>
      </w:pPr>
      <w:r w:rsidRPr="0045627B">
        <w:rPr>
          <w:b/>
        </w:rPr>
        <w:t xml:space="preserve">трудно ли достать сегодня наркотики?», в процентах к общему числу опрошенных </w:t>
      </w:r>
    </w:p>
    <w:p w:rsidR="007804C5" w:rsidRDefault="007804C5" w:rsidP="007804C5">
      <w:pPr>
        <w:autoSpaceDE w:val="0"/>
        <w:autoSpaceDN w:val="0"/>
        <w:adjustRightInd w:val="0"/>
        <w:spacing w:line="360" w:lineRule="auto"/>
        <w:rPr>
          <w:noProof/>
          <w:sz w:val="26"/>
          <w:szCs w:val="26"/>
          <w:highlight w:val="yellow"/>
        </w:rPr>
      </w:pPr>
    </w:p>
    <w:p w:rsidR="007804C5" w:rsidRPr="00BD3F2E" w:rsidRDefault="007804C5" w:rsidP="007804C5">
      <w:pPr>
        <w:autoSpaceDE w:val="0"/>
        <w:autoSpaceDN w:val="0"/>
        <w:adjustRightInd w:val="0"/>
        <w:spacing w:line="360" w:lineRule="auto"/>
        <w:rPr>
          <w:noProof/>
          <w:sz w:val="26"/>
          <w:szCs w:val="26"/>
        </w:rPr>
      </w:pPr>
      <w:r w:rsidRPr="00BD3F2E">
        <w:rPr>
          <w:noProof/>
          <w:sz w:val="26"/>
          <w:szCs w:val="26"/>
        </w:rPr>
        <w:t xml:space="preserve">О степени распространения наркомании в Забайкалье кроме того, дают представления ответы респондентов на вопрос о наличии у них среди знакомых людей, употребляющих наркотики в немедицинских целях. В ходе проведенного опроса большинство респондентов (84,5% при 76,8% в 2021 г.) заявили, что не общаются с людьми, употребляющими наркотики. О наличии в их окружении таких людей заявили 15,5% участников опроса (см. рис. 10) при 23,2% год назад, преимущественно жители Шелопугинского, Оловяннинского, Шилкинский районов; мужчины; граждане в возрасте 18-20 лет; лица с уровнем образования начальное общее и высшее – кадры высшей категории. </w:t>
      </w:r>
    </w:p>
    <w:p w:rsidR="007804C5" w:rsidRPr="00BD3F2E" w:rsidRDefault="007804C5" w:rsidP="007804C5">
      <w:pPr>
        <w:contextualSpacing/>
        <w:jc w:val="center"/>
      </w:pPr>
      <w:r>
        <w:rPr>
          <w:noProof/>
        </w:rPr>
        <w:drawing>
          <wp:inline distT="0" distB="0" distL="0" distR="0">
            <wp:extent cx="5943600" cy="2088515"/>
            <wp:effectExtent l="0" t="0" r="0"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4" cstate="print"/>
                    <a:srcRect/>
                    <a:stretch>
                      <a:fillRect/>
                    </a:stretch>
                  </pic:blipFill>
                  <pic:spPr bwMode="auto">
                    <a:xfrm>
                      <a:off x="0" y="0"/>
                      <a:ext cx="5943600" cy="2088515"/>
                    </a:xfrm>
                    <a:prstGeom prst="rect">
                      <a:avLst/>
                    </a:prstGeom>
                    <a:noFill/>
                    <a:ln w="9525">
                      <a:noFill/>
                      <a:miter lim="800000"/>
                      <a:headEnd/>
                      <a:tailEnd/>
                    </a:ln>
                  </pic:spPr>
                </pic:pic>
              </a:graphicData>
            </a:graphic>
          </wp:inline>
        </w:drawing>
      </w:r>
    </w:p>
    <w:p w:rsidR="007804C5" w:rsidRPr="00BD3F2E" w:rsidRDefault="007804C5" w:rsidP="007804C5">
      <w:pPr>
        <w:jc w:val="center"/>
        <w:rPr>
          <w:b/>
        </w:rPr>
      </w:pPr>
      <w:r w:rsidRPr="00BD3F2E">
        <w:t xml:space="preserve">Рисунок 10 - </w:t>
      </w:r>
      <w:r w:rsidRPr="00BD3F2E">
        <w:rPr>
          <w:b/>
        </w:rPr>
        <w:t xml:space="preserve">Распределение ответов респондентов на вопрос </w:t>
      </w:r>
    </w:p>
    <w:p w:rsidR="007804C5" w:rsidRPr="00BD3F2E" w:rsidRDefault="007804C5" w:rsidP="007804C5">
      <w:pPr>
        <w:jc w:val="center"/>
        <w:rPr>
          <w:b/>
        </w:rPr>
      </w:pPr>
      <w:r w:rsidRPr="00BD3F2E">
        <w:rPr>
          <w:b/>
        </w:rPr>
        <w:lastRenderedPageBreak/>
        <w:t xml:space="preserve">«Входят ли в круг Вашего общения люди, употребляющие наркотики?», </w:t>
      </w:r>
      <w:r w:rsidRPr="00BD3F2E">
        <w:rPr>
          <w:b/>
        </w:rPr>
        <w:br/>
        <w:t xml:space="preserve">в процентах к общему числу опрошенных </w:t>
      </w:r>
    </w:p>
    <w:p w:rsidR="007804C5" w:rsidRPr="002A042B" w:rsidRDefault="007804C5" w:rsidP="007804C5">
      <w:pPr>
        <w:rPr>
          <w:highlight w:val="yellow"/>
        </w:rPr>
      </w:pPr>
    </w:p>
    <w:p w:rsidR="007804C5" w:rsidRPr="002C0065" w:rsidRDefault="007804C5" w:rsidP="007804C5">
      <w:pPr>
        <w:autoSpaceDE w:val="0"/>
        <w:autoSpaceDN w:val="0"/>
        <w:adjustRightInd w:val="0"/>
        <w:spacing w:line="360" w:lineRule="auto"/>
        <w:rPr>
          <w:b/>
          <w:noProof/>
          <w:sz w:val="26"/>
          <w:szCs w:val="26"/>
        </w:rPr>
      </w:pPr>
      <w:r w:rsidRPr="002C0065">
        <w:rPr>
          <w:noProof/>
          <w:sz w:val="26"/>
          <w:szCs w:val="26"/>
        </w:rPr>
        <w:t xml:space="preserve">Почти две трети респондентов (63,0%) отметили, что им никогда не предлагали попробовать наркотики. Признались в получении таких предложений 36,9% опрошенных (при 32,8% в январе 2021 г.), в основном </w:t>
      </w:r>
      <w:r>
        <w:rPr>
          <w:noProof/>
          <w:sz w:val="26"/>
          <w:szCs w:val="26"/>
        </w:rPr>
        <w:t>представители населения</w:t>
      </w:r>
      <w:r w:rsidRPr="002C0065">
        <w:rPr>
          <w:noProof/>
          <w:sz w:val="26"/>
          <w:szCs w:val="26"/>
        </w:rPr>
        <w:t xml:space="preserve"> Читинского, Агинского, Краснокаменского, Шелопугинского, Оловяннинского районов; жители </w:t>
      </w:r>
      <w:r>
        <w:rPr>
          <w:noProof/>
          <w:sz w:val="26"/>
          <w:szCs w:val="26"/>
        </w:rPr>
        <w:t>городов и поселков городского типа</w:t>
      </w:r>
      <w:r w:rsidRPr="002C0065">
        <w:rPr>
          <w:noProof/>
          <w:sz w:val="26"/>
          <w:szCs w:val="26"/>
        </w:rPr>
        <w:t>; мужчины; граждане в возрасте 18-20, 26-35, 41-50 лет; лица с начальным общим, средним общим и высшим образованием; участники исследования, оценившие свое материальное положение как «Денег сейчас хватает только на приобретение продуктов питания» (см. рис. 11).</w:t>
      </w:r>
    </w:p>
    <w:p w:rsidR="007804C5" w:rsidRPr="007D6B1B" w:rsidRDefault="007804C5" w:rsidP="007804C5">
      <w:pPr>
        <w:contextualSpacing/>
        <w:jc w:val="center"/>
      </w:pPr>
      <w:r>
        <w:rPr>
          <w:noProof/>
        </w:rPr>
        <w:drawing>
          <wp:inline distT="0" distB="0" distL="0" distR="0">
            <wp:extent cx="5264150" cy="1346835"/>
            <wp:effectExtent l="0" t="0" r="0" b="0"/>
            <wp:docPr id="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5" cstate="print"/>
                    <a:srcRect/>
                    <a:stretch>
                      <a:fillRect/>
                    </a:stretch>
                  </pic:blipFill>
                  <pic:spPr bwMode="auto">
                    <a:xfrm>
                      <a:off x="0" y="0"/>
                      <a:ext cx="5264150" cy="1346835"/>
                    </a:xfrm>
                    <a:prstGeom prst="rect">
                      <a:avLst/>
                    </a:prstGeom>
                    <a:noFill/>
                    <a:ln w="9525">
                      <a:noFill/>
                      <a:miter lim="800000"/>
                      <a:headEnd/>
                      <a:tailEnd/>
                    </a:ln>
                  </pic:spPr>
                </pic:pic>
              </a:graphicData>
            </a:graphic>
          </wp:inline>
        </w:drawing>
      </w:r>
    </w:p>
    <w:p w:rsidR="007804C5" w:rsidRPr="002C0065" w:rsidRDefault="007804C5" w:rsidP="007804C5">
      <w:pPr>
        <w:jc w:val="center"/>
        <w:rPr>
          <w:b/>
        </w:rPr>
      </w:pPr>
      <w:r w:rsidRPr="002C0065">
        <w:t xml:space="preserve">Рисунок 11 - </w:t>
      </w:r>
      <w:r w:rsidRPr="002C0065">
        <w:rPr>
          <w:b/>
        </w:rPr>
        <w:t xml:space="preserve">Распределение ответов респондентов на вопрос «Предлагали ли Вам когда-либо попробовать наркотики?», в процентах к общему числу опрошенных </w:t>
      </w:r>
    </w:p>
    <w:p w:rsidR="007804C5" w:rsidRPr="002C0065" w:rsidRDefault="007804C5" w:rsidP="007804C5">
      <w:pPr>
        <w:spacing w:line="360" w:lineRule="auto"/>
        <w:jc w:val="center"/>
        <w:rPr>
          <w:color w:val="000000"/>
          <w:sz w:val="26"/>
          <w:szCs w:val="26"/>
        </w:rPr>
      </w:pPr>
    </w:p>
    <w:p w:rsidR="007804C5" w:rsidRPr="008D1CD0" w:rsidRDefault="007804C5" w:rsidP="007804C5">
      <w:pPr>
        <w:autoSpaceDE w:val="0"/>
        <w:autoSpaceDN w:val="0"/>
        <w:adjustRightInd w:val="0"/>
        <w:spacing w:line="360" w:lineRule="auto"/>
        <w:rPr>
          <w:noProof/>
          <w:sz w:val="26"/>
          <w:szCs w:val="26"/>
        </w:rPr>
      </w:pPr>
      <w:r w:rsidRPr="008D1CD0">
        <w:rPr>
          <w:noProof/>
          <w:sz w:val="26"/>
          <w:szCs w:val="26"/>
        </w:rPr>
        <w:t xml:space="preserve">Доля участников исследования, пробовавших наркотические вещества, составила 9,2% (см. рис. 12) </w:t>
      </w:r>
      <w:r w:rsidRPr="008D1CD0">
        <w:rPr>
          <w:sz w:val="26"/>
          <w:szCs w:val="26"/>
        </w:rPr>
        <w:t>–</w:t>
      </w:r>
      <w:r w:rsidRPr="008D1CD0">
        <w:rPr>
          <w:noProof/>
          <w:sz w:val="26"/>
          <w:szCs w:val="26"/>
        </w:rPr>
        <w:t xml:space="preserve"> практически столько же, что и год назад. Чаще, чем в среднем по выборке, наличие опыта употребления наркотиков декларировали опрошенные представители населения Краснокаменского, Шелопугинского, Оловяннинского районов; жители сельских поселений; мужчины; граждане в возрасте 26-30, 41-50 лет; лица с начальным общим и высшим образованием.   </w:t>
      </w:r>
    </w:p>
    <w:p w:rsidR="007804C5" w:rsidRPr="008D1CD0" w:rsidRDefault="007804C5" w:rsidP="007804C5">
      <w:pPr>
        <w:contextualSpacing/>
        <w:jc w:val="center"/>
      </w:pPr>
      <w:r>
        <w:rPr>
          <w:noProof/>
        </w:rPr>
        <w:drawing>
          <wp:inline distT="0" distB="0" distL="0" distR="0">
            <wp:extent cx="3657600" cy="1359535"/>
            <wp:effectExtent l="0" t="0" r="0" b="0"/>
            <wp:docPr id="3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6" cstate="print"/>
                    <a:srcRect/>
                    <a:stretch>
                      <a:fillRect/>
                    </a:stretch>
                  </pic:blipFill>
                  <pic:spPr bwMode="auto">
                    <a:xfrm>
                      <a:off x="0" y="0"/>
                      <a:ext cx="3657600" cy="1359535"/>
                    </a:xfrm>
                    <a:prstGeom prst="rect">
                      <a:avLst/>
                    </a:prstGeom>
                    <a:noFill/>
                    <a:ln w="9525">
                      <a:noFill/>
                      <a:miter lim="800000"/>
                      <a:headEnd/>
                      <a:tailEnd/>
                    </a:ln>
                  </pic:spPr>
                </pic:pic>
              </a:graphicData>
            </a:graphic>
          </wp:inline>
        </w:drawing>
      </w:r>
    </w:p>
    <w:p w:rsidR="007804C5" w:rsidRPr="008D1CD0" w:rsidRDefault="007804C5" w:rsidP="007804C5">
      <w:pPr>
        <w:jc w:val="center"/>
        <w:rPr>
          <w:b/>
        </w:rPr>
      </w:pPr>
      <w:r w:rsidRPr="008D1CD0">
        <w:t xml:space="preserve">Рисунок 12 - </w:t>
      </w:r>
      <w:r w:rsidRPr="008D1CD0">
        <w:rPr>
          <w:b/>
        </w:rPr>
        <w:t xml:space="preserve">Распределение ответов респондентов на вопрос </w:t>
      </w:r>
    </w:p>
    <w:p w:rsidR="007804C5" w:rsidRDefault="007804C5" w:rsidP="00F6043A">
      <w:pPr>
        <w:jc w:val="center"/>
        <w:rPr>
          <w:b/>
        </w:rPr>
      </w:pPr>
      <w:r w:rsidRPr="008D1CD0">
        <w:rPr>
          <w:b/>
        </w:rPr>
        <w:t xml:space="preserve">«Пробовали ли Вы наркотики?», в процентах к общему числу опрошенных </w:t>
      </w:r>
    </w:p>
    <w:p w:rsidR="00F6043A" w:rsidRPr="00F6043A" w:rsidRDefault="00F6043A" w:rsidP="00F6043A">
      <w:pPr>
        <w:jc w:val="center"/>
        <w:rPr>
          <w:b/>
        </w:rPr>
      </w:pPr>
    </w:p>
    <w:p w:rsidR="007804C5" w:rsidRDefault="007804C5" w:rsidP="007804C5">
      <w:pPr>
        <w:autoSpaceDE w:val="0"/>
        <w:autoSpaceDN w:val="0"/>
        <w:adjustRightInd w:val="0"/>
        <w:spacing w:line="360" w:lineRule="auto"/>
        <w:rPr>
          <w:noProof/>
          <w:sz w:val="26"/>
          <w:szCs w:val="26"/>
        </w:rPr>
      </w:pPr>
      <w:r w:rsidRPr="00B374A5">
        <w:rPr>
          <w:color w:val="000000"/>
          <w:sz w:val="26"/>
          <w:szCs w:val="26"/>
        </w:rPr>
        <w:t>В ходе опроса было зафиксировано, что среди респондентов, имеющих опыт употребления наркотиков, больше всего оказалось тех, кто впервые попробовал наркотические вещества в 18-20 лет. Вторую по величине группу (24,3%) составили употреблявшие наркотики участники опроса, которые в первы</w:t>
      </w:r>
      <w:r>
        <w:rPr>
          <w:color w:val="000000"/>
          <w:sz w:val="26"/>
          <w:szCs w:val="26"/>
        </w:rPr>
        <w:t>й</w:t>
      </w:r>
      <w:r w:rsidRPr="00B374A5">
        <w:rPr>
          <w:color w:val="000000"/>
          <w:sz w:val="26"/>
          <w:szCs w:val="26"/>
        </w:rPr>
        <w:t xml:space="preserve"> раз попробовали наркотические вещества в возрасте до 16 лет. Равными (по 18,9%) оказались доли тех, кто впервые попробовал наркотические вещества в возрасте 16-17 и 21-25 лет</w:t>
      </w:r>
      <w:r w:rsidRPr="00B374A5">
        <w:rPr>
          <w:noProof/>
          <w:sz w:val="26"/>
          <w:szCs w:val="26"/>
        </w:rPr>
        <w:t>. Доля респондентов, приобщившихся к потреблению наркотиков в 26-35 лет, оказалась в пределах статистической погрешности (0,9%</w:t>
      </w:r>
      <w:r>
        <w:rPr>
          <w:noProof/>
          <w:sz w:val="26"/>
          <w:szCs w:val="26"/>
        </w:rPr>
        <w:t xml:space="preserve"> - см. рисунок 13</w:t>
      </w:r>
      <w:r w:rsidRPr="00B374A5">
        <w:rPr>
          <w:noProof/>
          <w:sz w:val="26"/>
          <w:szCs w:val="26"/>
        </w:rPr>
        <w:t>).</w:t>
      </w:r>
    </w:p>
    <w:p w:rsidR="007804C5" w:rsidRDefault="007804C5" w:rsidP="007804C5">
      <w:pPr>
        <w:autoSpaceDE w:val="0"/>
        <w:autoSpaceDN w:val="0"/>
        <w:adjustRightInd w:val="0"/>
        <w:spacing w:line="360" w:lineRule="auto"/>
        <w:rPr>
          <w:noProof/>
          <w:sz w:val="26"/>
          <w:szCs w:val="26"/>
        </w:rPr>
      </w:pPr>
      <w:r>
        <w:rPr>
          <w:noProof/>
          <w:sz w:val="26"/>
          <w:szCs w:val="26"/>
        </w:rPr>
        <w:t xml:space="preserve">Стоит отметить, что впервые попробовали наркотики еще до своего совершеннолетия преимущественно жители г. Читы, </w:t>
      </w:r>
      <w:r w:rsidRPr="00B374A5">
        <w:rPr>
          <w:noProof/>
          <w:sz w:val="26"/>
          <w:szCs w:val="26"/>
        </w:rPr>
        <w:t>Читинск</w:t>
      </w:r>
      <w:r>
        <w:rPr>
          <w:noProof/>
          <w:sz w:val="26"/>
          <w:szCs w:val="26"/>
        </w:rPr>
        <w:t xml:space="preserve">ого, </w:t>
      </w:r>
      <w:r w:rsidRPr="00B374A5">
        <w:rPr>
          <w:noProof/>
          <w:sz w:val="26"/>
          <w:szCs w:val="26"/>
        </w:rPr>
        <w:t>Агинск</w:t>
      </w:r>
      <w:r>
        <w:rPr>
          <w:noProof/>
          <w:sz w:val="26"/>
          <w:szCs w:val="26"/>
        </w:rPr>
        <w:t xml:space="preserve">ого и </w:t>
      </w:r>
      <w:r w:rsidRPr="00B374A5">
        <w:rPr>
          <w:noProof/>
          <w:sz w:val="26"/>
          <w:szCs w:val="26"/>
        </w:rPr>
        <w:t>Краснокаменск</w:t>
      </w:r>
      <w:r>
        <w:rPr>
          <w:noProof/>
          <w:sz w:val="26"/>
          <w:szCs w:val="26"/>
        </w:rPr>
        <w:t>ого районов.</w:t>
      </w:r>
    </w:p>
    <w:p w:rsidR="007804C5" w:rsidRPr="007D6B1B" w:rsidRDefault="007804C5" w:rsidP="007804C5">
      <w:pPr>
        <w:autoSpaceDE w:val="0"/>
        <w:autoSpaceDN w:val="0"/>
        <w:adjustRightInd w:val="0"/>
        <w:spacing w:line="360" w:lineRule="auto"/>
      </w:pPr>
      <w:r>
        <w:rPr>
          <w:noProof/>
        </w:rPr>
        <w:drawing>
          <wp:inline distT="0" distB="0" distL="0" distR="0">
            <wp:extent cx="5090795" cy="1457960"/>
            <wp:effectExtent l="0" t="0" r="0" b="0"/>
            <wp:docPr id="3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7" cstate="print"/>
                    <a:srcRect/>
                    <a:stretch>
                      <a:fillRect/>
                    </a:stretch>
                  </pic:blipFill>
                  <pic:spPr bwMode="auto">
                    <a:xfrm>
                      <a:off x="0" y="0"/>
                      <a:ext cx="5090795" cy="1457960"/>
                    </a:xfrm>
                    <a:prstGeom prst="rect">
                      <a:avLst/>
                    </a:prstGeom>
                    <a:noFill/>
                    <a:ln w="9525">
                      <a:noFill/>
                      <a:miter lim="800000"/>
                      <a:headEnd/>
                      <a:tailEnd/>
                    </a:ln>
                  </pic:spPr>
                </pic:pic>
              </a:graphicData>
            </a:graphic>
          </wp:inline>
        </w:drawing>
      </w:r>
    </w:p>
    <w:p w:rsidR="007804C5" w:rsidRPr="00B374A5" w:rsidRDefault="007804C5" w:rsidP="007804C5">
      <w:pPr>
        <w:jc w:val="center"/>
        <w:rPr>
          <w:b/>
        </w:rPr>
      </w:pPr>
      <w:r w:rsidRPr="00B374A5">
        <w:t xml:space="preserve">Рисунок 13 - </w:t>
      </w:r>
      <w:r w:rsidRPr="00B374A5">
        <w:rPr>
          <w:b/>
        </w:rPr>
        <w:t xml:space="preserve">Распределение ответов респондентов на вопрос </w:t>
      </w:r>
    </w:p>
    <w:p w:rsidR="007804C5" w:rsidRPr="00B374A5" w:rsidRDefault="007804C5" w:rsidP="007804C5">
      <w:pPr>
        <w:jc w:val="center"/>
        <w:rPr>
          <w:b/>
        </w:rPr>
      </w:pPr>
      <w:r w:rsidRPr="00B374A5">
        <w:rPr>
          <w:b/>
        </w:rPr>
        <w:t xml:space="preserve">«Вспомните, пожалуйста, в каком возрасте Вы ВПЕРВЫЕ попробовали </w:t>
      </w:r>
    </w:p>
    <w:p w:rsidR="007804C5" w:rsidRPr="00B374A5" w:rsidRDefault="007804C5" w:rsidP="007804C5">
      <w:pPr>
        <w:jc w:val="center"/>
        <w:rPr>
          <w:b/>
        </w:rPr>
      </w:pPr>
      <w:r w:rsidRPr="00B374A5">
        <w:rPr>
          <w:b/>
        </w:rPr>
        <w:t xml:space="preserve">наркотическое вещество?», в процентах к числу участников исследования, </w:t>
      </w:r>
    </w:p>
    <w:p w:rsidR="007804C5" w:rsidRPr="00B374A5" w:rsidRDefault="007804C5" w:rsidP="007804C5">
      <w:pPr>
        <w:jc w:val="center"/>
        <w:rPr>
          <w:b/>
        </w:rPr>
      </w:pPr>
      <w:proofErr w:type="gramStart"/>
      <w:r w:rsidRPr="00B374A5">
        <w:rPr>
          <w:b/>
        </w:rPr>
        <w:t>употребляющих</w:t>
      </w:r>
      <w:proofErr w:type="gramEnd"/>
      <w:r w:rsidRPr="00B374A5">
        <w:rPr>
          <w:b/>
        </w:rPr>
        <w:t xml:space="preserve">  наркотики (</w:t>
      </w:r>
      <w:r w:rsidRPr="00B374A5">
        <w:rPr>
          <w:b/>
          <w:lang w:val="en-US"/>
        </w:rPr>
        <w:t>N</w:t>
      </w:r>
      <w:r w:rsidRPr="00B374A5">
        <w:rPr>
          <w:b/>
        </w:rPr>
        <w:t xml:space="preserve"> = 111)</w:t>
      </w:r>
    </w:p>
    <w:p w:rsidR="007804C5" w:rsidRPr="00B374A5" w:rsidRDefault="007804C5" w:rsidP="007804C5"/>
    <w:p w:rsidR="007804C5" w:rsidRPr="00B374A5" w:rsidRDefault="007804C5" w:rsidP="007804C5"/>
    <w:p w:rsidR="007804C5" w:rsidRPr="00B374A5" w:rsidRDefault="007804C5" w:rsidP="007804C5">
      <w:pPr>
        <w:autoSpaceDE w:val="0"/>
        <w:autoSpaceDN w:val="0"/>
        <w:adjustRightInd w:val="0"/>
        <w:spacing w:line="360" w:lineRule="auto"/>
        <w:ind w:firstLine="708"/>
        <w:rPr>
          <w:noProof/>
          <w:sz w:val="26"/>
          <w:szCs w:val="26"/>
        </w:rPr>
      </w:pPr>
      <w:r w:rsidRPr="00B374A5">
        <w:rPr>
          <w:noProof/>
          <w:sz w:val="26"/>
          <w:szCs w:val="26"/>
        </w:rPr>
        <w:t>Достаточно оптимистично выглядят результаты ответов респондентов группы «потребителей» на вопрос о частоте употребления наркотиков: для 98,2% (при 85,1% в 2021 г. и 74,2% в 2019 г.) первая проба стала и последней (</w:t>
      </w:r>
      <w:r>
        <w:rPr>
          <w:noProof/>
          <w:sz w:val="26"/>
          <w:szCs w:val="26"/>
        </w:rPr>
        <w:t>см. рисунок 14</w:t>
      </w:r>
      <w:r w:rsidRPr="00B374A5">
        <w:rPr>
          <w:noProof/>
          <w:sz w:val="26"/>
          <w:szCs w:val="26"/>
        </w:rPr>
        <w:t>). Эти данные дают основание сделать вывод о сформированности устойчивых антинаркотических установок у большинства забайкальцев.</w:t>
      </w:r>
    </w:p>
    <w:p w:rsidR="007804C5" w:rsidRPr="007D6B1B" w:rsidRDefault="007804C5" w:rsidP="007804C5">
      <w:pPr>
        <w:contextualSpacing/>
        <w:jc w:val="center"/>
      </w:pPr>
      <w:r>
        <w:rPr>
          <w:noProof/>
        </w:rPr>
        <w:lastRenderedPageBreak/>
        <w:drawing>
          <wp:inline distT="0" distB="0" distL="0" distR="0">
            <wp:extent cx="5177790" cy="1457960"/>
            <wp:effectExtent l="0" t="0" r="0" b="0"/>
            <wp:docPr id="3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8" cstate="print"/>
                    <a:srcRect/>
                    <a:stretch>
                      <a:fillRect/>
                    </a:stretch>
                  </pic:blipFill>
                  <pic:spPr bwMode="auto">
                    <a:xfrm>
                      <a:off x="0" y="0"/>
                      <a:ext cx="5177790" cy="1457960"/>
                    </a:xfrm>
                    <a:prstGeom prst="rect">
                      <a:avLst/>
                    </a:prstGeom>
                    <a:noFill/>
                    <a:ln w="9525">
                      <a:noFill/>
                      <a:miter lim="800000"/>
                      <a:headEnd/>
                      <a:tailEnd/>
                    </a:ln>
                  </pic:spPr>
                </pic:pic>
              </a:graphicData>
            </a:graphic>
          </wp:inline>
        </w:drawing>
      </w:r>
    </w:p>
    <w:p w:rsidR="007804C5" w:rsidRPr="00B374A5" w:rsidRDefault="007804C5" w:rsidP="007804C5">
      <w:pPr>
        <w:jc w:val="center"/>
        <w:rPr>
          <w:b/>
        </w:rPr>
      </w:pPr>
      <w:r w:rsidRPr="00B374A5">
        <w:t xml:space="preserve">Рисунок 14 - </w:t>
      </w:r>
      <w:r w:rsidRPr="00B374A5">
        <w:rPr>
          <w:b/>
        </w:rPr>
        <w:t xml:space="preserve">Распределение ответов респондентов на вопрос </w:t>
      </w:r>
    </w:p>
    <w:p w:rsidR="007804C5" w:rsidRPr="00B374A5" w:rsidRDefault="007804C5" w:rsidP="007804C5">
      <w:pPr>
        <w:jc w:val="center"/>
        <w:rPr>
          <w:b/>
        </w:rPr>
      </w:pPr>
      <w:r w:rsidRPr="00B374A5">
        <w:rPr>
          <w:b/>
        </w:rPr>
        <w:t>«Как часто Вы употребляете наркотики?», в процентах к числу участников исследования, употребляющих  наркотики (</w:t>
      </w:r>
      <w:r w:rsidRPr="00B374A5">
        <w:rPr>
          <w:b/>
          <w:lang w:val="en-US"/>
        </w:rPr>
        <w:t>N</w:t>
      </w:r>
      <w:r w:rsidRPr="00B374A5">
        <w:rPr>
          <w:b/>
        </w:rPr>
        <w:t xml:space="preserve"> = 111)</w:t>
      </w:r>
    </w:p>
    <w:p w:rsidR="007804C5" w:rsidRPr="00D36F02" w:rsidRDefault="007804C5" w:rsidP="007804C5">
      <w:pPr>
        <w:pStyle w:val="ConsNormal0"/>
        <w:spacing w:line="348" w:lineRule="auto"/>
        <w:ind w:firstLine="709"/>
        <w:jc w:val="both"/>
        <w:rPr>
          <w:rFonts w:ascii="Times New Roman" w:hAnsi="Times New Roman" w:cs="Times New Roman"/>
          <w:sz w:val="26"/>
          <w:szCs w:val="26"/>
        </w:rPr>
      </w:pPr>
      <w:r w:rsidRPr="00D36F02">
        <w:rPr>
          <w:rFonts w:ascii="Times New Roman" w:hAnsi="Times New Roman" w:cs="Times New Roman"/>
          <w:sz w:val="26"/>
          <w:szCs w:val="26"/>
        </w:rPr>
        <w:t>Значение оценочного показателя ОП</w:t>
      </w:r>
      <w:proofErr w:type="gramStart"/>
      <w:r w:rsidRPr="00D36F02">
        <w:rPr>
          <w:rFonts w:ascii="Times New Roman" w:hAnsi="Times New Roman" w:cs="Times New Roman"/>
          <w:sz w:val="26"/>
          <w:szCs w:val="26"/>
        </w:rPr>
        <w:t>6</w:t>
      </w:r>
      <w:proofErr w:type="gramEnd"/>
      <w:r w:rsidRPr="00D36F02">
        <w:rPr>
          <w:rFonts w:ascii="Times New Roman" w:hAnsi="Times New Roman" w:cs="Times New Roman"/>
          <w:sz w:val="26"/>
          <w:szCs w:val="26"/>
        </w:rPr>
        <w:t xml:space="preserve"> «Оценочная распространенность употребления наркотиков», предусмотренного Методикой, составило 0,17.</w:t>
      </w:r>
    </w:p>
    <w:p w:rsidR="007804C5" w:rsidRPr="00D36F02" w:rsidRDefault="007804C5" w:rsidP="007804C5">
      <w:pPr>
        <w:pStyle w:val="ConsNormal0"/>
        <w:spacing w:line="348" w:lineRule="auto"/>
        <w:ind w:firstLine="709"/>
        <w:jc w:val="both"/>
        <w:rPr>
          <w:color w:val="000000"/>
          <w:sz w:val="26"/>
          <w:szCs w:val="26"/>
        </w:rPr>
      </w:pPr>
      <w:r w:rsidRPr="00D36F02">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D36F02">
        <w:rPr>
          <w:rFonts w:ascii="Times New Roman" w:hAnsi="Times New Roman" w:cs="Times New Roman"/>
          <w:sz w:val="26"/>
          <w:szCs w:val="26"/>
        </w:rPr>
        <w:t>см</w:t>
      </w:r>
      <w:proofErr w:type="gramEnd"/>
      <w:r w:rsidRPr="00D36F02">
        <w:rPr>
          <w:rFonts w:ascii="Times New Roman" w:hAnsi="Times New Roman" w:cs="Times New Roman"/>
          <w:sz w:val="26"/>
          <w:szCs w:val="26"/>
        </w:rPr>
        <w:t>. в таблицах Приложения В.</w:t>
      </w:r>
    </w:p>
    <w:p w:rsidR="007804C5" w:rsidRPr="00091F75" w:rsidRDefault="007804C5" w:rsidP="00627094">
      <w:pPr>
        <w:autoSpaceDE w:val="0"/>
        <w:autoSpaceDN w:val="0"/>
        <w:adjustRightInd w:val="0"/>
        <w:spacing w:line="355" w:lineRule="auto"/>
        <w:ind w:firstLine="0"/>
        <w:rPr>
          <w:b/>
          <w:color w:val="000000"/>
          <w:sz w:val="26"/>
          <w:szCs w:val="26"/>
        </w:rPr>
      </w:pPr>
      <w:r w:rsidRPr="00091F75">
        <w:rPr>
          <w:b/>
          <w:color w:val="000000"/>
          <w:sz w:val="26"/>
          <w:szCs w:val="26"/>
        </w:rPr>
        <w:t>5</w:t>
      </w:r>
      <w:proofErr w:type="gramStart"/>
      <w:r w:rsidRPr="00091F75">
        <w:rPr>
          <w:b/>
          <w:color w:val="000000"/>
          <w:sz w:val="26"/>
          <w:szCs w:val="26"/>
        </w:rPr>
        <w:t xml:space="preserve"> Н</w:t>
      </w:r>
      <w:proofErr w:type="gramEnd"/>
      <w:r w:rsidRPr="00091F75">
        <w:rPr>
          <w:b/>
          <w:color w:val="000000"/>
          <w:sz w:val="26"/>
          <w:szCs w:val="26"/>
        </w:rPr>
        <w:t>аиболее популярные места и способы распространения наркотиков</w:t>
      </w:r>
    </w:p>
    <w:p w:rsidR="007804C5" w:rsidRPr="00091F75" w:rsidRDefault="007804C5" w:rsidP="007804C5">
      <w:pPr>
        <w:autoSpaceDE w:val="0"/>
        <w:autoSpaceDN w:val="0"/>
        <w:adjustRightInd w:val="0"/>
        <w:spacing w:line="360" w:lineRule="auto"/>
        <w:rPr>
          <w:sz w:val="26"/>
          <w:szCs w:val="26"/>
        </w:rPr>
      </w:pPr>
      <w:r w:rsidRPr="00091F75">
        <w:rPr>
          <w:sz w:val="26"/>
          <w:szCs w:val="26"/>
        </w:rPr>
        <w:t xml:space="preserve">В перечень исследовательских задач входила </w:t>
      </w:r>
      <w:proofErr w:type="gramStart"/>
      <w:r w:rsidRPr="00091F75">
        <w:rPr>
          <w:sz w:val="26"/>
          <w:szCs w:val="26"/>
        </w:rPr>
        <w:t>следующая</w:t>
      </w:r>
      <w:proofErr w:type="gramEnd"/>
      <w:r w:rsidRPr="00091F75">
        <w:rPr>
          <w:sz w:val="26"/>
          <w:szCs w:val="26"/>
        </w:rPr>
        <w:t>: определение наиболее популярных мест и способов распространения наркотиков.</w:t>
      </w:r>
    </w:p>
    <w:p w:rsidR="007804C5" w:rsidRPr="00091F75" w:rsidRDefault="007804C5" w:rsidP="007804C5">
      <w:pPr>
        <w:rPr>
          <w:highlight w:val="yellow"/>
        </w:rPr>
      </w:pPr>
    </w:p>
    <w:p w:rsidR="007804C5" w:rsidRPr="00AA3DDD" w:rsidRDefault="007804C5" w:rsidP="007804C5">
      <w:pPr>
        <w:autoSpaceDE w:val="0"/>
        <w:autoSpaceDN w:val="0"/>
        <w:adjustRightInd w:val="0"/>
        <w:spacing w:line="360" w:lineRule="auto"/>
        <w:rPr>
          <w:noProof/>
          <w:sz w:val="26"/>
          <w:szCs w:val="26"/>
        </w:rPr>
      </w:pPr>
      <w:r w:rsidRPr="00AA3DDD">
        <w:rPr>
          <w:noProof/>
          <w:sz w:val="26"/>
          <w:szCs w:val="26"/>
        </w:rPr>
        <w:t xml:space="preserve">На возможность получения информации о наркотиках или способах их употребления через сеть «Интернет» указали всего 5,1% участников опроса при 7,8% в 2021 г. и 12,0% в 2019 г. (см. рис. 15). </w:t>
      </w:r>
    </w:p>
    <w:p w:rsidR="007804C5" w:rsidRPr="00AA3DDD" w:rsidRDefault="007804C5" w:rsidP="007804C5">
      <w:pPr>
        <w:contextualSpacing/>
        <w:jc w:val="center"/>
      </w:pPr>
      <w:r>
        <w:rPr>
          <w:noProof/>
        </w:rPr>
        <w:drawing>
          <wp:inline distT="0" distB="0" distL="0" distR="0">
            <wp:extent cx="5264150" cy="1804035"/>
            <wp:effectExtent l="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cstate="print"/>
                    <a:srcRect/>
                    <a:stretch>
                      <a:fillRect/>
                    </a:stretch>
                  </pic:blipFill>
                  <pic:spPr bwMode="auto">
                    <a:xfrm>
                      <a:off x="0" y="0"/>
                      <a:ext cx="5264150" cy="1804035"/>
                    </a:xfrm>
                    <a:prstGeom prst="rect">
                      <a:avLst/>
                    </a:prstGeom>
                    <a:noFill/>
                    <a:ln w="9525">
                      <a:noFill/>
                      <a:miter lim="800000"/>
                      <a:headEnd/>
                      <a:tailEnd/>
                    </a:ln>
                  </pic:spPr>
                </pic:pic>
              </a:graphicData>
            </a:graphic>
          </wp:inline>
        </w:drawing>
      </w:r>
    </w:p>
    <w:p w:rsidR="007804C5" w:rsidRPr="00AA3DDD" w:rsidRDefault="007804C5" w:rsidP="007804C5">
      <w:pPr>
        <w:jc w:val="center"/>
        <w:rPr>
          <w:b/>
        </w:rPr>
      </w:pPr>
      <w:r w:rsidRPr="00AA3DDD">
        <w:t xml:space="preserve">Рисунок 15 - </w:t>
      </w:r>
      <w:r w:rsidRPr="00AA3DDD">
        <w:rPr>
          <w:b/>
        </w:rPr>
        <w:t xml:space="preserve">Распределение ответов респондентов на вопрос «Пользовались ли Вы </w:t>
      </w:r>
    </w:p>
    <w:p w:rsidR="007804C5" w:rsidRPr="00AA3DDD" w:rsidRDefault="007804C5" w:rsidP="007804C5">
      <w:pPr>
        <w:jc w:val="center"/>
        <w:rPr>
          <w:b/>
        </w:rPr>
      </w:pPr>
      <w:r w:rsidRPr="00AA3DDD">
        <w:rPr>
          <w:b/>
        </w:rPr>
        <w:t xml:space="preserve">сетью «Интернет» для получения сведений о наркотиках </w:t>
      </w:r>
    </w:p>
    <w:p w:rsidR="007804C5" w:rsidRPr="00AA3DDD" w:rsidRDefault="007804C5" w:rsidP="007804C5">
      <w:pPr>
        <w:jc w:val="center"/>
        <w:rPr>
          <w:b/>
        </w:rPr>
      </w:pPr>
      <w:r w:rsidRPr="00AA3DDD">
        <w:rPr>
          <w:b/>
        </w:rPr>
        <w:t xml:space="preserve">или </w:t>
      </w:r>
      <w:proofErr w:type="gramStart"/>
      <w:r w:rsidRPr="00AA3DDD">
        <w:rPr>
          <w:b/>
        </w:rPr>
        <w:t>способах</w:t>
      </w:r>
      <w:proofErr w:type="gramEnd"/>
      <w:r w:rsidRPr="00AA3DDD">
        <w:rPr>
          <w:b/>
        </w:rPr>
        <w:t xml:space="preserve"> их употребления? (не в учебных или служебных целях)?», </w:t>
      </w:r>
    </w:p>
    <w:p w:rsidR="007804C5" w:rsidRPr="00AA3DDD" w:rsidRDefault="007804C5" w:rsidP="007804C5">
      <w:pPr>
        <w:jc w:val="center"/>
        <w:rPr>
          <w:b/>
        </w:rPr>
      </w:pPr>
      <w:r w:rsidRPr="00AA3DDD">
        <w:rPr>
          <w:b/>
        </w:rPr>
        <w:t xml:space="preserve">в процентах к общему числу опрошенных </w:t>
      </w:r>
    </w:p>
    <w:p w:rsidR="007804C5" w:rsidRDefault="007804C5" w:rsidP="007804C5">
      <w:pPr>
        <w:autoSpaceDE w:val="0"/>
        <w:autoSpaceDN w:val="0"/>
        <w:adjustRightInd w:val="0"/>
        <w:spacing w:line="355" w:lineRule="auto"/>
        <w:rPr>
          <w:color w:val="000000"/>
          <w:sz w:val="26"/>
          <w:szCs w:val="26"/>
          <w:highlight w:val="yellow"/>
        </w:rPr>
      </w:pPr>
    </w:p>
    <w:p w:rsidR="007804C5" w:rsidRPr="00AA3DDD" w:rsidRDefault="007804C5" w:rsidP="007804C5">
      <w:pPr>
        <w:rPr>
          <w:highlight w:val="yellow"/>
        </w:rPr>
      </w:pPr>
    </w:p>
    <w:p w:rsidR="007804C5" w:rsidRPr="00AA3DDD" w:rsidRDefault="007804C5" w:rsidP="007804C5">
      <w:pPr>
        <w:autoSpaceDE w:val="0"/>
        <w:autoSpaceDN w:val="0"/>
        <w:adjustRightInd w:val="0"/>
        <w:spacing w:line="360" w:lineRule="auto"/>
        <w:rPr>
          <w:noProof/>
          <w:sz w:val="26"/>
          <w:szCs w:val="26"/>
        </w:rPr>
      </w:pPr>
      <w:r w:rsidRPr="00AA3DDD">
        <w:rPr>
          <w:noProof/>
          <w:sz w:val="26"/>
          <w:szCs w:val="26"/>
        </w:rPr>
        <w:lastRenderedPageBreak/>
        <w:t xml:space="preserve">При ответе на вопрос «Где Вы впервые попробовали наркотики?» участники исследования, имеющие опыт употребления наркотических веществ, как и в предудущую волну мониторинга, чаще всего выбирали варианты ответа «на улице, во дворе, в подъезде» (23,4%) и «на природе, за городом» (21,6%). Полное распределение суждений по данному вопросу </w:t>
      </w:r>
      <w:r>
        <w:rPr>
          <w:noProof/>
          <w:sz w:val="26"/>
          <w:szCs w:val="26"/>
        </w:rPr>
        <w:t>см.</w:t>
      </w:r>
      <w:r w:rsidRPr="00AA3DDD">
        <w:rPr>
          <w:noProof/>
          <w:sz w:val="26"/>
          <w:szCs w:val="26"/>
        </w:rPr>
        <w:t xml:space="preserve"> на рисунке 16</w:t>
      </w:r>
      <w:r>
        <w:rPr>
          <w:noProof/>
          <w:sz w:val="26"/>
          <w:szCs w:val="26"/>
        </w:rPr>
        <w:t xml:space="preserve"> и в таблице 11</w:t>
      </w:r>
      <w:r w:rsidRPr="00AA3DDD">
        <w:rPr>
          <w:noProof/>
          <w:sz w:val="26"/>
          <w:szCs w:val="26"/>
        </w:rPr>
        <w:t xml:space="preserve">. </w:t>
      </w:r>
    </w:p>
    <w:p w:rsidR="007804C5" w:rsidRPr="007D6B1B" w:rsidRDefault="007804C5" w:rsidP="007804C5">
      <w:pPr>
        <w:contextualSpacing/>
        <w:jc w:val="center"/>
      </w:pPr>
      <w:r>
        <w:rPr>
          <w:noProof/>
        </w:rPr>
        <w:drawing>
          <wp:inline distT="0" distB="0" distL="0" distR="0">
            <wp:extent cx="5350510" cy="2236470"/>
            <wp:effectExtent l="0" t="0" r="0" b="0"/>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0" cstate="print"/>
                    <a:srcRect/>
                    <a:stretch>
                      <a:fillRect/>
                    </a:stretch>
                  </pic:blipFill>
                  <pic:spPr bwMode="auto">
                    <a:xfrm>
                      <a:off x="0" y="0"/>
                      <a:ext cx="5350510" cy="2236470"/>
                    </a:xfrm>
                    <a:prstGeom prst="rect">
                      <a:avLst/>
                    </a:prstGeom>
                    <a:noFill/>
                    <a:ln w="9525">
                      <a:noFill/>
                      <a:miter lim="800000"/>
                      <a:headEnd/>
                      <a:tailEnd/>
                    </a:ln>
                  </pic:spPr>
                </pic:pic>
              </a:graphicData>
            </a:graphic>
          </wp:inline>
        </w:drawing>
      </w:r>
    </w:p>
    <w:p w:rsidR="007804C5" w:rsidRPr="00AA3DDD" w:rsidRDefault="007804C5" w:rsidP="007804C5">
      <w:pPr>
        <w:jc w:val="center"/>
        <w:rPr>
          <w:b/>
        </w:rPr>
      </w:pPr>
      <w:r w:rsidRPr="00AA3DDD">
        <w:t xml:space="preserve">Рисунок 16 - </w:t>
      </w:r>
      <w:r w:rsidRPr="00AA3DDD">
        <w:rPr>
          <w:b/>
        </w:rPr>
        <w:t xml:space="preserve">Распределение ответов респондентов на вопрос </w:t>
      </w:r>
    </w:p>
    <w:p w:rsidR="007804C5" w:rsidRPr="00AA3DDD" w:rsidRDefault="007804C5" w:rsidP="007804C5">
      <w:pPr>
        <w:jc w:val="center"/>
        <w:rPr>
          <w:b/>
        </w:rPr>
      </w:pPr>
      <w:r w:rsidRPr="00AA3DDD">
        <w:rPr>
          <w:b/>
        </w:rPr>
        <w:t>«Где Вы впервые попробовали наркотики?», в процентах к числу участников исследования, употребляющих  наркотики (</w:t>
      </w:r>
      <w:r w:rsidRPr="00AA3DDD">
        <w:rPr>
          <w:b/>
          <w:lang w:val="en-US"/>
        </w:rPr>
        <w:t>N</w:t>
      </w:r>
      <w:r w:rsidRPr="00AA3DDD">
        <w:rPr>
          <w:b/>
        </w:rPr>
        <w:t xml:space="preserve"> = 111)</w:t>
      </w:r>
    </w:p>
    <w:p w:rsidR="007804C5" w:rsidRPr="00EE518D" w:rsidRDefault="007804C5" w:rsidP="007804C5">
      <w:pPr>
        <w:rPr>
          <w:highlight w:val="yellow"/>
        </w:rPr>
      </w:pPr>
    </w:p>
    <w:p w:rsidR="007804C5" w:rsidRPr="00FE183B" w:rsidRDefault="007804C5" w:rsidP="007804C5">
      <w:pPr>
        <w:tabs>
          <w:tab w:val="left" w:pos="1134"/>
        </w:tabs>
        <w:suppressAutoHyphens/>
        <w:rPr>
          <w:b/>
        </w:rPr>
      </w:pPr>
      <w:r w:rsidRPr="00FE183B">
        <w:rPr>
          <w:noProof/>
        </w:rPr>
        <w:t xml:space="preserve">Таблица </w:t>
      </w:r>
      <w:r>
        <w:rPr>
          <w:noProof/>
        </w:rPr>
        <w:t>11</w:t>
      </w:r>
      <w:r w:rsidRPr="00FE183B">
        <w:rPr>
          <w:noProof/>
        </w:rPr>
        <w:t xml:space="preserve"> - </w:t>
      </w:r>
      <w:r w:rsidRPr="00FE183B">
        <w:rPr>
          <w:b/>
          <w:noProof/>
        </w:rPr>
        <w:t xml:space="preserve">Распределение суждений респондентов, выбравших вариант «Другое» при ответе на вопрос </w:t>
      </w:r>
      <w:r w:rsidRPr="00FE183B">
        <w:rPr>
          <w:b/>
        </w:rPr>
        <w:t>«</w:t>
      </w:r>
      <w:r w:rsidRPr="00002126">
        <w:rPr>
          <w:b/>
        </w:rPr>
        <w:t>Где Вы впервые попробовали наркотики</w:t>
      </w:r>
      <w:r w:rsidRPr="00FE183B">
        <w:rPr>
          <w:b/>
        </w:rPr>
        <w:t xml:space="preserve">?», в абсолютных величинах и процентах </w:t>
      </w:r>
      <w:r w:rsidRPr="00D74CDC">
        <w:rPr>
          <w:b/>
        </w:rPr>
        <w:t>к числу участников исследования, употребляющих  наркотики (N = 111)</w:t>
      </w:r>
    </w:p>
    <w:tbl>
      <w:tblPr>
        <w:tblW w:w="9351" w:type="dxa"/>
        <w:jc w:val="center"/>
        <w:tblLook w:val="04A0"/>
      </w:tblPr>
      <w:tblGrid>
        <w:gridCol w:w="5665"/>
        <w:gridCol w:w="1843"/>
        <w:gridCol w:w="1843"/>
      </w:tblGrid>
      <w:tr w:rsidR="007804C5" w:rsidRPr="001F087F" w:rsidTr="007804C5">
        <w:trPr>
          <w:trHeight w:val="300"/>
          <w:jc w:val="center"/>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b/>
                <w:color w:val="000000"/>
                <w:sz w:val="20"/>
                <w:szCs w:val="20"/>
              </w:rPr>
              <w:t>Суждения респондентов</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 xml:space="preserve">В </w:t>
            </w:r>
            <w:r w:rsidRPr="00D74CDC">
              <w:rPr>
                <w:b/>
                <w:color w:val="000000"/>
                <w:sz w:val="20"/>
                <w:szCs w:val="20"/>
              </w:rPr>
              <w:t>абсолютных величинах</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В процентах</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Отказ</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5</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4,5%</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В тюрьме</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2</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1,8%</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Не помню</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2</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1,8%</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В гостях</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В командировке</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В общежитии</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В подвале</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В подъезде с компанией</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В поездке</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b/>
                <w:color w:val="000000"/>
                <w:sz w:val="20"/>
                <w:szCs w:val="20"/>
              </w:rPr>
            </w:pPr>
            <w:r w:rsidRPr="001F087F">
              <w:rPr>
                <w:b/>
                <w:color w:val="000000"/>
                <w:sz w:val="20"/>
                <w:szCs w:val="20"/>
              </w:rPr>
              <w:t>Всего</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15</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13,5%</w:t>
            </w:r>
          </w:p>
        </w:tc>
      </w:tr>
    </w:tbl>
    <w:p w:rsidR="007804C5" w:rsidRDefault="007804C5" w:rsidP="007804C5">
      <w:pPr>
        <w:autoSpaceDE w:val="0"/>
        <w:autoSpaceDN w:val="0"/>
        <w:adjustRightInd w:val="0"/>
        <w:spacing w:line="360" w:lineRule="auto"/>
        <w:rPr>
          <w:noProof/>
          <w:sz w:val="26"/>
          <w:szCs w:val="26"/>
        </w:rPr>
      </w:pPr>
    </w:p>
    <w:p w:rsidR="007804C5" w:rsidRPr="00AA3DDD" w:rsidRDefault="007804C5" w:rsidP="007804C5">
      <w:pPr>
        <w:autoSpaceDE w:val="0"/>
        <w:autoSpaceDN w:val="0"/>
        <w:adjustRightInd w:val="0"/>
        <w:spacing w:line="360" w:lineRule="auto"/>
        <w:rPr>
          <w:noProof/>
          <w:sz w:val="26"/>
          <w:szCs w:val="26"/>
        </w:rPr>
      </w:pPr>
      <w:r w:rsidRPr="00AA3DDD">
        <w:rPr>
          <w:noProof/>
          <w:sz w:val="26"/>
          <w:szCs w:val="26"/>
        </w:rPr>
        <w:t xml:space="preserve">Относительное большинство респондентов, имеющих опыт употребления наркотиков (42,3%), впервые получили предложение попробовать наркотические вещества от друзей, с которыми они встречались после учебы или работы. Самостоятельно решили попробовать наркотики только 9,0% от числа участников </w:t>
      </w:r>
      <w:r w:rsidRPr="00AA3DDD">
        <w:rPr>
          <w:noProof/>
          <w:sz w:val="26"/>
          <w:szCs w:val="26"/>
        </w:rPr>
        <w:lastRenderedPageBreak/>
        <w:t>исследования указанной категории. Полное распределение суждений по данному вопросу см. на рисунке 17.</w:t>
      </w:r>
    </w:p>
    <w:p w:rsidR="007804C5" w:rsidRPr="00AA3DDD" w:rsidRDefault="007804C5" w:rsidP="007804C5">
      <w:pPr>
        <w:contextualSpacing/>
        <w:jc w:val="center"/>
      </w:pPr>
      <w:r>
        <w:rPr>
          <w:noProof/>
        </w:rPr>
        <w:drawing>
          <wp:inline distT="0" distB="0" distL="0" distR="0">
            <wp:extent cx="5004435" cy="1939925"/>
            <wp:effectExtent l="0" t="0" r="0"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1" cstate="print"/>
                    <a:srcRect/>
                    <a:stretch>
                      <a:fillRect/>
                    </a:stretch>
                  </pic:blipFill>
                  <pic:spPr bwMode="auto">
                    <a:xfrm>
                      <a:off x="0" y="0"/>
                      <a:ext cx="5004435" cy="1939925"/>
                    </a:xfrm>
                    <a:prstGeom prst="rect">
                      <a:avLst/>
                    </a:prstGeom>
                    <a:noFill/>
                    <a:ln w="9525">
                      <a:noFill/>
                      <a:miter lim="800000"/>
                      <a:headEnd/>
                      <a:tailEnd/>
                    </a:ln>
                  </pic:spPr>
                </pic:pic>
              </a:graphicData>
            </a:graphic>
          </wp:inline>
        </w:drawing>
      </w:r>
    </w:p>
    <w:p w:rsidR="007804C5" w:rsidRPr="00AA3DDD" w:rsidRDefault="007804C5" w:rsidP="007804C5">
      <w:pPr>
        <w:jc w:val="center"/>
        <w:rPr>
          <w:b/>
        </w:rPr>
      </w:pPr>
      <w:r w:rsidRPr="00AA3DDD">
        <w:t xml:space="preserve">Рисунок 17 - </w:t>
      </w:r>
      <w:r w:rsidRPr="00AA3DDD">
        <w:rPr>
          <w:b/>
        </w:rPr>
        <w:t xml:space="preserve">Распределение ответов респондентов на вопрос </w:t>
      </w:r>
    </w:p>
    <w:p w:rsidR="007804C5" w:rsidRPr="00AA3DDD" w:rsidRDefault="007804C5" w:rsidP="007804C5">
      <w:pPr>
        <w:jc w:val="center"/>
        <w:rPr>
          <w:b/>
        </w:rPr>
      </w:pPr>
      <w:r w:rsidRPr="00AA3DDD">
        <w:rPr>
          <w:b/>
        </w:rPr>
        <w:t xml:space="preserve">«Кто впервые предложил Вам попробовать наркотик?», в процентах </w:t>
      </w:r>
    </w:p>
    <w:p w:rsidR="007804C5" w:rsidRPr="00AA3DDD" w:rsidRDefault="007804C5" w:rsidP="007804C5">
      <w:pPr>
        <w:jc w:val="center"/>
        <w:rPr>
          <w:b/>
        </w:rPr>
      </w:pPr>
      <w:r w:rsidRPr="00AA3DDD">
        <w:rPr>
          <w:b/>
        </w:rPr>
        <w:t>к числу участников исследования, употребляющих  наркотики (</w:t>
      </w:r>
      <w:r w:rsidRPr="00AA3DDD">
        <w:rPr>
          <w:b/>
          <w:lang w:val="en-US"/>
        </w:rPr>
        <w:t>N</w:t>
      </w:r>
      <w:r w:rsidRPr="00AA3DDD">
        <w:rPr>
          <w:b/>
        </w:rPr>
        <w:t xml:space="preserve"> = 111)</w:t>
      </w:r>
    </w:p>
    <w:p w:rsidR="007804C5" w:rsidRPr="00AA3DDD" w:rsidRDefault="007804C5" w:rsidP="007804C5">
      <w:pPr>
        <w:spacing w:line="360" w:lineRule="auto"/>
        <w:rPr>
          <w:noProof/>
          <w:sz w:val="26"/>
          <w:szCs w:val="26"/>
        </w:rPr>
      </w:pPr>
    </w:p>
    <w:p w:rsidR="007804C5" w:rsidRPr="00424E81" w:rsidRDefault="007804C5" w:rsidP="007804C5">
      <w:pPr>
        <w:spacing w:line="360" w:lineRule="auto"/>
        <w:rPr>
          <w:noProof/>
          <w:sz w:val="26"/>
          <w:szCs w:val="26"/>
        </w:rPr>
      </w:pPr>
      <w:r w:rsidRPr="00424E81">
        <w:rPr>
          <w:noProof/>
          <w:sz w:val="26"/>
          <w:szCs w:val="26"/>
        </w:rPr>
        <w:t>Относительное большинство респондентов, имеющих опыт употребления наркотиков (38,7%), заявили, что получают наркотики от друзей и знакомых. Полное распределение суждений по данному вопросу представлено на рисунке 16</w:t>
      </w:r>
      <w:r>
        <w:rPr>
          <w:noProof/>
          <w:sz w:val="26"/>
          <w:szCs w:val="26"/>
        </w:rPr>
        <w:t>, а также в таблице 12</w:t>
      </w:r>
      <w:r w:rsidRPr="00424E81">
        <w:rPr>
          <w:noProof/>
          <w:sz w:val="26"/>
          <w:szCs w:val="26"/>
        </w:rPr>
        <w:t xml:space="preserve">. </w:t>
      </w:r>
    </w:p>
    <w:p w:rsidR="007804C5" w:rsidRPr="00424E81" w:rsidRDefault="007804C5" w:rsidP="007804C5">
      <w:pPr>
        <w:contextualSpacing/>
        <w:jc w:val="center"/>
      </w:pPr>
      <w:r>
        <w:rPr>
          <w:noProof/>
        </w:rPr>
        <w:drawing>
          <wp:inline distT="0" distB="0" distL="0" distR="0">
            <wp:extent cx="5560695" cy="2743200"/>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2" cstate="print"/>
                    <a:srcRect/>
                    <a:stretch>
                      <a:fillRect/>
                    </a:stretch>
                  </pic:blipFill>
                  <pic:spPr bwMode="auto">
                    <a:xfrm>
                      <a:off x="0" y="0"/>
                      <a:ext cx="5560695" cy="2743200"/>
                    </a:xfrm>
                    <a:prstGeom prst="rect">
                      <a:avLst/>
                    </a:prstGeom>
                    <a:noFill/>
                    <a:ln w="9525">
                      <a:noFill/>
                      <a:miter lim="800000"/>
                      <a:headEnd/>
                      <a:tailEnd/>
                    </a:ln>
                  </pic:spPr>
                </pic:pic>
              </a:graphicData>
            </a:graphic>
          </wp:inline>
        </w:drawing>
      </w:r>
    </w:p>
    <w:p w:rsidR="007804C5" w:rsidRPr="00424E81" w:rsidRDefault="007804C5" w:rsidP="007804C5">
      <w:pPr>
        <w:jc w:val="center"/>
        <w:rPr>
          <w:b/>
        </w:rPr>
      </w:pPr>
      <w:r w:rsidRPr="00424E81">
        <w:t xml:space="preserve">Рисунок 16 - </w:t>
      </w:r>
      <w:r w:rsidRPr="00424E81">
        <w:rPr>
          <w:b/>
        </w:rPr>
        <w:t xml:space="preserve">Распределение ответов респондентов на вопрос </w:t>
      </w:r>
    </w:p>
    <w:p w:rsidR="007804C5" w:rsidRPr="00424E81" w:rsidRDefault="007804C5" w:rsidP="007804C5">
      <w:pPr>
        <w:jc w:val="center"/>
        <w:rPr>
          <w:b/>
        </w:rPr>
      </w:pPr>
      <w:r w:rsidRPr="00424E81">
        <w:rPr>
          <w:b/>
        </w:rPr>
        <w:t xml:space="preserve">«Где Вам удается доставать наркотики?», </w:t>
      </w:r>
    </w:p>
    <w:p w:rsidR="007804C5" w:rsidRPr="00424E81" w:rsidRDefault="007804C5" w:rsidP="007804C5">
      <w:pPr>
        <w:jc w:val="center"/>
        <w:rPr>
          <w:b/>
          <w:sz w:val="26"/>
          <w:szCs w:val="26"/>
        </w:rPr>
      </w:pPr>
      <w:r w:rsidRPr="00424E81">
        <w:rPr>
          <w:b/>
        </w:rPr>
        <w:t>в процентах к числу участников исследования, употребляющих  наркотики (</w:t>
      </w:r>
      <w:r w:rsidRPr="00424E81">
        <w:rPr>
          <w:b/>
          <w:lang w:val="en-US"/>
        </w:rPr>
        <w:t>N</w:t>
      </w:r>
      <w:r w:rsidRPr="00424E81">
        <w:rPr>
          <w:b/>
        </w:rPr>
        <w:t xml:space="preserve"> = 111</w:t>
      </w:r>
      <w:r w:rsidRPr="00424E81">
        <w:rPr>
          <w:b/>
          <w:sz w:val="26"/>
          <w:szCs w:val="26"/>
        </w:rPr>
        <w:t>)</w:t>
      </w:r>
    </w:p>
    <w:p w:rsidR="007804C5" w:rsidRPr="00424E81" w:rsidRDefault="007804C5" w:rsidP="007804C5">
      <w:pPr>
        <w:jc w:val="center"/>
        <w:rPr>
          <w:bCs/>
          <w:color w:val="000000"/>
        </w:rPr>
      </w:pPr>
      <w:r w:rsidRPr="00424E81">
        <w:rPr>
          <w:bCs/>
          <w:color w:val="000000"/>
        </w:rPr>
        <w:t>(допускалось более одного варианта ответа, поэтому итог не равен 100%)</w:t>
      </w:r>
    </w:p>
    <w:p w:rsidR="007804C5" w:rsidRDefault="007804C5" w:rsidP="007804C5">
      <w:pPr>
        <w:rPr>
          <w:highlight w:val="yellow"/>
        </w:rPr>
      </w:pPr>
    </w:p>
    <w:p w:rsidR="007804C5" w:rsidRPr="00002126" w:rsidRDefault="007804C5" w:rsidP="007804C5">
      <w:pPr>
        <w:rPr>
          <w:highlight w:val="yellow"/>
        </w:rPr>
      </w:pPr>
    </w:p>
    <w:p w:rsidR="007804C5" w:rsidRPr="00FE183B" w:rsidRDefault="007804C5" w:rsidP="007804C5">
      <w:pPr>
        <w:tabs>
          <w:tab w:val="left" w:pos="1134"/>
        </w:tabs>
        <w:suppressAutoHyphens/>
        <w:rPr>
          <w:b/>
        </w:rPr>
      </w:pPr>
      <w:r w:rsidRPr="00FE183B">
        <w:rPr>
          <w:noProof/>
        </w:rPr>
        <w:lastRenderedPageBreak/>
        <w:t xml:space="preserve">Таблица </w:t>
      </w:r>
      <w:r>
        <w:rPr>
          <w:noProof/>
        </w:rPr>
        <w:t>12</w:t>
      </w:r>
      <w:r w:rsidRPr="00FE183B">
        <w:rPr>
          <w:noProof/>
        </w:rPr>
        <w:t xml:space="preserve"> - </w:t>
      </w:r>
      <w:r w:rsidRPr="00FE183B">
        <w:rPr>
          <w:b/>
          <w:noProof/>
        </w:rPr>
        <w:t xml:space="preserve">Распределение суждений респондентов, выбравших вариант «Другое» при ответе на вопрос </w:t>
      </w:r>
      <w:r w:rsidRPr="00FE183B">
        <w:rPr>
          <w:b/>
        </w:rPr>
        <w:t>«</w:t>
      </w:r>
      <w:r w:rsidRPr="00002126">
        <w:rPr>
          <w:b/>
        </w:rPr>
        <w:t>Где Вам удается доставать наркотики</w:t>
      </w:r>
      <w:r w:rsidRPr="00FE183B">
        <w:rPr>
          <w:b/>
        </w:rPr>
        <w:t xml:space="preserve">?», в абсолютных величинах и процентах </w:t>
      </w:r>
      <w:r>
        <w:rPr>
          <w:b/>
        </w:rPr>
        <w:t>к</w:t>
      </w:r>
      <w:r w:rsidRPr="00D74CDC">
        <w:rPr>
          <w:b/>
        </w:rPr>
        <w:t xml:space="preserve"> числу участников исследования, употребляющих  наркотики (N = 111)</w:t>
      </w:r>
    </w:p>
    <w:tbl>
      <w:tblPr>
        <w:tblW w:w="9351" w:type="dxa"/>
        <w:jc w:val="center"/>
        <w:tblLook w:val="04A0"/>
      </w:tblPr>
      <w:tblGrid>
        <w:gridCol w:w="5665"/>
        <w:gridCol w:w="1843"/>
        <w:gridCol w:w="1843"/>
      </w:tblGrid>
      <w:tr w:rsidR="007804C5" w:rsidRPr="001F087F" w:rsidTr="007804C5">
        <w:trPr>
          <w:trHeight w:val="300"/>
          <w:jc w:val="center"/>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b/>
                <w:color w:val="000000"/>
                <w:sz w:val="20"/>
                <w:szCs w:val="20"/>
              </w:rPr>
              <w:t>Суждения респондентов</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b/>
                <w:color w:val="000000"/>
                <w:sz w:val="20"/>
                <w:szCs w:val="20"/>
              </w:rPr>
            </w:pPr>
            <w:r w:rsidRPr="001F087F">
              <w:rPr>
                <w:b/>
                <w:color w:val="000000"/>
                <w:sz w:val="20"/>
                <w:szCs w:val="20"/>
              </w:rPr>
              <w:t xml:space="preserve">В </w:t>
            </w:r>
            <w:r w:rsidRPr="00002126">
              <w:rPr>
                <w:b/>
                <w:color w:val="000000"/>
                <w:sz w:val="20"/>
                <w:szCs w:val="20"/>
              </w:rPr>
              <w:t>абсолютных величинах</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b/>
                <w:color w:val="000000"/>
                <w:sz w:val="20"/>
                <w:szCs w:val="20"/>
              </w:rPr>
            </w:pPr>
            <w:r w:rsidRPr="001F087F">
              <w:rPr>
                <w:b/>
                <w:color w:val="000000"/>
                <w:sz w:val="20"/>
                <w:szCs w:val="20"/>
              </w:rPr>
              <w:t>В процентах</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Не помню</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2</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1,8%</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Угостили</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2</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1,8%</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В магазине</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Где-то в квартире</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Росло везде</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Случайно попадались</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Не употребляю</w:t>
            </w:r>
            <w:r>
              <w:rPr>
                <w:color w:val="000000"/>
                <w:sz w:val="20"/>
                <w:szCs w:val="20"/>
              </w:rPr>
              <w:t xml:space="preserve"> в настоящее время</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39</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35,1%</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Отказ</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4</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3,6%</w:t>
            </w:r>
          </w:p>
        </w:tc>
      </w:tr>
      <w:tr w:rsidR="007804C5" w:rsidRPr="001F087F" w:rsidTr="007804C5">
        <w:trPr>
          <w:trHeight w:val="300"/>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b/>
                <w:color w:val="000000"/>
                <w:sz w:val="20"/>
                <w:szCs w:val="20"/>
              </w:rPr>
            </w:pPr>
            <w:r w:rsidRPr="001F087F">
              <w:rPr>
                <w:b/>
                <w:color w:val="000000"/>
                <w:sz w:val="20"/>
                <w:szCs w:val="20"/>
              </w:rPr>
              <w:t>Всего</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b/>
                <w:color w:val="000000"/>
                <w:sz w:val="20"/>
                <w:szCs w:val="20"/>
              </w:rPr>
            </w:pPr>
            <w:r w:rsidRPr="001F087F">
              <w:rPr>
                <w:b/>
                <w:color w:val="000000"/>
                <w:sz w:val="20"/>
                <w:szCs w:val="20"/>
              </w:rPr>
              <w:t>51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b/>
                <w:color w:val="000000"/>
                <w:sz w:val="20"/>
                <w:szCs w:val="20"/>
              </w:rPr>
            </w:pPr>
            <w:r w:rsidRPr="001F087F">
              <w:rPr>
                <w:b/>
                <w:color w:val="000000"/>
                <w:sz w:val="20"/>
                <w:szCs w:val="20"/>
              </w:rPr>
              <w:t>45,9%</w:t>
            </w:r>
          </w:p>
        </w:tc>
      </w:tr>
    </w:tbl>
    <w:p w:rsidR="007804C5" w:rsidRPr="00D36F02" w:rsidRDefault="007804C5" w:rsidP="007804C5">
      <w:pPr>
        <w:autoSpaceDE w:val="0"/>
        <w:autoSpaceDN w:val="0"/>
        <w:adjustRightInd w:val="0"/>
        <w:spacing w:line="360" w:lineRule="auto"/>
        <w:rPr>
          <w:noProof/>
          <w:sz w:val="26"/>
          <w:szCs w:val="26"/>
        </w:rPr>
      </w:pPr>
    </w:p>
    <w:p w:rsidR="007804C5" w:rsidRPr="00D36F02" w:rsidRDefault="007804C5" w:rsidP="007804C5">
      <w:pPr>
        <w:pStyle w:val="ConsNormal0"/>
        <w:spacing w:line="348" w:lineRule="auto"/>
        <w:ind w:firstLine="709"/>
        <w:jc w:val="both"/>
        <w:rPr>
          <w:color w:val="000000"/>
          <w:sz w:val="26"/>
          <w:szCs w:val="26"/>
        </w:rPr>
      </w:pPr>
      <w:r w:rsidRPr="00D36F02">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D36F02">
        <w:rPr>
          <w:rFonts w:ascii="Times New Roman" w:hAnsi="Times New Roman" w:cs="Times New Roman"/>
          <w:sz w:val="26"/>
          <w:szCs w:val="26"/>
        </w:rPr>
        <w:t>см</w:t>
      </w:r>
      <w:proofErr w:type="gramEnd"/>
      <w:r w:rsidRPr="00D36F02">
        <w:rPr>
          <w:rFonts w:ascii="Times New Roman" w:hAnsi="Times New Roman" w:cs="Times New Roman"/>
          <w:sz w:val="26"/>
          <w:szCs w:val="26"/>
        </w:rPr>
        <w:t>. в таблицах Приложения В.</w:t>
      </w:r>
    </w:p>
    <w:p w:rsidR="007804C5" w:rsidRPr="00091F75" w:rsidRDefault="007804C5" w:rsidP="007804C5">
      <w:pPr>
        <w:spacing w:line="360" w:lineRule="auto"/>
        <w:rPr>
          <w:b/>
          <w:color w:val="000000"/>
          <w:sz w:val="26"/>
          <w:szCs w:val="26"/>
        </w:rPr>
      </w:pPr>
      <w:r w:rsidRPr="00091F75">
        <w:rPr>
          <w:b/>
          <w:color w:val="000000"/>
          <w:sz w:val="26"/>
          <w:szCs w:val="26"/>
        </w:rPr>
        <w:t>2.6 Причины распространения немедицинского потребления наркотиков</w:t>
      </w:r>
    </w:p>
    <w:p w:rsidR="007804C5" w:rsidRPr="00091F75" w:rsidRDefault="007804C5" w:rsidP="007804C5">
      <w:pPr>
        <w:autoSpaceDE w:val="0"/>
        <w:autoSpaceDN w:val="0"/>
        <w:adjustRightInd w:val="0"/>
        <w:spacing w:line="360" w:lineRule="auto"/>
        <w:rPr>
          <w:sz w:val="26"/>
          <w:szCs w:val="26"/>
        </w:rPr>
      </w:pPr>
      <w:r w:rsidRPr="00091F75">
        <w:rPr>
          <w:sz w:val="26"/>
          <w:szCs w:val="26"/>
        </w:rPr>
        <w:t>Следующая задача проведенного исследования была направлена на определение причин распространения немедицинского потребления наркотиков.</w:t>
      </w:r>
    </w:p>
    <w:p w:rsidR="007804C5" w:rsidRPr="0044402E" w:rsidRDefault="007804C5" w:rsidP="007804C5">
      <w:pPr>
        <w:autoSpaceDE w:val="0"/>
        <w:autoSpaceDN w:val="0"/>
        <w:adjustRightInd w:val="0"/>
        <w:spacing w:line="360" w:lineRule="auto"/>
        <w:rPr>
          <w:sz w:val="26"/>
          <w:szCs w:val="26"/>
          <w:highlight w:val="yellow"/>
        </w:rPr>
      </w:pPr>
      <w:r w:rsidRPr="0044402E">
        <w:rPr>
          <w:sz w:val="26"/>
          <w:szCs w:val="26"/>
          <w:highlight w:val="yellow"/>
        </w:rPr>
        <w:t xml:space="preserve"> </w:t>
      </w:r>
    </w:p>
    <w:p w:rsidR="007804C5" w:rsidRPr="000C5476" w:rsidRDefault="007804C5" w:rsidP="007804C5">
      <w:pPr>
        <w:autoSpaceDE w:val="0"/>
        <w:autoSpaceDN w:val="0"/>
        <w:adjustRightInd w:val="0"/>
        <w:spacing w:line="360" w:lineRule="auto"/>
        <w:rPr>
          <w:noProof/>
          <w:sz w:val="26"/>
          <w:szCs w:val="26"/>
        </w:rPr>
      </w:pPr>
      <w:r w:rsidRPr="000C5476">
        <w:rPr>
          <w:noProof/>
          <w:sz w:val="26"/>
          <w:szCs w:val="26"/>
        </w:rPr>
        <w:t xml:space="preserve">В результате опроса общественного мнения было установлено, что жители Забайкальского края основными причинами распространения наркомании считают следующие: моральная деградация общества (49,0%), неудовлетворенность жизнью, социальное неблагополучие (34,5%), безработица, экономические проблемы (33,8%). Таким образом, в общественном мнении жителей региона наркомания представляется, прежде всего, как следствие негативных явлений в социально-экономической и социально-психологической сферах. </w:t>
      </w:r>
    </w:p>
    <w:p w:rsidR="007804C5" w:rsidRPr="005333BF" w:rsidRDefault="007804C5" w:rsidP="007804C5">
      <w:pPr>
        <w:autoSpaceDE w:val="0"/>
        <w:autoSpaceDN w:val="0"/>
        <w:adjustRightInd w:val="0"/>
        <w:spacing w:line="360" w:lineRule="auto"/>
        <w:rPr>
          <w:noProof/>
          <w:sz w:val="26"/>
          <w:szCs w:val="26"/>
        </w:rPr>
      </w:pPr>
      <w:r w:rsidRPr="005333BF">
        <w:rPr>
          <w:noProof/>
          <w:sz w:val="26"/>
          <w:szCs w:val="26"/>
        </w:rPr>
        <w:t>Следует отметить, что «влияние наркобизнеса, доступность наркотиков» в качестве основной причины распространения наркомании в Забайкалье выделили 27,2% опрошенных при 19,5% год назад. В то же время полученные данные свидетельствуют о достаточной эффективности предпринимаемых мер противодействия наркомании. «Плохую работу правоохранительных органов» в качестве основной причины распространения наркомании в Забайкалье назвали только 19,8% участников опроса, «слабость профилактической работы» - 18,8%.</w:t>
      </w:r>
    </w:p>
    <w:p w:rsidR="007804C5" w:rsidRPr="005333BF" w:rsidRDefault="007804C5" w:rsidP="007804C5">
      <w:pPr>
        <w:autoSpaceDE w:val="0"/>
        <w:autoSpaceDN w:val="0"/>
        <w:adjustRightInd w:val="0"/>
        <w:spacing w:line="360" w:lineRule="auto"/>
        <w:rPr>
          <w:noProof/>
          <w:sz w:val="26"/>
          <w:szCs w:val="26"/>
        </w:rPr>
      </w:pPr>
      <w:r w:rsidRPr="005333BF">
        <w:rPr>
          <w:noProof/>
          <w:sz w:val="26"/>
          <w:szCs w:val="26"/>
        </w:rPr>
        <w:lastRenderedPageBreak/>
        <w:t>Полностью распределение суждений по данному вопросу представлено на рисунке 17 и таблице 1</w:t>
      </w:r>
      <w:r>
        <w:rPr>
          <w:noProof/>
          <w:sz w:val="26"/>
          <w:szCs w:val="26"/>
        </w:rPr>
        <w:t>3</w:t>
      </w:r>
      <w:r w:rsidRPr="005333BF">
        <w:rPr>
          <w:noProof/>
          <w:sz w:val="26"/>
          <w:szCs w:val="26"/>
        </w:rPr>
        <w:t>.</w:t>
      </w:r>
    </w:p>
    <w:p w:rsidR="007804C5" w:rsidRPr="005333BF" w:rsidRDefault="007804C5" w:rsidP="007804C5">
      <w:pPr>
        <w:autoSpaceDE w:val="0"/>
        <w:autoSpaceDN w:val="0"/>
        <w:adjustRightInd w:val="0"/>
        <w:spacing w:line="360" w:lineRule="auto"/>
        <w:rPr>
          <w:noProof/>
          <w:sz w:val="26"/>
          <w:szCs w:val="26"/>
        </w:rPr>
      </w:pPr>
      <w:r w:rsidRPr="005333BF">
        <w:rPr>
          <w:noProof/>
          <w:sz w:val="26"/>
          <w:szCs w:val="26"/>
        </w:rPr>
        <w:t>По сравнению с предыдущей волной мониторинга структура распределения суждений респондентов об основных причинах распространения наркомании существенн</w:t>
      </w:r>
      <w:r>
        <w:rPr>
          <w:noProof/>
          <w:sz w:val="26"/>
          <w:szCs w:val="26"/>
        </w:rPr>
        <w:t>ых изменений не претерпела</w:t>
      </w:r>
      <w:r w:rsidRPr="005333BF">
        <w:rPr>
          <w:noProof/>
          <w:sz w:val="26"/>
          <w:szCs w:val="26"/>
        </w:rPr>
        <w:t xml:space="preserve">. </w:t>
      </w:r>
    </w:p>
    <w:p w:rsidR="007804C5" w:rsidRPr="00017236" w:rsidRDefault="007804C5" w:rsidP="007804C5">
      <w:pPr>
        <w:contextualSpacing/>
        <w:jc w:val="center"/>
      </w:pPr>
      <w:r>
        <w:rPr>
          <w:noProof/>
        </w:rPr>
        <w:drawing>
          <wp:inline distT="0" distB="0" distL="0" distR="0">
            <wp:extent cx="5943600" cy="3397885"/>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cstate="print"/>
                    <a:srcRect/>
                    <a:stretch>
                      <a:fillRect/>
                    </a:stretch>
                  </pic:blipFill>
                  <pic:spPr bwMode="auto">
                    <a:xfrm>
                      <a:off x="0" y="0"/>
                      <a:ext cx="5943600" cy="3397885"/>
                    </a:xfrm>
                    <a:prstGeom prst="rect">
                      <a:avLst/>
                    </a:prstGeom>
                    <a:noFill/>
                    <a:ln w="9525">
                      <a:noFill/>
                      <a:miter lim="800000"/>
                      <a:headEnd/>
                      <a:tailEnd/>
                    </a:ln>
                  </pic:spPr>
                </pic:pic>
              </a:graphicData>
            </a:graphic>
          </wp:inline>
        </w:drawing>
      </w:r>
    </w:p>
    <w:p w:rsidR="007804C5" w:rsidRPr="00017236" w:rsidRDefault="007804C5" w:rsidP="007804C5">
      <w:pPr>
        <w:jc w:val="center"/>
        <w:rPr>
          <w:b/>
        </w:rPr>
      </w:pPr>
      <w:r w:rsidRPr="00017236">
        <w:t xml:space="preserve">Рисунок 17 - </w:t>
      </w:r>
      <w:r w:rsidRPr="00017236">
        <w:rPr>
          <w:b/>
        </w:rPr>
        <w:t xml:space="preserve">Распределение ответов респондентов на вопрос «Как Вы считаете, </w:t>
      </w:r>
    </w:p>
    <w:p w:rsidR="007804C5" w:rsidRPr="00017236" w:rsidRDefault="007804C5" w:rsidP="007804C5">
      <w:pPr>
        <w:jc w:val="center"/>
        <w:rPr>
          <w:b/>
        </w:rPr>
      </w:pPr>
      <w:r w:rsidRPr="00017236">
        <w:rPr>
          <w:b/>
        </w:rPr>
        <w:t xml:space="preserve">в чем причина распространения наркомании в последнее время?», </w:t>
      </w:r>
    </w:p>
    <w:p w:rsidR="007804C5" w:rsidRPr="00017236" w:rsidRDefault="007804C5" w:rsidP="007804C5">
      <w:pPr>
        <w:jc w:val="center"/>
        <w:rPr>
          <w:b/>
        </w:rPr>
      </w:pPr>
      <w:r w:rsidRPr="00017236">
        <w:rPr>
          <w:b/>
        </w:rPr>
        <w:t xml:space="preserve">в процентах к общему числу опрошенных </w:t>
      </w:r>
    </w:p>
    <w:p w:rsidR="007804C5" w:rsidRPr="00017236" w:rsidRDefault="007804C5" w:rsidP="007804C5">
      <w:pPr>
        <w:jc w:val="center"/>
        <w:rPr>
          <w:color w:val="000000"/>
        </w:rPr>
      </w:pPr>
      <w:r w:rsidRPr="00017236">
        <w:rPr>
          <w:color w:val="000000"/>
        </w:rPr>
        <w:t>(допускалось более одного варианта ответа, поэтому итог не равен 100%)</w:t>
      </w:r>
    </w:p>
    <w:p w:rsidR="007804C5" w:rsidRPr="00787560" w:rsidRDefault="007804C5" w:rsidP="007804C5">
      <w:pPr>
        <w:jc w:val="center"/>
        <w:rPr>
          <w:color w:val="000000"/>
          <w:sz w:val="26"/>
          <w:szCs w:val="26"/>
          <w:highlight w:val="cyan"/>
        </w:rPr>
      </w:pPr>
    </w:p>
    <w:p w:rsidR="007804C5" w:rsidRPr="00017236" w:rsidRDefault="007804C5" w:rsidP="007804C5">
      <w:pPr>
        <w:tabs>
          <w:tab w:val="left" w:pos="1134"/>
        </w:tabs>
        <w:suppressAutoHyphens/>
        <w:rPr>
          <w:b/>
        </w:rPr>
      </w:pPr>
      <w:r w:rsidRPr="00017236">
        <w:rPr>
          <w:noProof/>
        </w:rPr>
        <w:t>Таблица 1</w:t>
      </w:r>
      <w:r>
        <w:rPr>
          <w:noProof/>
        </w:rPr>
        <w:t>3</w:t>
      </w:r>
      <w:r w:rsidRPr="00017236">
        <w:rPr>
          <w:noProof/>
        </w:rPr>
        <w:t xml:space="preserve"> – </w:t>
      </w:r>
      <w:r w:rsidRPr="00017236">
        <w:rPr>
          <w:b/>
          <w:noProof/>
        </w:rPr>
        <w:t xml:space="preserve">Распределение суждений респондентов, выбравших вариант «Другое» при ответе на вопрос </w:t>
      </w:r>
      <w:r w:rsidRPr="00017236">
        <w:rPr>
          <w:b/>
        </w:rPr>
        <w:t>«Как Вы считаете, в чем причина распространения наркомании в последнее время?», в абсолютных величинах и процентах к общему числу опрошенных</w:t>
      </w:r>
    </w:p>
    <w:tbl>
      <w:tblPr>
        <w:tblW w:w="5000" w:type="pct"/>
        <w:tblLook w:val="04A0"/>
      </w:tblPr>
      <w:tblGrid>
        <w:gridCol w:w="5969"/>
        <w:gridCol w:w="2541"/>
        <w:gridCol w:w="1344"/>
      </w:tblGrid>
      <w:tr w:rsidR="007804C5" w:rsidRPr="001F087F" w:rsidTr="007804C5">
        <w:trPr>
          <w:trHeight w:val="300"/>
        </w:trPr>
        <w:tc>
          <w:tcPr>
            <w:tcW w:w="3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b/>
                <w:color w:val="000000"/>
                <w:sz w:val="20"/>
                <w:szCs w:val="20"/>
              </w:rPr>
              <w:t>Суждения респондентов</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 xml:space="preserve">В </w:t>
            </w:r>
            <w:r w:rsidRPr="00017236">
              <w:rPr>
                <w:b/>
                <w:color w:val="000000"/>
                <w:sz w:val="20"/>
                <w:szCs w:val="20"/>
              </w:rPr>
              <w:t>абсолютных величинах</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В процентах</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Недостаточный контроль со стороны полиции/органов власти</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12</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1,0%</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Отсутствие досуга</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12</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1,0%</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Плохое воспитание молодежи</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9</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0,8%</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Доступность наркотиков</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7</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0,6%</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Личное дело каждого, не заинтересованность "губить" себя</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6</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0,5%</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Рост цена на алкоголь/сигареты</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6</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0,5%</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Безработица</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5</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0,4%</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Необразованность</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5</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0,4%</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Болезнь, плохая привычка</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4</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0,3%</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Мигранты</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2</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0,2%</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lastRenderedPageBreak/>
              <w:t>Нет заинтересованности в развитии</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2</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0,2%</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Плохая компания</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2</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0,2%</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Жадность людей</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0,1%</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Плохое положение в стране</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0,1%</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Затрудняюсь ответить</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39</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3,3%</w:t>
            </w:r>
          </w:p>
        </w:tc>
      </w:tr>
      <w:tr w:rsidR="007804C5" w:rsidRPr="001F087F" w:rsidTr="007804C5">
        <w:trPr>
          <w:trHeight w:val="300"/>
        </w:trPr>
        <w:tc>
          <w:tcPr>
            <w:tcW w:w="3615"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b/>
                <w:color w:val="000000"/>
                <w:sz w:val="20"/>
                <w:szCs w:val="20"/>
              </w:rPr>
            </w:pPr>
            <w:r w:rsidRPr="001F087F">
              <w:rPr>
                <w:b/>
                <w:color w:val="000000"/>
                <w:sz w:val="20"/>
                <w:szCs w:val="20"/>
              </w:rPr>
              <w:t>Всего</w:t>
            </w:r>
          </w:p>
        </w:tc>
        <w:tc>
          <w:tcPr>
            <w:tcW w:w="759"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74</w:t>
            </w:r>
          </w:p>
        </w:tc>
        <w:tc>
          <w:tcPr>
            <w:tcW w:w="626"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6,2%</w:t>
            </w:r>
          </w:p>
        </w:tc>
      </w:tr>
    </w:tbl>
    <w:p w:rsidR="007804C5" w:rsidRPr="00D36F02" w:rsidRDefault="007804C5" w:rsidP="007804C5">
      <w:pPr>
        <w:autoSpaceDE w:val="0"/>
        <w:autoSpaceDN w:val="0"/>
        <w:adjustRightInd w:val="0"/>
        <w:spacing w:line="360" w:lineRule="auto"/>
        <w:rPr>
          <w:sz w:val="26"/>
          <w:szCs w:val="26"/>
        </w:rPr>
      </w:pPr>
    </w:p>
    <w:p w:rsidR="007804C5" w:rsidRPr="00D36F02" w:rsidRDefault="007804C5" w:rsidP="007804C5">
      <w:pPr>
        <w:autoSpaceDE w:val="0"/>
        <w:autoSpaceDN w:val="0"/>
        <w:adjustRightInd w:val="0"/>
        <w:spacing w:line="360" w:lineRule="auto"/>
        <w:rPr>
          <w:noProof/>
          <w:sz w:val="26"/>
          <w:szCs w:val="26"/>
        </w:rPr>
      </w:pPr>
      <w:r w:rsidRPr="00D36F02">
        <w:rPr>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D36F02">
        <w:rPr>
          <w:sz w:val="26"/>
          <w:szCs w:val="26"/>
        </w:rPr>
        <w:t>см</w:t>
      </w:r>
      <w:proofErr w:type="gramEnd"/>
      <w:r w:rsidRPr="00D36F02">
        <w:rPr>
          <w:sz w:val="26"/>
          <w:szCs w:val="26"/>
        </w:rPr>
        <w:t>. в таблицах Приложения В.</w:t>
      </w:r>
    </w:p>
    <w:p w:rsidR="007804C5" w:rsidRPr="00091F75" w:rsidRDefault="007804C5" w:rsidP="007804C5">
      <w:pPr>
        <w:spacing w:line="360" w:lineRule="auto"/>
        <w:rPr>
          <w:b/>
          <w:color w:val="000000"/>
          <w:sz w:val="26"/>
          <w:szCs w:val="26"/>
        </w:rPr>
      </w:pPr>
      <w:r w:rsidRPr="00091F75">
        <w:rPr>
          <w:b/>
          <w:color w:val="000000"/>
          <w:sz w:val="26"/>
          <w:szCs w:val="26"/>
        </w:rPr>
        <w:t>2.7 Мотивы потребления наркотиков среди различных групп населения Забайкальского края</w:t>
      </w:r>
    </w:p>
    <w:p w:rsidR="007804C5" w:rsidRPr="00091F75" w:rsidRDefault="007804C5" w:rsidP="007804C5">
      <w:pPr>
        <w:autoSpaceDE w:val="0"/>
        <w:autoSpaceDN w:val="0"/>
        <w:adjustRightInd w:val="0"/>
        <w:spacing w:line="360" w:lineRule="auto"/>
        <w:rPr>
          <w:sz w:val="26"/>
          <w:szCs w:val="26"/>
        </w:rPr>
      </w:pPr>
      <w:r w:rsidRPr="00091F75">
        <w:rPr>
          <w:sz w:val="26"/>
          <w:szCs w:val="26"/>
        </w:rPr>
        <w:t xml:space="preserve">В рамках решения задач данного исследования предполагалось определение мотивов потребления наркотиков среди различных групп населения Забайкальского края. </w:t>
      </w:r>
    </w:p>
    <w:p w:rsidR="007804C5" w:rsidRPr="0044402E" w:rsidRDefault="007804C5" w:rsidP="007804C5">
      <w:pPr>
        <w:autoSpaceDE w:val="0"/>
        <w:autoSpaceDN w:val="0"/>
        <w:adjustRightInd w:val="0"/>
        <w:spacing w:line="360" w:lineRule="auto"/>
        <w:rPr>
          <w:noProof/>
          <w:sz w:val="26"/>
          <w:szCs w:val="26"/>
          <w:highlight w:val="yellow"/>
        </w:rPr>
      </w:pPr>
    </w:p>
    <w:p w:rsidR="007804C5" w:rsidRPr="00D74CDC" w:rsidRDefault="007804C5" w:rsidP="007804C5">
      <w:pPr>
        <w:autoSpaceDE w:val="0"/>
        <w:autoSpaceDN w:val="0"/>
        <w:adjustRightInd w:val="0"/>
        <w:spacing w:line="360" w:lineRule="auto"/>
        <w:rPr>
          <w:noProof/>
          <w:sz w:val="26"/>
          <w:szCs w:val="26"/>
        </w:rPr>
      </w:pPr>
      <w:r w:rsidRPr="00D74CDC">
        <w:rPr>
          <w:noProof/>
          <w:sz w:val="26"/>
          <w:szCs w:val="26"/>
        </w:rPr>
        <w:t>При ответе на вопрос «Какие причины привели Вас к тому, что Вы употребляете (употребляли) наркотики?» респонденты, имеющие личный опыт употребления наркотиков,  чаще всего выбирали варианты ответа «Просто так, от нечего делать, раз попробовать не страшно» (37,8%), «По глупости» (21,6%), «Связь с плохой компанией» (20,7%).  Полное распределение суждений по данному вопросу см. на рисунке 18</w:t>
      </w:r>
      <w:r>
        <w:rPr>
          <w:noProof/>
          <w:sz w:val="26"/>
          <w:szCs w:val="26"/>
        </w:rPr>
        <w:t xml:space="preserve"> и в таблице 14</w:t>
      </w:r>
      <w:r w:rsidRPr="00D74CDC">
        <w:rPr>
          <w:noProof/>
          <w:sz w:val="26"/>
          <w:szCs w:val="26"/>
        </w:rPr>
        <w:t>.</w:t>
      </w:r>
    </w:p>
    <w:p w:rsidR="007804C5" w:rsidRPr="007D6B1B" w:rsidRDefault="007804C5" w:rsidP="007804C5">
      <w:pPr>
        <w:contextualSpacing/>
        <w:jc w:val="center"/>
      </w:pPr>
      <w:r>
        <w:rPr>
          <w:noProof/>
        </w:rPr>
        <w:drawing>
          <wp:inline distT="0" distB="0" distL="0" distR="0">
            <wp:extent cx="5844540" cy="2409825"/>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cstate="print"/>
                    <a:srcRect l="2754" r="7849"/>
                    <a:stretch>
                      <a:fillRect/>
                    </a:stretch>
                  </pic:blipFill>
                  <pic:spPr bwMode="auto">
                    <a:xfrm>
                      <a:off x="0" y="0"/>
                      <a:ext cx="5844540" cy="2409825"/>
                    </a:xfrm>
                    <a:prstGeom prst="rect">
                      <a:avLst/>
                    </a:prstGeom>
                    <a:noFill/>
                    <a:ln w="9525">
                      <a:noFill/>
                      <a:miter lim="800000"/>
                      <a:headEnd/>
                      <a:tailEnd/>
                    </a:ln>
                  </pic:spPr>
                </pic:pic>
              </a:graphicData>
            </a:graphic>
          </wp:inline>
        </w:drawing>
      </w:r>
    </w:p>
    <w:p w:rsidR="007804C5" w:rsidRPr="00D74CDC" w:rsidRDefault="007804C5" w:rsidP="007804C5">
      <w:pPr>
        <w:jc w:val="center"/>
        <w:rPr>
          <w:b/>
        </w:rPr>
      </w:pPr>
      <w:r w:rsidRPr="00D74CDC">
        <w:t xml:space="preserve">Рисунок 18 - </w:t>
      </w:r>
      <w:r w:rsidRPr="00D74CDC">
        <w:rPr>
          <w:b/>
        </w:rPr>
        <w:t xml:space="preserve">Распределение ответов респондентов на вопрос </w:t>
      </w:r>
    </w:p>
    <w:p w:rsidR="007804C5" w:rsidRPr="00D74CDC" w:rsidRDefault="007804C5" w:rsidP="007804C5">
      <w:pPr>
        <w:jc w:val="center"/>
        <w:rPr>
          <w:b/>
        </w:rPr>
      </w:pPr>
      <w:r w:rsidRPr="00D74CDC">
        <w:rPr>
          <w:b/>
        </w:rPr>
        <w:t xml:space="preserve">«Какие причины привели Вас к тому, что Вы употребляете (употребляли) наркотики?», в процентах к числу участников исследования, </w:t>
      </w:r>
    </w:p>
    <w:p w:rsidR="007804C5" w:rsidRPr="00D74CDC" w:rsidRDefault="007804C5" w:rsidP="007804C5">
      <w:pPr>
        <w:jc w:val="center"/>
        <w:rPr>
          <w:b/>
        </w:rPr>
      </w:pPr>
      <w:proofErr w:type="gramStart"/>
      <w:r w:rsidRPr="00D74CDC">
        <w:rPr>
          <w:b/>
        </w:rPr>
        <w:lastRenderedPageBreak/>
        <w:t>употребляющих</w:t>
      </w:r>
      <w:proofErr w:type="gramEnd"/>
      <w:r w:rsidRPr="00D74CDC">
        <w:rPr>
          <w:b/>
        </w:rPr>
        <w:t xml:space="preserve">  наркотики (</w:t>
      </w:r>
      <w:r w:rsidRPr="00D74CDC">
        <w:rPr>
          <w:b/>
          <w:lang w:val="en-US"/>
        </w:rPr>
        <w:t>N</w:t>
      </w:r>
      <w:r w:rsidRPr="00D74CDC">
        <w:rPr>
          <w:b/>
        </w:rPr>
        <w:t xml:space="preserve"> = 111)</w:t>
      </w:r>
    </w:p>
    <w:p w:rsidR="007804C5" w:rsidRDefault="007804C5" w:rsidP="007804C5">
      <w:pPr>
        <w:autoSpaceDE w:val="0"/>
        <w:autoSpaceDN w:val="0"/>
        <w:adjustRightInd w:val="0"/>
        <w:spacing w:line="360" w:lineRule="auto"/>
        <w:rPr>
          <w:noProof/>
          <w:sz w:val="26"/>
          <w:szCs w:val="26"/>
          <w:highlight w:val="yellow"/>
        </w:rPr>
      </w:pPr>
    </w:p>
    <w:p w:rsidR="007804C5" w:rsidRPr="00017236" w:rsidRDefault="007804C5" w:rsidP="007804C5">
      <w:pPr>
        <w:tabs>
          <w:tab w:val="left" w:pos="1134"/>
        </w:tabs>
        <w:suppressAutoHyphens/>
        <w:rPr>
          <w:b/>
        </w:rPr>
      </w:pPr>
      <w:r w:rsidRPr="00017236">
        <w:rPr>
          <w:noProof/>
        </w:rPr>
        <w:t>Таблица 1</w:t>
      </w:r>
      <w:r>
        <w:rPr>
          <w:noProof/>
        </w:rPr>
        <w:t>4</w:t>
      </w:r>
      <w:r w:rsidRPr="00017236">
        <w:rPr>
          <w:noProof/>
        </w:rPr>
        <w:t xml:space="preserve"> – </w:t>
      </w:r>
      <w:r w:rsidRPr="00017236">
        <w:rPr>
          <w:b/>
          <w:noProof/>
        </w:rPr>
        <w:t xml:space="preserve">Распределение суждений респондентов, выбравших вариант «Другое» при ответе на вопрос </w:t>
      </w:r>
      <w:r w:rsidRPr="00017236">
        <w:rPr>
          <w:b/>
        </w:rPr>
        <w:t>«</w:t>
      </w:r>
      <w:r w:rsidRPr="00D74CDC">
        <w:rPr>
          <w:b/>
        </w:rPr>
        <w:t>Какие причины привели Вас к тому, что Вы употребляете (употребляли) наркотики</w:t>
      </w:r>
      <w:r w:rsidRPr="00017236">
        <w:rPr>
          <w:b/>
        </w:rPr>
        <w:t xml:space="preserve">?», в абсолютных величинах и процентах </w:t>
      </w:r>
      <w:r w:rsidRPr="00D74CDC">
        <w:rPr>
          <w:b/>
        </w:rPr>
        <w:t>к числу участников исследования, употребляющих  наркотики (N = 111)</w:t>
      </w:r>
    </w:p>
    <w:tbl>
      <w:tblPr>
        <w:tblW w:w="9351" w:type="dxa"/>
        <w:tblLook w:val="04A0"/>
      </w:tblPr>
      <w:tblGrid>
        <w:gridCol w:w="5665"/>
        <w:gridCol w:w="1843"/>
        <w:gridCol w:w="1843"/>
      </w:tblGrid>
      <w:tr w:rsidR="007804C5" w:rsidRPr="001F087F" w:rsidTr="007804C5">
        <w:trPr>
          <w:trHeight w:val="300"/>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b/>
                <w:color w:val="000000"/>
                <w:sz w:val="20"/>
                <w:szCs w:val="20"/>
              </w:rPr>
              <w:t>Суждения респондентов</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 xml:space="preserve">В </w:t>
            </w:r>
            <w:r w:rsidRPr="00D74CDC">
              <w:rPr>
                <w:b/>
                <w:color w:val="000000"/>
                <w:sz w:val="20"/>
                <w:szCs w:val="20"/>
              </w:rPr>
              <w:t>абсолютных величинах</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В процентах</w:t>
            </w:r>
          </w:p>
        </w:tc>
      </w:tr>
      <w:tr w:rsidR="007804C5" w:rsidRPr="001F087F" w:rsidTr="007804C5">
        <w:trPr>
          <w:trHeight w:val="30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Ради интереса</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4</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3,6%</w:t>
            </w:r>
          </w:p>
        </w:tc>
      </w:tr>
      <w:tr w:rsidR="007804C5" w:rsidRPr="001F087F" w:rsidTr="007804C5">
        <w:trPr>
          <w:trHeight w:val="30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Нет объяснений</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2</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1,8%</w:t>
            </w:r>
          </w:p>
        </w:tc>
      </w:tr>
      <w:tr w:rsidR="007804C5" w:rsidRPr="001F087F" w:rsidTr="007804C5">
        <w:trPr>
          <w:trHeight w:val="30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 xml:space="preserve">Была мода лет тридцать назад, пробовали </w:t>
            </w:r>
            <w:proofErr w:type="spellStart"/>
            <w:r w:rsidRPr="001F087F">
              <w:rPr>
                <w:color w:val="000000"/>
                <w:sz w:val="20"/>
                <w:szCs w:val="20"/>
              </w:rPr>
              <w:t>анашу</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В 90-е годы принял неправильное решение</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Из-за первой любви</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Легкая доступность</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Не важно</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bl>
    <w:p w:rsidR="00F6043A" w:rsidRDefault="00F6043A" w:rsidP="007804C5">
      <w:pPr>
        <w:jc w:val="right"/>
      </w:pPr>
    </w:p>
    <w:p w:rsidR="007804C5" w:rsidRPr="00D74CDC" w:rsidRDefault="007804C5" w:rsidP="007804C5">
      <w:pPr>
        <w:jc w:val="right"/>
      </w:pPr>
      <w:r w:rsidRPr="00D74CDC">
        <w:t>Таблица 1</w:t>
      </w:r>
      <w:r>
        <w:t>4</w:t>
      </w:r>
      <w:r w:rsidRPr="00D74CDC">
        <w:t>. Окончание</w:t>
      </w:r>
    </w:p>
    <w:tbl>
      <w:tblPr>
        <w:tblW w:w="9889" w:type="dxa"/>
        <w:tblLook w:val="04A0"/>
      </w:tblPr>
      <w:tblGrid>
        <w:gridCol w:w="5920"/>
        <w:gridCol w:w="2552"/>
        <w:gridCol w:w="1417"/>
      </w:tblGrid>
      <w:tr w:rsidR="007804C5" w:rsidRPr="001F087F" w:rsidTr="007804C5">
        <w:trPr>
          <w:trHeight w:val="300"/>
        </w:trPr>
        <w:tc>
          <w:tcPr>
            <w:tcW w:w="5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b/>
                <w:color w:val="000000"/>
                <w:sz w:val="20"/>
                <w:szCs w:val="20"/>
              </w:rPr>
              <w:t>Суждения респондентов</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 xml:space="preserve">В </w:t>
            </w:r>
            <w:r w:rsidRPr="00D74CDC">
              <w:rPr>
                <w:b/>
                <w:color w:val="000000"/>
                <w:sz w:val="20"/>
                <w:szCs w:val="20"/>
              </w:rPr>
              <w:t>абсолютных величинах</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В процентах</w:t>
            </w:r>
          </w:p>
        </w:tc>
      </w:tr>
      <w:tr w:rsidR="007804C5" w:rsidRPr="001F087F" w:rsidTr="007804C5">
        <w:trPr>
          <w:trHeight w:val="300"/>
        </w:trPr>
        <w:tc>
          <w:tcPr>
            <w:tcW w:w="5920"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Не знаю, по глупости</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trPr>
        <w:tc>
          <w:tcPr>
            <w:tcW w:w="5920"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Нездоровая влюбленность</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trPr>
        <w:tc>
          <w:tcPr>
            <w:tcW w:w="5920"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Оказалось легко достать</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trPr>
        <w:tc>
          <w:tcPr>
            <w:tcW w:w="5920"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По молодости и глупости</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trPr>
        <w:tc>
          <w:tcPr>
            <w:tcW w:w="5920"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Это было 35 лет назад, был молодым</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trPr>
        <w:tc>
          <w:tcPr>
            <w:tcW w:w="5920"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b/>
                <w:color w:val="000000"/>
                <w:sz w:val="20"/>
                <w:szCs w:val="20"/>
              </w:rPr>
            </w:pPr>
            <w:r w:rsidRPr="001F087F">
              <w:rPr>
                <w:b/>
                <w:color w:val="000000"/>
                <w:sz w:val="20"/>
                <w:szCs w:val="20"/>
              </w:rPr>
              <w:t>Всего</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16</w:t>
            </w:r>
          </w:p>
        </w:tc>
        <w:tc>
          <w:tcPr>
            <w:tcW w:w="1417"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14,4%</w:t>
            </w:r>
          </w:p>
        </w:tc>
      </w:tr>
    </w:tbl>
    <w:p w:rsidR="007804C5" w:rsidRDefault="007804C5" w:rsidP="007804C5">
      <w:pPr>
        <w:pStyle w:val="1c"/>
        <w:spacing w:after="0" w:line="240" w:lineRule="auto"/>
        <w:ind w:left="0"/>
        <w:rPr>
          <w:sz w:val="24"/>
          <w:szCs w:val="24"/>
        </w:rPr>
      </w:pPr>
    </w:p>
    <w:p w:rsidR="007804C5" w:rsidRPr="00D74CDC" w:rsidRDefault="007804C5" w:rsidP="007804C5">
      <w:pPr>
        <w:autoSpaceDE w:val="0"/>
        <w:autoSpaceDN w:val="0"/>
        <w:adjustRightInd w:val="0"/>
        <w:spacing w:line="355" w:lineRule="auto"/>
        <w:rPr>
          <w:color w:val="000000"/>
          <w:sz w:val="26"/>
          <w:szCs w:val="26"/>
        </w:rPr>
      </w:pPr>
      <w:r w:rsidRPr="00D74CDC">
        <w:rPr>
          <w:color w:val="000000"/>
          <w:sz w:val="26"/>
          <w:szCs w:val="26"/>
        </w:rPr>
        <w:t>Как видно из таблицы 1</w:t>
      </w:r>
      <w:r>
        <w:rPr>
          <w:color w:val="000000"/>
          <w:sz w:val="26"/>
          <w:szCs w:val="26"/>
        </w:rPr>
        <w:t>5</w:t>
      </w:r>
      <w:r w:rsidRPr="00D74CDC">
        <w:rPr>
          <w:color w:val="000000"/>
          <w:sz w:val="26"/>
          <w:szCs w:val="26"/>
        </w:rPr>
        <w:t xml:space="preserve">, среди жителей Забайкальского края, потребляющих наркотические вещества, в настоящее время наиболее популярны марихуана и </w:t>
      </w:r>
      <w:proofErr w:type="spellStart"/>
      <w:r w:rsidRPr="00D74CDC">
        <w:rPr>
          <w:color w:val="000000"/>
          <w:sz w:val="26"/>
          <w:szCs w:val="26"/>
        </w:rPr>
        <w:t>каннабис</w:t>
      </w:r>
      <w:proofErr w:type="spellEnd"/>
      <w:r w:rsidRPr="00D74CDC">
        <w:rPr>
          <w:color w:val="000000"/>
          <w:sz w:val="26"/>
          <w:szCs w:val="26"/>
        </w:rPr>
        <w:t xml:space="preserve">. </w:t>
      </w:r>
    </w:p>
    <w:p w:rsidR="007804C5" w:rsidRPr="00D74CDC" w:rsidRDefault="007804C5" w:rsidP="007804C5">
      <w:pPr>
        <w:rPr>
          <w:lang w:eastAsia="en-US"/>
        </w:rPr>
      </w:pPr>
    </w:p>
    <w:p w:rsidR="007804C5" w:rsidRPr="00017236" w:rsidRDefault="007804C5" w:rsidP="007804C5">
      <w:pPr>
        <w:tabs>
          <w:tab w:val="left" w:pos="1134"/>
        </w:tabs>
        <w:suppressAutoHyphens/>
        <w:rPr>
          <w:b/>
        </w:rPr>
      </w:pPr>
      <w:r w:rsidRPr="00017236">
        <w:rPr>
          <w:noProof/>
        </w:rPr>
        <w:t>Таблица 1</w:t>
      </w:r>
      <w:r>
        <w:rPr>
          <w:noProof/>
        </w:rPr>
        <w:t>5</w:t>
      </w:r>
      <w:r w:rsidRPr="00017236">
        <w:rPr>
          <w:noProof/>
        </w:rPr>
        <w:t xml:space="preserve"> – </w:t>
      </w:r>
      <w:r w:rsidRPr="00017236">
        <w:rPr>
          <w:b/>
          <w:noProof/>
        </w:rPr>
        <w:t xml:space="preserve">Распределение </w:t>
      </w:r>
      <w:r>
        <w:rPr>
          <w:b/>
          <w:noProof/>
        </w:rPr>
        <w:t>ответов респондентов</w:t>
      </w:r>
      <w:r w:rsidRPr="00017236">
        <w:rPr>
          <w:b/>
          <w:noProof/>
        </w:rPr>
        <w:t xml:space="preserve"> на вопрос </w:t>
      </w:r>
      <w:r w:rsidRPr="00017236">
        <w:rPr>
          <w:b/>
        </w:rPr>
        <w:t>«</w:t>
      </w:r>
      <w:r w:rsidRPr="00D74CDC">
        <w:rPr>
          <w:b/>
        </w:rPr>
        <w:t>Какой наркотик Вы употребляете (употребляли) за последние 12 месяцев</w:t>
      </w:r>
      <w:r w:rsidRPr="00017236">
        <w:rPr>
          <w:b/>
        </w:rPr>
        <w:t xml:space="preserve">?», в абсолютных величинах и процентах </w:t>
      </w:r>
      <w:r w:rsidRPr="00D74CDC">
        <w:rPr>
          <w:b/>
        </w:rPr>
        <w:t>к числу участников исследования, употребляющих  наркотики (N = 111)</w:t>
      </w:r>
    </w:p>
    <w:tbl>
      <w:tblPr>
        <w:tblW w:w="5000" w:type="pct"/>
        <w:jc w:val="center"/>
        <w:tblLook w:val="04A0"/>
      </w:tblPr>
      <w:tblGrid>
        <w:gridCol w:w="5893"/>
        <w:gridCol w:w="2541"/>
        <w:gridCol w:w="1420"/>
      </w:tblGrid>
      <w:tr w:rsidR="007804C5" w:rsidRPr="001F087F" w:rsidTr="007804C5">
        <w:trPr>
          <w:trHeight w:val="425"/>
          <w:jc w:val="center"/>
        </w:trPr>
        <w:tc>
          <w:tcPr>
            <w:tcW w:w="31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Суждения респондентов</w:t>
            </w:r>
          </w:p>
        </w:tc>
        <w:tc>
          <w:tcPr>
            <w:tcW w:w="908" w:type="pct"/>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 xml:space="preserve">В </w:t>
            </w:r>
            <w:r w:rsidRPr="00D74CDC">
              <w:rPr>
                <w:b/>
                <w:color w:val="000000"/>
                <w:sz w:val="20"/>
                <w:szCs w:val="20"/>
              </w:rPr>
              <w:t>абсолютных величинах</w:t>
            </w:r>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В процентах</w:t>
            </w:r>
          </w:p>
        </w:tc>
      </w:tr>
      <w:tr w:rsidR="007804C5" w:rsidRPr="001F087F" w:rsidTr="007804C5">
        <w:trPr>
          <w:trHeight w:val="300"/>
          <w:jc w:val="center"/>
        </w:trPr>
        <w:tc>
          <w:tcPr>
            <w:tcW w:w="3181"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Не употребля</w:t>
            </w:r>
            <w:proofErr w:type="gramStart"/>
            <w:r w:rsidRPr="001F087F">
              <w:rPr>
                <w:color w:val="000000"/>
                <w:sz w:val="20"/>
                <w:szCs w:val="20"/>
              </w:rPr>
              <w:t>л(</w:t>
            </w:r>
            <w:proofErr w:type="gramEnd"/>
            <w:r w:rsidRPr="001F087F">
              <w:rPr>
                <w:color w:val="000000"/>
                <w:sz w:val="20"/>
                <w:szCs w:val="20"/>
              </w:rPr>
              <w:t>а) за последние 12 месяцев</w:t>
            </w:r>
          </w:p>
        </w:tc>
        <w:tc>
          <w:tcPr>
            <w:tcW w:w="908"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87</w:t>
            </w:r>
          </w:p>
        </w:tc>
        <w:tc>
          <w:tcPr>
            <w:tcW w:w="911"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78,4%</w:t>
            </w:r>
          </w:p>
        </w:tc>
      </w:tr>
      <w:tr w:rsidR="007804C5" w:rsidRPr="001F087F" w:rsidTr="007804C5">
        <w:trPr>
          <w:trHeight w:val="300"/>
          <w:jc w:val="center"/>
        </w:trPr>
        <w:tc>
          <w:tcPr>
            <w:tcW w:w="3181"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Марихуана</w:t>
            </w:r>
          </w:p>
        </w:tc>
        <w:tc>
          <w:tcPr>
            <w:tcW w:w="908"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10</w:t>
            </w:r>
          </w:p>
        </w:tc>
        <w:tc>
          <w:tcPr>
            <w:tcW w:w="911"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9,0%</w:t>
            </w:r>
          </w:p>
        </w:tc>
      </w:tr>
      <w:tr w:rsidR="007804C5" w:rsidRPr="001F087F" w:rsidTr="007804C5">
        <w:trPr>
          <w:trHeight w:val="300"/>
          <w:jc w:val="center"/>
        </w:trPr>
        <w:tc>
          <w:tcPr>
            <w:tcW w:w="3181"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proofErr w:type="spellStart"/>
            <w:r w:rsidRPr="001F087F">
              <w:rPr>
                <w:color w:val="000000"/>
                <w:sz w:val="20"/>
                <w:szCs w:val="20"/>
              </w:rPr>
              <w:t>Каннабис</w:t>
            </w:r>
            <w:proofErr w:type="spellEnd"/>
          </w:p>
        </w:tc>
        <w:tc>
          <w:tcPr>
            <w:tcW w:w="908"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6</w:t>
            </w:r>
          </w:p>
        </w:tc>
        <w:tc>
          <w:tcPr>
            <w:tcW w:w="911"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5,4%</w:t>
            </w:r>
          </w:p>
        </w:tc>
      </w:tr>
      <w:tr w:rsidR="007804C5" w:rsidRPr="001F087F" w:rsidTr="007804C5">
        <w:trPr>
          <w:trHeight w:val="300"/>
          <w:jc w:val="center"/>
        </w:trPr>
        <w:tc>
          <w:tcPr>
            <w:tcW w:w="3181"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proofErr w:type="spellStart"/>
            <w:r w:rsidRPr="001F087F">
              <w:rPr>
                <w:color w:val="000000"/>
                <w:sz w:val="20"/>
                <w:szCs w:val="20"/>
              </w:rPr>
              <w:t>Анаша</w:t>
            </w:r>
            <w:proofErr w:type="spellEnd"/>
          </w:p>
        </w:tc>
        <w:tc>
          <w:tcPr>
            <w:tcW w:w="908"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4</w:t>
            </w:r>
          </w:p>
        </w:tc>
        <w:tc>
          <w:tcPr>
            <w:tcW w:w="911"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3,6%</w:t>
            </w:r>
          </w:p>
        </w:tc>
      </w:tr>
      <w:tr w:rsidR="007804C5" w:rsidRPr="001F087F" w:rsidTr="007804C5">
        <w:trPr>
          <w:trHeight w:val="256"/>
          <w:jc w:val="center"/>
        </w:trPr>
        <w:tc>
          <w:tcPr>
            <w:tcW w:w="3181"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Алкоголь</w:t>
            </w:r>
          </w:p>
        </w:tc>
        <w:tc>
          <w:tcPr>
            <w:tcW w:w="908"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911"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3181"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proofErr w:type="gramStart"/>
            <w:r w:rsidRPr="001F087F">
              <w:rPr>
                <w:color w:val="000000"/>
                <w:sz w:val="20"/>
                <w:szCs w:val="20"/>
              </w:rPr>
              <w:t>Самокрутки</w:t>
            </w:r>
            <w:proofErr w:type="gramEnd"/>
          </w:p>
        </w:tc>
        <w:tc>
          <w:tcPr>
            <w:tcW w:w="908"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911"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3181"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Сигареты</w:t>
            </w:r>
          </w:p>
        </w:tc>
        <w:tc>
          <w:tcPr>
            <w:tcW w:w="908"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911"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3181"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color w:val="000000"/>
                <w:sz w:val="20"/>
                <w:szCs w:val="20"/>
              </w:rPr>
            </w:pPr>
            <w:r w:rsidRPr="001F087F">
              <w:rPr>
                <w:color w:val="000000"/>
                <w:sz w:val="20"/>
                <w:szCs w:val="20"/>
              </w:rPr>
              <w:t>Соль</w:t>
            </w:r>
          </w:p>
        </w:tc>
        <w:tc>
          <w:tcPr>
            <w:tcW w:w="908"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1</w:t>
            </w:r>
          </w:p>
        </w:tc>
        <w:tc>
          <w:tcPr>
            <w:tcW w:w="911"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3181" w:type="pct"/>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rPr>
                <w:b/>
                <w:color w:val="000000"/>
                <w:sz w:val="20"/>
                <w:szCs w:val="20"/>
              </w:rPr>
            </w:pPr>
            <w:r w:rsidRPr="001F087F">
              <w:rPr>
                <w:b/>
                <w:color w:val="000000"/>
                <w:sz w:val="20"/>
                <w:szCs w:val="20"/>
              </w:rPr>
              <w:t>Всего</w:t>
            </w:r>
          </w:p>
        </w:tc>
        <w:tc>
          <w:tcPr>
            <w:tcW w:w="908"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111</w:t>
            </w:r>
          </w:p>
        </w:tc>
        <w:tc>
          <w:tcPr>
            <w:tcW w:w="911" w:type="pct"/>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0"/>
              <w:contextualSpacing/>
              <w:jc w:val="center"/>
              <w:rPr>
                <w:b/>
                <w:color w:val="000000"/>
                <w:sz w:val="20"/>
                <w:szCs w:val="20"/>
              </w:rPr>
            </w:pPr>
            <w:r w:rsidRPr="001F087F">
              <w:rPr>
                <w:b/>
                <w:color w:val="000000"/>
                <w:sz w:val="20"/>
                <w:szCs w:val="20"/>
              </w:rPr>
              <w:t>100,0%</w:t>
            </w:r>
          </w:p>
        </w:tc>
      </w:tr>
    </w:tbl>
    <w:p w:rsidR="007804C5" w:rsidRPr="007A518C" w:rsidRDefault="007804C5" w:rsidP="007804C5"/>
    <w:p w:rsidR="007804C5" w:rsidRPr="007A518C" w:rsidRDefault="007804C5" w:rsidP="007804C5">
      <w:pPr>
        <w:spacing w:line="360" w:lineRule="auto"/>
        <w:rPr>
          <w:bCs/>
          <w:color w:val="000000"/>
          <w:sz w:val="26"/>
          <w:szCs w:val="26"/>
        </w:rPr>
      </w:pPr>
      <w:r w:rsidRPr="007A518C">
        <w:rPr>
          <w:bCs/>
          <w:color w:val="000000"/>
          <w:sz w:val="26"/>
          <w:szCs w:val="26"/>
        </w:rPr>
        <w:t>Основным способом употребления наркотика, как и в прошлые годы, является курение - его отметили 63,1% респондентов указанной категории (</w:t>
      </w:r>
      <w:proofErr w:type="gramStart"/>
      <w:r w:rsidRPr="007A518C">
        <w:rPr>
          <w:bCs/>
          <w:color w:val="000000"/>
          <w:sz w:val="26"/>
          <w:szCs w:val="26"/>
        </w:rPr>
        <w:t>см</w:t>
      </w:r>
      <w:proofErr w:type="gramEnd"/>
      <w:r w:rsidRPr="007A518C">
        <w:rPr>
          <w:bCs/>
          <w:color w:val="000000"/>
          <w:sz w:val="26"/>
          <w:szCs w:val="26"/>
        </w:rPr>
        <w:t>. таблицу 1</w:t>
      </w:r>
      <w:r>
        <w:rPr>
          <w:bCs/>
          <w:color w:val="000000"/>
          <w:sz w:val="26"/>
          <w:szCs w:val="26"/>
        </w:rPr>
        <w:t>6</w:t>
      </w:r>
      <w:r w:rsidRPr="007A518C">
        <w:rPr>
          <w:bCs/>
          <w:color w:val="000000"/>
          <w:sz w:val="26"/>
          <w:szCs w:val="26"/>
        </w:rPr>
        <w:t>).</w:t>
      </w:r>
    </w:p>
    <w:p w:rsidR="007804C5" w:rsidRDefault="007804C5" w:rsidP="007804C5">
      <w:pPr>
        <w:rPr>
          <w:highlight w:val="yellow"/>
        </w:rPr>
      </w:pPr>
    </w:p>
    <w:p w:rsidR="007804C5" w:rsidRPr="00017236" w:rsidRDefault="007804C5" w:rsidP="007804C5">
      <w:pPr>
        <w:tabs>
          <w:tab w:val="left" w:pos="1134"/>
        </w:tabs>
        <w:suppressAutoHyphens/>
        <w:rPr>
          <w:b/>
        </w:rPr>
      </w:pPr>
      <w:r w:rsidRPr="00017236">
        <w:rPr>
          <w:noProof/>
        </w:rPr>
        <w:t>Таблица 1</w:t>
      </w:r>
      <w:r>
        <w:rPr>
          <w:noProof/>
        </w:rPr>
        <w:t>6</w:t>
      </w:r>
      <w:r w:rsidRPr="00017236">
        <w:rPr>
          <w:noProof/>
        </w:rPr>
        <w:t xml:space="preserve"> – </w:t>
      </w:r>
      <w:r w:rsidRPr="00017236">
        <w:rPr>
          <w:b/>
          <w:noProof/>
        </w:rPr>
        <w:t xml:space="preserve">Распределение </w:t>
      </w:r>
      <w:r>
        <w:rPr>
          <w:b/>
          <w:noProof/>
        </w:rPr>
        <w:t>ответов респондентов</w:t>
      </w:r>
      <w:r w:rsidRPr="00017236">
        <w:rPr>
          <w:b/>
          <w:noProof/>
        </w:rPr>
        <w:t xml:space="preserve"> на вопрос </w:t>
      </w:r>
      <w:r w:rsidRPr="00017236">
        <w:rPr>
          <w:b/>
        </w:rPr>
        <w:t>«</w:t>
      </w:r>
      <w:r w:rsidRPr="007A518C">
        <w:rPr>
          <w:b/>
        </w:rPr>
        <w:t>Каким способом Вы употребляете наркотики</w:t>
      </w:r>
      <w:r w:rsidRPr="00017236">
        <w:rPr>
          <w:b/>
        </w:rPr>
        <w:t xml:space="preserve">?», в абсолютных величинах и процентах </w:t>
      </w:r>
      <w:r w:rsidRPr="00D74CDC">
        <w:rPr>
          <w:b/>
        </w:rPr>
        <w:t>к числу участников исследования, употребляющих  наркотики (N = 111)</w:t>
      </w:r>
    </w:p>
    <w:tbl>
      <w:tblPr>
        <w:tblW w:w="9653" w:type="dxa"/>
        <w:jc w:val="center"/>
        <w:tblLook w:val="04A0"/>
      </w:tblPr>
      <w:tblGrid>
        <w:gridCol w:w="5669"/>
        <w:gridCol w:w="2552"/>
        <w:gridCol w:w="1432"/>
      </w:tblGrid>
      <w:tr w:rsidR="007804C5" w:rsidRPr="001F087F" w:rsidTr="007804C5">
        <w:trPr>
          <w:trHeight w:val="457"/>
          <w:jc w:val="center"/>
        </w:trPr>
        <w:tc>
          <w:tcPr>
            <w:tcW w:w="5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04C5" w:rsidRPr="001F087F" w:rsidRDefault="007804C5" w:rsidP="007804C5">
            <w:pPr>
              <w:contextualSpacing/>
              <w:rPr>
                <w:b/>
                <w:color w:val="000000"/>
                <w:sz w:val="20"/>
                <w:szCs w:val="20"/>
              </w:rPr>
            </w:pPr>
            <w:r w:rsidRPr="001F087F">
              <w:rPr>
                <w:b/>
                <w:color w:val="000000"/>
                <w:sz w:val="20"/>
                <w:szCs w:val="20"/>
              </w:rPr>
              <w:t>Суждения респондентов</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3"/>
              <w:contextualSpacing/>
              <w:jc w:val="center"/>
              <w:rPr>
                <w:b/>
                <w:color w:val="000000"/>
                <w:sz w:val="20"/>
                <w:szCs w:val="20"/>
              </w:rPr>
            </w:pPr>
            <w:r w:rsidRPr="001F087F">
              <w:rPr>
                <w:b/>
                <w:color w:val="000000"/>
                <w:sz w:val="20"/>
                <w:szCs w:val="20"/>
              </w:rPr>
              <w:t xml:space="preserve">В </w:t>
            </w:r>
            <w:r w:rsidRPr="007A518C">
              <w:rPr>
                <w:b/>
                <w:color w:val="000000"/>
                <w:sz w:val="20"/>
                <w:szCs w:val="20"/>
              </w:rPr>
              <w:t>абсолютных величинах</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3"/>
              <w:contextualSpacing/>
              <w:rPr>
                <w:b/>
                <w:color w:val="000000"/>
                <w:sz w:val="20"/>
                <w:szCs w:val="20"/>
              </w:rPr>
            </w:pPr>
            <w:r w:rsidRPr="001F087F">
              <w:rPr>
                <w:b/>
                <w:color w:val="000000"/>
                <w:sz w:val="20"/>
                <w:szCs w:val="20"/>
              </w:rPr>
              <w:t>В процентах</w:t>
            </w:r>
          </w:p>
        </w:tc>
      </w:tr>
      <w:tr w:rsidR="007804C5" w:rsidRPr="001F087F" w:rsidTr="007804C5">
        <w:trPr>
          <w:trHeight w:val="300"/>
          <w:jc w:val="center"/>
        </w:trPr>
        <w:tc>
          <w:tcPr>
            <w:tcW w:w="5669"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rPr>
                <w:color w:val="000000"/>
                <w:sz w:val="20"/>
                <w:szCs w:val="20"/>
              </w:rPr>
            </w:pPr>
            <w:r w:rsidRPr="001F087F">
              <w:rPr>
                <w:color w:val="000000"/>
                <w:sz w:val="20"/>
                <w:szCs w:val="20"/>
              </w:rPr>
              <w:t>Курение</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3"/>
              <w:contextualSpacing/>
              <w:jc w:val="center"/>
              <w:rPr>
                <w:color w:val="000000"/>
                <w:sz w:val="20"/>
                <w:szCs w:val="20"/>
              </w:rPr>
            </w:pPr>
            <w:r w:rsidRPr="001F087F">
              <w:rPr>
                <w:color w:val="000000"/>
                <w:sz w:val="20"/>
                <w:szCs w:val="20"/>
              </w:rPr>
              <w:t>70</w:t>
            </w:r>
          </w:p>
        </w:tc>
        <w:tc>
          <w:tcPr>
            <w:tcW w:w="143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jc w:val="center"/>
              <w:rPr>
                <w:color w:val="000000"/>
                <w:sz w:val="20"/>
                <w:szCs w:val="20"/>
              </w:rPr>
            </w:pPr>
            <w:r w:rsidRPr="001F087F">
              <w:rPr>
                <w:color w:val="000000"/>
                <w:sz w:val="20"/>
                <w:szCs w:val="20"/>
              </w:rPr>
              <w:t>63,1%</w:t>
            </w:r>
          </w:p>
        </w:tc>
      </w:tr>
      <w:tr w:rsidR="007804C5" w:rsidRPr="001F087F" w:rsidTr="007804C5">
        <w:trPr>
          <w:trHeight w:val="300"/>
          <w:jc w:val="center"/>
        </w:trPr>
        <w:tc>
          <w:tcPr>
            <w:tcW w:w="5669"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rPr>
                <w:color w:val="000000"/>
                <w:sz w:val="20"/>
                <w:szCs w:val="20"/>
              </w:rPr>
            </w:pPr>
            <w:r w:rsidRPr="001F087F">
              <w:rPr>
                <w:color w:val="000000"/>
                <w:sz w:val="20"/>
                <w:szCs w:val="20"/>
              </w:rPr>
              <w:t>Нет ответа</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3"/>
              <w:contextualSpacing/>
              <w:jc w:val="center"/>
              <w:rPr>
                <w:color w:val="000000"/>
                <w:sz w:val="20"/>
                <w:szCs w:val="20"/>
              </w:rPr>
            </w:pPr>
            <w:r w:rsidRPr="001F087F">
              <w:rPr>
                <w:color w:val="000000"/>
                <w:sz w:val="20"/>
                <w:szCs w:val="20"/>
              </w:rPr>
              <w:t>23</w:t>
            </w:r>
          </w:p>
        </w:tc>
        <w:tc>
          <w:tcPr>
            <w:tcW w:w="143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jc w:val="center"/>
              <w:rPr>
                <w:color w:val="000000"/>
                <w:sz w:val="20"/>
                <w:szCs w:val="20"/>
              </w:rPr>
            </w:pPr>
            <w:r w:rsidRPr="001F087F">
              <w:rPr>
                <w:color w:val="000000"/>
                <w:sz w:val="20"/>
                <w:szCs w:val="20"/>
              </w:rPr>
              <w:t>20,7%</w:t>
            </w:r>
          </w:p>
        </w:tc>
      </w:tr>
      <w:tr w:rsidR="007804C5" w:rsidRPr="001F087F" w:rsidTr="007804C5">
        <w:trPr>
          <w:trHeight w:val="300"/>
          <w:jc w:val="center"/>
        </w:trPr>
        <w:tc>
          <w:tcPr>
            <w:tcW w:w="5669"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rPr>
                <w:color w:val="000000"/>
                <w:sz w:val="20"/>
                <w:szCs w:val="20"/>
              </w:rPr>
            </w:pPr>
            <w:r w:rsidRPr="001F087F">
              <w:rPr>
                <w:color w:val="000000"/>
                <w:sz w:val="20"/>
                <w:szCs w:val="20"/>
              </w:rPr>
              <w:t>Инъекции</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3"/>
              <w:contextualSpacing/>
              <w:jc w:val="center"/>
              <w:rPr>
                <w:color w:val="000000"/>
                <w:sz w:val="20"/>
                <w:szCs w:val="20"/>
              </w:rPr>
            </w:pPr>
            <w:r w:rsidRPr="001F087F">
              <w:rPr>
                <w:color w:val="000000"/>
                <w:sz w:val="20"/>
                <w:szCs w:val="20"/>
              </w:rPr>
              <w:t>5</w:t>
            </w:r>
          </w:p>
        </w:tc>
        <w:tc>
          <w:tcPr>
            <w:tcW w:w="143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jc w:val="center"/>
              <w:rPr>
                <w:color w:val="000000"/>
                <w:sz w:val="20"/>
                <w:szCs w:val="20"/>
              </w:rPr>
            </w:pPr>
            <w:r w:rsidRPr="001F087F">
              <w:rPr>
                <w:color w:val="000000"/>
                <w:sz w:val="20"/>
                <w:szCs w:val="20"/>
              </w:rPr>
              <w:t>4,5%</w:t>
            </w:r>
          </w:p>
        </w:tc>
      </w:tr>
      <w:tr w:rsidR="007804C5" w:rsidRPr="001F087F" w:rsidTr="007804C5">
        <w:trPr>
          <w:trHeight w:val="300"/>
          <w:jc w:val="center"/>
        </w:trPr>
        <w:tc>
          <w:tcPr>
            <w:tcW w:w="5669"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rPr>
                <w:color w:val="000000"/>
                <w:sz w:val="20"/>
                <w:szCs w:val="20"/>
              </w:rPr>
            </w:pPr>
            <w:r w:rsidRPr="001F087F">
              <w:rPr>
                <w:color w:val="000000"/>
                <w:sz w:val="20"/>
                <w:szCs w:val="20"/>
              </w:rPr>
              <w:t>Через бутылку</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3"/>
              <w:contextualSpacing/>
              <w:jc w:val="center"/>
              <w:rPr>
                <w:color w:val="000000"/>
                <w:sz w:val="20"/>
                <w:szCs w:val="20"/>
              </w:rPr>
            </w:pPr>
            <w:r w:rsidRPr="001F087F">
              <w:rPr>
                <w:color w:val="000000"/>
                <w:sz w:val="20"/>
                <w:szCs w:val="20"/>
              </w:rPr>
              <w:t>4</w:t>
            </w:r>
          </w:p>
        </w:tc>
        <w:tc>
          <w:tcPr>
            <w:tcW w:w="143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jc w:val="center"/>
              <w:rPr>
                <w:color w:val="000000"/>
                <w:sz w:val="20"/>
                <w:szCs w:val="20"/>
              </w:rPr>
            </w:pPr>
            <w:r w:rsidRPr="001F087F">
              <w:rPr>
                <w:color w:val="000000"/>
                <w:sz w:val="20"/>
                <w:szCs w:val="20"/>
              </w:rPr>
              <w:t>3,6%</w:t>
            </w:r>
          </w:p>
        </w:tc>
      </w:tr>
      <w:tr w:rsidR="007804C5" w:rsidRPr="001F087F" w:rsidTr="007804C5">
        <w:trPr>
          <w:trHeight w:val="300"/>
          <w:jc w:val="center"/>
        </w:trPr>
        <w:tc>
          <w:tcPr>
            <w:tcW w:w="5669"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rPr>
                <w:color w:val="000000"/>
                <w:sz w:val="20"/>
                <w:szCs w:val="20"/>
              </w:rPr>
            </w:pPr>
            <w:r w:rsidRPr="001F087F">
              <w:rPr>
                <w:color w:val="000000"/>
                <w:sz w:val="20"/>
                <w:szCs w:val="20"/>
              </w:rPr>
              <w:t>Разными способами</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3"/>
              <w:contextualSpacing/>
              <w:jc w:val="center"/>
              <w:rPr>
                <w:color w:val="000000"/>
                <w:sz w:val="20"/>
                <w:szCs w:val="20"/>
              </w:rPr>
            </w:pPr>
            <w:r w:rsidRPr="001F087F">
              <w:rPr>
                <w:color w:val="000000"/>
                <w:sz w:val="20"/>
                <w:szCs w:val="20"/>
              </w:rPr>
              <w:t>3</w:t>
            </w:r>
          </w:p>
        </w:tc>
        <w:tc>
          <w:tcPr>
            <w:tcW w:w="143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jc w:val="center"/>
              <w:rPr>
                <w:color w:val="000000"/>
                <w:sz w:val="20"/>
                <w:szCs w:val="20"/>
              </w:rPr>
            </w:pPr>
            <w:r w:rsidRPr="001F087F">
              <w:rPr>
                <w:color w:val="000000"/>
                <w:sz w:val="20"/>
                <w:szCs w:val="20"/>
              </w:rPr>
              <w:t>2,7%</w:t>
            </w:r>
          </w:p>
        </w:tc>
      </w:tr>
      <w:tr w:rsidR="007804C5" w:rsidRPr="001F087F" w:rsidTr="007804C5">
        <w:trPr>
          <w:trHeight w:val="300"/>
          <w:jc w:val="center"/>
        </w:trPr>
        <w:tc>
          <w:tcPr>
            <w:tcW w:w="5669"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rPr>
                <w:color w:val="000000"/>
                <w:sz w:val="20"/>
                <w:szCs w:val="20"/>
              </w:rPr>
            </w:pPr>
            <w:r w:rsidRPr="001F087F">
              <w:rPr>
                <w:color w:val="000000"/>
                <w:sz w:val="20"/>
                <w:szCs w:val="20"/>
              </w:rPr>
              <w:t>Капли в нос</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3"/>
              <w:contextualSpacing/>
              <w:jc w:val="center"/>
              <w:rPr>
                <w:color w:val="000000"/>
                <w:sz w:val="20"/>
                <w:szCs w:val="20"/>
              </w:rPr>
            </w:pPr>
            <w:r w:rsidRPr="001F087F">
              <w:rPr>
                <w:color w:val="000000"/>
                <w:sz w:val="20"/>
                <w:szCs w:val="20"/>
              </w:rPr>
              <w:t>2</w:t>
            </w:r>
          </w:p>
        </w:tc>
        <w:tc>
          <w:tcPr>
            <w:tcW w:w="143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jc w:val="center"/>
              <w:rPr>
                <w:color w:val="000000"/>
                <w:sz w:val="20"/>
                <w:szCs w:val="20"/>
              </w:rPr>
            </w:pPr>
            <w:r w:rsidRPr="001F087F">
              <w:rPr>
                <w:color w:val="000000"/>
                <w:sz w:val="20"/>
                <w:szCs w:val="20"/>
              </w:rPr>
              <w:t>1,8%</w:t>
            </w:r>
          </w:p>
        </w:tc>
      </w:tr>
      <w:tr w:rsidR="007804C5" w:rsidRPr="001F087F" w:rsidTr="007804C5">
        <w:trPr>
          <w:trHeight w:val="300"/>
          <w:jc w:val="center"/>
        </w:trPr>
        <w:tc>
          <w:tcPr>
            <w:tcW w:w="5669"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rPr>
                <w:color w:val="000000"/>
                <w:sz w:val="20"/>
                <w:szCs w:val="20"/>
              </w:rPr>
            </w:pPr>
            <w:r w:rsidRPr="001F087F">
              <w:rPr>
                <w:color w:val="000000"/>
                <w:sz w:val="20"/>
                <w:szCs w:val="20"/>
              </w:rPr>
              <w:t>Выпивал</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3"/>
              <w:contextualSpacing/>
              <w:jc w:val="center"/>
              <w:rPr>
                <w:color w:val="000000"/>
                <w:sz w:val="20"/>
                <w:szCs w:val="20"/>
              </w:rPr>
            </w:pPr>
            <w:r w:rsidRPr="001F087F">
              <w:rPr>
                <w:color w:val="000000"/>
                <w:sz w:val="20"/>
                <w:szCs w:val="20"/>
              </w:rPr>
              <w:t>1</w:t>
            </w:r>
          </w:p>
        </w:tc>
        <w:tc>
          <w:tcPr>
            <w:tcW w:w="143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9"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rPr>
                <w:color w:val="000000"/>
                <w:sz w:val="20"/>
                <w:szCs w:val="20"/>
              </w:rPr>
            </w:pPr>
            <w:r w:rsidRPr="001F087F">
              <w:rPr>
                <w:color w:val="000000"/>
                <w:sz w:val="20"/>
                <w:szCs w:val="20"/>
              </w:rPr>
              <w:t xml:space="preserve">Курили </w:t>
            </w:r>
            <w:proofErr w:type="gramStart"/>
            <w:r w:rsidRPr="001F087F">
              <w:rPr>
                <w:color w:val="000000"/>
                <w:sz w:val="20"/>
                <w:szCs w:val="20"/>
              </w:rPr>
              <w:t>самокрутки</w:t>
            </w:r>
            <w:proofErr w:type="gramEnd"/>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3"/>
              <w:contextualSpacing/>
              <w:jc w:val="center"/>
              <w:rPr>
                <w:color w:val="000000"/>
                <w:sz w:val="20"/>
                <w:szCs w:val="20"/>
              </w:rPr>
            </w:pPr>
            <w:r w:rsidRPr="001F087F">
              <w:rPr>
                <w:color w:val="000000"/>
                <w:sz w:val="20"/>
                <w:szCs w:val="20"/>
              </w:rPr>
              <w:t>1</w:t>
            </w:r>
          </w:p>
        </w:tc>
        <w:tc>
          <w:tcPr>
            <w:tcW w:w="143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9"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rPr>
                <w:color w:val="000000"/>
                <w:sz w:val="20"/>
                <w:szCs w:val="20"/>
              </w:rPr>
            </w:pPr>
            <w:r w:rsidRPr="001F087F">
              <w:rPr>
                <w:color w:val="000000"/>
                <w:sz w:val="20"/>
                <w:szCs w:val="20"/>
              </w:rPr>
              <w:t>Нюхал</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3"/>
              <w:contextualSpacing/>
              <w:jc w:val="center"/>
              <w:rPr>
                <w:color w:val="000000"/>
                <w:sz w:val="20"/>
                <w:szCs w:val="20"/>
              </w:rPr>
            </w:pPr>
            <w:r w:rsidRPr="001F087F">
              <w:rPr>
                <w:color w:val="000000"/>
                <w:sz w:val="20"/>
                <w:szCs w:val="20"/>
              </w:rPr>
              <w:t>1</w:t>
            </w:r>
          </w:p>
        </w:tc>
        <w:tc>
          <w:tcPr>
            <w:tcW w:w="143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9"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rPr>
                <w:color w:val="000000"/>
                <w:sz w:val="20"/>
                <w:szCs w:val="20"/>
              </w:rPr>
            </w:pPr>
            <w:r w:rsidRPr="001F087F">
              <w:rPr>
                <w:color w:val="000000"/>
                <w:sz w:val="20"/>
                <w:szCs w:val="20"/>
              </w:rPr>
              <w:t xml:space="preserve">Через </w:t>
            </w:r>
            <w:proofErr w:type="spellStart"/>
            <w:r w:rsidRPr="001F087F">
              <w:rPr>
                <w:color w:val="000000"/>
                <w:sz w:val="20"/>
                <w:szCs w:val="20"/>
              </w:rPr>
              <w:t>беломор</w:t>
            </w:r>
            <w:proofErr w:type="spellEnd"/>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3"/>
              <w:contextualSpacing/>
              <w:jc w:val="center"/>
              <w:rPr>
                <w:color w:val="000000"/>
                <w:sz w:val="20"/>
                <w:szCs w:val="20"/>
              </w:rPr>
            </w:pPr>
            <w:r w:rsidRPr="001F087F">
              <w:rPr>
                <w:color w:val="000000"/>
                <w:sz w:val="20"/>
                <w:szCs w:val="20"/>
              </w:rPr>
              <w:t>1</w:t>
            </w:r>
          </w:p>
        </w:tc>
        <w:tc>
          <w:tcPr>
            <w:tcW w:w="143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669"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rPr>
                <w:b/>
                <w:color w:val="000000"/>
                <w:sz w:val="20"/>
                <w:szCs w:val="20"/>
              </w:rPr>
            </w:pPr>
            <w:r w:rsidRPr="001F087F">
              <w:rPr>
                <w:b/>
                <w:color w:val="000000"/>
                <w:sz w:val="20"/>
                <w:szCs w:val="20"/>
              </w:rPr>
              <w:t>Всего</w:t>
            </w:r>
          </w:p>
        </w:tc>
        <w:tc>
          <w:tcPr>
            <w:tcW w:w="255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3"/>
              <w:contextualSpacing/>
              <w:jc w:val="center"/>
              <w:rPr>
                <w:b/>
                <w:color w:val="000000"/>
                <w:sz w:val="20"/>
                <w:szCs w:val="20"/>
              </w:rPr>
            </w:pPr>
            <w:r w:rsidRPr="001F087F">
              <w:rPr>
                <w:b/>
                <w:color w:val="000000"/>
                <w:sz w:val="20"/>
                <w:szCs w:val="20"/>
              </w:rPr>
              <w:t>111</w:t>
            </w:r>
          </w:p>
        </w:tc>
        <w:tc>
          <w:tcPr>
            <w:tcW w:w="1432"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42"/>
              <w:contextualSpacing/>
              <w:jc w:val="center"/>
              <w:rPr>
                <w:b/>
                <w:color w:val="000000"/>
                <w:sz w:val="20"/>
                <w:szCs w:val="20"/>
              </w:rPr>
            </w:pPr>
            <w:r w:rsidRPr="001F087F">
              <w:rPr>
                <w:b/>
                <w:color w:val="000000"/>
                <w:sz w:val="20"/>
                <w:szCs w:val="20"/>
              </w:rPr>
              <w:t>100,0%</w:t>
            </w:r>
          </w:p>
        </w:tc>
      </w:tr>
    </w:tbl>
    <w:p w:rsidR="007804C5" w:rsidRPr="007A518C" w:rsidRDefault="007804C5" w:rsidP="007804C5">
      <w:pPr>
        <w:autoSpaceDE w:val="0"/>
        <w:autoSpaceDN w:val="0"/>
        <w:adjustRightInd w:val="0"/>
        <w:spacing w:line="360" w:lineRule="auto"/>
        <w:rPr>
          <w:noProof/>
          <w:sz w:val="26"/>
          <w:szCs w:val="26"/>
        </w:rPr>
      </w:pPr>
      <w:r w:rsidRPr="007A518C">
        <w:rPr>
          <w:noProof/>
          <w:sz w:val="26"/>
          <w:szCs w:val="26"/>
        </w:rPr>
        <w:t>Участникам исследования, которые признались в том, что употребляют (употребляли) наркотические средства, был задан вопрос, почему они остановили свой выбор именно на этих наркотиках. Чаще всего указывались следующие причины: «за компанию» (49,1%); доступность соответствующего наркотика (19,1%); менее вредное его влияние на организм (10,0%). Полностью распределение суждений по данному вопросу см. на рисунке 1</w:t>
      </w:r>
      <w:r>
        <w:rPr>
          <w:noProof/>
          <w:sz w:val="26"/>
          <w:szCs w:val="26"/>
        </w:rPr>
        <w:t>9</w:t>
      </w:r>
      <w:r w:rsidRPr="007A518C">
        <w:rPr>
          <w:noProof/>
          <w:sz w:val="26"/>
          <w:szCs w:val="26"/>
        </w:rPr>
        <w:t xml:space="preserve"> и в таблице 1</w:t>
      </w:r>
      <w:r>
        <w:rPr>
          <w:noProof/>
          <w:sz w:val="26"/>
          <w:szCs w:val="26"/>
        </w:rPr>
        <w:t>7</w:t>
      </w:r>
      <w:r w:rsidRPr="007A518C">
        <w:rPr>
          <w:noProof/>
          <w:sz w:val="26"/>
          <w:szCs w:val="26"/>
        </w:rPr>
        <w:t xml:space="preserve">. </w:t>
      </w:r>
    </w:p>
    <w:p w:rsidR="007804C5" w:rsidRPr="007D6B1B" w:rsidRDefault="007804C5" w:rsidP="007804C5">
      <w:pPr>
        <w:contextualSpacing/>
        <w:jc w:val="center"/>
      </w:pPr>
      <w:r>
        <w:rPr>
          <w:noProof/>
        </w:rPr>
        <w:drawing>
          <wp:inline distT="0" distB="0" distL="0" distR="0">
            <wp:extent cx="5634990" cy="2965450"/>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5" cstate="print"/>
                    <a:srcRect/>
                    <a:stretch>
                      <a:fillRect/>
                    </a:stretch>
                  </pic:blipFill>
                  <pic:spPr bwMode="auto">
                    <a:xfrm>
                      <a:off x="0" y="0"/>
                      <a:ext cx="5634990" cy="2965450"/>
                    </a:xfrm>
                    <a:prstGeom prst="rect">
                      <a:avLst/>
                    </a:prstGeom>
                    <a:noFill/>
                    <a:ln w="9525">
                      <a:noFill/>
                      <a:miter lim="800000"/>
                      <a:headEnd/>
                      <a:tailEnd/>
                    </a:ln>
                  </pic:spPr>
                </pic:pic>
              </a:graphicData>
            </a:graphic>
          </wp:inline>
        </w:drawing>
      </w:r>
    </w:p>
    <w:p w:rsidR="007804C5" w:rsidRPr="007A518C" w:rsidRDefault="007804C5" w:rsidP="007804C5">
      <w:pPr>
        <w:jc w:val="center"/>
        <w:rPr>
          <w:b/>
        </w:rPr>
      </w:pPr>
      <w:r w:rsidRPr="007A518C">
        <w:lastRenderedPageBreak/>
        <w:t>Рисунок 1</w:t>
      </w:r>
      <w:r>
        <w:t>9</w:t>
      </w:r>
      <w:r w:rsidRPr="007A518C">
        <w:t xml:space="preserve"> - </w:t>
      </w:r>
      <w:r w:rsidRPr="007A518C">
        <w:rPr>
          <w:b/>
        </w:rPr>
        <w:t xml:space="preserve">Распределение ответов респондентов на вопрос </w:t>
      </w:r>
    </w:p>
    <w:p w:rsidR="007804C5" w:rsidRPr="007A518C" w:rsidRDefault="007804C5" w:rsidP="007804C5">
      <w:pPr>
        <w:jc w:val="center"/>
        <w:rPr>
          <w:b/>
        </w:rPr>
      </w:pPr>
      <w:r w:rsidRPr="007A518C">
        <w:rPr>
          <w:b/>
        </w:rPr>
        <w:t xml:space="preserve">«Почему Вы </w:t>
      </w:r>
      <w:proofErr w:type="gramStart"/>
      <w:r w:rsidRPr="007A518C">
        <w:rPr>
          <w:b/>
        </w:rPr>
        <w:t>употребляли</w:t>
      </w:r>
      <w:proofErr w:type="gramEnd"/>
      <w:r w:rsidRPr="007A518C">
        <w:rPr>
          <w:b/>
        </w:rPr>
        <w:t>/употребляете именно эти наркотики?», в процентах к числу участников исследования, употребляющих  наркотики (</w:t>
      </w:r>
      <w:r w:rsidRPr="007A518C">
        <w:rPr>
          <w:b/>
          <w:lang w:val="en-US"/>
        </w:rPr>
        <w:t>N</w:t>
      </w:r>
      <w:r w:rsidRPr="007A518C">
        <w:rPr>
          <w:b/>
        </w:rPr>
        <w:t xml:space="preserve"> = 111)</w:t>
      </w:r>
    </w:p>
    <w:p w:rsidR="007804C5" w:rsidRPr="007A518C" w:rsidRDefault="007804C5" w:rsidP="007804C5">
      <w:pPr>
        <w:jc w:val="center"/>
        <w:rPr>
          <w:color w:val="000000"/>
        </w:rPr>
      </w:pPr>
      <w:r w:rsidRPr="007A518C">
        <w:rPr>
          <w:color w:val="000000"/>
        </w:rPr>
        <w:t>(допускалось более одного варианта ответа, поэтому итог не равен 100%)</w:t>
      </w:r>
    </w:p>
    <w:p w:rsidR="007804C5" w:rsidRPr="007A518C" w:rsidRDefault="007804C5" w:rsidP="007804C5"/>
    <w:p w:rsidR="007804C5" w:rsidRPr="0044402E" w:rsidRDefault="007804C5" w:rsidP="007804C5">
      <w:pPr>
        <w:jc w:val="center"/>
        <w:rPr>
          <w:b/>
          <w:bCs/>
          <w:color w:val="000000"/>
          <w:sz w:val="26"/>
          <w:szCs w:val="26"/>
          <w:highlight w:val="yellow"/>
        </w:rPr>
      </w:pPr>
    </w:p>
    <w:p w:rsidR="007804C5" w:rsidRPr="007A518C" w:rsidRDefault="007804C5" w:rsidP="007804C5">
      <w:pPr>
        <w:tabs>
          <w:tab w:val="left" w:pos="1134"/>
        </w:tabs>
        <w:suppressAutoHyphens/>
        <w:rPr>
          <w:b/>
        </w:rPr>
      </w:pPr>
      <w:r w:rsidRPr="007A518C">
        <w:rPr>
          <w:noProof/>
        </w:rPr>
        <w:t>Таблица 1</w:t>
      </w:r>
      <w:r>
        <w:rPr>
          <w:noProof/>
        </w:rPr>
        <w:t>7</w:t>
      </w:r>
      <w:r w:rsidRPr="007A518C">
        <w:rPr>
          <w:noProof/>
        </w:rPr>
        <w:t xml:space="preserve"> - </w:t>
      </w:r>
      <w:r w:rsidRPr="007A518C">
        <w:rPr>
          <w:b/>
          <w:noProof/>
        </w:rPr>
        <w:t xml:space="preserve">Распределение суждений респондентов, выбравших вариант «По другой причине» при ответе на вопрос </w:t>
      </w:r>
      <w:r w:rsidRPr="007A518C">
        <w:rPr>
          <w:b/>
        </w:rPr>
        <w:t>«Почему Вы употребляли/употребляете именно эти наркотики?», в абсолютных величинах и процентах к числу респондентов, имеющих опыт употребления наркотиков (</w:t>
      </w:r>
      <w:r w:rsidRPr="007A518C">
        <w:rPr>
          <w:b/>
          <w:lang w:val="en-US"/>
        </w:rPr>
        <w:t>N</w:t>
      </w:r>
      <w:r w:rsidRPr="007A518C">
        <w:rPr>
          <w:b/>
        </w:rPr>
        <w:t xml:space="preserve"> = 111)</w:t>
      </w:r>
    </w:p>
    <w:tbl>
      <w:tblPr>
        <w:tblW w:w="9351" w:type="dxa"/>
        <w:jc w:val="center"/>
        <w:tblLook w:val="04A0"/>
      </w:tblPr>
      <w:tblGrid>
        <w:gridCol w:w="5527"/>
        <w:gridCol w:w="1985"/>
        <w:gridCol w:w="1839"/>
      </w:tblGrid>
      <w:tr w:rsidR="007804C5" w:rsidRPr="001F087F" w:rsidTr="007804C5">
        <w:trPr>
          <w:trHeight w:val="300"/>
          <w:jc w:val="center"/>
        </w:trPr>
        <w:tc>
          <w:tcPr>
            <w:tcW w:w="5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7804C5">
            <w:pPr>
              <w:contextualSpacing/>
              <w:jc w:val="center"/>
              <w:rPr>
                <w:color w:val="000000"/>
                <w:sz w:val="20"/>
                <w:szCs w:val="20"/>
              </w:rPr>
            </w:pPr>
            <w:r w:rsidRPr="001F087F">
              <w:rPr>
                <w:b/>
                <w:color w:val="000000"/>
                <w:sz w:val="20"/>
                <w:szCs w:val="20"/>
              </w:rPr>
              <w:t>Суждения респондентов</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7804C5">
            <w:pPr>
              <w:contextualSpacing/>
              <w:jc w:val="center"/>
              <w:rPr>
                <w:b/>
                <w:color w:val="000000"/>
                <w:sz w:val="20"/>
                <w:szCs w:val="20"/>
              </w:rPr>
            </w:pPr>
            <w:r w:rsidRPr="001F087F">
              <w:rPr>
                <w:b/>
                <w:color w:val="000000"/>
                <w:sz w:val="20"/>
                <w:szCs w:val="20"/>
              </w:rPr>
              <w:t xml:space="preserve">В </w:t>
            </w:r>
            <w:r w:rsidRPr="007A518C">
              <w:rPr>
                <w:b/>
                <w:color w:val="000000"/>
                <w:sz w:val="20"/>
                <w:szCs w:val="20"/>
              </w:rPr>
              <w:t>абсолютных величинах</w:t>
            </w: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7804C5" w:rsidRPr="001F087F" w:rsidRDefault="007804C5" w:rsidP="007804C5">
            <w:pPr>
              <w:contextualSpacing/>
              <w:jc w:val="center"/>
              <w:rPr>
                <w:b/>
                <w:color w:val="000000"/>
                <w:sz w:val="20"/>
                <w:szCs w:val="20"/>
              </w:rPr>
            </w:pPr>
            <w:r w:rsidRPr="001F087F">
              <w:rPr>
                <w:b/>
                <w:color w:val="000000"/>
                <w:sz w:val="20"/>
                <w:szCs w:val="20"/>
              </w:rPr>
              <w:t>В процентах</w:t>
            </w:r>
          </w:p>
        </w:tc>
      </w:tr>
      <w:tr w:rsidR="007804C5" w:rsidRPr="001F087F" w:rsidTr="007804C5">
        <w:trPr>
          <w:trHeight w:val="300"/>
          <w:jc w:val="center"/>
        </w:trPr>
        <w:tc>
          <w:tcPr>
            <w:tcW w:w="552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Были в доступе</w:t>
            </w:r>
          </w:p>
        </w:tc>
        <w:tc>
          <w:tcPr>
            <w:tcW w:w="1985"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4</w:t>
            </w:r>
          </w:p>
        </w:tc>
        <w:tc>
          <w:tcPr>
            <w:tcW w:w="1839"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3,6%</w:t>
            </w:r>
          </w:p>
        </w:tc>
      </w:tr>
      <w:tr w:rsidR="007804C5" w:rsidRPr="001F087F" w:rsidTr="007804C5">
        <w:trPr>
          <w:trHeight w:val="300"/>
          <w:jc w:val="center"/>
        </w:trPr>
        <w:tc>
          <w:tcPr>
            <w:tcW w:w="552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Не знаю</w:t>
            </w:r>
          </w:p>
        </w:tc>
        <w:tc>
          <w:tcPr>
            <w:tcW w:w="1985"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2</w:t>
            </w:r>
          </w:p>
        </w:tc>
        <w:tc>
          <w:tcPr>
            <w:tcW w:w="1839"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1,8%</w:t>
            </w:r>
          </w:p>
        </w:tc>
      </w:tr>
      <w:tr w:rsidR="007804C5" w:rsidRPr="001F087F" w:rsidTr="007804C5">
        <w:trPr>
          <w:trHeight w:val="300"/>
          <w:jc w:val="center"/>
        </w:trPr>
        <w:tc>
          <w:tcPr>
            <w:tcW w:w="552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Легкие и безобидные</w:t>
            </w:r>
          </w:p>
        </w:tc>
        <w:tc>
          <w:tcPr>
            <w:tcW w:w="1985"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w:t>
            </w:r>
          </w:p>
        </w:tc>
        <w:tc>
          <w:tcPr>
            <w:tcW w:w="1839"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52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Не зафиксирован уровень смертности от них</w:t>
            </w:r>
          </w:p>
        </w:tc>
        <w:tc>
          <w:tcPr>
            <w:tcW w:w="1985"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w:t>
            </w:r>
          </w:p>
        </w:tc>
        <w:tc>
          <w:tcPr>
            <w:tcW w:w="1839"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52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Не слышно о смертях</w:t>
            </w:r>
          </w:p>
        </w:tc>
        <w:tc>
          <w:tcPr>
            <w:tcW w:w="1985"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w:t>
            </w:r>
          </w:p>
        </w:tc>
        <w:tc>
          <w:tcPr>
            <w:tcW w:w="1839"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52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По глупости</w:t>
            </w:r>
          </w:p>
        </w:tc>
        <w:tc>
          <w:tcPr>
            <w:tcW w:w="1985"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w:t>
            </w:r>
          </w:p>
        </w:tc>
        <w:tc>
          <w:tcPr>
            <w:tcW w:w="1839"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52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Популярные</w:t>
            </w:r>
          </w:p>
        </w:tc>
        <w:tc>
          <w:tcPr>
            <w:tcW w:w="1985"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w:t>
            </w:r>
          </w:p>
        </w:tc>
        <w:tc>
          <w:tcPr>
            <w:tcW w:w="1839"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52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Предложили в компании</w:t>
            </w:r>
          </w:p>
        </w:tc>
        <w:tc>
          <w:tcPr>
            <w:tcW w:w="1985"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w:t>
            </w:r>
          </w:p>
        </w:tc>
        <w:tc>
          <w:tcPr>
            <w:tcW w:w="1839"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52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Тогда не думал о вреде</w:t>
            </w:r>
          </w:p>
        </w:tc>
        <w:tc>
          <w:tcPr>
            <w:tcW w:w="1985"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w:t>
            </w:r>
          </w:p>
        </w:tc>
        <w:tc>
          <w:tcPr>
            <w:tcW w:w="1839"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52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Употребила то, что было у подруги</w:t>
            </w:r>
          </w:p>
        </w:tc>
        <w:tc>
          <w:tcPr>
            <w:tcW w:w="1985"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w:t>
            </w:r>
          </w:p>
        </w:tc>
        <w:tc>
          <w:tcPr>
            <w:tcW w:w="1839"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52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color w:val="000000"/>
                <w:sz w:val="20"/>
                <w:szCs w:val="20"/>
              </w:rPr>
            </w:pPr>
            <w:r w:rsidRPr="001F087F">
              <w:rPr>
                <w:color w:val="000000"/>
                <w:sz w:val="20"/>
                <w:szCs w:val="20"/>
              </w:rPr>
              <w:t>Чтобы расслабиться</w:t>
            </w:r>
          </w:p>
        </w:tc>
        <w:tc>
          <w:tcPr>
            <w:tcW w:w="1985"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1</w:t>
            </w:r>
          </w:p>
        </w:tc>
        <w:tc>
          <w:tcPr>
            <w:tcW w:w="1839"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color w:val="000000"/>
                <w:sz w:val="20"/>
                <w:szCs w:val="20"/>
              </w:rPr>
            </w:pPr>
            <w:r w:rsidRPr="001F087F">
              <w:rPr>
                <w:color w:val="000000"/>
                <w:sz w:val="20"/>
                <w:szCs w:val="20"/>
              </w:rPr>
              <w:t>0,9%</w:t>
            </w:r>
          </w:p>
        </w:tc>
      </w:tr>
      <w:tr w:rsidR="007804C5" w:rsidRPr="001F087F" w:rsidTr="007804C5">
        <w:trPr>
          <w:trHeight w:val="300"/>
          <w:jc w:val="center"/>
        </w:trPr>
        <w:tc>
          <w:tcPr>
            <w:tcW w:w="5527" w:type="dxa"/>
            <w:tcBorders>
              <w:top w:val="nil"/>
              <w:left w:val="single" w:sz="4" w:space="0" w:color="auto"/>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rPr>
                <w:b/>
                <w:color w:val="000000"/>
                <w:sz w:val="20"/>
                <w:szCs w:val="20"/>
              </w:rPr>
            </w:pPr>
            <w:r w:rsidRPr="001F087F">
              <w:rPr>
                <w:b/>
                <w:color w:val="000000"/>
                <w:sz w:val="20"/>
                <w:szCs w:val="20"/>
              </w:rPr>
              <w:t>Всего</w:t>
            </w:r>
          </w:p>
        </w:tc>
        <w:tc>
          <w:tcPr>
            <w:tcW w:w="1985"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b/>
                <w:color w:val="000000"/>
                <w:sz w:val="20"/>
                <w:szCs w:val="20"/>
              </w:rPr>
            </w:pPr>
            <w:r w:rsidRPr="001F087F">
              <w:rPr>
                <w:b/>
                <w:color w:val="000000"/>
                <w:sz w:val="20"/>
                <w:szCs w:val="20"/>
              </w:rPr>
              <w:t>15</w:t>
            </w:r>
          </w:p>
        </w:tc>
        <w:tc>
          <w:tcPr>
            <w:tcW w:w="1839" w:type="dxa"/>
            <w:tcBorders>
              <w:top w:val="nil"/>
              <w:left w:val="nil"/>
              <w:bottom w:val="single" w:sz="4" w:space="0" w:color="auto"/>
              <w:right w:val="single" w:sz="4" w:space="0" w:color="auto"/>
            </w:tcBorders>
            <w:shd w:val="clear" w:color="auto" w:fill="auto"/>
            <w:noWrap/>
            <w:vAlign w:val="center"/>
            <w:hideMark/>
          </w:tcPr>
          <w:p w:rsidR="007804C5" w:rsidRPr="001F087F" w:rsidRDefault="007804C5" w:rsidP="00F6043A">
            <w:pPr>
              <w:ind w:firstLine="33"/>
              <w:contextualSpacing/>
              <w:jc w:val="center"/>
              <w:rPr>
                <w:b/>
                <w:color w:val="000000"/>
                <w:sz w:val="20"/>
                <w:szCs w:val="20"/>
              </w:rPr>
            </w:pPr>
            <w:r w:rsidRPr="001F087F">
              <w:rPr>
                <w:b/>
                <w:color w:val="000000"/>
                <w:sz w:val="20"/>
                <w:szCs w:val="20"/>
              </w:rPr>
              <w:t>13,5%</w:t>
            </w:r>
          </w:p>
        </w:tc>
      </w:tr>
    </w:tbl>
    <w:p w:rsidR="007804C5" w:rsidRPr="00D36F02" w:rsidRDefault="007804C5" w:rsidP="007804C5">
      <w:pPr>
        <w:pStyle w:val="ConsNormal0"/>
        <w:spacing w:line="348" w:lineRule="auto"/>
        <w:ind w:firstLine="709"/>
        <w:jc w:val="both"/>
        <w:rPr>
          <w:noProof/>
          <w:sz w:val="26"/>
          <w:szCs w:val="26"/>
        </w:rPr>
      </w:pPr>
      <w:r w:rsidRPr="00D36F02">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D36F02">
        <w:rPr>
          <w:rFonts w:ascii="Times New Roman" w:hAnsi="Times New Roman" w:cs="Times New Roman"/>
          <w:sz w:val="26"/>
          <w:szCs w:val="26"/>
        </w:rPr>
        <w:t>см</w:t>
      </w:r>
      <w:proofErr w:type="gramEnd"/>
      <w:r w:rsidRPr="00D36F02">
        <w:rPr>
          <w:rFonts w:ascii="Times New Roman" w:hAnsi="Times New Roman" w:cs="Times New Roman"/>
          <w:sz w:val="26"/>
          <w:szCs w:val="26"/>
        </w:rPr>
        <w:t>. в таблицах Приложения В.</w:t>
      </w:r>
    </w:p>
    <w:p w:rsidR="007804C5" w:rsidRPr="00091F75" w:rsidRDefault="007804C5" w:rsidP="007804C5">
      <w:pPr>
        <w:spacing w:line="360" w:lineRule="auto"/>
        <w:rPr>
          <w:b/>
          <w:color w:val="000000"/>
          <w:sz w:val="26"/>
          <w:szCs w:val="26"/>
        </w:rPr>
      </w:pPr>
      <w:r w:rsidRPr="00091F75">
        <w:rPr>
          <w:b/>
          <w:color w:val="000000"/>
          <w:sz w:val="26"/>
          <w:szCs w:val="26"/>
        </w:rPr>
        <w:t xml:space="preserve">2.8 </w:t>
      </w:r>
      <w:proofErr w:type="spellStart"/>
      <w:r w:rsidRPr="00091F75">
        <w:rPr>
          <w:b/>
          <w:color w:val="000000"/>
          <w:sz w:val="26"/>
          <w:szCs w:val="26"/>
        </w:rPr>
        <w:t>Социокультурные</w:t>
      </w:r>
      <w:proofErr w:type="spellEnd"/>
      <w:r w:rsidRPr="00091F75">
        <w:rPr>
          <w:b/>
          <w:color w:val="000000"/>
          <w:sz w:val="26"/>
          <w:szCs w:val="26"/>
        </w:rPr>
        <w:t xml:space="preserve"> факторы, как способствующие, так и препятствующие возникновению и развитию наркотической зависимости</w:t>
      </w:r>
    </w:p>
    <w:p w:rsidR="007804C5" w:rsidRPr="00091F75" w:rsidRDefault="007804C5" w:rsidP="007804C5">
      <w:pPr>
        <w:autoSpaceDE w:val="0"/>
        <w:autoSpaceDN w:val="0"/>
        <w:adjustRightInd w:val="0"/>
        <w:spacing w:line="360" w:lineRule="auto"/>
        <w:rPr>
          <w:sz w:val="26"/>
          <w:szCs w:val="26"/>
        </w:rPr>
      </w:pPr>
      <w:r w:rsidRPr="00091F75">
        <w:rPr>
          <w:sz w:val="26"/>
          <w:szCs w:val="26"/>
        </w:rPr>
        <w:t xml:space="preserve">Последняя задача исследования - проведение анализа </w:t>
      </w:r>
      <w:proofErr w:type="spellStart"/>
      <w:r w:rsidRPr="00091F75">
        <w:rPr>
          <w:sz w:val="26"/>
          <w:szCs w:val="26"/>
        </w:rPr>
        <w:t>социокультурных</w:t>
      </w:r>
      <w:proofErr w:type="spellEnd"/>
      <w:r w:rsidRPr="00091F75">
        <w:rPr>
          <w:sz w:val="26"/>
          <w:szCs w:val="26"/>
        </w:rPr>
        <w:t xml:space="preserve"> факторов, как способствующих, так и препятствующих возникновению и развитию наркотической зависимости. </w:t>
      </w:r>
    </w:p>
    <w:p w:rsidR="007804C5" w:rsidRPr="00C96802" w:rsidRDefault="007804C5" w:rsidP="007804C5"/>
    <w:p w:rsidR="007804C5" w:rsidRPr="00236627" w:rsidRDefault="007804C5" w:rsidP="007804C5">
      <w:pPr>
        <w:autoSpaceDE w:val="0"/>
        <w:autoSpaceDN w:val="0"/>
        <w:adjustRightInd w:val="0"/>
        <w:spacing w:line="372" w:lineRule="auto"/>
        <w:rPr>
          <w:sz w:val="26"/>
          <w:szCs w:val="26"/>
        </w:rPr>
      </w:pPr>
      <w:r w:rsidRPr="00C96802">
        <w:rPr>
          <w:sz w:val="26"/>
          <w:szCs w:val="26"/>
        </w:rPr>
        <w:t xml:space="preserve">Для оценки масштабов проблемы наркомании и вовлеченности населения в </w:t>
      </w:r>
      <w:proofErr w:type="spellStart"/>
      <w:r w:rsidRPr="00C96802">
        <w:rPr>
          <w:sz w:val="26"/>
          <w:szCs w:val="26"/>
        </w:rPr>
        <w:t>наркогенную</w:t>
      </w:r>
      <w:proofErr w:type="spellEnd"/>
      <w:r w:rsidRPr="00C96802">
        <w:rPr>
          <w:sz w:val="26"/>
          <w:szCs w:val="26"/>
        </w:rPr>
        <w:t xml:space="preserve"> ситуацию важно оценить отношение жителей Забайкальского края к наркотическим веществам. Большинство участников исследования (78,7% при 70,6% в 2019 г.) указали, что они не принимают наркотические вещества в связи с осознанным отрицательным отношением к употреблению наркотиков. Доли </w:t>
      </w:r>
      <w:r w:rsidRPr="00C96802">
        <w:rPr>
          <w:sz w:val="26"/>
          <w:szCs w:val="26"/>
        </w:rPr>
        <w:lastRenderedPageBreak/>
        <w:t xml:space="preserve">респондентов, назвавших другие причины своего неприятия указанной практики, варьировались в диапазоне от 14,9% (потеря уважения близких) до 6,7% (дороговизна наркотических веществ). Таким образом, можно утверждать, что у большинства респондентов сформированы устойчивые </w:t>
      </w:r>
      <w:proofErr w:type="spellStart"/>
      <w:r w:rsidRPr="00C96802">
        <w:rPr>
          <w:sz w:val="26"/>
          <w:szCs w:val="26"/>
        </w:rPr>
        <w:t>антинаркотические</w:t>
      </w:r>
      <w:proofErr w:type="spellEnd"/>
      <w:r w:rsidRPr="00C96802">
        <w:rPr>
          <w:sz w:val="26"/>
          <w:szCs w:val="26"/>
        </w:rPr>
        <w:t xml:space="preserve"> установки и достаточно </w:t>
      </w:r>
      <w:proofErr w:type="spellStart"/>
      <w:r w:rsidRPr="00C96802">
        <w:rPr>
          <w:sz w:val="26"/>
          <w:szCs w:val="26"/>
        </w:rPr>
        <w:t>отрефлексированы</w:t>
      </w:r>
      <w:proofErr w:type="spellEnd"/>
      <w:r w:rsidRPr="00C96802">
        <w:rPr>
          <w:sz w:val="26"/>
          <w:szCs w:val="26"/>
        </w:rPr>
        <w:t xml:space="preserve"> негативные последствия употребления наркотических средств в </w:t>
      </w:r>
      <w:r w:rsidRPr="00236627">
        <w:rPr>
          <w:sz w:val="26"/>
          <w:szCs w:val="26"/>
        </w:rPr>
        <w:t xml:space="preserve">немедицинских целях. </w:t>
      </w:r>
    </w:p>
    <w:p w:rsidR="007804C5" w:rsidRPr="00236627" w:rsidRDefault="007804C5" w:rsidP="007804C5">
      <w:pPr>
        <w:autoSpaceDE w:val="0"/>
        <w:autoSpaceDN w:val="0"/>
        <w:adjustRightInd w:val="0"/>
        <w:spacing w:line="372" w:lineRule="auto"/>
        <w:rPr>
          <w:sz w:val="26"/>
          <w:szCs w:val="26"/>
        </w:rPr>
      </w:pPr>
      <w:r w:rsidRPr="00236627">
        <w:rPr>
          <w:sz w:val="26"/>
          <w:szCs w:val="26"/>
        </w:rPr>
        <w:t>Полное распределение суждений по данному вопросу представлено на рисунке 20 и в таблице 1</w:t>
      </w:r>
      <w:r>
        <w:rPr>
          <w:sz w:val="26"/>
          <w:szCs w:val="26"/>
        </w:rPr>
        <w:t>8</w:t>
      </w:r>
      <w:r w:rsidRPr="00236627">
        <w:rPr>
          <w:sz w:val="26"/>
          <w:szCs w:val="26"/>
        </w:rPr>
        <w:t>.</w:t>
      </w:r>
    </w:p>
    <w:p w:rsidR="007804C5" w:rsidRPr="00C96802" w:rsidRDefault="007804C5" w:rsidP="007804C5">
      <w:pPr>
        <w:contextualSpacing/>
        <w:jc w:val="center"/>
      </w:pPr>
      <w:r>
        <w:rPr>
          <w:noProof/>
        </w:rPr>
        <w:drawing>
          <wp:inline distT="0" distB="0" distL="0" distR="0">
            <wp:extent cx="5980430" cy="296545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6" cstate="print"/>
                    <a:srcRect r="17244"/>
                    <a:stretch>
                      <a:fillRect/>
                    </a:stretch>
                  </pic:blipFill>
                  <pic:spPr bwMode="auto">
                    <a:xfrm>
                      <a:off x="0" y="0"/>
                      <a:ext cx="5980430" cy="2965450"/>
                    </a:xfrm>
                    <a:prstGeom prst="rect">
                      <a:avLst/>
                    </a:prstGeom>
                    <a:noFill/>
                    <a:ln w="9525">
                      <a:noFill/>
                      <a:miter lim="800000"/>
                      <a:headEnd/>
                      <a:tailEnd/>
                    </a:ln>
                  </pic:spPr>
                </pic:pic>
              </a:graphicData>
            </a:graphic>
          </wp:inline>
        </w:drawing>
      </w:r>
    </w:p>
    <w:p w:rsidR="007804C5" w:rsidRPr="00C96802" w:rsidRDefault="007804C5" w:rsidP="007804C5">
      <w:pPr>
        <w:jc w:val="center"/>
        <w:rPr>
          <w:b/>
        </w:rPr>
      </w:pPr>
      <w:r w:rsidRPr="00C96802">
        <w:t xml:space="preserve">Рисунок 20 - </w:t>
      </w:r>
      <w:r w:rsidRPr="00C96802">
        <w:rPr>
          <w:b/>
        </w:rPr>
        <w:t xml:space="preserve">Распределение ответов респондентов на вопрос «Что удерживает Вас </w:t>
      </w:r>
    </w:p>
    <w:p w:rsidR="007804C5" w:rsidRPr="00C96802" w:rsidRDefault="007804C5" w:rsidP="007804C5">
      <w:pPr>
        <w:jc w:val="center"/>
        <w:rPr>
          <w:b/>
        </w:rPr>
      </w:pPr>
      <w:r w:rsidRPr="00C96802">
        <w:rPr>
          <w:b/>
        </w:rPr>
        <w:t xml:space="preserve">от употребления наркотиков?», в процентах к числу опрошенных </w:t>
      </w:r>
    </w:p>
    <w:p w:rsidR="007804C5" w:rsidRPr="00C96802" w:rsidRDefault="007804C5" w:rsidP="007804C5">
      <w:pPr>
        <w:jc w:val="center"/>
        <w:rPr>
          <w:color w:val="000000"/>
        </w:rPr>
      </w:pPr>
      <w:r w:rsidRPr="00C96802">
        <w:rPr>
          <w:color w:val="000000"/>
        </w:rPr>
        <w:t>(Допускалось более одного варианта ответа, поэтому итог не равен 100%)</w:t>
      </w:r>
    </w:p>
    <w:p w:rsidR="007804C5" w:rsidRPr="00236627" w:rsidRDefault="007804C5" w:rsidP="007804C5">
      <w:pPr>
        <w:tabs>
          <w:tab w:val="left" w:pos="1134"/>
        </w:tabs>
        <w:suppressAutoHyphens/>
        <w:rPr>
          <w:b/>
        </w:rPr>
      </w:pPr>
      <w:r w:rsidRPr="00236627">
        <w:rPr>
          <w:noProof/>
        </w:rPr>
        <w:t>Таблица 1</w:t>
      </w:r>
      <w:r>
        <w:rPr>
          <w:noProof/>
        </w:rPr>
        <w:t>8</w:t>
      </w:r>
      <w:r w:rsidRPr="00236627">
        <w:rPr>
          <w:noProof/>
        </w:rPr>
        <w:t xml:space="preserve"> - </w:t>
      </w:r>
      <w:r w:rsidRPr="00236627">
        <w:rPr>
          <w:b/>
          <w:noProof/>
        </w:rPr>
        <w:t xml:space="preserve">Распределение суждений респондентов, выбравших вариант «Другое» при ответе на вопрос </w:t>
      </w:r>
      <w:r w:rsidRPr="00236627">
        <w:rPr>
          <w:b/>
        </w:rPr>
        <w:t>«Что удерживает Вас от употребления наркотиков?», в абсолютных величинах и процентах к общему числу опрошенных</w:t>
      </w:r>
    </w:p>
    <w:tbl>
      <w:tblPr>
        <w:tblW w:w="9889" w:type="dxa"/>
        <w:tblLook w:val="04A0"/>
      </w:tblPr>
      <w:tblGrid>
        <w:gridCol w:w="5778"/>
        <w:gridCol w:w="2410"/>
        <w:gridCol w:w="1701"/>
      </w:tblGrid>
      <w:tr w:rsidR="007804C5" w:rsidRPr="00236627" w:rsidTr="007804C5">
        <w:trPr>
          <w:trHeight w:val="300"/>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7804C5">
            <w:pPr>
              <w:contextualSpacing/>
              <w:jc w:val="center"/>
              <w:rPr>
                <w:color w:val="000000"/>
                <w:sz w:val="20"/>
                <w:szCs w:val="20"/>
              </w:rPr>
            </w:pPr>
            <w:r w:rsidRPr="00236627">
              <w:rPr>
                <w:b/>
                <w:color w:val="000000"/>
                <w:sz w:val="20"/>
                <w:szCs w:val="20"/>
              </w:rPr>
              <w:t>Суждения респондентов</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7804C5" w:rsidRPr="00236627" w:rsidRDefault="007804C5" w:rsidP="007804C5">
            <w:pPr>
              <w:contextualSpacing/>
              <w:jc w:val="center"/>
              <w:rPr>
                <w:b/>
                <w:color w:val="000000"/>
                <w:sz w:val="20"/>
                <w:szCs w:val="20"/>
              </w:rPr>
            </w:pPr>
            <w:r w:rsidRPr="00236627">
              <w:rPr>
                <w:b/>
                <w:color w:val="000000"/>
                <w:sz w:val="20"/>
                <w:szCs w:val="20"/>
              </w:rPr>
              <w:t>В абсолютных величинах</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804C5" w:rsidRPr="00236627" w:rsidRDefault="007804C5" w:rsidP="007804C5">
            <w:pPr>
              <w:contextualSpacing/>
              <w:jc w:val="center"/>
              <w:rPr>
                <w:b/>
                <w:color w:val="000000"/>
                <w:sz w:val="20"/>
                <w:szCs w:val="20"/>
              </w:rPr>
            </w:pPr>
            <w:r w:rsidRPr="00236627">
              <w:rPr>
                <w:b/>
                <w:color w:val="000000"/>
                <w:sz w:val="20"/>
                <w:szCs w:val="20"/>
              </w:rPr>
              <w:t>В процентах</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Не интересно / не нужно</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34</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2,8%</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Не задумывался об этом</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17</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1,4%</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Воспитание</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8</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0,7%</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Отрицательное отношение к наркотикам</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8</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0,7%</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Здоровье важнее</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7</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0,6%</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Самоуважение</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7</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0,6%</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Страх потерять семью/детей</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6</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0,5%</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Нет причин</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0,3%</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Религия</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0,3%</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lastRenderedPageBreak/>
              <w:t>Страх потерять работу</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0,3%</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 xml:space="preserve">Чтобы быть примером для </w:t>
            </w:r>
            <w:proofErr w:type="gramStart"/>
            <w:r w:rsidRPr="00236627">
              <w:rPr>
                <w:color w:val="000000"/>
                <w:sz w:val="20"/>
                <w:szCs w:val="20"/>
              </w:rPr>
              <w:t>близких</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3</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0,3%</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Морально-этические нормы</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0,1%</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Не переносит химию</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0,1%</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 xml:space="preserve">Не </w:t>
            </w:r>
            <w:proofErr w:type="gramStart"/>
            <w:r w:rsidRPr="00236627">
              <w:rPr>
                <w:color w:val="000000"/>
                <w:sz w:val="20"/>
                <w:szCs w:val="20"/>
              </w:rPr>
              <w:t>понимаю</w:t>
            </w:r>
            <w:proofErr w:type="gramEnd"/>
            <w:r w:rsidRPr="00236627">
              <w:rPr>
                <w:color w:val="000000"/>
                <w:sz w:val="20"/>
                <w:szCs w:val="20"/>
              </w:rPr>
              <w:t xml:space="preserve"> зачем себя гробить</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0,1%</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Психология</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0,1%</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Семья важнее наркотиков</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0,1%</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Счастье не должно быть навязанным алкоголем и наркотиками, а должно идти от сердца</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0,1%</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Химикаты в быту надоели (одеколоны и освежители)</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0,1%</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Это индивидуальное решение</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0,1%</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Я и так счастлив</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0,1%</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color w:val="000000"/>
                <w:sz w:val="20"/>
                <w:szCs w:val="20"/>
              </w:rPr>
            </w:pPr>
            <w:r w:rsidRPr="00236627">
              <w:rPr>
                <w:color w:val="000000"/>
                <w:sz w:val="20"/>
                <w:szCs w:val="20"/>
              </w:rPr>
              <w:t>Я ничего не знаю про наркотики</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1</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color w:val="000000"/>
                <w:sz w:val="20"/>
                <w:szCs w:val="20"/>
              </w:rPr>
            </w:pPr>
            <w:r w:rsidRPr="00236627">
              <w:rPr>
                <w:color w:val="000000"/>
                <w:sz w:val="20"/>
                <w:szCs w:val="20"/>
              </w:rPr>
              <w:t>0,1%</w:t>
            </w:r>
          </w:p>
        </w:tc>
      </w:tr>
      <w:tr w:rsidR="007804C5" w:rsidRPr="00236627" w:rsidTr="007804C5">
        <w:trPr>
          <w:trHeight w:val="300"/>
        </w:trPr>
        <w:tc>
          <w:tcPr>
            <w:tcW w:w="5778"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F6043A">
            <w:pPr>
              <w:ind w:firstLine="0"/>
              <w:rPr>
                <w:b/>
                <w:color w:val="000000"/>
                <w:sz w:val="20"/>
                <w:szCs w:val="20"/>
              </w:rPr>
            </w:pPr>
            <w:r w:rsidRPr="00236627">
              <w:rPr>
                <w:b/>
                <w:color w:val="000000"/>
                <w:sz w:val="20"/>
                <w:szCs w:val="20"/>
              </w:rPr>
              <w:t>Всего</w:t>
            </w:r>
          </w:p>
        </w:tc>
        <w:tc>
          <w:tcPr>
            <w:tcW w:w="2410"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b/>
                <w:color w:val="000000"/>
                <w:sz w:val="20"/>
                <w:szCs w:val="20"/>
              </w:rPr>
            </w:pPr>
            <w:r w:rsidRPr="00236627">
              <w:rPr>
                <w:b/>
                <w:color w:val="000000"/>
                <w:sz w:val="20"/>
                <w:szCs w:val="20"/>
              </w:rPr>
              <w:t>109</w:t>
            </w:r>
          </w:p>
        </w:tc>
        <w:tc>
          <w:tcPr>
            <w:tcW w:w="1701"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F6043A">
            <w:pPr>
              <w:ind w:firstLine="0"/>
              <w:jc w:val="center"/>
              <w:rPr>
                <w:b/>
                <w:color w:val="000000"/>
                <w:sz w:val="20"/>
                <w:szCs w:val="20"/>
              </w:rPr>
            </w:pPr>
            <w:r w:rsidRPr="00236627">
              <w:rPr>
                <w:b/>
                <w:color w:val="000000"/>
                <w:sz w:val="20"/>
                <w:szCs w:val="20"/>
              </w:rPr>
              <w:t>9,1%</w:t>
            </w:r>
          </w:p>
        </w:tc>
      </w:tr>
    </w:tbl>
    <w:p w:rsidR="007804C5" w:rsidRDefault="007804C5" w:rsidP="007804C5">
      <w:pPr>
        <w:autoSpaceDE w:val="0"/>
        <w:autoSpaceDN w:val="0"/>
        <w:adjustRightInd w:val="0"/>
        <w:spacing w:line="360" w:lineRule="auto"/>
        <w:ind w:firstLine="708"/>
        <w:rPr>
          <w:color w:val="000000"/>
          <w:sz w:val="20"/>
          <w:szCs w:val="20"/>
        </w:rPr>
      </w:pPr>
    </w:p>
    <w:p w:rsidR="007804C5" w:rsidRPr="00C96802" w:rsidRDefault="007804C5" w:rsidP="007804C5">
      <w:pPr>
        <w:autoSpaceDE w:val="0"/>
        <w:autoSpaceDN w:val="0"/>
        <w:adjustRightInd w:val="0"/>
        <w:spacing w:line="360" w:lineRule="auto"/>
        <w:ind w:firstLine="708"/>
        <w:rPr>
          <w:b/>
          <w:noProof/>
          <w:sz w:val="26"/>
          <w:szCs w:val="26"/>
        </w:rPr>
      </w:pPr>
      <w:r w:rsidRPr="00C96802">
        <w:rPr>
          <w:noProof/>
          <w:sz w:val="26"/>
          <w:szCs w:val="26"/>
        </w:rPr>
        <w:t xml:space="preserve">К сдерживающим факторам можно отнести и информированность людей о законодательной ответственности Российской Федерации за употребление, хранение и сбыт наркотических веществ. Как выяснилось в результате проведенного социологического исследования, в настоящее время доля респондентов, которым «очень хорошо известна», «известна в общих чертах» или хотя бы «мало известна» законодательная ответственность за употребление, хранение и сбыт наркотиков, составляет 78,9% (см. рис. 21)  при 86,1% в январе 2021 г. и 91,2% в 2019 г. </w:t>
      </w:r>
      <w:r>
        <w:rPr>
          <w:noProof/>
          <w:sz w:val="26"/>
          <w:szCs w:val="26"/>
        </w:rPr>
        <w:t>В</w:t>
      </w:r>
      <w:r w:rsidRPr="00C96802">
        <w:rPr>
          <w:noProof/>
          <w:sz w:val="26"/>
          <w:szCs w:val="26"/>
        </w:rPr>
        <w:t xml:space="preserve"> своей неосведомленности на этот счет признались 21,2% респондентов, главным образом, представители населения Оловяннинского, Шилкинского, Улётовского, Забайкальского, Кыринского, Карымского районов; жители сельских поселений; женщины; граждане в возрасте 14-17 лет; лица с начальным, основным и средним общим образованием; участники исследовани</w:t>
      </w:r>
      <w:r>
        <w:rPr>
          <w:noProof/>
          <w:sz w:val="26"/>
          <w:szCs w:val="26"/>
        </w:rPr>
        <w:t>я</w:t>
      </w:r>
      <w:r w:rsidRPr="00C96802">
        <w:rPr>
          <w:noProof/>
          <w:sz w:val="26"/>
          <w:szCs w:val="26"/>
        </w:rPr>
        <w:t>, охарактеризовавшие свое материальное положение как «Денег сейчас хватает только на приобретение продуктов питания» и «Денег не хватает на продукты питания, постоянно приходится занимать в долг».</w:t>
      </w:r>
    </w:p>
    <w:p w:rsidR="007804C5" w:rsidRPr="00C96802" w:rsidRDefault="007804C5" w:rsidP="007804C5">
      <w:pPr>
        <w:contextualSpacing/>
        <w:jc w:val="center"/>
      </w:pPr>
      <w:r>
        <w:rPr>
          <w:noProof/>
        </w:rPr>
        <w:drawing>
          <wp:inline distT="0" distB="0" distL="0" distR="0">
            <wp:extent cx="5264150" cy="1804035"/>
            <wp:effectExtent l="0" t="0" r="0" b="0"/>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7" cstate="print"/>
                    <a:srcRect/>
                    <a:stretch>
                      <a:fillRect/>
                    </a:stretch>
                  </pic:blipFill>
                  <pic:spPr bwMode="auto">
                    <a:xfrm>
                      <a:off x="0" y="0"/>
                      <a:ext cx="5264150" cy="1804035"/>
                    </a:xfrm>
                    <a:prstGeom prst="rect">
                      <a:avLst/>
                    </a:prstGeom>
                    <a:noFill/>
                    <a:ln w="9525">
                      <a:noFill/>
                      <a:miter lim="800000"/>
                      <a:headEnd/>
                      <a:tailEnd/>
                    </a:ln>
                  </pic:spPr>
                </pic:pic>
              </a:graphicData>
            </a:graphic>
          </wp:inline>
        </w:drawing>
      </w:r>
    </w:p>
    <w:p w:rsidR="007804C5" w:rsidRPr="00C96802" w:rsidRDefault="007804C5" w:rsidP="007804C5">
      <w:pPr>
        <w:jc w:val="center"/>
        <w:rPr>
          <w:b/>
        </w:rPr>
      </w:pPr>
      <w:r w:rsidRPr="00C96802">
        <w:lastRenderedPageBreak/>
        <w:t xml:space="preserve">Рисунок 21 - </w:t>
      </w:r>
      <w:r w:rsidRPr="00C96802">
        <w:rPr>
          <w:b/>
        </w:rPr>
        <w:t xml:space="preserve">Распределение ответов респондентов на вопрос «Известна ли Вам законодательная ответственность Российской Федерации за потребление, хранение </w:t>
      </w:r>
    </w:p>
    <w:p w:rsidR="007804C5" w:rsidRPr="00C96802" w:rsidRDefault="007804C5" w:rsidP="007804C5">
      <w:pPr>
        <w:jc w:val="center"/>
        <w:rPr>
          <w:b/>
        </w:rPr>
      </w:pPr>
      <w:r w:rsidRPr="00C96802">
        <w:rPr>
          <w:b/>
        </w:rPr>
        <w:t xml:space="preserve">и сбыт наркотических веществ?», в процентах к числу опрошенных </w:t>
      </w:r>
    </w:p>
    <w:p w:rsidR="007804C5" w:rsidRDefault="007804C5" w:rsidP="007804C5">
      <w:pPr>
        <w:rPr>
          <w:highlight w:val="lightGray"/>
        </w:rPr>
      </w:pPr>
    </w:p>
    <w:p w:rsidR="007804C5" w:rsidRPr="00B97A62" w:rsidRDefault="007804C5" w:rsidP="007804C5">
      <w:pPr>
        <w:rPr>
          <w:highlight w:val="lightGray"/>
        </w:rPr>
      </w:pPr>
    </w:p>
    <w:p w:rsidR="007804C5" w:rsidRPr="006F6D2B" w:rsidRDefault="007804C5" w:rsidP="007804C5">
      <w:pPr>
        <w:autoSpaceDE w:val="0"/>
        <w:autoSpaceDN w:val="0"/>
        <w:adjustRightInd w:val="0"/>
        <w:spacing w:line="360" w:lineRule="auto"/>
        <w:ind w:firstLine="708"/>
        <w:rPr>
          <w:b/>
          <w:noProof/>
          <w:sz w:val="26"/>
          <w:szCs w:val="26"/>
        </w:rPr>
      </w:pPr>
      <w:r w:rsidRPr="006F6D2B">
        <w:rPr>
          <w:noProof/>
          <w:sz w:val="26"/>
          <w:szCs w:val="26"/>
        </w:rPr>
        <w:t xml:space="preserve">Что касается мероприятий, направленных на профилактику и решение проблем наркомании, то опрошенные жители Забайкальского края наиболее эффективными считают физкультурные спортивные мероприятие (такой вариант ответа выбрали </w:t>
      </w:r>
      <w:r>
        <w:rPr>
          <w:noProof/>
          <w:sz w:val="26"/>
          <w:szCs w:val="26"/>
        </w:rPr>
        <w:t>39</w:t>
      </w:r>
      <w:r w:rsidRPr="006F6D2B">
        <w:rPr>
          <w:noProof/>
          <w:sz w:val="26"/>
          <w:szCs w:val="26"/>
        </w:rPr>
        <w:t>,3% респондентов), ужесточение мер наказания за наркопреступления (</w:t>
      </w:r>
      <w:r>
        <w:rPr>
          <w:noProof/>
          <w:sz w:val="26"/>
          <w:szCs w:val="26"/>
        </w:rPr>
        <w:t>38,0</w:t>
      </w:r>
      <w:r w:rsidRPr="006F6D2B">
        <w:rPr>
          <w:noProof/>
          <w:sz w:val="26"/>
          <w:szCs w:val="26"/>
        </w:rPr>
        <w:t>%), лекции и беседы в учебных заведениях (</w:t>
      </w:r>
      <w:r>
        <w:rPr>
          <w:noProof/>
          <w:sz w:val="26"/>
          <w:szCs w:val="26"/>
        </w:rPr>
        <w:t>35,8</w:t>
      </w:r>
      <w:r w:rsidRPr="006F6D2B">
        <w:rPr>
          <w:noProof/>
          <w:sz w:val="26"/>
          <w:szCs w:val="26"/>
        </w:rPr>
        <w:t xml:space="preserve">%), расширение работы с молодежью </w:t>
      </w:r>
      <w:r w:rsidRPr="00236627">
        <w:rPr>
          <w:noProof/>
          <w:sz w:val="26"/>
          <w:szCs w:val="26"/>
        </w:rPr>
        <w:t xml:space="preserve">(34,0%). Полностью распределение суждений по соответствующему вопросу представлено на рисунке 22 и в таблице </w:t>
      </w:r>
      <w:r>
        <w:rPr>
          <w:noProof/>
          <w:sz w:val="26"/>
          <w:szCs w:val="26"/>
        </w:rPr>
        <w:t>19</w:t>
      </w:r>
      <w:r w:rsidRPr="00236627">
        <w:rPr>
          <w:noProof/>
          <w:sz w:val="26"/>
          <w:szCs w:val="26"/>
        </w:rPr>
        <w:t>.</w:t>
      </w:r>
      <w:r w:rsidRPr="006F6D2B">
        <w:rPr>
          <w:noProof/>
          <w:sz w:val="26"/>
          <w:szCs w:val="26"/>
        </w:rPr>
        <w:t xml:space="preserve">  </w:t>
      </w:r>
    </w:p>
    <w:p w:rsidR="007804C5" w:rsidRPr="00236627" w:rsidRDefault="007804C5" w:rsidP="007804C5">
      <w:r>
        <w:rPr>
          <w:noProof/>
        </w:rPr>
        <w:drawing>
          <wp:inline distT="0" distB="0" distL="0" distR="0">
            <wp:extent cx="5758180" cy="332422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cstate="print"/>
                    <a:srcRect/>
                    <a:stretch>
                      <a:fillRect/>
                    </a:stretch>
                  </pic:blipFill>
                  <pic:spPr bwMode="auto">
                    <a:xfrm>
                      <a:off x="0" y="0"/>
                      <a:ext cx="5758180" cy="3324225"/>
                    </a:xfrm>
                    <a:prstGeom prst="rect">
                      <a:avLst/>
                    </a:prstGeom>
                    <a:noFill/>
                    <a:ln w="9525">
                      <a:noFill/>
                      <a:miter lim="800000"/>
                      <a:headEnd/>
                      <a:tailEnd/>
                    </a:ln>
                  </pic:spPr>
                </pic:pic>
              </a:graphicData>
            </a:graphic>
          </wp:inline>
        </w:drawing>
      </w:r>
    </w:p>
    <w:p w:rsidR="007804C5" w:rsidRPr="00236627" w:rsidRDefault="007804C5" w:rsidP="007804C5">
      <w:pPr>
        <w:jc w:val="center"/>
        <w:rPr>
          <w:b/>
        </w:rPr>
      </w:pPr>
      <w:r w:rsidRPr="00236627">
        <w:t xml:space="preserve">Рисунок 22 - </w:t>
      </w:r>
      <w:r w:rsidRPr="00236627">
        <w:rPr>
          <w:b/>
        </w:rPr>
        <w:t xml:space="preserve">Распределение ответов респондентов на </w:t>
      </w:r>
      <w:proofErr w:type="gramStart"/>
      <w:r w:rsidRPr="00236627">
        <w:rPr>
          <w:b/>
        </w:rPr>
        <w:t>вопрос</w:t>
      </w:r>
      <w:proofErr w:type="gramEnd"/>
      <w:r w:rsidRPr="00236627">
        <w:rPr>
          <w:b/>
        </w:rPr>
        <w:t xml:space="preserve"> «Какие мероприятия, </w:t>
      </w:r>
    </w:p>
    <w:p w:rsidR="007804C5" w:rsidRPr="00236627" w:rsidRDefault="007804C5" w:rsidP="007804C5">
      <w:pPr>
        <w:jc w:val="center"/>
        <w:rPr>
          <w:b/>
        </w:rPr>
      </w:pPr>
      <w:r w:rsidRPr="00236627">
        <w:rPr>
          <w:b/>
        </w:rPr>
        <w:t xml:space="preserve">по Вашему мнению, более эффективны для профилактики и решения </w:t>
      </w:r>
    </w:p>
    <w:p w:rsidR="007804C5" w:rsidRPr="00236627" w:rsidRDefault="007804C5" w:rsidP="007804C5">
      <w:pPr>
        <w:jc w:val="center"/>
        <w:rPr>
          <w:b/>
        </w:rPr>
      </w:pPr>
      <w:r w:rsidRPr="00236627">
        <w:rPr>
          <w:b/>
        </w:rPr>
        <w:t xml:space="preserve">проблем наркомании?», в процентах к общему числу опрошенных </w:t>
      </w:r>
    </w:p>
    <w:p w:rsidR="007804C5" w:rsidRPr="00236627" w:rsidRDefault="007804C5" w:rsidP="00F6043A">
      <w:pPr>
        <w:rPr>
          <w:color w:val="000000"/>
        </w:rPr>
      </w:pPr>
      <w:r w:rsidRPr="00236627">
        <w:rPr>
          <w:color w:val="000000"/>
        </w:rPr>
        <w:t>(Допускалось более одного варианта ответа, поэтому итог не равен 100%)</w:t>
      </w:r>
    </w:p>
    <w:p w:rsidR="007804C5" w:rsidRDefault="007804C5" w:rsidP="00F6043A">
      <w:pPr>
        <w:tabs>
          <w:tab w:val="left" w:pos="1134"/>
        </w:tabs>
        <w:suppressAutoHyphens/>
        <w:rPr>
          <w:b/>
          <w:highlight w:val="yellow"/>
        </w:rPr>
      </w:pPr>
      <w:r w:rsidRPr="00236627">
        <w:rPr>
          <w:noProof/>
        </w:rPr>
        <w:t>Таблица</w:t>
      </w:r>
      <w:r>
        <w:rPr>
          <w:noProof/>
        </w:rPr>
        <w:t xml:space="preserve"> 19</w:t>
      </w:r>
      <w:r w:rsidRPr="00236627">
        <w:rPr>
          <w:noProof/>
        </w:rPr>
        <w:t xml:space="preserve"> - </w:t>
      </w:r>
      <w:r w:rsidRPr="00236627">
        <w:rPr>
          <w:b/>
          <w:noProof/>
        </w:rPr>
        <w:t>Распределение суждений респондентов, выбравших вариант «Другое» при</w:t>
      </w:r>
      <w:r w:rsidRPr="006F6D2B">
        <w:rPr>
          <w:b/>
          <w:noProof/>
        </w:rPr>
        <w:t xml:space="preserve"> ответе на вопрос </w:t>
      </w:r>
      <w:r w:rsidRPr="006F6D2B">
        <w:rPr>
          <w:b/>
        </w:rPr>
        <w:t>«Какие мероприятия, по Вашему мнению, более эффективны для профилактики и решения проблем наркомании?», в абсолютных величинах и процентах к общему числу опрошенных</w:t>
      </w:r>
    </w:p>
    <w:tbl>
      <w:tblPr>
        <w:tblW w:w="9844" w:type="dxa"/>
        <w:jc w:val="center"/>
        <w:tblLook w:val="04A0"/>
      </w:tblPr>
      <w:tblGrid>
        <w:gridCol w:w="6017"/>
        <w:gridCol w:w="2043"/>
        <w:gridCol w:w="1784"/>
      </w:tblGrid>
      <w:tr w:rsidR="007804C5" w:rsidRPr="00236627" w:rsidTr="007804C5">
        <w:trPr>
          <w:trHeight w:val="300"/>
          <w:jc w:val="center"/>
        </w:trPr>
        <w:tc>
          <w:tcPr>
            <w:tcW w:w="6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b/>
                <w:color w:val="000000"/>
                <w:sz w:val="22"/>
              </w:rPr>
            </w:pPr>
            <w:r w:rsidRPr="00236627">
              <w:rPr>
                <w:b/>
                <w:color w:val="000000"/>
                <w:sz w:val="22"/>
              </w:rPr>
              <w:t>Суждения респондентов</w:t>
            </w:r>
          </w:p>
        </w:tc>
        <w:tc>
          <w:tcPr>
            <w:tcW w:w="2043" w:type="dxa"/>
            <w:tcBorders>
              <w:top w:val="single" w:sz="4" w:space="0" w:color="auto"/>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b/>
                <w:color w:val="000000"/>
                <w:sz w:val="22"/>
              </w:rPr>
            </w:pPr>
            <w:r w:rsidRPr="00236627">
              <w:rPr>
                <w:b/>
                <w:color w:val="000000"/>
                <w:sz w:val="22"/>
              </w:rPr>
              <w:t>В абсолютных величинах</w:t>
            </w:r>
          </w:p>
        </w:tc>
        <w:tc>
          <w:tcPr>
            <w:tcW w:w="1784" w:type="dxa"/>
            <w:tcBorders>
              <w:top w:val="single" w:sz="4" w:space="0" w:color="auto"/>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b/>
                <w:color w:val="000000"/>
                <w:sz w:val="22"/>
              </w:rPr>
            </w:pPr>
            <w:r w:rsidRPr="00236627">
              <w:rPr>
                <w:b/>
                <w:color w:val="000000"/>
                <w:sz w:val="22"/>
              </w:rPr>
              <w:t>В процентах</w:t>
            </w:r>
          </w:p>
        </w:tc>
      </w:tr>
      <w:tr w:rsidR="007804C5" w:rsidRPr="00236627" w:rsidTr="007804C5">
        <w:trPr>
          <w:trHeight w:val="300"/>
          <w:jc w:val="center"/>
        </w:trPr>
        <w:tc>
          <w:tcPr>
            <w:tcW w:w="6017"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rPr>
                <w:color w:val="000000"/>
                <w:sz w:val="22"/>
              </w:rPr>
            </w:pPr>
            <w:r w:rsidRPr="00236627">
              <w:rPr>
                <w:color w:val="000000"/>
                <w:sz w:val="22"/>
              </w:rPr>
              <w:lastRenderedPageBreak/>
              <w:t>Улучшение социально-экономической обстановки</w:t>
            </w:r>
          </w:p>
        </w:tc>
        <w:tc>
          <w:tcPr>
            <w:tcW w:w="2043"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15</w:t>
            </w:r>
          </w:p>
        </w:tc>
        <w:tc>
          <w:tcPr>
            <w:tcW w:w="1784"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1,3%</w:t>
            </w:r>
          </w:p>
        </w:tc>
      </w:tr>
      <w:tr w:rsidR="007804C5" w:rsidRPr="00236627" w:rsidTr="007804C5">
        <w:trPr>
          <w:trHeight w:val="300"/>
          <w:jc w:val="center"/>
        </w:trPr>
        <w:tc>
          <w:tcPr>
            <w:tcW w:w="6017"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rPr>
                <w:color w:val="000000"/>
                <w:sz w:val="22"/>
              </w:rPr>
            </w:pPr>
            <w:r w:rsidRPr="00236627">
              <w:rPr>
                <w:color w:val="000000"/>
                <w:sz w:val="22"/>
              </w:rPr>
              <w:t>Обеспечить досуг для молодежи</w:t>
            </w:r>
          </w:p>
        </w:tc>
        <w:tc>
          <w:tcPr>
            <w:tcW w:w="2043"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14</w:t>
            </w:r>
          </w:p>
        </w:tc>
        <w:tc>
          <w:tcPr>
            <w:tcW w:w="1784"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1,2%</w:t>
            </w:r>
          </w:p>
        </w:tc>
      </w:tr>
      <w:tr w:rsidR="007804C5" w:rsidRPr="00236627" w:rsidTr="007804C5">
        <w:trPr>
          <w:trHeight w:val="300"/>
          <w:jc w:val="center"/>
        </w:trPr>
        <w:tc>
          <w:tcPr>
            <w:tcW w:w="6017"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rPr>
                <w:color w:val="000000"/>
                <w:sz w:val="22"/>
              </w:rPr>
            </w:pPr>
            <w:r w:rsidRPr="00236627">
              <w:rPr>
                <w:color w:val="000000"/>
                <w:sz w:val="22"/>
              </w:rPr>
              <w:t>Ужесточение уголовной ответственности</w:t>
            </w:r>
          </w:p>
        </w:tc>
        <w:tc>
          <w:tcPr>
            <w:tcW w:w="2043"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14</w:t>
            </w:r>
          </w:p>
        </w:tc>
        <w:tc>
          <w:tcPr>
            <w:tcW w:w="1784"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1,2%</w:t>
            </w:r>
          </w:p>
        </w:tc>
      </w:tr>
      <w:tr w:rsidR="007804C5" w:rsidRPr="00236627" w:rsidTr="007804C5">
        <w:trPr>
          <w:trHeight w:val="300"/>
          <w:jc w:val="center"/>
        </w:trPr>
        <w:tc>
          <w:tcPr>
            <w:tcW w:w="6017"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rPr>
                <w:color w:val="000000"/>
                <w:sz w:val="22"/>
              </w:rPr>
            </w:pPr>
            <w:r w:rsidRPr="00236627">
              <w:rPr>
                <w:color w:val="000000"/>
                <w:sz w:val="22"/>
              </w:rPr>
              <w:t>Все зависит от желания самого человека</w:t>
            </w:r>
          </w:p>
        </w:tc>
        <w:tc>
          <w:tcPr>
            <w:tcW w:w="2043"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13</w:t>
            </w:r>
          </w:p>
        </w:tc>
        <w:tc>
          <w:tcPr>
            <w:tcW w:w="1784"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1,1%</w:t>
            </w:r>
          </w:p>
        </w:tc>
      </w:tr>
      <w:tr w:rsidR="007804C5" w:rsidRPr="00236627" w:rsidTr="007804C5">
        <w:trPr>
          <w:trHeight w:val="300"/>
          <w:jc w:val="center"/>
        </w:trPr>
        <w:tc>
          <w:tcPr>
            <w:tcW w:w="6017"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rPr>
                <w:color w:val="000000"/>
                <w:sz w:val="22"/>
              </w:rPr>
            </w:pPr>
            <w:r w:rsidRPr="00236627">
              <w:rPr>
                <w:color w:val="000000"/>
                <w:sz w:val="22"/>
              </w:rPr>
              <w:t xml:space="preserve">Создание </w:t>
            </w:r>
            <w:proofErr w:type="gramStart"/>
            <w:r w:rsidRPr="00236627">
              <w:rPr>
                <w:color w:val="000000"/>
                <w:sz w:val="22"/>
              </w:rPr>
              <w:t>спец</w:t>
            </w:r>
            <w:proofErr w:type="gramEnd"/>
            <w:r w:rsidRPr="00236627">
              <w:rPr>
                <w:color w:val="000000"/>
                <w:sz w:val="22"/>
              </w:rPr>
              <w:t xml:space="preserve"> центров, лечение наркоманов</w:t>
            </w:r>
          </w:p>
        </w:tc>
        <w:tc>
          <w:tcPr>
            <w:tcW w:w="2043"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12</w:t>
            </w:r>
          </w:p>
        </w:tc>
        <w:tc>
          <w:tcPr>
            <w:tcW w:w="1784"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1,0%</w:t>
            </w:r>
          </w:p>
        </w:tc>
      </w:tr>
      <w:tr w:rsidR="007804C5" w:rsidRPr="00236627" w:rsidTr="007804C5">
        <w:trPr>
          <w:trHeight w:val="300"/>
          <w:jc w:val="center"/>
        </w:trPr>
        <w:tc>
          <w:tcPr>
            <w:tcW w:w="6017"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rPr>
                <w:color w:val="000000"/>
                <w:sz w:val="22"/>
              </w:rPr>
            </w:pPr>
            <w:r w:rsidRPr="00236627">
              <w:rPr>
                <w:color w:val="000000"/>
                <w:sz w:val="22"/>
              </w:rPr>
              <w:t>Создание новых рабочих мест</w:t>
            </w:r>
          </w:p>
        </w:tc>
        <w:tc>
          <w:tcPr>
            <w:tcW w:w="2043"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10</w:t>
            </w:r>
          </w:p>
        </w:tc>
        <w:tc>
          <w:tcPr>
            <w:tcW w:w="1784"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0,8%</w:t>
            </w:r>
          </w:p>
        </w:tc>
      </w:tr>
      <w:tr w:rsidR="007804C5" w:rsidRPr="00236627" w:rsidTr="007804C5">
        <w:trPr>
          <w:trHeight w:val="300"/>
          <w:jc w:val="center"/>
        </w:trPr>
        <w:tc>
          <w:tcPr>
            <w:tcW w:w="6017"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rPr>
                <w:color w:val="000000"/>
                <w:sz w:val="22"/>
              </w:rPr>
            </w:pPr>
            <w:r w:rsidRPr="00236627">
              <w:rPr>
                <w:color w:val="000000"/>
                <w:sz w:val="22"/>
              </w:rPr>
              <w:t>Улучшение работы правоохранительных органов</w:t>
            </w:r>
          </w:p>
        </w:tc>
        <w:tc>
          <w:tcPr>
            <w:tcW w:w="2043"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10</w:t>
            </w:r>
          </w:p>
        </w:tc>
        <w:tc>
          <w:tcPr>
            <w:tcW w:w="1784"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0,8%</w:t>
            </w:r>
          </w:p>
        </w:tc>
      </w:tr>
      <w:tr w:rsidR="007804C5" w:rsidRPr="00236627" w:rsidTr="007804C5">
        <w:trPr>
          <w:trHeight w:val="300"/>
          <w:jc w:val="center"/>
        </w:trPr>
        <w:tc>
          <w:tcPr>
            <w:tcW w:w="6017"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rPr>
                <w:color w:val="000000"/>
                <w:sz w:val="22"/>
              </w:rPr>
            </w:pPr>
            <w:r w:rsidRPr="00236627">
              <w:rPr>
                <w:color w:val="000000"/>
                <w:sz w:val="22"/>
              </w:rPr>
              <w:t>Культурно-патриотическое воспитание</w:t>
            </w:r>
          </w:p>
        </w:tc>
        <w:tc>
          <w:tcPr>
            <w:tcW w:w="2043"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7</w:t>
            </w:r>
          </w:p>
        </w:tc>
        <w:tc>
          <w:tcPr>
            <w:tcW w:w="1784"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2"/>
              </w:rPr>
            </w:pPr>
            <w:r w:rsidRPr="00236627">
              <w:rPr>
                <w:color w:val="000000"/>
                <w:sz w:val="22"/>
              </w:rPr>
              <w:t>0,6%</w:t>
            </w:r>
          </w:p>
        </w:tc>
      </w:tr>
      <w:tr w:rsidR="007804C5" w:rsidRPr="00236627" w:rsidTr="007804C5">
        <w:trPr>
          <w:trHeight w:val="300"/>
          <w:jc w:val="center"/>
        </w:trPr>
        <w:tc>
          <w:tcPr>
            <w:tcW w:w="6017"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rPr>
                <w:color w:val="000000"/>
                <w:sz w:val="20"/>
                <w:szCs w:val="20"/>
              </w:rPr>
            </w:pPr>
            <w:r w:rsidRPr="00236627">
              <w:rPr>
                <w:color w:val="000000"/>
                <w:sz w:val="20"/>
                <w:szCs w:val="20"/>
              </w:rPr>
              <w:t>Введение дисциплин в учебных заведениях о вреде наркомании</w:t>
            </w:r>
          </w:p>
        </w:tc>
        <w:tc>
          <w:tcPr>
            <w:tcW w:w="2043"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0"/>
                <w:szCs w:val="20"/>
              </w:rPr>
            </w:pPr>
            <w:r w:rsidRPr="00236627">
              <w:rPr>
                <w:color w:val="000000"/>
                <w:sz w:val="20"/>
                <w:szCs w:val="20"/>
              </w:rPr>
              <w:t>4</w:t>
            </w:r>
          </w:p>
        </w:tc>
        <w:tc>
          <w:tcPr>
            <w:tcW w:w="1784"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0"/>
                <w:szCs w:val="20"/>
              </w:rPr>
            </w:pPr>
            <w:r w:rsidRPr="00236627">
              <w:rPr>
                <w:color w:val="000000"/>
                <w:sz w:val="20"/>
                <w:szCs w:val="20"/>
              </w:rPr>
              <w:t>0,3%</w:t>
            </w:r>
          </w:p>
        </w:tc>
      </w:tr>
      <w:tr w:rsidR="007804C5" w:rsidRPr="00236627" w:rsidTr="007804C5">
        <w:trPr>
          <w:trHeight w:val="300"/>
          <w:jc w:val="center"/>
        </w:trPr>
        <w:tc>
          <w:tcPr>
            <w:tcW w:w="6017"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rPr>
                <w:color w:val="000000"/>
                <w:sz w:val="20"/>
                <w:szCs w:val="20"/>
              </w:rPr>
            </w:pPr>
            <w:r w:rsidRPr="00236627">
              <w:rPr>
                <w:color w:val="000000"/>
                <w:sz w:val="20"/>
                <w:szCs w:val="20"/>
              </w:rPr>
              <w:t>Экскурсии для детей в больницы, где лечатся наркоманы</w:t>
            </w:r>
          </w:p>
        </w:tc>
        <w:tc>
          <w:tcPr>
            <w:tcW w:w="2043"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0"/>
                <w:szCs w:val="20"/>
              </w:rPr>
            </w:pPr>
            <w:r w:rsidRPr="00236627">
              <w:rPr>
                <w:color w:val="000000"/>
                <w:sz w:val="20"/>
                <w:szCs w:val="20"/>
              </w:rPr>
              <w:t>4</w:t>
            </w:r>
          </w:p>
        </w:tc>
        <w:tc>
          <w:tcPr>
            <w:tcW w:w="1784"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0"/>
                <w:szCs w:val="20"/>
              </w:rPr>
            </w:pPr>
            <w:r w:rsidRPr="00236627">
              <w:rPr>
                <w:color w:val="000000"/>
                <w:sz w:val="20"/>
                <w:szCs w:val="20"/>
              </w:rPr>
              <w:t>0,3%</w:t>
            </w:r>
          </w:p>
        </w:tc>
      </w:tr>
      <w:tr w:rsidR="007804C5" w:rsidRPr="00236627" w:rsidTr="007804C5">
        <w:trPr>
          <w:trHeight w:val="300"/>
          <w:jc w:val="center"/>
        </w:trPr>
        <w:tc>
          <w:tcPr>
            <w:tcW w:w="6017"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rPr>
                <w:color w:val="000000"/>
                <w:sz w:val="20"/>
                <w:szCs w:val="20"/>
              </w:rPr>
            </w:pPr>
            <w:r w:rsidRPr="00236627">
              <w:rPr>
                <w:color w:val="000000"/>
                <w:sz w:val="20"/>
                <w:szCs w:val="20"/>
              </w:rPr>
              <w:t>Воспитание детей, круга общения</w:t>
            </w:r>
          </w:p>
        </w:tc>
        <w:tc>
          <w:tcPr>
            <w:tcW w:w="2043"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0"/>
                <w:szCs w:val="20"/>
              </w:rPr>
            </w:pPr>
            <w:r w:rsidRPr="00236627">
              <w:rPr>
                <w:color w:val="000000"/>
                <w:sz w:val="20"/>
                <w:szCs w:val="20"/>
              </w:rPr>
              <w:t>3</w:t>
            </w:r>
          </w:p>
        </w:tc>
        <w:tc>
          <w:tcPr>
            <w:tcW w:w="1784"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0"/>
                <w:szCs w:val="20"/>
              </w:rPr>
            </w:pPr>
            <w:r w:rsidRPr="00236627">
              <w:rPr>
                <w:color w:val="000000"/>
                <w:sz w:val="20"/>
                <w:szCs w:val="20"/>
              </w:rPr>
              <w:t>0,3%</w:t>
            </w:r>
          </w:p>
        </w:tc>
      </w:tr>
      <w:tr w:rsidR="007804C5" w:rsidRPr="00236627" w:rsidTr="007804C5">
        <w:trPr>
          <w:trHeight w:val="300"/>
          <w:jc w:val="center"/>
        </w:trPr>
        <w:tc>
          <w:tcPr>
            <w:tcW w:w="6017"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rPr>
                <w:color w:val="000000"/>
                <w:sz w:val="20"/>
                <w:szCs w:val="20"/>
              </w:rPr>
            </w:pPr>
            <w:r w:rsidRPr="00236627">
              <w:rPr>
                <w:color w:val="000000"/>
                <w:sz w:val="20"/>
                <w:szCs w:val="20"/>
              </w:rPr>
              <w:t>Затрудняюсь ответить</w:t>
            </w:r>
          </w:p>
        </w:tc>
        <w:tc>
          <w:tcPr>
            <w:tcW w:w="2043"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0"/>
                <w:szCs w:val="20"/>
              </w:rPr>
            </w:pPr>
            <w:r w:rsidRPr="00236627">
              <w:rPr>
                <w:color w:val="000000"/>
                <w:sz w:val="20"/>
                <w:szCs w:val="20"/>
              </w:rPr>
              <w:t>18</w:t>
            </w:r>
          </w:p>
        </w:tc>
        <w:tc>
          <w:tcPr>
            <w:tcW w:w="1784"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color w:val="000000"/>
                <w:sz w:val="20"/>
                <w:szCs w:val="20"/>
              </w:rPr>
            </w:pPr>
            <w:r w:rsidRPr="00236627">
              <w:rPr>
                <w:color w:val="000000"/>
                <w:sz w:val="20"/>
                <w:szCs w:val="20"/>
              </w:rPr>
              <w:t>1,5%</w:t>
            </w:r>
          </w:p>
        </w:tc>
      </w:tr>
      <w:tr w:rsidR="007804C5" w:rsidRPr="00236627" w:rsidTr="007804C5">
        <w:trPr>
          <w:trHeight w:val="208"/>
          <w:jc w:val="center"/>
        </w:trPr>
        <w:tc>
          <w:tcPr>
            <w:tcW w:w="6017" w:type="dxa"/>
            <w:tcBorders>
              <w:top w:val="nil"/>
              <w:left w:val="single" w:sz="4" w:space="0" w:color="auto"/>
              <w:bottom w:val="single" w:sz="4" w:space="0" w:color="auto"/>
              <w:right w:val="single" w:sz="4" w:space="0" w:color="auto"/>
            </w:tcBorders>
            <w:shd w:val="clear" w:color="auto" w:fill="auto"/>
            <w:noWrap/>
            <w:vAlign w:val="center"/>
            <w:hideMark/>
          </w:tcPr>
          <w:p w:rsidR="007804C5" w:rsidRPr="00236627" w:rsidRDefault="007804C5" w:rsidP="00627094">
            <w:pPr>
              <w:ind w:hanging="5"/>
              <w:rPr>
                <w:b/>
                <w:color w:val="000000"/>
                <w:sz w:val="20"/>
                <w:szCs w:val="20"/>
              </w:rPr>
            </w:pPr>
            <w:r w:rsidRPr="00236627">
              <w:rPr>
                <w:b/>
                <w:color w:val="000000"/>
                <w:sz w:val="20"/>
                <w:szCs w:val="20"/>
              </w:rPr>
              <w:t>Всего</w:t>
            </w:r>
          </w:p>
        </w:tc>
        <w:tc>
          <w:tcPr>
            <w:tcW w:w="2043"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b/>
                <w:color w:val="000000"/>
                <w:sz w:val="20"/>
                <w:szCs w:val="20"/>
              </w:rPr>
            </w:pPr>
            <w:r w:rsidRPr="00236627">
              <w:rPr>
                <w:b/>
                <w:color w:val="000000"/>
                <w:sz w:val="20"/>
                <w:szCs w:val="20"/>
              </w:rPr>
              <w:t>124</w:t>
            </w:r>
          </w:p>
        </w:tc>
        <w:tc>
          <w:tcPr>
            <w:tcW w:w="1784" w:type="dxa"/>
            <w:tcBorders>
              <w:top w:val="nil"/>
              <w:left w:val="nil"/>
              <w:bottom w:val="single" w:sz="4" w:space="0" w:color="auto"/>
              <w:right w:val="single" w:sz="4" w:space="0" w:color="auto"/>
            </w:tcBorders>
            <w:shd w:val="clear" w:color="auto" w:fill="auto"/>
            <w:noWrap/>
            <w:vAlign w:val="center"/>
            <w:hideMark/>
          </w:tcPr>
          <w:p w:rsidR="007804C5" w:rsidRPr="00236627" w:rsidRDefault="007804C5" w:rsidP="00627094">
            <w:pPr>
              <w:ind w:hanging="5"/>
              <w:jc w:val="center"/>
              <w:rPr>
                <w:b/>
                <w:color w:val="000000"/>
                <w:sz w:val="20"/>
                <w:szCs w:val="20"/>
              </w:rPr>
            </w:pPr>
            <w:r w:rsidRPr="00236627">
              <w:rPr>
                <w:b/>
                <w:color w:val="000000"/>
                <w:sz w:val="20"/>
                <w:szCs w:val="20"/>
              </w:rPr>
              <w:t>10,3%</w:t>
            </w:r>
          </w:p>
        </w:tc>
      </w:tr>
    </w:tbl>
    <w:p w:rsidR="007804C5" w:rsidRDefault="007804C5" w:rsidP="007804C5">
      <w:pPr>
        <w:rPr>
          <w:highlight w:val="yellow"/>
        </w:rPr>
      </w:pPr>
    </w:p>
    <w:p w:rsidR="007804C5" w:rsidRPr="00D36F02" w:rsidRDefault="007804C5" w:rsidP="007804C5"/>
    <w:p w:rsidR="007804C5" w:rsidRDefault="007804C5" w:rsidP="007804C5">
      <w:pPr>
        <w:pStyle w:val="ConsNormal0"/>
        <w:spacing w:line="348" w:lineRule="auto"/>
        <w:ind w:firstLine="709"/>
        <w:jc w:val="both"/>
        <w:rPr>
          <w:rFonts w:ascii="Times New Roman" w:hAnsi="Times New Roman" w:cs="Times New Roman"/>
          <w:sz w:val="26"/>
          <w:szCs w:val="26"/>
        </w:rPr>
      </w:pPr>
      <w:r w:rsidRPr="00D36F02">
        <w:rPr>
          <w:rFonts w:ascii="Times New Roman" w:hAnsi="Times New Roman" w:cs="Times New Roman"/>
          <w:sz w:val="26"/>
          <w:szCs w:val="26"/>
        </w:rPr>
        <w:t xml:space="preserve">Распределение суждений по вопросам данного раздела в зависимости от социально-демографических и территориальных характеристик респондентов </w:t>
      </w:r>
      <w:proofErr w:type="gramStart"/>
      <w:r w:rsidRPr="00D36F02">
        <w:rPr>
          <w:rFonts w:ascii="Times New Roman" w:hAnsi="Times New Roman" w:cs="Times New Roman"/>
          <w:sz w:val="26"/>
          <w:szCs w:val="26"/>
        </w:rPr>
        <w:t>см</w:t>
      </w:r>
      <w:proofErr w:type="gramEnd"/>
      <w:r w:rsidRPr="00D36F02">
        <w:rPr>
          <w:rFonts w:ascii="Times New Roman" w:hAnsi="Times New Roman" w:cs="Times New Roman"/>
          <w:sz w:val="26"/>
          <w:szCs w:val="26"/>
        </w:rPr>
        <w:t>. в таблицах Приложения В.</w:t>
      </w:r>
    </w:p>
    <w:p w:rsidR="00627094" w:rsidRPr="00D36F02" w:rsidRDefault="00627094" w:rsidP="007804C5">
      <w:pPr>
        <w:pStyle w:val="ConsNormal0"/>
        <w:spacing w:line="348" w:lineRule="auto"/>
        <w:ind w:firstLine="709"/>
        <w:jc w:val="both"/>
        <w:rPr>
          <w:noProof/>
          <w:sz w:val="26"/>
          <w:szCs w:val="26"/>
        </w:rPr>
      </w:pPr>
    </w:p>
    <w:p w:rsidR="007804C5" w:rsidRPr="00D94A2E" w:rsidRDefault="007804C5" w:rsidP="00627094">
      <w:pPr>
        <w:pStyle w:val="ConsNormal0"/>
        <w:spacing w:line="360" w:lineRule="auto"/>
        <w:ind w:firstLine="0"/>
        <w:jc w:val="center"/>
        <w:rPr>
          <w:rFonts w:ascii="Times New Roman" w:hAnsi="Times New Roman" w:cs="Times New Roman"/>
          <w:b/>
          <w:caps/>
          <w:sz w:val="28"/>
          <w:szCs w:val="28"/>
        </w:rPr>
      </w:pPr>
      <w:r w:rsidRPr="00D94A2E">
        <w:rPr>
          <w:rFonts w:ascii="Times New Roman" w:hAnsi="Times New Roman" w:cs="Times New Roman"/>
          <w:b/>
          <w:caps/>
          <w:sz w:val="28"/>
          <w:szCs w:val="28"/>
        </w:rPr>
        <w:t>Рекомендации</w:t>
      </w:r>
    </w:p>
    <w:p w:rsidR="007804C5" w:rsidRPr="00D94A2E" w:rsidRDefault="007804C5" w:rsidP="007804C5">
      <w:pPr>
        <w:pStyle w:val="ConsNormal0"/>
        <w:spacing w:line="360" w:lineRule="auto"/>
        <w:ind w:firstLine="709"/>
        <w:jc w:val="both"/>
        <w:rPr>
          <w:rFonts w:ascii="Times New Roman" w:hAnsi="Times New Roman" w:cs="Times New Roman"/>
          <w:sz w:val="26"/>
          <w:szCs w:val="26"/>
        </w:rPr>
      </w:pPr>
      <w:r w:rsidRPr="00D94A2E">
        <w:rPr>
          <w:rFonts w:ascii="Times New Roman" w:hAnsi="Times New Roman" w:cs="Times New Roman"/>
          <w:sz w:val="26"/>
          <w:szCs w:val="26"/>
        </w:rPr>
        <w:t xml:space="preserve">Результаты проведенного исследования свидетельствуют о том, что меры по противодействию наркомании должны носить комплексный характер, то есть для решения проблемы наркотизации населения необходимо решать и другие социальные проблемы, связанные со снижением уровня жизни населения, безработицей, отсутствием/ недостаточностью инфраструктуры досуга и т.д. </w:t>
      </w:r>
    </w:p>
    <w:p w:rsidR="007804C5" w:rsidRPr="00BD1FA2" w:rsidRDefault="007804C5" w:rsidP="007804C5">
      <w:pPr>
        <w:pStyle w:val="ConsNormal0"/>
        <w:spacing w:line="360" w:lineRule="auto"/>
        <w:ind w:firstLine="709"/>
        <w:jc w:val="both"/>
        <w:rPr>
          <w:rFonts w:ascii="Times New Roman" w:hAnsi="Times New Roman" w:cs="Times New Roman"/>
          <w:sz w:val="26"/>
          <w:szCs w:val="26"/>
        </w:rPr>
      </w:pPr>
      <w:r w:rsidRPr="00D94A2E">
        <w:rPr>
          <w:rFonts w:ascii="Times New Roman" w:hAnsi="Times New Roman" w:cs="Times New Roman"/>
          <w:sz w:val="26"/>
          <w:szCs w:val="26"/>
        </w:rPr>
        <w:t xml:space="preserve">По результатам проведённого исследования сформированы следующие </w:t>
      </w:r>
      <w:r w:rsidRPr="00BD1FA2">
        <w:rPr>
          <w:rFonts w:ascii="Times New Roman" w:hAnsi="Times New Roman" w:cs="Times New Roman"/>
          <w:sz w:val="26"/>
          <w:szCs w:val="26"/>
        </w:rPr>
        <w:t>рекомендации органам государственной власти:</w:t>
      </w:r>
    </w:p>
    <w:p w:rsidR="007804C5" w:rsidRPr="00BD1FA2" w:rsidRDefault="007804C5" w:rsidP="007804C5">
      <w:pPr>
        <w:pStyle w:val="ConsNormal0"/>
        <w:spacing w:line="360" w:lineRule="auto"/>
        <w:ind w:firstLine="709"/>
        <w:jc w:val="both"/>
        <w:rPr>
          <w:rFonts w:ascii="Times New Roman" w:hAnsi="Times New Roman" w:cs="Times New Roman"/>
          <w:sz w:val="26"/>
          <w:szCs w:val="26"/>
        </w:rPr>
      </w:pPr>
      <w:r w:rsidRPr="00BD1FA2">
        <w:rPr>
          <w:rFonts w:ascii="Times New Roman" w:hAnsi="Times New Roman" w:cs="Times New Roman"/>
          <w:sz w:val="26"/>
          <w:szCs w:val="26"/>
        </w:rPr>
        <w:t xml:space="preserve">1. Предлагается активизировать деятельность по противодействию наркомании </w:t>
      </w:r>
      <w:r w:rsidRPr="00BD1FA2">
        <w:rPr>
          <w:rFonts w:ascii="Times New Roman" w:hAnsi="Times New Roman" w:cs="Times New Roman"/>
          <w:sz w:val="26"/>
          <w:szCs w:val="26"/>
        </w:rPr>
        <w:br/>
        <w:t xml:space="preserve">в г. Чите, </w:t>
      </w:r>
      <w:proofErr w:type="spellStart"/>
      <w:r w:rsidRPr="00BD1FA2">
        <w:rPr>
          <w:rFonts w:ascii="Times New Roman" w:hAnsi="Times New Roman" w:cs="Times New Roman"/>
          <w:sz w:val="26"/>
          <w:szCs w:val="26"/>
        </w:rPr>
        <w:t>Карымском</w:t>
      </w:r>
      <w:proofErr w:type="spellEnd"/>
      <w:r w:rsidRPr="00BD1FA2">
        <w:rPr>
          <w:rFonts w:ascii="Times New Roman" w:hAnsi="Times New Roman" w:cs="Times New Roman"/>
          <w:sz w:val="26"/>
          <w:szCs w:val="26"/>
        </w:rPr>
        <w:t>,</w:t>
      </w:r>
      <w:r w:rsidRPr="00BD1FA2">
        <w:t xml:space="preserve"> </w:t>
      </w:r>
      <w:proofErr w:type="spellStart"/>
      <w:r w:rsidRPr="00BD1FA2">
        <w:rPr>
          <w:rFonts w:ascii="Times New Roman" w:hAnsi="Times New Roman" w:cs="Times New Roman"/>
          <w:sz w:val="26"/>
          <w:szCs w:val="26"/>
        </w:rPr>
        <w:t>Краснокаменском</w:t>
      </w:r>
      <w:proofErr w:type="spellEnd"/>
      <w:r w:rsidRPr="00BD1FA2">
        <w:rPr>
          <w:rFonts w:ascii="Times New Roman" w:hAnsi="Times New Roman" w:cs="Times New Roman"/>
          <w:sz w:val="26"/>
          <w:szCs w:val="26"/>
        </w:rPr>
        <w:t xml:space="preserve">, </w:t>
      </w:r>
      <w:proofErr w:type="spellStart"/>
      <w:r w:rsidRPr="00BD1FA2">
        <w:rPr>
          <w:rFonts w:ascii="Times New Roman" w:hAnsi="Times New Roman" w:cs="Times New Roman"/>
          <w:sz w:val="26"/>
          <w:szCs w:val="26"/>
        </w:rPr>
        <w:t>Шелопугинском</w:t>
      </w:r>
      <w:proofErr w:type="spellEnd"/>
      <w:r w:rsidRPr="00BD1FA2">
        <w:rPr>
          <w:rFonts w:ascii="Times New Roman" w:hAnsi="Times New Roman" w:cs="Times New Roman"/>
          <w:sz w:val="26"/>
          <w:szCs w:val="26"/>
        </w:rPr>
        <w:t xml:space="preserve">, </w:t>
      </w:r>
      <w:proofErr w:type="spellStart"/>
      <w:r w:rsidRPr="00BD1FA2">
        <w:rPr>
          <w:rFonts w:ascii="Times New Roman" w:hAnsi="Times New Roman" w:cs="Times New Roman"/>
          <w:sz w:val="26"/>
          <w:szCs w:val="26"/>
        </w:rPr>
        <w:t>Оловяннинском</w:t>
      </w:r>
      <w:proofErr w:type="spellEnd"/>
      <w:r w:rsidRPr="00BD1FA2">
        <w:rPr>
          <w:rFonts w:ascii="Times New Roman" w:hAnsi="Times New Roman" w:cs="Times New Roman"/>
          <w:sz w:val="26"/>
          <w:szCs w:val="26"/>
        </w:rPr>
        <w:t xml:space="preserve">, </w:t>
      </w:r>
      <w:proofErr w:type="spellStart"/>
      <w:r w:rsidRPr="00BD1FA2">
        <w:rPr>
          <w:rFonts w:ascii="Times New Roman" w:hAnsi="Times New Roman" w:cs="Times New Roman"/>
          <w:sz w:val="26"/>
          <w:szCs w:val="26"/>
        </w:rPr>
        <w:t>Улётовском</w:t>
      </w:r>
      <w:proofErr w:type="spellEnd"/>
      <w:r w:rsidRPr="00BD1FA2">
        <w:rPr>
          <w:rFonts w:ascii="Times New Roman" w:hAnsi="Times New Roman" w:cs="Times New Roman"/>
          <w:sz w:val="26"/>
          <w:szCs w:val="26"/>
        </w:rPr>
        <w:t xml:space="preserve">,  </w:t>
      </w:r>
      <w:proofErr w:type="gramStart"/>
      <w:r w:rsidRPr="00BD1FA2">
        <w:rPr>
          <w:rFonts w:ascii="Times New Roman" w:hAnsi="Times New Roman" w:cs="Times New Roman"/>
          <w:sz w:val="26"/>
          <w:szCs w:val="26"/>
        </w:rPr>
        <w:t>Читинском</w:t>
      </w:r>
      <w:proofErr w:type="gramEnd"/>
      <w:r w:rsidRPr="00BD1FA2">
        <w:rPr>
          <w:rFonts w:ascii="Times New Roman" w:hAnsi="Times New Roman" w:cs="Times New Roman"/>
          <w:sz w:val="26"/>
          <w:szCs w:val="26"/>
        </w:rPr>
        <w:t>, районах.</w:t>
      </w:r>
    </w:p>
    <w:p w:rsidR="007804C5" w:rsidRPr="00BD1FA2" w:rsidRDefault="007804C5" w:rsidP="007804C5">
      <w:pPr>
        <w:pStyle w:val="ConsNormal0"/>
        <w:spacing w:line="360" w:lineRule="auto"/>
        <w:ind w:firstLine="709"/>
        <w:jc w:val="both"/>
        <w:rPr>
          <w:rFonts w:ascii="Times New Roman" w:hAnsi="Times New Roman" w:cs="Times New Roman"/>
          <w:sz w:val="26"/>
          <w:szCs w:val="26"/>
        </w:rPr>
      </w:pPr>
      <w:r w:rsidRPr="00BD1FA2">
        <w:rPr>
          <w:rFonts w:ascii="Times New Roman" w:hAnsi="Times New Roman" w:cs="Times New Roman"/>
          <w:sz w:val="26"/>
          <w:szCs w:val="26"/>
        </w:rPr>
        <w:t xml:space="preserve">2. При проведении профилактических </w:t>
      </w:r>
      <w:proofErr w:type="spellStart"/>
      <w:r w:rsidRPr="00BD1FA2">
        <w:rPr>
          <w:rFonts w:ascii="Times New Roman" w:hAnsi="Times New Roman" w:cs="Times New Roman"/>
          <w:sz w:val="26"/>
          <w:szCs w:val="26"/>
        </w:rPr>
        <w:t>антинаркотических</w:t>
      </w:r>
      <w:proofErr w:type="spellEnd"/>
      <w:r w:rsidRPr="00BD1FA2">
        <w:rPr>
          <w:rFonts w:ascii="Times New Roman" w:hAnsi="Times New Roman" w:cs="Times New Roman"/>
          <w:sz w:val="26"/>
          <w:szCs w:val="26"/>
        </w:rPr>
        <w:t xml:space="preserve"> мероприятий рекомендуется в качестве целевой аудитории рассматривать, прежде всего, забайкальцев мужского пола в возрасте</w:t>
      </w:r>
      <w:r>
        <w:rPr>
          <w:rFonts w:ascii="Times New Roman" w:hAnsi="Times New Roman" w:cs="Times New Roman"/>
          <w:sz w:val="26"/>
          <w:szCs w:val="26"/>
        </w:rPr>
        <w:t xml:space="preserve"> 14-16 и</w:t>
      </w:r>
      <w:r w:rsidRPr="00BD1FA2">
        <w:rPr>
          <w:rFonts w:ascii="Times New Roman" w:hAnsi="Times New Roman" w:cs="Times New Roman"/>
          <w:sz w:val="26"/>
          <w:szCs w:val="26"/>
        </w:rPr>
        <w:t xml:space="preserve"> 18-20 лет</w:t>
      </w:r>
      <w:r>
        <w:rPr>
          <w:rFonts w:ascii="Times New Roman" w:hAnsi="Times New Roman" w:cs="Times New Roman"/>
          <w:sz w:val="26"/>
          <w:szCs w:val="26"/>
        </w:rPr>
        <w:t>, проживающих в сельских поселениях</w:t>
      </w:r>
      <w:r w:rsidRPr="00BD1FA2">
        <w:rPr>
          <w:rFonts w:ascii="Times New Roman" w:hAnsi="Times New Roman" w:cs="Times New Roman"/>
          <w:sz w:val="26"/>
          <w:szCs w:val="26"/>
        </w:rPr>
        <w:t>.</w:t>
      </w:r>
    </w:p>
    <w:p w:rsidR="007804C5" w:rsidRPr="00BD1FA2" w:rsidRDefault="007804C5" w:rsidP="007804C5">
      <w:pPr>
        <w:pStyle w:val="ConsNormal0"/>
        <w:spacing w:line="360" w:lineRule="auto"/>
        <w:ind w:firstLine="709"/>
        <w:jc w:val="both"/>
        <w:rPr>
          <w:rFonts w:ascii="Times New Roman" w:hAnsi="Times New Roman" w:cs="Times New Roman"/>
          <w:sz w:val="26"/>
          <w:szCs w:val="26"/>
        </w:rPr>
      </w:pPr>
      <w:r w:rsidRPr="00BD1FA2">
        <w:rPr>
          <w:rFonts w:ascii="Times New Roman" w:hAnsi="Times New Roman" w:cs="Times New Roman"/>
          <w:sz w:val="26"/>
          <w:szCs w:val="26"/>
        </w:rPr>
        <w:t xml:space="preserve">3. Представляется целесообразным продолжить работу, направленную на формирование и закрепление среди жителей Забайкальского края установок на здоровый образ жизни и негативное отношение к немедицинскому употреблению </w:t>
      </w:r>
      <w:r w:rsidRPr="00BD1FA2">
        <w:rPr>
          <w:rFonts w:ascii="Times New Roman" w:hAnsi="Times New Roman" w:cs="Times New Roman"/>
          <w:sz w:val="26"/>
          <w:szCs w:val="26"/>
        </w:rPr>
        <w:lastRenderedPageBreak/>
        <w:t>наркотических средств.</w:t>
      </w:r>
    </w:p>
    <w:p w:rsidR="007804C5" w:rsidRPr="00BD1FA2" w:rsidRDefault="007804C5" w:rsidP="007804C5">
      <w:pPr>
        <w:pStyle w:val="ConsNormal0"/>
        <w:spacing w:line="360" w:lineRule="auto"/>
        <w:ind w:firstLine="709"/>
        <w:jc w:val="both"/>
        <w:rPr>
          <w:rFonts w:ascii="Times New Roman" w:hAnsi="Times New Roman" w:cs="Times New Roman"/>
          <w:sz w:val="26"/>
          <w:szCs w:val="26"/>
        </w:rPr>
      </w:pPr>
      <w:r w:rsidRPr="00BD1FA2">
        <w:rPr>
          <w:rFonts w:ascii="Times New Roman" w:hAnsi="Times New Roman" w:cs="Times New Roman"/>
          <w:sz w:val="26"/>
          <w:szCs w:val="26"/>
        </w:rPr>
        <w:t xml:space="preserve">4. В качестве мер профилактики наркомании рекомендуется в рамках развития инфраструктуры досуга уделять особое внимание созданию новых парков и зеленых зон, а также сооружению новых спортивных объектов. </w:t>
      </w:r>
    </w:p>
    <w:p w:rsidR="007804C5" w:rsidRPr="00BD1FA2" w:rsidRDefault="007804C5" w:rsidP="007804C5">
      <w:pPr>
        <w:pStyle w:val="ConsNormal0"/>
        <w:spacing w:line="360" w:lineRule="auto"/>
        <w:ind w:firstLine="709"/>
        <w:jc w:val="both"/>
        <w:rPr>
          <w:rFonts w:ascii="Times New Roman" w:hAnsi="Times New Roman" w:cs="Times New Roman"/>
          <w:sz w:val="26"/>
          <w:szCs w:val="26"/>
        </w:rPr>
      </w:pPr>
      <w:r w:rsidRPr="00BD1FA2">
        <w:rPr>
          <w:rFonts w:ascii="Times New Roman" w:hAnsi="Times New Roman" w:cs="Times New Roman"/>
          <w:sz w:val="26"/>
          <w:szCs w:val="26"/>
        </w:rPr>
        <w:t xml:space="preserve">5. Рекомендуется усилить работу по информированию населения Забайкалья о законодательной ответственности в Российской Федерации за употребление, </w:t>
      </w:r>
      <w:proofErr w:type="gramStart"/>
      <w:r w:rsidRPr="00BD1FA2">
        <w:rPr>
          <w:rFonts w:ascii="Times New Roman" w:hAnsi="Times New Roman" w:cs="Times New Roman"/>
          <w:sz w:val="26"/>
          <w:szCs w:val="26"/>
        </w:rPr>
        <w:t>хранение</w:t>
      </w:r>
      <w:proofErr w:type="gramEnd"/>
      <w:r w:rsidRPr="00BD1FA2">
        <w:rPr>
          <w:rFonts w:ascii="Times New Roman" w:hAnsi="Times New Roman" w:cs="Times New Roman"/>
          <w:sz w:val="26"/>
          <w:szCs w:val="26"/>
        </w:rPr>
        <w:t xml:space="preserve"> и сбыт наркотических веществ. При этом особое внимание целесообразно уделять подросткам в возрасте 14-17 лет. </w:t>
      </w:r>
    </w:p>
    <w:p w:rsidR="007804C5" w:rsidRPr="00BD1FA2" w:rsidRDefault="007804C5" w:rsidP="007804C5">
      <w:pPr>
        <w:pStyle w:val="ConsNormal0"/>
        <w:spacing w:line="360" w:lineRule="auto"/>
        <w:ind w:firstLine="709"/>
        <w:jc w:val="both"/>
        <w:rPr>
          <w:b/>
          <w:sz w:val="28"/>
          <w:szCs w:val="28"/>
        </w:rPr>
      </w:pPr>
      <w:r w:rsidRPr="00BD1FA2">
        <w:rPr>
          <w:rFonts w:ascii="Times New Roman" w:hAnsi="Times New Roman" w:cs="Times New Roman"/>
          <w:sz w:val="26"/>
          <w:szCs w:val="26"/>
        </w:rPr>
        <w:t>6. Рекомендуется в качестве приоритетных мер противодействия незаконному распространению и потреблению наркотиков рассматривать проведение физкультурных и спортивных мероприятий, активизацию работы с молодежью, проведение лекций и бесед в учебных заведениях.</w:t>
      </w:r>
    </w:p>
    <w:p w:rsidR="007804C5" w:rsidRPr="00BD1FA2" w:rsidRDefault="007804C5" w:rsidP="007804C5">
      <w:pPr>
        <w:spacing w:line="360" w:lineRule="auto"/>
        <w:rPr>
          <w:b/>
          <w:color w:val="000000"/>
          <w:sz w:val="26"/>
          <w:szCs w:val="26"/>
        </w:rPr>
        <w:sectPr w:rsidR="007804C5" w:rsidRPr="00BD1FA2" w:rsidSect="007804C5">
          <w:pgSz w:w="11906" w:h="16838"/>
          <w:pgMar w:top="1134" w:right="567" w:bottom="1134" w:left="1701" w:header="709" w:footer="709" w:gutter="0"/>
          <w:cols w:space="708"/>
          <w:docGrid w:linePitch="360"/>
        </w:sectPr>
      </w:pPr>
    </w:p>
    <w:p w:rsidR="007804C5" w:rsidRPr="00D10E92" w:rsidRDefault="007804C5" w:rsidP="007804C5">
      <w:pPr>
        <w:autoSpaceDE w:val="0"/>
        <w:autoSpaceDN w:val="0"/>
        <w:adjustRightInd w:val="0"/>
        <w:spacing w:line="372" w:lineRule="auto"/>
        <w:ind w:left="1134"/>
        <w:jc w:val="center"/>
        <w:rPr>
          <w:b/>
          <w:caps/>
          <w:szCs w:val="28"/>
        </w:rPr>
      </w:pPr>
      <w:r w:rsidRPr="00D10E92">
        <w:rPr>
          <w:b/>
          <w:caps/>
          <w:szCs w:val="28"/>
        </w:rPr>
        <w:lastRenderedPageBreak/>
        <w:t>Заключение</w:t>
      </w:r>
    </w:p>
    <w:p w:rsidR="007804C5" w:rsidRPr="00C0178F" w:rsidRDefault="007804C5" w:rsidP="007804C5">
      <w:pPr>
        <w:pStyle w:val="ConsNormal0"/>
        <w:spacing w:line="360" w:lineRule="auto"/>
        <w:ind w:firstLine="709"/>
        <w:jc w:val="both"/>
        <w:rPr>
          <w:rFonts w:ascii="Times New Roman" w:hAnsi="Times New Roman" w:cs="Times New Roman"/>
          <w:sz w:val="26"/>
          <w:szCs w:val="26"/>
        </w:rPr>
      </w:pPr>
      <w:r w:rsidRPr="00C0178F">
        <w:rPr>
          <w:rFonts w:ascii="Times New Roman" w:hAnsi="Times New Roman" w:cs="Times New Roman"/>
          <w:sz w:val="26"/>
          <w:szCs w:val="26"/>
        </w:rPr>
        <w:t>Результаты проведенного исследования позволяют сделать следующие выводы.</w:t>
      </w:r>
    </w:p>
    <w:p w:rsidR="007804C5" w:rsidRPr="00C0178F" w:rsidRDefault="007804C5" w:rsidP="007804C5">
      <w:pPr>
        <w:autoSpaceDE w:val="0"/>
        <w:autoSpaceDN w:val="0"/>
        <w:adjustRightInd w:val="0"/>
        <w:spacing w:line="360" w:lineRule="auto"/>
        <w:rPr>
          <w:sz w:val="26"/>
          <w:szCs w:val="26"/>
        </w:rPr>
      </w:pPr>
    </w:p>
    <w:p w:rsidR="007804C5" w:rsidRPr="00C0178F" w:rsidRDefault="007804C5" w:rsidP="007804C5">
      <w:pPr>
        <w:autoSpaceDE w:val="0"/>
        <w:autoSpaceDN w:val="0"/>
        <w:adjustRightInd w:val="0"/>
        <w:spacing w:line="360" w:lineRule="auto"/>
        <w:rPr>
          <w:sz w:val="26"/>
          <w:szCs w:val="26"/>
        </w:rPr>
      </w:pPr>
      <w:r w:rsidRPr="00C0178F">
        <w:rPr>
          <w:sz w:val="26"/>
          <w:szCs w:val="26"/>
        </w:rPr>
        <w:t>В настоящее время жителями Забайкальского края наркомания не воспринимается как актуальная угроза: в рейтинге наиболее острых социальных проблем региона, составленном по итогам опроса общественного мнения, проблема немедицинского употребления наркотических средств заняла последнее место. Оценивая уровень распространения немедицинского потребления наркотиков в Забайкальском крае, респонденты, как правило, отмечали, что наркомания здесь распространена не больше, чем везде.</w:t>
      </w:r>
    </w:p>
    <w:p w:rsidR="007804C5" w:rsidRPr="00C0178F" w:rsidRDefault="007804C5" w:rsidP="007804C5">
      <w:pPr>
        <w:autoSpaceDE w:val="0"/>
        <w:autoSpaceDN w:val="0"/>
        <w:adjustRightInd w:val="0"/>
        <w:spacing w:line="360" w:lineRule="auto"/>
        <w:rPr>
          <w:sz w:val="26"/>
          <w:szCs w:val="26"/>
        </w:rPr>
      </w:pPr>
      <w:r w:rsidRPr="00C0178F">
        <w:rPr>
          <w:noProof/>
          <w:sz w:val="26"/>
          <w:szCs w:val="26"/>
        </w:rPr>
        <w:t>В общественном мнении жителей региона наркомания представляется, прежде всего, как следствие негативных явлений в социально-экономической и социально-психологических сферах. При этом полученные данные свидетельствуют о достаточной эффективности предпринимаемых мер противодействия наркомании. «Плохую работу правоохранительных органов» в качестве основной причины распространения наркомании в Забайкалье назвали только 19,8% участников опроса, «слабость профилактической работы» - 18,8%.</w:t>
      </w:r>
    </w:p>
    <w:p w:rsidR="007804C5" w:rsidRPr="00C0178F" w:rsidRDefault="007804C5" w:rsidP="007804C5">
      <w:pPr>
        <w:autoSpaceDE w:val="0"/>
        <w:autoSpaceDN w:val="0"/>
        <w:adjustRightInd w:val="0"/>
        <w:spacing w:line="360" w:lineRule="auto"/>
        <w:rPr>
          <w:sz w:val="26"/>
          <w:szCs w:val="26"/>
        </w:rPr>
      </w:pPr>
      <w:r w:rsidRPr="00C0178F">
        <w:rPr>
          <w:sz w:val="26"/>
          <w:szCs w:val="26"/>
        </w:rPr>
        <w:t xml:space="preserve">Среди населения Забайкалья преобладает приверженность здоровому образу жизни, здоровье входит в число важнейших жизненных ценностей. В целом, отношение населения забайкальцев к немедицинскому потреблению наркотиков крайне негативное, у большинства респондентов сформированы устойчивые </w:t>
      </w:r>
      <w:proofErr w:type="spellStart"/>
      <w:r w:rsidRPr="00C0178F">
        <w:rPr>
          <w:sz w:val="26"/>
          <w:szCs w:val="26"/>
        </w:rPr>
        <w:t>антинаркотические</w:t>
      </w:r>
      <w:proofErr w:type="spellEnd"/>
      <w:r w:rsidRPr="00C0178F">
        <w:rPr>
          <w:sz w:val="26"/>
          <w:szCs w:val="26"/>
        </w:rPr>
        <w:t xml:space="preserve"> установки и достаточно </w:t>
      </w:r>
      <w:proofErr w:type="spellStart"/>
      <w:r w:rsidRPr="00C0178F">
        <w:rPr>
          <w:sz w:val="26"/>
          <w:szCs w:val="26"/>
        </w:rPr>
        <w:t>отрефлексированы</w:t>
      </w:r>
      <w:proofErr w:type="spellEnd"/>
      <w:r w:rsidRPr="00C0178F">
        <w:rPr>
          <w:sz w:val="26"/>
          <w:szCs w:val="26"/>
        </w:rPr>
        <w:t xml:space="preserve"> негативные последствия употребления наркотических средств в немедицинских целях.</w:t>
      </w:r>
    </w:p>
    <w:p w:rsidR="007804C5" w:rsidRDefault="007804C5" w:rsidP="007804C5">
      <w:pPr>
        <w:autoSpaceDE w:val="0"/>
        <w:autoSpaceDN w:val="0"/>
        <w:adjustRightInd w:val="0"/>
        <w:spacing w:line="360" w:lineRule="auto"/>
        <w:rPr>
          <w:sz w:val="26"/>
          <w:szCs w:val="26"/>
        </w:rPr>
      </w:pPr>
      <w:r>
        <w:rPr>
          <w:sz w:val="26"/>
          <w:szCs w:val="26"/>
        </w:rPr>
        <w:t>Зафиксированы следующие значения оценочных показателей, предусмотренных Методикой:</w:t>
      </w:r>
    </w:p>
    <w:p w:rsidR="007804C5" w:rsidRDefault="007804C5" w:rsidP="007804C5">
      <w:pPr>
        <w:autoSpaceDE w:val="0"/>
        <w:autoSpaceDN w:val="0"/>
        <w:adjustRightInd w:val="0"/>
        <w:spacing w:line="360" w:lineRule="auto"/>
        <w:rPr>
          <w:sz w:val="26"/>
          <w:szCs w:val="26"/>
        </w:rPr>
      </w:pPr>
      <w:r>
        <w:rPr>
          <w:sz w:val="26"/>
          <w:szCs w:val="26"/>
        </w:rPr>
        <w:t>- показатель ОП5 «</w:t>
      </w:r>
      <w:r w:rsidRPr="001639D6">
        <w:rPr>
          <w:sz w:val="26"/>
          <w:szCs w:val="26"/>
        </w:rPr>
        <w:t>Доступность наркотиков</w:t>
      </w:r>
      <w:r>
        <w:rPr>
          <w:sz w:val="26"/>
          <w:szCs w:val="26"/>
        </w:rPr>
        <w:t>»: 36,4%.</w:t>
      </w:r>
    </w:p>
    <w:p w:rsidR="007804C5" w:rsidRPr="00FF78BD" w:rsidRDefault="007804C5" w:rsidP="007804C5">
      <w:pPr>
        <w:pStyle w:val="ConsNormal0"/>
        <w:spacing w:line="348" w:lineRule="auto"/>
        <w:ind w:firstLine="709"/>
        <w:jc w:val="both"/>
        <w:rPr>
          <w:rFonts w:ascii="Times New Roman" w:hAnsi="Times New Roman" w:cs="Times New Roman"/>
          <w:sz w:val="26"/>
          <w:szCs w:val="26"/>
        </w:rPr>
      </w:pPr>
      <w:r>
        <w:rPr>
          <w:rFonts w:ascii="Times New Roman" w:hAnsi="Times New Roman" w:cs="Times New Roman"/>
          <w:sz w:val="26"/>
          <w:szCs w:val="26"/>
        </w:rPr>
        <w:t>- показатель</w:t>
      </w:r>
      <w:r w:rsidRPr="001639D6">
        <w:rPr>
          <w:rFonts w:ascii="Times New Roman" w:hAnsi="Times New Roman" w:cs="Times New Roman"/>
          <w:sz w:val="26"/>
          <w:szCs w:val="26"/>
        </w:rPr>
        <w:t xml:space="preserve"> ОП</w:t>
      </w:r>
      <w:proofErr w:type="gramStart"/>
      <w:r w:rsidRPr="001639D6">
        <w:rPr>
          <w:rFonts w:ascii="Times New Roman" w:hAnsi="Times New Roman" w:cs="Times New Roman"/>
          <w:sz w:val="26"/>
          <w:szCs w:val="26"/>
        </w:rPr>
        <w:t>6</w:t>
      </w:r>
      <w:proofErr w:type="gramEnd"/>
      <w:r w:rsidRPr="001639D6">
        <w:rPr>
          <w:rFonts w:ascii="Times New Roman" w:hAnsi="Times New Roman" w:cs="Times New Roman"/>
          <w:sz w:val="26"/>
          <w:szCs w:val="26"/>
        </w:rPr>
        <w:t xml:space="preserve"> «Оценочная распространенность употребления наркотиков»</w:t>
      </w:r>
      <w:r>
        <w:rPr>
          <w:rFonts w:ascii="Times New Roman" w:hAnsi="Times New Roman" w:cs="Times New Roman"/>
          <w:sz w:val="26"/>
          <w:szCs w:val="26"/>
        </w:rPr>
        <w:t>: 0,</w:t>
      </w:r>
      <w:r w:rsidRPr="001639D6">
        <w:rPr>
          <w:rFonts w:ascii="Times New Roman" w:hAnsi="Times New Roman" w:cs="Times New Roman"/>
          <w:sz w:val="26"/>
          <w:szCs w:val="26"/>
        </w:rPr>
        <w:t>17.</w:t>
      </w:r>
    </w:p>
    <w:p w:rsidR="007804C5" w:rsidRPr="00D10E92" w:rsidRDefault="007804C5" w:rsidP="007804C5">
      <w:pPr>
        <w:autoSpaceDE w:val="0"/>
        <w:autoSpaceDN w:val="0"/>
        <w:adjustRightInd w:val="0"/>
        <w:spacing w:line="360" w:lineRule="auto"/>
        <w:rPr>
          <w:noProof/>
          <w:sz w:val="26"/>
          <w:szCs w:val="26"/>
        </w:rPr>
      </w:pPr>
      <w:r w:rsidRPr="00D10E92">
        <w:rPr>
          <w:sz w:val="26"/>
          <w:szCs w:val="26"/>
        </w:rPr>
        <w:t xml:space="preserve">По сравнению с результатами предшествующих исследований, в развитии </w:t>
      </w:r>
      <w:proofErr w:type="spellStart"/>
      <w:r w:rsidRPr="00D10E92">
        <w:rPr>
          <w:sz w:val="26"/>
          <w:szCs w:val="26"/>
        </w:rPr>
        <w:t>наркоситуации</w:t>
      </w:r>
      <w:proofErr w:type="spellEnd"/>
      <w:r w:rsidRPr="00D10E92">
        <w:rPr>
          <w:sz w:val="26"/>
          <w:szCs w:val="26"/>
        </w:rPr>
        <w:t xml:space="preserve"> в Забайкальском крае отмечается положительная динамика. </w:t>
      </w:r>
      <w:proofErr w:type="gramStart"/>
      <w:r w:rsidRPr="00D10E92">
        <w:rPr>
          <w:sz w:val="26"/>
          <w:szCs w:val="26"/>
        </w:rPr>
        <w:t xml:space="preserve">В частности, следует подчеркнуть значительное увеличение доли респондентов, считающих, что в их населенном пункте достать наркотики «трудно» или «очень трудно» с при 11,5% в январе 2021 г. и 12,5% в 2019 г.  до 23,5%. </w:t>
      </w:r>
      <w:r w:rsidRPr="00D10E92">
        <w:rPr>
          <w:color w:val="000000"/>
          <w:sz w:val="26"/>
          <w:szCs w:val="26"/>
        </w:rPr>
        <w:t xml:space="preserve">Количество опрошенных забайкальцев, по мнению </w:t>
      </w:r>
      <w:r w:rsidRPr="00D10E92">
        <w:rPr>
          <w:color w:val="000000"/>
          <w:sz w:val="26"/>
          <w:szCs w:val="26"/>
        </w:rPr>
        <w:lastRenderedPageBreak/>
        <w:t>которых наркомания в регионе «совсем не распространена» по сравнению с предыдущей волной мониторинга возросло на 7,7% и в настоящее время составляет</w:t>
      </w:r>
      <w:proofErr w:type="gramEnd"/>
      <w:r w:rsidRPr="00D10E92">
        <w:rPr>
          <w:color w:val="000000"/>
          <w:sz w:val="26"/>
          <w:szCs w:val="26"/>
        </w:rPr>
        <w:t xml:space="preserve"> 23,1%</w:t>
      </w:r>
      <w:r w:rsidRPr="00D10E92">
        <w:rPr>
          <w:noProof/>
          <w:sz w:val="26"/>
          <w:szCs w:val="26"/>
        </w:rPr>
        <w:t xml:space="preserve">. </w:t>
      </w:r>
      <w:r>
        <w:rPr>
          <w:noProof/>
          <w:sz w:val="26"/>
          <w:szCs w:val="26"/>
        </w:rPr>
        <w:t xml:space="preserve">Если год назад о том, что в их окружении есть люди, употребляющие наркотики, заявили 23,2% участников опроса, то в 2022 г. – 15,5%. </w:t>
      </w:r>
    </w:p>
    <w:p w:rsidR="007804C5" w:rsidRPr="00915705" w:rsidRDefault="007804C5" w:rsidP="007804C5">
      <w:pPr>
        <w:autoSpaceDE w:val="0"/>
        <w:autoSpaceDN w:val="0"/>
        <w:adjustRightInd w:val="0"/>
        <w:spacing w:line="360" w:lineRule="auto"/>
        <w:rPr>
          <w:noProof/>
          <w:sz w:val="26"/>
          <w:szCs w:val="26"/>
        </w:rPr>
      </w:pPr>
      <w:r w:rsidRPr="00D10E92">
        <w:rPr>
          <w:noProof/>
          <w:sz w:val="26"/>
          <w:szCs w:val="26"/>
        </w:rPr>
        <w:t xml:space="preserve">Вместе с тем исследование выявило ряд негативных тенденций. Так, доля респондентов, получавших предложения попробовать наркотики, выросла с 23,5% 2019 г. и 32,8% в 2021 г. до 36,9%. Доля участников исследования, пробовавших </w:t>
      </w:r>
      <w:r w:rsidRPr="00915705">
        <w:rPr>
          <w:noProof/>
          <w:sz w:val="26"/>
          <w:szCs w:val="26"/>
        </w:rPr>
        <w:t>наркотические вещества, составила 9,2% – практически столько же, что и год назад</w:t>
      </w:r>
      <w:r w:rsidRPr="00915705">
        <w:rPr>
          <w:sz w:val="26"/>
          <w:szCs w:val="26"/>
        </w:rPr>
        <w:t>.</w:t>
      </w:r>
      <w:r>
        <w:rPr>
          <w:sz w:val="26"/>
          <w:szCs w:val="26"/>
        </w:rPr>
        <w:t xml:space="preserve"> Уровень информированности населения региона о</w:t>
      </w:r>
      <w:r w:rsidRPr="0096027C">
        <w:rPr>
          <w:sz w:val="26"/>
          <w:szCs w:val="26"/>
        </w:rPr>
        <w:t xml:space="preserve"> законодательн</w:t>
      </w:r>
      <w:r>
        <w:rPr>
          <w:sz w:val="26"/>
          <w:szCs w:val="26"/>
        </w:rPr>
        <w:t>ой</w:t>
      </w:r>
      <w:r w:rsidRPr="0096027C">
        <w:rPr>
          <w:sz w:val="26"/>
          <w:szCs w:val="26"/>
        </w:rPr>
        <w:t xml:space="preserve"> ответственност</w:t>
      </w:r>
      <w:r>
        <w:rPr>
          <w:sz w:val="26"/>
          <w:szCs w:val="26"/>
        </w:rPr>
        <w:t>и</w:t>
      </w:r>
      <w:r w:rsidRPr="0096027C">
        <w:rPr>
          <w:sz w:val="26"/>
          <w:szCs w:val="26"/>
        </w:rPr>
        <w:t xml:space="preserve"> за употребление, хранение и сбыт наркотиков</w:t>
      </w:r>
      <w:r>
        <w:rPr>
          <w:sz w:val="26"/>
          <w:szCs w:val="26"/>
        </w:rPr>
        <w:t xml:space="preserve"> снизился до</w:t>
      </w:r>
      <w:r w:rsidRPr="0096027C">
        <w:rPr>
          <w:sz w:val="26"/>
          <w:szCs w:val="26"/>
        </w:rPr>
        <w:t xml:space="preserve"> 78,9% при 86,1% в январе 2021 г. и 91,2% в 2019 г.</w:t>
      </w:r>
    </w:p>
    <w:p w:rsidR="007804C5" w:rsidRPr="0096027C" w:rsidRDefault="007804C5" w:rsidP="007804C5">
      <w:pPr>
        <w:autoSpaceDE w:val="0"/>
        <w:autoSpaceDN w:val="0"/>
        <w:adjustRightInd w:val="0"/>
        <w:spacing w:line="360" w:lineRule="auto"/>
        <w:rPr>
          <w:noProof/>
          <w:sz w:val="26"/>
          <w:szCs w:val="26"/>
        </w:rPr>
      </w:pPr>
      <w:r w:rsidRPr="00915705">
        <w:rPr>
          <w:noProof/>
          <w:sz w:val="26"/>
          <w:szCs w:val="26"/>
        </w:rPr>
        <w:t>Согласно результатам проведенного социологического исследования, «среднестатистичекий» житель Забайкальского края, имеющий опыт употребления наркотических веществ, выглядит следующим образом. Это мужчина в возрасте 26-30 или 41-50 лет, проживающий в сельском поселении</w:t>
      </w:r>
      <w:r>
        <w:rPr>
          <w:noProof/>
          <w:sz w:val="26"/>
          <w:szCs w:val="26"/>
        </w:rPr>
        <w:t>, курящий/ куривший марихуанну или каннабис</w:t>
      </w:r>
      <w:r w:rsidRPr="00915705">
        <w:rPr>
          <w:noProof/>
          <w:sz w:val="26"/>
          <w:szCs w:val="26"/>
        </w:rPr>
        <w:t xml:space="preserve">. </w:t>
      </w:r>
      <w:r>
        <w:rPr>
          <w:noProof/>
          <w:sz w:val="26"/>
          <w:szCs w:val="26"/>
        </w:rPr>
        <w:t xml:space="preserve">Впервые он употребил наркотики в 18-20 лет, либо еще в подростковом возрасте до 16 лет по предложению своих друзей. Это произошло на улице, в подъезде или на лоне природы. Основные мотивы приобщения к потреблению наркотиков – незнание чем себя занять на досуге, любопытство, влияние плохой компании. Попробовав наркотические вещества один или несколько раз, типичный </w:t>
      </w:r>
      <w:r w:rsidRPr="0096027C">
        <w:rPr>
          <w:noProof/>
          <w:sz w:val="26"/>
          <w:szCs w:val="26"/>
        </w:rPr>
        <w:t xml:space="preserve">забайкальский потребитель наркотиков больше к такой практике не прибегал. </w:t>
      </w:r>
    </w:p>
    <w:p w:rsidR="007804C5" w:rsidRPr="0096027C" w:rsidRDefault="007804C5" w:rsidP="007804C5">
      <w:pPr>
        <w:autoSpaceDE w:val="0"/>
        <w:autoSpaceDN w:val="0"/>
        <w:adjustRightInd w:val="0"/>
        <w:spacing w:line="360" w:lineRule="auto"/>
        <w:rPr>
          <w:sz w:val="26"/>
          <w:szCs w:val="26"/>
        </w:rPr>
      </w:pPr>
      <w:r w:rsidRPr="0096027C">
        <w:rPr>
          <w:noProof/>
          <w:sz w:val="26"/>
          <w:szCs w:val="26"/>
        </w:rPr>
        <w:t xml:space="preserve">Подводя итоги отчетной волны мониторинга, следует констатировать, что, несмотря на заметное сокращение своих масштабов, распространенность немедицинского употребления наркотических средств остается в Забакальском крае значимой социальной проблемой. </w:t>
      </w:r>
    </w:p>
    <w:p w:rsidR="007804C5" w:rsidRPr="00973C93" w:rsidRDefault="007804C5" w:rsidP="007804C5">
      <w:pPr>
        <w:pStyle w:val="ConsNormal0"/>
        <w:spacing w:line="360" w:lineRule="auto"/>
        <w:ind w:firstLine="709"/>
        <w:jc w:val="center"/>
        <w:rPr>
          <w:rFonts w:ascii="Times New Roman" w:hAnsi="Times New Roman" w:cs="Times New Roman"/>
          <w:b/>
          <w:sz w:val="26"/>
          <w:szCs w:val="26"/>
        </w:rPr>
      </w:pPr>
      <w:r w:rsidRPr="0044402E">
        <w:rPr>
          <w:sz w:val="26"/>
          <w:szCs w:val="26"/>
          <w:highlight w:val="yellow"/>
        </w:rPr>
        <w:br w:type="page"/>
      </w:r>
      <w:r w:rsidRPr="00973C93">
        <w:rPr>
          <w:rFonts w:ascii="Times New Roman" w:hAnsi="Times New Roman" w:cs="Times New Roman"/>
          <w:b/>
          <w:sz w:val="26"/>
          <w:szCs w:val="26"/>
        </w:rPr>
        <w:lastRenderedPageBreak/>
        <w:t>Список использованных источников</w:t>
      </w:r>
    </w:p>
    <w:p w:rsidR="007804C5" w:rsidRPr="00973C93" w:rsidRDefault="007804C5" w:rsidP="007804C5">
      <w:pPr>
        <w:pStyle w:val="ConsNormal0"/>
        <w:spacing w:line="360" w:lineRule="auto"/>
        <w:ind w:firstLine="709"/>
        <w:jc w:val="center"/>
        <w:rPr>
          <w:rFonts w:ascii="Times New Roman" w:hAnsi="Times New Roman" w:cs="Times New Roman"/>
          <w:b/>
          <w:sz w:val="26"/>
          <w:szCs w:val="26"/>
        </w:rPr>
      </w:pPr>
    </w:p>
    <w:p w:rsidR="007804C5" w:rsidRPr="00973C93" w:rsidRDefault="007804C5" w:rsidP="007804C5">
      <w:pPr>
        <w:shd w:val="clear" w:color="auto" w:fill="FFFFFF"/>
        <w:tabs>
          <w:tab w:val="left" w:pos="1134"/>
        </w:tabs>
        <w:spacing w:line="360" w:lineRule="auto"/>
        <w:rPr>
          <w:sz w:val="26"/>
          <w:szCs w:val="26"/>
        </w:rPr>
      </w:pPr>
      <w:r w:rsidRPr="00973C93">
        <w:rPr>
          <w:sz w:val="26"/>
          <w:szCs w:val="26"/>
        </w:rPr>
        <w:t xml:space="preserve">1. </w:t>
      </w:r>
      <w:r w:rsidRPr="00973C93">
        <w:rPr>
          <w:bCs/>
          <w:kern w:val="36"/>
          <w:sz w:val="26"/>
          <w:szCs w:val="26"/>
        </w:rPr>
        <w:t>Федеральный закон от 27 июля 2006 г. № 152-ФЗ «О персональных данных».</w:t>
      </w:r>
    </w:p>
    <w:p w:rsidR="007804C5" w:rsidRPr="00973C93" w:rsidRDefault="007804C5" w:rsidP="007804C5">
      <w:pPr>
        <w:tabs>
          <w:tab w:val="left" w:pos="1134"/>
        </w:tabs>
        <w:spacing w:line="360" w:lineRule="auto"/>
        <w:rPr>
          <w:sz w:val="26"/>
          <w:szCs w:val="26"/>
        </w:rPr>
      </w:pPr>
      <w:r w:rsidRPr="00973C93">
        <w:rPr>
          <w:sz w:val="26"/>
          <w:szCs w:val="26"/>
        </w:rPr>
        <w:t xml:space="preserve">2. Указ Президента Российской Федерации от 18 октября 2007 г. № 1374 «О дополнительных мерах по противодействию незаконному обороту наркотических средств, психотропных веществ и их </w:t>
      </w:r>
      <w:proofErr w:type="spellStart"/>
      <w:r w:rsidRPr="00973C93">
        <w:rPr>
          <w:sz w:val="26"/>
          <w:szCs w:val="26"/>
        </w:rPr>
        <w:t>прекурсоров</w:t>
      </w:r>
      <w:proofErr w:type="spellEnd"/>
      <w:r w:rsidRPr="00973C93">
        <w:rPr>
          <w:sz w:val="26"/>
          <w:szCs w:val="26"/>
        </w:rPr>
        <w:t>».</w:t>
      </w:r>
    </w:p>
    <w:p w:rsidR="007804C5" w:rsidRPr="00973C93" w:rsidRDefault="007804C5" w:rsidP="007804C5">
      <w:pPr>
        <w:tabs>
          <w:tab w:val="left" w:pos="1134"/>
        </w:tabs>
        <w:spacing w:line="360" w:lineRule="auto"/>
        <w:rPr>
          <w:sz w:val="26"/>
          <w:szCs w:val="26"/>
        </w:rPr>
      </w:pPr>
      <w:r>
        <w:rPr>
          <w:sz w:val="26"/>
          <w:szCs w:val="26"/>
        </w:rPr>
        <w:t>3</w:t>
      </w:r>
      <w:r w:rsidRPr="00973C93">
        <w:rPr>
          <w:sz w:val="26"/>
          <w:szCs w:val="26"/>
        </w:rPr>
        <w:t xml:space="preserve">. Указ Президента Российской Федерации «Об утверждении Стратегии государственной </w:t>
      </w:r>
      <w:proofErr w:type="spellStart"/>
      <w:r w:rsidRPr="00973C93">
        <w:rPr>
          <w:sz w:val="26"/>
          <w:szCs w:val="26"/>
        </w:rPr>
        <w:t>антинаркотической</w:t>
      </w:r>
      <w:proofErr w:type="spellEnd"/>
      <w:r w:rsidRPr="00973C93">
        <w:rPr>
          <w:sz w:val="26"/>
          <w:szCs w:val="26"/>
        </w:rPr>
        <w:t xml:space="preserve"> политики Российской Федерации на период до 2030 года» № 722 от 23 ноября 2020 года</w:t>
      </w:r>
    </w:p>
    <w:p w:rsidR="007804C5" w:rsidRPr="00973C93" w:rsidRDefault="007804C5" w:rsidP="007804C5">
      <w:pPr>
        <w:tabs>
          <w:tab w:val="left" w:pos="1134"/>
        </w:tabs>
        <w:spacing w:line="360" w:lineRule="auto"/>
        <w:rPr>
          <w:sz w:val="26"/>
          <w:szCs w:val="26"/>
        </w:rPr>
      </w:pPr>
      <w:r>
        <w:rPr>
          <w:sz w:val="26"/>
          <w:szCs w:val="26"/>
        </w:rPr>
        <w:t>4</w:t>
      </w:r>
      <w:r w:rsidRPr="00973C93">
        <w:rPr>
          <w:sz w:val="26"/>
          <w:szCs w:val="26"/>
        </w:rPr>
        <w:t xml:space="preserve">. Постановление Правительства Российской Федерации от 20 июня 2011 г. № 485 «Об утверждении Положения о государственной системе мониторинга </w:t>
      </w:r>
      <w:proofErr w:type="spellStart"/>
      <w:r w:rsidRPr="00973C93">
        <w:rPr>
          <w:sz w:val="26"/>
          <w:szCs w:val="26"/>
        </w:rPr>
        <w:t>наркоситуации</w:t>
      </w:r>
      <w:proofErr w:type="spellEnd"/>
      <w:r w:rsidRPr="00973C93">
        <w:rPr>
          <w:sz w:val="26"/>
          <w:szCs w:val="26"/>
        </w:rPr>
        <w:t xml:space="preserve"> в Российской Федерации».</w:t>
      </w:r>
    </w:p>
    <w:p w:rsidR="007804C5" w:rsidRPr="00973C93" w:rsidRDefault="007804C5" w:rsidP="007804C5">
      <w:pPr>
        <w:shd w:val="clear" w:color="auto" w:fill="FFFFFF"/>
        <w:tabs>
          <w:tab w:val="left" w:pos="1134"/>
        </w:tabs>
        <w:spacing w:line="360" w:lineRule="auto"/>
        <w:rPr>
          <w:sz w:val="26"/>
          <w:szCs w:val="26"/>
        </w:rPr>
      </w:pPr>
      <w:r>
        <w:rPr>
          <w:sz w:val="26"/>
          <w:szCs w:val="26"/>
        </w:rPr>
        <w:t>5</w:t>
      </w:r>
      <w:r w:rsidRPr="00973C93">
        <w:rPr>
          <w:sz w:val="26"/>
          <w:szCs w:val="26"/>
        </w:rPr>
        <w:t xml:space="preserve">. Методика и порядок осуществления мониторинга, а также критерии оценки развития </w:t>
      </w:r>
      <w:proofErr w:type="spellStart"/>
      <w:r w:rsidRPr="00973C93">
        <w:rPr>
          <w:sz w:val="26"/>
          <w:szCs w:val="26"/>
        </w:rPr>
        <w:t>наркоситуации</w:t>
      </w:r>
      <w:proofErr w:type="spellEnd"/>
      <w:r w:rsidRPr="00973C93">
        <w:rPr>
          <w:sz w:val="26"/>
          <w:szCs w:val="26"/>
        </w:rPr>
        <w:t xml:space="preserve"> в Российской Федерац</w:t>
      </w:r>
      <w:proofErr w:type="gramStart"/>
      <w:r w:rsidRPr="00973C93">
        <w:rPr>
          <w:sz w:val="26"/>
          <w:szCs w:val="26"/>
        </w:rPr>
        <w:t>ии и ее</w:t>
      </w:r>
      <w:proofErr w:type="gramEnd"/>
      <w:r w:rsidRPr="00973C93">
        <w:rPr>
          <w:sz w:val="26"/>
          <w:szCs w:val="26"/>
        </w:rPr>
        <w:t xml:space="preserve"> субъектах (утв. подпунктом 4.3 решения Государственного </w:t>
      </w:r>
      <w:proofErr w:type="spellStart"/>
      <w:r w:rsidRPr="00973C93">
        <w:rPr>
          <w:sz w:val="26"/>
          <w:szCs w:val="26"/>
        </w:rPr>
        <w:t>антинаркотического</w:t>
      </w:r>
      <w:proofErr w:type="spellEnd"/>
      <w:r w:rsidRPr="00973C93">
        <w:rPr>
          <w:sz w:val="26"/>
          <w:szCs w:val="26"/>
        </w:rPr>
        <w:t xml:space="preserve"> комитета (протокол от 25 июня 2021 г. N 48)).</w:t>
      </w:r>
    </w:p>
    <w:p w:rsidR="007804C5" w:rsidRPr="00973C93" w:rsidRDefault="007804C5" w:rsidP="007804C5">
      <w:pPr>
        <w:shd w:val="clear" w:color="auto" w:fill="FFFFFF"/>
        <w:tabs>
          <w:tab w:val="left" w:pos="1134"/>
        </w:tabs>
        <w:spacing w:line="360" w:lineRule="auto"/>
        <w:rPr>
          <w:sz w:val="26"/>
          <w:szCs w:val="26"/>
        </w:rPr>
      </w:pPr>
      <w:r>
        <w:rPr>
          <w:sz w:val="26"/>
          <w:szCs w:val="26"/>
        </w:rPr>
        <w:t>6</w:t>
      </w:r>
      <w:r w:rsidRPr="00973C93">
        <w:rPr>
          <w:sz w:val="26"/>
          <w:szCs w:val="26"/>
        </w:rPr>
        <w:t>. 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w:t>
      </w:r>
      <w:proofErr w:type="gramStart"/>
      <w:r w:rsidRPr="00973C93">
        <w:rPr>
          <w:sz w:val="26"/>
          <w:szCs w:val="26"/>
        </w:rPr>
        <w:t>введен</w:t>
      </w:r>
      <w:proofErr w:type="gramEnd"/>
      <w:r w:rsidRPr="00973C93">
        <w:rPr>
          <w:sz w:val="26"/>
          <w:szCs w:val="26"/>
        </w:rPr>
        <w:t xml:space="preserve"> в действие Приказом </w:t>
      </w:r>
      <w:proofErr w:type="spellStart"/>
      <w:r w:rsidRPr="00973C93">
        <w:rPr>
          <w:sz w:val="26"/>
          <w:szCs w:val="26"/>
        </w:rPr>
        <w:t>Росстандарта</w:t>
      </w:r>
      <w:proofErr w:type="spellEnd"/>
      <w:r w:rsidRPr="00973C93">
        <w:rPr>
          <w:sz w:val="26"/>
          <w:szCs w:val="26"/>
        </w:rPr>
        <w:t xml:space="preserve"> от 24.10.2017 г. № 1494-ст).</w:t>
      </w:r>
    </w:p>
    <w:p w:rsidR="007804C5" w:rsidRPr="00973C93" w:rsidRDefault="007804C5" w:rsidP="007804C5">
      <w:pPr>
        <w:shd w:val="clear" w:color="auto" w:fill="FFFFFF"/>
        <w:tabs>
          <w:tab w:val="left" w:pos="1134"/>
        </w:tabs>
        <w:spacing w:line="360" w:lineRule="auto"/>
        <w:rPr>
          <w:sz w:val="26"/>
          <w:szCs w:val="26"/>
          <w:u w:val="single"/>
        </w:rPr>
      </w:pPr>
      <w:r>
        <w:rPr>
          <w:sz w:val="26"/>
          <w:szCs w:val="26"/>
        </w:rPr>
        <w:t>7</w:t>
      </w:r>
      <w:r w:rsidRPr="00973C93">
        <w:rPr>
          <w:sz w:val="26"/>
          <w:szCs w:val="26"/>
        </w:rPr>
        <w:t xml:space="preserve">. Доклад о </w:t>
      </w:r>
      <w:proofErr w:type="spellStart"/>
      <w:r w:rsidRPr="00973C93">
        <w:rPr>
          <w:sz w:val="26"/>
          <w:szCs w:val="26"/>
        </w:rPr>
        <w:t>наркоситуации</w:t>
      </w:r>
      <w:proofErr w:type="spellEnd"/>
      <w:r w:rsidRPr="00973C93">
        <w:rPr>
          <w:sz w:val="26"/>
          <w:szCs w:val="26"/>
        </w:rPr>
        <w:t xml:space="preserve"> в Забайкальском крае в 2020 году. Чита, 2021.</w:t>
      </w:r>
    </w:p>
    <w:p w:rsidR="007804C5" w:rsidRPr="00505185" w:rsidRDefault="007804C5" w:rsidP="007804C5">
      <w:pPr>
        <w:keepNext/>
        <w:keepLines/>
        <w:widowControl w:val="0"/>
        <w:tabs>
          <w:tab w:val="left" w:pos="567"/>
        </w:tabs>
        <w:spacing w:line="360" w:lineRule="auto"/>
        <w:jc w:val="center"/>
        <w:rPr>
          <w:sz w:val="26"/>
          <w:szCs w:val="26"/>
        </w:rPr>
      </w:pPr>
      <w:r w:rsidRPr="00973C93">
        <w:rPr>
          <w:sz w:val="26"/>
          <w:szCs w:val="26"/>
        </w:rPr>
        <w:br w:type="page"/>
      </w:r>
      <w:r w:rsidRPr="00505185">
        <w:rPr>
          <w:sz w:val="26"/>
          <w:szCs w:val="26"/>
        </w:rPr>
        <w:lastRenderedPageBreak/>
        <w:t>ПРИЛОЖЕНИЕ А</w:t>
      </w:r>
    </w:p>
    <w:p w:rsidR="007804C5" w:rsidRPr="00505185" w:rsidRDefault="007804C5" w:rsidP="007804C5">
      <w:pPr>
        <w:keepNext/>
        <w:keepLines/>
        <w:widowControl w:val="0"/>
        <w:tabs>
          <w:tab w:val="left" w:pos="567"/>
        </w:tabs>
        <w:spacing w:line="360" w:lineRule="auto"/>
        <w:jc w:val="center"/>
        <w:rPr>
          <w:sz w:val="26"/>
          <w:szCs w:val="26"/>
        </w:rPr>
      </w:pPr>
      <w:r w:rsidRPr="00505185">
        <w:rPr>
          <w:sz w:val="26"/>
          <w:szCs w:val="26"/>
        </w:rPr>
        <w:t>(обязательное)</w:t>
      </w:r>
    </w:p>
    <w:p w:rsidR="007804C5" w:rsidRPr="00505185" w:rsidRDefault="007804C5" w:rsidP="007804C5">
      <w:pPr>
        <w:keepNext/>
        <w:keepLines/>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67"/>
        </w:tabs>
        <w:jc w:val="center"/>
        <w:rPr>
          <w:b/>
          <w:caps/>
          <w:sz w:val="26"/>
          <w:szCs w:val="26"/>
        </w:rPr>
      </w:pPr>
      <w:r w:rsidRPr="00505185">
        <w:rPr>
          <w:b/>
          <w:caps/>
          <w:sz w:val="26"/>
          <w:szCs w:val="26"/>
        </w:rPr>
        <w:t xml:space="preserve">Образец анкеты для проведения </w:t>
      </w:r>
      <w:r w:rsidRPr="00505185">
        <w:rPr>
          <w:b/>
          <w:caps/>
          <w:sz w:val="26"/>
          <w:szCs w:val="26"/>
        </w:rPr>
        <w:br/>
        <w:t>массового опроса населения</w:t>
      </w:r>
    </w:p>
    <w:p w:rsidR="007804C5" w:rsidRPr="00D855D9" w:rsidRDefault="007804C5" w:rsidP="007804C5">
      <w:pPr>
        <w:keepNext/>
        <w:keepLines/>
        <w:widowControl w:val="0"/>
        <w:tabs>
          <w:tab w:val="left" w:pos="567"/>
        </w:tabs>
        <w:rPr>
          <w:sz w:val="26"/>
          <w:szCs w:val="26"/>
          <w:highlight w:val="yellow"/>
        </w:rPr>
      </w:pPr>
    </w:p>
    <w:p w:rsidR="007804C5" w:rsidRPr="00D855D9" w:rsidRDefault="007804C5" w:rsidP="007804C5">
      <w:pPr>
        <w:pStyle w:val="36"/>
        <w:jc w:val="center"/>
        <w:rPr>
          <w:b/>
          <w:sz w:val="26"/>
          <w:szCs w:val="26"/>
        </w:rPr>
      </w:pPr>
      <w:r w:rsidRPr="00D855D9">
        <w:rPr>
          <w:b/>
          <w:sz w:val="26"/>
          <w:szCs w:val="26"/>
        </w:rPr>
        <w:t>Здравствуйте!</w:t>
      </w:r>
    </w:p>
    <w:p w:rsidR="007804C5" w:rsidRPr="00D855D9" w:rsidRDefault="007804C5" w:rsidP="007804C5">
      <w:pPr>
        <w:rPr>
          <w:b/>
          <w:bCs/>
          <w:spacing w:val="-4"/>
          <w:sz w:val="26"/>
          <w:szCs w:val="26"/>
        </w:rPr>
      </w:pPr>
      <w:r w:rsidRPr="00D855D9">
        <w:rPr>
          <w:sz w:val="26"/>
          <w:szCs w:val="26"/>
        </w:rPr>
        <w:t xml:space="preserve">Мы проводим всероссийское исследование, посвященное изучению привычек и убеждений граждан России. В исследовании участвуют жители всех субъектов Российской Федерации, проживающие в городских и сельских населенных пунктах. </w:t>
      </w:r>
      <w:r w:rsidRPr="00D855D9">
        <w:rPr>
          <w:spacing w:val="-4"/>
          <w:sz w:val="26"/>
          <w:szCs w:val="26"/>
        </w:rPr>
        <w:t>Мы просим Вас высказать свое мнение по ряду вопросов</w:t>
      </w:r>
      <w:r w:rsidRPr="00D855D9">
        <w:rPr>
          <w:b/>
          <w:bCs/>
          <w:spacing w:val="-4"/>
          <w:sz w:val="26"/>
          <w:szCs w:val="26"/>
        </w:rPr>
        <w:t xml:space="preserve">. </w:t>
      </w:r>
    </w:p>
    <w:p w:rsidR="007804C5" w:rsidRPr="00D855D9" w:rsidRDefault="007804C5" w:rsidP="007804C5">
      <w:pPr>
        <w:rPr>
          <w:b/>
          <w:bCs/>
          <w:spacing w:val="-4"/>
          <w:sz w:val="26"/>
          <w:szCs w:val="26"/>
        </w:rPr>
      </w:pPr>
      <w:r w:rsidRPr="00D855D9">
        <w:rPr>
          <w:b/>
          <w:bCs/>
          <w:spacing w:val="-4"/>
          <w:sz w:val="26"/>
          <w:szCs w:val="26"/>
        </w:rPr>
        <w:t>Анкета анонимная, Вам не нужно указывать фамилию. Все данные будут использованы только в обобщенном виде для научных целей.</w:t>
      </w:r>
    </w:p>
    <w:p w:rsidR="007804C5" w:rsidRPr="00D855D9" w:rsidRDefault="007804C5" w:rsidP="007804C5">
      <w:pPr>
        <w:rPr>
          <w:sz w:val="26"/>
          <w:szCs w:val="26"/>
        </w:rPr>
      </w:pPr>
      <w:r w:rsidRPr="00D855D9">
        <w:rPr>
          <w:sz w:val="26"/>
          <w:szCs w:val="26"/>
        </w:rPr>
        <w:t>Обведите в кружок цифру около варианта ответа, который выражает Ваше мнение, или напишите свой вариант.</w:t>
      </w:r>
    </w:p>
    <w:p w:rsidR="007804C5" w:rsidRPr="00D855D9" w:rsidRDefault="007804C5" w:rsidP="007804C5">
      <w:pPr>
        <w:rPr>
          <w:b/>
          <w:sz w:val="26"/>
          <w:szCs w:val="26"/>
        </w:rPr>
      </w:pPr>
      <w:r w:rsidRPr="00D855D9">
        <w:rPr>
          <w:b/>
          <w:sz w:val="26"/>
          <w:szCs w:val="26"/>
        </w:rPr>
        <w:t>Пожалуйста, ответьте на ВСЕ вопросы, которые относятся к Вашему стилю жизни.</w:t>
      </w:r>
    </w:p>
    <w:p w:rsidR="007804C5" w:rsidRPr="00D855D9" w:rsidRDefault="007804C5" w:rsidP="007804C5">
      <w:pPr>
        <w:rPr>
          <w:b/>
          <w:sz w:val="26"/>
          <w:szCs w:val="26"/>
        </w:rPr>
      </w:pPr>
      <w:r w:rsidRPr="00D855D9">
        <w:rPr>
          <w:b/>
          <w:sz w:val="26"/>
          <w:szCs w:val="26"/>
        </w:rPr>
        <w:t>Ваше мнение очень важно для нас!</w:t>
      </w:r>
    </w:p>
    <w:p w:rsidR="007804C5" w:rsidRPr="00D855D9" w:rsidRDefault="007804C5" w:rsidP="007804C5">
      <w:pPr>
        <w:pStyle w:val="1"/>
        <w:spacing w:before="0" w:after="0"/>
        <w:rPr>
          <w:rFonts w:ascii="Times New Roman" w:hAnsi="Times New Roman"/>
          <w:bCs w:val="0"/>
          <w:iCs/>
          <w:sz w:val="26"/>
          <w:szCs w:val="26"/>
          <w:u w:val="single"/>
        </w:rPr>
      </w:pPr>
    </w:p>
    <w:p w:rsidR="007804C5" w:rsidRPr="00D855D9" w:rsidRDefault="007804C5" w:rsidP="007804C5">
      <w:pPr>
        <w:rPr>
          <w:sz w:val="26"/>
          <w:szCs w:val="26"/>
        </w:rPr>
      </w:pPr>
    </w:p>
    <w:p w:rsidR="007804C5" w:rsidRPr="00D855D9" w:rsidRDefault="007804C5" w:rsidP="007804C5">
      <w:pPr>
        <w:pStyle w:val="1"/>
        <w:spacing w:before="0" w:after="0"/>
        <w:rPr>
          <w:rFonts w:ascii="Times New Roman" w:hAnsi="Times New Roman"/>
          <w:b w:val="0"/>
          <w:bCs w:val="0"/>
          <w:iCs/>
          <w:sz w:val="26"/>
          <w:szCs w:val="26"/>
          <w:u w:val="single"/>
        </w:rPr>
      </w:pPr>
      <w:r w:rsidRPr="00D855D9">
        <w:rPr>
          <w:rFonts w:ascii="Times New Roman" w:hAnsi="Times New Roman"/>
          <w:bCs w:val="0"/>
          <w:iCs/>
          <w:sz w:val="26"/>
          <w:szCs w:val="26"/>
          <w:u w:val="single"/>
        </w:rPr>
        <w:t>Для начала просим Вас рассказать немного о себе.</w:t>
      </w:r>
    </w:p>
    <w:p w:rsidR="007804C5" w:rsidRPr="00D855D9" w:rsidRDefault="007804C5" w:rsidP="007804C5">
      <w:pPr>
        <w:rPr>
          <w:bCs/>
          <w:iCs/>
          <w:sz w:val="26"/>
          <w:szCs w:val="26"/>
        </w:rPr>
      </w:pPr>
    </w:p>
    <w:p w:rsidR="007804C5" w:rsidRPr="00D855D9" w:rsidRDefault="007804C5" w:rsidP="007804C5">
      <w:pPr>
        <w:rPr>
          <w:b/>
          <w:sz w:val="26"/>
          <w:szCs w:val="26"/>
        </w:rPr>
      </w:pPr>
      <w:r w:rsidRPr="00D855D9">
        <w:rPr>
          <w:b/>
          <w:sz w:val="26"/>
          <w:szCs w:val="26"/>
        </w:rPr>
        <w:t>1. Укажите, пожалуйста, Ваш пол?</w:t>
      </w:r>
    </w:p>
    <w:p w:rsidR="007804C5" w:rsidRPr="00D855D9" w:rsidRDefault="007804C5" w:rsidP="007804C5">
      <w:pPr>
        <w:rPr>
          <w:b/>
          <w:sz w:val="26"/>
          <w:szCs w:val="26"/>
        </w:rPr>
      </w:pPr>
    </w:p>
    <w:p w:rsidR="007804C5" w:rsidRPr="00D855D9" w:rsidRDefault="007804C5" w:rsidP="007804C5">
      <w:pPr>
        <w:rPr>
          <w:sz w:val="26"/>
          <w:szCs w:val="26"/>
        </w:rPr>
      </w:pPr>
      <w:r w:rsidRPr="00D855D9">
        <w:rPr>
          <w:sz w:val="26"/>
          <w:szCs w:val="26"/>
        </w:rPr>
        <w:t>1. Мужской;</w:t>
      </w:r>
    </w:p>
    <w:p w:rsidR="007804C5" w:rsidRPr="00D855D9" w:rsidRDefault="007804C5" w:rsidP="007804C5">
      <w:pPr>
        <w:rPr>
          <w:sz w:val="26"/>
          <w:szCs w:val="26"/>
        </w:rPr>
      </w:pPr>
      <w:r w:rsidRPr="00D855D9">
        <w:rPr>
          <w:sz w:val="26"/>
          <w:szCs w:val="26"/>
        </w:rPr>
        <w:t>2. Женский.</w:t>
      </w:r>
    </w:p>
    <w:p w:rsidR="007804C5" w:rsidRPr="00D855D9" w:rsidRDefault="007804C5" w:rsidP="007804C5">
      <w:pPr>
        <w:rPr>
          <w:b/>
          <w:sz w:val="26"/>
          <w:szCs w:val="26"/>
        </w:rPr>
      </w:pPr>
    </w:p>
    <w:p w:rsidR="007804C5" w:rsidRPr="00D855D9" w:rsidRDefault="007804C5" w:rsidP="007804C5">
      <w:pPr>
        <w:pStyle w:val="af4"/>
        <w:autoSpaceDE w:val="0"/>
        <w:autoSpaceDN w:val="0"/>
        <w:spacing w:after="0"/>
        <w:ind w:left="0"/>
        <w:rPr>
          <w:rFonts w:eastAsia="Lucida Sans Unicode"/>
          <w:b/>
          <w:bCs/>
          <w:kern w:val="1"/>
          <w:sz w:val="26"/>
          <w:szCs w:val="26"/>
          <w:lang w:eastAsia="ar-SA"/>
        </w:rPr>
      </w:pPr>
      <w:r w:rsidRPr="00D855D9">
        <w:rPr>
          <w:rFonts w:eastAsia="Lucida Sans Unicode"/>
          <w:b/>
          <w:bCs/>
          <w:kern w:val="1"/>
          <w:sz w:val="26"/>
          <w:szCs w:val="26"/>
          <w:lang w:eastAsia="ar-SA"/>
        </w:rPr>
        <w:t>2. Ваш возраст?</w:t>
      </w:r>
    </w:p>
    <w:p w:rsidR="007804C5" w:rsidRPr="00D855D9" w:rsidRDefault="007804C5" w:rsidP="007804C5">
      <w:pPr>
        <w:pStyle w:val="af4"/>
        <w:autoSpaceDE w:val="0"/>
        <w:autoSpaceDN w:val="0"/>
        <w:spacing w:after="0"/>
        <w:ind w:left="0"/>
        <w:rPr>
          <w:rFonts w:eastAsia="Lucida Sans Unicode"/>
          <w:b/>
          <w:bCs/>
          <w:kern w:val="1"/>
          <w:sz w:val="26"/>
          <w:szCs w:val="26"/>
          <w:lang w:eastAsia="ar-SA"/>
        </w:rPr>
      </w:pPr>
    </w:p>
    <w:p w:rsidR="007804C5" w:rsidRPr="00D855D9" w:rsidRDefault="007804C5" w:rsidP="007804C5">
      <w:pPr>
        <w:pStyle w:val="af4"/>
        <w:autoSpaceDE w:val="0"/>
        <w:autoSpaceDN w:val="0"/>
        <w:spacing w:after="0"/>
        <w:ind w:left="0"/>
        <w:rPr>
          <w:rFonts w:eastAsia="Lucida Sans Unicode"/>
          <w:bCs/>
          <w:kern w:val="1"/>
          <w:sz w:val="26"/>
          <w:szCs w:val="26"/>
          <w:lang w:eastAsia="ar-SA"/>
        </w:rPr>
      </w:pPr>
      <w:r w:rsidRPr="00D855D9">
        <w:rPr>
          <w:rFonts w:eastAsia="Lucida Sans Unicode"/>
          <w:bCs/>
          <w:kern w:val="1"/>
          <w:sz w:val="26"/>
          <w:szCs w:val="26"/>
          <w:lang w:eastAsia="ar-SA"/>
        </w:rPr>
        <w:t>1. 14-17 лет;</w:t>
      </w:r>
    </w:p>
    <w:p w:rsidR="007804C5" w:rsidRPr="00D855D9" w:rsidRDefault="007804C5" w:rsidP="007804C5">
      <w:pPr>
        <w:pStyle w:val="af4"/>
        <w:autoSpaceDE w:val="0"/>
        <w:autoSpaceDN w:val="0"/>
        <w:spacing w:after="0"/>
        <w:ind w:left="0"/>
        <w:rPr>
          <w:rFonts w:eastAsia="Lucida Sans Unicode"/>
          <w:bCs/>
          <w:kern w:val="1"/>
          <w:sz w:val="26"/>
          <w:szCs w:val="26"/>
          <w:lang w:eastAsia="ar-SA"/>
        </w:rPr>
      </w:pPr>
      <w:r w:rsidRPr="00D855D9">
        <w:rPr>
          <w:rFonts w:eastAsia="Lucida Sans Unicode"/>
          <w:bCs/>
          <w:kern w:val="1"/>
          <w:sz w:val="26"/>
          <w:szCs w:val="26"/>
          <w:lang w:eastAsia="ar-SA"/>
        </w:rPr>
        <w:t>2. 18-20 лет;</w:t>
      </w:r>
    </w:p>
    <w:p w:rsidR="007804C5" w:rsidRPr="00D855D9" w:rsidRDefault="007804C5" w:rsidP="007804C5">
      <w:pPr>
        <w:pStyle w:val="af4"/>
        <w:autoSpaceDE w:val="0"/>
        <w:autoSpaceDN w:val="0"/>
        <w:spacing w:after="0"/>
        <w:ind w:left="0"/>
        <w:rPr>
          <w:rFonts w:eastAsia="Lucida Sans Unicode"/>
          <w:bCs/>
          <w:kern w:val="1"/>
          <w:sz w:val="26"/>
          <w:szCs w:val="26"/>
          <w:lang w:eastAsia="ar-SA"/>
        </w:rPr>
      </w:pPr>
      <w:r w:rsidRPr="00D855D9">
        <w:rPr>
          <w:rFonts w:eastAsia="Lucida Sans Unicode"/>
          <w:bCs/>
          <w:kern w:val="1"/>
          <w:sz w:val="26"/>
          <w:szCs w:val="26"/>
          <w:lang w:eastAsia="ar-SA"/>
        </w:rPr>
        <w:t>3. 21-25 лет;</w:t>
      </w:r>
    </w:p>
    <w:p w:rsidR="007804C5" w:rsidRPr="00D855D9" w:rsidRDefault="007804C5" w:rsidP="007804C5">
      <w:pPr>
        <w:pStyle w:val="af4"/>
        <w:autoSpaceDE w:val="0"/>
        <w:autoSpaceDN w:val="0"/>
        <w:spacing w:after="0"/>
        <w:ind w:left="0"/>
        <w:rPr>
          <w:rFonts w:eastAsia="Lucida Sans Unicode"/>
          <w:bCs/>
          <w:kern w:val="1"/>
          <w:sz w:val="26"/>
          <w:szCs w:val="26"/>
          <w:lang w:eastAsia="ar-SA"/>
        </w:rPr>
      </w:pPr>
      <w:r w:rsidRPr="00D855D9">
        <w:rPr>
          <w:rFonts w:eastAsia="Lucida Sans Unicode"/>
          <w:bCs/>
          <w:kern w:val="1"/>
          <w:sz w:val="26"/>
          <w:szCs w:val="26"/>
          <w:lang w:eastAsia="ar-SA"/>
        </w:rPr>
        <w:t>4. 26-30 лет;</w:t>
      </w:r>
    </w:p>
    <w:p w:rsidR="007804C5" w:rsidRPr="00D855D9" w:rsidRDefault="007804C5" w:rsidP="007804C5">
      <w:pPr>
        <w:pStyle w:val="af4"/>
        <w:autoSpaceDE w:val="0"/>
        <w:autoSpaceDN w:val="0"/>
        <w:spacing w:after="0"/>
        <w:ind w:left="0"/>
        <w:rPr>
          <w:rFonts w:eastAsia="Lucida Sans Unicode"/>
          <w:bCs/>
          <w:kern w:val="1"/>
          <w:sz w:val="26"/>
          <w:szCs w:val="26"/>
          <w:lang w:eastAsia="ar-SA"/>
        </w:rPr>
      </w:pPr>
      <w:r w:rsidRPr="00D855D9">
        <w:rPr>
          <w:rFonts w:eastAsia="Lucida Sans Unicode"/>
          <w:bCs/>
          <w:kern w:val="1"/>
          <w:sz w:val="26"/>
          <w:szCs w:val="26"/>
          <w:lang w:eastAsia="ar-SA"/>
        </w:rPr>
        <w:t>5. 31-35 лет;</w:t>
      </w:r>
    </w:p>
    <w:p w:rsidR="007804C5" w:rsidRPr="00D855D9" w:rsidRDefault="007804C5" w:rsidP="007804C5">
      <w:pPr>
        <w:pStyle w:val="af4"/>
        <w:autoSpaceDE w:val="0"/>
        <w:autoSpaceDN w:val="0"/>
        <w:spacing w:after="0"/>
        <w:ind w:left="0"/>
        <w:rPr>
          <w:rFonts w:eastAsia="Lucida Sans Unicode"/>
          <w:bCs/>
          <w:kern w:val="1"/>
          <w:sz w:val="26"/>
          <w:szCs w:val="26"/>
          <w:lang w:eastAsia="ar-SA"/>
        </w:rPr>
      </w:pPr>
      <w:r w:rsidRPr="00D855D9">
        <w:rPr>
          <w:rFonts w:eastAsia="Lucida Sans Unicode"/>
          <w:bCs/>
          <w:kern w:val="1"/>
          <w:sz w:val="26"/>
          <w:szCs w:val="26"/>
          <w:lang w:eastAsia="ar-SA"/>
        </w:rPr>
        <w:t>6. 36-40 лет;</w:t>
      </w:r>
    </w:p>
    <w:p w:rsidR="007804C5" w:rsidRPr="00D855D9" w:rsidRDefault="007804C5" w:rsidP="007804C5">
      <w:pPr>
        <w:pStyle w:val="af4"/>
        <w:autoSpaceDE w:val="0"/>
        <w:autoSpaceDN w:val="0"/>
        <w:spacing w:after="0"/>
        <w:ind w:left="0"/>
        <w:rPr>
          <w:rFonts w:eastAsia="Lucida Sans Unicode"/>
          <w:bCs/>
          <w:kern w:val="1"/>
          <w:sz w:val="26"/>
          <w:szCs w:val="26"/>
          <w:lang w:eastAsia="ar-SA"/>
        </w:rPr>
      </w:pPr>
      <w:r w:rsidRPr="00D855D9">
        <w:rPr>
          <w:rFonts w:eastAsia="Lucida Sans Unicode"/>
          <w:bCs/>
          <w:kern w:val="1"/>
          <w:sz w:val="26"/>
          <w:szCs w:val="26"/>
          <w:lang w:eastAsia="ar-SA"/>
        </w:rPr>
        <w:t>7. 41-50 лет;</w:t>
      </w:r>
    </w:p>
    <w:p w:rsidR="007804C5" w:rsidRPr="00D855D9" w:rsidRDefault="007804C5" w:rsidP="007804C5">
      <w:pPr>
        <w:pStyle w:val="af4"/>
        <w:autoSpaceDE w:val="0"/>
        <w:autoSpaceDN w:val="0"/>
        <w:spacing w:after="0"/>
        <w:ind w:left="0"/>
        <w:rPr>
          <w:rFonts w:eastAsia="Lucida Sans Unicode"/>
          <w:bCs/>
          <w:kern w:val="1"/>
          <w:sz w:val="26"/>
          <w:szCs w:val="26"/>
          <w:lang w:eastAsia="ar-SA"/>
        </w:rPr>
      </w:pPr>
      <w:r w:rsidRPr="00D855D9">
        <w:rPr>
          <w:rFonts w:eastAsia="Lucida Sans Unicode"/>
          <w:bCs/>
          <w:kern w:val="1"/>
          <w:sz w:val="26"/>
          <w:szCs w:val="26"/>
          <w:lang w:eastAsia="ar-SA"/>
        </w:rPr>
        <w:t>8. 51-60 лет.</w:t>
      </w:r>
    </w:p>
    <w:p w:rsidR="007804C5" w:rsidRPr="00D855D9" w:rsidRDefault="007804C5" w:rsidP="007804C5">
      <w:pPr>
        <w:pStyle w:val="af4"/>
        <w:autoSpaceDE w:val="0"/>
        <w:autoSpaceDN w:val="0"/>
        <w:spacing w:after="0"/>
        <w:ind w:left="0"/>
        <w:rPr>
          <w:rFonts w:eastAsia="Lucida Sans Unicode"/>
          <w:bCs/>
          <w:kern w:val="1"/>
          <w:sz w:val="26"/>
          <w:szCs w:val="26"/>
          <w:lang w:eastAsia="ar-SA"/>
        </w:rPr>
      </w:pPr>
    </w:p>
    <w:p w:rsidR="007804C5" w:rsidRPr="00D855D9" w:rsidRDefault="007804C5" w:rsidP="007804C5">
      <w:pPr>
        <w:pStyle w:val="af4"/>
        <w:autoSpaceDE w:val="0"/>
        <w:autoSpaceDN w:val="0"/>
        <w:spacing w:after="0"/>
        <w:ind w:left="0"/>
        <w:rPr>
          <w:rFonts w:eastAsia="Lucida Sans Unicode"/>
          <w:b/>
          <w:bCs/>
          <w:kern w:val="1"/>
          <w:sz w:val="26"/>
          <w:szCs w:val="26"/>
          <w:lang w:eastAsia="ar-SA"/>
        </w:rPr>
      </w:pPr>
      <w:r w:rsidRPr="00D855D9">
        <w:rPr>
          <w:rFonts w:eastAsia="Lucida Sans Unicode"/>
          <w:b/>
          <w:bCs/>
          <w:kern w:val="1"/>
          <w:sz w:val="26"/>
          <w:szCs w:val="26"/>
          <w:lang w:eastAsia="ar-SA"/>
        </w:rPr>
        <w:t>3. Ваше образование в настоящее время:</w:t>
      </w:r>
    </w:p>
    <w:p w:rsidR="007804C5" w:rsidRPr="00D855D9" w:rsidRDefault="007804C5" w:rsidP="007804C5">
      <w:pPr>
        <w:pStyle w:val="1c"/>
        <w:spacing w:after="0" w:line="240" w:lineRule="auto"/>
        <w:ind w:left="0" w:firstLine="0"/>
        <w:rPr>
          <w:rFonts w:ascii="Times New Roman" w:hAnsi="Times New Roman"/>
          <w:b/>
          <w:color w:val="000000"/>
          <w:sz w:val="26"/>
          <w:szCs w:val="26"/>
        </w:rPr>
      </w:pPr>
    </w:p>
    <w:p w:rsidR="007804C5" w:rsidRPr="00D855D9" w:rsidRDefault="007804C5" w:rsidP="007804C5">
      <w:pPr>
        <w:pStyle w:val="1c"/>
        <w:spacing w:after="0" w:line="240" w:lineRule="auto"/>
        <w:ind w:left="0" w:firstLine="0"/>
        <w:rPr>
          <w:rFonts w:ascii="Times New Roman" w:hAnsi="Times New Roman"/>
          <w:b/>
          <w:sz w:val="26"/>
          <w:szCs w:val="26"/>
        </w:rPr>
      </w:pPr>
      <w:r w:rsidRPr="00D855D9">
        <w:rPr>
          <w:rFonts w:ascii="Times New Roman" w:hAnsi="Times New Roman"/>
          <w:sz w:val="26"/>
          <w:szCs w:val="26"/>
        </w:rPr>
        <w:t>1. Начальное общее образование;</w:t>
      </w:r>
    </w:p>
    <w:p w:rsidR="007804C5" w:rsidRPr="00D855D9" w:rsidRDefault="007804C5" w:rsidP="007804C5">
      <w:pPr>
        <w:autoSpaceDE w:val="0"/>
        <w:autoSpaceDN w:val="0"/>
        <w:adjustRightInd w:val="0"/>
        <w:rPr>
          <w:sz w:val="26"/>
          <w:szCs w:val="26"/>
        </w:rPr>
      </w:pPr>
      <w:r w:rsidRPr="00D855D9">
        <w:rPr>
          <w:sz w:val="26"/>
          <w:szCs w:val="26"/>
        </w:rPr>
        <w:t>2. Основное общее образование;</w:t>
      </w:r>
    </w:p>
    <w:p w:rsidR="007804C5" w:rsidRPr="00D855D9" w:rsidRDefault="007804C5" w:rsidP="007804C5">
      <w:pPr>
        <w:autoSpaceDE w:val="0"/>
        <w:autoSpaceDN w:val="0"/>
        <w:adjustRightInd w:val="0"/>
        <w:rPr>
          <w:sz w:val="26"/>
          <w:szCs w:val="26"/>
        </w:rPr>
      </w:pPr>
      <w:r w:rsidRPr="00D855D9">
        <w:rPr>
          <w:sz w:val="26"/>
          <w:szCs w:val="26"/>
        </w:rPr>
        <w:t>3. Среднее общее образование;</w:t>
      </w:r>
    </w:p>
    <w:p w:rsidR="007804C5" w:rsidRPr="00D855D9" w:rsidRDefault="007804C5" w:rsidP="007804C5">
      <w:pPr>
        <w:autoSpaceDE w:val="0"/>
        <w:autoSpaceDN w:val="0"/>
        <w:adjustRightInd w:val="0"/>
        <w:rPr>
          <w:sz w:val="26"/>
          <w:szCs w:val="26"/>
        </w:rPr>
      </w:pPr>
      <w:r w:rsidRPr="00D855D9">
        <w:rPr>
          <w:sz w:val="26"/>
          <w:szCs w:val="26"/>
        </w:rPr>
        <w:t>4. Среднее профессиональное образование;</w:t>
      </w:r>
    </w:p>
    <w:p w:rsidR="007804C5" w:rsidRPr="00D855D9" w:rsidRDefault="007804C5" w:rsidP="007804C5">
      <w:pPr>
        <w:autoSpaceDE w:val="0"/>
        <w:autoSpaceDN w:val="0"/>
        <w:adjustRightInd w:val="0"/>
        <w:rPr>
          <w:b/>
          <w:color w:val="000000"/>
          <w:sz w:val="26"/>
          <w:szCs w:val="26"/>
        </w:rPr>
      </w:pPr>
      <w:r w:rsidRPr="00D855D9">
        <w:rPr>
          <w:sz w:val="26"/>
          <w:szCs w:val="26"/>
        </w:rPr>
        <w:t xml:space="preserve">5. Высшее образование – </w:t>
      </w:r>
      <w:proofErr w:type="spellStart"/>
      <w:r w:rsidRPr="00D855D9">
        <w:rPr>
          <w:sz w:val="26"/>
          <w:szCs w:val="26"/>
        </w:rPr>
        <w:t>бакалавриат</w:t>
      </w:r>
      <w:proofErr w:type="spellEnd"/>
      <w:r w:rsidRPr="00D855D9">
        <w:rPr>
          <w:sz w:val="26"/>
          <w:szCs w:val="26"/>
        </w:rPr>
        <w:t>;</w:t>
      </w:r>
    </w:p>
    <w:p w:rsidR="007804C5" w:rsidRPr="00D855D9" w:rsidRDefault="007804C5" w:rsidP="007804C5">
      <w:pPr>
        <w:pStyle w:val="1c"/>
        <w:spacing w:after="0" w:line="240" w:lineRule="auto"/>
        <w:ind w:left="0" w:firstLine="0"/>
        <w:rPr>
          <w:rFonts w:ascii="Times New Roman" w:hAnsi="Times New Roman"/>
          <w:b/>
          <w:color w:val="000000"/>
          <w:sz w:val="26"/>
          <w:szCs w:val="26"/>
        </w:rPr>
      </w:pPr>
      <w:r w:rsidRPr="00D855D9">
        <w:rPr>
          <w:rFonts w:ascii="Times New Roman" w:hAnsi="Times New Roman"/>
          <w:color w:val="000000"/>
          <w:sz w:val="26"/>
          <w:szCs w:val="26"/>
        </w:rPr>
        <w:t>6. Высшее образование – специалист, магистратура;</w:t>
      </w:r>
    </w:p>
    <w:p w:rsidR="007804C5" w:rsidRPr="00D855D9" w:rsidRDefault="007804C5" w:rsidP="007804C5">
      <w:pPr>
        <w:pStyle w:val="1c"/>
        <w:ind w:left="0" w:firstLine="0"/>
        <w:rPr>
          <w:rFonts w:ascii="Times New Roman" w:hAnsi="Times New Roman"/>
          <w:b/>
          <w:color w:val="000000"/>
          <w:sz w:val="26"/>
          <w:szCs w:val="26"/>
        </w:rPr>
      </w:pPr>
      <w:r w:rsidRPr="00D855D9">
        <w:rPr>
          <w:rFonts w:ascii="Times New Roman" w:hAnsi="Times New Roman"/>
          <w:color w:val="000000"/>
          <w:sz w:val="26"/>
          <w:szCs w:val="26"/>
        </w:rPr>
        <w:t>7. Высшее образование – подготовка кадров высшей категории (ученая степень).</w:t>
      </w:r>
    </w:p>
    <w:p w:rsidR="007804C5" w:rsidRPr="00D855D9" w:rsidRDefault="007804C5" w:rsidP="007804C5">
      <w:pPr>
        <w:pStyle w:val="2f4"/>
        <w:shd w:val="clear" w:color="auto" w:fill="auto"/>
        <w:spacing w:line="240" w:lineRule="auto"/>
        <w:ind w:right="20"/>
        <w:rPr>
          <w:b/>
          <w:sz w:val="26"/>
          <w:szCs w:val="26"/>
        </w:rPr>
      </w:pPr>
    </w:p>
    <w:p w:rsidR="007804C5" w:rsidRPr="00627094" w:rsidRDefault="007804C5" w:rsidP="007804C5">
      <w:pPr>
        <w:pStyle w:val="2f4"/>
        <w:shd w:val="clear" w:color="auto" w:fill="auto"/>
        <w:spacing w:line="240" w:lineRule="auto"/>
        <w:ind w:right="20"/>
        <w:rPr>
          <w:rFonts w:ascii="Times New Roman" w:hAnsi="Times New Roman" w:cs="Times New Roman"/>
          <w:i/>
          <w:sz w:val="26"/>
          <w:szCs w:val="26"/>
        </w:rPr>
      </w:pPr>
      <w:r w:rsidRPr="00627094">
        <w:rPr>
          <w:rFonts w:ascii="Times New Roman" w:hAnsi="Times New Roman" w:cs="Times New Roman"/>
          <w:b/>
          <w:sz w:val="26"/>
          <w:szCs w:val="26"/>
        </w:rPr>
        <w:t>4. «Ваше социально-профессиональное положение»</w:t>
      </w:r>
      <w:r w:rsidRPr="00627094">
        <w:rPr>
          <w:rStyle w:val="2f5"/>
          <w:rFonts w:eastAsiaTheme="minorHAnsi"/>
          <w:sz w:val="26"/>
          <w:szCs w:val="26"/>
        </w:rPr>
        <w:t>:</w:t>
      </w:r>
    </w:p>
    <w:p w:rsidR="007804C5" w:rsidRPr="00D855D9" w:rsidRDefault="007804C5" w:rsidP="007804C5">
      <w:pPr>
        <w:pStyle w:val="13"/>
        <w:shd w:val="clear" w:color="auto" w:fill="auto"/>
        <w:tabs>
          <w:tab w:val="left" w:pos="1005"/>
        </w:tabs>
        <w:spacing w:line="240" w:lineRule="auto"/>
        <w:ind w:left="749"/>
        <w:jc w:val="both"/>
      </w:pPr>
    </w:p>
    <w:p w:rsidR="007804C5" w:rsidRPr="00D855D9" w:rsidRDefault="007804C5" w:rsidP="007804C5">
      <w:pPr>
        <w:pStyle w:val="13"/>
        <w:shd w:val="clear" w:color="auto" w:fill="auto"/>
        <w:tabs>
          <w:tab w:val="left" w:pos="1005"/>
        </w:tabs>
        <w:spacing w:line="240" w:lineRule="auto"/>
        <w:jc w:val="both"/>
      </w:pPr>
      <w:r w:rsidRPr="00D855D9">
        <w:t>1. Руководитель отдела, подразделения, организации;</w:t>
      </w:r>
    </w:p>
    <w:p w:rsidR="007804C5" w:rsidRPr="00D855D9" w:rsidRDefault="007804C5" w:rsidP="007804C5">
      <w:pPr>
        <w:pStyle w:val="13"/>
        <w:shd w:val="clear" w:color="auto" w:fill="auto"/>
        <w:tabs>
          <w:tab w:val="left" w:pos="1034"/>
        </w:tabs>
        <w:spacing w:line="240" w:lineRule="auto"/>
        <w:jc w:val="both"/>
      </w:pPr>
      <w:r w:rsidRPr="00D855D9">
        <w:t>2. Рабочий (работник сельхозпредприятия);</w:t>
      </w:r>
    </w:p>
    <w:p w:rsidR="007804C5" w:rsidRPr="00D855D9" w:rsidRDefault="007804C5" w:rsidP="007804C5">
      <w:pPr>
        <w:pStyle w:val="13"/>
        <w:shd w:val="clear" w:color="auto" w:fill="auto"/>
        <w:tabs>
          <w:tab w:val="left" w:pos="1038"/>
        </w:tabs>
        <w:spacing w:line="240" w:lineRule="auto"/>
        <w:jc w:val="both"/>
      </w:pPr>
      <w:r w:rsidRPr="00D855D9">
        <w:t>3. Служащий (работник аппарата предприятия, учреждения);</w:t>
      </w:r>
    </w:p>
    <w:p w:rsidR="007804C5" w:rsidRPr="00D855D9" w:rsidRDefault="007804C5" w:rsidP="007804C5">
      <w:pPr>
        <w:pStyle w:val="13"/>
        <w:shd w:val="clear" w:color="auto" w:fill="auto"/>
        <w:tabs>
          <w:tab w:val="left" w:pos="1034"/>
        </w:tabs>
        <w:spacing w:line="240" w:lineRule="auto"/>
        <w:ind w:right="20"/>
        <w:jc w:val="both"/>
      </w:pPr>
      <w:r w:rsidRPr="00D855D9">
        <w:t>4. Интеллигенция, не занятая на производстве (преподаватель, врач, научный работник, журналист и т. д.);</w:t>
      </w:r>
    </w:p>
    <w:p w:rsidR="007804C5" w:rsidRPr="00D855D9" w:rsidRDefault="007804C5" w:rsidP="007804C5">
      <w:pPr>
        <w:pStyle w:val="13"/>
        <w:shd w:val="clear" w:color="auto" w:fill="auto"/>
        <w:tabs>
          <w:tab w:val="left" w:pos="1024"/>
        </w:tabs>
        <w:spacing w:line="240" w:lineRule="auto"/>
        <w:jc w:val="both"/>
      </w:pPr>
      <w:r w:rsidRPr="00D855D9">
        <w:t>5. Инженерно-технический работник;</w:t>
      </w:r>
    </w:p>
    <w:p w:rsidR="007804C5" w:rsidRPr="00D855D9" w:rsidRDefault="007804C5" w:rsidP="007804C5">
      <w:pPr>
        <w:pStyle w:val="13"/>
        <w:shd w:val="clear" w:color="auto" w:fill="auto"/>
        <w:tabs>
          <w:tab w:val="left" w:pos="1034"/>
        </w:tabs>
        <w:spacing w:line="240" w:lineRule="auto"/>
        <w:jc w:val="both"/>
      </w:pPr>
      <w:r w:rsidRPr="00D855D9">
        <w:t>6. Индивидуальный предприниматель, фермер;</w:t>
      </w:r>
    </w:p>
    <w:p w:rsidR="007804C5" w:rsidRPr="00D855D9" w:rsidRDefault="007804C5" w:rsidP="007804C5">
      <w:pPr>
        <w:pStyle w:val="13"/>
        <w:shd w:val="clear" w:color="auto" w:fill="auto"/>
        <w:tabs>
          <w:tab w:val="left" w:pos="1101"/>
        </w:tabs>
        <w:spacing w:line="240" w:lineRule="auto"/>
        <w:jc w:val="both"/>
      </w:pPr>
      <w:r w:rsidRPr="00D855D9">
        <w:t>7. Школьник;</w:t>
      </w:r>
    </w:p>
    <w:p w:rsidR="007804C5" w:rsidRPr="00D855D9" w:rsidRDefault="007804C5" w:rsidP="007804C5">
      <w:pPr>
        <w:pStyle w:val="13"/>
        <w:shd w:val="clear" w:color="auto" w:fill="auto"/>
        <w:tabs>
          <w:tab w:val="left" w:pos="1029"/>
        </w:tabs>
        <w:spacing w:line="240" w:lineRule="auto"/>
        <w:jc w:val="both"/>
      </w:pPr>
      <w:r w:rsidRPr="00D855D9">
        <w:t>8. Студент колледжа (техникума);</w:t>
      </w:r>
    </w:p>
    <w:p w:rsidR="007804C5" w:rsidRPr="00D855D9" w:rsidRDefault="007804C5" w:rsidP="007804C5">
      <w:pPr>
        <w:pStyle w:val="13"/>
        <w:shd w:val="clear" w:color="auto" w:fill="auto"/>
        <w:tabs>
          <w:tab w:val="left" w:pos="1038"/>
        </w:tabs>
        <w:spacing w:line="240" w:lineRule="auto"/>
        <w:jc w:val="both"/>
      </w:pPr>
      <w:r w:rsidRPr="00D855D9">
        <w:t>9. Студент ВУЗа;</w:t>
      </w:r>
    </w:p>
    <w:p w:rsidR="007804C5" w:rsidRPr="00D855D9" w:rsidRDefault="007804C5" w:rsidP="007804C5">
      <w:pPr>
        <w:pStyle w:val="13"/>
        <w:shd w:val="clear" w:color="auto" w:fill="auto"/>
        <w:tabs>
          <w:tab w:val="left" w:pos="1144"/>
        </w:tabs>
        <w:spacing w:line="240" w:lineRule="auto"/>
        <w:jc w:val="both"/>
      </w:pPr>
      <w:r w:rsidRPr="00D855D9">
        <w:t>10. Пенсионер;</w:t>
      </w:r>
    </w:p>
    <w:p w:rsidR="007804C5" w:rsidRPr="00D855D9" w:rsidRDefault="007804C5" w:rsidP="007804C5">
      <w:pPr>
        <w:pStyle w:val="3d"/>
        <w:shd w:val="clear" w:color="auto" w:fill="auto"/>
        <w:tabs>
          <w:tab w:val="left" w:pos="1149"/>
        </w:tabs>
        <w:spacing w:line="240" w:lineRule="auto"/>
        <w:ind w:firstLine="0"/>
        <w:rPr>
          <w:sz w:val="26"/>
          <w:szCs w:val="26"/>
        </w:rPr>
      </w:pPr>
      <w:r w:rsidRPr="00D855D9">
        <w:rPr>
          <w:sz w:val="26"/>
          <w:szCs w:val="26"/>
        </w:rPr>
        <w:t>11. Инвалид (неработающий);</w:t>
      </w:r>
    </w:p>
    <w:p w:rsidR="007804C5" w:rsidRPr="00D855D9" w:rsidRDefault="007804C5" w:rsidP="007804C5">
      <w:pPr>
        <w:pStyle w:val="13"/>
        <w:shd w:val="clear" w:color="auto" w:fill="auto"/>
        <w:tabs>
          <w:tab w:val="left" w:pos="1144"/>
        </w:tabs>
        <w:spacing w:line="240" w:lineRule="auto"/>
        <w:jc w:val="both"/>
      </w:pPr>
      <w:r w:rsidRPr="00D855D9">
        <w:t>12. Домохозяйка, нахожусь в отпуске по уходу за ребенком;</w:t>
      </w:r>
    </w:p>
    <w:p w:rsidR="007804C5" w:rsidRPr="00D855D9" w:rsidRDefault="007804C5" w:rsidP="007804C5">
      <w:pPr>
        <w:pStyle w:val="13"/>
        <w:shd w:val="clear" w:color="auto" w:fill="auto"/>
        <w:tabs>
          <w:tab w:val="left" w:pos="1176"/>
        </w:tabs>
        <w:spacing w:line="240" w:lineRule="auto"/>
        <w:jc w:val="both"/>
      </w:pPr>
      <w:r w:rsidRPr="00D855D9">
        <w:t>13. Безработный;</w:t>
      </w:r>
    </w:p>
    <w:p w:rsidR="007804C5" w:rsidRPr="00D855D9" w:rsidRDefault="007804C5" w:rsidP="007804C5">
      <w:pPr>
        <w:pStyle w:val="13"/>
        <w:shd w:val="clear" w:color="auto" w:fill="auto"/>
        <w:tabs>
          <w:tab w:val="left" w:pos="1109"/>
        </w:tabs>
        <w:spacing w:line="240" w:lineRule="auto"/>
        <w:jc w:val="both"/>
      </w:pPr>
      <w:r w:rsidRPr="00D855D9">
        <w:t>14. Другой род занятий (напишите)_____________.</w:t>
      </w:r>
    </w:p>
    <w:p w:rsidR="007804C5" w:rsidRPr="00D855D9" w:rsidRDefault="007804C5" w:rsidP="007804C5">
      <w:pPr>
        <w:pStyle w:val="af4"/>
        <w:autoSpaceDE w:val="0"/>
        <w:autoSpaceDN w:val="0"/>
        <w:spacing w:after="0"/>
        <w:ind w:left="0"/>
        <w:rPr>
          <w:rFonts w:eastAsia="Lucida Sans Unicode"/>
          <w:b/>
          <w:bCs/>
          <w:kern w:val="1"/>
          <w:sz w:val="26"/>
          <w:szCs w:val="26"/>
          <w:lang w:eastAsia="ar-SA"/>
        </w:rPr>
      </w:pPr>
    </w:p>
    <w:p w:rsidR="007804C5" w:rsidRPr="00D855D9" w:rsidRDefault="007804C5" w:rsidP="007804C5">
      <w:pPr>
        <w:pStyle w:val="af4"/>
        <w:autoSpaceDE w:val="0"/>
        <w:autoSpaceDN w:val="0"/>
        <w:spacing w:after="0"/>
        <w:ind w:left="0"/>
        <w:rPr>
          <w:rFonts w:eastAsia="Lucida Sans Unicode"/>
          <w:bCs/>
          <w:kern w:val="1"/>
          <w:sz w:val="26"/>
          <w:szCs w:val="26"/>
          <w:lang w:eastAsia="ar-SA"/>
        </w:rPr>
      </w:pPr>
      <w:r w:rsidRPr="00D855D9">
        <w:rPr>
          <w:rFonts w:eastAsia="Lucida Sans Unicode"/>
          <w:b/>
          <w:bCs/>
          <w:kern w:val="1"/>
          <w:sz w:val="26"/>
          <w:szCs w:val="26"/>
          <w:lang w:eastAsia="ar-SA"/>
        </w:rPr>
        <w:t xml:space="preserve">5. Как Вы считаете, к какой категории, из </w:t>
      </w:r>
      <w:proofErr w:type="gramStart"/>
      <w:r w:rsidRPr="00D855D9">
        <w:rPr>
          <w:rFonts w:eastAsia="Lucida Sans Unicode"/>
          <w:b/>
          <w:bCs/>
          <w:kern w:val="1"/>
          <w:sz w:val="26"/>
          <w:szCs w:val="26"/>
          <w:lang w:eastAsia="ar-SA"/>
        </w:rPr>
        <w:t>перечисленных</w:t>
      </w:r>
      <w:proofErr w:type="gramEnd"/>
      <w:r w:rsidRPr="00D855D9">
        <w:rPr>
          <w:rFonts w:eastAsia="Lucida Sans Unicode"/>
          <w:b/>
          <w:bCs/>
          <w:kern w:val="1"/>
          <w:sz w:val="26"/>
          <w:szCs w:val="26"/>
          <w:lang w:eastAsia="ar-SA"/>
        </w:rPr>
        <w:t xml:space="preserve"> ниже, относится Ваша семья по уровню материального положения? </w:t>
      </w:r>
      <w:r w:rsidRPr="00D855D9">
        <w:rPr>
          <w:rFonts w:eastAsia="Lucida Sans Unicode"/>
          <w:bCs/>
          <w:kern w:val="1"/>
          <w:sz w:val="26"/>
          <w:szCs w:val="26"/>
          <w:lang w:eastAsia="ar-SA"/>
        </w:rPr>
        <w:t>(один ответ)</w:t>
      </w:r>
    </w:p>
    <w:p w:rsidR="007804C5" w:rsidRPr="00D855D9" w:rsidRDefault="007804C5" w:rsidP="007804C5">
      <w:pPr>
        <w:pStyle w:val="af4"/>
        <w:autoSpaceDE w:val="0"/>
        <w:autoSpaceDN w:val="0"/>
        <w:spacing w:after="0"/>
        <w:ind w:left="0"/>
        <w:rPr>
          <w:rFonts w:eastAsia="Lucida Sans Unicode"/>
          <w:b/>
          <w:bCs/>
          <w:kern w:val="1"/>
          <w:sz w:val="26"/>
          <w:szCs w:val="26"/>
          <w:lang w:eastAsia="ar-SA"/>
        </w:rPr>
      </w:pPr>
    </w:p>
    <w:p w:rsidR="007804C5" w:rsidRPr="00D855D9" w:rsidRDefault="007804C5" w:rsidP="007804C5">
      <w:pPr>
        <w:pStyle w:val="13"/>
        <w:shd w:val="clear" w:color="auto" w:fill="auto"/>
        <w:tabs>
          <w:tab w:val="left" w:pos="965"/>
        </w:tabs>
        <w:spacing w:line="240" w:lineRule="auto"/>
        <w:jc w:val="both"/>
      </w:pPr>
      <w:r w:rsidRPr="00D855D9">
        <w:t>1. Денег вполне достаточно, чтобы вообще ни в чем себе не отказывать;</w:t>
      </w:r>
    </w:p>
    <w:p w:rsidR="007804C5" w:rsidRPr="00D855D9" w:rsidRDefault="007804C5" w:rsidP="007804C5">
      <w:pPr>
        <w:pStyle w:val="13"/>
        <w:shd w:val="clear" w:color="auto" w:fill="auto"/>
        <w:tabs>
          <w:tab w:val="left" w:pos="998"/>
        </w:tabs>
        <w:spacing w:line="240" w:lineRule="auto"/>
        <w:ind w:right="20"/>
        <w:jc w:val="both"/>
      </w:pPr>
      <w:r w:rsidRPr="00D855D9">
        <w:t>2. Покупка большинства товаров длительного пользования (холодильник, телевизор и др.) не вызывает у нас трудностей, однако покупка квартиры, автомобиля нам сейчас не доступна;</w:t>
      </w:r>
    </w:p>
    <w:p w:rsidR="007804C5" w:rsidRPr="00D855D9" w:rsidRDefault="007804C5" w:rsidP="007804C5">
      <w:pPr>
        <w:pStyle w:val="13"/>
        <w:shd w:val="clear" w:color="auto" w:fill="auto"/>
        <w:tabs>
          <w:tab w:val="left" w:pos="994"/>
        </w:tabs>
        <w:spacing w:line="240" w:lineRule="auto"/>
        <w:ind w:right="20"/>
        <w:jc w:val="both"/>
      </w:pPr>
      <w:r w:rsidRPr="00D855D9">
        <w:t>3. Денег достаточно для приобретения необходимых продуктов и одежды, на более крупные покупки приходится откладывать;</w:t>
      </w:r>
    </w:p>
    <w:p w:rsidR="007804C5" w:rsidRPr="00D855D9" w:rsidRDefault="007804C5" w:rsidP="007804C5">
      <w:pPr>
        <w:pStyle w:val="13"/>
        <w:shd w:val="clear" w:color="auto" w:fill="auto"/>
        <w:tabs>
          <w:tab w:val="left" w:pos="979"/>
        </w:tabs>
        <w:spacing w:line="240" w:lineRule="auto"/>
        <w:jc w:val="both"/>
      </w:pPr>
      <w:r w:rsidRPr="00D855D9">
        <w:t>4. Денег сейчас хватает только на приобретение продуктов питания;</w:t>
      </w:r>
    </w:p>
    <w:p w:rsidR="007804C5" w:rsidRPr="00D855D9" w:rsidRDefault="007804C5" w:rsidP="007804C5">
      <w:pPr>
        <w:pStyle w:val="45"/>
        <w:shd w:val="clear" w:color="auto" w:fill="auto"/>
        <w:tabs>
          <w:tab w:val="left" w:pos="946"/>
        </w:tabs>
        <w:spacing w:after="0" w:line="240" w:lineRule="auto"/>
        <w:rPr>
          <w:sz w:val="26"/>
          <w:szCs w:val="26"/>
        </w:rPr>
      </w:pPr>
      <w:r w:rsidRPr="00D855D9">
        <w:rPr>
          <w:sz w:val="26"/>
          <w:szCs w:val="26"/>
        </w:rPr>
        <w:t>5. Денег не хватает на продукты питания, постоянно приходится занимать в долг;</w:t>
      </w:r>
    </w:p>
    <w:p w:rsidR="007804C5" w:rsidRPr="00D855D9" w:rsidRDefault="007804C5" w:rsidP="007804C5">
      <w:pPr>
        <w:pStyle w:val="45"/>
        <w:shd w:val="clear" w:color="auto" w:fill="auto"/>
        <w:tabs>
          <w:tab w:val="left" w:pos="950"/>
        </w:tabs>
        <w:spacing w:after="0" w:line="240" w:lineRule="auto"/>
        <w:rPr>
          <w:sz w:val="26"/>
          <w:szCs w:val="26"/>
        </w:rPr>
      </w:pPr>
      <w:r w:rsidRPr="00D855D9">
        <w:rPr>
          <w:sz w:val="26"/>
          <w:szCs w:val="26"/>
        </w:rPr>
        <w:t>6. Затрудняюсь ответить.</w:t>
      </w:r>
    </w:p>
    <w:p w:rsidR="007804C5" w:rsidRPr="00D855D9" w:rsidRDefault="007804C5" w:rsidP="007804C5">
      <w:pPr>
        <w:rPr>
          <w:strike/>
          <w:sz w:val="26"/>
          <w:szCs w:val="26"/>
        </w:rPr>
      </w:pPr>
      <w:r w:rsidRPr="00D855D9">
        <w:rPr>
          <w:b/>
          <w:strike/>
          <w:sz w:val="26"/>
          <w:szCs w:val="26"/>
        </w:rPr>
        <w:t xml:space="preserve"> </w:t>
      </w:r>
    </w:p>
    <w:p w:rsidR="007804C5" w:rsidRPr="00D855D9" w:rsidRDefault="007804C5" w:rsidP="007804C5">
      <w:pPr>
        <w:rPr>
          <w:b/>
          <w:sz w:val="26"/>
          <w:szCs w:val="26"/>
        </w:rPr>
      </w:pPr>
      <w:r w:rsidRPr="00D855D9">
        <w:rPr>
          <w:b/>
          <w:sz w:val="26"/>
          <w:szCs w:val="26"/>
        </w:rPr>
        <w:t>6. Как Вы относитесь к самому себе?</w:t>
      </w:r>
    </w:p>
    <w:p w:rsidR="007804C5" w:rsidRPr="00D855D9" w:rsidRDefault="007804C5" w:rsidP="007804C5">
      <w:pPr>
        <w:rPr>
          <w:sz w:val="26"/>
          <w:szCs w:val="26"/>
        </w:rPr>
      </w:pPr>
    </w:p>
    <w:p w:rsidR="007804C5" w:rsidRPr="00D855D9" w:rsidRDefault="007804C5" w:rsidP="007804C5">
      <w:pPr>
        <w:rPr>
          <w:sz w:val="26"/>
          <w:szCs w:val="26"/>
        </w:rPr>
      </w:pPr>
      <w:r w:rsidRPr="00D855D9">
        <w:rPr>
          <w:sz w:val="26"/>
          <w:szCs w:val="26"/>
        </w:rPr>
        <w:t>1. В целом я доволен собой;</w:t>
      </w:r>
    </w:p>
    <w:p w:rsidR="007804C5" w:rsidRPr="00D855D9" w:rsidRDefault="007804C5" w:rsidP="007804C5">
      <w:pPr>
        <w:rPr>
          <w:sz w:val="26"/>
          <w:szCs w:val="26"/>
        </w:rPr>
      </w:pPr>
      <w:r w:rsidRPr="00D855D9">
        <w:rPr>
          <w:sz w:val="26"/>
          <w:szCs w:val="26"/>
        </w:rPr>
        <w:t>2. Думаю, у меня есть ряд хороших качеств;</w:t>
      </w:r>
    </w:p>
    <w:p w:rsidR="007804C5" w:rsidRPr="00D855D9" w:rsidRDefault="007804C5" w:rsidP="007804C5">
      <w:pPr>
        <w:rPr>
          <w:sz w:val="26"/>
          <w:szCs w:val="26"/>
        </w:rPr>
      </w:pPr>
      <w:r w:rsidRPr="00D855D9">
        <w:rPr>
          <w:sz w:val="26"/>
          <w:szCs w:val="26"/>
        </w:rPr>
        <w:t>3. Я в состоянии справиться со всем не хуже других;</w:t>
      </w:r>
    </w:p>
    <w:p w:rsidR="007804C5" w:rsidRPr="00D855D9" w:rsidRDefault="007804C5" w:rsidP="007804C5">
      <w:pPr>
        <w:rPr>
          <w:sz w:val="26"/>
          <w:szCs w:val="26"/>
        </w:rPr>
      </w:pPr>
      <w:r w:rsidRPr="00D855D9">
        <w:rPr>
          <w:sz w:val="26"/>
          <w:szCs w:val="26"/>
        </w:rPr>
        <w:t>4. Думаю, мне особо нечем гордиться;</w:t>
      </w:r>
    </w:p>
    <w:p w:rsidR="007804C5" w:rsidRPr="00D855D9" w:rsidRDefault="007804C5" w:rsidP="007804C5">
      <w:pPr>
        <w:rPr>
          <w:sz w:val="26"/>
          <w:szCs w:val="26"/>
        </w:rPr>
      </w:pPr>
      <w:r w:rsidRPr="00D855D9">
        <w:rPr>
          <w:sz w:val="26"/>
          <w:szCs w:val="26"/>
        </w:rPr>
        <w:t>5. Иногда я чувствую себя бесполезным;</w:t>
      </w:r>
    </w:p>
    <w:p w:rsidR="007804C5" w:rsidRPr="00D855D9" w:rsidRDefault="007804C5" w:rsidP="007804C5">
      <w:pPr>
        <w:rPr>
          <w:sz w:val="26"/>
          <w:szCs w:val="26"/>
        </w:rPr>
      </w:pPr>
      <w:r w:rsidRPr="00D855D9">
        <w:rPr>
          <w:sz w:val="26"/>
          <w:szCs w:val="26"/>
        </w:rPr>
        <w:t>6. Я хочу больше себя уважать;</w:t>
      </w:r>
    </w:p>
    <w:p w:rsidR="007804C5" w:rsidRPr="00D855D9" w:rsidRDefault="007804C5" w:rsidP="007804C5">
      <w:pPr>
        <w:rPr>
          <w:sz w:val="26"/>
          <w:szCs w:val="26"/>
        </w:rPr>
      </w:pPr>
      <w:r w:rsidRPr="00D855D9">
        <w:rPr>
          <w:sz w:val="26"/>
          <w:szCs w:val="26"/>
        </w:rPr>
        <w:t>7. Я чувствую себя неудачником.</w:t>
      </w:r>
    </w:p>
    <w:p w:rsidR="007804C5" w:rsidRPr="00D855D9" w:rsidRDefault="007804C5" w:rsidP="007804C5">
      <w:pPr>
        <w:pStyle w:val="22"/>
        <w:rPr>
          <w:sz w:val="26"/>
          <w:szCs w:val="26"/>
        </w:rPr>
      </w:pPr>
    </w:p>
    <w:p w:rsidR="007804C5" w:rsidRPr="00D855D9" w:rsidRDefault="007804C5" w:rsidP="007804C5">
      <w:pPr>
        <w:pStyle w:val="22"/>
        <w:jc w:val="center"/>
        <w:rPr>
          <w:b/>
          <w:sz w:val="26"/>
          <w:szCs w:val="26"/>
          <w:u w:val="single"/>
        </w:rPr>
      </w:pPr>
    </w:p>
    <w:p w:rsidR="007804C5" w:rsidRPr="00D855D9" w:rsidRDefault="007804C5" w:rsidP="007804C5">
      <w:pPr>
        <w:pStyle w:val="22"/>
        <w:jc w:val="center"/>
        <w:rPr>
          <w:b/>
          <w:sz w:val="26"/>
          <w:szCs w:val="26"/>
          <w:u w:val="single"/>
        </w:rPr>
      </w:pPr>
    </w:p>
    <w:p w:rsidR="007804C5" w:rsidRPr="00D855D9" w:rsidRDefault="007804C5" w:rsidP="007804C5">
      <w:pPr>
        <w:pStyle w:val="22"/>
        <w:jc w:val="center"/>
        <w:rPr>
          <w:b/>
          <w:sz w:val="26"/>
          <w:szCs w:val="26"/>
          <w:u w:val="single"/>
        </w:rPr>
      </w:pPr>
    </w:p>
    <w:p w:rsidR="007804C5" w:rsidRPr="00D855D9" w:rsidRDefault="007804C5" w:rsidP="007804C5">
      <w:pPr>
        <w:pStyle w:val="22"/>
        <w:jc w:val="center"/>
        <w:rPr>
          <w:b/>
          <w:sz w:val="26"/>
          <w:szCs w:val="26"/>
          <w:u w:val="single"/>
        </w:rPr>
      </w:pPr>
    </w:p>
    <w:p w:rsidR="007804C5" w:rsidRPr="00D855D9" w:rsidRDefault="007804C5" w:rsidP="007804C5">
      <w:pPr>
        <w:pStyle w:val="22"/>
        <w:jc w:val="center"/>
        <w:rPr>
          <w:b/>
          <w:sz w:val="26"/>
          <w:szCs w:val="26"/>
          <w:u w:val="single"/>
        </w:rPr>
      </w:pPr>
      <w:r w:rsidRPr="00D855D9">
        <w:rPr>
          <w:b/>
          <w:sz w:val="26"/>
          <w:szCs w:val="26"/>
          <w:u w:val="single"/>
        </w:rPr>
        <w:t>Теперь просим рассказать о волнующих Вас проблемах</w:t>
      </w:r>
    </w:p>
    <w:p w:rsidR="007804C5" w:rsidRPr="00D855D9" w:rsidRDefault="007804C5" w:rsidP="007804C5">
      <w:pPr>
        <w:pStyle w:val="22"/>
        <w:rPr>
          <w:sz w:val="26"/>
          <w:szCs w:val="26"/>
        </w:rPr>
      </w:pPr>
    </w:p>
    <w:p w:rsidR="007804C5" w:rsidRPr="00D855D9" w:rsidRDefault="007804C5" w:rsidP="007804C5">
      <w:pPr>
        <w:pStyle w:val="22"/>
        <w:rPr>
          <w:b/>
          <w:sz w:val="26"/>
          <w:szCs w:val="26"/>
        </w:rPr>
      </w:pPr>
      <w:r w:rsidRPr="00D855D9">
        <w:rPr>
          <w:b/>
          <w:sz w:val="26"/>
          <w:szCs w:val="26"/>
        </w:rPr>
        <w:t xml:space="preserve">7. Укажите, пожалуйста, 5 наиболее острых проблем, требующих решения в первую очередь в Вашем населенном пункте </w:t>
      </w:r>
      <w:r w:rsidRPr="00D855D9">
        <w:rPr>
          <w:sz w:val="26"/>
          <w:szCs w:val="26"/>
        </w:rPr>
        <w:t>(возможно несколько вариантов ответа):</w:t>
      </w:r>
    </w:p>
    <w:p w:rsidR="007804C5" w:rsidRPr="00D855D9" w:rsidRDefault="007804C5" w:rsidP="007804C5">
      <w:pPr>
        <w:ind w:firstLine="567"/>
        <w:rPr>
          <w:sz w:val="26"/>
          <w:szCs w:val="26"/>
        </w:rPr>
      </w:pPr>
    </w:p>
    <w:p w:rsidR="007804C5" w:rsidRPr="00D855D9" w:rsidRDefault="007804C5" w:rsidP="007804C5">
      <w:pPr>
        <w:rPr>
          <w:sz w:val="26"/>
          <w:szCs w:val="26"/>
        </w:rPr>
      </w:pPr>
      <w:r w:rsidRPr="00D855D9">
        <w:rPr>
          <w:sz w:val="26"/>
          <w:szCs w:val="26"/>
        </w:rPr>
        <w:t>1. Нехватка жилья;</w:t>
      </w:r>
    </w:p>
    <w:p w:rsidR="007804C5" w:rsidRPr="00D855D9" w:rsidRDefault="007804C5" w:rsidP="007804C5">
      <w:pPr>
        <w:rPr>
          <w:sz w:val="26"/>
          <w:szCs w:val="26"/>
        </w:rPr>
      </w:pPr>
      <w:r w:rsidRPr="00D855D9">
        <w:rPr>
          <w:sz w:val="26"/>
          <w:szCs w:val="26"/>
        </w:rPr>
        <w:t>2. Качество дорог;</w:t>
      </w:r>
    </w:p>
    <w:p w:rsidR="007804C5" w:rsidRPr="00D855D9" w:rsidRDefault="007804C5" w:rsidP="007804C5">
      <w:pPr>
        <w:rPr>
          <w:sz w:val="26"/>
          <w:szCs w:val="26"/>
        </w:rPr>
      </w:pPr>
      <w:r w:rsidRPr="00D855D9">
        <w:rPr>
          <w:sz w:val="26"/>
          <w:szCs w:val="26"/>
        </w:rPr>
        <w:t>3. Алкоголизм;</w:t>
      </w:r>
    </w:p>
    <w:p w:rsidR="007804C5" w:rsidRPr="00D855D9" w:rsidRDefault="007804C5" w:rsidP="007804C5">
      <w:pPr>
        <w:rPr>
          <w:sz w:val="26"/>
          <w:szCs w:val="26"/>
        </w:rPr>
      </w:pPr>
      <w:r w:rsidRPr="00D855D9">
        <w:rPr>
          <w:sz w:val="26"/>
          <w:szCs w:val="26"/>
        </w:rPr>
        <w:t>4. Безработица;</w:t>
      </w:r>
    </w:p>
    <w:p w:rsidR="007804C5" w:rsidRPr="00D855D9" w:rsidRDefault="007804C5" w:rsidP="007804C5">
      <w:pPr>
        <w:rPr>
          <w:sz w:val="26"/>
          <w:szCs w:val="26"/>
        </w:rPr>
      </w:pPr>
      <w:r w:rsidRPr="00D855D9">
        <w:rPr>
          <w:sz w:val="26"/>
          <w:szCs w:val="26"/>
        </w:rPr>
        <w:t>5. Состояние жилищно-коммунальной сферы;</w:t>
      </w:r>
    </w:p>
    <w:p w:rsidR="007804C5" w:rsidRPr="00D855D9" w:rsidRDefault="007804C5" w:rsidP="007804C5">
      <w:pPr>
        <w:rPr>
          <w:sz w:val="26"/>
          <w:szCs w:val="26"/>
        </w:rPr>
      </w:pPr>
      <w:r w:rsidRPr="00D855D9">
        <w:rPr>
          <w:sz w:val="26"/>
          <w:szCs w:val="26"/>
        </w:rPr>
        <w:t>6. Наркомания;</w:t>
      </w:r>
    </w:p>
    <w:p w:rsidR="007804C5" w:rsidRPr="00D855D9" w:rsidRDefault="007804C5" w:rsidP="007804C5">
      <w:pPr>
        <w:rPr>
          <w:sz w:val="26"/>
          <w:szCs w:val="26"/>
        </w:rPr>
      </w:pPr>
      <w:r w:rsidRPr="00D855D9">
        <w:rPr>
          <w:sz w:val="26"/>
          <w:szCs w:val="26"/>
        </w:rPr>
        <w:t>7. Качество медицинского обслуживания;</w:t>
      </w:r>
    </w:p>
    <w:p w:rsidR="007804C5" w:rsidRPr="00D855D9" w:rsidRDefault="007804C5" w:rsidP="007804C5">
      <w:pPr>
        <w:rPr>
          <w:sz w:val="26"/>
          <w:szCs w:val="26"/>
        </w:rPr>
      </w:pPr>
      <w:r w:rsidRPr="00D855D9">
        <w:rPr>
          <w:sz w:val="26"/>
          <w:szCs w:val="26"/>
        </w:rPr>
        <w:t>8. Преступность;</w:t>
      </w:r>
    </w:p>
    <w:p w:rsidR="007804C5" w:rsidRPr="00D855D9" w:rsidRDefault="007804C5" w:rsidP="007804C5">
      <w:pPr>
        <w:rPr>
          <w:sz w:val="26"/>
          <w:szCs w:val="26"/>
        </w:rPr>
      </w:pPr>
      <w:r w:rsidRPr="00D855D9">
        <w:rPr>
          <w:sz w:val="26"/>
          <w:szCs w:val="26"/>
        </w:rPr>
        <w:t>9. Другое (впишите) ___________________________________.</w:t>
      </w:r>
    </w:p>
    <w:p w:rsidR="007804C5" w:rsidRPr="00D855D9" w:rsidRDefault="007804C5" w:rsidP="007804C5">
      <w:pPr>
        <w:rPr>
          <w:b/>
          <w:sz w:val="26"/>
          <w:szCs w:val="26"/>
        </w:rPr>
      </w:pPr>
    </w:p>
    <w:p w:rsidR="007804C5" w:rsidRPr="00D855D9" w:rsidRDefault="007804C5" w:rsidP="007804C5">
      <w:pPr>
        <w:rPr>
          <w:b/>
          <w:sz w:val="26"/>
          <w:szCs w:val="26"/>
        </w:rPr>
      </w:pPr>
      <w:r w:rsidRPr="00D855D9">
        <w:rPr>
          <w:b/>
          <w:sz w:val="26"/>
          <w:szCs w:val="26"/>
        </w:rPr>
        <w:t xml:space="preserve">8. Как Вы считаете, в населенном пункте, где Вы живете, достаточно возможностей, чтобы интересно проводить свободное время? </w:t>
      </w:r>
      <w:r w:rsidRPr="00D855D9">
        <w:rPr>
          <w:sz w:val="26"/>
          <w:szCs w:val="26"/>
        </w:rPr>
        <w:t>(один ответ)</w:t>
      </w:r>
    </w:p>
    <w:p w:rsidR="007804C5" w:rsidRPr="00D855D9" w:rsidRDefault="007804C5" w:rsidP="007804C5">
      <w:pPr>
        <w:rPr>
          <w:sz w:val="26"/>
          <w:szCs w:val="26"/>
        </w:rPr>
      </w:pPr>
    </w:p>
    <w:p w:rsidR="007804C5" w:rsidRPr="00D855D9" w:rsidRDefault="007804C5" w:rsidP="007804C5">
      <w:pPr>
        <w:rPr>
          <w:sz w:val="26"/>
          <w:szCs w:val="26"/>
        </w:rPr>
      </w:pPr>
      <w:r w:rsidRPr="00D855D9">
        <w:rPr>
          <w:sz w:val="26"/>
          <w:szCs w:val="26"/>
        </w:rPr>
        <w:t xml:space="preserve">1. Да; </w:t>
      </w:r>
    </w:p>
    <w:p w:rsidR="007804C5" w:rsidRPr="00D855D9" w:rsidRDefault="007804C5" w:rsidP="007804C5">
      <w:pPr>
        <w:rPr>
          <w:sz w:val="26"/>
          <w:szCs w:val="26"/>
        </w:rPr>
      </w:pPr>
      <w:r w:rsidRPr="00D855D9">
        <w:rPr>
          <w:sz w:val="26"/>
          <w:szCs w:val="26"/>
        </w:rPr>
        <w:t xml:space="preserve">2. Скорее да; </w:t>
      </w:r>
    </w:p>
    <w:p w:rsidR="007804C5" w:rsidRPr="00D855D9" w:rsidRDefault="007804C5" w:rsidP="007804C5">
      <w:pPr>
        <w:rPr>
          <w:sz w:val="26"/>
          <w:szCs w:val="26"/>
        </w:rPr>
      </w:pPr>
      <w:r w:rsidRPr="00D855D9">
        <w:rPr>
          <w:sz w:val="26"/>
          <w:szCs w:val="26"/>
        </w:rPr>
        <w:t xml:space="preserve">3. Нет; </w:t>
      </w:r>
    </w:p>
    <w:p w:rsidR="007804C5" w:rsidRPr="00D855D9" w:rsidRDefault="007804C5" w:rsidP="007804C5">
      <w:pPr>
        <w:rPr>
          <w:sz w:val="26"/>
          <w:szCs w:val="26"/>
        </w:rPr>
      </w:pPr>
      <w:r w:rsidRPr="00D855D9">
        <w:rPr>
          <w:sz w:val="26"/>
          <w:szCs w:val="26"/>
        </w:rPr>
        <w:t>4. Скорее нет.</w:t>
      </w:r>
    </w:p>
    <w:p w:rsidR="007804C5" w:rsidRPr="00D855D9" w:rsidRDefault="007804C5" w:rsidP="007804C5">
      <w:pPr>
        <w:rPr>
          <w:sz w:val="26"/>
          <w:szCs w:val="26"/>
        </w:rPr>
      </w:pPr>
    </w:p>
    <w:p w:rsidR="007804C5" w:rsidRPr="00D855D9" w:rsidRDefault="007804C5" w:rsidP="007804C5">
      <w:pPr>
        <w:rPr>
          <w:sz w:val="26"/>
          <w:szCs w:val="26"/>
        </w:rPr>
      </w:pPr>
      <w:r w:rsidRPr="00D855D9">
        <w:rPr>
          <w:b/>
          <w:sz w:val="26"/>
          <w:szCs w:val="26"/>
        </w:rPr>
        <w:t xml:space="preserve">9. Что ДОПОЛНИТЕЛЬНО Вам нужно для того, чтобы интересно проводить свободное время? </w:t>
      </w:r>
      <w:r w:rsidRPr="00D855D9">
        <w:rPr>
          <w:sz w:val="26"/>
          <w:szCs w:val="26"/>
        </w:rPr>
        <w:t>(не более трех ответов)</w:t>
      </w:r>
    </w:p>
    <w:p w:rsidR="007804C5" w:rsidRPr="00D855D9" w:rsidRDefault="007804C5" w:rsidP="007804C5">
      <w:pPr>
        <w:pStyle w:val="36"/>
        <w:spacing w:after="0"/>
        <w:rPr>
          <w:b/>
          <w:sz w:val="26"/>
          <w:szCs w:val="26"/>
          <w:u w:val="single"/>
        </w:rPr>
      </w:pPr>
    </w:p>
    <w:p w:rsidR="007804C5" w:rsidRPr="00D855D9" w:rsidRDefault="007804C5" w:rsidP="007804C5">
      <w:pPr>
        <w:rPr>
          <w:sz w:val="26"/>
          <w:szCs w:val="26"/>
        </w:rPr>
      </w:pPr>
      <w:r w:rsidRPr="00D855D9">
        <w:rPr>
          <w:sz w:val="26"/>
          <w:szCs w:val="26"/>
        </w:rPr>
        <w:t>1. Новый спортивный клуб/открытые спортивные площадки</w:t>
      </w:r>
    </w:p>
    <w:p w:rsidR="007804C5" w:rsidRPr="00D855D9" w:rsidRDefault="007804C5" w:rsidP="007804C5">
      <w:pPr>
        <w:rPr>
          <w:sz w:val="26"/>
          <w:szCs w:val="26"/>
        </w:rPr>
      </w:pPr>
      <w:r w:rsidRPr="00D855D9">
        <w:rPr>
          <w:sz w:val="26"/>
          <w:szCs w:val="26"/>
        </w:rPr>
        <w:t>2. Больше кинотеатров</w:t>
      </w:r>
    </w:p>
    <w:p w:rsidR="007804C5" w:rsidRPr="00D855D9" w:rsidRDefault="007804C5" w:rsidP="007804C5">
      <w:pPr>
        <w:tabs>
          <w:tab w:val="left" w:pos="4320"/>
        </w:tabs>
        <w:rPr>
          <w:sz w:val="26"/>
          <w:szCs w:val="26"/>
        </w:rPr>
      </w:pPr>
      <w:r w:rsidRPr="00D855D9">
        <w:rPr>
          <w:sz w:val="26"/>
          <w:szCs w:val="26"/>
        </w:rPr>
        <w:t>3. Новые парки, зеленые территории</w:t>
      </w:r>
    </w:p>
    <w:p w:rsidR="007804C5" w:rsidRPr="00D855D9" w:rsidRDefault="007804C5" w:rsidP="007804C5">
      <w:pPr>
        <w:rPr>
          <w:sz w:val="26"/>
          <w:szCs w:val="26"/>
        </w:rPr>
      </w:pPr>
      <w:r w:rsidRPr="00D855D9">
        <w:rPr>
          <w:sz w:val="26"/>
          <w:szCs w:val="26"/>
        </w:rPr>
        <w:t xml:space="preserve">4. Бассейн </w:t>
      </w:r>
    </w:p>
    <w:p w:rsidR="007804C5" w:rsidRPr="00D855D9" w:rsidRDefault="007804C5" w:rsidP="007804C5">
      <w:pPr>
        <w:pStyle w:val="36"/>
        <w:spacing w:after="0"/>
        <w:jc w:val="both"/>
        <w:rPr>
          <w:b/>
          <w:sz w:val="26"/>
          <w:szCs w:val="26"/>
          <w:u w:val="single"/>
        </w:rPr>
      </w:pPr>
      <w:r w:rsidRPr="00D855D9">
        <w:rPr>
          <w:sz w:val="26"/>
          <w:szCs w:val="26"/>
        </w:rPr>
        <w:t>5. Новые ночные клубы, бары</w:t>
      </w:r>
    </w:p>
    <w:p w:rsidR="007804C5" w:rsidRPr="00D855D9" w:rsidRDefault="007804C5" w:rsidP="007804C5">
      <w:pPr>
        <w:rPr>
          <w:sz w:val="26"/>
          <w:szCs w:val="26"/>
        </w:rPr>
      </w:pPr>
      <w:r w:rsidRPr="00D855D9">
        <w:rPr>
          <w:sz w:val="26"/>
          <w:szCs w:val="26"/>
        </w:rPr>
        <w:t>6. Новые кафе, рестораны</w:t>
      </w:r>
    </w:p>
    <w:p w:rsidR="007804C5" w:rsidRPr="00D855D9" w:rsidRDefault="007804C5" w:rsidP="007804C5">
      <w:pPr>
        <w:rPr>
          <w:sz w:val="26"/>
          <w:szCs w:val="26"/>
        </w:rPr>
      </w:pPr>
      <w:r w:rsidRPr="00D855D9">
        <w:rPr>
          <w:sz w:val="26"/>
          <w:szCs w:val="26"/>
        </w:rPr>
        <w:t>7. Торгово-развлекательные комплексы</w:t>
      </w:r>
    </w:p>
    <w:p w:rsidR="007804C5" w:rsidRPr="00D855D9" w:rsidRDefault="007804C5" w:rsidP="007804C5">
      <w:pPr>
        <w:rPr>
          <w:sz w:val="26"/>
          <w:szCs w:val="26"/>
        </w:rPr>
      </w:pPr>
      <w:r w:rsidRPr="00D855D9">
        <w:rPr>
          <w:sz w:val="26"/>
          <w:szCs w:val="26"/>
        </w:rPr>
        <w:t>8. Ничего дополнительно не нужно, все есть</w:t>
      </w:r>
    </w:p>
    <w:p w:rsidR="007804C5" w:rsidRPr="00D855D9" w:rsidRDefault="007804C5" w:rsidP="007804C5">
      <w:pPr>
        <w:rPr>
          <w:sz w:val="26"/>
          <w:szCs w:val="26"/>
        </w:rPr>
      </w:pPr>
      <w:r w:rsidRPr="00D855D9">
        <w:rPr>
          <w:sz w:val="26"/>
          <w:szCs w:val="26"/>
        </w:rPr>
        <w:t>9. Другое (ЧТО ИМЕННО?) ______________</w:t>
      </w:r>
    </w:p>
    <w:p w:rsidR="007804C5" w:rsidRPr="00D855D9" w:rsidRDefault="007804C5" w:rsidP="007804C5">
      <w:pPr>
        <w:pStyle w:val="36"/>
        <w:spacing w:after="0"/>
        <w:jc w:val="center"/>
        <w:rPr>
          <w:b/>
          <w:sz w:val="26"/>
          <w:szCs w:val="26"/>
          <w:u w:val="single"/>
        </w:rPr>
      </w:pPr>
    </w:p>
    <w:p w:rsidR="007804C5" w:rsidRPr="00D855D9" w:rsidRDefault="007804C5" w:rsidP="007804C5">
      <w:pPr>
        <w:pStyle w:val="36"/>
        <w:spacing w:after="0"/>
        <w:jc w:val="center"/>
        <w:rPr>
          <w:b/>
          <w:sz w:val="26"/>
          <w:szCs w:val="26"/>
          <w:u w:val="single"/>
        </w:rPr>
      </w:pPr>
      <w:r w:rsidRPr="00D855D9">
        <w:rPr>
          <w:b/>
          <w:sz w:val="26"/>
          <w:szCs w:val="26"/>
          <w:u w:val="single"/>
        </w:rPr>
        <w:t xml:space="preserve">А теперь просим поделиться Вашим отношением </w:t>
      </w:r>
    </w:p>
    <w:p w:rsidR="007804C5" w:rsidRPr="00D855D9" w:rsidRDefault="007804C5" w:rsidP="007804C5">
      <w:pPr>
        <w:pStyle w:val="36"/>
        <w:spacing w:after="0"/>
        <w:jc w:val="center"/>
        <w:rPr>
          <w:b/>
          <w:sz w:val="26"/>
          <w:szCs w:val="26"/>
          <w:u w:val="single"/>
        </w:rPr>
      </w:pPr>
      <w:r w:rsidRPr="00D855D9">
        <w:rPr>
          <w:b/>
          <w:sz w:val="26"/>
          <w:szCs w:val="26"/>
          <w:u w:val="single"/>
        </w:rPr>
        <w:t>к проблеме наркомании</w:t>
      </w:r>
    </w:p>
    <w:p w:rsidR="007804C5" w:rsidRPr="00D855D9" w:rsidRDefault="007804C5" w:rsidP="007804C5">
      <w:pPr>
        <w:pStyle w:val="36"/>
        <w:spacing w:after="0"/>
        <w:jc w:val="center"/>
        <w:rPr>
          <w:b/>
          <w:i/>
          <w:sz w:val="26"/>
          <w:szCs w:val="26"/>
        </w:rPr>
      </w:pPr>
    </w:p>
    <w:p w:rsidR="007804C5" w:rsidRPr="00D855D9" w:rsidRDefault="007804C5" w:rsidP="007804C5">
      <w:pPr>
        <w:rPr>
          <w:sz w:val="26"/>
          <w:szCs w:val="26"/>
        </w:rPr>
      </w:pPr>
      <w:r w:rsidRPr="00D855D9">
        <w:rPr>
          <w:b/>
          <w:sz w:val="26"/>
          <w:szCs w:val="26"/>
        </w:rPr>
        <w:t xml:space="preserve">10. Как Вы считаете, насколько проблема наркомании распространена в Вашем населенном пункте (крае, области и т.д.)? </w:t>
      </w:r>
      <w:r w:rsidRPr="00D855D9">
        <w:rPr>
          <w:sz w:val="26"/>
          <w:szCs w:val="26"/>
        </w:rPr>
        <w:t>(один ответ)</w:t>
      </w:r>
    </w:p>
    <w:p w:rsidR="007804C5" w:rsidRPr="00D855D9" w:rsidRDefault="007804C5" w:rsidP="007804C5">
      <w:pPr>
        <w:rPr>
          <w:b/>
          <w:sz w:val="26"/>
          <w:szCs w:val="26"/>
        </w:rPr>
      </w:pPr>
    </w:p>
    <w:p w:rsidR="007804C5" w:rsidRPr="00D855D9" w:rsidRDefault="007804C5" w:rsidP="007804C5">
      <w:pPr>
        <w:rPr>
          <w:sz w:val="26"/>
          <w:szCs w:val="26"/>
        </w:rPr>
      </w:pPr>
      <w:r w:rsidRPr="00D855D9">
        <w:rPr>
          <w:sz w:val="26"/>
          <w:szCs w:val="26"/>
        </w:rPr>
        <w:t>1. Широко распространена;</w:t>
      </w:r>
    </w:p>
    <w:p w:rsidR="007804C5" w:rsidRPr="00D855D9" w:rsidRDefault="007804C5" w:rsidP="007804C5">
      <w:pPr>
        <w:rPr>
          <w:sz w:val="26"/>
          <w:szCs w:val="26"/>
        </w:rPr>
      </w:pPr>
      <w:r w:rsidRPr="00D855D9">
        <w:rPr>
          <w:sz w:val="26"/>
          <w:szCs w:val="26"/>
        </w:rPr>
        <w:t xml:space="preserve">2. </w:t>
      </w:r>
      <w:proofErr w:type="gramStart"/>
      <w:r w:rsidRPr="00D855D9">
        <w:rPr>
          <w:sz w:val="26"/>
          <w:szCs w:val="26"/>
        </w:rPr>
        <w:t>Распространена</w:t>
      </w:r>
      <w:proofErr w:type="gramEnd"/>
      <w:r w:rsidRPr="00D855D9">
        <w:rPr>
          <w:sz w:val="26"/>
          <w:szCs w:val="26"/>
        </w:rPr>
        <w:t>, но не больше, чем везде;</w:t>
      </w:r>
    </w:p>
    <w:p w:rsidR="007804C5" w:rsidRPr="00D855D9" w:rsidRDefault="007804C5" w:rsidP="007804C5">
      <w:pPr>
        <w:rPr>
          <w:sz w:val="26"/>
          <w:szCs w:val="26"/>
        </w:rPr>
      </w:pPr>
      <w:r w:rsidRPr="00D855D9">
        <w:rPr>
          <w:sz w:val="26"/>
          <w:szCs w:val="26"/>
        </w:rPr>
        <w:t xml:space="preserve">3. </w:t>
      </w:r>
      <w:proofErr w:type="gramStart"/>
      <w:r w:rsidRPr="00D855D9">
        <w:rPr>
          <w:sz w:val="26"/>
          <w:szCs w:val="26"/>
        </w:rPr>
        <w:t>Распространена</w:t>
      </w:r>
      <w:proofErr w:type="gramEnd"/>
      <w:r w:rsidRPr="00D855D9">
        <w:rPr>
          <w:sz w:val="26"/>
          <w:szCs w:val="26"/>
        </w:rPr>
        <w:t>, но меньше, чем везде;</w:t>
      </w:r>
    </w:p>
    <w:p w:rsidR="007804C5" w:rsidRPr="00D855D9" w:rsidRDefault="007804C5" w:rsidP="007804C5">
      <w:pPr>
        <w:rPr>
          <w:sz w:val="26"/>
          <w:szCs w:val="26"/>
        </w:rPr>
      </w:pPr>
      <w:r w:rsidRPr="00D855D9">
        <w:rPr>
          <w:sz w:val="26"/>
          <w:szCs w:val="26"/>
        </w:rPr>
        <w:t>4. Совсем не распространена;</w:t>
      </w:r>
    </w:p>
    <w:p w:rsidR="007804C5" w:rsidRPr="00D855D9" w:rsidRDefault="007804C5" w:rsidP="007804C5">
      <w:pPr>
        <w:rPr>
          <w:sz w:val="26"/>
          <w:szCs w:val="26"/>
        </w:rPr>
      </w:pPr>
      <w:r w:rsidRPr="00D855D9">
        <w:rPr>
          <w:sz w:val="26"/>
          <w:szCs w:val="26"/>
        </w:rPr>
        <w:lastRenderedPageBreak/>
        <w:t>5. Затрудняюсь ответить.</w:t>
      </w:r>
    </w:p>
    <w:p w:rsidR="007804C5" w:rsidRPr="00D855D9" w:rsidRDefault="007804C5" w:rsidP="007804C5">
      <w:pPr>
        <w:rPr>
          <w:sz w:val="26"/>
          <w:szCs w:val="26"/>
        </w:rPr>
      </w:pPr>
    </w:p>
    <w:p w:rsidR="007804C5" w:rsidRPr="00D855D9" w:rsidRDefault="007804C5" w:rsidP="007804C5">
      <w:pPr>
        <w:rPr>
          <w:b/>
          <w:sz w:val="26"/>
          <w:szCs w:val="26"/>
        </w:rPr>
      </w:pPr>
      <w:r w:rsidRPr="00D855D9">
        <w:rPr>
          <w:b/>
          <w:sz w:val="26"/>
          <w:szCs w:val="26"/>
        </w:rPr>
        <w:t>11. По Вашему мнению, наркомания – одна из серьезнейших проблем Российского общества, так ли это?</w:t>
      </w:r>
    </w:p>
    <w:p w:rsidR="007804C5" w:rsidRPr="00D855D9" w:rsidRDefault="007804C5" w:rsidP="007804C5">
      <w:pPr>
        <w:rPr>
          <w:b/>
          <w:sz w:val="26"/>
          <w:szCs w:val="26"/>
        </w:rPr>
      </w:pPr>
    </w:p>
    <w:p w:rsidR="007804C5" w:rsidRPr="00D855D9" w:rsidRDefault="007804C5" w:rsidP="007804C5">
      <w:pPr>
        <w:rPr>
          <w:sz w:val="26"/>
          <w:szCs w:val="26"/>
        </w:rPr>
      </w:pPr>
      <w:r w:rsidRPr="00D855D9">
        <w:rPr>
          <w:sz w:val="26"/>
          <w:szCs w:val="26"/>
        </w:rPr>
        <w:t>1. Да, это серьезная проблема для нашей страны;</w:t>
      </w:r>
    </w:p>
    <w:p w:rsidR="007804C5" w:rsidRPr="00D855D9" w:rsidRDefault="007804C5" w:rsidP="007804C5">
      <w:pPr>
        <w:rPr>
          <w:sz w:val="26"/>
          <w:szCs w:val="26"/>
        </w:rPr>
      </w:pPr>
      <w:r w:rsidRPr="00D855D9">
        <w:rPr>
          <w:sz w:val="26"/>
          <w:szCs w:val="26"/>
        </w:rPr>
        <w:t>2. Нет. Данная проблема не столь серьезна по сравнению с другими;</w:t>
      </w:r>
    </w:p>
    <w:p w:rsidR="007804C5" w:rsidRPr="00D855D9" w:rsidRDefault="007804C5" w:rsidP="007804C5">
      <w:pPr>
        <w:rPr>
          <w:sz w:val="26"/>
          <w:szCs w:val="26"/>
        </w:rPr>
      </w:pPr>
      <w:r w:rsidRPr="00D855D9">
        <w:rPr>
          <w:sz w:val="26"/>
          <w:szCs w:val="26"/>
        </w:rPr>
        <w:t>3. Проблема наркомании меня не волнует.</w:t>
      </w:r>
    </w:p>
    <w:p w:rsidR="007804C5" w:rsidRPr="00D855D9" w:rsidRDefault="007804C5" w:rsidP="007804C5">
      <w:pPr>
        <w:rPr>
          <w:sz w:val="26"/>
          <w:szCs w:val="26"/>
        </w:rPr>
      </w:pPr>
    </w:p>
    <w:p w:rsidR="007804C5" w:rsidRPr="00D855D9" w:rsidRDefault="007804C5" w:rsidP="007804C5">
      <w:pPr>
        <w:rPr>
          <w:b/>
          <w:sz w:val="26"/>
          <w:szCs w:val="26"/>
        </w:rPr>
      </w:pPr>
      <w:r w:rsidRPr="00D855D9">
        <w:rPr>
          <w:b/>
          <w:sz w:val="26"/>
          <w:szCs w:val="26"/>
        </w:rPr>
        <w:t xml:space="preserve">12. На </w:t>
      </w:r>
      <w:proofErr w:type="gramStart"/>
      <w:r w:rsidRPr="00D855D9">
        <w:rPr>
          <w:b/>
          <w:sz w:val="26"/>
          <w:szCs w:val="26"/>
        </w:rPr>
        <w:t>основе</w:t>
      </w:r>
      <w:proofErr w:type="gramEnd"/>
      <w:r w:rsidRPr="00D855D9">
        <w:rPr>
          <w:b/>
          <w:sz w:val="26"/>
          <w:szCs w:val="26"/>
        </w:rPr>
        <w:t xml:space="preserve"> какой информации у Вас сложилось мнение о наркомании в нашей стране?</w:t>
      </w:r>
    </w:p>
    <w:p w:rsidR="007804C5" w:rsidRPr="00D855D9" w:rsidRDefault="007804C5" w:rsidP="007804C5">
      <w:pPr>
        <w:rPr>
          <w:b/>
          <w:sz w:val="26"/>
          <w:szCs w:val="26"/>
        </w:rPr>
      </w:pPr>
    </w:p>
    <w:p w:rsidR="007804C5" w:rsidRPr="00D855D9" w:rsidRDefault="007804C5" w:rsidP="007804C5">
      <w:pPr>
        <w:rPr>
          <w:sz w:val="26"/>
          <w:szCs w:val="26"/>
        </w:rPr>
      </w:pPr>
      <w:r w:rsidRPr="00D855D9">
        <w:rPr>
          <w:sz w:val="26"/>
          <w:szCs w:val="26"/>
        </w:rPr>
        <w:t>1. Из личного опыта;</w:t>
      </w:r>
    </w:p>
    <w:p w:rsidR="007804C5" w:rsidRPr="00D855D9" w:rsidRDefault="007804C5" w:rsidP="007804C5">
      <w:pPr>
        <w:rPr>
          <w:sz w:val="26"/>
          <w:szCs w:val="26"/>
        </w:rPr>
      </w:pPr>
      <w:r w:rsidRPr="00D855D9">
        <w:rPr>
          <w:sz w:val="26"/>
          <w:szCs w:val="26"/>
        </w:rPr>
        <w:t>2. Из опыта друзей, знакомых;</w:t>
      </w:r>
    </w:p>
    <w:p w:rsidR="007804C5" w:rsidRPr="00D855D9" w:rsidRDefault="007804C5" w:rsidP="007804C5">
      <w:pPr>
        <w:rPr>
          <w:sz w:val="26"/>
          <w:szCs w:val="26"/>
        </w:rPr>
      </w:pPr>
      <w:r w:rsidRPr="00D855D9">
        <w:rPr>
          <w:sz w:val="26"/>
          <w:szCs w:val="26"/>
        </w:rPr>
        <w:t>3. Из информации в СМИ, сети Интернет.</w:t>
      </w:r>
    </w:p>
    <w:p w:rsidR="007804C5" w:rsidRPr="00D855D9" w:rsidRDefault="007804C5" w:rsidP="007804C5">
      <w:pPr>
        <w:rPr>
          <w:b/>
          <w:bCs/>
          <w:sz w:val="26"/>
          <w:szCs w:val="26"/>
        </w:rPr>
      </w:pPr>
    </w:p>
    <w:p w:rsidR="007804C5" w:rsidRPr="00D855D9" w:rsidRDefault="007804C5" w:rsidP="007804C5">
      <w:pPr>
        <w:rPr>
          <w:sz w:val="26"/>
          <w:szCs w:val="26"/>
        </w:rPr>
      </w:pPr>
      <w:r w:rsidRPr="00D855D9">
        <w:rPr>
          <w:b/>
          <w:bCs/>
          <w:sz w:val="26"/>
          <w:szCs w:val="26"/>
        </w:rPr>
        <w:t xml:space="preserve">13. Как Вы считаете, в чем причина распространения наркомании в последнее время? </w:t>
      </w:r>
      <w:r w:rsidRPr="00D855D9">
        <w:rPr>
          <w:sz w:val="26"/>
          <w:szCs w:val="26"/>
        </w:rPr>
        <w:t>(можно отметить несколько вариантов ответа).</w:t>
      </w:r>
    </w:p>
    <w:p w:rsidR="007804C5" w:rsidRPr="00D855D9" w:rsidRDefault="007804C5" w:rsidP="007804C5">
      <w:pPr>
        <w:rPr>
          <w:sz w:val="26"/>
          <w:szCs w:val="26"/>
        </w:rPr>
      </w:pPr>
    </w:p>
    <w:p w:rsidR="007804C5" w:rsidRPr="00D855D9" w:rsidRDefault="007804C5" w:rsidP="007804C5">
      <w:pPr>
        <w:rPr>
          <w:sz w:val="26"/>
          <w:szCs w:val="26"/>
        </w:rPr>
      </w:pPr>
      <w:r w:rsidRPr="00D855D9">
        <w:rPr>
          <w:sz w:val="26"/>
          <w:szCs w:val="26"/>
        </w:rPr>
        <w:t>1. Неудовлетворенность жизнью, социальное неблагополучие;</w:t>
      </w:r>
    </w:p>
    <w:p w:rsidR="007804C5" w:rsidRPr="00D855D9" w:rsidRDefault="007804C5" w:rsidP="007804C5">
      <w:pPr>
        <w:rPr>
          <w:sz w:val="26"/>
          <w:szCs w:val="26"/>
        </w:rPr>
      </w:pPr>
      <w:r w:rsidRPr="00D855D9">
        <w:rPr>
          <w:sz w:val="26"/>
          <w:szCs w:val="26"/>
        </w:rPr>
        <w:t>2. Моральная деградация общества, вседозволенность;</w:t>
      </w:r>
    </w:p>
    <w:p w:rsidR="007804C5" w:rsidRPr="00D855D9" w:rsidRDefault="007804C5" w:rsidP="007804C5">
      <w:pPr>
        <w:rPr>
          <w:sz w:val="26"/>
          <w:szCs w:val="26"/>
        </w:rPr>
      </w:pPr>
      <w:r w:rsidRPr="00D855D9">
        <w:rPr>
          <w:sz w:val="26"/>
          <w:szCs w:val="26"/>
        </w:rPr>
        <w:t>3. Плохая работа правоохранительных органов;</w:t>
      </w:r>
    </w:p>
    <w:p w:rsidR="007804C5" w:rsidRPr="00D855D9" w:rsidRDefault="007804C5" w:rsidP="007804C5">
      <w:pPr>
        <w:rPr>
          <w:sz w:val="26"/>
          <w:szCs w:val="26"/>
        </w:rPr>
      </w:pPr>
      <w:r w:rsidRPr="00D855D9">
        <w:rPr>
          <w:sz w:val="26"/>
          <w:szCs w:val="26"/>
        </w:rPr>
        <w:t>4. Излишняя свобода, отсутствие организованного досуга;</w:t>
      </w:r>
    </w:p>
    <w:p w:rsidR="007804C5" w:rsidRPr="00D855D9" w:rsidRDefault="007804C5" w:rsidP="007804C5">
      <w:pPr>
        <w:rPr>
          <w:sz w:val="26"/>
          <w:szCs w:val="26"/>
        </w:rPr>
      </w:pPr>
      <w:r w:rsidRPr="00D855D9">
        <w:rPr>
          <w:sz w:val="26"/>
          <w:szCs w:val="26"/>
        </w:rPr>
        <w:t>5. Влияние наркобизнеса, доступность наркотиков;</w:t>
      </w:r>
    </w:p>
    <w:p w:rsidR="007804C5" w:rsidRPr="00D855D9" w:rsidRDefault="007804C5" w:rsidP="007804C5">
      <w:pPr>
        <w:rPr>
          <w:sz w:val="26"/>
          <w:szCs w:val="26"/>
        </w:rPr>
      </w:pPr>
      <w:r w:rsidRPr="00D855D9">
        <w:rPr>
          <w:sz w:val="26"/>
          <w:szCs w:val="26"/>
        </w:rPr>
        <w:t>6. Безработица, экономические проблемы;</w:t>
      </w:r>
    </w:p>
    <w:p w:rsidR="007804C5" w:rsidRPr="00D855D9" w:rsidRDefault="007804C5" w:rsidP="007804C5">
      <w:pPr>
        <w:rPr>
          <w:sz w:val="26"/>
          <w:szCs w:val="26"/>
        </w:rPr>
      </w:pPr>
      <w:r w:rsidRPr="00D855D9">
        <w:rPr>
          <w:sz w:val="26"/>
          <w:szCs w:val="26"/>
        </w:rPr>
        <w:t xml:space="preserve">7. Влияние </w:t>
      </w:r>
      <w:proofErr w:type="gramStart"/>
      <w:r w:rsidRPr="00D855D9">
        <w:rPr>
          <w:sz w:val="26"/>
          <w:szCs w:val="26"/>
        </w:rPr>
        <w:t>массовой</w:t>
      </w:r>
      <w:proofErr w:type="gramEnd"/>
      <w:r w:rsidRPr="00D855D9">
        <w:rPr>
          <w:sz w:val="26"/>
          <w:szCs w:val="26"/>
        </w:rPr>
        <w:t xml:space="preserve"> культуры и СМИ;</w:t>
      </w:r>
    </w:p>
    <w:p w:rsidR="007804C5" w:rsidRPr="00D855D9" w:rsidRDefault="007804C5" w:rsidP="007804C5">
      <w:pPr>
        <w:rPr>
          <w:sz w:val="26"/>
          <w:szCs w:val="26"/>
        </w:rPr>
      </w:pPr>
      <w:r w:rsidRPr="00D855D9">
        <w:rPr>
          <w:sz w:val="26"/>
          <w:szCs w:val="26"/>
        </w:rPr>
        <w:t>8. Слабость профилактической работы;</w:t>
      </w:r>
    </w:p>
    <w:p w:rsidR="007804C5" w:rsidRPr="00D855D9" w:rsidRDefault="007804C5" w:rsidP="007804C5">
      <w:pPr>
        <w:rPr>
          <w:sz w:val="26"/>
          <w:szCs w:val="26"/>
        </w:rPr>
      </w:pPr>
      <w:r w:rsidRPr="00D855D9">
        <w:rPr>
          <w:sz w:val="26"/>
          <w:szCs w:val="26"/>
        </w:rPr>
        <w:t>9. Другое (впишите) _____________________________________.</w:t>
      </w:r>
    </w:p>
    <w:p w:rsidR="007804C5" w:rsidRPr="00D855D9" w:rsidRDefault="007804C5" w:rsidP="007804C5">
      <w:pPr>
        <w:rPr>
          <w:sz w:val="26"/>
          <w:szCs w:val="26"/>
        </w:rPr>
      </w:pPr>
    </w:p>
    <w:p w:rsidR="007804C5" w:rsidRPr="00D855D9" w:rsidRDefault="007804C5" w:rsidP="007804C5">
      <w:pPr>
        <w:rPr>
          <w:b/>
          <w:bCs/>
          <w:sz w:val="26"/>
          <w:szCs w:val="26"/>
        </w:rPr>
      </w:pPr>
      <w:r w:rsidRPr="00D855D9">
        <w:rPr>
          <w:b/>
          <w:bCs/>
          <w:sz w:val="26"/>
          <w:szCs w:val="26"/>
        </w:rPr>
        <w:t xml:space="preserve">14. Какие мероприятия, по Вашему мнению, более эффективны для профилактики и решения проблем наркомании? </w:t>
      </w:r>
      <w:r w:rsidRPr="00D855D9">
        <w:rPr>
          <w:sz w:val="26"/>
          <w:szCs w:val="26"/>
        </w:rPr>
        <w:t>(можно отметить несколько вариантов ответа).</w:t>
      </w:r>
    </w:p>
    <w:p w:rsidR="007804C5" w:rsidRPr="00D855D9" w:rsidRDefault="007804C5" w:rsidP="007804C5">
      <w:pPr>
        <w:rPr>
          <w:sz w:val="26"/>
          <w:szCs w:val="26"/>
        </w:rPr>
      </w:pPr>
    </w:p>
    <w:p w:rsidR="007804C5" w:rsidRPr="00D855D9" w:rsidRDefault="007804C5" w:rsidP="007804C5">
      <w:pPr>
        <w:rPr>
          <w:sz w:val="26"/>
          <w:szCs w:val="26"/>
        </w:rPr>
      </w:pPr>
      <w:r w:rsidRPr="00D855D9">
        <w:rPr>
          <w:sz w:val="26"/>
          <w:szCs w:val="26"/>
        </w:rPr>
        <w:t>1. Специальные концерты, фестивали;</w:t>
      </w:r>
    </w:p>
    <w:p w:rsidR="007804C5" w:rsidRPr="00D855D9" w:rsidRDefault="007804C5" w:rsidP="007804C5">
      <w:pPr>
        <w:rPr>
          <w:sz w:val="26"/>
          <w:szCs w:val="26"/>
        </w:rPr>
      </w:pPr>
      <w:r w:rsidRPr="00D855D9">
        <w:rPr>
          <w:sz w:val="26"/>
          <w:szCs w:val="26"/>
        </w:rPr>
        <w:t>2. Физкультурные и спортивные мероприятия;</w:t>
      </w:r>
    </w:p>
    <w:p w:rsidR="007804C5" w:rsidRPr="00D855D9" w:rsidRDefault="007804C5" w:rsidP="007804C5">
      <w:pPr>
        <w:rPr>
          <w:sz w:val="26"/>
          <w:szCs w:val="26"/>
        </w:rPr>
      </w:pPr>
      <w:r w:rsidRPr="00D855D9">
        <w:rPr>
          <w:sz w:val="26"/>
          <w:szCs w:val="26"/>
        </w:rPr>
        <w:t>3. Тематические программы и фильмы на телевидении;</w:t>
      </w:r>
    </w:p>
    <w:p w:rsidR="007804C5" w:rsidRPr="00D855D9" w:rsidRDefault="007804C5" w:rsidP="007804C5">
      <w:pPr>
        <w:rPr>
          <w:sz w:val="26"/>
          <w:szCs w:val="26"/>
        </w:rPr>
      </w:pPr>
      <w:r w:rsidRPr="00D855D9">
        <w:rPr>
          <w:sz w:val="26"/>
          <w:szCs w:val="26"/>
        </w:rPr>
        <w:t>4. Публикации в Интернете, специализированные сайты;</w:t>
      </w:r>
    </w:p>
    <w:p w:rsidR="007804C5" w:rsidRPr="00D855D9" w:rsidRDefault="007804C5" w:rsidP="007804C5">
      <w:pPr>
        <w:rPr>
          <w:sz w:val="26"/>
          <w:szCs w:val="26"/>
        </w:rPr>
      </w:pPr>
      <w:r w:rsidRPr="00D855D9">
        <w:rPr>
          <w:sz w:val="26"/>
          <w:szCs w:val="26"/>
        </w:rPr>
        <w:t>5. Лекции и беседы в учебных заведениях;</w:t>
      </w:r>
    </w:p>
    <w:p w:rsidR="007804C5" w:rsidRPr="00D855D9" w:rsidRDefault="007804C5" w:rsidP="007804C5">
      <w:pPr>
        <w:rPr>
          <w:sz w:val="26"/>
          <w:szCs w:val="26"/>
        </w:rPr>
      </w:pPr>
      <w:r w:rsidRPr="00D855D9">
        <w:rPr>
          <w:sz w:val="26"/>
          <w:szCs w:val="26"/>
        </w:rPr>
        <w:t>6. Расширение работы с молодежью;</w:t>
      </w:r>
    </w:p>
    <w:p w:rsidR="007804C5" w:rsidRPr="00D855D9" w:rsidRDefault="007804C5" w:rsidP="007804C5">
      <w:pPr>
        <w:rPr>
          <w:sz w:val="26"/>
          <w:szCs w:val="26"/>
        </w:rPr>
      </w:pPr>
      <w:r w:rsidRPr="00D855D9">
        <w:rPr>
          <w:sz w:val="26"/>
          <w:szCs w:val="26"/>
        </w:rPr>
        <w:t>7. Беседы специалистов-наркологов с родителями учащихся, студентов;</w:t>
      </w:r>
    </w:p>
    <w:p w:rsidR="007804C5" w:rsidRPr="00D855D9" w:rsidRDefault="007804C5" w:rsidP="007804C5">
      <w:pPr>
        <w:rPr>
          <w:sz w:val="26"/>
          <w:szCs w:val="26"/>
        </w:rPr>
      </w:pPr>
      <w:r w:rsidRPr="00D855D9">
        <w:rPr>
          <w:sz w:val="26"/>
          <w:szCs w:val="26"/>
        </w:rPr>
        <w:t>8. Выступления бывших наркоманов;</w:t>
      </w:r>
    </w:p>
    <w:p w:rsidR="007804C5" w:rsidRPr="00D855D9" w:rsidRDefault="007804C5" w:rsidP="007804C5">
      <w:pPr>
        <w:rPr>
          <w:sz w:val="26"/>
          <w:szCs w:val="26"/>
        </w:rPr>
      </w:pPr>
      <w:r w:rsidRPr="00D855D9">
        <w:rPr>
          <w:sz w:val="26"/>
          <w:szCs w:val="26"/>
        </w:rPr>
        <w:t>9. Повышение доступности помощи психологов, психотерапевтов;</w:t>
      </w:r>
    </w:p>
    <w:p w:rsidR="007804C5" w:rsidRPr="00D855D9" w:rsidRDefault="007804C5" w:rsidP="007804C5">
      <w:pPr>
        <w:rPr>
          <w:sz w:val="26"/>
          <w:szCs w:val="26"/>
        </w:rPr>
      </w:pPr>
      <w:r w:rsidRPr="00D855D9">
        <w:rPr>
          <w:sz w:val="26"/>
          <w:szCs w:val="26"/>
        </w:rPr>
        <w:t xml:space="preserve">10. Ужесточение мер наказания за </w:t>
      </w:r>
      <w:proofErr w:type="spellStart"/>
      <w:r w:rsidRPr="00D855D9">
        <w:rPr>
          <w:sz w:val="26"/>
          <w:szCs w:val="26"/>
        </w:rPr>
        <w:t>наркопреступления</w:t>
      </w:r>
      <w:proofErr w:type="spellEnd"/>
      <w:r w:rsidRPr="00D855D9">
        <w:rPr>
          <w:sz w:val="26"/>
          <w:szCs w:val="26"/>
        </w:rPr>
        <w:t>;</w:t>
      </w:r>
    </w:p>
    <w:p w:rsidR="007804C5" w:rsidRPr="00D855D9" w:rsidRDefault="007804C5" w:rsidP="007804C5">
      <w:pPr>
        <w:rPr>
          <w:sz w:val="26"/>
          <w:szCs w:val="26"/>
        </w:rPr>
      </w:pPr>
      <w:r w:rsidRPr="00D855D9">
        <w:rPr>
          <w:sz w:val="26"/>
          <w:szCs w:val="26"/>
        </w:rPr>
        <w:t>11. Принудительное лечение наркоманов;</w:t>
      </w:r>
    </w:p>
    <w:p w:rsidR="007804C5" w:rsidRPr="00D855D9" w:rsidRDefault="007804C5" w:rsidP="007804C5">
      <w:pPr>
        <w:rPr>
          <w:sz w:val="26"/>
          <w:szCs w:val="26"/>
        </w:rPr>
      </w:pPr>
      <w:r w:rsidRPr="00D855D9">
        <w:rPr>
          <w:sz w:val="26"/>
          <w:szCs w:val="26"/>
        </w:rPr>
        <w:t>12. Другое (впишите) __________________________________________.</w:t>
      </w:r>
    </w:p>
    <w:p w:rsidR="007804C5" w:rsidRDefault="007804C5" w:rsidP="007804C5">
      <w:pPr>
        <w:rPr>
          <w:sz w:val="26"/>
          <w:szCs w:val="26"/>
        </w:rPr>
      </w:pPr>
    </w:p>
    <w:p w:rsidR="007804C5" w:rsidRDefault="007804C5" w:rsidP="007804C5"/>
    <w:p w:rsidR="007804C5" w:rsidRPr="00A20E8F" w:rsidRDefault="007804C5" w:rsidP="00627094">
      <w:pPr>
        <w:ind w:firstLine="0"/>
      </w:pPr>
    </w:p>
    <w:p w:rsidR="007804C5" w:rsidRPr="00D855D9" w:rsidRDefault="007804C5" w:rsidP="007804C5">
      <w:pPr>
        <w:rPr>
          <w:sz w:val="26"/>
          <w:szCs w:val="26"/>
        </w:rPr>
      </w:pPr>
      <w:r w:rsidRPr="00D855D9">
        <w:rPr>
          <w:b/>
          <w:sz w:val="26"/>
          <w:szCs w:val="26"/>
        </w:rPr>
        <w:lastRenderedPageBreak/>
        <w:t xml:space="preserve">15. Как Вы думаете, трудно ли достать сегодня наркотики? </w:t>
      </w:r>
      <w:r w:rsidRPr="00D855D9">
        <w:rPr>
          <w:sz w:val="26"/>
          <w:szCs w:val="26"/>
        </w:rPr>
        <w:t>(один ответ)</w:t>
      </w:r>
    </w:p>
    <w:p w:rsidR="007804C5" w:rsidRPr="00D855D9" w:rsidRDefault="007804C5" w:rsidP="007804C5">
      <w:pPr>
        <w:tabs>
          <w:tab w:val="num" w:pos="1080"/>
        </w:tabs>
        <w:ind w:firstLine="567"/>
        <w:rPr>
          <w:sz w:val="26"/>
          <w:szCs w:val="26"/>
        </w:rPr>
      </w:pPr>
    </w:p>
    <w:p w:rsidR="007804C5" w:rsidRPr="00D855D9" w:rsidRDefault="007804C5" w:rsidP="007804C5">
      <w:pPr>
        <w:tabs>
          <w:tab w:val="num" w:pos="1080"/>
        </w:tabs>
        <w:rPr>
          <w:sz w:val="26"/>
          <w:szCs w:val="26"/>
        </w:rPr>
      </w:pPr>
      <w:r w:rsidRPr="00D855D9">
        <w:rPr>
          <w:sz w:val="26"/>
          <w:szCs w:val="26"/>
        </w:rPr>
        <w:t>1. Очень трудно;</w:t>
      </w:r>
    </w:p>
    <w:p w:rsidR="007804C5" w:rsidRPr="00D855D9" w:rsidRDefault="007804C5" w:rsidP="007804C5">
      <w:pPr>
        <w:tabs>
          <w:tab w:val="num" w:pos="1080"/>
        </w:tabs>
        <w:rPr>
          <w:sz w:val="26"/>
          <w:szCs w:val="26"/>
        </w:rPr>
      </w:pPr>
      <w:r w:rsidRPr="00D855D9">
        <w:rPr>
          <w:sz w:val="26"/>
          <w:szCs w:val="26"/>
        </w:rPr>
        <w:t>2. Трудно;</w:t>
      </w:r>
    </w:p>
    <w:p w:rsidR="007804C5" w:rsidRPr="00D855D9" w:rsidRDefault="007804C5" w:rsidP="007804C5">
      <w:pPr>
        <w:tabs>
          <w:tab w:val="num" w:pos="1080"/>
        </w:tabs>
        <w:rPr>
          <w:sz w:val="26"/>
          <w:szCs w:val="26"/>
        </w:rPr>
      </w:pPr>
      <w:r w:rsidRPr="00D855D9">
        <w:rPr>
          <w:sz w:val="26"/>
          <w:szCs w:val="26"/>
        </w:rPr>
        <w:t>3. Сравнительно легко;</w:t>
      </w:r>
    </w:p>
    <w:p w:rsidR="007804C5" w:rsidRPr="00D855D9" w:rsidRDefault="007804C5" w:rsidP="007804C5">
      <w:pPr>
        <w:tabs>
          <w:tab w:val="num" w:pos="1080"/>
        </w:tabs>
        <w:rPr>
          <w:sz w:val="26"/>
          <w:szCs w:val="26"/>
        </w:rPr>
      </w:pPr>
      <w:r w:rsidRPr="00D855D9">
        <w:rPr>
          <w:sz w:val="26"/>
          <w:szCs w:val="26"/>
        </w:rPr>
        <w:t>4. Очень легко;</w:t>
      </w:r>
    </w:p>
    <w:p w:rsidR="007804C5" w:rsidRPr="00D855D9" w:rsidRDefault="007804C5" w:rsidP="007804C5">
      <w:pPr>
        <w:tabs>
          <w:tab w:val="num" w:pos="1080"/>
        </w:tabs>
        <w:rPr>
          <w:sz w:val="26"/>
          <w:szCs w:val="26"/>
        </w:rPr>
      </w:pPr>
      <w:r w:rsidRPr="00D855D9">
        <w:rPr>
          <w:sz w:val="26"/>
          <w:szCs w:val="26"/>
        </w:rPr>
        <w:t>5. Не знаю.</w:t>
      </w:r>
    </w:p>
    <w:p w:rsidR="007804C5" w:rsidRPr="00D855D9" w:rsidRDefault="007804C5" w:rsidP="007804C5">
      <w:pPr>
        <w:tabs>
          <w:tab w:val="num" w:pos="1080"/>
        </w:tabs>
        <w:ind w:firstLine="567"/>
        <w:rPr>
          <w:sz w:val="26"/>
          <w:szCs w:val="26"/>
        </w:rPr>
      </w:pPr>
    </w:p>
    <w:p w:rsidR="007804C5" w:rsidRPr="00D855D9" w:rsidRDefault="007804C5" w:rsidP="007804C5">
      <w:pPr>
        <w:rPr>
          <w:sz w:val="26"/>
          <w:szCs w:val="26"/>
        </w:rPr>
      </w:pPr>
      <w:r w:rsidRPr="00D855D9">
        <w:rPr>
          <w:b/>
          <w:sz w:val="26"/>
          <w:szCs w:val="26"/>
        </w:rPr>
        <w:t>16. Входят ли в круг Вашего общения люди, употребляющие наркотики?</w:t>
      </w:r>
      <w:r w:rsidRPr="00D855D9">
        <w:rPr>
          <w:sz w:val="26"/>
          <w:szCs w:val="26"/>
        </w:rPr>
        <w:t xml:space="preserve"> (один ответ).</w:t>
      </w:r>
    </w:p>
    <w:p w:rsidR="007804C5" w:rsidRPr="00D855D9" w:rsidRDefault="007804C5" w:rsidP="007804C5">
      <w:pPr>
        <w:ind w:firstLine="567"/>
        <w:rPr>
          <w:sz w:val="26"/>
          <w:szCs w:val="26"/>
        </w:rPr>
      </w:pPr>
    </w:p>
    <w:p w:rsidR="007804C5" w:rsidRPr="00D855D9" w:rsidRDefault="007804C5" w:rsidP="007804C5">
      <w:pPr>
        <w:rPr>
          <w:sz w:val="26"/>
          <w:szCs w:val="26"/>
        </w:rPr>
      </w:pPr>
      <w:r w:rsidRPr="00D855D9">
        <w:rPr>
          <w:sz w:val="26"/>
          <w:szCs w:val="26"/>
        </w:rPr>
        <w:t>1. Нет, я не общаюсь с такими людьми;</w:t>
      </w:r>
    </w:p>
    <w:p w:rsidR="007804C5" w:rsidRPr="00D855D9" w:rsidRDefault="007804C5" w:rsidP="007804C5">
      <w:pPr>
        <w:rPr>
          <w:sz w:val="26"/>
          <w:szCs w:val="26"/>
        </w:rPr>
      </w:pPr>
      <w:r w:rsidRPr="00D855D9">
        <w:rPr>
          <w:sz w:val="26"/>
          <w:szCs w:val="26"/>
        </w:rPr>
        <w:t>2. Да, в кругу моих друзей, знакомых такие люди есть;</w:t>
      </w:r>
    </w:p>
    <w:p w:rsidR="007804C5" w:rsidRPr="00D855D9" w:rsidRDefault="007804C5" w:rsidP="007804C5">
      <w:pPr>
        <w:rPr>
          <w:sz w:val="26"/>
          <w:szCs w:val="26"/>
        </w:rPr>
      </w:pPr>
      <w:r w:rsidRPr="00D855D9">
        <w:rPr>
          <w:sz w:val="26"/>
          <w:szCs w:val="26"/>
        </w:rPr>
        <w:t>3. Да, я знаю много таких людей;</w:t>
      </w:r>
    </w:p>
    <w:p w:rsidR="007804C5" w:rsidRPr="00D855D9" w:rsidRDefault="007804C5" w:rsidP="007804C5">
      <w:pPr>
        <w:rPr>
          <w:sz w:val="26"/>
          <w:szCs w:val="26"/>
        </w:rPr>
      </w:pPr>
      <w:r w:rsidRPr="00D855D9">
        <w:rPr>
          <w:sz w:val="26"/>
          <w:szCs w:val="26"/>
        </w:rPr>
        <w:t>4. Да, практически все мои друзья и близкие знакомые употребляют те или иные наркотики.</w:t>
      </w:r>
    </w:p>
    <w:p w:rsidR="007804C5" w:rsidRPr="00D855D9" w:rsidRDefault="007804C5" w:rsidP="007804C5">
      <w:pPr>
        <w:rPr>
          <w:sz w:val="26"/>
          <w:szCs w:val="26"/>
        </w:rPr>
      </w:pPr>
    </w:p>
    <w:p w:rsidR="007804C5" w:rsidRPr="00A20E8F" w:rsidRDefault="007804C5" w:rsidP="007804C5">
      <w:pPr>
        <w:pStyle w:val="1c"/>
        <w:spacing w:after="0" w:line="240" w:lineRule="auto"/>
        <w:ind w:left="0" w:firstLine="0"/>
        <w:jc w:val="both"/>
        <w:rPr>
          <w:rFonts w:ascii="Times New Roman" w:hAnsi="Times New Roman"/>
          <w:b/>
          <w:sz w:val="26"/>
          <w:szCs w:val="26"/>
        </w:rPr>
      </w:pPr>
      <w:r w:rsidRPr="00A20E8F">
        <w:rPr>
          <w:rFonts w:ascii="Times New Roman" w:hAnsi="Times New Roman"/>
          <w:b/>
          <w:sz w:val="26"/>
          <w:szCs w:val="26"/>
        </w:rPr>
        <w:t>17. Пользовались ли Вы сетью «Интернет» для получения сведений о наркотиках или способах их употребления? (не в учебных или служебных целях).</w:t>
      </w:r>
    </w:p>
    <w:p w:rsidR="007804C5" w:rsidRPr="00D855D9" w:rsidRDefault="007804C5" w:rsidP="007804C5">
      <w:pPr>
        <w:pStyle w:val="1c"/>
        <w:spacing w:after="0" w:line="240" w:lineRule="auto"/>
        <w:ind w:left="0" w:firstLine="0"/>
        <w:rPr>
          <w:rFonts w:ascii="Times New Roman" w:hAnsi="Times New Roman"/>
          <w:b/>
          <w:color w:val="FF0000"/>
          <w:sz w:val="26"/>
          <w:szCs w:val="26"/>
        </w:rPr>
      </w:pPr>
    </w:p>
    <w:p w:rsidR="007804C5" w:rsidRPr="00D855D9" w:rsidRDefault="007804C5" w:rsidP="007804C5">
      <w:pPr>
        <w:pStyle w:val="1c"/>
        <w:spacing w:after="0" w:line="240" w:lineRule="auto"/>
        <w:ind w:left="0" w:firstLine="0"/>
        <w:rPr>
          <w:rFonts w:ascii="Times New Roman" w:hAnsi="Times New Roman"/>
          <w:b/>
          <w:sz w:val="26"/>
          <w:szCs w:val="26"/>
        </w:rPr>
      </w:pPr>
      <w:r w:rsidRPr="00D855D9">
        <w:rPr>
          <w:rFonts w:ascii="Times New Roman" w:hAnsi="Times New Roman"/>
          <w:sz w:val="26"/>
          <w:szCs w:val="26"/>
        </w:rPr>
        <w:t>1. Нет, никогда;</w:t>
      </w:r>
    </w:p>
    <w:p w:rsidR="007804C5" w:rsidRPr="00D855D9" w:rsidRDefault="007804C5" w:rsidP="007804C5">
      <w:pPr>
        <w:pStyle w:val="1c"/>
        <w:spacing w:after="0" w:line="240" w:lineRule="auto"/>
        <w:ind w:left="0" w:firstLine="0"/>
        <w:rPr>
          <w:rFonts w:ascii="Times New Roman" w:hAnsi="Times New Roman"/>
          <w:b/>
          <w:sz w:val="26"/>
          <w:szCs w:val="26"/>
        </w:rPr>
      </w:pPr>
      <w:r w:rsidRPr="00D855D9">
        <w:rPr>
          <w:rFonts w:ascii="Times New Roman" w:hAnsi="Times New Roman"/>
          <w:sz w:val="26"/>
          <w:szCs w:val="26"/>
        </w:rPr>
        <w:t>2. Да, но более чем год назад;</w:t>
      </w:r>
    </w:p>
    <w:p w:rsidR="007804C5" w:rsidRPr="00D855D9" w:rsidRDefault="007804C5" w:rsidP="007804C5">
      <w:pPr>
        <w:pStyle w:val="1c"/>
        <w:spacing w:after="0" w:line="240" w:lineRule="auto"/>
        <w:ind w:left="0" w:firstLine="0"/>
        <w:rPr>
          <w:rFonts w:ascii="Times New Roman" w:hAnsi="Times New Roman"/>
          <w:b/>
          <w:sz w:val="26"/>
          <w:szCs w:val="26"/>
        </w:rPr>
      </w:pPr>
      <w:r w:rsidRPr="00D855D9">
        <w:rPr>
          <w:rFonts w:ascii="Times New Roman" w:hAnsi="Times New Roman"/>
          <w:sz w:val="26"/>
          <w:szCs w:val="26"/>
        </w:rPr>
        <w:t>3. Да, за последний год;</w:t>
      </w:r>
    </w:p>
    <w:p w:rsidR="007804C5" w:rsidRPr="00D855D9" w:rsidRDefault="007804C5" w:rsidP="007804C5">
      <w:pPr>
        <w:pStyle w:val="1c"/>
        <w:spacing w:after="0" w:line="240" w:lineRule="auto"/>
        <w:ind w:left="0" w:firstLine="0"/>
        <w:rPr>
          <w:rFonts w:ascii="Times New Roman" w:hAnsi="Times New Roman"/>
          <w:b/>
          <w:sz w:val="26"/>
          <w:szCs w:val="26"/>
        </w:rPr>
      </w:pPr>
      <w:r w:rsidRPr="00D855D9">
        <w:rPr>
          <w:rFonts w:ascii="Times New Roman" w:hAnsi="Times New Roman"/>
          <w:sz w:val="26"/>
          <w:szCs w:val="26"/>
        </w:rPr>
        <w:t>4. Да, за последний месяц.</w:t>
      </w:r>
    </w:p>
    <w:p w:rsidR="007804C5" w:rsidRPr="00D855D9" w:rsidRDefault="007804C5" w:rsidP="007804C5">
      <w:pPr>
        <w:pStyle w:val="a8"/>
        <w:rPr>
          <w:rFonts w:ascii="Times New Roman" w:hAnsi="Times New Roman"/>
          <w:b/>
          <w:sz w:val="26"/>
          <w:szCs w:val="26"/>
        </w:rPr>
      </w:pPr>
    </w:p>
    <w:p w:rsidR="007804C5" w:rsidRPr="00D855D9" w:rsidRDefault="007804C5" w:rsidP="007804C5">
      <w:pPr>
        <w:pStyle w:val="27"/>
        <w:ind w:firstLine="0"/>
        <w:rPr>
          <w:b/>
          <w:bCs/>
          <w:sz w:val="26"/>
          <w:szCs w:val="26"/>
        </w:rPr>
      </w:pPr>
      <w:r w:rsidRPr="00D855D9">
        <w:rPr>
          <w:b/>
          <w:bCs/>
          <w:sz w:val="26"/>
          <w:szCs w:val="26"/>
        </w:rPr>
        <w:t xml:space="preserve">18. Что удерживает Вас от употребления наркотиков? </w:t>
      </w:r>
      <w:r w:rsidRPr="00D855D9">
        <w:rPr>
          <w:bCs/>
          <w:sz w:val="26"/>
          <w:szCs w:val="26"/>
        </w:rPr>
        <w:t>(можно отметить несколько вариантов)</w:t>
      </w:r>
    </w:p>
    <w:p w:rsidR="007804C5" w:rsidRPr="00D855D9" w:rsidRDefault="007804C5" w:rsidP="007804C5">
      <w:pPr>
        <w:ind w:firstLine="567"/>
        <w:rPr>
          <w:sz w:val="26"/>
          <w:szCs w:val="26"/>
        </w:rPr>
      </w:pPr>
    </w:p>
    <w:p w:rsidR="007804C5" w:rsidRPr="00D855D9" w:rsidRDefault="007804C5" w:rsidP="007804C5">
      <w:pPr>
        <w:rPr>
          <w:sz w:val="26"/>
          <w:szCs w:val="26"/>
        </w:rPr>
      </w:pPr>
      <w:r w:rsidRPr="00D855D9">
        <w:rPr>
          <w:sz w:val="26"/>
          <w:szCs w:val="26"/>
        </w:rPr>
        <w:t>1. Опасность заболеть ВИЧ-инфекцией и вирусными гепатитами</w:t>
      </w:r>
      <w:proofErr w:type="gramStart"/>
      <w:r w:rsidRPr="00D855D9">
        <w:rPr>
          <w:sz w:val="26"/>
          <w:szCs w:val="26"/>
        </w:rPr>
        <w:t xml:space="preserve"> В</w:t>
      </w:r>
      <w:proofErr w:type="gramEnd"/>
      <w:r w:rsidRPr="00D855D9">
        <w:rPr>
          <w:sz w:val="26"/>
          <w:szCs w:val="26"/>
        </w:rPr>
        <w:t xml:space="preserve"> и С;</w:t>
      </w:r>
    </w:p>
    <w:p w:rsidR="007804C5" w:rsidRPr="00D855D9" w:rsidRDefault="007804C5" w:rsidP="007804C5">
      <w:pPr>
        <w:rPr>
          <w:sz w:val="26"/>
          <w:szCs w:val="26"/>
        </w:rPr>
      </w:pPr>
      <w:r w:rsidRPr="00D855D9">
        <w:rPr>
          <w:sz w:val="26"/>
          <w:szCs w:val="26"/>
        </w:rPr>
        <w:t>2. Полное привыкание;</w:t>
      </w:r>
    </w:p>
    <w:p w:rsidR="007804C5" w:rsidRPr="00D855D9" w:rsidRDefault="007804C5" w:rsidP="007804C5">
      <w:pPr>
        <w:rPr>
          <w:sz w:val="26"/>
          <w:szCs w:val="26"/>
        </w:rPr>
      </w:pPr>
      <w:r w:rsidRPr="00D855D9">
        <w:rPr>
          <w:sz w:val="26"/>
          <w:szCs w:val="26"/>
        </w:rPr>
        <w:t>3. Ранняя смерть;</w:t>
      </w:r>
    </w:p>
    <w:p w:rsidR="007804C5" w:rsidRPr="00D855D9" w:rsidRDefault="007804C5" w:rsidP="007804C5">
      <w:pPr>
        <w:rPr>
          <w:sz w:val="26"/>
          <w:szCs w:val="26"/>
        </w:rPr>
      </w:pPr>
      <w:r w:rsidRPr="00D855D9">
        <w:rPr>
          <w:sz w:val="26"/>
          <w:szCs w:val="26"/>
        </w:rPr>
        <w:t>4. Боязнь оказаться в тюрьме;</w:t>
      </w:r>
    </w:p>
    <w:p w:rsidR="007804C5" w:rsidRPr="00D855D9" w:rsidRDefault="007804C5" w:rsidP="007804C5">
      <w:pPr>
        <w:rPr>
          <w:sz w:val="26"/>
          <w:szCs w:val="26"/>
        </w:rPr>
      </w:pPr>
      <w:r w:rsidRPr="00D855D9">
        <w:rPr>
          <w:sz w:val="26"/>
          <w:szCs w:val="26"/>
        </w:rPr>
        <w:t>5. Боязнь остаться ненужным обществу;</w:t>
      </w:r>
    </w:p>
    <w:p w:rsidR="007804C5" w:rsidRPr="00D855D9" w:rsidRDefault="007804C5" w:rsidP="007804C5">
      <w:pPr>
        <w:rPr>
          <w:sz w:val="26"/>
          <w:szCs w:val="26"/>
        </w:rPr>
      </w:pPr>
      <w:r w:rsidRPr="00D855D9">
        <w:rPr>
          <w:sz w:val="26"/>
          <w:szCs w:val="26"/>
        </w:rPr>
        <w:t xml:space="preserve">6. Потеря уважения </w:t>
      </w:r>
      <w:proofErr w:type="gramStart"/>
      <w:r w:rsidRPr="00D855D9">
        <w:rPr>
          <w:sz w:val="26"/>
          <w:szCs w:val="26"/>
        </w:rPr>
        <w:t>близких</w:t>
      </w:r>
      <w:proofErr w:type="gramEnd"/>
      <w:r w:rsidRPr="00D855D9">
        <w:rPr>
          <w:sz w:val="26"/>
          <w:szCs w:val="26"/>
        </w:rPr>
        <w:t>;</w:t>
      </w:r>
    </w:p>
    <w:p w:rsidR="007804C5" w:rsidRPr="00D855D9" w:rsidRDefault="007804C5" w:rsidP="007804C5">
      <w:pPr>
        <w:rPr>
          <w:sz w:val="26"/>
          <w:szCs w:val="26"/>
        </w:rPr>
      </w:pPr>
      <w:r w:rsidRPr="00D855D9">
        <w:rPr>
          <w:sz w:val="26"/>
          <w:szCs w:val="26"/>
        </w:rPr>
        <w:t>7. Боязнь отлучения от семьи;</w:t>
      </w:r>
    </w:p>
    <w:p w:rsidR="007804C5" w:rsidRPr="00D855D9" w:rsidRDefault="007804C5" w:rsidP="007804C5">
      <w:pPr>
        <w:rPr>
          <w:sz w:val="26"/>
          <w:szCs w:val="26"/>
        </w:rPr>
      </w:pPr>
      <w:r w:rsidRPr="00D855D9">
        <w:rPr>
          <w:sz w:val="26"/>
          <w:szCs w:val="26"/>
        </w:rPr>
        <w:t>8. Дорого (не хватает средств);</w:t>
      </w:r>
    </w:p>
    <w:p w:rsidR="007804C5" w:rsidRPr="00D855D9" w:rsidRDefault="007804C5" w:rsidP="007804C5">
      <w:pPr>
        <w:rPr>
          <w:sz w:val="26"/>
          <w:szCs w:val="26"/>
        </w:rPr>
      </w:pPr>
      <w:r w:rsidRPr="00D855D9">
        <w:rPr>
          <w:sz w:val="26"/>
          <w:szCs w:val="26"/>
        </w:rPr>
        <w:t>9. Осознанное отрицательное отношение к употреблению наркотиков;</w:t>
      </w:r>
    </w:p>
    <w:p w:rsidR="007804C5" w:rsidRPr="00D855D9" w:rsidRDefault="007804C5" w:rsidP="007804C5">
      <w:pPr>
        <w:rPr>
          <w:sz w:val="26"/>
          <w:szCs w:val="26"/>
        </w:rPr>
      </w:pPr>
      <w:r w:rsidRPr="00D855D9">
        <w:rPr>
          <w:sz w:val="26"/>
          <w:szCs w:val="26"/>
        </w:rPr>
        <w:t>10. Другое (напишите) ________________________________________.</w:t>
      </w:r>
    </w:p>
    <w:p w:rsidR="007804C5" w:rsidRPr="00D855D9" w:rsidRDefault="007804C5" w:rsidP="007804C5">
      <w:pPr>
        <w:rPr>
          <w:sz w:val="26"/>
          <w:szCs w:val="26"/>
        </w:rPr>
      </w:pPr>
      <w:r w:rsidRPr="00D855D9">
        <w:rPr>
          <w:sz w:val="26"/>
          <w:szCs w:val="26"/>
        </w:rPr>
        <w:t>11. Я употребляю наркотики.</w:t>
      </w:r>
    </w:p>
    <w:p w:rsidR="007804C5" w:rsidRPr="00D855D9" w:rsidRDefault="007804C5" w:rsidP="007804C5">
      <w:pPr>
        <w:rPr>
          <w:sz w:val="26"/>
          <w:szCs w:val="26"/>
        </w:rPr>
      </w:pPr>
    </w:p>
    <w:p w:rsidR="007804C5" w:rsidRPr="00D855D9" w:rsidRDefault="007804C5" w:rsidP="007804C5">
      <w:pPr>
        <w:rPr>
          <w:sz w:val="26"/>
          <w:szCs w:val="26"/>
        </w:rPr>
      </w:pPr>
      <w:r w:rsidRPr="00D855D9">
        <w:rPr>
          <w:b/>
          <w:sz w:val="26"/>
          <w:szCs w:val="26"/>
        </w:rPr>
        <w:t xml:space="preserve">19. Известна ли Вам законодательная ответственность Российской Федерации за потребление, хранение и сбыт наркотических веществ? </w:t>
      </w:r>
      <w:r w:rsidRPr="00D855D9">
        <w:rPr>
          <w:sz w:val="26"/>
          <w:szCs w:val="26"/>
        </w:rPr>
        <w:t>(один ответ).</w:t>
      </w:r>
    </w:p>
    <w:p w:rsidR="007804C5" w:rsidRPr="00D855D9" w:rsidRDefault="007804C5" w:rsidP="007804C5">
      <w:pPr>
        <w:rPr>
          <w:b/>
          <w:sz w:val="26"/>
          <w:szCs w:val="26"/>
        </w:rPr>
      </w:pPr>
    </w:p>
    <w:p w:rsidR="007804C5" w:rsidRPr="00D855D9" w:rsidRDefault="007804C5" w:rsidP="007804C5">
      <w:pPr>
        <w:rPr>
          <w:sz w:val="26"/>
          <w:szCs w:val="26"/>
        </w:rPr>
      </w:pPr>
      <w:r w:rsidRPr="00D855D9">
        <w:rPr>
          <w:sz w:val="26"/>
          <w:szCs w:val="26"/>
        </w:rPr>
        <w:t>1. Да, очень хорошо известна;</w:t>
      </w:r>
    </w:p>
    <w:p w:rsidR="007804C5" w:rsidRPr="00D855D9" w:rsidRDefault="007804C5" w:rsidP="007804C5">
      <w:pPr>
        <w:rPr>
          <w:sz w:val="26"/>
          <w:szCs w:val="26"/>
        </w:rPr>
      </w:pPr>
      <w:r w:rsidRPr="00D855D9">
        <w:rPr>
          <w:sz w:val="26"/>
          <w:szCs w:val="26"/>
        </w:rPr>
        <w:t xml:space="preserve">2. Да, </w:t>
      </w:r>
      <w:proofErr w:type="gramStart"/>
      <w:r w:rsidRPr="00D855D9">
        <w:rPr>
          <w:sz w:val="26"/>
          <w:szCs w:val="26"/>
        </w:rPr>
        <w:t>известна</w:t>
      </w:r>
      <w:proofErr w:type="gramEnd"/>
      <w:r w:rsidRPr="00D855D9">
        <w:rPr>
          <w:sz w:val="26"/>
          <w:szCs w:val="26"/>
        </w:rPr>
        <w:t xml:space="preserve"> в общих чертах;</w:t>
      </w:r>
    </w:p>
    <w:p w:rsidR="007804C5" w:rsidRPr="00D855D9" w:rsidRDefault="007804C5" w:rsidP="007804C5">
      <w:pPr>
        <w:rPr>
          <w:sz w:val="26"/>
          <w:szCs w:val="26"/>
        </w:rPr>
      </w:pPr>
      <w:r w:rsidRPr="00D855D9">
        <w:rPr>
          <w:sz w:val="26"/>
          <w:szCs w:val="26"/>
        </w:rPr>
        <w:t>3. Мало известна;</w:t>
      </w:r>
    </w:p>
    <w:p w:rsidR="007804C5" w:rsidRPr="00D855D9" w:rsidRDefault="007804C5" w:rsidP="007804C5">
      <w:pPr>
        <w:rPr>
          <w:sz w:val="26"/>
          <w:szCs w:val="26"/>
        </w:rPr>
      </w:pPr>
      <w:r w:rsidRPr="00D855D9">
        <w:rPr>
          <w:sz w:val="26"/>
          <w:szCs w:val="26"/>
        </w:rPr>
        <w:t>4. Совсем не известна.</w:t>
      </w:r>
    </w:p>
    <w:p w:rsidR="007804C5" w:rsidRPr="00D855D9" w:rsidRDefault="007804C5" w:rsidP="007804C5">
      <w:pPr>
        <w:pStyle w:val="27"/>
        <w:jc w:val="center"/>
        <w:rPr>
          <w:b/>
          <w:iCs/>
          <w:sz w:val="26"/>
          <w:szCs w:val="26"/>
          <w:u w:val="single"/>
        </w:rPr>
      </w:pPr>
      <w:r w:rsidRPr="00D855D9">
        <w:rPr>
          <w:b/>
          <w:iCs/>
          <w:sz w:val="26"/>
          <w:szCs w:val="26"/>
          <w:u w:val="single"/>
        </w:rPr>
        <w:t xml:space="preserve">А теперь просим Вас ответить на ряд вопросов, </w:t>
      </w:r>
    </w:p>
    <w:p w:rsidR="007804C5" w:rsidRPr="00D855D9" w:rsidRDefault="007804C5" w:rsidP="007804C5">
      <w:pPr>
        <w:pStyle w:val="27"/>
        <w:jc w:val="center"/>
        <w:rPr>
          <w:b/>
          <w:iCs/>
          <w:sz w:val="26"/>
          <w:szCs w:val="26"/>
          <w:u w:val="single"/>
        </w:rPr>
      </w:pPr>
      <w:r w:rsidRPr="00D855D9">
        <w:rPr>
          <w:b/>
          <w:iCs/>
          <w:sz w:val="26"/>
          <w:szCs w:val="26"/>
          <w:u w:val="single"/>
        </w:rPr>
        <w:lastRenderedPageBreak/>
        <w:t>связанных с употреблением наркотиков</w:t>
      </w:r>
    </w:p>
    <w:p w:rsidR="007804C5" w:rsidRPr="00D855D9" w:rsidRDefault="007804C5" w:rsidP="007804C5">
      <w:pPr>
        <w:pStyle w:val="27"/>
        <w:jc w:val="center"/>
        <w:rPr>
          <w:sz w:val="26"/>
          <w:szCs w:val="26"/>
        </w:rPr>
      </w:pPr>
    </w:p>
    <w:p w:rsidR="007804C5" w:rsidRPr="00D855D9" w:rsidRDefault="007804C5" w:rsidP="007804C5">
      <w:pPr>
        <w:rPr>
          <w:b/>
          <w:spacing w:val="-4"/>
          <w:sz w:val="26"/>
          <w:szCs w:val="26"/>
        </w:rPr>
      </w:pPr>
      <w:r w:rsidRPr="00D855D9">
        <w:rPr>
          <w:b/>
          <w:spacing w:val="-4"/>
          <w:sz w:val="26"/>
          <w:szCs w:val="26"/>
        </w:rPr>
        <w:t xml:space="preserve">20. Как бы Вы поступили, если бы Вам предложили попробовать наркотики? </w:t>
      </w:r>
    </w:p>
    <w:p w:rsidR="007804C5" w:rsidRPr="00D855D9" w:rsidRDefault="007804C5" w:rsidP="007804C5">
      <w:pPr>
        <w:rPr>
          <w:spacing w:val="-4"/>
          <w:sz w:val="26"/>
          <w:szCs w:val="26"/>
        </w:rPr>
      </w:pPr>
      <w:r w:rsidRPr="00D855D9">
        <w:rPr>
          <w:b/>
          <w:spacing w:val="-4"/>
          <w:sz w:val="26"/>
          <w:szCs w:val="26"/>
        </w:rPr>
        <w:t xml:space="preserve">Скорее всего </w:t>
      </w:r>
      <w:r w:rsidRPr="00D855D9">
        <w:rPr>
          <w:spacing w:val="-4"/>
          <w:sz w:val="26"/>
          <w:szCs w:val="26"/>
        </w:rPr>
        <w:t>(один ответ):</w:t>
      </w:r>
    </w:p>
    <w:p w:rsidR="007804C5" w:rsidRPr="00D855D9" w:rsidRDefault="007804C5" w:rsidP="007804C5">
      <w:pPr>
        <w:rPr>
          <w:b/>
          <w:sz w:val="26"/>
          <w:szCs w:val="26"/>
        </w:rPr>
      </w:pPr>
    </w:p>
    <w:p w:rsidR="007804C5" w:rsidRPr="00D855D9" w:rsidRDefault="007804C5" w:rsidP="007804C5">
      <w:pPr>
        <w:rPr>
          <w:sz w:val="26"/>
          <w:szCs w:val="26"/>
        </w:rPr>
      </w:pPr>
      <w:r w:rsidRPr="00D855D9">
        <w:rPr>
          <w:sz w:val="26"/>
          <w:szCs w:val="26"/>
        </w:rPr>
        <w:t>1. Отказался (</w:t>
      </w:r>
      <w:proofErr w:type="spellStart"/>
      <w:r w:rsidRPr="00D855D9">
        <w:rPr>
          <w:sz w:val="26"/>
          <w:szCs w:val="26"/>
        </w:rPr>
        <w:t>лась</w:t>
      </w:r>
      <w:proofErr w:type="spellEnd"/>
      <w:r w:rsidRPr="00D855D9">
        <w:rPr>
          <w:sz w:val="26"/>
          <w:szCs w:val="26"/>
        </w:rPr>
        <w:t>) бы;</w:t>
      </w:r>
    </w:p>
    <w:p w:rsidR="007804C5" w:rsidRPr="00D855D9" w:rsidRDefault="007804C5" w:rsidP="007804C5">
      <w:pPr>
        <w:rPr>
          <w:sz w:val="26"/>
          <w:szCs w:val="26"/>
        </w:rPr>
      </w:pPr>
      <w:r w:rsidRPr="00D855D9">
        <w:rPr>
          <w:sz w:val="26"/>
          <w:szCs w:val="26"/>
        </w:rPr>
        <w:t>2. Исходил (а) бы из того, какой наркотик;</w:t>
      </w:r>
    </w:p>
    <w:p w:rsidR="007804C5" w:rsidRPr="00D855D9" w:rsidRDefault="007804C5" w:rsidP="007804C5">
      <w:pPr>
        <w:rPr>
          <w:sz w:val="26"/>
          <w:szCs w:val="26"/>
        </w:rPr>
      </w:pPr>
      <w:r w:rsidRPr="00D855D9">
        <w:rPr>
          <w:sz w:val="26"/>
          <w:szCs w:val="26"/>
        </w:rPr>
        <w:t>3. Повел (а) бы себя в зависимости от ситуации и настроения;</w:t>
      </w:r>
    </w:p>
    <w:p w:rsidR="007804C5" w:rsidRPr="00D855D9" w:rsidRDefault="007804C5" w:rsidP="007804C5">
      <w:pPr>
        <w:rPr>
          <w:sz w:val="26"/>
          <w:szCs w:val="26"/>
        </w:rPr>
      </w:pPr>
      <w:r w:rsidRPr="00D855D9">
        <w:rPr>
          <w:sz w:val="26"/>
          <w:szCs w:val="26"/>
        </w:rPr>
        <w:t>4. Попробовал (а) бы;</w:t>
      </w:r>
    </w:p>
    <w:p w:rsidR="007804C5" w:rsidRPr="00D855D9" w:rsidRDefault="007804C5" w:rsidP="007804C5">
      <w:pPr>
        <w:pStyle w:val="af4"/>
        <w:spacing w:after="0"/>
        <w:ind w:left="0"/>
        <w:rPr>
          <w:sz w:val="26"/>
          <w:szCs w:val="26"/>
        </w:rPr>
      </w:pPr>
      <w:r w:rsidRPr="00D855D9">
        <w:rPr>
          <w:sz w:val="26"/>
          <w:szCs w:val="26"/>
        </w:rPr>
        <w:t>5. Не знаю.</w:t>
      </w:r>
    </w:p>
    <w:p w:rsidR="007804C5" w:rsidRPr="00D855D9" w:rsidRDefault="007804C5" w:rsidP="007804C5">
      <w:pPr>
        <w:pStyle w:val="af4"/>
        <w:spacing w:after="0"/>
        <w:ind w:left="0"/>
        <w:rPr>
          <w:b/>
          <w:bCs/>
          <w:sz w:val="26"/>
          <w:szCs w:val="26"/>
        </w:rPr>
      </w:pPr>
    </w:p>
    <w:p w:rsidR="007804C5" w:rsidRPr="00D855D9" w:rsidRDefault="007804C5" w:rsidP="007804C5">
      <w:pPr>
        <w:rPr>
          <w:sz w:val="26"/>
          <w:szCs w:val="26"/>
        </w:rPr>
      </w:pPr>
      <w:r w:rsidRPr="00D855D9">
        <w:rPr>
          <w:b/>
          <w:sz w:val="26"/>
          <w:szCs w:val="26"/>
        </w:rPr>
        <w:t>21. Предлагали ли Вам когда-либо попробовать наркотики?</w:t>
      </w:r>
      <w:r w:rsidRPr="00D855D9">
        <w:rPr>
          <w:sz w:val="26"/>
          <w:szCs w:val="26"/>
        </w:rPr>
        <w:t xml:space="preserve"> (один ответ) </w:t>
      </w:r>
    </w:p>
    <w:p w:rsidR="007804C5" w:rsidRPr="00D855D9" w:rsidRDefault="007804C5" w:rsidP="007804C5">
      <w:pPr>
        <w:ind w:firstLine="567"/>
        <w:rPr>
          <w:sz w:val="26"/>
          <w:szCs w:val="26"/>
        </w:rPr>
      </w:pPr>
    </w:p>
    <w:p w:rsidR="007804C5" w:rsidRPr="00D855D9" w:rsidRDefault="007804C5" w:rsidP="007804C5">
      <w:pPr>
        <w:rPr>
          <w:sz w:val="26"/>
          <w:szCs w:val="26"/>
        </w:rPr>
      </w:pPr>
      <w:r w:rsidRPr="00D855D9">
        <w:rPr>
          <w:sz w:val="26"/>
          <w:szCs w:val="26"/>
        </w:rPr>
        <w:t>1. Да;</w:t>
      </w:r>
    </w:p>
    <w:p w:rsidR="007804C5" w:rsidRPr="00D855D9" w:rsidRDefault="007804C5" w:rsidP="007804C5">
      <w:pPr>
        <w:rPr>
          <w:sz w:val="26"/>
          <w:szCs w:val="26"/>
        </w:rPr>
      </w:pPr>
      <w:r w:rsidRPr="00D855D9">
        <w:rPr>
          <w:sz w:val="26"/>
          <w:szCs w:val="26"/>
        </w:rPr>
        <w:t>2. Нет;</w:t>
      </w:r>
    </w:p>
    <w:p w:rsidR="007804C5" w:rsidRPr="00D855D9" w:rsidRDefault="007804C5" w:rsidP="007804C5">
      <w:pPr>
        <w:rPr>
          <w:sz w:val="26"/>
          <w:szCs w:val="26"/>
        </w:rPr>
      </w:pPr>
      <w:r w:rsidRPr="00D855D9">
        <w:rPr>
          <w:sz w:val="26"/>
          <w:szCs w:val="26"/>
        </w:rPr>
        <w:t>3. Отказ от ответа</w:t>
      </w:r>
    </w:p>
    <w:p w:rsidR="007804C5" w:rsidRPr="00D855D9" w:rsidRDefault="007804C5" w:rsidP="007804C5">
      <w:pPr>
        <w:pStyle w:val="af4"/>
        <w:spacing w:after="0"/>
        <w:ind w:left="0"/>
        <w:rPr>
          <w:b/>
          <w:bCs/>
          <w:sz w:val="26"/>
          <w:szCs w:val="26"/>
        </w:rPr>
      </w:pPr>
    </w:p>
    <w:p w:rsidR="007804C5" w:rsidRPr="00D855D9" w:rsidRDefault="007804C5" w:rsidP="007804C5">
      <w:pPr>
        <w:pStyle w:val="af4"/>
        <w:spacing w:after="0"/>
        <w:ind w:left="0"/>
        <w:rPr>
          <w:b/>
          <w:bCs/>
          <w:sz w:val="26"/>
          <w:szCs w:val="26"/>
        </w:rPr>
      </w:pPr>
      <w:r w:rsidRPr="00D855D9">
        <w:rPr>
          <w:b/>
          <w:bCs/>
          <w:sz w:val="26"/>
          <w:szCs w:val="26"/>
        </w:rPr>
        <w:t>22. Пробовали ли Вы наркотики?</w:t>
      </w:r>
    </w:p>
    <w:p w:rsidR="007804C5" w:rsidRPr="00D855D9" w:rsidRDefault="007804C5" w:rsidP="007804C5">
      <w:pPr>
        <w:ind w:firstLine="567"/>
        <w:rPr>
          <w:sz w:val="26"/>
          <w:szCs w:val="26"/>
        </w:rPr>
      </w:pPr>
    </w:p>
    <w:p w:rsidR="007804C5" w:rsidRPr="00D855D9" w:rsidRDefault="007804C5" w:rsidP="007804C5">
      <w:pPr>
        <w:rPr>
          <w:sz w:val="26"/>
          <w:szCs w:val="26"/>
        </w:rPr>
      </w:pPr>
      <w:r w:rsidRPr="00D855D9">
        <w:rPr>
          <w:sz w:val="26"/>
          <w:szCs w:val="26"/>
        </w:rPr>
        <w:t>1. Нет;</w:t>
      </w:r>
    </w:p>
    <w:p w:rsidR="007804C5" w:rsidRPr="00D855D9" w:rsidRDefault="007804C5" w:rsidP="007804C5">
      <w:pPr>
        <w:rPr>
          <w:sz w:val="26"/>
          <w:szCs w:val="26"/>
        </w:rPr>
      </w:pPr>
      <w:r w:rsidRPr="00D855D9">
        <w:rPr>
          <w:sz w:val="26"/>
          <w:szCs w:val="26"/>
        </w:rPr>
        <w:t>2. Да.</w:t>
      </w:r>
    </w:p>
    <w:p w:rsidR="007804C5" w:rsidRPr="00D855D9" w:rsidRDefault="007804C5" w:rsidP="007804C5">
      <w:pPr>
        <w:pStyle w:val="27"/>
        <w:jc w:val="center"/>
        <w:rPr>
          <w:b/>
          <w:bCs/>
          <w:sz w:val="26"/>
          <w:szCs w:val="26"/>
          <w:u w:val="single"/>
        </w:rPr>
      </w:pPr>
    </w:p>
    <w:p w:rsidR="007804C5" w:rsidRPr="00D855D9" w:rsidRDefault="007804C5" w:rsidP="007804C5">
      <w:pPr>
        <w:pStyle w:val="27"/>
        <w:jc w:val="center"/>
        <w:rPr>
          <w:b/>
          <w:bCs/>
          <w:sz w:val="26"/>
          <w:szCs w:val="26"/>
          <w:u w:val="single"/>
        </w:rPr>
      </w:pPr>
      <w:r w:rsidRPr="00D855D9">
        <w:rPr>
          <w:b/>
          <w:bCs/>
          <w:sz w:val="26"/>
          <w:szCs w:val="26"/>
          <w:u w:val="single"/>
        </w:rPr>
        <w:t xml:space="preserve">Если Вы ответили «НЕТ» </w:t>
      </w:r>
      <w:r w:rsidRPr="00D855D9">
        <w:rPr>
          <w:b/>
          <w:sz w:val="26"/>
          <w:szCs w:val="26"/>
          <w:u w:val="single"/>
        </w:rPr>
        <w:t>–</w:t>
      </w:r>
      <w:r w:rsidRPr="00D855D9">
        <w:rPr>
          <w:b/>
          <w:bCs/>
          <w:sz w:val="26"/>
          <w:szCs w:val="26"/>
          <w:u w:val="single"/>
        </w:rPr>
        <w:t xml:space="preserve"> БЛАГОДАРИМ ВАС ЗА УЧАСТИЕ В ИССЛЕДОВАНИИ</w:t>
      </w:r>
    </w:p>
    <w:p w:rsidR="007804C5" w:rsidRPr="00D855D9" w:rsidRDefault="007804C5" w:rsidP="007804C5">
      <w:pPr>
        <w:pStyle w:val="27"/>
        <w:jc w:val="center"/>
        <w:rPr>
          <w:b/>
          <w:bCs/>
          <w:sz w:val="26"/>
          <w:szCs w:val="26"/>
          <w:u w:val="single"/>
        </w:rPr>
      </w:pPr>
      <w:r w:rsidRPr="00D855D9">
        <w:rPr>
          <w:b/>
          <w:bCs/>
          <w:sz w:val="26"/>
          <w:szCs w:val="26"/>
          <w:u w:val="single"/>
        </w:rPr>
        <w:t xml:space="preserve">Если Вы ответили «ДА» </w:t>
      </w:r>
      <w:r w:rsidRPr="00D855D9">
        <w:rPr>
          <w:b/>
          <w:sz w:val="26"/>
          <w:szCs w:val="26"/>
          <w:u w:val="single"/>
        </w:rPr>
        <w:t>–</w:t>
      </w:r>
      <w:r w:rsidRPr="00D855D9">
        <w:rPr>
          <w:b/>
          <w:bCs/>
          <w:sz w:val="26"/>
          <w:szCs w:val="26"/>
          <w:u w:val="single"/>
        </w:rPr>
        <w:t xml:space="preserve"> ПРОСИМ ОТВЕТИТЬ ВАС ЕЩЕ НА НЕСКОЛЬКО ВОПРОСОВ</w:t>
      </w:r>
    </w:p>
    <w:p w:rsidR="007804C5" w:rsidRPr="00D855D9" w:rsidRDefault="007804C5" w:rsidP="007804C5">
      <w:pPr>
        <w:pStyle w:val="27"/>
        <w:rPr>
          <w:b/>
          <w:bCs/>
          <w:sz w:val="26"/>
          <w:szCs w:val="26"/>
        </w:rPr>
      </w:pPr>
    </w:p>
    <w:p w:rsidR="007804C5" w:rsidRPr="00D855D9" w:rsidRDefault="007804C5" w:rsidP="007804C5">
      <w:pPr>
        <w:pStyle w:val="1c"/>
        <w:spacing w:after="0" w:line="240" w:lineRule="auto"/>
        <w:ind w:left="0" w:firstLine="0"/>
        <w:rPr>
          <w:rFonts w:ascii="Times New Roman" w:hAnsi="Times New Roman"/>
          <w:b/>
          <w:sz w:val="26"/>
          <w:szCs w:val="26"/>
        </w:rPr>
      </w:pPr>
      <w:r w:rsidRPr="00A20E8F">
        <w:rPr>
          <w:rFonts w:ascii="Times New Roman" w:hAnsi="Times New Roman"/>
          <w:b/>
          <w:sz w:val="26"/>
          <w:szCs w:val="26"/>
        </w:rPr>
        <w:t>23. Как часто Вы употребляете наркотики?</w:t>
      </w:r>
      <w:r w:rsidRPr="00D855D9">
        <w:rPr>
          <w:rFonts w:ascii="Times New Roman" w:hAnsi="Times New Roman"/>
          <w:sz w:val="26"/>
          <w:szCs w:val="26"/>
        </w:rPr>
        <w:t xml:space="preserve"> (один ответ).</w:t>
      </w:r>
    </w:p>
    <w:p w:rsidR="007804C5" w:rsidRPr="00D855D9" w:rsidRDefault="007804C5" w:rsidP="007804C5">
      <w:pPr>
        <w:pStyle w:val="1c"/>
        <w:spacing w:after="0" w:line="240" w:lineRule="auto"/>
        <w:ind w:left="0" w:firstLine="0"/>
        <w:rPr>
          <w:rFonts w:ascii="Times New Roman" w:hAnsi="Times New Roman"/>
          <w:sz w:val="26"/>
          <w:szCs w:val="26"/>
        </w:rPr>
      </w:pPr>
    </w:p>
    <w:p w:rsidR="007804C5" w:rsidRPr="00D855D9" w:rsidRDefault="007804C5" w:rsidP="007804C5">
      <w:pPr>
        <w:pStyle w:val="1c"/>
        <w:spacing w:after="0" w:line="240" w:lineRule="auto"/>
        <w:ind w:left="0" w:firstLine="0"/>
        <w:rPr>
          <w:rFonts w:ascii="Times New Roman" w:hAnsi="Times New Roman"/>
          <w:b/>
          <w:sz w:val="26"/>
          <w:szCs w:val="26"/>
        </w:rPr>
      </w:pPr>
      <w:r w:rsidRPr="00D855D9">
        <w:rPr>
          <w:rFonts w:ascii="Times New Roman" w:hAnsi="Times New Roman"/>
          <w:sz w:val="26"/>
          <w:szCs w:val="26"/>
        </w:rPr>
        <w:t>1. Попробова</w:t>
      </w:r>
      <w:proofErr w:type="gramStart"/>
      <w:r w:rsidRPr="00D855D9">
        <w:rPr>
          <w:rFonts w:ascii="Times New Roman" w:hAnsi="Times New Roman"/>
          <w:sz w:val="26"/>
          <w:szCs w:val="26"/>
        </w:rPr>
        <w:t>л(</w:t>
      </w:r>
      <w:proofErr w:type="gramEnd"/>
      <w:r w:rsidRPr="00D855D9">
        <w:rPr>
          <w:rFonts w:ascii="Times New Roman" w:hAnsi="Times New Roman"/>
          <w:sz w:val="26"/>
          <w:szCs w:val="26"/>
        </w:rPr>
        <w:t>а) один/несколько раз в жизни, но не стал(а)/перестал(а) употреблять;</w:t>
      </w:r>
    </w:p>
    <w:p w:rsidR="007804C5" w:rsidRPr="00D855D9" w:rsidRDefault="007804C5" w:rsidP="007804C5">
      <w:pPr>
        <w:pStyle w:val="1c"/>
        <w:spacing w:after="0" w:line="240" w:lineRule="auto"/>
        <w:ind w:left="0" w:firstLine="0"/>
        <w:rPr>
          <w:rFonts w:ascii="Times New Roman" w:hAnsi="Times New Roman"/>
          <w:b/>
          <w:sz w:val="26"/>
          <w:szCs w:val="26"/>
        </w:rPr>
      </w:pPr>
      <w:r w:rsidRPr="00D855D9">
        <w:rPr>
          <w:rFonts w:ascii="Times New Roman" w:hAnsi="Times New Roman"/>
          <w:sz w:val="26"/>
          <w:szCs w:val="26"/>
        </w:rPr>
        <w:t>2. Употребля</w:t>
      </w:r>
      <w:proofErr w:type="gramStart"/>
      <w:r w:rsidRPr="00D855D9">
        <w:rPr>
          <w:rFonts w:ascii="Times New Roman" w:hAnsi="Times New Roman"/>
          <w:sz w:val="26"/>
          <w:szCs w:val="26"/>
        </w:rPr>
        <w:t>л(</w:t>
      </w:r>
      <w:proofErr w:type="gramEnd"/>
      <w:r w:rsidRPr="00D855D9">
        <w:rPr>
          <w:rFonts w:ascii="Times New Roman" w:hAnsi="Times New Roman"/>
          <w:sz w:val="26"/>
          <w:szCs w:val="26"/>
        </w:rPr>
        <w:t>а) в течение последних 12 месяцев:</w:t>
      </w:r>
    </w:p>
    <w:p w:rsidR="007804C5" w:rsidRPr="00D855D9" w:rsidRDefault="007804C5" w:rsidP="007804C5">
      <w:pPr>
        <w:pStyle w:val="1c"/>
        <w:spacing w:after="0" w:line="240" w:lineRule="auto"/>
        <w:ind w:left="0" w:firstLine="0"/>
        <w:rPr>
          <w:rFonts w:ascii="Times New Roman" w:hAnsi="Times New Roman"/>
          <w:b/>
          <w:sz w:val="26"/>
          <w:szCs w:val="26"/>
        </w:rPr>
      </w:pPr>
      <w:r w:rsidRPr="00D855D9">
        <w:rPr>
          <w:rFonts w:ascii="Times New Roman" w:hAnsi="Times New Roman"/>
          <w:sz w:val="26"/>
          <w:szCs w:val="26"/>
        </w:rPr>
        <w:t xml:space="preserve">редко (от случая к случаю, не каждый месяц); </w:t>
      </w:r>
    </w:p>
    <w:p w:rsidR="007804C5" w:rsidRPr="00D855D9" w:rsidRDefault="007804C5" w:rsidP="007804C5">
      <w:pPr>
        <w:pStyle w:val="1c"/>
        <w:spacing w:after="0" w:line="240" w:lineRule="auto"/>
        <w:ind w:left="0" w:firstLine="0"/>
        <w:rPr>
          <w:rFonts w:ascii="Times New Roman" w:hAnsi="Times New Roman"/>
          <w:b/>
          <w:sz w:val="26"/>
          <w:szCs w:val="26"/>
        </w:rPr>
      </w:pPr>
      <w:r w:rsidRPr="00D855D9">
        <w:rPr>
          <w:rFonts w:ascii="Times New Roman" w:hAnsi="Times New Roman"/>
          <w:sz w:val="26"/>
          <w:szCs w:val="26"/>
        </w:rPr>
        <w:t>регулярно (раз в месяц и чаще);</w:t>
      </w:r>
    </w:p>
    <w:p w:rsidR="007804C5" w:rsidRPr="00D855D9" w:rsidRDefault="007804C5" w:rsidP="007804C5">
      <w:pPr>
        <w:pStyle w:val="1c"/>
        <w:spacing w:after="0" w:line="240" w:lineRule="auto"/>
        <w:ind w:left="0" w:firstLine="0"/>
        <w:rPr>
          <w:rFonts w:ascii="Times New Roman" w:hAnsi="Times New Roman"/>
          <w:b/>
          <w:sz w:val="26"/>
          <w:szCs w:val="26"/>
        </w:rPr>
      </w:pPr>
      <w:r w:rsidRPr="00D855D9">
        <w:rPr>
          <w:rFonts w:ascii="Times New Roman" w:hAnsi="Times New Roman"/>
          <w:sz w:val="26"/>
          <w:szCs w:val="26"/>
        </w:rPr>
        <w:t>постоянно (несколько раз в неделю);</w:t>
      </w:r>
    </w:p>
    <w:p w:rsidR="007804C5" w:rsidRPr="00D855D9" w:rsidRDefault="007804C5" w:rsidP="007804C5">
      <w:pPr>
        <w:pStyle w:val="1c"/>
        <w:spacing w:after="0" w:line="240" w:lineRule="auto"/>
        <w:ind w:left="0" w:firstLine="0"/>
        <w:rPr>
          <w:rFonts w:ascii="Times New Roman" w:hAnsi="Times New Roman"/>
          <w:b/>
          <w:sz w:val="26"/>
          <w:szCs w:val="26"/>
        </w:rPr>
      </w:pPr>
      <w:r w:rsidRPr="00D855D9">
        <w:rPr>
          <w:rFonts w:ascii="Times New Roman" w:hAnsi="Times New Roman"/>
          <w:sz w:val="26"/>
          <w:szCs w:val="26"/>
        </w:rPr>
        <w:t>ежедневно.</w:t>
      </w:r>
    </w:p>
    <w:p w:rsidR="007804C5" w:rsidRPr="00D855D9" w:rsidRDefault="007804C5" w:rsidP="007804C5">
      <w:pPr>
        <w:pStyle w:val="27"/>
        <w:ind w:firstLine="0"/>
        <w:rPr>
          <w:b/>
          <w:bCs/>
          <w:sz w:val="26"/>
          <w:szCs w:val="26"/>
        </w:rPr>
      </w:pPr>
    </w:p>
    <w:p w:rsidR="007804C5" w:rsidRPr="00D855D9" w:rsidRDefault="007804C5" w:rsidP="007804C5">
      <w:pPr>
        <w:pStyle w:val="1c"/>
        <w:spacing w:after="0" w:line="240" w:lineRule="auto"/>
        <w:ind w:left="0" w:firstLine="0"/>
        <w:rPr>
          <w:rFonts w:ascii="Times New Roman" w:hAnsi="Times New Roman"/>
          <w:b/>
          <w:sz w:val="26"/>
          <w:szCs w:val="26"/>
        </w:rPr>
      </w:pPr>
      <w:r w:rsidRPr="00A20E8F">
        <w:rPr>
          <w:rFonts w:ascii="Times New Roman" w:hAnsi="Times New Roman"/>
          <w:b/>
          <w:sz w:val="26"/>
          <w:szCs w:val="26"/>
        </w:rPr>
        <w:t>24. Вспомните, пожалуйста, в каком возрасте Вы ВПЕРВЫЕ попробовали наркотическое вещество?</w:t>
      </w:r>
      <w:r w:rsidRPr="00D855D9">
        <w:rPr>
          <w:rFonts w:ascii="Times New Roman" w:hAnsi="Times New Roman"/>
          <w:sz w:val="26"/>
          <w:szCs w:val="26"/>
        </w:rPr>
        <w:t xml:space="preserve"> (один ответ).</w:t>
      </w:r>
    </w:p>
    <w:p w:rsidR="007804C5" w:rsidRPr="00D855D9" w:rsidRDefault="007804C5" w:rsidP="007804C5">
      <w:pPr>
        <w:rPr>
          <w:sz w:val="26"/>
          <w:szCs w:val="26"/>
        </w:rPr>
      </w:pPr>
    </w:p>
    <w:p w:rsidR="007804C5" w:rsidRPr="00D855D9" w:rsidRDefault="007804C5" w:rsidP="007804C5">
      <w:pPr>
        <w:rPr>
          <w:sz w:val="26"/>
          <w:szCs w:val="26"/>
        </w:rPr>
      </w:pPr>
      <w:r w:rsidRPr="00D855D9">
        <w:rPr>
          <w:sz w:val="26"/>
          <w:szCs w:val="26"/>
        </w:rPr>
        <w:t>1. До 16 лет;</w:t>
      </w:r>
    </w:p>
    <w:p w:rsidR="007804C5" w:rsidRPr="00D855D9" w:rsidRDefault="007804C5" w:rsidP="007804C5">
      <w:pPr>
        <w:rPr>
          <w:sz w:val="26"/>
          <w:szCs w:val="26"/>
        </w:rPr>
      </w:pPr>
      <w:r w:rsidRPr="00D855D9">
        <w:rPr>
          <w:sz w:val="26"/>
          <w:szCs w:val="26"/>
        </w:rPr>
        <w:t>2. 16-17 лет;</w:t>
      </w:r>
    </w:p>
    <w:p w:rsidR="007804C5" w:rsidRPr="00D855D9" w:rsidRDefault="007804C5" w:rsidP="007804C5">
      <w:pPr>
        <w:rPr>
          <w:sz w:val="26"/>
          <w:szCs w:val="26"/>
        </w:rPr>
      </w:pPr>
      <w:r w:rsidRPr="00D855D9">
        <w:rPr>
          <w:sz w:val="26"/>
          <w:szCs w:val="26"/>
        </w:rPr>
        <w:t>3. 18-20 лет;</w:t>
      </w:r>
    </w:p>
    <w:p w:rsidR="007804C5" w:rsidRPr="00D855D9" w:rsidRDefault="007804C5" w:rsidP="007804C5">
      <w:pPr>
        <w:rPr>
          <w:sz w:val="26"/>
          <w:szCs w:val="26"/>
        </w:rPr>
      </w:pPr>
      <w:r w:rsidRPr="00D855D9">
        <w:rPr>
          <w:sz w:val="26"/>
          <w:szCs w:val="26"/>
        </w:rPr>
        <w:t>4. 21-25 лет;</w:t>
      </w:r>
    </w:p>
    <w:p w:rsidR="007804C5" w:rsidRPr="00D855D9" w:rsidRDefault="007804C5" w:rsidP="007804C5">
      <w:pPr>
        <w:rPr>
          <w:sz w:val="26"/>
          <w:szCs w:val="26"/>
        </w:rPr>
      </w:pPr>
      <w:r w:rsidRPr="00D855D9">
        <w:rPr>
          <w:sz w:val="26"/>
          <w:szCs w:val="26"/>
        </w:rPr>
        <w:t>5. 26-30 лет;</w:t>
      </w:r>
    </w:p>
    <w:p w:rsidR="007804C5" w:rsidRPr="00D855D9" w:rsidRDefault="007804C5" w:rsidP="007804C5">
      <w:pPr>
        <w:rPr>
          <w:sz w:val="26"/>
          <w:szCs w:val="26"/>
        </w:rPr>
      </w:pPr>
      <w:r w:rsidRPr="00D855D9">
        <w:rPr>
          <w:sz w:val="26"/>
          <w:szCs w:val="26"/>
        </w:rPr>
        <w:t>6. 31-35 лет;</w:t>
      </w:r>
    </w:p>
    <w:p w:rsidR="007804C5" w:rsidRPr="00D855D9" w:rsidRDefault="007804C5" w:rsidP="007804C5">
      <w:pPr>
        <w:rPr>
          <w:sz w:val="26"/>
          <w:szCs w:val="26"/>
        </w:rPr>
      </w:pPr>
      <w:r w:rsidRPr="00D855D9">
        <w:rPr>
          <w:sz w:val="26"/>
          <w:szCs w:val="26"/>
        </w:rPr>
        <w:t>7. 36-40 лет;</w:t>
      </w:r>
    </w:p>
    <w:p w:rsidR="007804C5" w:rsidRPr="00D855D9" w:rsidRDefault="007804C5" w:rsidP="007804C5">
      <w:pPr>
        <w:rPr>
          <w:sz w:val="26"/>
          <w:szCs w:val="26"/>
        </w:rPr>
      </w:pPr>
      <w:r w:rsidRPr="00D855D9">
        <w:rPr>
          <w:sz w:val="26"/>
          <w:szCs w:val="26"/>
        </w:rPr>
        <w:t>8. Старше 40 лет.</w:t>
      </w:r>
    </w:p>
    <w:p w:rsidR="007804C5" w:rsidRPr="00D855D9" w:rsidRDefault="007804C5" w:rsidP="007804C5">
      <w:pPr>
        <w:pStyle w:val="27"/>
        <w:ind w:firstLine="0"/>
        <w:rPr>
          <w:sz w:val="26"/>
          <w:szCs w:val="26"/>
        </w:rPr>
      </w:pPr>
      <w:r w:rsidRPr="00D855D9">
        <w:rPr>
          <w:b/>
          <w:bCs/>
          <w:sz w:val="26"/>
          <w:szCs w:val="26"/>
        </w:rPr>
        <w:t xml:space="preserve">25. Какие причины привели Вас к тому, что Вы употребляете (употребляли) </w:t>
      </w:r>
      <w:r w:rsidRPr="00D855D9">
        <w:rPr>
          <w:b/>
          <w:bCs/>
          <w:sz w:val="26"/>
          <w:szCs w:val="26"/>
        </w:rPr>
        <w:lastRenderedPageBreak/>
        <w:t xml:space="preserve">наркотики? </w:t>
      </w:r>
    </w:p>
    <w:p w:rsidR="007804C5" w:rsidRPr="00D855D9" w:rsidRDefault="007804C5" w:rsidP="007804C5">
      <w:pPr>
        <w:pStyle w:val="1c"/>
        <w:rPr>
          <w:rFonts w:ascii="Times New Roman" w:hAnsi="Times New Roman"/>
          <w:sz w:val="26"/>
          <w:szCs w:val="26"/>
        </w:rPr>
      </w:pPr>
    </w:p>
    <w:p w:rsidR="007804C5" w:rsidRPr="00D855D9" w:rsidRDefault="007804C5" w:rsidP="007804C5">
      <w:pPr>
        <w:rPr>
          <w:sz w:val="26"/>
          <w:szCs w:val="26"/>
        </w:rPr>
      </w:pPr>
      <w:r w:rsidRPr="00D855D9">
        <w:rPr>
          <w:sz w:val="26"/>
          <w:szCs w:val="26"/>
        </w:rPr>
        <w:t>1. Отсутствие смысла жизни, четких целей;</w:t>
      </w:r>
    </w:p>
    <w:p w:rsidR="007804C5" w:rsidRPr="00D855D9" w:rsidRDefault="007804C5" w:rsidP="007804C5">
      <w:pPr>
        <w:rPr>
          <w:sz w:val="26"/>
          <w:szCs w:val="26"/>
        </w:rPr>
      </w:pPr>
      <w:r w:rsidRPr="00D855D9">
        <w:rPr>
          <w:sz w:val="26"/>
          <w:szCs w:val="26"/>
        </w:rPr>
        <w:t>2. Отсутствие силы воли;</w:t>
      </w:r>
    </w:p>
    <w:p w:rsidR="007804C5" w:rsidRPr="00D855D9" w:rsidRDefault="007804C5" w:rsidP="007804C5">
      <w:pPr>
        <w:rPr>
          <w:sz w:val="26"/>
          <w:szCs w:val="26"/>
        </w:rPr>
      </w:pPr>
      <w:r w:rsidRPr="00D855D9">
        <w:rPr>
          <w:sz w:val="26"/>
          <w:szCs w:val="26"/>
        </w:rPr>
        <w:t>3. Семейные неурядицы;</w:t>
      </w:r>
    </w:p>
    <w:p w:rsidR="007804C5" w:rsidRPr="00D855D9" w:rsidRDefault="007804C5" w:rsidP="007804C5">
      <w:pPr>
        <w:rPr>
          <w:sz w:val="26"/>
          <w:szCs w:val="26"/>
        </w:rPr>
      </w:pPr>
      <w:r w:rsidRPr="00D855D9">
        <w:rPr>
          <w:sz w:val="26"/>
          <w:szCs w:val="26"/>
        </w:rPr>
        <w:t>4. Отсутствие работы по специальности;</w:t>
      </w:r>
    </w:p>
    <w:p w:rsidR="007804C5" w:rsidRPr="00D855D9" w:rsidRDefault="007804C5" w:rsidP="007804C5">
      <w:pPr>
        <w:rPr>
          <w:sz w:val="26"/>
          <w:szCs w:val="26"/>
        </w:rPr>
      </w:pPr>
      <w:r w:rsidRPr="00D855D9">
        <w:rPr>
          <w:sz w:val="26"/>
          <w:szCs w:val="26"/>
        </w:rPr>
        <w:t>5. Для снятия напряжения;</w:t>
      </w:r>
    </w:p>
    <w:p w:rsidR="007804C5" w:rsidRPr="00D855D9" w:rsidRDefault="007804C5" w:rsidP="007804C5">
      <w:pPr>
        <w:rPr>
          <w:sz w:val="26"/>
          <w:szCs w:val="26"/>
        </w:rPr>
      </w:pPr>
      <w:r w:rsidRPr="00D855D9">
        <w:rPr>
          <w:sz w:val="26"/>
          <w:szCs w:val="26"/>
        </w:rPr>
        <w:t>6. Связь с плохой компанией;</w:t>
      </w:r>
    </w:p>
    <w:p w:rsidR="007804C5" w:rsidRPr="00D855D9" w:rsidRDefault="007804C5" w:rsidP="007804C5">
      <w:pPr>
        <w:rPr>
          <w:sz w:val="26"/>
          <w:szCs w:val="26"/>
        </w:rPr>
      </w:pPr>
      <w:r w:rsidRPr="00D855D9">
        <w:rPr>
          <w:sz w:val="26"/>
          <w:szCs w:val="26"/>
        </w:rPr>
        <w:t>7. Зависимость от мнения сверстников, которым хочется подражать;</w:t>
      </w:r>
    </w:p>
    <w:p w:rsidR="007804C5" w:rsidRPr="00D855D9" w:rsidRDefault="007804C5" w:rsidP="007804C5">
      <w:pPr>
        <w:rPr>
          <w:sz w:val="26"/>
          <w:szCs w:val="26"/>
        </w:rPr>
      </w:pPr>
      <w:r w:rsidRPr="00D855D9">
        <w:rPr>
          <w:sz w:val="26"/>
          <w:szCs w:val="26"/>
        </w:rPr>
        <w:t>8. Одиночество;</w:t>
      </w:r>
    </w:p>
    <w:p w:rsidR="007804C5" w:rsidRPr="00D855D9" w:rsidRDefault="007804C5" w:rsidP="007804C5">
      <w:pPr>
        <w:rPr>
          <w:sz w:val="26"/>
          <w:szCs w:val="26"/>
        </w:rPr>
      </w:pPr>
      <w:r w:rsidRPr="00D855D9">
        <w:rPr>
          <w:sz w:val="26"/>
          <w:szCs w:val="26"/>
        </w:rPr>
        <w:t>9. Депрессия, пессимизм;</w:t>
      </w:r>
    </w:p>
    <w:p w:rsidR="007804C5" w:rsidRPr="00D855D9" w:rsidRDefault="007804C5" w:rsidP="007804C5">
      <w:pPr>
        <w:rPr>
          <w:sz w:val="26"/>
          <w:szCs w:val="26"/>
        </w:rPr>
      </w:pPr>
      <w:r w:rsidRPr="00D855D9">
        <w:rPr>
          <w:sz w:val="26"/>
          <w:szCs w:val="26"/>
        </w:rPr>
        <w:t>10. По глупости;</w:t>
      </w:r>
    </w:p>
    <w:p w:rsidR="007804C5" w:rsidRPr="00D855D9" w:rsidRDefault="007804C5" w:rsidP="007804C5">
      <w:pPr>
        <w:rPr>
          <w:sz w:val="26"/>
          <w:szCs w:val="26"/>
        </w:rPr>
      </w:pPr>
      <w:r w:rsidRPr="00D855D9">
        <w:rPr>
          <w:sz w:val="26"/>
          <w:szCs w:val="26"/>
        </w:rPr>
        <w:t>11. Просто так, от нечего делать, раз попробовать не страшно;</w:t>
      </w:r>
    </w:p>
    <w:p w:rsidR="007804C5" w:rsidRPr="00D855D9" w:rsidRDefault="007804C5" w:rsidP="007804C5">
      <w:pPr>
        <w:rPr>
          <w:sz w:val="26"/>
          <w:szCs w:val="26"/>
        </w:rPr>
      </w:pPr>
      <w:r w:rsidRPr="00D855D9">
        <w:rPr>
          <w:sz w:val="26"/>
          <w:szCs w:val="26"/>
        </w:rPr>
        <w:t xml:space="preserve">12. Другие </w:t>
      </w:r>
      <w:proofErr w:type="spellStart"/>
      <w:r w:rsidRPr="00D855D9">
        <w:rPr>
          <w:sz w:val="26"/>
          <w:szCs w:val="26"/>
        </w:rPr>
        <w:t>причины__________________</w:t>
      </w:r>
      <w:proofErr w:type="spellEnd"/>
      <w:r w:rsidRPr="00D855D9">
        <w:rPr>
          <w:sz w:val="26"/>
          <w:szCs w:val="26"/>
        </w:rPr>
        <w:t>.</w:t>
      </w:r>
    </w:p>
    <w:p w:rsidR="007804C5" w:rsidRPr="00D855D9" w:rsidRDefault="007804C5" w:rsidP="007804C5">
      <w:pPr>
        <w:pStyle w:val="1c"/>
        <w:rPr>
          <w:rFonts w:ascii="Times New Roman" w:hAnsi="Times New Roman"/>
          <w:sz w:val="26"/>
          <w:szCs w:val="26"/>
        </w:rPr>
      </w:pPr>
    </w:p>
    <w:p w:rsidR="007804C5" w:rsidRPr="00D855D9" w:rsidRDefault="007804C5" w:rsidP="007804C5">
      <w:pPr>
        <w:pStyle w:val="1c"/>
        <w:spacing w:line="240" w:lineRule="auto"/>
        <w:ind w:left="0" w:firstLine="0"/>
        <w:rPr>
          <w:rFonts w:ascii="Times New Roman" w:hAnsi="Times New Roman"/>
          <w:b/>
          <w:sz w:val="26"/>
          <w:szCs w:val="26"/>
        </w:rPr>
      </w:pPr>
      <w:r w:rsidRPr="00A20E8F">
        <w:rPr>
          <w:rFonts w:ascii="Times New Roman" w:hAnsi="Times New Roman"/>
          <w:b/>
          <w:sz w:val="26"/>
          <w:szCs w:val="26"/>
        </w:rPr>
        <w:t xml:space="preserve">26. Какой наркотик Вы употребляете (употребляли) </w:t>
      </w:r>
      <w:proofErr w:type="gramStart"/>
      <w:r w:rsidRPr="00A20E8F">
        <w:rPr>
          <w:rFonts w:ascii="Times New Roman" w:hAnsi="Times New Roman"/>
          <w:b/>
          <w:sz w:val="26"/>
          <w:szCs w:val="26"/>
        </w:rPr>
        <w:t>за</w:t>
      </w:r>
      <w:proofErr w:type="gramEnd"/>
      <w:r w:rsidRPr="00A20E8F">
        <w:rPr>
          <w:rFonts w:ascii="Times New Roman" w:hAnsi="Times New Roman"/>
          <w:b/>
          <w:sz w:val="26"/>
          <w:szCs w:val="26"/>
        </w:rPr>
        <w:t xml:space="preserve"> последние </w:t>
      </w:r>
      <w:r w:rsidRPr="00A20E8F">
        <w:rPr>
          <w:rFonts w:ascii="Times New Roman" w:hAnsi="Times New Roman"/>
          <w:b/>
          <w:sz w:val="26"/>
          <w:szCs w:val="26"/>
        </w:rPr>
        <w:br/>
        <w:t>12 месяцев?</w:t>
      </w:r>
      <w:r w:rsidRPr="00D855D9">
        <w:rPr>
          <w:rFonts w:ascii="Times New Roman" w:hAnsi="Times New Roman"/>
          <w:sz w:val="26"/>
          <w:szCs w:val="26"/>
        </w:rPr>
        <w:t xml:space="preserve"> ____________________________.</w:t>
      </w:r>
    </w:p>
    <w:p w:rsidR="007804C5" w:rsidRPr="00D855D9" w:rsidRDefault="007804C5" w:rsidP="007804C5">
      <w:pPr>
        <w:rPr>
          <w:sz w:val="26"/>
          <w:szCs w:val="26"/>
        </w:rPr>
      </w:pPr>
    </w:p>
    <w:p w:rsidR="007804C5" w:rsidRDefault="007804C5" w:rsidP="007804C5">
      <w:pPr>
        <w:rPr>
          <w:b/>
          <w:sz w:val="26"/>
          <w:szCs w:val="26"/>
        </w:rPr>
      </w:pPr>
      <w:r w:rsidRPr="00D855D9">
        <w:rPr>
          <w:b/>
          <w:sz w:val="26"/>
          <w:szCs w:val="26"/>
        </w:rPr>
        <w:t>27. Каким способом Вы употребляете наркотики?</w:t>
      </w:r>
    </w:p>
    <w:p w:rsidR="007804C5" w:rsidRPr="00D855D9" w:rsidRDefault="007804C5" w:rsidP="007804C5">
      <w:pPr>
        <w:rPr>
          <w:b/>
          <w:sz w:val="26"/>
          <w:szCs w:val="26"/>
        </w:rPr>
      </w:pPr>
      <w:r w:rsidRPr="00D855D9">
        <w:rPr>
          <w:sz w:val="26"/>
          <w:szCs w:val="26"/>
        </w:rPr>
        <w:t>____________________________.</w:t>
      </w:r>
    </w:p>
    <w:p w:rsidR="007804C5" w:rsidRPr="00D855D9" w:rsidRDefault="007804C5" w:rsidP="007804C5">
      <w:pPr>
        <w:rPr>
          <w:sz w:val="26"/>
          <w:szCs w:val="26"/>
        </w:rPr>
      </w:pPr>
    </w:p>
    <w:p w:rsidR="007804C5" w:rsidRPr="00D855D9" w:rsidRDefault="007804C5" w:rsidP="007804C5">
      <w:pPr>
        <w:rPr>
          <w:b/>
          <w:sz w:val="26"/>
          <w:szCs w:val="26"/>
        </w:rPr>
      </w:pPr>
      <w:r w:rsidRPr="00D855D9">
        <w:rPr>
          <w:b/>
          <w:sz w:val="26"/>
          <w:szCs w:val="26"/>
        </w:rPr>
        <w:t xml:space="preserve">28. Почему Вы </w:t>
      </w:r>
      <w:proofErr w:type="gramStart"/>
      <w:r w:rsidRPr="00D855D9">
        <w:rPr>
          <w:b/>
          <w:sz w:val="26"/>
          <w:szCs w:val="26"/>
        </w:rPr>
        <w:t>употребляли</w:t>
      </w:r>
      <w:proofErr w:type="gramEnd"/>
      <w:r w:rsidRPr="00D855D9">
        <w:rPr>
          <w:b/>
          <w:sz w:val="26"/>
          <w:szCs w:val="26"/>
        </w:rPr>
        <w:t xml:space="preserve">/употребляете именно эти наркотики? </w:t>
      </w:r>
    </w:p>
    <w:p w:rsidR="007804C5" w:rsidRPr="00D855D9" w:rsidRDefault="007804C5" w:rsidP="007804C5">
      <w:pPr>
        <w:rPr>
          <w:sz w:val="26"/>
          <w:szCs w:val="26"/>
        </w:rPr>
      </w:pPr>
      <w:r w:rsidRPr="00D855D9">
        <w:rPr>
          <w:sz w:val="26"/>
          <w:szCs w:val="26"/>
        </w:rPr>
        <w:t>(можно отметить несколько вариантов)</w:t>
      </w:r>
    </w:p>
    <w:p w:rsidR="007804C5" w:rsidRPr="00D855D9" w:rsidRDefault="007804C5" w:rsidP="007804C5">
      <w:pPr>
        <w:rPr>
          <w:b/>
          <w:sz w:val="26"/>
          <w:szCs w:val="26"/>
        </w:rPr>
      </w:pPr>
    </w:p>
    <w:p w:rsidR="007804C5" w:rsidRPr="00D855D9" w:rsidRDefault="007804C5" w:rsidP="007804C5">
      <w:pPr>
        <w:rPr>
          <w:sz w:val="26"/>
          <w:szCs w:val="26"/>
        </w:rPr>
      </w:pPr>
      <w:r w:rsidRPr="00D855D9">
        <w:rPr>
          <w:sz w:val="26"/>
          <w:szCs w:val="26"/>
        </w:rPr>
        <w:t>1. Легче достать;</w:t>
      </w:r>
    </w:p>
    <w:p w:rsidR="007804C5" w:rsidRPr="00D855D9" w:rsidRDefault="007804C5" w:rsidP="007804C5">
      <w:pPr>
        <w:rPr>
          <w:sz w:val="26"/>
          <w:szCs w:val="26"/>
        </w:rPr>
      </w:pPr>
      <w:r w:rsidRPr="00D855D9">
        <w:rPr>
          <w:sz w:val="26"/>
          <w:szCs w:val="26"/>
        </w:rPr>
        <w:t>2. Дешевле;</w:t>
      </w:r>
    </w:p>
    <w:p w:rsidR="007804C5" w:rsidRPr="00D855D9" w:rsidRDefault="007804C5" w:rsidP="007804C5">
      <w:pPr>
        <w:rPr>
          <w:sz w:val="26"/>
          <w:szCs w:val="26"/>
        </w:rPr>
      </w:pPr>
      <w:r w:rsidRPr="00D855D9">
        <w:rPr>
          <w:sz w:val="26"/>
          <w:szCs w:val="26"/>
        </w:rPr>
        <w:t xml:space="preserve">3. Менее </w:t>
      </w:r>
      <w:proofErr w:type="gramStart"/>
      <w:r w:rsidRPr="00D855D9">
        <w:rPr>
          <w:sz w:val="26"/>
          <w:szCs w:val="26"/>
        </w:rPr>
        <w:t>вредны</w:t>
      </w:r>
      <w:proofErr w:type="gramEnd"/>
      <w:r w:rsidRPr="00D855D9">
        <w:rPr>
          <w:sz w:val="26"/>
          <w:szCs w:val="26"/>
        </w:rPr>
        <w:t xml:space="preserve"> для организма;</w:t>
      </w:r>
    </w:p>
    <w:p w:rsidR="007804C5" w:rsidRPr="00D855D9" w:rsidRDefault="007804C5" w:rsidP="007804C5">
      <w:pPr>
        <w:rPr>
          <w:sz w:val="26"/>
          <w:szCs w:val="26"/>
        </w:rPr>
      </w:pPr>
      <w:r w:rsidRPr="00D855D9">
        <w:rPr>
          <w:sz w:val="26"/>
          <w:szCs w:val="26"/>
        </w:rPr>
        <w:t>4. Легче изготовить;</w:t>
      </w:r>
    </w:p>
    <w:p w:rsidR="007804C5" w:rsidRPr="00D855D9" w:rsidRDefault="007804C5" w:rsidP="007804C5">
      <w:pPr>
        <w:rPr>
          <w:sz w:val="26"/>
          <w:szCs w:val="26"/>
        </w:rPr>
      </w:pPr>
      <w:r w:rsidRPr="00D855D9">
        <w:rPr>
          <w:sz w:val="26"/>
          <w:szCs w:val="26"/>
        </w:rPr>
        <w:t>5. Легче отвыкнуть в последующем;</w:t>
      </w:r>
    </w:p>
    <w:p w:rsidR="007804C5" w:rsidRPr="00D855D9" w:rsidRDefault="007804C5" w:rsidP="007804C5">
      <w:pPr>
        <w:rPr>
          <w:sz w:val="26"/>
          <w:szCs w:val="26"/>
        </w:rPr>
      </w:pPr>
      <w:r w:rsidRPr="00D855D9">
        <w:rPr>
          <w:sz w:val="26"/>
          <w:szCs w:val="26"/>
        </w:rPr>
        <w:t>6. Уже привык (привыкла) к нему/ним;</w:t>
      </w:r>
    </w:p>
    <w:p w:rsidR="007804C5" w:rsidRPr="00D855D9" w:rsidRDefault="007804C5" w:rsidP="007804C5">
      <w:pPr>
        <w:rPr>
          <w:sz w:val="26"/>
          <w:szCs w:val="26"/>
        </w:rPr>
      </w:pPr>
      <w:r w:rsidRPr="00D855D9">
        <w:rPr>
          <w:sz w:val="26"/>
          <w:szCs w:val="26"/>
        </w:rPr>
        <w:t>7. За компанию;</w:t>
      </w:r>
    </w:p>
    <w:p w:rsidR="007804C5" w:rsidRPr="00D855D9" w:rsidRDefault="007804C5" w:rsidP="007804C5">
      <w:pPr>
        <w:rPr>
          <w:sz w:val="26"/>
          <w:szCs w:val="26"/>
        </w:rPr>
      </w:pPr>
      <w:r w:rsidRPr="00D855D9">
        <w:rPr>
          <w:sz w:val="26"/>
          <w:szCs w:val="26"/>
        </w:rPr>
        <w:t xml:space="preserve">8. По другой причине </w:t>
      </w:r>
      <w:bookmarkStart w:id="10" w:name="_Toc213176046"/>
      <w:r w:rsidRPr="00D855D9">
        <w:rPr>
          <w:sz w:val="26"/>
          <w:szCs w:val="26"/>
        </w:rPr>
        <w:t>____________________</w:t>
      </w:r>
      <w:bookmarkEnd w:id="10"/>
      <w:r w:rsidRPr="00D855D9">
        <w:rPr>
          <w:sz w:val="26"/>
          <w:szCs w:val="26"/>
        </w:rPr>
        <w:t>;</w:t>
      </w:r>
    </w:p>
    <w:p w:rsidR="007804C5" w:rsidRPr="00D855D9" w:rsidRDefault="007804C5" w:rsidP="007804C5">
      <w:pPr>
        <w:rPr>
          <w:sz w:val="26"/>
          <w:szCs w:val="26"/>
        </w:rPr>
      </w:pPr>
      <w:r w:rsidRPr="00D855D9">
        <w:rPr>
          <w:sz w:val="26"/>
          <w:szCs w:val="26"/>
        </w:rPr>
        <w:t>9. Отказ от ответа.</w:t>
      </w:r>
    </w:p>
    <w:p w:rsidR="007804C5" w:rsidRPr="00D855D9" w:rsidRDefault="007804C5" w:rsidP="007804C5">
      <w:pPr>
        <w:rPr>
          <w:sz w:val="26"/>
          <w:szCs w:val="26"/>
        </w:rPr>
      </w:pPr>
    </w:p>
    <w:p w:rsidR="007804C5" w:rsidRPr="00D855D9" w:rsidRDefault="007804C5" w:rsidP="007804C5">
      <w:pPr>
        <w:rPr>
          <w:b/>
          <w:sz w:val="26"/>
          <w:szCs w:val="26"/>
        </w:rPr>
      </w:pPr>
      <w:r w:rsidRPr="00D855D9">
        <w:rPr>
          <w:b/>
          <w:sz w:val="26"/>
          <w:szCs w:val="26"/>
        </w:rPr>
        <w:t xml:space="preserve">29. Где Вы ВПЕРВЫЕ попробовали наркотики? </w:t>
      </w:r>
      <w:r w:rsidRPr="00D855D9">
        <w:rPr>
          <w:sz w:val="26"/>
          <w:szCs w:val="26"/>
        </w:rPr>
        <w:t>(один ответ)</w:t>
      </w:r>
    </w:p>
    <w:p w:rsidR="007804C5" w:rsidRPr="00D855D9" w:rsidRDefault="007804C5" w:rsidP="007804C5">
      <w:pPr>
        <w:rPr>
          <w:b/>
          <w:sz w:val="26"/>
          <w:szCs w:val="26"/>
        </w:rPr>
      </w:pPr>
      <w:r w:rsidRPr="00D855D9">
        <w:rPr>
          <w:b/>
          <w:sz w:val="26"/>
          <w:szCs w:val="26"/>
        </w:rPr>
        <w:t xml:space="preserve"> </w:t>
      </w:r>
    </w:p>
    <w:p w:rsidR="007804C5" w:rsidRPr="00D855D9" w:rsidRDefault="007804C5" w:rsidP="007804C5">
      <w:pPr>
        <w:rPr>
          <w:sz w:val="26"/>
          <w:szCs w:val="26"/>
        </w:rPr>
      </w:pPr>
      <w:r w:rsidRPr="00D855D9">
        <w:rPr>
          <w:sz w:val="26"/>
          <w:szCs w:val="26"/>
        </w:rPr>
        <w:t>1. На природе, за городом;</w:t>
      </w:r>
    </w:p>
    <w:p w:rsidR="007804C5" w:rsidRPr="00D855D9" w:rsidRDefault="007804C5" w:rsidP="007804C5">
      <w:pPr>
        <w:rPr>
          <w:sz w:val="26"/>
          <w:szCs w:val="26"/>
        </w:rPr>
      </w:pPr>
      <w:r w:rsidRPr="00D855D9">
        <w:rPr>
          <w:sz w:val="26"/>
          <w:szCs w:val="26"/>
        </w:rPr>
        <w:t>2. Дома;</w:t>
      </w:r>
    </w:p>
    <w:p w:rsidR="007804C5" w:rsidRPr="00D855D9" w:rsidRDefault="007804C5" w:rsidP="007804C5">
      <w:pPr>
        <w:rPr>
          <w:sz w:val="26"/>
          <w:szCs w:val="26"/>
        </w:rPr>
      </w:pPr>
      <w:r w:rsidRPr="00D855D9">
        <w:rPr>
          <w:sz w:val="26"/>
          <w:szCs w:val="26"/>
        </w:rPr>
        <w:t>3. На улице, во дворе, в подъезде;</w:t>
      </w:r>
    </w:p>
    <w:p w:rsidR="007804C5" w:rsidRPr="00D855D9" w:rsidRDefault="007804C5" w:rsidP="007804C5">
      <w:pPr>
        <w:rPr>
          <w:sz w:val="26"/>
          <w:szCs w:val="26"/>
        </w:rPr>
      </w:pPr>
      <w:r w:rsidRPr="00D855D9">
        <w:rPr>
          <w:sz w:val="26"/>
          <w:szCs w:val="26"/>
        </w:rPr>
        <w:t>4. В клубах, на дискотеках;</w:t>
      </w:r>
    </w:p>
    <w:p w:rsidR="007804C5" w:rsidRPr="00D855D9" w:rsidRDefault="007804C5" w:rsidP="007804C5">
      <w:pPr>
        <w:rPr>
          <w:b/>
          <w:sz w:val="26"/>
          <w:szCs w:val="26"/>
        </w:rPr>
      </w:pPr>
      <w:r w:rsidRPr="00D855D9">
        <w:rPr>
          <w:sz w:val="26"/>
          <w:szCs w:val="26"/>
        </w:rPr>
        <w:t>5. В гостях у друзей, знакомых;</w:t>
      </w:r>
    </w:p>
    <w:p w:rsidR="007804C5" w:rsidRPr="00D855D9" w:rsidRDefault="007804C5" w:rsidP="007804C5">
      <w:pPr>
        <w:rPr>
          <w:sz w:val="26"/>
          <w:szCs w:val="26"/>
        </w:rPr>
      </w:pPr>
      <w:r w:rsidRPr="00D855D9">
        <w:rPr>
          <w:sz w:val="26"/>
          <w:szCs w:val="26"/>
        </w:rPr>
        <w:t>6. В учебном заведении;</w:t>
      </w:r>
    </w:p>
    <w:p w:rsidR="007804C5" w:rsidRPr="00D855D9" w:rsidRDefault="007804C5" w:rsidP="007804C5">
      <w:pPr>
        <w:rPr>
          <w:sz w:val="26"/>
          <w:szCs w:val="26"/>
        </w:rPr>
      </w:pPr>
      <w:r w:rsidRPr="00D855D9">
        <w:rPr>
          <w:sz w:val="26"/>
          <w:szCs w:val="26"/>
        </w:rPr>
        <w:t>7. На работе;</w:t>
      </w:r>
    </w:p>
    <w:p w:rsidR="007804C5" w:rsidRPr="00D855D9" w:rsidRDefault="007804C5" w:rsidP="007804C5">
      <w:pPr>
        <w:rPr>
          <w:sz w:val="26"/>
          <w:szCs w:val="26"/>
        </w:rPr>
      </w:pPr>
      <w:r w:rsidRPr="00D855D9">
        <w:rPr>
          <w:sz w:val="26"/>
          <w:szCs w:val="26"/>
        </w:rPr>
        <w:t>8. В армии;</w:t>
      </w:r>
    </w:p>
    <w:p w:rsidR="007804C5" w:rsidRPr="00D855D9" w:rsidRDefault="007804C5" w:rsidP="007804C5">
      <w:pPr>
        <w:rPr>
          <w:sz w:val="26"/>
          <w:szCs w:val="26"/>
        </w:rPr>
      </w:pPr>
      <w:r w:rsidRPr="00D855D9">
        <w:rPr>
          <w:sz w:val="26"/>
          <w:szCs w:val="26"/>
        </w:rPr>
        <w:t>9. В других местах _________________.</w:t>
      </w:r>
    </w:p>
    <w:p w:rsidR="007804C5" w:rsidRPr="00D855D9" w:rsidRDefault="007804C5" w:rsidP="007804C5">
      <w:pPr>
        <w:rPr>
          <w:sz w:val="26"/>
          <w:szCs w:val="26"/>
        </w:rPr>
      </w:pPr>
      <w:r w:rsidRPr="00D855D9">
        <w:rPr>
          <w:b/>
          <w:sz w:val="26"/>
          <w:szCs w:val="26"/>
        </w:rPr>
        <w:t xml:space="preserve">30. Кто ВПЕРВЫЕ предложил Вам попробовать наркотик? </w:t>
      </w:r>
      <w:r w:rsidRPr="00D855D9">
        <w:rPr>
          <w:sz w:val="26"/>
          <w:szCs w:val="26"/>
        </w:rPr>
        <w:t>(один ответ)</w:t>
      </w:r>
    </w:p>
    <w:p w:rsidR="007804C5" w:rsidRPr="00D855D9" w:rsidRDefault="007804C5" w:rsidP="007804C5">
      <w:pPr>
        <w:rPr>
          <w:sz w:val="26"/>
          <w:szCs w:val="26"/>
        </w:rPr>
      </w:pPr>
    </w:p>
    <w:p w:rsidR="007804C5" w:rsidRPr="00D855D9" w:rsidRDefault="007804C5" w:rsidP="007804C5">
      <w:pPr>
        <w:rPr>
          <w:sz w:val="26"/>
          <w:szCs w:val="26"/>
        </w:rPr>
      </w:pPr>
      <w:r w:rsidRPr="00D855D9">
        <w:rPr>
          <w:sz w:val="26"/>
          <w:szCs w:val="26"/>
        </w:rPr>
        <w:t>1. Коллеги по учебе/ работе;</w:t>
      </w:r>
    </w:p>
    <w:p w:rsidR="007804C5" w:rsidRPr="00D855D9" w:rsidRDefault="007804C5" w:rsidP="007804C5">
      <w:pPr>
        <w:rPr>
          <w:sz w:val="26"/>
          <w:szCs w:val="26"/>
        </w:rPr>
      </w:pPr>
      <w:r w:rsidRPr="00D855D9">
        <w:rPr>
          <w:sz w:val="26"/>
          <w:szCs w:val="26"/>
        </w:rPr>
        <w:t>2. Друзья, с которыми я встречаюсь после учебы/работы;</w:t>
      </w:r>
    </w:p>
    <w:p w:rsidR="007804C5" w:rsidRPr="00D855D9" w:rsidRDefault="007804C5" w:rsidP="007804C5">
      <w:pPr>
        <w:rPr>
          <w:b/>
          <w:sz w:val="26"/>
          <w:szCs w:val="26"/>
        </w:rPr>
      </w:pPr>
      <w:r w:rsidRPr="00D855D9">
        <w:rPr>
          <w:sz w:val="26"/>
          <w:szCs w:val="26"/>
        </w:rPr>
        <w:t>3. Кто-то из членов семьи;</w:t>
      </w:r>
    </w:p>
    <w:p w:rsidR="007804C5" w:rsidRPr="00D855D9" w:rsidRDefault="007804C5" w:rsidP="007804C5">
      <w:pPr>
        <w:rPr>
          <w:sz w:val="26"/>
          <w:szCs w:val="26"/>
        </w:rPr>
      </w:pPr>
      <w:r w:rsidRPr="00D855D9">
        <w:rPr>
          <w:sz w:val="26"/>
          <w:szCs w:val="26"/>
        </w:rPr>
        <w:t>4. Кто-то из знакомых;</w:t>
      </w:r>
    </w:p>
    <w:p w:rsidR="007804C5" w:rsidRPr="00D855D9" w:rsidRDefault="007804C5" w:rsidP="007804C5">
      <w:pPr>
        <w:rPr>
          <w:sz w:val="26"/>
          <w:szCs w:val="26"/>
        </w:rPr>
      </w:pPr>
      <w:r w:rsidRPr="00D855D9">
        <w:rPr>
          <w:sz w:val="26"/>
          <w:szCs w:val="26"/>
        </w:rPr>
        <w:t>5. Са</w:t>
      </w:r>
      <w:proofErr w:type="gramStart"/>
      <w:r w:rsidRPr="00D855D9">
        <w:rPr>
          <w:sz w:val="26"/>
          <w:szCs w:val="26"/>
        </w:rPr>
        <w:t>м(</w:t>
      </w:r>
      <w:proofErr w:type="gramEnd"/>
      <w:r w:rsidRPr="00D855D9">
        <w:rPr>
          <w:sz w:val="26"/>
          <w:szCs w:val="26"/>
        </w:rPr>
        <w:t>а) решил(а) попробовать;</w:t>
      </w:r>
    </w:p>
    <w:p w:rsidR="007804C5" w:rsidRPr="00D855D9" w:rsidRDefault="007804C5" w:rsidP="007804C5">
      <w:pPr>
        <w:rPr>
          <w:sz w:val="26"/>
          <w:szCs w:val="26"/>
        </w:rPr>
      </w:pPr>
      <w:r w:rsidRPr="00D855D9">
        <w:rPr>
          <w:sz w:val="26"/>
          <w:szCs w:val="26"/>
        </w:rPr>
        <w:t>6. Кто-то другой _________________.</w:t>
      </w:r>
    </w:p>
    <w:p w:rsidR="007804C5" w:rsidRPr="00D855D9" w:rsidRDefault="007804C5" w:rsidP="007804C5">
      <w:pPr>
        <w:rPr>
          <w:b/>
          <w:sz w:val="26"/>
          <w:szCs w:val="26"/>
        </w:rPr>
      </w:pPr>
    </w:p>
    <w:p w:rsidR="007804C5" w:rsidRPr="00D855D9" w:rsidRDefault="007804C5" w:rsidP="007804C5">
      <w:pPr>
        <w:rPr>
          <w:sz w:val="26"/>
          <w:szCs w:val="26"/>
        </w:rPr>
      </w:pPr>
      <w:r w:rsidRPr="00D855D9">
        <w:rPr>
          <w:b/>
          <w:sz w:val="26"/>
          <w:szCs w:val="26"/>
        </w:rPr>
        <w:t>31. Где Вам удается доставать наркотики?</w:t>
      </w:r>
    </w:p>
    <w:p w:rsidR="007804C5" w:rsidRPr="00D855D9" w:rsidRDefault="007804C5" w:rsidP="007804C5">
      <w:pPr>
        <w:rPr>
          <w:i/>
          <w:sz w:val="26"/>
          <w:szCs w:val="26"/>
        </w:rPr>
      </w:pPr>
    </w:p>
    <w:p w:rsidR="007804C5" w:rsidRPr="00D855D9" w:rsidRDefault="007804C5" w:rsidP="007804C5">
      <w:pPr>
        <w:rPr>
          <w:sz w:val="26"/>
          <w:szCs w:val="26"/>
        </w:rPr>
      </w:pPr>
      <w:r w:rsidRPr="00D855D9">
        <w:rPr>
          <w:sz w:val="26"/>
          <w:szCs w:val="26"/>
        </w:rPr>
        <w:t>1. У друзей/знакомых;</w:t>
      </w:r>
    </w:p>
    <w:p w:rsidR="007804C5" w:rsidRPr="00D855D9" w:rsidRDefault="007804C5" w:rsidP="007804C5">
      <w:pPr>
        <w:rPr>
          <w:sz w:val="26"/>
          <w:szCs w:val="26"/>
        </w:rPr>
      </w:pPr>
      <w:r w:rsidRPr="00D855D9">
        <w:rPr>
          <w:sz w:val="26"/>
          <w:szCs w:val="26"/>
        </w:rPr>
        <w:t>2. В учебных заведениях;</w:t>
      </w:r>
    </w:p>
    <w:p w:rsidR="007804C5" w:rsidRPr="00D855D9" w:rsidRDefault="007804C5" w:rsidP="007804C5">
      <w:pPr>
        <w:rPr>
          <w:b/>
          <w:sz w:val="26"/>
          <w:szCs w:val="26"/>
        </w:rPr>
      </w:pPr>
      <w:r w:rsidRPr="00D855D9">
        <w:rPr>
          <w:sz w:val="26"/>
          <w:szCs w:val="26"/>
        </w:rPr>
        <w:t>3. В аптеке;</w:t>
      </w:r>
    </w:p>
    <w:p w:rsidR="007804C5" w:rsidRPr="00D855D9" w:rsidRDefault="007804C5" w:rsidP="007804C5">
      <w:pPr>
        <w:rPr>
          <w:sz w:val="26"/>
          <w:szCs w:val="26"/>
        </w:rPr>
      </w:pPr>
      <w:r w:rsidRPr="00D855D9">
        <w:rPr>
          <w:sz w:val="26"/>
          <w:szCs w:val="26"/>
        </w:rPr>
        <w:t>4. Через медицинских работников;</w:t>
      </w:r>
    </w:p>
    <w:p w:rsidR="007804C5" w:rsidRPr="00D855D9" w:rsidRDefault="007804C5" w:rsidP="007804C5">
      <w:pPr>
        <w:rPr>
          <w:sz w:val="26"/>
          <w:szCs w:val="26"/>
        </w:rPr>
      </w:pPr>
      <w:r w:rsidRPr="00D855D9">
        <w:rPr>
          <w:sz w:val="26"/>
          <w:szCs w:val="26"/>
        </w:rPr>
        <w:t>5. В клубах/на дискотеках;</w:t>
      </w:r>
    </w:p>
    <w:p w:rsidR="007804C5" w:rsidRPr="00D855D9" w:rsidRDefault="007804C5" w:rsidP="007804C5">
      <w:pPr>
        <w:rPr>
          <w:sz w:val="26"/>
          <w:szCs w:val="26"/>
        </w:rPr>
      </w:pPr>
      <w:r w:rsidRPr="00D855D9">
        <w:rPr>
          <w:sz w:val="26"/>
          <w:szCs w:val="26"/>
        </w:rPr>
        <w:t>6. В сети «Интернет»;</w:t>
      </w:r>
    </w:p>
    <w:p w:rsidR="007804C5" w:rsidRPr="00D855D9" w:rsidRDefault="007804C5" w:rsidP="007804C5">
      <w:pPr>
        <w:rPr>
          <w:sz w:val="26"/>
          <w:szCs w:val="26"/>
        </w:rPr>
      </w:pPr>
      <w:r w:rsidRPr="00D855D9">
        <w:rPr>
          <w:sz w:val="26"/>
          <w:szCs w:val="26"/>
        </w:rPr>
        <w:t xml:space="preserve">7. Посредством </w:t>
      </w:r>
      <w:proofErr w:type="spellStart"/>
      <w:r w:rsidRPr="00D855D9">
        <w:rPr>
          <w:sz w:val="26"/>
          <w:szCs w:val="26"/>
        </w:rPr>
        <w:t>мессенджеров</w:t>
      </w:r>
      <w:proofErr w:type="spellEnd"/>
      <w:r w:rsidRPr="00D855D9">
        <w:rPr>
          <w:sz w:val="26"/>
          <w:szCs w:val="26"/>
        </w:rPr>
        <w:t>;</w:t>
      </w:r>
    </w:p>
    <w:p w:rsidR="007804C5" w:rsidRPr="00D855D9" w:rsidRDefault="007804C5" w:rsidP="007804C5">
      <w:pPr>
        <w:rPr>
          <w:sz w:val="26"/>
          <w:szCs w:val="26"/>
        </w:rPr>
      </w:pPr>
      <w:r w:rsidRPr="00D855D9">
        <w:rPr>
          <w:sz w:val="26"/>
          <w:szCs w:val="26"/>
        </w:rPr>
        <w:t>8. Через закладки;</w:t>
      </w:r>
    </w:p>
    <w:p w:rsidR="007804C5" w:rsidRPr="00D855D9" w:rsidRDefault="007804C5" w:rsidP="007804C5">
      <w:pPr>
        <w:rPr>
          <w:sz w:val="26"/>
          <w:szCs w:val="26"/>
        </w:rPr>
      </w:pPr>
      <w:r w:rsidRPr="00D855D9">
        <w:rPr>
          <w:sz w:val="26"/>
          <w:szCs w:val="26"/>
        </w:rPr>
        <w:t>9. В Торговых центрах/Гипермаркетах;</w:t>
      </w:r>
    </w:p>
    <w:p w:rsidR="007804C5" w:rsidRPr="00D855D9" w:rsidRDefault="007804C5" w:rsidP="007804C5">
      <w:pPr>
        <w:rPr>
          <w:sz w:val="26"/>
          <w:szCs w:val="26"/>
        </w:rPr>
      </w:pPr>
      <w:r w:rsidRPr="00D855D9">
        <w:rPr>
          <w:sz w:val="26"/>
          <w:szCs w:val="26"/>
        </w:rPr>
        <w:t>10. Через почту;</w:t>
      </w:r>
    </w:p>
    <w:p w:rsidR="007804C5" w:rsidRPr="00D855D9" w:rsidRDefault="007804C5" w:rsidP="007804C5">
      <w:pPr>
        <w:rPr>
          <w:sz w:val="26"/>
          <w:szCs w:val="26"/>
        </w:rPr>
      </w:pPr>
      <w:r w:rsidRPr="00D855D9">
        <w:rPr>
          <w:sz w:val="26"/>
          <w:szCs w:val="26"/>
        </w:rPr>
        <w:t>11. У этнических групп;</w:t>
      </w:r>
    </w:p>
    <w:p w:rsidR="007804C5" w:rsidRPr="00D855D9" w:rsidRDefault="007804C5" w:rsidP="007804C5">
      <w:pPr>
        <w:rPr>
          <w:sz w:val="26"/>
          <w:szCs w:val="26"/>
        </w:rPr>
      </w:pPr>
      <w:r w:rsidRPr="00D855D9">
        <w:rPr>
          <w:sz w:val="26"/>
          <w:szCs w:val="26"/>
        </w:rPr>
        <w:t>12. Изготавливаю сам;</w:t>
      </w:r>
    </w:p>
    <w:p w:rsidR="007804C5" w:rsidRPr="00D855D9" w:rsidRDefault="007804C5" w:rsidP="007804C5">
      <w:pPr>
        <w:rPr>
          <w:sz w:val="26"/>
          <w:szCs w:val="26"/>
        </w:rPr>
      </w:pPr>
      <w:r w:rsidRPr="00D855D9">
        <w:rPr>
          <w:sz w:val="26"/>
          <w:szCs w:val="26"/>
        </w:rPr>
        <w:t xml:space="preserve">13. </w:t>
      </w:r>
      <w:proofErr w:type="spellStart"/>
      <w:r w:rsidRPr="00D855D9">
        <w:rPr>
          <w:sz w:val="26"/>
          <w:szCs w:val="26"/>
        </w:rPr>
        <w:t>Другое__________</w:t>
      </w:r>
      <w:proofErr w:type="spellEnd"/>
      <w:r w:rsidRPr="00D855D9">
        <w:rPr>
          <w:sz w:val="26"/>
          <w:szCs w:val="26"/>
        </w:rPr>
        <w:t>.</w:t>
      </w:r>
    </w:p>
    <w:p w:rsidR="007804C5" w:rsidRPr="00D855D9" w:rsidRDefault="007804C5" w:rsidP="007804C5">
      <w:pPr>
        <w:rPr>
          <w:sz w:val="26"/>
          <w:szCs w:val="26"/>
        </w:rPr>
      </w:pPr>
    </w:p>
    <w:p w:rsidR="007804C5" w:rsidRPr="00D855D9" w:rsidRDefault="007804C5" w:rsidP="007804C5">
      <w:pPr>
        <w:pStyle w:val="19"/>
        <w:tabs>
          <w:tab w:val="left" w:pos="900"/>
          <w:tab w:val="left" w:pos="1080"/>
        </w:tabs>
        <w:jc w:val="center"/>
        <w:rPr>
          <w:rFonts w:ascii="Times New Roman" w:hAnsi="Times New Roman"/>
          <w:sz w:val="26"/>
          <w:szCs w:val="26"/>
        </w:rPr>
      </w:pPr>
      <w:r w:rsidRPr="00D855D9">
        <w:rPr>
          <w:rFonts w:ascii="Times New Roman" w:eastAsia="Lucida Sans Unicode" w:hAnsi="Times New Roman"/>
          <w:b/>
          <w:bCs/>
          <w:kern w:val="1"/>
          <w:sz w:val="26"/>
          <w:szCs w:val="26"/>
          <w:lang w:eastAsia="ar-SA"/>
        </w:rPr>
        <w:t>БЛАГОДАРИМ ВАС ЗА УЧАСТИЕ В ИССЛЕДОВАНИИ!</w:t>
      </w:r>
    </w:p>
    <w:p w:rsidR="007804C5" w:rsidRPr="007804C5" w:rsidRDefault="007804C5" w:rsidP="00AE2E97">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ind w:firstLine="0"/>
        <w:rPr>
          <w:rFonts w:ascii="Times New Roman" w:hAnsi="Times New Roman"/>
          <w:color w:val="1F497D" w:themeColor="text2"/>
          <w:szCs w:val="28"/>
        </w:rPr>
        <w:sectPr w:rsidR="007804C5" w:rsidRPr="007804C5" w:rsidSect="00E45816">
          <w:headerReference w:type="even" r:id="rId69"/>
          <w:footerReference w:type="even" r:id="rId70"/>
          <w:footerReference w:type="default" r:id="rId71"/>
          <w:pgSz w:w="11906" w:h="16838"/>
          <w:pgMar w:top="1134" w:right="851" w:bottom="709" w:left="964" w:header="709" w:footer="709" w:gutter="0"/>
          <w:cols w:space="708"/>
          <w:docGrid w:linePitch="381"/>
        </w:sectPr>
      </w:pPr>
    </w:p>
    <w:p w:rsidR="006E49F2" w:rsidRDefault="006E49F2" w:rsidP="00AE2E97">
      <w:pPr>
        <w:ind w:firstLine="0"/>
      </w:pPr>
    </w:p>
    <w:sectPr w:rsidR="006E49F2" w:rsidSect="00E45816">
      <w:pgSz w:w="16838" w:h="11906" w:orient="landscape" w:code="9"/>
      <w:pgMar w:top="964" w:right="1134" w:bottom="851" w:left="709"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844" w:rsidRDefault="00465844" w:rsidP="007B3C37">
      <w:r>
        <w:separator/>
      </w:r>
    </w:p>
  </w:endnote>
  <w:endnote w:type="continuationSeparator" w:id="0">
    <w:p w:rsidR="00465844" w:rsidRDefault="00465844" w:rsidP="007B3C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charset w:val="00"/>
    <w:family w:val="auto"/>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001"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Default="007804C5">
    <w:pPr>
      <w:pStyle w:val="aff"/>
      <w:jc w:val="center"/>
    </w:pPr>
  </w:p>
  <w:p w:rsidR="007804C5" w:rsidRDefault="007804C5">
    <w:pPr>
      <w:pStyle w:val="aff"/>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Default="00D21C14" w:rsidP="007804C5">
    <w:pPr>
      <w:pStyle w:val="aff"/>
      <w:framePr w:wrap="around" w:vAnchor="text" w:hAnchor="margin" w:xAlign="right" w:y="1"/>
      <w:rPr>
        <w:rStyle w:val="aff0"/>
      </w:rPr>
    </w:pPr>
    <w:r>
      <w:rPr>
        <w:rStyle w:val="aff0"/>
      </w:rPr>
      <w:fldChar w:fldCharType="begin"/>
    </w:r>
    <w:r w:rsidR="007804C5">
      <w:rPr>
        <w:rStyle w:val="aff0"/>
      </w:rPr>
      <w:instrText xml:space="preserve">PAGE  </w:instrText>
    </w:r>
    <w:r>
      <w:rPr>
        <w:rStyle w:val="aff0"/>
      </w:rPr>
      <w:fldChar w:fldCharType="end"/>
    </w:r>
  </w:p>
  <w:p w:rsidR="007804C5" w:rsidRDefault="007804C5" w:rsidP="007804C5">
    <w:pPr>
      <w:pStyle w:val="aff"/>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Pr="008524CB" w:rsidRDefault="00D21C14" w:rsidP="007804C5">
    <w:pPr>
      <w:pStyle w:val="aff"/>
      <w:jc w:val="center"/>
    </w:pPr>
    <w:fldSimple w:instr=" PAGE   \* MERGEFORMAT ">
      <w:r w:rsidR="007119F1">
        <w:rPr>
          <w:noProof/>
          <w:lang w:eastAsia="ru-RU"/>
        </w:rPr>
        <w:t>113</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Default="00D21C14" w:rsidP="00E45816">
    <w:pPr>
      <w:pStyle w:val="aff"/>
      <w:framePr w:wrap="around" w:vAnchor="text" w:hAnchor="margin" w:xAlign="right" w:y="1"/>
      <w:rPr>
        <w:rStyle w:val="aff0"/>
        <w:rFonts w:eastAsia="Calibri"/>
      </w:rPr>
    </w:pPr>
    <w:r>
      <w:rPr>
        <w:rStyle w:val="aff0"/>
        <w:rFonts w:eastAsia="Calibri"/>
      </w:rPr>
      <w:fldChar w:fldCharType="begin"/>
    </w:r>
    <w:r w:rsidR="007804C5">
      <w:rPr>
        <w:rStyle w:val="aff0"/>
        <w:rFonts w:eastAsia="Calibri"/>
      </w:rPr>
      <w:instrText xml:space="preserve">PAGE  </w:instrText>
    </w:r>
    <w:r>
      <w:rPr>
        <w:rStyle w:val="aff0"/>
        <w:rFonts w:eastAsia="Calibri"/>
      </w:rPr>
      <w:fldChar w:fldCharType="end"/>
    </w:r>
  </w:p>
  <w:p w:rsidR="007804C5" w:rsidRDefault="007804C5" w:rsidP="00E45816">
    <w:pPr>
      <w:pStyle w:val="aff"/>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Pr="00FD3764" w:rsidRDefault="007804C5" w:rsidP="00E45816">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Pr="008B1784" w:rsidRDefault="00D21C14" w:rsidP="007804C5">
    <w:pPr>
      <w:pStyle w:val="aff"/>
      <w:jc w:val="center"/>
      <w:rPr>
        <w:sz w:val="26"/>
        <w:szCs w:val="26"/>
      </w:rPr>
    </w:pPr>
    <w:r w:rsidRPr="008B1784">
      <w:rPr>
        <w:sz w:val="26"/>
        <w:szCs w:val="26"/>
      </w:rPr>
      <w:fldChar w:fldCharType="begin"/>
    </w:r>
    <w:r w:rsidR="007804C5" w:rsidRPr="008B1784">
      <w:rPr>
        <w:sz w:val="26"/>
        <w:szCs w:val="26"/>
      </w:rPr>
      <w:instrText xml:space="preserve"> PAGE   \* MERGEFORMAT </w:instrText>
    </w:r>
    <w:r w:rsidRPr="008B1784">
      <w:rPr>
        <w:sz w:val="26"/>
        <w:szCs w:val="26"/>
      </w:rPr>
      <w:fldChar w:fldCharType="separate"/>
    </w:r>
    <w:r w:rsidR="007119F1">
      <w:rPr>
        <w:noProof/>
        <w:sz w:val="26"/>
        <w:szCs w:val="26"/>
        <w:lang w:eastAsia="ru-RU"/>
      </w:rPr>
      <w:t>66</w:t>
    </w:r>
    <w:r w:rsidRPr="008B1784">
      <w:rPr>
        <w:sz w:val="26"/>
        <w:szCs w:val="2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Default="007804C5">
    <w:pPr>
      <w:pStyle w:val="aff"/>
      <w:jc w:val="center"/>
    </w:pPr>
  </w:p>
  <w:p w:rsidR="007804C5" w:rsidRDefault="007804C5">
    <w:pPr>
      <w:pStyle w:val="af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Default="00D21C14" w:rsidP="007804C5">
    <w:pPr>
      <w:pStyle w:val="aff"/>
      <w:framePr w:wrap="around" w:vAnchor="text" w:hAnchor="margin" w:xAlign="center" w:y="1"/>
      <w:rPr>
        <w:rStyle w:val="aff0"/>
      </w:rPr>
    </w:pPr>
    <w:r>
      <w:rPr>
        <w:rStyle w:val="aff0"/>
      </w:rPr>
      <w:fldChar w:fldCharType="begin"/>
    </w:r>
    <w:r w:rsidR="007804C5">
      <w:rPr>
        <w:rStyle w:val="aff0"/>
      </w:rPr>
      <w:instrText xml:space="preserve">PAGE  </w:instrText>
    </w:r>
    <w:r>
      <w:rPr>
        <w:rStyle w:val="aff0"/>
      </w:rPr>
      <w:fldChar w:fldCharType="end"/>
    </w:r>
  </w:p>
  <w:p w:rsidR="007804C5" w:rsidRDefault="007804C5">
    <w:pPr>
      <w:pStyle w:val="af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Pr="00EF1951" w:rsidRDefault="00D21C14" w:rsidP="007804C5">
    <w:pPr>
      <w:pStyle w:val="aff"/>
      <w:jc w:val="center"/>
      <w:rPr>
        <w:sz w:val="26"/>
        <w:szCs w:val="26"/>
      </w:rPr>
    </w:pPr>
    <w:r w:rsidRPr="00EF1951">
      <w:rPr>
        <w:sz w:val="26"/>
        <w:szCs w:val="26"/>
      </w:rPr>
      <w:fldChar w:fldCharType="begin"/>
    </w:r>
    <w:r w:rsidR="007804C5" w:rsidRPr="00EF1951">
      <w:rPr>
        <w:sz w:val="26"/>
        <w:szCs w:val="26"/>
      </w:rPr>
      <w:instrText xml:space="preserve"> PAGE   \* MERGEFORMAT </w:instrText>
    </w:r>
    <w:r w:rsidRPr="00EF1951">
      <w:rPr>
        <w:sz w:val="26"/>
        <w:szCs w:val="26"/>
      </w:rPr>
      <w:fldChar w:fldCharType="separate"/>
    </w:r>
    <w:r w:rsidR="007119F1">
      <w:rPr>
        <w:noProof/>
        <w:sz w:val="26"/>
        <w:szCs w:val="26"/>
        <w:lang w:eastAsia="ru-RU"/>
      </w:rPr>
      <w:t>76</w:t>
    </w:r>
    <w:r w:rsidRPr="00EF1951">
      <w:rPr>
        <w:sz w:val="26"/>
        <w:szCs w:val="26"/>
      </w:rPr>
      <w:fldChar w:fldCharType="end"/>
    </w:r>
  </w:p>
  <w:p w:rsidR="007804C5" w:rsidRDefault="007804C5" w:rsidP="007804C5">
    <w:pPr>
      <w:pStyle w:val="af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Pr="008B1784" w:rsidRDefault="00D21C14" w:rsidP="007804C5">
    <w:pPr>
      <w:pStyle w:val="aff"/>
      <w:jc w:val="center"/>
      <w:rPr>
        <w:sz w:val="26"/>
        <w:szCs w:val="26"/>
      </w:rPr>
    </w:pPr>
    <w:r w:rsidRPr="008B1784">
      <w:rPr>
        <w:sz w:val="26"/>
        <w:szCs w:val="26"/>
      </w:rPr>
      <w:fldChar w:fldCharType="begin"/>
    </w:r>
    <w:r w:rsidR="007804C5" w:rsidRPr="008B1784">
      <w:rPr>
        <w:sz w:val="26"/>
        <w:szCs w:val="26"/>
      </w:rPr>
      <w:instrText xml:space="preserve"> PAGE   \* MERGEFORMAT </w:instrText>
    </w:r>
    <w:r w:rsidRPr="008B1784">
      <w:rPr>
        <w:sz w:val="26"/>
        <w:szCs w:val="26"/>
      </w:rPr>
      <w:fldChar w:fldCharType="separate"/>
    </w:r>
    <w:r w:rsidR="007119F1">
      <w:rPr>
        <w:noProof/>
        <w:sz w:val="26"/>
        <w:szCs w:val="26"/>
        <w:lang w:eastAsia="ru-RU"/>
      </w:rPr>
      <w:t>77</w:t>
    </w:r>
    <w:r w:rsidRPr="008B1784">
      <w:rPr>
        <w:sz w:val="26"/>
        <w:szCs w:val="2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Default="007804C5">
    <w:pPr>
      <w:pStyle w:val="aff"/>
      <w:jc w:val="center"/>
    </w:pPr>
  </w:p>
  <w:p w:rsidR="007804C5" w:rsidRDefault="007804C5">
    <w:pPr>
      <w:pStyle w:val="aff"/>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Default="00D21C14" w:rsidP="007804C5">
    <w:pPr>
      <w:pStyle w:val="aff"/>
      <w:jc w:val="center"/>
    </w:pPr>
    <w:fldSimple w:instr=" PAGE   \* MERGEFORMAT ">
      <w:r w:rsidR="007119F1">
        <w:rPr>
          <w:noProof/>
          <w:lang w:eastAsia="ru-RU"/>
        </w:rPr>
        <w:t>84</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Pr="00EF1951" w:rsidRDefault="007804C5" w:rsidP="007804C5">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844" w:rsidRDefault="00465844" w:rsidP="007B3C37">
      <w:r>
        <w:separator/>
      </w:r>
    </w:p>
  </w:footnote>
  <w:footnote w:type="continuationSeparator" w:id="0">
    <w:p w:rsidR="00465844" w:rsidRDefault="00465844" w:rsidP="007B3C37">
      <w:r>
        <w:continuationSeparator/>
      </w:r>
    </w:p>
  </w:footnote>
  <w:footnote w:id="1">
    <w:p w:rsidR="007804C5" w:rsidRDefault="007804C5" w:rsidP="006B45E6">
      <w:pPr>
        <w:pStyle w:val="ae"/>
        <w:jc w:val="both"/>
      </w:pPr>
      <w:r>
        <w:rPr>
          <w:rStyle w:val="ad"/>
        </w:rPr>
        <w:footnoteRef/>
      </w:r>
      <w:r>
        <w:t xml:space="preserve"> Показатели оценки ОП</w:t>
      </w:r>
      <w:proofErr w:type="gramStart"/>
      <w:r>
        <w:t>6</w:t>
      </w:r>
      <w:proofErr w:type="gramEnd"/>
      <w:r>
        <w:t xml:space="preserve"> и ОП7 рассчитываются по данным социологических исследований. </w:t>
      </w:r>
    </w:p>
  </w:footnote>
  <w:footnote w:id="2">
    <w:p w:rsidR="007804C5" w:rsidRPr="00D855D9" w:rsidRDefault="007804C5" w:rsidP="007804C5">
      <w:pPr>
        <w:rPr>
          <w:sz w:val="20"/>
          <w:szCs w:val="20"/>
        </w:rPr>
      </w:pPr>
      <w:r w:rsidRPr="0019554B">
        <w:rPr>
          <w:rStyle w:val="ad"/>
          <w:sz w:val="20"/>
          <w:szCs w:val="20"/>
        </w:rPr>
        <w:footnoteRef/>
      </w:r>
      <w:r w:rsidRPr="0019554B">
        <w:rPr>
          <w:sz w:val="20"/>
          <w:szCs w:val="20"/>
        </w:rPr>
        <w:t xml:space="preserve"> Доклад о </w:t>
      </w:r>
      <w:proofErr w:type="spellStart"/>
      <w:r w:rsidRPr="0019554B">
        <w:rPr>
          <w:sz w:val="20"/>
          <w:szCs w:val="20"/>
        </w:rPr>
        <w:t>наркоситуации</w:t>
      </w:r>
      <w:proofErr w:type="spellEnd"/>
      <w:r w:rsidRPr="0019554B">
        <w:rPr>
          <w:sz w:val="20"/>
          <w:szCs w:val="20"/>
        </w:rPr>
        <w:t xml:space="preserve"> в Забайкальском крае в 20</w:t>
      </w:r>
      <w:r>
        <w:rPr>
          <w:sz w:val="20"/>
          <w:szCs w:val="20"/>
        </w:rPr>
        <w:t>20</w:t>
      </w:r>
      <w:r w:rsidRPr="0019554B">
        <w:rPr>
          <w:sz w:val="20"/>
          <w:szCs w:val="20"/>
        </w:rPr>
        <w:t xml:space="preserve"> году</w:t>
      </w:r>
      <w:r>
        <w:rPr>
          <w:sz w:val="20"/>
          <w:szCs w:val="20"/>
        </w:rPr>
        <w:t>. Чита, 2021. С. 10-11</w:t>
      </w:r>
      <w:r w:rsidRPr="0019554B">
        <w:rPr>
          <w:sz w:val="20"/>
          <w:szCs w:val="20"/>
        </w:rPr>
        <w:t>.</w:t>
      </w:r>
    </w:p>
  </w:footnote>
  <w:footnote w:id="3">
    <w:p w:rsidR="007804C5" w:rsidRPr="00AC267D" w:rsidRDefault="007804C5" w:rsidP="007804C5">
      <w:pPr>
        <w:pStyle w:val="ae"/>
      </w:pPr>
      <w:r>
        <w:rPr>
          <w:rStyle w:val="ad"/>
        </w:rPr>
        <w:footnoteRef/>
      </w:r>
      <w:r>
        <w:t xml:space="preserve"> </w:t>
      </w:r>
      <w:r w:rsidRPr="00AC267D">
        <w:t xml:space="preserve">Указ Президента Российской Федерации «Об утверждении Стратегии государственной </w:t>
      </w:r>
      <w:proofErr w:type="spellStart"/>
      <w:r w:rsidRPr="00AC267D">
        <w:t>антинаркотической</w:t>
      </w:r>
      <w:proofErr w:type="spellEnd"/>
      <w:r w:rsidRPr="00AC267D">
        <w:t xml:space="preserve"> политики Российской Федерации на период до 2030 года» № 722 от 23 ноября 2020 года</w:t>
      </w:r>
      <w:r>
        <w:t>.</w:t>
      </w:r>
    </w:p>
  </w:footnote>
  <w:footnote w:id="4">
    <w:p w:rsidR="007804C5" w:rsidRPr="00C93233" w:rsidRDefault="007804C5" w:rsidP="007804C5">
      <w:pPr>
        <w:pStyle w:val="ae"/>
        <w:spacing w:after="40" w:line="251" w:lineRule="auto"/>
        <w:jc w:val="both"/>
      </w:pPr>
      <w:r w:rsidRPr="00C93233">
        <w:rPr>
          <w:rStyle w:val="ad"/>
        </w:rPr>
        <w:footnoteRef/>
      </w:r>
      <w:r w:rsidRPr="00C93233">
        <w:t xml:space="preserve"> </w:t>
      </w:r>
      <w:r w:rsidRPr="00C93233">
        <w:rPr>
          <w:lang w:val="en-US"/>
        </w:rPr>
        <w:t>SPSS</w:t>
      </w:r>
      <w:r w:rsidRPr="00C93233">
        <w:t xml:space="preserve"> – аббревиатура с англ. </w:t>
      </w:r>
      <w:proofErr w:type="spellStart"/>
      <w:r w:rsidRPr="00C93233">
        <w:rPr>
          <w:i/>
          <w:iCs/>
        </w:rPr>
        <w:t>Statistical</w:t>
      </w:r>
      <w:proofErr w:type="spellEnd"/>
      <w:r w:rsidRPr="00C93233">
        <w:rPr>
          <w:i/>
          <w:iCs/>
        </w:rPr>
        <w:t xml:space="preserve"> </w:t>
      </w:r>
      <w:proofErr w:type="spellStart"/>
      <w:r w:rsidRPr="00C93233">
        <w:rPr>
          <w:i/>
          <w:iCs/>
        </w:rPr>
        <w:t>Package</w:t>
      </w:r>
      <w:proofErr w:type="spellEnd"/>
      <w:r w:rsidRPr="00C93233">
        <w:rPr>
          <w:i/>
          <w:iCs/>
        </w:rPr>
        <w:t xml:space="preserve"> </w:t>
      </w:r>
      <w:proofErr w:type="spellStart"/>
      <w:r w:rsidRPr="00C93233">
        <w:rPr>
          <w:i/>
          <w:iCs/>
        </w:rPr>
        <w:t>for</w:t>
      </w:r>
      <w:proofErr w:type="spellEnd"/>
      <w:r w:rsidRPr="00C93233">
        <w:rPr>
          <w:i/>
          <w:iCs/>
        </w:rPr>
        <w:t xml:space="preserve"> </w:t>
      </w:r>
      <w:proofErr w:type="spellStart"/>
      <w:r w:rsidRPr="00C93233">
        <w:rPr>
          <w:i/>
          <w:iCs/>
        </w:rPr>
        <w:t>the</w:t>
      </w:r>
      <w:proofErr w:type="spellEnd"/>
      <w:r w:rsidRPr="00C93233">
        <w:rPr>
          <w:i/>
          <w:iCs/>
        </w:rPr>
        <w:t xml:space="preserve"> </w:t>
      </w:r>
      <w:proofErr w:type="spellStart"/>
      <w:r w:rsidRPr="00C93233">
        <w:rPr>
          <w:i/>
          <w:iCs/>
        </w:rPr>
        <w:t>Social</w:t>
      </w:r>
      <w:proofErr w:type="spellEnd"/>
      <w:r w:rsidRPr="00C93233">
        <w:rPr>
          <w:i/>
          <w:iCs/>
        </w:rPr>
        <w:t xml:space="preserve"> </w:t>
      </w:r>
      <w:proofErr w:type="spellStart"/>
      <w:r w:rsidRPr="00C93233">
        <w:rPr>
          <w:i/>
          <w:iCs/>
        </w:rPr>
        <w:t>Sciences</w:t>
      </w:r>
      <w:proofErr w:type="spellEnd"/>
      <w:r w:rsidRPr="00C93233">
        <w:rPr>
          <w:i/>
          <w:iCs/>
        </w:rPr>
        <w:t xml:space="preserve"> </w:t>
      </w:r>
      <w:r w:rsidRPr="00C93233">
        <w:rPr>
          <w:iCs/>
        </w:rPr>
        <w:t xml:space="preserve">– </w:t>
      </w:r>
      <w:r w:rsidRPr="00C93233">
        <w:t>Статистический Пакет для Социальных Наук.</w:t>
      </w:r>
    </w:p>
  </w:footnote>
  <w:footnote w:id="5">
    <w:p w:rsidR="007804C5" w:rsidRPr="00CA429B" w:rsidRDefault="007804C5" w:rsidP="007804C5">
      <w:pPr>
        <w:pStyle w:val="ae"/>
        <w:jc w:val="both"/>
      </w:pPr>
      <w:r w:rsidRPr="00FA0232">
        <w:rPr>
          <w:rStyle w:val="ad"/>
        </w:rPr>
        <w:footnoteRef/>
      </w:r>
      <w:r w:rsidRPr="00FA0232">
        <w:t xml:space="preserve"> </w:t>
      </w:r>
      <w:r>
        <w:t>Здесь и далее результаты</w:t>
      </w:r>
      <w:r w:rsidRPr="00FA0232">
        <w:t xml:space="preserve"> мониторинга </w:t>
      </w:r>
      <w:proofErr w:type="spellStart"/>
      <w:r w:rsidRPr="00FA0232">
        <w:t>наркоситуации</w:t>
      </w:r>
      <w:proofErr w:type="spellEnd"/>
      <w:r w:rsidRPr="00FA0232">
        <w:t xml:space="preserve"> </w:t>
      </w:r>
      <w:proofErr w:type="gramStart"/>
      <w:r w:rsidRPr="00FA0232">
        <w:t>в</w:t>
      </w:r>
      <w:proofErr w:type="gramEnd"/>
      <w:r w:rsidRPr="00FA0232">
        <w:t xml:space="preserve"> </w:t>
      </w:r>
      <w:proofErr w:type="gramStart"/>
      <w:r w:rsidRPr="00FA0232">
        <w:t>Забайкальем</w:t>
      </w:r>
      <w:proofErr w:type="gramEnd"/>
      <w:r w:rsidRPr="00FA0232">
        <w:t xml:space="preserve"> крае в 20</w:t>
      </w:r>
      <w:r>
        <w:t>21</w:t>
      </w:r>
      <w:r w:rsidRPr="00FA0232">
        <w:t xml:space="preserve"> г. </w:t>
      </w:r>
      <w:r>
        <w:t>приводятся по следующему источнику: А</w:t>
      </w:r>
      <w:r w:rsidRPr="00CA429B">
        <w:t>налитический отчет</w:t>
      </w:r>
      <w:r>
        <w:t xml:space="preserve"> </w:t>
      </w:r>
      <w:r w:rsidRPr="00CA429B">
        <w:t>по результатам оказания услуг по проведению социологического исследования на тему: «</w:t>
      </w:r>
      <w:r>
        <w:t>М</w:t>
      </w:r>
      <w:r w:rsidRPr="00CA429B">
        <w:t xml:space="preserve">ониторинг </w:t>
      </w:r>
      <w:proofErr w:type="spellStart"/>
      <w:r>
        <w:t>Н</w:t>
      </w:r>
      <w:r w:rsidRPr="00CA429B">
        <w:t>аркоситуации</w:t>
      </w:r>
      <w:proofErr w:type="spellEnd"/>
      <w:r w:rsidRPr="00CA429B">
        <w:t xml:space="preserve"> в </w:t>
      </w:r>
      <w:r>
        <w:t>З</w:t>
      </w:r>
      <w:r w:rsidRPr="00CA429B">
        <w:t>абайкальском крае»</w:t>
      </w:r>
      <w:r>
        <w:t xml:space="preserve"> </w:t>
      </w:r>
      <w:r w:rsidRPr="00CA429B">
        <w:t xml:space="preserve">в рамках мониторинга </w:t>
      </w:r>
      <w:proofErr w:type="spellStart"/>
      <w:r w:rsidRPr="00CA429B">
        <w:t>наркоситуации</w:t>
      </w:r>
      <w:proofErr w:type="spellEnd"/>
      <w:r w:rsidRPr="00CA429B">
        <w:t xml:space="preserve"> в субъектах российской федерации</w:t>
      </w:r>
      <w:r w:rsidRPr="00FA0232">
        <w:t>.</w:t>
      </w:r>
      <w:r>
        <w:t xml:space="preserve"> Чита: </w:t>
      </w:r>
      <w:r w:rsidRPr="00CA429B">
        <w:t>ГЭПИЦентр-1</w:t>
      </w:r>
      <w:r>
        <w:t>, 2021. Опрос был проведен в январе 2021 г. по заказу</w:t>
      </w:r>
      <w:r w:rsidRPr="00CA429B">
        <w:t xml:space="preserve"> Фонда развития Забайкальского края</w:t>
      </w:r>
      <w:r>
        <w:t xml:space="preserve">  (Договор № 719/ВОУ/2020 от 17</w:t>
      </w:r>
      <w:r w:rsidRPr="00CA429B">
        <w:t xml:space="preserve"> декабря 2020 г.</w:t>
      </w:r>
      <w:r>
        <w:t>).</w:t>
      </w:r>
    </w:p>
  </w:footnote>
  <w:footnote w:id="6">
    <w:p w:rsidR="007804C5" w:rsidRPr="00CA429B" w:rsidRDefault="007804C5" w:rsidP="007804C5">
      <w:pPr>
        <w:pStyle w:val="ae"/>
        <w:jc w:val="both"/>
      </w:pPr>
      <w:r>
        <w:rPr>
          <w:rStyle w:val="ad"/>
        </w:rPr>
        <w:footnoteRef/>
      </w:r>
      <w:r>
        <w:t xml:space="preserve"> Приведенные здесь и далее результаты</w:t>
      </w:r>
      <w:r w:rsidRPr="00FA0232">
        <w:t xml:space="preserve"> мониторинга </w:t>
      </w:r>
      <w:proofErr w:type="spellStart"/>
      <w:r w:rsidRPr="00FA0232">
        <w:t>наркоситуации</w:t>
      </w:r>
      <w:proofErr w:type="spellEnd"/>
      <w:r w:rsidRPr="00FA0232">
        <w:t xml:space="preserve"> </w:t>
      </w:r>
      <w:proofErr w:type="gramStart"/>
      <w:r w:rsidRPr="00FA0232">
        <w:t>в</w:t>
      </w:r>
      <w:proofErr w:type="gramEnd"/>
      <w:r w:rsidRPr="00FA0232">
        <w:t xml:space="preserve"> </w:t>
      </w:r>
      <w:proofErr w:type="gramStart"/>
      <w:r w:rsidRPr="00FA0232">
        <w:t>Забайкальем</w:t>
      </w:r>
      <w:proofErr w:type="gramEnd"/>
      <w:r w:rsidRPr="00FA0232">
        <w:t xml:space="preserve"> крае в 2019 г. были предоставлены Заказчиком</w:t>
      </w:r>
    </w:p>
  </w:footnote>
  <w:footnote w:id="7">
    <w:p w:rsidR="007804C5" w:rsidRDefault="007804C5" w:rsidP="007804C5">
      <w:pPr>
        <w:pStyle w:val="ae"/>
        <w:jc w:val="both"/>
      </w:pPr>
      <w:r>
        <w:rPr>
          <w:rStyle w:val="ad"/>
        </w:rPr>
        <w:footnoteRef/>
      </w:r>
      <w:r>
        <w:t xml:space="preserve"> </w:t>
      </w:r>
      <w:proofErr w:type="gramStart"/>
      <w:r w:rsidRPr="00A05652">
        <w:t>Случаи одновременного присутствия одного и того же муниципального образования</w:t>
      </w:r>
      <w:r>
        <w:t xml:space="preserve"> или одной и той же социально-демографической страты</w:t>
      </w:r>
      <w:r w:rsidRPr="00A05652">
        <w:t xml:space="preserve"> в разных группах, демонстрирующих как позитивные, так и негативные отклонения от среднего показателя по </w:t>
      </w:r>
      <w:r>
        <w:t xml:space="preserve">региону </w:t>
      </w:r>
      <w:r w:rsidRPr="00A05652">
        <w:t xml:space="preserve"> следует интерпретировать как проявление существенной поляризации позиций </w:t>
      </w:r>
      <w:r>
        <w:t xml:space="preserve">представителей данного муниципального образования или социально-демографической страты </w:t>
      </w:r>
      <w:r w:rsidRPr="00A05652">
        <w:t>в отношении той или иной проблемы.</w:t>
      </w:r>
      <w:proofErr w:type="gramEnd"/>
    </w:p>
    <w:p w:rsidR="007804C5" w:rsidRPr="00652D7C" w:rsidRDefault="007804C5" w:rsidP="007804C5">
      <w:pPr>
        <w:pStyle w:val="a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2518"/>
      <w:docPartObj>
        <w:docPartGallery w:val="Page Numbers (Top of Page)"/>
        <w:docPartUnique/>
      </w:docPartObj>
    </w:sdtPr>
    <w:sdtContent>
      <w:p w:rsidR="007804C5" w:rsidRDefault="00D21C14">
        <w:pPr>
          <w:pStyle w:val="afb"/>
          <w:jc w:val="center"/>
        </w:pPr>
        <w:fldSimple w:instr=" PAGE   \* MERGEFORMAT ">
          <w:r w:rsidR="007119F1">
            <w:rPr>
              <w:noProof/>
            </w:rPr>
            <w:t>66</w:t>
          </w:r>
        </w:fldSimple>
      </w:p>
    </w:sdtContent>
  </w:sdt>
  <w:p w:rsidR="007804C5" w:rsidRDefault="007804C5">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Default="007804C5">
    <w:pPr>
      <w:pStyle w:val="afb"/>
      <w:jc w:val="center"/>
    </w:pPr>
  </w:p>
  <w:p w:rsidR="007804C5" w:rsidRDefault="007804C5">
    <w:pPr>
      <w:pStyle w:val="af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Default="00D21C14" w:rsidP="007804C5">
    <w:pPr>
      <w:pStyle w:val="afb"/>
      <w:framePr w:wrap="around" w:vAnchor="text" w:hAnchor="margin" w:xAlign="center" w:y="1"/>
      <w:rPr>
        <w:rStyle w:val="aff0"/>
        <w:rFonts w:eastAsia="Calibri"/>
      </w:rPr>
    </w:pPr>
    <w:r>
      <w:rPr>
        <w:rStyle w:val="aff0"/>
        <w:rFonts w:eastAsia="Calibri"/>
      </w:rPr>
      <w:fldChar w:fldCharType="begin"/>
    </w:r>
    <w:r w:rsidR="007804C5">
      <w:rPr>
        <w:rStyle w:val="aff0"/>
        <w:rFonts w:eastAsia="Calibri"/>
      </w:rPr>
      <w:instrText xml:space="preserve">PAGE  </w:instrText>
    </w:r>
    <w:r>
      <w:rPr>
        <w:rStyle w:val="aff0"/>
        <w:rFonts w:eastAsia="Calibri"/>
      </w:rPr>
      <w:fldChar w:fldCharType="end"/>
    </w:r>
  </w:p>
  <w:p w:rsidR="007804C5" w:rsidRDefault="007804C5">
    <w:pPr>
      <w:pStyle w:val="af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4C5" w:rsidRDefault="00D21C14" w:rsidP="00E45816">
    <w:pPr>
      <w:pStyle w:val="afb"/>
      <w:framePr w:wrap="around" w:vAnchor="text" w:hAnchor="margin" w:xAlign="center" w:y="1"/>
      <w:rPr>
        <w:rStyle w:val="aff0"/>
        <w:rFonts w:eastAsia="Calibri"/>
      </w:rPr>
    </w:pPr>
    <w:r>
      <w:rPr>
        <w:rStyle w:val="aff0"/>
        <w:rFonts w:eastAsia="Calibri"/>
      </w:rPr>
      <w:fldChar w:fldCharType="begin"/>
    </w:r>
    <w:r w:rsidR="007804C5">
      <w:rPr>
        <w:rStyle w:val="aff0"/>
        <w:rFonts w:eastAsia="Calibri"/>
      </w:rPr>
      <w:instrText xml:space="preserve">PAGE  </w:instrText>
    </w:r>
    <w:r>
      <w:rPr>
        <w:rStyle w:val="aff0"/>
        <w:rFonts w:eastAsia="Calibri"/>
      </w:rPr>
      <w:fldChar w:fldCharType="end"/>
    </w:r>
  </w:p>
  <w:p w:rsidR="007804C5" w:rsidRDefault="007804C5">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FE1AE2E4"/>
    <w:name w:val="WWNum4"/>
    <w:lvl w:ilvl="0">
      <w:start w:val="58"/>
      <w:numFmt w:val="decimal"/>
      <w:pStyle w:val="3"/>
      <w:lvlText w:val="%1."/>
      <w:lvlJc w:val="left"/>
      <w:pPr>
        <w:tabs>
          <w:tab w:val="num" w:pos="-360"/>
        </w:tabs>
        <w:ind w:left="-360" w:hanging="360"/>
      </w:pPr>
      <w:rPr>
        <w:rFonts w:hint="default"/>
        <w:sz w:val="22"/>
        <w:szCs w:val="22"/>
      </w:rPr>
    </w:lvl>
  </w:abstractNum>
  <w:abstractNum w:abstractNumId="1">
    <w:nsid w:val="00000002"/>
    <w:multiLevelType w:val="multilevel"/>
    <w:tmpl w:val="50DA2D32"/>
    <w:lvl w:ilvl="0">
      <w:start w:val="2"/>
      <w:numFmt w:val="decimal"/>
      <w:lvlText w:val="%1."/>
      <w:lvlJc w:val="left"/>
      <w:pPr>
        <w:ind w:left="450" w:hanging="450"/>
      </w:pPr>
      <w:rPr>
        <w:rFonts w:hint="default"/>
      </w:rPr>
    </w:lvl>
    <w:lvl w:ilvl="1">
      <w:start w:val="5"/>
      <w:numFmt w:val="decimal"/>
      <w:lvlText w:val="%1.%2."/>
      <w:lvlJc w:val="left"/>
      <w:pPr>
        <w:ind w:left="591" w:hanging="450"/>
      </w:pPr>
      <w:rPr>
        <w:rFonts w:hint="default"/>
      </w:rPr>
    </w:lvl>
    <w:lvl w:ilvl="2">
      <w:start w:val="4"/>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2">
    <w:nsid w:val="00000003"/>
    <w:multiLevelType w:val="multilevel"/>
    <w:tmpl w:val="0E9AABFC"/>
    <w:lvl w:ilvl="0">
      <w:start w:val="2"/>
      <w:numFmt w:val="decimal"/>
      <w:lvlText w:val="%1."/>
      <w:lvlJc w:val="left"/>
      <w:pPr>
        <w:ind w:left="450" w:hanging="450"/>
      </w:pPr>
      <w:rPr>
        <w:rFonts w:hint="default"/>
      </w:rPr>
    </w:lvl>
    <w:lvl w:ilvl="1">
      <w:start w:val="1"/>
      <w:numFmt w:val="decimal"/>
      <w:lvlText w:val="%1.%2."/>
      <w:lvlJc w:val="left"/>
      <w:pPr>
        <w:ind w:left="946" w:hanging="45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3">
    <w:nsid w:val="00000004"/>
    <w:multiLevelType w:val="multilevel"/>
    <w:tmpl w:val="AB0C83D4"/>
    <w:lvl w:ilvl="0">
      <w:start w:val="2"/>
      <w:numFmt w:val="decimal"/>
      <w:lvlText w:val="%1."/>
      <w:lvlJc w:val="left"/>
      <w:pPr>
        <w:ind w:left="450" w:hanging="450"/>
      </w:pPr>
      <w:rPr>
        <w:rFonts w:eastAsia="Calibri" w:hint="default"/>
      </w:rPr>
    </w:lvl>
    <w:lvl w:ilvl="1">
      <w:start w:val="1"/>
      <w:numFmt w:val="decimal"/>
      <w:lvlText w:val="%1.%2."/>
      <w:lvlJc w:val="left"/>
      <w:pPr>
        <w:ind w:left="733" w:hanging="450"/>
      </w:pPr>
      <w:rPr>
        <w:rFonts w:eastAsia="Calibri" w:hint="default"/>
      </w:rPr>
    </w:lvl>
    <w:lvl w:ilvl="2">
      <w:start w:val="1"/>
      <w:numFmt w:val="decimal"/>
      <w:lvlText w:val="%1.%2.%3."/>
      <w:lvlJc w:val="left"/>
      <w:pPr>
        <w:ind w:left="1713" w:hanging="720"/>
      </w:pPr>
      <w:rPr>
        <w:rFonts w:eastAsia="Calibri" w:hint="default"/>
      </w:rPr>
    </w:lvl>
    <w:lvl w:ilvl="3">
      <w:start w:val="1"/>
      <w:numFmt w:val="decimal"/>
      <w:lvlText w:val="%1.%2.%3.%4."/>
      <w:lvlJc w:val="left"/>
      <w:pPr>
        <w:ind w:left="1569" w:hanging="720"/>
      </w:pPr>
      <w:rPr>
        <w:rFonts w:eastAsia="Calibri" w:hint="default"/>
      </w:rPr>
    </w:lvl>
    <w:lvl w:ilvl="4">
      <w:start w:val="1"/>
      <w:numFmt w:val="decimal"/>
      <w:lvlText w:val="%1.%2.%3.%4.%5."/>
      <w:lvlJc w:val="left"/>
      <w:pPr>
        <w:ind w:left="2212" w:hanging="1080"/>
      </w:pPr>
      <w:rPr>
        <w:rFonts w:eastAsia="Calibri" w:hint="default"/>
      </w:rPr>
    </w:lvl>
    <w:lvl w:ilvl="5">
      <w:start w:val="1"/>
      <w:numFmt w:val="decimal"/>
      <w:lvlText w:val="%1.%2.%3.%4.%5.%6."/>
      <w:lvlJc w:val="left"/>
      <w:pPr>
        <w:ind w:left="2495" w:hanging="1080"/>
      </w:pPr>
      <w:rPr>
        <w:rFonts w:eastAsia="Calibri" w:hint="default"/>
      </w:rPr>
    </w:lvl>
    <w:lvl w:ilvl="6">
      <w:start w:val="1"/>
      <w:numFmt w:val="decimal"/>
      <w:lvlText w:val="%1.%2.%3.%4.%5.%6.%7."/>
      <w:lvlJc w:val="left"/>
      <w:pPr>
        <w:ind w:left="2778" w:hanging="1080"/>
      </w:pPr>
      <w:rPr>
        <w:rFonts w:eastAsia="Calibri" w:hint="default"/>
      </w:rPr>
    </w:lvl>
    <w:lvl w:ilvl="7">
      <w:start w:val="1"/>
      <w:numFmt w:val="decimal"/>
      <w:lvlText w:val="%1.%2.%3.%4.%5.%6.%7.%8."/>
      <w:lvlJc w:val="left"/>
      <w:pPr>
        <w:ind w:left="3421" w:hanging="1440"/>
      </w:pPr>
      <w:rPr>
        <w:rFonts w:eastAsia="Calibri" w:hint="default"/>
      </w:rPr>
    </w:lvl>
    <w:lvl w:ilvl="8">
      <w:start w:val="1"/>
      <w:numFmt w:val="decimal"/>
      <w:lvlText w:val="%1.%2.%3.%4.%5.%6.%7.%8.%9."/>
      <w:lvlJc w:val="left"/>
      <w:pPr>
        <w:ind w:left="3704" w:hanging="1440"/>
      </w:pPr>
      <w:rPr>
        <w:rFonts w:eastAsia="Calibri" w:hint="default"/>
      </w:rPr>
    </w:lvl>
  </w:abstractNum>
  <w:abstractNum w:abstractNumId="4">
    <w:nsid w:val="00000005"/>
    <w:multiLevelType w:val="hybridMultilevel"/>
    <w:tmpl w:val="2F648B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000006"/>
    <w:multiLevelType w:val="hybridMultilevel"/>
    <w:tmpl w:val="76EC9DD6"/>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6">
    <w:nsid w:val="00000007"/>
    <w:multiLevelType w:val="hybridMultilevel"/>
    <w:tmpl w:val="A50663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0000008"/>
    <w:multiLevelType w:val="multilevel"/>
    <w:tmpl w:val="5AD8669E"/>
    <w:lvl w:ilvl="0">
      <w:start w:val="1"/>
      <w:numFmt w:val="decimal"/>
      <w:pStyle w:val="a"/>
      <w:lvlText w:val="%1."/>
      <w:lvlJc w:val="left"/>
      <w:pPr>
        <w:tabs>
          <w:tab w:val="num" w:pos="927"/>
        </w:tabs>
        <w:ind w:left="927" w:hanging="567"/>
      </w:pPr>
      <w:rPr>
        <w:rFonts w:cs="Times New Roman" w:hint="default"/>
        <w:b/>
        <w:i w:val="0"/>
        <w:sz w:val="28"/>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8">
    <w:nsid w:val="0000000A"/>
    <w:multiLevelType w:val="multilevel"/>
    <w:tmpl w:val="8822F16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0B"/>
    <w:multiLevelType w:val="hybridMultilevel"/>
    <w:tmpl w:val="59603E0C"/>
    <w:lvl w:ilvl="0" w:tplc="963C0914">
      <w:start w:val="1"/>
      <w:numFmt w:val="decimal"/>
      <w:lvlText w:val="%1."/>
      <w:lvlJc w:val="left"/>
      <w:pPr>
        <w:tabs>
          <w:tab w:val="num" w:pos="720"/>
        </w:tabs>
        <w:ind w:left="720" w:hanging="360"/>
      </w:pPr>
      <w:rPr>
        <w:b w:val="0"/>
      </w:rPr>
    </w:lvl>
    <w:lvl w:ilvl="1" w:tplc="C5D2AB74">
      <w:start w:val="1"/>
      <w:numFmt w:val="lowerLetter"/>
      <w:lvlText w:val="%2."/>
      <w:lvlJc w:val="left"/>
      <w:pPr>
        <w:tabs>
          <w:tab w:val="num" w:pos="1440"/>
        </w:tabs>
        <w:ind w:left="1440" w:hanging="360"/>
      </w:pPr>
    </w:lvl>
    <w:lvl w:ilvl="2" w:tplc="2BC8FF8A">
      <w:start w:val="1"/>
      <w:numFmt w:val="lowerRoman"/>
      <w:lvlText w:val="%3."/>
      <w:lvlJc w:val="right"/>
      <w:pPr>
        <w:tabs>
          <w:tab w:val="num" w:pos="2160"/>
        </w:tabs>
        <w:ind w:left="2160" w:hanging="180"/>
      </w:pPr>
    </w:lvl>
    <w:lvl w:ilvl="3" w:tplc="FFBC6422">
      <w:start w:val="1"/>
      <w:numFmt w:val="decimal"/>
      <w:lvlText w:val="%4."/>
      <w:lvlJc w:val="left"/>
      <w:pPr>
        <w:tabs>
          <w:tab w:val="num" w:pos="2880"/>
        </w:tabs>
        <w:ind w:left="2880" w:hanging="360"/>
      </w:pPr>
    </w:lvl>
    <w:lvl w:ilvl="4" w:tplc="00D64D44">
      <w:start w:val="1"/>
      <w:numFmt w:val="lowerLetter"/>
      <w:lvlText w:val="%5."/>
      <w:lvlJc w:val="left"/>
      <w:pPr>
        <w:tabs>
          <w:tab w:val="num" w:pos="3600"/>
        </w:tabs>
        <w:ind w:left="3600" w:hanging="360"/>
      </w:pPr>
    </w:lvl>
    <w:lvl w:ilvl="5" w:tplc="BF0A52A2">
      <w:start w:val="1"/>
      <w:numFmt w:val="lowerRoman"/>
      <w:lvlText w:val="%6."/>
      <w:lvlJc w:val="right"/>
      <w:pPr>
        <w:tabs>
          <w:tab w:val="num" w:pos="4320"/>
        </w:tabs>
        <w:ind w:left="4320" w:hanging="180"/>
      </w:pPr>
    </w:lvl>
    <w:lvl w:ilvl="6" w:tplc="7E5E6E7C">
      <w:start w:val="1"/>
      <w:numFmt w:val="decimal"/>
      <w:lvlText w:val="%7."/>
      <w:lvlJc w:val="left"/>
      <w:pPr>
        <w:tabs>
          <w:tab w:val="num" w:pos="5040"/>
        </w:tabs>
        <w:ind w:left="5040" w:hanging="360"/>
      </w:pPr>
    </w:lvl>
    <w:lvl w:ilvl="7" w:tplc="F52C22D8">
      <w:start w:val="1"/>
      <w:numFmt w:val="lowerLetter"/>
      <w:lvlText w:val="%8."/>
      <w:lvlJc w:val="left"/>
      <w:pPr>
        <w:tabs>
          <w:tab w:val="num" w:pos="5760"/>
        </w:tabs>
        <w:ind w:left="5760" w:hanging="360"/>
      </w:pPr>
    </w:lvl>
    <w:lvl w:ilvl="8" w:tplc="2456544E">
      <w:start w:val="1"/>
      <w:numFmt w:val="lowerRoman"/>
      <w:lvlText w:val="%9."/>
      <w:lvlJc w:val="right"/>
      <w:pPr>
        <w:tabs>
          <w:tab w:val="num" w:pos="6480"/>
        </w:tabs>
        <w:ind w:left="6480" w:hanging="180"/>
      </w:pPr>
    </w:lvl>
  </w:abstractNum>
  <w:abstractNum w:abstractNumId="10">
    <w:nsid w:val="0000000C"/>
    <w:multiLevelType w:val="hybridMultilevel"/>
    <w:tmpl w:val="F9503A6A"/>
    <w:lvl w:ilvl="0" w:tplc="9BBC174C">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0000000D"/>
    <w:multiLevelType w:val="multilevel"/>
    <w:tmpl w:val="0419001F"/>
    <w:name w:val="WWNum20222222"/>
    <w:lvl w:ilvl="0">
      <w:start w:val="1"/>
      <w:numFmt w:val="decimal"/>
      <w:pStyle w:val="30"/>
      <w:lvlText w:val="%1."/>
      <w:lvlJc w:val="left"/>
      <w:pPr>
        <w:tabs>
          <w:tab w:val="num" w:pos="360"/>
        </w:tabs>
        <w:ind w:left="360" w:hanging="360"/>
      </w:pPr>
      <w:rPr>
        <w:rFonts w:ascii="Arial Narrow" w:hAnsi="Arial Narrow" w:cs="Times New Roman"/>
        <w:b/>
        <w:sz w:val="22"/>
      </w:rPr>
    </w:lvl>
    <w:lvl w:ilvl="1">
      <w:start w:val="1"/>
      <w:numFmt w:val="decimal"/>
      <w:lvlText w:val="%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nsid w:val="0000000E"/>
    <w:multiLevelType w:val="multilevel"/>
    <w:tmpl w:val="8D1AB250"/>
    <w:lvl w:ilvl="0">
      <w:start w:val="2"/>
      <w:numFmt w:val="decimal"/>
      <w:lvlText w:val="%1."/>
      <w:lvlJc w:val="left"/>
      <w:pPr>
        <w:ind w:left="450" w:hanging="450"/>
      </w:pPr>
      <w:rPr>
        <w:rFonts w:eastAsia="Times New Roman" w:hint="default"/>
      </w:rPr>
    </w:lvl>
    <w:lvl w:ilvl="1">
      <w:start w:val="2"/>
      <w:numFmt w:val="decimal"/>
      <w:lvlText w:val="%1.%2."/>
      <w:lvlJc w:val="left"/>
      <w:pPr>
        <w:ind w:left="496" w:hanging="450"/>
      </w:pPr>
      <w:rPr>
        <w:rFonts w:eastAsia="Times New Roman" w:hint="default"/>
      </w:rPr>
    </w:lvl>
    <w:lvl w:ilvl="2">
      <w:start w:val="1"/>
      <w:numFmt w:val="decimal"/>
      <w:lvlText w:val="%1.%2.%3."/>
      <w:lvlJc w:val="left"/>
      <w:pPr>
        <w:ind w:left="812" w:hanging="720"/>
      </w:pPr>
      <w:rPr>
        <w:rFonts w:eastAsia="Times New Roman" w:hint="default"/>
        <w:b w:val="0"/>
      </w:rPr>
    </w:lvl>
    <w:lvl w:ilvl="3">
      <w:start w:val="1"/>
      <w:numFmt w:val="decimal"/>
      <w:lvlText w:val="%1.%2.%3.%4."/>
      <w:lvlJc w:val="left"/>
      <w:pPr>
        <w:ind w:left="858" w:hanging="720"/>
      </w:pPr>
      <w:rPr>
        <w:rFonts w:eastAsia="Times New Roman" w:hint="default"/>
      </w:rPr>
    </w:lvl>
    <w:lvl w:ilvl="4">
      <w:start w:val="1"/>
      <w:numFmt w:val="decimal"/>
      <w:lvlText w:val="%1.%2.%3.%4.%5."/>
      <w:lvlJc w:val="left"/>
      <w:pPr>
        <w:ind w:left="1264" w:hanging="1080"/>
      </w:pPr>
      <w:rPr>
        <w:rFonts w:eastAsia="Times New Roman" w:hint="default"/>
      </w:rPr>
    </w:lvl>
    <w:lvl w:ilvl="5">
      <w:start w:val="1"/>
      <w:numFmt w:val="decimal"/>
      <w:lvlText w:val="%1.%2.%3.%4.%5.%6."/>
      <w:lvlJc w:val="left"/>
      <w:pPr>
        <w:ind w:left="1310" w:hanging="1080"/>
      </w:pPr>
      <w:rPr>
        <w:rFonts w:eastAsia="Times New Roman" w:hint="default"/>
      </w:rPr>
    </w:lvl>
    <w:lvl w:ilvl="6">
      <w:start w:val="1"/>
      <w:numFmt w:val="decimal"/>
      <w:lvlText w:val="%1.%2.%3.%4.%5.%6.%7."/>
      <w:lvlJc w:val="left"/>
      <w:pPr>
        <w:ind w:left="1356" w:hanging="1080"/>
      </w:pPr>
      <w:rPr>
        <w:rFonts w:eastAsia="Times New Roman" w:hint="default"/>
      </w:rPr>
    </w:lvl>
    <w:lvl w:ilvl="7">
      <w:start w:val="1"/>
      <w:numFmt w:val="decimal"/>
      <w:lvlText w:val="%1.%2.%3.%4.%5.%6.%7.%8."/>
      <w:lvlJc w:val="left"/>
      <w:pPr>
        <w:ind w:left="1762" w:hanging="1440"/>
      </w:pPr>
      <w:rPr>
        <w:rFonts w:eastAsia="Times New Roman" w:hint="default"/>
      </w:rPr>
    </w:lvl>
    <w:lvl w:ilvl="8">
      <w:start w:val="1"/>
      <w:numFmt w:val="decimal"/>
      <w:lvlText w:val="%1.%2.%3.%4.%5.%6.%7.%8.%9."/>
      <w:lvlJc w:val="left"/>
      <w:pPr>
        <w:ind w:left="1808" w:hanging="1440"/>
      </w:pPr>
      <w:rPr>
        <w:rFonts w:eastAsia="Times New Roman" w:hint="default"/>
      </w:rPr>
    </w:lvl>
  </w:abstractNum>
  <w:abstractNum w:abstractNumId="13">
    <w:nsid w:val="0000000F"/>
    <w:multiLevelType w:val="hybridMultilevel"/>
    <w:tmpl w:val="C3BA68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nsid w:val="00000010"/>
    <w:multiLevelType w:val="hybridMultilevel"/>
    <w:tmpl w:val="82381DBE"/>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00000011"/>
    <w:multiLevelType w:val="hybridMultilevel"/>
    <w:tmpl w:val="A03A57A6"/>
    <w:name w:val="WWNum202222"/>
    <w:lvl w:ilvl="0" w:tplc="73C84E2E">
      <w:start w:val="1"/>
      <w:numFmt w:val="decimal"/>
      <w:lvlText w:val="%1."/>
      <w:lvlJc w:val="left"/>
      <w:pPr>
        <w:ind w:left="1429" w:hanging="360"/>
      </w:pPr>
    </w:lvl>
    <w:lvl w:ilvl="1" w:tplc="AF18E026">
      <w:start w:val="1"/>
      <w:numFmt w:val="lowerLetter"/>
      <w:lvlText w:val="%2."/>
      <w:lvlJc w:val="left"/>
      <w:pPr>
        <w:ind w:left="2149" w:hanging="360"/>
      </w:pPr>
    </w:lvl>
    <w:lvl w:ilvl="2" w:tplc="957C6104">
      <w:start w:val="1"/>
      <w:numFmt w:val="lowerRoman"/>
      <w:lvlText w:val="%3."/>
      <w:lvlJc w:val="right"/>
      <w:pPr>
        <w:ind w:left="2869" w:hanging="180"/>
      </w:pPr>
    </w:lvl>
    <w:lvl w:ilvl="3" w:tplc="3110BF6A">
      <w:start w:val="1"/>
      <w:numFmt w:val="decimal"/>
      <w:lvlText w:val="%4."/>
      <w:lvlJc w:val="left"/>
      <w:pPr>
        <w:ind w:left="3589" w:hanging="360"/>
      </w:pPr>
    </w:lvl>
    <w:lvl w:ilvl="4" w:tplc="D8E0B5F8">
      <w:start w:val="1"/>
      <w:numFmt w:val="lowerLetter"/>
      <w:lvlText w:val="%5."/>
      <w:lvlJc w:val="left"/>
      <w:pPr>
        <w:ind w:left="4309" w:hanging="360"/>
      </w:pPr>
    </w:lvl>
    <w:lvl w:ilvl="5" w:tplc="657CC1A4">
      <w:start w:val="1"/>
      <w:numFmt w:val="lowerRoman"/>
      <w:lvlText w:val="%6."/>
      <w:lvlJc w:val="right"/>
      <w:pPr>
        <w:ind w:left="5029" w:hanging="180"/>
      </w:pPr>
    </w:lvl>
    <w:lvl w:ilvl="6" w:tplc="634CED3C">
      <w:start w:val="1"/>
      <w:numFmt w:val="decimal"/>
      <w:lvlText w:val="%7."/>
      <w:lvlJc w:val="left"/>
      <w:pPr>
        <w:ind w:left="5749" w:hanging="360"/>
      </w:pPr>
    </w:lvl>
    <w:lvl w:ilvl="7" w:tplc="BA9C79E2">
      <w:start w:val="1"/>
      <w:numFmt w:val="lowerLetter"/>
      <w:lvlText w:val="%8."/>
      <w:lvlJc w:val="left"/>
      <w:pPr>
        <w:ind w:left="6469" w:hanging="360"/>
      </w:pPr>
    </w:lvl>
    <w:lvl w:ilvl="8" w:tplc="3A0419AA">
      <w:start w:val="1"/>
      <w:numFmt w:val="lowerRoman"/>
      <w:lvlText w:val="%9."/>
      <w:lvlJc w:val="right"/>
      <w:pPr>
        <w:ind w:left="7189" w:hanging="180"/>
      </w:pPr>
    </w:lvl>
  </w:abstractNum>
  <w:abstractNum w:abstractNumId="16">
    <w:nsid w:val="00000012"/>
    <w:multiLevelType w:val="hybridMultilevel"/>
    <w:tmpl w:val="9D38E6C2"/>
    <w:lvl w:ilvl="0" w:tplc="AAE6DBCA">
      <w:start w:val="1"/>
      <w:numFmt w:val="decimal"/>
      <w:lvlText w:val="%1."/>
      <w:lvlJc w:val="left"/>
      <w:pPr>
        <w:ind w:left="720" w:hanging="360"/>
      </w:pPr>
    </w:lvl>
    <w:lvl w:ilvl="1" w:tplc="696E2B82">
      <w:start w:val="1"/>
      <w:numFmt w:val="lowerLetter"/>
      <w:lvlText w:val="%2."/>
      <w:lvlJc w:val="left"/>
      <w:pPr>
        <w:ind w:left="1440" w:hanging="360"/>
      </w:pPr>
    </w:lvl>
    <w:lvl w:ilvl="2" w:tplc="989E8AFC">
      <w:start w:val="1"/>
      <w:numFmt w:val="lowerRoman"/>
      <w:lvlText w:val="%3."/>
      <w:lvlJc w:val="right"/>
      <w:pPr>
        <w:ind w:left="2160" w:hanging="180"/>
      </w:pPr>
    </w:lvl>
    <w:lvl w:ilvl="3" w:tplc="5C7EB9A6">
      <w:start w:val="1"/>
      <w:numFmt w:val="decimal"/>
      <w:lvlText w:val="%4."/>
      <w:lvlJc w:val="left"/>
      <w:pPr>
        <w:ind w:left="2880" w:hanging="360"/>
      </w:pPr>
    </w:lvl>
    <w:lvl w:ilvl="4" w:tplc="863EA2BA">
      <w:start w:val="1"/>
      <w:numFmt w:val="lowerLetter"/>
      <w:lvlText w:val="%5."/>
      <w:lvlJc w:val="left"/>
      <w:pPr>
        <w:ind w:left="3600" w:hanging="360"/>
      </w:pPr>
    </w:lvl>
    <w:lvl w:ilvl="5" w:tplc="5B7AE746">
      <w:start w:val="1"/>
      <w:numFmt w:val="lowerRoman"/>
      <w:lvlText w:val="%6."/>
      <w:lvlJc w:val="right"/>
      <w:pPr>
        <w:ind w:left="4320" w:hanging="180"/>
      </w:pPr>
    </w:lvl>
    <w:lvl w:ilvl="6" w:tplc="FB22F8C6">
      <w:start w:val="1"/>
      <w:numFmt w:val="decimal"/>
      <w:lvlText w:val="%7."/>
      <w:lvlJc w:val="left"/>
      <w:pPr>
        <w:ind w:left="5040" w:hanging="360"/>
      </w:pPr>
    </w:lvl>
    <w:lvl w:ilvl="7" w:tplc="4612821A">
      <w:start w:val="1"/>
      <w:numFmt w:val="lowerLetter"/>
      <w:lvlText w:val="%8."/>
      <w:lvlJc w:val="left"/>
      <w:pPr>
        <w:ind w:left="5760" w:hanging="360"/>
      </w:pPr>
    </w:lvl>
    <w:lvl w:ilvl="8" w:tplc="7DAC8BCE">
      <w:start w:val="1"/>
      <w:numFmt w:val="lowerRoman"/>
      <w:lvlText w:val="%9."/>
      <w:lvlJc w:val="right"/>
      <w:pPr>
        <w:ind w:left="6480" w:hanging="180"/>
      </w:pPr>
    </w:lvl>
  </w:abstractNum>
  <w:abstractNum w:abstractNumId="17">
    <w:nsid w:val="00000013"/>
    <w:multiLevelType w:val="hybridMultilevel"/>
    <w:tmpl w:val="5566B7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0000014"/>
    <w:multiLevelType w:val="hybridMultilevel"/>
    <w:tmpl w:val="98B842B0"/>
    <w:lvl w:ilvl="0" w:tplc="D5665630">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00000015"/>
    <w:multiLevelType w:val="hybridMultilevel"/>
    <w:tmpl w:val="3B5470C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
    <w:nsid w:val="00000016"/>
    <w:multiLevelType w:val="hybridMultilevel"/>
    <w:tmpl w:val="AFDC4068"/>
    <w:lvl w:ilvl="0" w:tplc="336AB86E">
      <w:start w:val="1"/>
      <w:numFmt w:val="decimal"/>
      <w:pStyle w:val="a0"/>
      <w:lvlText w:val="%1."/>
      <w:lvlJc w:val="left"/>
      <w:pPr>
        <w:tabs>
          <w:tab w:val="num" w:pos="720"/>
        </w:tabs>
        <w:ind w:left="720" w:hanging="360"/>
      </w:pPr>
    </w:lvl>
    <w:lvl w:ilvl="1" w:tplc="09F66B8A">
      <w:start w:val="1"/>
      <w:numFmt w:val="lowerLetter"/>
      <w:lvlText w:val="%2."/>
      <w:lvlJc w:val="left"/>
      <w:pPr>
        <w:tabs>
          <w:tab w:val="num" w:pos="1440"/>
        </w:tabs>
        <w:ind w:left="1440" w:hanging="360"/>
      </w:pPr>
    </w:lvl>
    <w:lvl w:ilvl="2" w:tplc="EC9E017E">
      <w:start w:val="1"/>
      <w:numFmt w:val="lowerRoman"/>
      <w:lvlText w:val="%3."/>
      <w:lvlJc w:val="right"/>
      <w:pPr>
        <w:tabs>
          <w:tab w:val="num" w:pos="2160"/>
        </w:tabs>
        <w:ind w:left="2160" w:hanging="180"/>
      </w:pPr>
    </w:lvl>
    <w:lvl w:ilvl="3" w:tplc="832A48E0">
      <w:start w:val="1"/>
      <w:numFmt w:val="decimal"/>
      <w:lvlText w:val="%4."/>
      <w:lvlJc w:val="left"/>
      <w:pPr>
        <w:tabs>
          <w:tab w:val="num" w:pos="2880"/>
        </w:tabs>
        <w:ind w:left="2880" w:hanging="360"/>
      </w:pPr>
    </w:lvl>
    <w:lvl w:ilvl="4" w:tplc="235604E6">
      <w:start w:val="1"/>
      <w:numFmt w:val="lowerLetter"/>
      <w:lvlText w:val="%5."/>
      <w:lvlJc w:val="left"/>
      <w:pPr>
        <w:tabs>
          <w:tab w:val="num" w:pos="3600"/>
        </w:tabs>
        <w:ind w:left="3600" w:hanging="360"/>
      </w:pPr>
    </w:lvl>
    <w:lvl w:ilvl="5" w:tplc="66985B38">
      <w:start w:val="1"/>
      <w:numFmt w:val="lowerRoman"/>
      <w:lvlText w:val="%6."/>
      <w:lvlJc w:val="right"/>
      <w:pPr>
        <w:tabs>
          <w:tab w:val="num" w:pos="4320"/>
        </w:tabs>
        <w:ind w:left="4320" w:hanging="180"/>
      </w:pPr>
    </w:lvl>
    <w:lvl w:ilvl="6" w:tplc="F6C0DCFE">
      <w:start w:val="1"/>
      <w:numFmt w:val="decimal"/>
      <w:lvlText w:val="%7."/>
      <w:lvlJc w:val="left"/>
      <w:pPr>
        <w:tabs>
          <w:tab w:val="num" w:pos="5040"/>
        </w:tabs>
        <w:ind w:left="5040" w:hanging="360"/>
      </w:pPr>
    </w:lvl>
    <w:lvl w:ilvl="7" w:tplc="B3F2F548">
      <w:start w:val="1"/>
      <w:numFmt w:val="lowerLetter"/>
      <w:lvlText w:val="%8."/>
      <w:lvlJc w:val="left"/>
      <w:pPr>
        <w:tabs>
          <w:tab w:val="num" w:pos="5760"/>
        </w:tabs>
        <w:ind w:left="5760" w:hanging="360"/>
      </w:pPr>
    </w:lvl>
    <w:lvl w:ilvl="8" w:tplc="905A599A">
      <w:start w:val="1"/>
      <w:numFmt w:val="lowerRoman"/>
      <w:lvlText w:val="%9."/>
      <w:lvlJc w:val="right"/>
      <w:pPr>
        <w:tabs>
          <w:tab w:val="num" w:pos="6480"/>
        </w:tabs>
        <w:ind w:left="6480" w:hanging="180"/>
      </w:pPr>
    </w:lvl>
  </w:abstractNum>
  <w:abstractNum w:abstractNumId="21">
    <w:nsid w:val="00000017"/>
    <w:multiLevelType w:val="hybridMultilevel"/>
    <w:tmpl w:val="004CD2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nsid w:val="00000018"/>
    <w:multiLevelType w:val="multilevel"/>
    <w:tmpl w:val="7084F6AA"/>
    <w:lvl w:ilvl="0">
      <w:start w:val="2"/>
      <w:numFmt w:val="decimal"/>
      <w:lvlText w:val="%1."/>
      <w:lvlJc w:val="left"/>
      <w:pPr>
        <w:ind w:left="450" w:hanging="450"/>
      </w:pPr>
      <w:rPr>
        <w:rFonts w:eastAsia="Calibri" w:hint="default"/>
        <w:b w:val="0"/>
      </w:rPr>
    </w:lvl>
    <w:lvl w:ilvl="1">
      <w:start w:val="3"/>
      <w:numFmt w:val="decimal"/>
      <w:lvlText w:val="%1.%2."/>
      <w:lvlJc w:val="left"/>
      <w:pPr>
        <w:ind w:left="450" w:hanging="450"/>
      </w:pPr>
      <w:rPr>
        <w:rFonts w:eastAsia="Calibri" w:hint="default"/>
        <w:b/>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080" w:hanging="108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440" w:hanging="1440"/>
      </w:pPr>
      <w:rPr>
        <w:rFonts w:eastAsia="Calibri" w:hint="default"/>
        <w:b w:val="0"/>
      </w:rPr>
    </w:lvl>
  </w:abstractNum>
  <w:abstractNum w:abstractNumId="23">
    <w:nsid w:val="07CB1E9D"/>
    <w:multiLevelType w:val="hybridMultilevel"/>
    <w:tmpl w:val="153AD8C4"/>
    <w:name w:val="WWNum202222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19A450FB"/>
    <w:multiLevelType w:val="hybridMultilevel"/>
    <w:tmpl w:val="6952F18E"/>
    <w:lvl w:ilvl="0" w:tplc="75A4B33A">
      <w:start w:val="6"/>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B3223B7"/>
    <w:multiLevelType w:val="hybridMultilevel"/>
    <w:tmpl w:val="97807500"/>
    <w:lvl w:ilvl="0" w:tplc="7B78370E">
      <w:start w:val="3"/>
      <w:numFmt w:val="decimal"/>
      <w:lvlText w:val="%1."/>
      <w:lvlJc w:val="left"/>
      <w:pPr>
        <w:ind w:left="720" w:hanging="360"/>
      </w:pPr>
      <w:rPr>
        <w:rFonts w:ascii="Times New Roman" w:hAnsi="Times New Roman" w:hint="default"/>
        <w:sz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6">
    <w:nsid w:val="3C380185"/>
    <w:multiLevelType w:val="hybridMultilevel"/>
    <w:tmpl w:val="0D6E87EC"/>
    <w:lvl w:ilvl="0" w:tplc="D4E035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8C7294"/>
    <w:multiLevelType w:val="hybridMultilevel"/>
    <w:tmpl w:val="C7F48D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B3F6BC1"/>
    <w:multiLevelType w:val="hybridMultilevel"/>
    <w:tmpl w:val="0610CE2A"/>
    <w:lvl w:ilvl="0" w:tplc="7B78370E">
      <w:start w:val="6"/>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57F46355"/>
    <w:multiLevelType w:val="hybridMultilevel"/>
    <w:tmpl w:val="213430AA"/>
    <w:lvl w:ilvl="0" w:tplc="0419000F">
      <w:start w:val="1"/>
      <w:numFmt w:val="bullet"/>
      <w:lvlText w:val="-"/>
      <w:lvlJc w:val="left"/>
      <w:pPr>
        <w:tabs>
          <w:tab w:val="num" w:pos="1287"/>
        </w:tabs>
        <w:ind w:left="1287" w:hanging="36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0">
    <w:nsid w:val="64B949FE"/>
    <w:multiLevelType w:val="hybridMultilevel"/>
    <w:tmpl w:val="662C107C"/>
    <w:lvl w:ilvl="0" w:tplc="AA2CF65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A5730F8"/>
    <w:multiLevelType w:val="multilevel"/>
    <w:tmpl w:val="BCF6A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24"/>
  </w:num>
  <w:num w:numId="3">
    <w:abstractNumId w:val="29"/>
  </w:num>
  <w:num w:numId="4">
    <w:abstractNumId w:val="26"/>
  </w:num>
  <w:num w:numId="5">
    <w:abstractNumId w:val="7"/>
  </w:num>
  <w:num w:numId="6">
    <w:abstractNumId w:val="15"/>
  </w:num>
  <w:num w:numId="7">
    <w:abstractNumId w:val="0"/>
  </w:num>
  <w:num w:numId="8">
    <w:abstractNumId w:val="11"/>
  </w:num>
  <w:num w:numId="9">
    <w:abstractNumId w:val="20"/>
  </w:num>
  <w:num w:numId="10">
    <w:abstractNumId w:val="23"/>
  </w:num>
  <w:num w:numId="11">
    <w:abstractNumId w:val="28"/>
  </w:num>
  <w:num w:numId="12">
    <w:abstractNumId w:val="30"/>
  </w:num>
  <w:num w:numId="13">
    <w:abstractNumId w:val="2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9"/>
  </w:num>
  <w:num w:numId="22">
    <w:abstractNumId w:val="14"/>
  </w:num>
  <w:num w:numId="23">
    <w:abstractNumId w:val="5"/>
  </w:num>
  <w:num w:numId="24">
    <w:abstractNumId w:val="6"/>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
  </w:num>
  <w:num w:numId="28">
    <w:abstractNumId w:val="12"/>
  </w:num>
  <w:num w:numId="29">
    <w:abstractNumId w:val="22"/>
  </w:num>
  <w:num w:numId="30">
    <w:abstractNumId w:val="1"/>
  </w:num>
  <w:num w:numId="31">
    <w:abstractNumId w:val="8"/>
  </w:num>
  <w:num w:numId="32">
    <w:abstractNumId w:val="2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1"/>
    <w:footnote w:id="0"/>
  </w:footnotePr>
  <w:endnotePr>
    <w:endnote w:id="-1"/>
    <w:endnote w:id="0"/>
  </w:endnotePr>
  <w:compat/>
  <w:rsids>
    <w:rsidRoot w:val="007B3C37"/>
    <w:rsid w:val="00007764"/>
    <w:rsid w:val="000467EA"/>
    <w:rsid w:val="00081DD1"/>
    <w:rsid w:val="000870DC"/>
    <w:rsid w:val="000A0F71"/>
    <w:rsid w:val="000A27CE"/>
    <w:rsid w:val="000A7319"/>
    <w:rsid w:val="000C1B02"/>
    <w:rsid w:val="000C4653"/>
    <w:rsid w:val="000C4E73"/>
    <w:rsid w:val="000D145C"/>
    <w:rsid w:val="000D3D05"/>
    <w:rsid w:val="000F2119"/>
    <w:rsid w:val="0012178F"/>
    <w:rsid w:val="0013034C"/>
    <w:rsid w:val="001601A5"/>
    <w:rsid w:val="0018200F"/>
    <w:rsid w:val="0018384D"/>
    <w:rsid w:val="0018446D"/>
    <w:rsid w:val="001D7661"/>
    <w:rsid w:val="001F3C31"/>
    <w:rsid w:val="001F62AA"/>
    <w:rsid w:val="00256294"/>
    <w:rsid w:val="00277B71"/>
    <w:rsid w:val="00285405"/>
    <w:rsid w:val="00293F56"/>
    <w:rsid w:val="002B4A99"/>
    <w:rsid w:val="002E07E8"/>
    <w:rsid w:val="00316F47"/>
    <w:rsid w:val="00325C69"/>
    <w:rsid w:val="00327455"/>
    <w:rsid w:val="00342067"/>
    <w:rsid w:val="00343636"/>
    <w:rsid w:val="003A1EAC"/>
    <w:rsid w:val="003A438E"/>
    <w:rsid w:val="003D0741"/>
    <w:rsid w:val="003D6D18"/>
    <w:rsid w:val="003E2431"/>
    <w:rsid w:val="00415CC0"/>
    <w:rsid w:val="004358C8"/>
    <w:rsid w:val="00465844"/>
    <w:rsid w:val="004724B7"/>
    <w:rsid w:val="00495204"/>
    <w:rsid w:val="004A33F2"/>
    <w:rsid w:val="004F443A"/>
    <w:rsid w:val="0051453B"/>
    <w:rsid w:val="00521276"/>
    <w:rsid w:val="00525D05"/>
    <w:rsid w:val="005325B2"/>
    <w:rsid w:val="00581C59"/>
    <w:rsid w:val="00582789"/>
    <w:rsid w:val="00594567"/>
    <w:rsid w:val="005A47B2"/>
    <w:rsid w:val="005B71DB"/>
    <w:rsid w:val="00627094"/>
    <w:rsid w:val="00641CFC"/>
    <w:rsid w:val="00652D57"/>
    <w:rsid w:val="006660F0"/>
    <w:rsid w:val="006B45E6"/>
    <w:rsid w:val="006D2F67"/>
    <w:rsid w:val="006E47CF"/>
    <w:rsid w:val="006E49F2"/>
    <w:rsid w:val="006F2852"/>
    <w:rsid w:val="006F79C3"/>
    <w:rsid w:val="007119F1"/>
    <w:rsid w:val="00712CB2"/>
    <w:rsid w:val="00715E7C"/>
    <w:rsid w:val="00740456"/>
    <w:rsid w:val="007804C5"/>
    <w:rsid w:val="007A5EAB"/>
    <w:rsid w:val="007B3C37"/>
    <w:rsid w:val="007C5086"/>
    <w:rsid w:val="007D35F9"/>
    <w:rsid w:val="007D4068"/>
    <w:rsid w:val="007D5610"/>
    <w:rsid w:val="007D5A5D"/>
    <w:rsid w:val="007D7899"/>
    <w:rsid w:val="007E4634"/>
    <w:rsid w:val="007E5C22"/>
    <w:rsid w:val="008069FF"/>
    <w:rsid w:val="0083072E"/>
    <w:rsid w:val="00861E74"/>
    <w:rsid w:val="008770E7"/>
    <w:rsid w:val="008A683A"/>
    <w:rsid w:val="008B20F2"/>
    <w:rsid w:val="008C0D38"/>
    <w:rsid w:val="008D6211"/>
    <w:rsid w:val="009147CA"/>
    <w:rsid w:val="00940662"/>
    <w:rsid w:val="00947636"/>
    <w:rsid w:val="0096155A"/>
    <w:rsid w:val="00975FBD"/>
    <w:rsid w:val="00992129"/>
    <w:rsid w:val="009A7D5F"/>
    <w:rsid w:val="009C63E6"/>
    <w:rsid w:val="00A11062"/>
    <w:rsid w:val="00A34297"/>
    <w:rsid w:val="00A36338"/>
    <w:rsid w:val="00A7395A"/>
    <w:rsid w:val="00A75FA2"/>
    <w:rsid w:val="00A83EF5"/>
    <w:rsid w:val="00A87FBE"/>
    <w:rsid w:val="00AB4D11"/>
    <w:rsid w:val="00AB5BD6"/>
    <w:rsid w:val="00AC018A"/>
    <w:rsid w:val="00AE2E97"/>
    <w:rsid w:val="00AE2FDE"/>
    <w:rsid w:val="00AE6421"/>
    <w:rsid w:val="00AF2354"/>
    <w:rsid w:val="00B36283"/>
    <w:rsid w:val="00B409E8"/>
    <w:rsid w:val="00B51674"/>
    <w:rsid w:val="00B56A0A"/>
    <w:rsid w:val="00B84517"/>
    <w:rsid w:val="00B965E0"/>
    <w:rsid w:val="00BB62AF"/>
    <w:rsid w:val="00BE22F9"/>
    <w:rsid w:val="00BF3DFC"/>
    <w:rsid w:val="00C27BE3"/>
    <w:rsid w:val="00C32E09"/>
    <w:rsid w:val="00C51749"/>
    <w:rsid w:val="00C603CC"/>
    <w:rsid w:val="00C84D34"/>
    <w:rsid w:val="00CC6E64"/>
    <w:rsid w:val="00CD1E33"/>
    <w:rsid w:val="00CD285B"/>
    <w:rsid w:val="00CD3AC1"/>
    <w:rsid w:val="00D10927"/>
    <w:rsid w:val="00D15F00"/>
    <w:rsid w:val="00D21C14"/>
    <w:rsid w:val="00DD5FB6"/>
    <w:rsid w:val="00DD7B0B"/>
    <w:rsid w:val="00DE0EB3"/>
    <w:rsid w:val="00DF0912"/>
    <w:rsid w:val="00DF1D8C"/>
    <w:rsid w:val="00DF2E86"/>
    <w:rsid w:val="00DF4987"/>
    <w:rsid w:val="00DF5713"/>
    <w:rsid w:val="00E45816"/>
    <w:rsid w:val="00EB5D3A"/>
    <w:rsid w:val="00EC0347"/>
    <w:rsid w:val="00EE1B9A"/>
    <w:rsid w:val="00EF0FFA"/>
    <w:rsid w:val="00F175C3"/>
    <w:rsid w:val="00F179E5"/>
    <w:rsid w:val="00F240C7"/>
    <w:rsid w:val="00F30490"/>
    <w:rsid w:val="00F6043A"/>
    <w:rsid w:val="00F94299"/>
    <w:rsid w:val="00FA299B"/>
    <w:rsid w:val="00FD1101"/>
    <w:rsid w:val="00FF1DD5"/>
    <w:rsid w:val="00FF5F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No List"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B3C37"/>
    <w:pPr>
      <w:spacing w:after="0" w:line="240" w:lineRule="auto"/>
      <w:ind w:firstLine="709"/>
      <w:jc w:val="both"/>
    </w:pPr>
    <w:rPr>
      <w:rFonts w:ascii="Times New Roman CYR" w:eastAsia="Calibri" w:hAnsi="Times New Roman CYR" w:cs="Times New Roman"/>
      <w:sz w:val="28"/>
      <w:lang w:eastAsia="ru-RU"/>
    </w:rPr>
  </w:style>
  <w:style w:type="paragraph" w:styleId="1">
    <w:name w:val="heading 1"/>
    <w:basedOn w:val="a1"/>
    <w:next w:val="a1"/>
    <w:link w:val="10"/>
    <w:qFormat/>
    <w:rsid w:val="007B3C37"/>
    <w:pPr>
      <w:keepNext/>
      <w:spacing w:before="240" w:after="60"/>
      <w:ind w:firstLine="0"/>
      <w:jc w:val="left"/>
      <w:outlineLvl w:val="0"/>
    </w:pPr>
    <w:rPr>
      <w:rFonts w:ascii="Arial" w:eastAsia="Times New Roman" w:hAnsi="Arial" w:cs="Arial"/>
      <w:b/>
      <w:bCs/>
      <w:kern w:val="32"/>
      <w:sz w:val="32"/>
      <w:szCs w:val="32"/>
    </w:rPr>
  </w:style>
  <w:style w:type="paragraph" w:styleId="2">
    <w:name w:val="heading 2"/>
    <w:basedOn w:val="a1"/>
    <w:next w:val="a1"/>
    <w:link w:val="20"/>
    <w:unhideWhenUsed/>
    <w:qFormat/>
    <w:rsid w:val="007B3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qFormat/>
    <w:rsid w:val="007B3C37"/>
    <w:pPr>
      <w:keepNext/>
      <w:spacing w:before="240" w:after="60"/>
      <w:ind w:firstLine="0"/>
      <w:jc w:val="left"/>
      <w:outlineLvl w:val="2"/>
    </w:pPr>
    <w:rPr>
      <w:rFonts w:ascii="Arial" w:eastAsia="Times New Roman" w:hAnsi="Arial"/>
      <w:b/>
      <w:bCs/>
      <w:sz w:val="26"/>
      <w:szCs w:val="26"/>
    </w:rPr>
  </w:style>
  <w:style w:type="paragraph" w:styleId="4">
    <w:name w:val="heading 4"/>
    <w:basedOn w:val="a1"/>
    <w:next w:val="a1"/>
    <w:link w:val="40"/>
    <w:qFormat/>
    <w:rsid w:val="007B3C37"/>
    <w:pPr>
      <w:keepNext/>
      <w:spacing w:before="240" w:after="60"/>
      <w:ind w:firstLine="0"/>
      <w:jc w:val="left"/>
      <w:outlineLvl w:val="3"/>
    </w:pPr>
    <w:rPr>
      <w:rFonts w:ascii="Times New Roman" w:eastAsia="Times New Roman" w:hAnsi="Times New Roman"/>
      <w:b/>
      <w:bCs/>
      <w:szCs w:val="28"/>
    </w:rPr>
  </w:style>
  <w:style w:type="paragraph" w:styleId="5">
    <w:name w:val="heading 5"/>
    <w:basedOn w:val="a1"/>
    <w:next w:val="a1"/>
    <w:link w:val="50"/>
    <w:qFormat/>
    <w:rsid w:val="007B3C37"/>
    <w:pPr>
      <w:keepNext/>
      <w:ind w:firstLine="5940"/>
      <w:jc w:val="left"/>
      <w:outlineLvl w:val="4"/>
    </w:pPr>
    <w:rPr>
      <w:rFonts w:ascii="Times New Roman" w:eastAsia="Times New Roman" w:hAnsi="Times New Roman"/>
      <w:caps/>
      <w:szCs w:val="28"/>
    </w:rPr>
  </w:style>
  <w:style w:type="paragraph" w:styleId="6">
    <w:name w:val="heading 6"/>
    <w:basedOn w:val="a1"/>
    <w:next w:val="a1"/>
    <w:link w:val="60"/>
    <w:qFormat/>
    <w:rsid w:val="007B3C37"/>
    <w:pPr>
      <w:widowControl w:val="0"/>
      <w:autoSpaceDE w:val="0"/>
      <w:autoSpaceDN w:val="0"/>
      <w:adjustRightInd w:val="0"/>
      <w:spacing w:before="240" w:after="60" w:line="360" w:lineRule="auto"/>
      <w:ind w:firstLine="720"/>
      <w:outlineLvl w:val="5"/>
    </w:pPr>
    <w:rPr>
      <w:rFonts w:ascii="Times New Roman" w:eastAsia="Times New Roman" w:hAnsi="Times New Roman"/>
      <w:b/>
      <w:bCs/>
      <w:sz w:val="22"/>
    </w:rPr>
  </w:style>
  <w:style w:type="paragraph" w:styleId="7">
    <w:name w:val="heading 7"/>
    <w:basedOn w:val="a1"/>
    <w:next w:val="a1"/>
    <w:link w:val="70"/>
    <w:qFormat/>
    <w:rsid w:val="007B3C37"/>
    <w:pPr>
      <w:spacing w:before="240" w:after="60"/>
      <w:ind w:firstLine="0"/>
      <w:jc w:val="left"/>
      <w:outlineLvl w:val="6"/>
    </w:pPr>
    <w:rPr>
      <w:rFonts w:ascii="Times New Roman" w:eastAsia="Times New Roman" w:hAnsi="Times New Roman"/>
      <w:sz w:val="24"/>
      <w:szCs w:val="24"/>
    </w:rPr>
  </w:style>
  <w:style w:type="paragraph" w:styleId="8">
    <w:name w:val="heading 8"/>
    <w:basedOn w:val="a1"/>
    <w:next w:val="a1"/>
    <w:link w:val="80"/>
    <w:qFormat/>
    <w:rsid w:val="007B3C37"/>
    <w:pPr>
      <w:keepNext/>
      <w:widowControl w:val="0"/>
      <w:autoSpaceDE w:val="0"/>
      <w:autoSpaceDN w:val="0"/>
      <w:adjustRightInd w:val="0"/>
      <w:spacing w:line="336" w:lineRule="auto"/>
      <w:ind w:firstLine="720"/>
      <w:jc w:val="center"/>
      <w:outlineLvl w:val="7"/>
    </w:pPr>
    <w:rPr>
      <w:rFonts w:ascii="Times New Roman" w:eastAsia="Times New Roman" w:hAnsi="Times New Roman"/>
      <w:b/>
      <w:bCs/>
      <w:szCs w:val="28"/>
    </w:rPr>
  </w:style>
  <w:style w:type="paragraph" w:styleId="9">
    <w:name w:val="heading 9"/>
    <w:basedOn w:val="a1"/>
    <w:next w:val="a1"/>
    <w:link w:val="90"/>
    <w:qFormat/>
    <w:rsid w:val="007B3C37"/>
    <w:pPr>
      <w:spacing w:before="240" w:after="60"/>
      <w:ind w:firstLine="0"/>
      <w:jc w:val="left"/>
      <w:outlineLvl w:val="8"/>
    </w:pPr>
    <w:rPr>
      <w:rFonts w:ascii="Times New Roman" w:eastAsia="Times New Roman" w:hAnsi="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7B3C37"/>
    <w:rPr>
      <w:rFonts w:ascii="Arial" w:eastAsia="Times New Roman" w:hAnsi="Arial" w:cs="Arial"/>
      <w:b/>
      <w:bCs/>
      <w:kern w:val="32"/>
      <w:sz w:val="32"/>
      <w:szCs w:val="32"/>
      <w:lang w:eastAsia="ru-RU"/>
    </w:rPr>
  </w:style>
  <w:style w:type="character" w:customStyle="1" w:styleId="20">
    <w:name w:val="Заголовок 2 Знак"/>
    <w:basedOn w:val="a2"/>
    <w:link w:val="2"/>
    <w:rsid w:val="007B3C37"/>
    <w:rPr>
      <w:rFonts w:asciiTheme="majorHAnsi" w:eastAsiaTheme="majorEastAsia" w:hAnsiTheme="majorHAnsi" w:cstheme="majorBidi"/>
      <w:b/>
      <w:bCs/>
      <w:color w:val="4F81BD" w:themeColor="accent1"/>
      <w:sz w:val="26"/>
      <w:szCs w:val="26"/>
      <w:lang w:eastAsia="ru-RU"/>
    </w:rPr>
  </w:style>
  <w:style w:type="character" w:customStyle="1" w:styleId="32">
    <w:name w:val="Заголовок 3 Знак"/>
    <w:basedOn w:val="a2"/>
    <w:link w:val="31"/>
    <w:rsid w:val="007B3C37"/>
    <w:rPr>
      <w:rFonts w:ascii="Arial" w:eastAsia="Times New Roman" w:hAnsi="Arial" w:cs="Times New Roman"/>
      <w:b/>
      <w:bCs/>
      <w:sz w:val="26"/>
      <w:szCs w:val="26"/>
      <w:lang w:eastAsia="ru-RU"/>
    </w:rPr>
  </w:style>
  <w:style w:type="character" w:customStyle="1" w:styleId="40">
    <w:name w:val="Заголовок 4 Знак"/>
    <w:basedOn w:val="a2"/>
    <w:link w:val="4"/>
    <w:rsid w:val="007B3C37"/>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7B3C37"/>
    <w:rPr>
      <w:rFonts w:ascii="Times New Roman" w:eastAsia="Times New Roman" w:hAnsi="Times New Roman" w:cs="Times New Roman"/>
      <w:caps/>
      <w:sz w:val="28"/>
      <w:szCs w:val="28"/>
      <w:lang w:eastAsia="ru-RU"/>
    </w:rPr>
  </w:style>
  <w:style w:type="character" w:customStyle="1" w:styleId="60">
    <w:name w:val="Заголовок 6 Знак"/>
    <w:basedOn w:val="a2"/>
    <w:link w:val="6"/>
    <w:rsid w:val="007B3C37"/>
    <w:rPr>
      <w:rFonts w:ascii="Times New Roman" w:eastAsia="Times New Roman" w:hAnsi="Times New Roman" w:cs="Times New Roman"/>
      <w:b/>
      <w:bCs/>
      <w:lang w:eastAsia="ru-RU"/>
    </w:rPr>
  </w:style>
  <w:style w:type="character" w:customStyle="1" w:styleId="70">
    <w:name w:val="Заголовок 7 Знак"/>
    <w:basedOn w:val="a2"/>
    <w:link w:val="7"/>
    <w:rsid w:val="007B3C37"/>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7B3C37"/>
    <w:rPr>
      <w:rFonts w:ascii="Times New Roman" w:eastAsia="Times New Roman" w:hAnsi="Times New Roman" w:cs="Times New Roman"/>
      <w:b/>
      <w:bCs/>
      <w:sz w:val="28"/>
      <w:szCs w:val="28"/>
      <w:lang w:eastAsia="ru-RU"/>
    </w:rPr>
  </w:style>
  <w:style w:type="character" w:customStyle="1" w:styleId="90">
    <w:name w:val="Заголовок 9 Знак"/>
    <w:basedOn w:val="a2"/>
    <w:link w:val="9"/>
    <w:rsid w:val="007B3C37"/>
    <w:rPr>
      <w:rFonts w:ascii="Times New Roman" w:eastAsia="Times New Roman" w:hAnsi="Times New Roman" w:cs="Times New Roman"/>
      <w:sz w:val="24"/>
      <w:szCs w:val="24"/>
      <w:lang w:eastAsia="ru-RU"/>
    </w:rPr>
  </w:style>
  <w:style w:type="paragraph" w:styleId="a5">
    <w:name w:val="Subtitle"/>
    <w:basedOn w:val="a1"/>
    <w:next w:val="a1"/>
    <w:link w:val="11"/>
    <w:qFormat/>
    <w:rsid w:val="007B3C37"/>
    <w:pPr>
      <w:spacing w:after="60" w:line="276" w:lineRule="auto"/>
      <w:ind w:firstLine="0"/>
      <w:jc w:val="center"/>
      <w:outlineLvl w:val="1"/>
    </w:pPr>
    <w:rPr>
      <w:rFonts w:ascii="Cambria" w:eastAsia="Times New Roman" w:hAnsi="Cambria" w:cs="Cambria"/>
      <w:sz w:val="24"/>
      <w:szCs w:val="24"/>
    </w:rPr>
  </w:style>
  <w:style w:type="character" w:customStyle="1" w:styleId="a6">
    <w:name w:val="Подзаголовок Знак"/>
    <w:basedOn w:val="a2"/>
    <w:link w:val="a5"/>
    <w:uiPriority w:val="11"/>
    <w:rsid w:val="007B3C37"/>
    <w:rPr>
      <w:rFonts w:asciiTheme="majorHAnsi" w:eastAsiaTheme="majorEastAsia" w:hAnsiTheme="majorHAnsi" w:cstheme="majorBidi"/>
      <w:i/>
      <w:iCs/>
      <w:color w:val="4F81BD" w:themeColor="accent1"/>
      <w:spacing w:val="15"/>
      <w:sz w:val="24"/>
      <w:szCs w:val="24"/>
      <w:lang w:eastAsia="ru-RU"/>
    </w:rPr>
  </w:style>
  <w:style w:type="character" w:customStyle="1" w:styleId="11">
    <w:name w:val="Подзаголовок Знак1"/>
    <w:basedOn w:val="a2"/>
    <w:link w:val="a5"/>
    <w:locked/>
    <w:rsid w:val="007B3C37"/>
    <w:rPr>
      <w:rFonts w:ascii="Cambria" w:eastAsia="Times New Roman" w:hAnsi="Cambria" w:cs="Cambria"/>
      <w:sz w:val="24"/>
      <w:szCs w:val="24"/>
      <w:lang w:eastAsia="ru-RU"/>
    </w:rPr>
  </w:style>
  <w:style w:type="character" w:styleId="a7">
    <w:name w:val="Hyperlink"/>
    <w:basedOn w:val="a2"/>
    <w:rsid w:val="007B3C37"/>
    <w:rPr>
      <w:color w:val="0000FF"/>
      <w:u w:val="single"/>
    </w:rPr>
  </w:style>
  <w:style w:type="paragraph" w:styleId="12">
    <w:name w:val="toc 1"/>
    <w:basedOn w:val="a1"/>
    <w:next w:val="a1"/>
    <w:autoRedefine/>
    <w:uiPriority w:val="39"/>
    <w:rsid w:val="007D5A5D"/>
    <w:pPr>
      <w:tabs>
        <w:tab w:val="left" w:pos="284"/>
        <w:tab w:val="right" w:leader="dot" w:pos="9639"/>
      </w:tabs>
      <w:ind w:firstLine="0"/>
    </w:pPr>
    <w:rPr>
      <w:rFonts w:ascii="Times New Roman" w:eastAsiaTheme="majorEastAsia" w:hAnsi="Times New Roman"/>
      <w:bCs/>
      <w:noProof/>
      <w:color w:val="FF0000"/>
      <w:sz w:val="24"/>
      <w:szCs w:val="24"/>
    </w:rPr>
  </w:style>
  <w:style w:type="paragraph" w:styleId="21">
    <w:name w:val="toc 2"/>
    <w:basedOn w:val="a1"/>
    <w:next w:val="a1"/>
    <w:autoRedefine/>
    <w:uiPriority w:val="39"/>
    <w:rsid w:val="007B3C37"/>
    <w:pPr>
      <w:tabs>
        <w:tab w:val="right" w:leader="dot" w:pos="9923"/>
      </w:tabs>
      <w:spacing w:line="276" w:lineRule="auto"/>
      <w:ind w:firstLine="0"/>
    </w:pPr>
    <w:rPr>
      <w:rFonts w:ascii="Times New Roman" w:eastAsiaTheme="majorEastAsia" w:hAnsi="Times New Roman"/>
      <w:noProof/>
      <w:szCs w:val="28"/>
    </w:rPr>
  </w:style>
  <w:style w:type="paragraph" w:styleId="a8">
    <w:name w:val="Balloon Text"/>
    <w:basedOn w:val="a1"/>
    <w:link w:val="a9"/>
    <w:uiPriority w:val="99"/>
    <w:unhideWhenUsed/>
    <w:rsid w:val="007B3C37"/>
    <w:rPr>
      <w:rFonts w:ascii="Tahoma" w:hAnsi="Tahoma" w:cs="Tahoma"/>
      <w:sz w:val="16"/>
      <w:szCs w:val="16"/>
    </w:rPr>
  </w:style>
  <w:style w:type="character" w:customStyle="1" w:styleId="a9">
    <w:name w:val="Текст выноски Знак"/>
    <w:basedOn w:val="a2"/>
    <w:link w:val="a8"/>
    <w:uiPriority w:val="99"/>
    <w:rsid w:val="007B3C37"/>
    <w:rPr>
      <w:rFonts w:ascii="Tahoma" w:eastAsia="Calibri" w:hAnsi="Tahoma" w:cs="Tahoma"/>
      <w:sz w:val="16"/>
      <w:szCs w:val="16"/>
      <w:lang w:eastAsia="ru-RU"/>
    </w:rPr>
  </w:style>
  <w:style w:type="paragraph" w:customStyle="1" w:styleId="a10">
    <w:name w:val="a1"/>
    <w:basedOn w:val="a1"/>
    <w:rsid w:val="007B3C37"/>
    <w:pPr>
      <w:spacing w:before="100" w:beforeAutospacing="1" w:after="100" w:afterAutospacing="1"/>
      <w:ind w:firstLine="0"/>
      <w:jc w:val="left"/>
    </w:pPr>
    <w:rPr>
      <w:rFonts w:ascii="Times New Roman" w:eastAsia="Times New Roman" w:hAnsi="Times New Roman"/>
      <w:sz w:val="24"/>
      <w:szCs w:val="24"/>
    </w:rPr>
  </w:style>
  <w:style w:type="paragraph" w:styleId="22">
    <w:name w:val="Body Text 2"/>
    <w:basedOn w:val="a1"/>
    <w:link w:val="23"/>
    <w:rsid w:val="007B3C37"/>
    <w:pPr>
      <w:widowControl w:val="0"/>
      <w:ind w:firstLine="0"/>
      <w:jc w:val="left"/>
    </w:pPr>
    <w:rPr>
      <w:rFonts w:ascii="Times New Roman" w:eastAsia="Times New Roman" w:hAnsi="Times New Roman"/>
      <w:szCs w:val="20"/>
    </w:rPr>
  </w:style>
  <w:style w:type="character" w:customStyle="1" w:styleId="23">
    <w:name w:val="Основной текст 2 Знак"/>
    <w:basedOn w:val="a2"/>
    <w:link w:val="22"/>
    <w:rsid w:val="007B3C37"/>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7B3C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No Spacing"/>
    <w:link w:val="ab"/>
    <w:qFormat/>
    <w:rsid w:val="007B3C37"/>
    <w:pPr>
      <w:spacing w:after="0" w:line="240" w:lineRule="auto"/>
      <w:ind w:firstLine="709"/>
      <w:jc w:val="both"/>
    </w:pPr>
    <w:rPr>
      <w:rFonts w:ascii="Times New Roman" w:eastAsia="Times New Roman" w:hAnsi="Times New Roman" w:cs="Times New Roman"/>
      <w:lang w:eastAsia="ru-RU"/>
    </w:rPr>
  </w:style>
  <w:style w:type="character" w:customStyle="1" w:styleId="ab">
    <w:name w:val="Без интервала Знак"/>
    <w:link w:val="aa"/>
    <w:locked/>
    <w:rsid w:val="007B3C37"/>
    <w:rPr>
      <w:rFonts w:ascii="Times New Roman" w:eastAsia="Times New Roman" w:hAnsi="Times New Roman" w:cs="Times New Roman"/>
      <w:lang w:eastAsia="ru-RU"/>
    </w:rPr>
  </w:style>
  <w:style w:type="character" w:customStyle="1" w:styleId="ac">
    <w:name w:val="Основной текст_"/>
    <w:basedOn w:val="a2"/>
    <w:link w:val="33"/>
    <w:rsid w:val="007B3C37"/>
    <w:rPr>
      <w:rFonts w:ascii="Times New Roman" w:eastAsia="Times New Roman" w:hAnsi="Times New Roman" w:cs="Times New Roman"/>
      <w:sz w:val="27"/>
      <w:szCs w:val="27"/>
      <w:shd w:val="clear" w:color="auto" w:fill="FFFFFF"/>
    </w:rPr>
  </w:style>
  <w:style w:type="paragraph" w:customStyle="1" w:styleId="33">
    <w:name w:val="Основной текст3"/>
    <w:basedOn w:val="a1"/>
    <w:link w:val="ac"/>
    <w:rsid w:val="007B3C37"/>
    <w:pPr>
      <w:shd w:val="clear" w:color="auto" w:fill="FFFFFF"/>
      <w:spacing w:before="300" w:after="300" w:line="326" w:lineRule="exact"/>
      <w:ind w:hanging="840"/>
      <w:jc w:val="left"/>
    </w:pPr>
    <w:rPr>
      <w:rFonts w:ascii="Times New Roman" w:eastAsia="Times New Roman" w:hAnsi="Times New Roman"/>
      <w:sz w:val="27"/>
      <w:szCs w:val="27"/>
      <w:lang w:eastAsia="en-US"/>
    </w:rPr>
  </w:style>
  <w:style w:type="character" w:customStyle="1" w:styleId="FontStyle12">
    <w:name w:val="Font Style12"/>
    <w:rsid w:val="007B3C37"/>
    <w:rPr>
      <w:rFonts w:ascii="Times New Roman" w:hAnsi="Times New Roman" w:cs="Times New Roman" w:hint="default"/>
      <w:sz w:val="24"/>
      <w:szCs w:val="24"/>
    </w:rPr>
  </w:style>
  <w:style w:type="character" w:styleId="ad">
    <w:name w:val="footnote reference"/>
    <w:rsid w:val="007B3C37"/>
    <w:rPr>
      <w:rFonts w:cs="Times New Roman"/>
      <w:vertAlign w:val="superscript"/>
    </w:rPr>
  </w:style>
  <w:style w:type="paragraph" w:styleId="ae">
    <w:name w:val="footnote text"/>
    <w:aliases w:val="Oaeno niinee Ciae,Ciae Ciae,Oaeno niinee Ciae Ciae,Oaeno niinee Ciae1,Текст сноски Знак1 Знак,Текст сноски Знак Знак Знак,Текст сноски Знак Знак,Текст сноски Знак Знак Знак Знак Знак Знак Знак Знак,Текст сноски-FN,Текст сноски1 Знак,Знак"/>
    <w:basedOn w:val="a1"/>
    <w:link w:val="af"/>
    <w:uiPriority w:val="99"/>
    <w:rsid w:val="007B3C37"/>
    <w:pPr>
      <w:ind w:firstLine="0"/>
      <w:jc w:val="left"/>
    </w:pPr>
    <w:rPr>
      <w:rFonts w:ascii="Times New Roman" w:eastAsia="Times New Roman" w:hAnsi="Times New Roman"/>
      <w:sz w:val="20"/>
      <w:szCs w:val="20"/>
    </w:rPr>
  </w:style>
  <w:style w:type="character" w:customStyle="1" w:styleId="af">
    <w:name w:val="Текст сноски Знак"/>
    <w:aliases w:val="Oaeno niinee Ciae Знак,Ciae Ciae Знак,Oaeno niinee Ciae Ciae Знак,Oaeno niinee Ciae1 Знак,Текст сноски Знак1 Знак Знак,Текст сноски Знак Знак Знак Знак,Текст сноски Знак Знак Знак1,Текст сноски-FN Знак,Текст сноски1 Знак Знак,Знак Знак"/>
    <w:basedOn w:val="a2"/>
    <w:link w:val="ae"/>
    <w:rsid w:val="007B3C37"/>
    <w:rPr>
      <w:rFonts w:ascii="Times New Roman" w:eastAsia="Times New Roman" w:hAnsi="Times New Roman" w:cs="Times New Roman"/>
      <w:sz w:val="20"/>
      <w:szCs w:val="20"/>
      <w:lang w:eastAsia="ru-RU"/>
    </w:rPr>
  </w:style>
  <w:style w:type="paragraph" w:styleId="af0">
    <w:name w:val="List Paragraph"/>
    <w:aliases w:val="List_Paragraph,Multilevel para_II,List Paragraph1"/>
    <w:basedOn w:val="a1"/>
    <w:link w:val="af1"/>
    <w:qFormat/>
    <w:rsid w:val="007B3C37"/>
    <w:pPr>
      <w:ind w:left="720" w:firstLine="0"/>
      <w:contextualSpacing/>
      <w:jc w:val="left"/>
    </w:pPr>
    <w:rPr>
      <w:rFonts w:ascii="Times New Roman" w:eastAsia="Times New Roman" w:hAnsi="Times New Roman"/>
      <w:szCs w:val="20"/>
    </w:rPr>
  </w:style>
  <w:style w:type="character" w:styleId="af2">
    <w:name w:val="Emphasis"/>
    <w:qFormat/>
    <w:rsid w:val="007B3C37"/>
    <w:rPr>
      <w:rFonts w:cs="Times New Roman"/>
      <w:i/>
      <w:iCs/>
    </w:rPr>
  </w:style>
  <w:style w:type="paragraph" w:customStyle="1" w:styleId="af3">
    <w:name w:val="Заголовок статьи"/>
    <w:basedOn w:val="a1"/>
    <w:next w:val="a1"/>
    <w:uiPriority w:val="99"/>
    <w:rsid w:val="007B3C37"/>
    <w:pPr>
      <w:widowControl w:val="0"/>
      <w:autoSpaceDE w:val="0"/>
      <w:autoSpaceDN w:val="0"/>
      <w:adjustRightInd w:val="0"/>
      <w:ind w:left="1612" w:hanging="892"/>
    </w:pPr>
    <w:rPr>
      <w:rFonts w:ascii="Arial" w:eastAsia="Times New Roman" w:hAnsi="Arial" w:cs="Arial"/>
      <w:sz w:val="24"/>
      <w:szCs w:val="24"/>
    </w:rPr>
  </w:style>
  <w:style w:type="paragraph" w:customStyle="1" w:styleId="13">
    <w:name w:val="Основной текст1"/>
    <w:basedOn w:val="a1"/>
    <w:rsid w:val="007B3C37"/>
    <w:pPr>
      <w:shd w:val="clear" w:color="auto" w:fill="FFFFFF"/>
      <w:spacing w:before="60" w:line="0" w:lineRule="atLeast"/>
      <w:ind w:firstLine="0"/>
      <w:jc w:val="center"/>
    </w:pPr>
    <w:rPr>
      <w:rFonts w:ascii="Times New Roman" w:eastAsia="Times New Roman" w:hAnsi="Times New Roman"/>
      <w:color w:val="000000"/>
      <w:sz w:val="26"/>
      <w:szCs w:val="26"/>
    </w:rPr>
  </w:style>
  <w:style w:type="paragraph" w:styleId="af4">
    <w:name w:val="Body Text Indent"/>
    <w:aliases w:val="текст,Основной текст 1,Нумерованный список !!,Нумерованный список !! Знак Знак Знак Знак,Нумерованный список !! Знак,Основной текст без отступа,Body Text Indent,Основной текст с отступом Знак Знак"/>
    <w:basedOn w:val="a1"/>
    <w:link w:val="af5"/>
    <w:unhideWhenUsed/>
    <w:rsid w:val="007B3C37"/>
    <w:pPr>
      <w:spacing w:after="120"/>
      <w:ind w:left="283"/>
    </w:pPr>
  </w:style>
  <w:style w:type="character" w:customStyle="1" w:styleId="af5">
    <w:name w:val="Основной текст с отступом Знак"/>
    <w:aliases w:val="текст Знак,Основной текст 1 Знак,Нумерованный список !! Знак1,Нумерованный список !! Знак Знак Знак Знак Знак,Нумерованный список !! Знак Знак,Основной текст без отступа Знак,Body Text Indent Знак"/>
    <w:basedOn w:val="a2"/>
    <w:link w:val="af4"/>
    <w:rsid w:val="007B3C37"/>
    <w:rPr>
      <w:rFonts w:ascii="Times New Roman CYR" w:eastAsia="Calibri" w:hAnsi="Times New Roman CYR" w:cs="Times New Roman"/>
      <w:sz w:val="28"/>
      <w:lang w:eastAsia="ru-RU"/>
    </w:rPr>
  </w:style>
  <w:style w:type="character" w:customStyle="1" w:styleId="14">
    <w:name w:val="Без интервала Знак1"/>
    <w:locked/>
    <w:rsid w:val="007B3C37"/>
    <w:rPr>
      <w:sz w:val="22"/>
      <w:szCs w:val="22"/>
      <w:lang w:bidi="ar-SA"/>
    </w:rPr>
  </w:style>
  <w:style w:type="paragraph" w:customStyle="1" w:styleId="western">
    <w:name w:val="western"/>
    <w:basedOn w:val="a1"/>
    <w:uiPriority w:val="99"/>
    <w:rsid w:val="007B3C37"/>
    <w:pPr>
      <w:spacing w:before="100" w:beforeAutospacing="1" w:after="100" w:afterAutospacing="1"/>
      <w:ind w:firstLine="0"/>
      <w:jc w:val="left"/>
    </w:pPr>
    <w:rPr>
      <w:rFonts w:ascii="Times New Roman" w:eastAsia="Times New Roman" w:hAnsi="Times New Roman"/>
      <w:sz w:val="24"/>
      <w:szCs w:val="24"/>
    </w:rPr>
  </w:style>
  <w:style w:type="character" w:customStyle="1" w:styleId="FontStyle40">
    <w:name w:val="Font Style40"/>
    <w:uiPriority w:val="99"/>
    <w:rsid w:val="007B3C37"/>
    <w:rPr>
      <w:rFonts w:ascii="Times New Roman" w:hAnsi="Times New Roman" w:cs="Times New Roman"/>
      <w:color w:val="000000"/>
      <w:sz w:val="26"/>
      <w:szCs w:val="26"/>
    </w:rPr>
  </w:style>
  <w:style w:type="paragraph" w:customStyle="1" w:styleId="Style26">
    <w:name w:val="Style26"/>
    <w:basedOn w:val="a1"/>
    <w:uiPriority w:val="99"/>
    <w:rsid w:val="007B3C37"/>
    <w:pPr>
      <w:widowControl w:val="0"/>
      <w:autoSpaceDE w:val="0"/>
      <w:autoSpaceDN w:val="0"/>
      <w:adjustRightInd w:val="0"/>
      <w:spacing w:line="310" w:lineRule="exact"/>
      <w:ind w:firstLine="662"/>
    </w:pPr>
    <w:rPr>
      <w:rFonts w:ascii="Times New Roman" w:eastAsia="Times New Roman" w:hAnsi="Times New Roman"/>
      <w:sz w:val="24"/>
      <w:szCs w:val="24"/>
    </w:rPr>
  </w:style>
  <w:style w:type="paragraph" w:styleId="af6">
    <w:name w:val="Body Text"/>
    <w:basedOn w:val="a1"/>
    <w:link w:val="af7"/>
    <w:unhideWhenUsed/>
    <w:rsid w:val="007B3C37"/>
    <w:pPr>
      <w:spacing w:after="120"/>
      <w:ind w:firstLine="0"/>
      <w:jc w:val="left"/>
    </w:pPr>
    <w:rPr>
      <w:rFonts w:ascii="Times New Roman" w:eastAsia="Times New Roman" w:hAnsi="Times New Roman"/>
      <w:sz w:val="24"/>
      <w:szCs w:val="24"/>
    </w:rPr>
  </w:style>
  <w:style w:type="character" w:customStyle="1" w:styleId="af7">
    <w:name w:val="Основной текст Знак"/>
    <w:basedOn w:val="a2"/>
    <w:link w:val="af6"/>
    <w:rsid w:val="007B3C37"/>
    <w:rPr>
      <w:rFonts w:ascii="Times New Roman" w:eastAsia="Times New Roman" w:hAnsi="Times New Roman" w:cs="Times New Roman"/>
      <w:sz w:val="24"/>
      <w:szCs w:val="24"/>
      <w:lang w:eastAsia="ru-RU"/>
    </w:rPr>
  </w:style>
  <w:style w:type="character" w:customStyle="1" w:styleId="af1">
    <w:name w:val="Абзац списка Знак"/>
    <w:aliases w:val="List_Paragraph Знак,Multilevel para_II Знак,List Paragraph1 Знак"/>
    <w:link w:val="af0"/>
    <w:locked/>
    <w:rsid w:val="007B3C37"/>
    <w:rPr>
      <w:rFonts w:ascii="Times New Roman" w:eastAsia="Times New Roman" w:hAnsi="Times New Roman" w:cs="Times New Roman"/>
      <w:sz w:val="28"/>
      <w:szCs w:val="20"/>
      <w:lang w:eastAsia="ru-RU"/>
    </w:rPr>
  </w:style>
  <w:style w:type="paragraph" w:styleId="af8">
    <w:name w:val="Normal (Web)"/>
    <w:basedOn w:val="a1"/>
    <w:rsid w:val="007B3C37"/>
    <w:pPr>
      <w:spacing w:before="100" w:beforeAutospacing="1" w:after="100" w:afterAutospacing="1"/>
      <w:ind w:firstLine="0"/>
    </w:pPr>
    <w:rPr>
      <w:rFonts w:ascii="Times New Roman" w:eastAsia="Times New Roman" w:hAnsi="Times New Roman"/>
      <w:sz w:val="24"/>
      <w:szCs w:val="24"/>
    </w:rPr>
  </w:style>
  <w:style w:type="character" w:styleId="af9">
    <w:name w:val="Strong"/>
    <w:basedOn w:val="a2"/>
    <w:qFormat/>
    <w:rsid w:val="007B3C37"/>
    <w:rPr>
      <w:b/>
      <w:bCs/>
    </w:rPr>
  </w:style>
  <w:style w:type="paragraph" w:customStyle="1" w:styleId="24">
    <w:name w:val="Без интервала2"/>
    <w:rsid w:val="007B3C37"/>
    <w:pPr>
      <w:spacing w:after="0" w:line="240" w:lineRule="auto"/>
    </w:pPr>
    <w:rPr>
      <w:rFonts w:ascii="Calibri" w:eastAsia="Times New Roman" w:hAnsi="Calibri" w:cs="Times New Roman"/>
    </w:rPr>
  </w:style>
  <w:style w:type="table" w:styleId="afa">
    <w:name w:val="Table Grid"/>
    <w:basedOn w:val="a3"/>
    <w:uiPriority w:val="59"/>
    <w:rsid w:val="007B3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Основной текст2"/>
    <w:basedOn w:val="a1"/>
    <w:rsid w:val="007B3C37"/>
    <w:pPr>
      <w:widowControl w:val="0"/>
      <w:shd w:val="clear" w:color="auto" w:fill="FFFFFF"/>
      <w:spacing w:after="840" w:line="224" w:lineRule="exact"/>
      <w:ind w:firstLine="0"/>
      <w:jc w:val="left"/>
    </w:pPr>
    <w:rPr>
      <w:rFonts w:ascii="Times New Roman" w:eastAsia="Times New Roman" w:hAnsi="Times New Roman"/>
      <w:sz w:val="20"/>
      <w:szCs w:val="20"/>
    </w:rPr>
  </w:style>
  <w:style w:type="paragraph" w:customStyle="1" w:styleId="Default">
    <w:name w:val="Default"/>
    <w:rsid w:val="007B3C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Знак Знак Знак Знак1 Знак Знак Знак Знак Знак Знак"/>
    <w:basedOn w:val="a1"/>
    <w:rsid w:val="007B3C37"/>
    <w:pPr>
      <w:ind w:firstLine="0"/>
      <w:jc w:val="left"/>
    </w:pPr>
    <w:rPr>
      <w:rFonts w:ascii="Verdana" w:eastAsia="Times New Roman" w:hAnsi="Verdana" w:cs="Verdana"/>
      <w:sz w:val="20"/>
      <w:szCs w:val="20"/>
      <w:lang w:val="en-US" w:eastAsia="en-US"/>
    </w:rPr>
  </w:style>
  <w:style w:type="paragraph" w:customStyle="1" w:styleId="WW-">
    <w:name w:val="WW-Обычный (веб)"/>
    <w:basedOn w:val="a1"/>
    <w:rsid w:val="007B3C37"/>
    <w:pPr>
      <w:overflowPunct w:val="0"/>
      <w:spacing w:after="119"/>
      <w:ind w:firstLine="0"/>
      <w:jc w:val="left"/>
    </w:pPr>
    <w:rPr>
      <w:rFonts w:ascii="Times New Roman" w:hAnsi="Times New Roman"/>
      <w:sz w:val="24"/>
      <w:szCs w:val="24"/>
      <w:lang w:eastAsia="ar-SA"/>
    </w:rPr>
  </w:style>
  <w:style w:type="paragraph" w:styleId="afb">
    <w:name w:val="header"/>
    <w:aliases w:val="Знак Знак9,Нумерованный список 214 Знак Знак Знак Знак Знак Знак Знак Знак Знак Знак,Нумерованный список 214 Знак Знак Знак Знак Знак Знак Знак Знак Знак Знак Знак Знак Знак Зна Знак,Знак Знак1,HD"/>
    <w:basedOn w:val="a1"/>
    <w:link w:val="afc"/>
    <w:rsid w:val="007B3C37"/>
    <w:pPr>
      <w:tabs>
        <w:tab w:val="center" w:pos="4677"/>
        <w:tab w:val="right" w:pos="9355"/>
      </w:tabs>
    </w:pPr>
  </w:style>
  <w:style w:type="character" w:customStyle="1" w:styleId="afc">
    <w:name w:val="Верхний колонтитул Знак"/>
    <w:aliases w:val="Знак Знак9 Знак,Нумерованный список 214 Знак Знак Знак Знак Знак Знак Знак Знак Знак Знак Знак,Нумерованный список 214 Знак Знак Знак Знак Знак Знак Знак Знак Знак Знак Знак Знак Знак Зна Знак Знак,Знак Знак1 Знак,HD Знак"/>
    <w:basedOn w:val="a2"/>
    <w:link w:val="afb"/>
    <w:rsid w:val="007B3C37"/>
    <w:rPr>
      <w:rFonts w:ascii="Times New Roman CYR" w:eastAsia="Calibri" w:hAnsi="Times New Roman CYR" w:cs="Times New Roman"/>
      <w:sz w:val="28"/>
      <w:lang w:eastAsia="ru-RU"/>
    </w:rPr>
  </w:style>
  <w:style w:type="paragraph" w:styleId="34">
    <w:name w:val="Body Text Indent 3"/>
    <w:basedOn w:val="a1"/>
    <w:link w:val="35"/>
    <w:unhideWhenUsed/>
    <w:rsid w:val="007B3C37"/>
    <w:pPr>
      <w:spacing w:after="120"/>
      <w:ind w:left="283"/>
    </w:pPr>
    <w:rPr>
      <w:sz w:val="16"/>
      <w:szCs w:val="16"/>
    </w:rPr>
  </w:style>
  <w:style w:type="character" w:customStyle="1" w:styleId="35">
    <w:name w:val="Основной текст с отступом 3 Знак"/>
    <w:basedOn w:val="a2"/>
    <w:link w:val="34"/>
    <w:rsid w:val="007B3C37"/>
    <w:rPr>
      <w:rFonts w:ascii="Times New Roman CYR" w:eastAsia="Calibri" w:hAnsi="Times New Roman CYR" w:cs="Times New Roman"/>
      <w:sz w:val="16"/>
      <w:szCs w:val="16"/>
      <w:lang w:eastAsia="ru-RU"/>
    </w:rPr>
  </w:style>
  <w:style w:type="paragraph" w:styleId="3">
    <w:name w:val="List Number 3"/>
    <w:basedOn w:val="a1"/>
    <w:rsid w:val="007B3C37"/>
    <w:pPr>
      <w:numPr>
        <w:numId w:val="7"/>
      </w:numPr>
      <w:jc w:val="left"/>
    </w:pPr>
    <w:rPr>
      <w:rFonts w:ascii="Times New Roman" w:eastAsia="Times New Roman" w:hAnsi="Times New Roman"/>
      <w:sz w:val="24"/>
      <w:szCs w:val="24"/>
    </w:rPr>
  </w:style>
  <w:style w:type="character" w:customStyle="1" w:styleId="afd">
    <w:name w:val="Вопрос Знак"/>
    <w:link w:val="a"/>
    <w:rsid w:val="007B3C37"/>
    <w:rPr>
      <w:rFonts w:ascii="Times New Roman" w:eastAsia="Times New Roman" w:hAnsi="Times New Roman" w:cs="Times New Roman"/>
      <w:b/>
      <w:sz w:val="24"/>
    </w:rPr>
  </w:style>
  <w:style w:type="paragraph" w:customStyle="1" w:styleId="a">
    <w:name w:val="Вопрос"/>
    <w:basedOn w:val="a1"/>
    <w:next w:val="a1"/>
    <w:link w:val="afd"/>
    <w:rsid w:val="007B3C37"/>
    <w:pPr>
      <w:numPr>
        <w:numId w:val="5"/>
      </w:numPr>
    </w:pPr>
    <w:rPr>
      <w:rFonts w:ascii="Times New Roman" w:eastAsia="Times New Roman" w:hAnsi="Times New Roman"/>
      <w:b/>
      <w:sz w:val="24"/>
      <w:lang w:eastAsia="en-US"/>
    </w:rPr>
  </w:style>
  <w:style w:type="paragraph" w:customStyle="1" w:styleId="30">
    <w:name w:val="Раздел 3"/>
    <w:basedOn w:val="a1"/>
    <w:rsid w:val="007B3C37"/>
    <w:pPr>
      <w:numPr>
        <w:numId w:val="8"/>
      </w:numPr>
      <w:spacing w:before="120" w:after="120"/>
      <w:jc w:val="center"/>
    </w:pPr>
    <w:rPr>
      <w:rFonts w:ascii="Times New Roman" w:eastAsia="Times New Roman" w:hAnsi="Times New Roman"/>
      <w:b/>
      <w:bCs/>
      <w:sz w:val="24"/>
      <w:szCs w:val="24"/>
    </w:rPr>
  </w:style>
  <w:style w:type="paragraph" w:customStyle="1" w:styleId="a0">
    <w:name w:val="Знак Знак Знак Знак Знак Знак Знак Знак Знак Знак"/>
    <w:basedOn w:val="a1"/>
    <w:rsid w:val="007B3C37"/>
    <w:pPr>
      <w:numPr>
        <w:numId w:val="9"/>
      </w:numPr>
      <w:tabs>
        <w:tab w:val="clear" w:pos="720"/>
      </w:tabs>
      <w:spacing w:before="100" w:beforeAutospacing="1" w:after="100" w:afterAutospacing="1"/>
      <w:ind w:left="0" w:firstLine="0"/>
      <w:jc w:val="left"/>
    </w:pPr>
    <w:rPr>
      <w:rFonts w:ascii="Tahoma" w:eastAsia="Times New Roman" w:hAnsi="Tahoma"/>
      <w:sz w:val="20"/>
      <w:szCs w:val="20"/>
      <w:lang w:val="en-US" w:eastAsia="en-US"/>
    </w:rPr>
  </w:style>
  <w:style w:type="character" w:customStyle="1" w:styleId="afe">
    <w:name w:val="Нижний колонтитул Знак"/>
    <w:aliases w:val="FO Знак,Верхний  колонтитул Знак"/>
    <w:link w:val="aff"/>
    <w:rsid w:val="007B3C37"/>
    <w:rPr>
      <w:rFonts w:ascii="Times New Roman" w:eastAsia="Times New Roman" w:hAnsi="Times New Roman" w:cs="Times New Roman"/>
      <w:sz w:val="24"/>
      <w:szCs w:val="24"/>
    </w:rPr>
  </w:style>
  <w:style w:type="paragraph" w:styleId="aff">
    <w:name w:val="footer"/>
    <w:aliases w:val="FO,Верхний  колонтитул"/>
    <w:basedOn w:val="a1"/>
    <w:link w:val="afe"/>
    <w:rsid w:val="007B3C37"/>
    <w:pPr>
      <w:tabs>
        <w:tab w:val="center" w:pos="4677"/>
        <w:tab w:val="right" w:pos="9355"/>
      </w:tabs>
      <w:ind w:firstLine="0"/>
      <w:jc w:val="left"/>
    </w:pPr>
    <w:rPr>
      <w:rFonts w:ascii="Times New Roman" w:eastAsia="Times New Roman" w:hAnsi="Times New Roman"/>
      <w:sz w:val="24"/>
      <w:szCs w:val="24"/>
      <w:lang w:eastAsia="en-US"/>
    </w:rPr>
  </w:style>
  <w:style w:type="character" w:customStyle="1" w:styleId="16">
    <w:name w:val="Нижний колонтитул Знак1"/>
    <w:basedOn w:val="a2"/>
    <w:link w:val="aff"/>
    <w:uiPriority w:val="99"/>
    <w:semiHidden/>
    <w:rsid w:val="007B3C37"/>
    <w:rPr>
      <w:rFonts w:ascii="Times New Roman CYR" w:eastAsia="Calibri" w:hAnsi="Times New Roman CYR" w:cs="Times New Roman"/>
      <w:sz w:val="28"/>
      <w:lang w:eastAsia="ru-RU"/>
    </w:rPr>
  </w:style>
  <w:style w:type="character" w:styleId="aff0">
    <w:name w:val="page number"/>
    <w:rsid w:val="007B3C37"/>
    <w:rPr>
      <w:rFonts w:ascii="Times New Roman" w:eastAsia="Times New Roman" w:hAnsi="Times New Roman" w:cs="Times New Roman"/>
    </w:rPr>
  </w:style>
  <w:style w:type="paragraph" w:customStyle="1" w:styleId="zag3">
    <w:name w:val="zag3"/>
    <w:basedOn w:val="a1"/>
    <w:rsid w:val="007B3C37"/>
    <w:pPr>
      <w:spacing w:before="240" w:after="240"/>
      <w:ind w:firstLine="0"/>
      <w:jc w:val="center"/>
    </w:pPr>
    <w:rPr>
      <w:rFonts w:ascii="Times New Roman" w:eastAsia="Times New Roman" w:hAnsi="Times New Roman"/>
      <w:sz w:val="24"/>
      <w:szCs w:val="24"/>
    </w:rPr>
  </w:style>
  <w:style w:type="paragraph" w:customStyle="1" w:styleId="p">
    <w:name w:val="p"/>
    <w:basedOn w:val="a1"/>
    <w:rsid w:val="007B3C37"/>
    <w:pPr>
      <w:spacing w:before="48" w:after="48"/>
      <w:ind w:firstLine="480"/>
    </w:pPr>
    <w:rPr>
      <w:rFonts w:ascii="Times New Roman" w:eastAsia="Times New Roman" w:hAnsi="Times New Roman"/>
      <w:sz w:val="24"/>
      <w:szCs w:val="24"/>
    </w:rPr>
  </w:style>
  <w:style w:type="paragraph" w:customStyle="1" w:styleId="text-b">
    <w:name w:val="text-b"/>
    <w:basedOn w:val="a1"/>
    <w:rsid w:val="007B3C37"/>
    <w:pPr>
      <w:spacing w:before="48" w:after="48"/>
      <w:ind w:firstLine="0"/>
    </w:pPr>
    <w:rPr>
      <w:rFonts w:ascii="Times New Roman" w:eastAsia="Times New Roman" w:hAnsi="Times New Roman"/>
      <w:sz w:val="24"/>
      <w:szCs w:val="24"/>
    </w:rPr>
  </w:style>
  <w:style w:type="paragraph" w:customStyle="1" w:styleId="h2">
    <w:name w:val="h2"/>
    <w:basedOn w:val="a1"/>
    <w:rsid w:val="007B3C37"/>
    <w:pPr>
      <w:spacing w:before="240" w:after="48"/>
      <w:ind w:firstLine="720"/>
      <w:jc w:val="left"/>
    </w:pPr>
    <w:rPr>
      <w:rFonts w:ascii="Times New Roman" w:eastAsia="Times New Roman" w:hAnsi="Times New Roman"/>
      <w:b/>
      <w:bCs/>
      <w:sz w:val="24"/>
      <w:szCs w:val="24"/>
    </w:rPr>
  </w:style>
  <w:style w:type="character" w:customStyle="1" w:styleId="ConsNormal">
    <w:name w:val="ConsNormal Знак"/>
    <w:link w:val="ConsNormal0"/>
    <w:rsid w:val="007B3C37"/>
    <w:rPr>
      <w:rFonts w:ascii="Arial" w:hAnsi="Arial" w:cs="Arial"/>
      <w:lang w:eastAsia="ru-RU"/>
    </w:rPr>
  </w:style>
  <w:style w:type="paragraph" w:customStyle="1" w:styleId="ConsNormal0">
    <w:name w:val="ConsNormal"/>
    <w:link w:val="ConsNormal"/>
    <w:rsid w:val="007B3C37"/>
    <w:pPr>
      <w:widowControl w:val="0"/>
      <w:autoSpaceDE w:val="0"/>
      <w:autoSpaceDN w:val="0"/>
      <w:adjustRightInd w:val="0"/>
      <w:spacing w:after="0" w:line="240" w:lineRule="auto"/>
      <w:ind w:firstLine="720"/>
    </w:pPr>
    <w:rPr>
      <w:rFonts w:ascii="Arial" w:hAnsi="Arial" w:cs="Arial"/>
      <w:lang w:eastAsia="ru-RU"/>
    </w:rPr>
  </w:style>
  <w:style w:type="character" w:customStyle="1" w:styleId="page">
    <w:name w:val="page"/>
    <w:rsid w:val="007B3C37"/>
    <w:rPr>
      <w:rFonts w:ascii="Times New Roman" w:eastAsia="Times New Roman" w:hAnsi="Times New Roman" w:cs="Times New Roman"/>
      <w:i/>
      <w:iCs/>
      <w:color w:val="00008B"/>
      <w:sz w:val="19"/>
      <w:szCs w:val="19"/>
      <w:bdr w:val="single" w:sz="12" w:space="0" w:color="00008B" w:frame="1"/>
    </w:rPr>
  </w:style>
  <w:style w:type="paragraph" w:customStyle="1" w:styleId="17">
    <w:name w:val="Знак1"/>
    <w:basedOn w:val="a1"/>
    <w:rsid w:val="007B3C37"/>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aff1">
    <w:name w:val="Знак Знак Знак Знак"/>
    <w:basedOn w:val="a1"/>
    <w:rsid w:val="007B3C37"/>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green">
    <w:name w:val="green"/>
    <w:basedOn w:val="a1"/>
    <w:rsid w:val="007B3C37"/>
    <w:pPr>
      <w:spacing w:before="122" w:after="122"/>
      <w:ind w:left="122" w:right="122" w:firstLine="0"/>
      <w:jc w:val="left"/>
    </w:pPr>
    <w:rPr>
      <w:rFonts w:ascii="Times New Roman" w:eastAsia="Times New Roman" w:hAnsi="Times New Roman"/>
      <w:sz w:val="22"/>
    </w:rPr>
  </w:style>
  <w:style w:type="character" w:customStyle="1" w:styleId="ConsPlusNormal0">
    <w:name w:val="ConsPlusNormal Знак"/>
    <w:link w:val="ConsPlusNormal"/>
    <w:rsid w:val="007B3C37"/>
    <w:rPr>
      <w:rFonts w:ascii="Arial" w:eastAsia="Times New Roman" w:hAnsi="Arial" w:cs="Arial"/>
      <w:sz w:val="20"/>
      <w:szCs w:val="20"/>
      <w:lang w:eastAsia="ru-RU"/>
    </w:rPr>
  </w:style>
  <w:style w:type="paragraph" w:customStyle="1" w:styleId="ConsPlusTitle">
    <w:name w:val="ConsPlusTitle"/>
    <w:rsid w:val="007B3C3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1">
    <w:name w:val="text-1"/>
    <w:basedOn w:val="a1"/>
    <w:rsid w:val="007B3C37"/>
    <w:pPr>
      <w:spacing w:before="100" w:beforeAutospacing="1" w:after="100" w:afterAutospacing="1"/>
      <w:ind w:firstLine="0"/>
      <w:jc w:val="left"/>
    </w:pPr>
    <w:rPr>
      <w:rFonts w:ascii="Times New Roman" w:eastAsia="Times New Roman" w:hAnsi="Times New Roman"/>
      <w:sz w:val="24"/>
      <w:szCs w:val="24"/>
    </w:rPr>
  </w:style>
  <w:style w:type="character" w:customStyle="1" w:styleId="text-10">
    <w:name w:val="text-10"/>
    <w:rsid w:val="007B3C37"/>
    <w:rPr>
      <w:rFonts w:ascii="Times New Roman" w:eastAsia="Times New Roman" w:hAnsi="Times New Roman" w:cs="Times New Roman"/>
    </w:rPr>
  </w:style>
  <w:style w:type="paragraph" w:customStyle="1" w:styleId="rvps1401">
    <w:name w:val="rvps1401"/>
    <w:basedOn w:val="a1"/>
    <w:rsid w:val="007B3C37"/>
    <w:pPr>
      <w:spacing w:after="135"/>
      <w:ind w:firstLine="0"/>
      <w:jc w:val="left"/>
    </w:pPr>
    <w:rPr>
      <w:rFonts w:ascii="Arial" w:eastAsia="Times New Roman" w:hAnsi="Arial" w:cs="Arial"/>
      <w:color w:val="000000"/>
      <w:sz w:val="11"/>
      <w:szCs w:val="11"/>
    </w:rPr>
  </w:style>
  <w:style w:type="paragraph" w:customStyle="1" w:styleId="ConsPlusNonformat">
    <w:name w:val="ConsPlusNonformat"/>
    <w:rsid w:val="007B3C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7B3C37"/>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Iniiaiieoaeno">
    <w:name w:val="Iniiaiie oaeno"/>
    <w:basedOn w:val="a1"/>
    <w:rsid w:val="007B3C37"/>
    <w:pPr>
      <w:spacing w:after="120"/>
      <w:ind w:firstLine="0"/>
      <w:jc w:val="left"/>
    </w:pPr>
    <w:rPr>
      <w:rFonts w:ascii="NTTimes/Cyrillic" w:eastAsia="Times New Roman" w:hAnsi="NTTimes/Cyrillic"/>
      <w:sz w:val="24"/>
      <w:szCs w:val="20"/>
      <w:lang w:val="en-GB" w:eastAsia="en-US"/>
    </w:rPr>
  </w:style>
  <w:style w:type="paragraph" w:customStyle="1" w:styleId="aff2">
    <w:name w:val="Âîïðîñ"/>
    <w:basedOn w:val="a1"/>
    <w:rsid w:val="007B3C37"/>
    <w:pPr>
      <w:ind w:firstLine="0"/>
    </w:pPr>
    <w:rPr>
      <w:rFonts w:ascii="NTHelvetica/Cyrillic" w:eastAsia="Times New Roman" w:hAnsi="NTHelvetica/Cyrillic"/>
      <w:b/>
      <w:sz w:val="24"/>
      <w:szCs w:val="20"/>
      <w:lang w:val="en-US" w:eastAsia="en-US"/>
    </w:rPr>
  </w:style>
  <w:style w:type="paragraph" w:customStyle="1" w:styleId="Iauiue1">
    <w:name w:val="Iau?iue1"/>
    <w:rsid w:val="007B3C37"/>
    <w:pPr>
      <w:spacing w:after="0" w:line="240" w:lineRule="auto"/>
    </w:pPr>
    <w:rPr>
      <w:rFonts w:ascii="Times New Roman" w:eastAsia="Times New Roman" w:hAnsi="Times New Roman" w:cs="Times New Roman"/>
      <w:sz w:val="20"/>
      <w:szCs w:val="20"/>
    </w:rPr>
  </w:style>
  <w:style w:type="paragraph" w:styleId="aff3">
    <w:name w:val="Plain Text"/>
    <w:aliases w:val="Текст Знак Знак Знак,Текст Знак Знак Знак Знак Знак Знак Знак,Текст Знак Знак Знак Знак Знак Знак Знак Знак Знак,Текст Знак Знак Знак Знак Зн Знак,Текст Знак Знак Знак Знак Знак,Текст Знак Знак Знак Знак Зн Знак Знак Знак Знак Знак"/>
    <w:basedOn w:val="a1"/>
    <w:link w:val="aff4"/>
    <w:rsid w:val="007B3C37"/>
    <w:pPr>
      <w:ind w:firstLine="0"/>
      <w:jc w:val="left"/>
    </w:pPr>
    <w:rPr>
      <w:rFonts w:ascii="Courier New" w:eastAsia="Times New Roman" w:hAnsi="Courier New"/>
      <w:sz w:val="20"/>
      <w:szCs w:val="20"/>
    </w:rPr>
  </w:style>
  <w:style w:type="character" w:customStyle="1" w:styleId="aff4">
    <w:name w:val="Текст Знак"/>
    <w:aliases w:val="Текст Знак Знак Знак Знак1,Текст Знак Знак Знак Знак Знак Знак Знак Знак1,Текст Знак Знак Знак Знак Знак Знак Знак Знак Знак Знак1,Текст Знак Знак Знак Знак Зн Знак Знак1,Текст Знак Знак Знак Знак Знак Знак1"/>
    <w:basedOn w:val="a2"/>
    <w:link w:val="aff3"/>
    <w:rsid w:val="007B3C37"/>
    <w:rPr>
      <w:rFonts w:ascii="Courier New" w:eastAsia="Times New Roman" w:hAnsi="Courier New" w:cs="Times New Roman"/>
      <w:sz w:val="20"/>
      <w:szCs w:val="20"/>
      <w:lang w:eastAsia="ru-RU"/>
    </w:rPr>
  </w:style>
  <w:style w:type="paragraph" w:customStyle="1" w:styleId="aff5">
    <w:name w:val="Ответ"/>
    <w:basedOn w:val="a1"/>
    <w:link w:val="aff6"/>
    <w:rsid w:val="007B3C37"/>
    <w:pPr>
      <w:tabs>
        <w:tab w:val="left" w:leader="underscore" w:pos="9072"/>
      </w:tabs>
      <w:ind w:left="709" w:hanging="142"/>
      <w:jc w:val="left"/>
    </w:pPr>
    <w:rPr>
      <w:rFonts w:ascii="Arial" w:eastAsia="Times New Roman" w:hAnsi="Arial"/>
      <w:sz w:val="24"/>
      <w:szCs w:val="20"/>
    </w:rPr>
  </w:style>
  <w:style w:type="character" w:customStyle="1" w:styleId="aff6">
    <w:name w:val="Ответ Знак"/>
    <w:link w:val="aff5"/>
    <w:rsid w:val="007B3C37"/>
    <w:rPr>
      <w:rFonts w:ascii="Arial" w:eastAsia="Times New Roman" w:hAnsi="Arial" w:cs="Times New Roman"/>
      <w:sz w:val="24"/>
      <w:szCs w:val="20"/>
      <w:lang w:eastAsia="ru-RU"/>
    </w:rPr>
  </w:style>
  <w:style w:type="paragraph" w:customStyle="1" w:styleId="aff7">
    <w:name w:val="ВопросМакет"/>
    <w:basedOn w:val="a1"/>
    <w:link w:val="aff8"/>
    <w:rsid w:val="007B3C37"/>
    <w:pPr>
      <w:tabs>
        <w:tab w:val="right" w:pos="5670"/>
      </w:tabs>
      <w:spacing w:before="360" w:after="60"/>
      <w:ind w:left="425" w:hanging="425"/>
      <w:jc w:val="left"/>
    </w:pPr>
    <w:rPr>
      <w:rFonts w:ascii="Arial" w:eastAsia="Times New Roman" w:hAnsi="Arial"/>
      <w:b/>
      <w:caps/>
      <w:kern w:val="24"/>
      <w:sz w:val="24"/>
      <w:szCs w:val="20"/>
    </w:rPr>
  </w:style>
  <w:style w:type="character" w:customStyle="1" w:styleId="aff8">
    <w:name w:val="ВопросМакет Знак"/>
    <w:link w:val="aff7"/>
    <w:rsid w:val="007B3C37"/>
    <w:rPr>
      <w:rFonts w:ascii="Arial" w:eastAsia="Times New Roman" w:hAnsi="Arial" w:cs="Times New Roman"/>
      <w:b/>
      <w:caps/>
      <w:kern w:val="24"/>
      <w:sz w:val="24"/>
      <w:szCs w:val="20"/>
      <w:lang w:eastAsia="ru-RU"/>
    </w:rPr>
  </w:style>
  <w:style w:type="paragraph" w:customStyle="1" w:styleId="18">
    <w:name w:val="Текст1"/>
    <w:basedOn w:val="a1"/>
    <w:rsid w:val="007B3C37"/>
    <w:pPr>
      <w:ind w:firstLine="0"/>
      <w:jc w:val="left"/>
    </w:pPr>
    <w:rPr>
      <w:rFonts w:ascii="Courier New" w:eastAsia="Times New Roman" w:hAnsi="Courier New"/>
      <w:sz w:val="20"/>
      <w:szCs w:val="20"/>
    </w:rPr>
  </w:style>
  <w:style w:type="paragraph" w:customStyle="1" w:styleId="FootnoteEndnoteSeparator">
    <w:name w:val="Footnote/Endnote Separator"/>
    <w:basedOn w:val="a1"/>
    <w:rsid w:val="007B3C37"/>
    <w:pPr>
      <w:spacing w:line="720" w:lineRule="exact"/>
      <w:ind w:firstLine="0"/>
      <w:jc w:val="left"/>
    </w:pPr>
    <w:rPr>
      <w:rFonts w:ascii="Times New Roman" w:eastAsia="Times New Roman" w:hAnsi="Times New Roman"/>
      <w:sz w:val="22"/>
      <w:szCs w:val="24"/>
      <w:lang w:val="en-US" w:eastAsia="en-US"/>
    </w:rPr>
  </w:style>
  <w:style w:type="paragraph" w:customStyle="1" w:styleId="QuestionResponse">
    <w:name w:val="Question Response"/>
    <w:basedOn w:val="a1"/>
    <w:rsid w:val="007B3C37"/>
    <w:pPr>
      <w:keepNext/>
      <w:keepLines/>
      <w:ind w:left="1440" w:hanging="720"/>
      <w:jc w:val="left"/>
    </w:pPr>
    <w:rPr>
      <w:rFonts w:ascii="Times New Roman" w:eastAsia="Times New Roman" w:hAnsi="Times New Roman"/>
      <w:sz w:val="22"/>
      <w:szCs w:val="24"/>
      <w:lang w:val="en-US" w:eastAsia="en-US"/>
    </w:rPr>
  </w:style>
  <w:style w:type="paragraph" w:customStyle="1" w:styleId="19">
    <w:name w:val="Обычный1"/>
    <w:rsid w:val="007B3C37"/>
    <w:pPr>
      <w:widowControl w:val="0"/>
      <w:spacing w:after="0" w:line="240" w:lineRule="auto"/>
      <w:ind w:left="120" w:firstLine="560"/>
    </w:pPr>
    <w:rPr>
      <w:rFonts w:ascii="Arial" w:eastAsia="Times New Roman" w:hAnsi="Arial" w:cs="Times New Roman"/>
      <w:szCs w:val="20"/>
      <w:lang w:eastAsia="ru-RU"/>
    </w:rPr>
  </w:style>
  <w:style w:type="paragraph" w:styleId="36">
    <w:name w:val="Body Text 3"/>
    <w:basedOn w:val="a1"/>
    <w:link w:val="37"/>
    <w:rsid w:val="007B3C37"/>
    <w:pPr>
      <w:spacing w:after="120"/>
      <w:ind w:firstLine="0"/>
      <w:jc w:val="left"/>
    </w:pPr>
    <w:rPr>
      <w:rFonts w:ascii="Times New Roman" w:eastAsia="Times New Roman" w:hAnsi="Times New Roman"/>
      <w:sz w:val="16"/>
      <w:szCs w:val="16"/>
    </w:rPr>
  </w:style>
  <w:style w:type="character" w:customStyle="1" w:styleId="37">
    <w:name w:val="Основной текст 3 Знак"/>
    <w:basedOn w:val="a2"/>
    <w:link w:val="36"/>
    <w:rsid w:val="007B3C37"/>
    <w:rPr>
      <w:rFonts w:ascii="Times New Roman" w:eastAsia="Times New Roman" w:hAnsi="Times New Roman" w:cs="Times New Roman"/>
      <w:sz w:val="16"/>
      <w:szCs w:val="16"/>
      <w:lang w:eastAsia="ru-RU"/>
    </w:rPr>
  </w:style>
  <w:style w:type="paragraph" w:styleId="aff9">
    <w:name w:val="Title"/>
    <w:basedOn w:val="a1"/>
    <w:link w:val="affa"/>
    <w:qFormat/>
    <w:rsid w:val="007B3C37"/>
    <w:pPr>
      <w:ind w:firstLine="0"/>
      <w:jc w:val="center"/>
    </w:pPr>
    <w:rPr>
      <w:rFonts w:ascii="Times New Roman" w:eastAsia="Times New Roman" w:hAnsi="Times New Roman"/>
      <w:szCs w:val="20"/>
    </w:rPr>
  </w:style>
  <w:style w:type="character" w:customStyle="1" w:styleId="affa">
    <w:name w:val="Название Знак"/>
    <w:basedOn w:val="a2"/>
    <w:link w:val="aff9"/>
    <w:rsid w:val="007B3C37"/>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9"/>
    <w:rsid w:val="007B3C37"/>
    <w:pPr>
      <w:spacing w:line="360" w:lineRule="auto"/>
      <w:ind w:left="0" w:firstLine="709"/>
      <w:jc w:val="both"/>
    </w:pPr>
    <w:rPr>
      <w:rFonts w:ascii="Times New Roman" w:hAnsi="Times New Roman"/>
      <w:sz w:val="24"/>
    </w:rPr>
  </w:style>
  <w:style w:type="paragraph" w:customStyle="1" w:styleId="26">
    <w:name w:val="Текст_начало_2"/>
    <w:basedOn w:val="a1"/>
    <w:rsid w:val="007B3C37"/>
    <w:pPr>
      <w:spacing w:line="360" w:lineRule="exact"/>
      <w:ind w:firstLine="0"/>
    </w:pPr>
    <w:rPr>
      <w:rFonts w:ascii="Arial" w:eastAsia="Times New Roman" w:hAnsi="Arial"/>
      <w:sz w:val="24"/>
      <w:szCs w:val="20"/>
      <w:lang w:val="en-GB"/>
    </w:rPr>
  </w:style>
  <w:style w:type="paragraph" w:customStyle="1" w:styleId="BodyText21">
    <w:name w:val="Body Text 21"/>
    <w:basedOn w:val="19"/>
    <w:rsid w:val="007B3C37"/>
    <w:pPr>
      <w:spacing w:line="360" w:lineRule="auto"/>
      <w:ind w:left="0" w:firstLine="851"/>
      <w:jc w:val="both"/>
    </w:pPr>
    <w:rPr>
      <w:rFonts w:ascii="Times New Roman" w:hAnsi="Times New Roman"/>
      <w:sz w:val="24"/>
    </w:rPr>
  </w:style>
  <w:style w:type="paragraph" w:styleId="27">
    <w:name w:val="Body Text Indent 2"/>
    <w:basedOn w:val="a1"/>
    <w:link w:val="28"/>
    <w:rsid w:val="007B3C37"/>
    <w:pPr>
      <w:widowControl w:val="0"/>
      <w:autoSpaceDE w:val="0"/>
      <w:autoSpaceDN w:val="0"/>
      <w:adjustRightInd w:val="0"/>
      <w:ind w:firstLine="360"/>
    </w:pPr>
    <w:rPr>
      <w:rFonts w:ascii="Times New Roman" w:eastAsia="Times New Roman" w:hAnsi="Times New Roman"/>
      <w:color w:val="000000"/>
      <w:spacing w:val="-1"/>
      <w:szCs w:val="28"/>
    </w:rPr>
  </w:style>
  <w:style w:type="character" w:customStyle="1" w:styleId="28">
    <w:name w:val="Основной текст с отступом 2 Знак"/>
    <w:basedOn w:val="a2"/>
    <w:link w:val="27"/>
    <w:rsid w:val="007B3C37"/>
    <w:rPr>
      <w:rFonts w:ascii="Times New Roman" w:eastAsia="Times New Roman" w:hAnsi="Times New Roman" w:cs="Times New Roman"/>
      <w:color w:val="000000"/>
      <w:spacing w:val="-1"/>
      <w:sz w:val="28"/>
      <w:szCs w:val="28"/>
      <w:lang w:eastAsia="ru-RU"/>
    </w:rPr>
  </w:style>
  <w:style w:type="paragraph" w:styleId="affb">
    <w:name w:val="Block Text"/>
    <w:basedOn w:val="a1"/>
    <w:rsid w:val="007B3C37"/>
    <w:pPr>
      <w:ind w:left="5040" w:right="140" w:firstLine="0"/>
      <w:jc w:val="left"/>
    </w:pPr>
    <w:rPr>
      <w:rFonts w:ascii="Times New Roman" w:eastAsia="Times New Roman" w:hAnsi="Times New Roman"/>
      <w:sz w:val="22"/>
    </w:rPr>
  </w:style>
  <w:style w:type="paragraph" w:customStyle="1" w:styleId="FR1">
    <w:name w:val="FR1"/>
    <w:rsid w:val="007B3C37"/>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character" w:styleId="affc">
    <w:name w:val="annotation reference"/>
    <w:rsid w:val="007B3C37"/>
    <w:rPr>
      <w:rFonts w:ascii="Times New Roman" w:eastAsia="Times New Roman" w:hAnsi="Times New Roman" w:cs="Times New Roman"/>
      <w:sz w:val="16"/>
      <w:szCs w:val="16"/>
    </w:rPr>
  </w:style>
  <w:style w:type="paragraph" w:styleId="affd">
    <w:name w:val="annotation text"/>
    <w:basedOn w:val="a1"/>
    <w:link w:val="affe"/>
    <w:rsid w:val="007B3C37"/>
    <w:pPr>
      <w:ind w:firstLine="0"/>
      <w:jc w:val="left"/>
    </w:pPr>
    <w:rPr>
      <w:rFonts w:ascii="Times New Roman" w:eastAsia="Times New Roman" w:hAnsi="Times New Roman"/>
      <w:sz w:val="20"/>
      <w:szCs w:val="20"/>
    </w:rPr>
  </w:style>
  <w:style w:type="character" w:customStyle="1" w:styleId="affe">
    <w:name w:val="Текст примечания Знак"/>
    <w:basedOn w:val="a2"/>
    <w:link w:val="affd"/>
    <w:rsid w:val="007B3C37"/>
    <w:rPr>
      <w:rFonts w:ascii="Times New Roman" w:eastAsia="Times New Roman" w:hAnsi="Times New Roman" w:cs="Times New Roman"/>
      <w:sz w:val="20"/>
      <w:szCs w:val="20"/>
      <w:lang w:eastAsia="ru-RU"/>
    </w:rPr>
  </w:style>
  <w:style w:type="paragraph" w:styleId="afff">
    <w:name w:val="endnote text"/>
    <w:basedOn w:val="a1"/>
    <w:link w:val="afff0"/>
    <w:rsid w:val="007B3C37"/>
    <w:pPr>
      <w:ind w:firstLine="0"/>
      <w:jc w:val="left"/>
    </w:pPr>
    <w:rPr>
      <w:rFonts w:ascii="Times New Roman" w:eastAsia="Times New Roman" w:hAnsi="Times New Roman"/>
      <w:sz w:val="20"/>
      <w:szCs w:val="20"/>
    </w:rPr>
  </w:style>
  <w:style w:type="character" w:customStyle="1" w:styleId="afff0">
    <w:name w:val="Текст концевой сноски Знак"/>
    <w:basedOn w:val="a2"/>
    <w:link w:val="afff"/>
    <w:rsid w:val="007B3C37"/>
    <w:rPr>
      <w:rFonts w:ascii="Times New Roman" w:eastAsia="Times New Roman" w:hAnsi="Times New Roman" w:cs="Times New Roman"/>
      <w:sz w:val="20"/>
      <w:szCs w:val="20"/>
      <w:lang w:eastAsia="ru-RU"/>
    </w:rPr>
  </w:style>
  <w:style w:type="character" w:styleId="afff1">
    <w:name w:val="endnote reference"/>
    <w:rsid w:val="007B3C37"/>
    <w:rPr>
      <w:rFonts w:ascii="Times New Roman" w:eastAsia="Times New Roman" w:hAnsi="Times New Roman" w:cs="Times New Roman"/>
      <w:vertAlign w:val="superscript"/>
    </w:rPr>
  </w:style>
  <w:style w:type="character" w:customStyle="1" w:styleId="iceouttxt6">
    <w:name w:val="iceouttxt6"/>
    <w:rsid w:val="007B3C37"/>
    <w:rPr>
      <w:rFonts w:ascii="Arial" w:eastAsia="Times New Roman" w:hAnsi="Arial" w:cs="Arial" w:hint="default"/>
      <w:color w:val="666666"/>
      <w:sz w:val="17"/>
      <w:szCs w:val="17"/>
    </w:rPr>
  </w:style>
  <w:style w:type="character" w:customStyle="1" w:styleId="apple-converted-space">
    <w:name w:val="apple-converted-space"/>
    <w:rsid w:val="007B3C37"/>
    <w:rPr>
      <w:rFonts w:ascii="Times New Roman" w:eastAsia="Times New Roman" w:hAnsi="Times New Roman" w:cs="Times New Roman"/>
    </w:rPr>
  </w:style>
  <w:style w:type="paragraph" w:customStyle="1" w:styleId="afff2">
    <w:name w:val="âîïðîñ"/>
    <w:basedOn w:val="a1"/>
    <w:rsid w:val="007B3C37"/>
    <w:pPr>
      <w:widowControl w:val="0"/>
      <w:tabs>
        <w:tab w:val="left" w:leader="underscore" w:pos="10206"/>
      </w:tabs>
      <w:overflowPunct w:val="0"/>
      <w:autoSpaceDE w:val="0"/>
      <w:autoSpaceDN w:val="0"/>
      <w:adjustRightInd w:val="0"/>
      <w:spacing w:before="60" w:after="60"/>
      <w:ind w:left="397" w:hanging="397"/>
    </w:pPr>
    <w:rPr>
      <w:rFonts w:ascii="TimesET" w:eastAsia="Times New Roman" w:hAnsi="TimesET"/>
      <w:b/>
      <w:sz w:val="22"/>
      <w:szCs w:val="20"/>
    </w:rPr>
  </w:style>
  <w:style w:type="paragraph" w:customStyle="1" w:styleId="afff3">
    <w:name w:val="îòâåò"/>
    <w:basedOn w:val="a1"/>
    <w:rsid w:val="007B3C37"/>
    <w:pPr>
      <w:tabs>
        <w:tab w:val="left" w:leader="underscore" w:pos="10206"/>
      </w:tabs>
      <w:overflowPunct w:val="0"/>
      <w:autoSpaceDE w:val="0"/>
      <w:autoSpaceDN w:val="0"/>
      <w:adjustRightInd w:val="0"/>
      <w:ind w:left="1077" w:hanging="510"/>
      <w:jc w:val="left"/>
    </w:pPr>
    <w:rPr>
      <w:rFonts w:ascii="TimesET" w:eastAsia="Times New Roman" w:hAnsi="TimesET"/>
      <w:sz w:val="22"/>
      <w:szCs w:val="20"/>
    </w:rPr>
  </w:style>
  <w:style w:type="paragraph" w:customStyle="1" w:styleId="afff4">
    <w:name w:val="Òàáë_øàïêà"/>
    <w:basedOn w:val="a1"/>
    <w:rsid w:val="007B3C37"/>
    <w:pPr>
      <w:keepNext/>
      <w:keepLines/>
      <w:overflowPunct w:val="0"/>
      <w:autoSpaceDE w:val="0"/>
      <w:autoSpaceDN w:val="0"/>
      <w:adjustRightInd w:val="0"/>
      <w:spacing w:before="60" w:after="60"/>
      <w:ind w:firstLine="0"/>
      <w:jc w:val="center"/>
    </w:pPr>
    <w:rPr>
      <w:rFonts w:ascii="TimesET" w:eastAsia="Times New Roman" w:hAnsi="TimesET"/>
      <w:sz w:val="18"/>
      <w:szCs w:val="20"/>
    </w:rPr>
  </w:style>
  <w:style w:type="paragraph" w:customStyle="1" w:styleId="Answer">
    <w:name w:val="Answer"/>
    <w:basedOn w:val="a1"/>
    <w:rsid w:val="007B3C37"/>
    <w:pPr>
      <w:tabs>
        <w:tab w:val="right" w:leader="dot" w:pos="9355"/>
      </w:tabs>
      <w:spacing w:after="60" w:line="260" w:lineRule="atLeast"/>
      <w:ind w:left="851" w:hanging="284"/>
      <w:jc w:val="left"/>
    </w:pPr>
    <w:rPr>
      <w:rFonts w:ascii="Arial" w:eastAsia="Times New Roman" w:hAnsi="Arial"/>
      <w:sz w:val="20"/>
      <w:szCs w:val="20"/>
    </w:rPr>
  </w:style>
  <w:style w:type="character" w:customStyle="1" w:styleId="mw-headline">
    <w:name w:val="mw-headline"/>
    <w:rsid w:val="007B3C37"/>
    <w:rPr>
      <w:rFonts w:ascii="Times New Roman" w:eastAsia="Times New Roman" w:hAnsi="Times New Roman" w:cs="Times New Roman"/>
    </w:rPr>
  </w:style>
  <w:style w:type="character" w:customStyle="1" w:styleId="mw-editsection1">
    <w:name w:val="mw-editsection1"/>
    <w:rsid w:val="007B3C37"/>
    <w:rPr>
      <w:rFonts w:ascii="Times New Roman" w:eastAsia="Times New Roman" w:hAnsi="Times New Roman" w:cs="Times New Roman"/>
    </w:rPr>
  </w:style>
  <w:style w:type="character" w:customStyle="1" w:styleId="mw-editsection-bracket">
    <w:name w:val="mw-editsection-bracket"/>
    <w:rsid w:val="007B3C37"/>
    <w:rPr>
      <w:rFonts w:ascii="Times New Roman" w:eastAsia="Times New Roman" w:hAnsi="Times New Roman" w:cs="Times New Roman"/>
    </w:rPr>
  </w:style>
  <w:style w:type="character" w:customStyle="1" w:styleId="mw-editsection-divider1">
    <w:name w:val="mw-editsection-divider1"/>
    <w:rsid w:val="007B3C37"/>
    <w:rPr>
      <w:rFonts w:ascii="Times New Roman" w:eastAsia="Times New Roman" w:hAnsi="Times New Roman" w:cs="Times New Roman"/>
      <w:color w:val="555555"/>
    </w:rPr>
  </w:style>
  <w:style w:type="paragraph" w:customStyle="1" w:styleId="qq2">
    <w:name w:val="qq2 Знак Знак"/>
    <w:basedOn w:val="aff3"/>
    <w:rsid w:val="007B3C37"/>
    <w:pPr>
      <w:ind w:left="1260"/>
    </w:pPr>
    <w:rPr>
      <w:rFonts w:ascii="Arial" w:eastAsia="MS Mincho" w:hAnsi="Arial" w:cs="Arial"/>
      <w:sz w:val="18"/>
      <w:szCs w:val="18"/>
    </w:rPr>
  </w:style>
  <w:style w:type="paragraph" w:customStyle="1" w:styleId="Quest">
    <w:name w:val="Quest"/>
    <w:basedOn w:val="a1"/>
    <w:rsid w:val="007B3C37"/>
    <w:pPr>
      <w:tabs>
        <w:tab w:val="right" w:leader="dot" w:pos="9355"/>
      </w:tabs>
      <w:spacing w:before="120" w:after="60" w:line="260" w:lineRule="atLeast"/>
      <w:ind w:left="567" w:hanging="567"/>
      <w:jc w:val="left"/>
    </w:pPr>
    <w:rPr>
      <w:rFonts w:ascii="Arial" w:eastAsia="Times New Roman" w:hAnsi="Arial"/>
      <w:sz w:val="22"/>
      <w:szCs w:val="20"/>
    </w:rPr>
  </w:style>
  <w:style w:type="character" w:customStyle="1" w:styleId="w">
    <w:name w:val="w"/>
    <w:rsid w:val="007B3C37"/>
    <w:rPr>
      <w:rFonts w:ascii="Times New Roman" w:eastAsia="Times New Roman" w:hAnsi="Times New Roman" w:cs="Times New Roman"/>
    </w:rPr>
  </w:style>
  <w:style w:type="character" w:customStyle="1" w:styleId="apple-style-span">
    <w:name w:val="apple-style-span"/>
    <w:rsid w:val="007B3C37"/>
    <w:rPr>
      <w:rFonts w:ascii="Times New Roman" w:eastAsia="Times New Roman" w:hAnsi="Times New Roman" w:cs="Times New Roman"/>
    </w:rPr>
  </w:style>
  <w:style w:type="paragraph" w:customStyle="1" w:styleId="snip1">
    <w:name w:val="snip1"/>
    <w:basedOn w:val="a1"/>
    <w:rsid w:val="007B3C37"/>
    <w:pPr>
      <w:spacing w:before="72" w:line="312" w:lineRule="atLeast"/>
      <w:ind w:firstLine="0"/>
      <w:jc w:val="left"/>
    </w:pPr>
    <w:rPr>
      <w:rFonts w:ascii="Times New Roman" w:eastAsia="Times New Roman" w:hAnsi="Times New Roman"/>
      <w:color w:val="000000"/>
      <w:sz w:val="24"/>
      <w:szCs w:val="24"/>
    </w:rPr>
  </w:style>
  <w:style w:type="paragraph" w:customStyle="1" w:styleId="ConsNonformat">
    <w:name w:val="ConsNonformat"/>
    <w:link w:val="ConsNonformat0"/>
    <w:rsid w:val="007B3C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7B3C37"/>
    <w:rPr>
      <w:rFonts w:ascii="Courier New" w:eastAsia="Times New Roman" w:hAnsi="Courier New" w:cs="Courier New"/>
      <w:sz w:val="20"/>
      <w:szCs w:val="20"/>
      <w:lang w:eastAsia="ru-RU"/>
    </w:rPr>
  </w:style>
  <w:style w:type="paragraph" w:customStyle="1" w:styleId="afff5">
    <w:name w:val="Îáû÷íûé"/>
    <w:rsid w:val="007B3C37"/>
    <w:pPr>
      <w:spacing w:after="0" w:line="240" w:lineRule="auto"/>
    </w:pPr>
    <w:rPr>
      <w:rFonts w:ascii="Times New Roman" w:eastAsia="Times New Roman" w:hAnsi="Times New Roman" w:cs="Times New Roman"/>
      <w:sz w:val="20"/>
      <w:szCs w:val="20"/>
      <w:lang w:eastAsia="ru-RU"/>
    </w:rPr>
  </w:style>
  <w:style w:type="paragraph" w:customStyle="1" w:styleId="38">
    <w:name w:val="çàãîëîâîê 3"/>
    <w:basedOn w:val="afff5"/>
    <w:next w:val="afff5"/>
    <w:rsid w:val="007B3C37"/>
    <w:pPr>
      <w:keepNext/>
      <w:spacing w:before="60" w:after="60"/>
      <w:jc w:val="center"/>
    </w:pPr>
    <w:rPr>
      <w:b/>
      <w:sz w:val="18"/>
    </w:rPr>
  </w:style>
  <w:style w:type="paragraph" w:styleId="HTML">
    <w:name w:val="HTML Preformatted"/>
    <w:basedOn w:val="a1"/>
    <w:link w:val="HTML0"/>
    <w:rsid w:val="007B3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pPr>
    <w:rPr>
      <w:rFonts w:ascii="Courier New" w:eastAsia="Times New Roman" w:hAnsi="Courier New"/>
      <w:sz w:val="20"/>
      <w:szCs w:val="20"/>
    </w:rPr>
  </w:style>
  <w:style w:type="character" w:customStyle="1" w:styleId="HTML0">
    <w:name w:val="Стандартный HTML Знак"/>
    <w:basedOn w:val="a2"/>
    <w:link w:val="HTML"/>
    <w:rsid w:val="007B3C37"/>
    <w:rPr>
      <w:rFonts w:ascii="Courier New" w:eastAsia="Times New Roman" w:hAnsi="Courier New" w:cs="Times New Roman"/>
      <w:sz w:val="20"/>
      <w:szCs w:val="20"/>
      <w:lang w:eastAsia="ru-RU"/>
    </w:rPr>
  </w:style>
  <w:style w:type="paragraph" w:customStyle="1" w:styleId="afff6">
    <w:name w:val="Знак Знак Знак Знак Знак Знак"/>
    <w:basedOn w:val="a1"/>
    <w:rsid w:val="007B3C37"/>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1a">
    <w:name w:val="заголовок 1"/>
    <w:basedOn w:val="a1"/>
    <w:next w:val="a1"/>
    <w:rsid w:val="007B3C37"/>
    <w:pPr>
      <w:keepNext/>
      <w:widowControl w:val="0"/>
      <w:tabs>
        <w:tab w:val="num" w:pos="927"/>
      </w:tabs>
      <w:spacing w:before="360" w:after="120" w:line="280" w:lineRule="exact"/>
      <w:ind w:firstLine="567"/>
      <w:outlineLvl w:val="0"/>
    </w:pPr>
    <w:rPr>
      <w:rFonts w:ascii="Times New Roman" w:eastAsia="Times New Roman" w:hAnsi="Times New Roman"/>
      <w:b/>
      <w:caps/>
      <w:kern w:val="28"/>
      <w:sz w:val="24"/>
      <w:szCs w:val="20"/>
    </w:rPr>
  </w:style>
  <w:style w:type="paragraph" w:customStyle="1" w:styleId="29">
    <w:name w:val="заголовок 2"/>
    <w:basedOn w:val="a1"/>
    <w:next w:val="a1"/>
    <w:rsid w:val="007B3C37"/>
    <w:pPr>
      <w:keepNext/>
      <w:widowControl w:val="0"/>
      <w:tabs>
        <w:tab w:val="num" w:pos="927"/>
      </w:tabs>
      <w:spacing w:after="120" w:line="240" w:lineRule="exact"/>
      <w:ind w:firstLine="567"/>
      <w:outlineLvl w:val="1"/>
    </w:pPr>
    <w:rPr>
      <w:rFonts w:ascii="Times New Roman" w:eastAsia="Times New Roman" w:hAnsi="Times New Roman"/>
      <w:sz w:val="24"/>
      <w:szCs w:val="20"/>
    </w:rPr>
  </w:style>
  <w:style w:type="paragraph" w:customStyle="1" w:styleId="qq">
    <w:name w:val="qq"/>
    <w:basedOn w:val="aff3"/>
    <w:rsid w:val="007B3C37"/>
    <w:pPr>
      <w:tabs>
        <w:tab w:val="num" w:pos="643"/>
      </w:tabs>
      <w:ind w:left="643" w:hanging="360"/>
    </w:pPr>
    <w:rPr>
      <w:rFonts w:ascii="Arial" w:eastAsia="MS Mincho" w:hAnsi="Arial"/>
      <w:sz w:val="18"/>
      <w:szCs w:val="24"/>
    </w:rPr>
  </w:style>
  <w:style w:type="paragraph" w:customStyle="1" w:styleId="afff7">
    <w:name w:val="Обычный + полужирный"/>
    <w:aliases w:val="По ширине"/>
    <w:basedOn w:val="a1"/>
    <w:rsid w:val="007B3C37"/>
    <w:pPr>
      <w:tabs>
        <w:tab w:val="num" w:pos="720"/>
      </w:tabs>
      <w:ind w:left="720" w:hanging="360"/>
    </w:pPr>
    <w:rPr>
      <w:rFonts w:ascii="Times New Roman" w:eastAsia="Times New Roman" w:hAnsi="Times New Roman"/>
      <w:b/>
      <w:bCs/>
      <w:sz w:val="24"/>
      <w:szCs w:val="24"/>
    </w:rPr>
  </w:style>
  <w:style w:type="paragraph" w:customStyle="1" w:styleId="newsbigc">
    <w:name w:val="newsbigc"/>
    <w:basedOn w:val="a1"/>
    <w:rsid w:val="007B3C37"/>
    <w:pPr>
      <w:spacing w:before="100" w:beforeAutospacing="1" w:after="100" w:afterAutospacing="1"/>
      <w:ind w:firstLine="0"/>
      <w:jc w:val="left"/>
    </w:pPr>
    <w:rPr>
      <w:rFonts w:ascii="Times New Roman" w:eastAsia="Times New Roman" w:hAnsi="Times New Roman"/>
      <w:sz w:val="24"/>
      <w:szCs w:val="24"/>
    </w:rPr>
  </w:style>
  <w:style w:type="paragraph" w:customStyle="1" w:styleId="--">
    <w:name w:val="Вопрос-Т-ПентаАнк"/>
    <w:basedOn w:val="a1"/>
    <w:rsid w:val="007B3C37"/>
    <w:pPr>
      <w:spacing w:before="360"/>
      <w:ind w:left="426" w:firstLine="0"/>
      <w:jc w:val="left"/>
    </w:pPr>
    <w:rPr>
      <w:rFonts w:ascii="Arial" w:eastAsia="Times New Roman" w:hAnsi="Arial"/>
      <w:b/>
      <w:caps/>
      <w:sz w:val="24"/>
      <w:szCs w:val="20"/>
    </w:rPr>
  </w:style>
  <w:style w:type="paragraph" w:customStyle="1" w:styleId="2a">
    <w:name w:val="Абзац списка2"/>
    <w:aliases w:val="Варианты ответов,Абзац списка21"/>
    <w:basedOn w:val="a1"/>
    <w:rsid w:val="007B3C37"/>
    <w:pPr>
      <w:spacing w:after="200" w:line="276" w:lineRule="auto"/>
      <w:ind w:left="720" w:firstLine="0"/>
      <w:contextualSpacing/>
      <w:jc w:val="left"/>
    </w:pPr>
    <w:rPr>
      <w:rFonts w:ascii="Calibri" w:eastAsia="Times New Roman" w:hAnsi="Calibri"/>
      <w:sz w:val="22"/>
    </w:rPr>
  </w:style>
  <w:style w:type="character" w:customStyle="1" w:styleId="name1">
    <w:name w:val="name1"/>
    <w:rsid w:val="007B3C37"/>
    <w:rPr>
      <w:rFonts w:ascii="Times New Roman" w:eastAsia="Times New Roman" w:hAnsi="Times New Roman" w:cs="Times New Roman"/>
      <w:b/>
      <w:bCs/>
      <w:vanish w:val="0"/>
      <w:webHidden w:val="0"/>
      <w:specVanish w:val="0"/>
    </w:rPr>
  </w:style>
  <w:style w:type="character" w:customStyle="1" w:styleId="fasttreeitemname2">
    <w:name w:val="fasttreeitemname2"/>
    <w:rsid w:val="007B3C37"/>
    <w:rPr>
      <w:rFonts w:ascii="Times New Roman" w:eastAsia="Times New Roman" w:hAnsi="Times New Roman" w:cs="Times New Roman"/>
    </w:rPr>
  </w:style>
  <w:style w:type="character" w:customStyle="1" w:styleId="afff8">
    <w:name w:val="Текст Знак Знак Знак Знак"/>
    <w:aliases w:val="Текст Знак Знак Знак Знак Знак Знак Знак Знак,Текст Знак Знак Знак Знак Знак Знак Знак Знак Знак Знак,Текст Знак Знак Знак Знак Зн Знак Знак,Текст Знак Знак Знак Знак Знак Знак"/>
    <w:rsid w:val="007B3C37"/>
    <w:rPr>
      <w:rFonts w:ascii="Courier New" w:eastAsia="Times New Roman" w:hAnsi="Courier New" w:cs="Courier New"/>
    </w:rPr>
  </w:style>
  <w:style w:type="character" w:customStyle="1" w:styleId="FO">
    <w:name w:val="FO Знак Знак"/>
    <w:rsid w:val="007B3C37"/>
    <w:rPr>
      <w:rFonts w:ascii="Times New Roman" w:eastAsia="Times New Roman" w:hAnsi="Times New Roman" w:cs="Times New Roman"/>
      <w:sz w:val="24"/>
      <w:szCs w:val="24"/>
    </w:rPr>
  </w:style>
  <w:style w:type="character" w:customStyle="1" w:styleId="hl1">
    <w:name w:val="hl1"/>
    <w:rsid w:val="007B3C37"/>
    <w:rPr>
      <w:rFonts w:ascii="Times New Roman" w:eastAsia="Times New Roman" w:hAnsi="Times New Roman" w:cs="Times New Roman"/>
      <w:color w:val="4682B4"/>
    </w:rPr>
  </w:style>
  <w:style w:type="paragraph" w:styleId="2b">
    <w:name w:val="List Number 2"/>
    <w:aliases w:val="Знак Знак1 Знак Знак Знак Знак Знак Знак Знак,Нумерованный список 21,Нумерованный список 214,Знак Знак11 Знак Знак Знак Знак Знак,Знак Знак11 Знак Знак Знак Знак Знак Знак Знак Знак Знак,Знак Знак11 Знак Знак"/>
    <w:basedOn w:val="a1"/>
    <w:link w:val="2c"/>
    <w:rsid w:val="007B3C37"/>
    <w:pPr>
      <w:tabs>
        <w:tab w:val="num" w:pos="-360"/>
      </w:tabs>
      <w:ind w:left="-360" w:hanging="360"/>
    </w:pPr>
    <w:rPr>
      <w:rFonts w:ascii="Times New Roman" w:eastAsia="Times New Roman" w:hAnsi="Times New Roman"/>
      <w:sz w:val="24"/>
      <w:szCs w:val="24"/>
    </w:rPr>
  </w:style>
  <w:style w:type="character" w:customStyle="1" w:styleId="2c">
    <w:name w:val="Нумерованный список 2 Знак"/>
    <w:aliases w:val="Знак Знак1 Знак Знак Знак Знак Знак Знак Знак Знак,Нумерованный список 21 Знак,Нумерованный список 214 Знак,Знак Знак11 Знак Знак Знак Знак Знак Знак,Знак Знак11 Знак Знак Знак Знак Знак Знак Знак Знак Знак Знак"/>
    <w:link w:val="2b"/>
    <w:rsid w:val="007B3C37"/>
    <w:rPr>
      <w:rFonts w:ascii="Times New Roman" w:eastAsia="Times New Roman" w:hAnsi="Times New Roman" w:cs="Times New Roman"/>
      <w:sz w:val="24"/>
      <w:szCs w:val="24"/>
      <w:lang w:eastAsia="ru-RU"/>
    </w:rPr>
  </w:style>
  <w:style w:type="character" w:customStyle="1" w:styleId="2d">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sid w:val="007B3C37"/>
    <w:rPr>
      <w:rFonts w:ascii="Times New Roman" w:eastAsia="Times New Roman" w:hAnsi="Times New Roman" w:cs="Times New Roman"/>
      <w:lang w:val="ru-RU" w:eastAsia="ru-RU"/>
    </w:rPr>
  </w:style>
  <w:style w:type="paragraph" w:customStyle="1" w:styleId="qq20">
    <w:name w:val="qq2"/>
    <w:basedOn w:val="aff3"/>
    <w:rsid w:val="007B3C37"/>
    <w:pPr>
      <w:ind w:left="1260"/>
    </w:pPr>
    <w:rPr>
      <w:rFonts w:ascii="Arial" w:eastAsia="MS Mincho" w:hAnsi="Arial" w:cs="Arial"/>
      <w:sz w:val="18"/>
      <w:szCs w:val="18"/>
    </w:rPr>
  </w:style>
  <w:style w:type="paragraph" w:customStyle="1" w:styleId="rtejustify">
    <w:name w:val="rtejustify"/>
    <w:basedOn w:val="a1"/>
    <w:rsid w:val="007B3C37"/>
    <w:pPr>
      <w:spacing w:before="100" w:beforeAutospacing="1" w:after="100" w:afterAutospacing="1"/>
      <w:ind w:firstLine="0"/>
      <w:jc w:val="left"/>
    </w:pPr>
    <w:rPr>
      <w:rFonts w:ascii="Times New Roman" w:eastAsia="Times New Roman" w:hAnsi="Times New Roman"/>
      <w:sz w:val="24"/>
      <w:szCs w:val="24"/>
    </w:rPr>
  </w:style>
  <w:style w:type="character" w:customStyle="1" w:styleId="print-footnote1">
    <w:name w:val="print-footnote1"/>
    <w:rsid w:val="007B3C37"/>
    <w:rPr>
      <w:rFonts w:ascii="Times New Roman" w:eastAsia="Times New Roman" w:hAnsi="Times New Roman" w:cs="Times New Roman"/>
      <w:sz w:val="15"/>
      <w:szCs w:val="15"/>
    </w:rPr>
  </w:style>
  <w:style w:type="character" w:styleId="afff9">
    <w:name w:val="FollowedHyperlink"/>
    <w:rsid w:val="007B3C37"/>
    <w:rPr>
      <w:rFonts w:ascii="Times New Roman" w:eastAsia="Times New Roman" w:hAnsi="Times New Roman" w:cs="Times New Roman"/>
      <w:color w:val="800080"/>
      <w:u w:val="single"/>
    </w:rPr>
  </w:style>
  <w:style w:type="character" w:customStyle="1" w:styleId="140">
    <w:name w:val="Знак Знак14"/>
    <w:rsid w:val="007B3C37"/>
    <w:rPr>
      <w:rFonts w:ascii="Arial" w:eastAsia="Times New Roman" w:hAnsi="Arial" w:cs="Times New Roman"/>
      <w:b/>
      <w:color w:val="000080"/>
      <w:sz w:val="22"/>
      <w:lang w:val="ru-RU" w:eastAsia="ru-RU" w:bidi="ar-SA"/>
    </w:rPr>
  </w:style>
  <w:style w:type="character" w:customStyle="1" w:styleId="130">
    <w:name w:val="Знак Знак13"/>
    <w:rsid w:val="007B3C37"/>
    <w:rPr>
      <w:rFonts w:ascii="Times New Roman" w:eastAsia="Times New Roman" w:hAnsi="Times New Roman" w:cs="Times New Roman"/>
      <w:b/>
      <w:sz w:val="24"/>
      <w:lang w:val="ru-RU" w:eastAsia="ru-RU" w:bidi="ar-SA"/>
    </w:rPr>
  </w:style>
  <w:style w:type="character" w:customStyle="1" w:styleId="120">
    <w:name w:val="Знак Знак12"/>
    <w:rsid w:val="007B3C37"/>
    <w:rPr>
      <w:rFonts w:ascii="Cambria" w:eastAsia="Times New Roman" w:hAnsi="Cambria" w:cs="Times New Roman"/>
      <w:b/>
      <w:bCs/>
      <w:sz w:val="26"/>
      <w:szCs w:val="26"/>
      <w:lang w:val="ru-RU" w:eastAsia="ru-RU" w:bidi="ar-SA"/>
    </w:rPr>
  </w:style>
  <w:style w:type="character" w:customStyle="1" w:styleId="110">
    <w:name w:val="Знак Знак11"/>
    <w:rsid w:val="007B3C37"/>
    <w:rPr>
      <w:rFonts w:ascii="Times New Roman" w:eastAsia="Times New Roman" w:hAnsi="Times New Roman" w:cs="Times New Roman"/>
      <w:b/>
      <w:bCs/>
      <w:sz w:val="28"/>
      <w:szCs w:val="28"/>
      <w:lang w:val="ru-RU" w:eastAsia="ru-RU" w:bidi="ar-SA"/>
    </w:rPr>
  </w:style>
  <w:style w:type="character" w:customStyle="1" w:styleId="100">
    <w:name w:val="Знак Знак10"/>
    <w:rsid w:val="007B3C37"/>
    <w:rPr>
      <w:rFonts w:ascii="Cambria" w:eastAsia="Times New Roman" w:hAnsi="Cambria" w:cs="Times New Roman"/>
      <w:sz w:val="22"/>
      <w:szCs w:val="22"/>
      <w:lang w:val="ru-RU" w:eastAsia="ru-RU" w:bidi="ar-SA"/>
    </w:rPr>
  </w:style>
  <w:style w:type="character" w:customStyle="1" w:styleId="71">
    <w:name w:val="Знак Знак7"/>
    <w:rsid w:val="007B3C37"/>
    <w:rPr>
      <w:rFonts w:ascii="Times New Roman" w:eastAsia="Times New Roman" w:hAnsi="Times New Roman" w:cs="Times New Roman"/>
      <w:b/>
      <w:sz w:val="28"/>
      <w:u w:val="single"/>
      <w:lang w:val="ru-RU" w:eastAsia="ru-RU" w:bidi="ar-SA"/>
    </w:rPr>
  </w:style>
  <w:style w:type="character" w:customStyle="1" w:styleId="39">
    <w:name w:val="Знак Знак3"/>
    <w:rsid w:val="007B3C37"/>
    <w:rPr>
      <w:rFonts w:ascii="Times New Roman" w:eastAsia="Times New Roman" w:hAnsi="Times New Roman" w:cs="Times New Roman"/>
      <w:sz w:val="24"/>
      <w:szCs w:val="24"/>
      <w:lang w:val="ru-RU" w:eastAsia="ru-RU" w:bidi="ar-SA"/>
    </w:rPr>
  </w:style>
  <w:style w:type="character" w:customStyle="1" w:styleId="61">
    <w:name w:val="Знак Знак6"/>
    <w:rsid w:val="007B3C37"/>
    <w:rPr>
      <w:rFonts w:ascii="Times New Roman" w:eastAsia="Times New Roman" w:hAnsi="Times New Roman" w:cs="Times New Roman"/>
      <w:lang w:val="ru-RU" w:eastAsia="ru-RU" w:bidi="ar-SA"/>
    </w:rPr>
  </w:style>
  <w:style w:type="character" w:customStyle="1" w:styleId="2e">
    <w:name w:val="Знак Знак2"/>
    <w:rsid w:val="007B3C37"/>
    <w:rPr>
      <w:rFonts w:ascii="Times New Roman" w:eastAsia="Times New Roman" w:hAnsi="Times New Roman" w:cs="Times New Roman"/>
      <w:sz w:val="16"/>
      <w:szCs w:val="16"/>
      <w:lang w:val="ru-RU" w:eastAsia="ru-RU" w:bidi="ar-SA"/>
    </w:rPr>
  </w:style>
  <w:style w:type="character" w:customStyle="1" w:styleId="41">
    <w:name w:val="Знак Знак4"/>
    <w:rsid w:val="007B3C37"/>
    <w:rPr>
      <w:rFonts w:ascii="Times New Roman" w:eastAsia="Times New Roman" w:hAnsi="Times New Roman" w:cs="Times New Roman"/>
      <w:sz w:val="24"/>
      <w:szCs w:val="24"/>
      <w:lang w:val="ru-RU" w:eastAsia="ru-RU" w:bidi="ar-SA"/>
    </w:rPr>
  </w:style>
  <w:style w:type="character" w:customStyle="1" w:styleId="81">
    <w:name w:val="Знак Знак8"/>
    <w:rsid w:val="007B3C37"/>
    <w:rPr>
      <w:rFonts w:ascii="Times New Roman" w:eastAsia="Times New Roman" w:hAnsi="Times New Roman" w:cs="Times New Roman"/>
      <w:snapToGrid w:val="0"/>
      <w:color w:val="000000"/>
      <w:sz w:val="22"/>
      <w:lang w:val="ru-RU" w:eastAsia="ru-RU" w:bidi="ar-SA"/>
    </w:rPr>
  </w:style>
  <w:style w:type="paragraph" w:customStyle="1" w:styleId="1b">
    <w:name w:val="Знак Знак Знак Знак Знак Знак1"/>
    <w:basedOn w:val="a1"/>
    <w:rsid w:val="007B3C37"/>
    <w:pPr>
      <w:spacing w:before="100" w:beforeAutospacing="1" w:after="100" w:afterAutospacing="1"/>
      <w:ind w:firstLine="0"/>
      <w:jc w:val="left"/>
    </w:pPr>
    <w:rPr>
      <w:rFonts w:ascii="Tahoma" w:eastAsia="Times New Roman" w:hAnsi="Tahoma"/>
      <w:sz w:val="20"/>
      <w:szCs w:val="20"/>
      <w:lang w:val="en-US" w:eastAsia="en-US"/>
    </w:rPr>
  </w:style>
  <w:style w:type="character" w:customStyle="1" w:styleId="91">
    <w:name w:val="Знак Знак91"/>
    <w:rsid w:val="007B3C37"/>
    <w:rPr>
      <w:rFonts w:ascii="Times New Roman" w:eastAsia="Times New Roman" w:hAnsi="Times New Roman" w:cs="Times New Roman"/>
      <w:lang w:val="ru-RU" w:eastAsia="ru-RU" w:bidi="ar-SA"/>
    </w:rPr>
  </w:style>
  <w:style w:type="paragraph" w:customStyle="1" w:styleId="msonormalcxspmiddle">
    <w:name w:val="msonormalcxspmiddle"/>
    <w:basedOn w:val="a1"/>
    <w:rsid w:val="007B3C37"/>
    <w:pPr>
      <w:spacing w:before="100" w:beforeAutospacing="1" w:after="100" w:afterAutospacing="1"/>
      <w:ind w:firstLine="0"/>
      <w:jc w:val="left"/>
    </w:pPr>
    <w:rPr>
      <w:rFonts w:ascii="Verdana" w:eastAsia="Times New Roman" w:hAnsi="Verdana"/>
      <w:color w:val="006666"/>
      <w:sz w:val="20"/>
      <w:szCs w:val="20"/>
    </w:rPr>
  </w:style>
  <w:style w:type="paragraph" w:customStyle="1" w:styleId="msonormalcxsplast">
    <w:name w:val="msonormalcxsplast"/>
    <w:basedOn w:val="a1"/>
    <w:rsid w:val="007B3C37"/>
    <w:pPr>
      <w:spacing w:before="100" w:beforeAutospacing="1" w:after="100" w:afterAutospacing="1"/>
      <w:ind w:firstLine="0"/>
      <w:jc w:val="left"/>
    </w:pPr>
    <w:rPr>
      <w:rFonts w:ascii="Verdana" w:eastAsia="Times New Roman" w:hAnsi="Verdana"/>
      <w:color w:val="006666"/>
      <w:sz w:val="20"/>
      <w:szCs w:val="20"/>
    </w:rPr>
  </w:style>
  <w:style w:type="paragraph" w:customStyle="1" w:styleId="a6cxsplast">
    <w:name w:val="a6cxsplast"/>
    <w:basedOn w:val="a1"/>
    <w:rsid w:val="007B3C37"/>
    <w:pPr>
      <w:spacing w:before="100" w:beforeAutospacing="1" w:after="100" w:afterAutospacing="1"/>
      <w:ind w:firstLine="0"/>
      <w:jc w:val="left"/>
    </w:pPr>
    <w:rPr>
      <w:rFonts w:ascii="Verdana" w:eastAsia="Times New Roman" w:hAnsi="Verdana"/>
      <w:color w:val="006666"/>
      <w:sz w:val="20"/>
      <w:szCs w:val="20"/>
    </w:rPr>
  </w:style>
  <w:style w:type="character" w:customStyle="1" w:styleId="150">
    <w:name w:val="Знак Знак15"/>
    <w:rsid w:val="007B3C37"/>
    <w:rPr>
      <w:rFonts w:ascii="Times New Roman" w:eastAsia="Times New Roman" w:hAnsi="Times New Roman" w:cs="Times New Roman"/>
    </w:rPr>
  </w:style>
  <w:style w:type="character" w:customStyle="1" w:styleId="title1">
    <w:name w:val="title1"/>
    <w:rsid w:val="007B3C37"/>
    <w:rPr>
      <w:rFonts w:ascii="Times New Roman" w:eastAsia="Times New Roman" w:hAnsi="Times New Roman" w:cs="Times New Roman"/>
      <w:color w:val="952C1E"/>
    </w:rPr>
  </w:style>
  <w:style w:type="character" w:customStyle="1" w:styleId="afffa">
    <w:name w:val="Основной шрифт"/>
    <w:rsid w:val="007B3C37"/>
    <w:rPr>
      <w:rFonts w:ascii="Times New Roman" w:eastAsia="Times New Roman" w:hAnsi="Times New Roman" w:cs="Times New Roman"/>
    </w:rPr>
  </w:style>
  <w:style w:type="character" w:customStyle="1" w:styleId="snsep">
    <w:name w:val="snsep"/>
    <w:rsid w:val="007B3C37"/>
    <w:rPr>
      <w:rFonts w:ascii="Times New Roman" w:eastAsia="Times New Roman" w:hAnsi="Times New Roman" w:cs="Times New Roman"/>
    </w:rPr>
  </w:style>
  <w:style w:type="character" w:customStyle="1" w:styleId="21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1"/>
    <w:rsid w:val="007B3C37"/>
    <w:rPr>
      <w:rFonts w:ascii="Times New Roman" w:eastAsia="Times New Roman" w:hAnsi="Times New Roman" w:cs="Times New Roman"/>
      <w:sz w:val="24"/>
      <w:szCs w:val="24"/>
      <w:lang w:val="ru-RU" w:eastAsia="ru-RU"/>
    </w:rPr>
  </w:style>
  <w:style w:type="character" w:styleId="afffb">
    <w:name w:val="Intense Emphasis"/>
    <w:qFormat/>
    <w:rsid w:val="007B3C37"/>
    <w:rPr>
      <w:rFonts w:ascii="Times New Roman" w:eastAsia="Times New Roman" w:hAnsi="Times New Roman" w:cs="Times New Roman"/>
      <w:b/>
      <w:bCs/>
      <w:i/>
      <w:iCs/>
      <w:color w:val="4F81BD"/>
    </w:rPr>
  </w:style>
  <w:style w:type="paragraph" w:customStyle="1" w:styleId="xl91">
    <w:name w:val="xl91"/>
    <w:basedOn w:val="a1"/>
    <w:rsid w:val="007B3C37"/>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2">
    <w:name w:val="xl92"/>
    <w:basedOn w:val="a1"/>
    <w:rsid w:val="007B3C37"/>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3">
    <w:name w:val="xl93"/>
    <w:basedOn w:val="a1"/>
    <w:rsid w:val="007B3C37"/>
    <w:pP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4">
    <w:name w:val="xl94"/>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5">
    <w:name w:val="xl95"/>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6">
    <w:name w:val="xl96"/>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7">
    <w:name w:val="xl97"/>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8">
    <w:name w:val="xl98"/>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9">
    <w:name w:val="xl99"/>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character" w:customStyle="1" w:styleId="51">
    <w:name w:val="Знак Знак5"/>
    <w:rsid w:val="007B3C37"/>
    <w:rPr>
      <w:rFonts w:ascii="Times New Roman" w:eastAsia="Times New Roman" w:hAnsi="Times New Roman" w:cs="Times New Roman"/>
      <w:sz w:val="24"/>
      <w:szCs w:val="24"/>
    </w:rPr>
  </w:style>
  <w:style w:type="paragraph" w:customStyle="1" w:styleId="111">
    <w:name w:val="Без интервала11"/>
    <w:rsid w:val="007B3C37"/>
    <w:rPr>
      <w:rFonts w:ascii="Calibri" w:eastAsia="Calibri" w:hAnsi="Calibri" w:cs="Times New Roman"/>
    </w:rPr>
  </w:style>
  <w:style w:type="paragraph" w:customStyle="1" w:styleId="112">
    <w:name w:val="Абзац списка11"/>
    <w:basedOn w:val="a1"/>
    <w:rsid w:val="007B3C37"/>
    <w:pPr>
      <w:spacing w:after="200" w:line="276" w:lineRule="auto"/>
      <w:ind w:left="720" w:firstLine="0"/>
      <w:jc w:val="left"/>
    </w:pPr>
    <w:rPr>
      <w:rFonts w:ascii="Calibri" w:hAnsi="Calibri"/>
      <w:sz w:val="22"/>
      <w:lang w:val="en-US" w:eastAsia="en-US"/>
    </w:rPr>
  </w:style>
  <w:style w:type="paragraph" w:customStyle="1" w:styleId="1c">
    <w:name w:val="Абзац списка1"/>
    <w:basedOn w:val="a1"/>
    <w:link w:val="ListParagraphChar1"/>
    <w:qFormat/>
    <w:rsid w:val="007B3C37"/>
    <w:pPr>
      <w:spacing w:after="200" w:line="276" w:lineRule="auto"/>
      <w:ind w:left="720" w:hanging="284"/>
      <w:jc w:val="left"/>
    </w:pPr>
    <w:rPr>
      <w:rFonts w:ascii="Calibri" w:eastAsia="Times New Roman" w:hAnsi="Calibri"/>
      <w:sz w:val="22"/>
      <w:lang w:eastAsia="en-US"/>
    </w:rPr>
  </w:style>
  <w:style w:type="numbering" w:customStyle="1" w:styleId="1d">
    <w:name w:val="Нет списка1"/>
    <w:next w:val="a4"/>
    <w:rsid w:val="007B3C37"/>
  </w:style>
  <w:style w:type="paragraph" w:customStyle="1" w:styleId="3a">
    <w:name w:val="Стиль3"/>
    <w:basedOn w:val="27"/>
    <w:rsid w:val="007B3C37"/>
    <w:pPr>
      <w:tabs>
        <w:tab w:val="num" w:pos="1307"/>
      </w:tabs>
      <w:autoSpaceDE/>
      <w:autoSpaceDN/>
      <w:ind w:left="1080" w:firstLine="0"/>
      <w:textAlignment w:val="baseline"/>
    </w:pPr>
    <w:rPr>
      <w:color w:val="auto"/>
      <w:spacing w:val="0"/>
      <w:sz w:val="24"/>
      <w:szCs w:val="20"/>
    </w:rPr>
  </w:style>
  <w:style w:type="paragraph" w:customStyle="1" w:styleId="a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7B3C37"/>
    <w:pPr>
      <w:spacing w:after="160" w:line="240" w:lineRule="exact"/>
      <w:ind w:firstLine="0"/>
      <w:jc w:val="left"/>
    </w:pPr>
    <w:rPr>
      <w:rFonts w:ascii="Times New Roman" w:hAnsi="Times New Roman"/>
      <w:sz w:val="20"/>
      <w:szCs w:val="20"/>
      <w:lang w:eastAsia="zh-CN"/>
    </w:rPr>
  </w:style>
  <w:style w:type="paragraph" w:styleId="afffd">
    <w:name w:val="caption"/>
    <w:basedOn w:val="a1"/>
    <w:qFormat/>
    <w:rsid w:val="007B3C37"/>
    <w:pPr>
      <w:ind w:firstLine="0"/>
      <w:jc w:val="center"/>
    </w:pPr>
    <w:rPr>
      <w:rFonts w:ascii="Times New Roman" w:eastAsia="Times New Roman" w:hAnsi="Times New Roman"/>
      <w:b/>
      <w:szCs w:val="20"/>
    </w:rPr>
  </w:style>
  <w:style w:type="paragraph" w:customStyle="1" w:styleId="1e">
    <w:name w:val="Знак Знак Знак1 Знак Знак Знак Знак Знак Знак Знак Знак"/>
    <w:basedOn w:val="a1"/>
    <w:rsid w:val="007B3C37"/>
    <w:pPr>
      <w:spacing w:after="160" w:line="240" w:lineRule="exact"/>
      <w:ind w:firstLine="0"/>
      <w:jc w:val="left"/>
    </w:pPr>
    <w:rPr>
      <w:rFonts w:ascii="Times New Roman" w:hAnsi="Times New Roman"/>
      <w:sz w:val="20"/>
      <w:szCs w:val="20"/>
      <w:lang w:eastAsia="zh-CN"/>
    </w:rPr>
  </w:style>
  <w:style w:type="paragraph" w:customStyle="1" w:styleId="Style10">
    <w:name w:val="Style10"/>
    <w:basedOn w:val="a1"/>
    <w:rsid w:val="007B3C37"/>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3">
    <w:name w:val="Style13"/>
    <w:basedOn w:val="a1"/>
    <w:rsid w:val="007B3C37"/>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paragraph" w:customStyle="1" w:styleId="Style14">
    <w:name w:val="Style14"/>
    <w:basedOn w:val="a1"/>
    <w:rsid w:val="007B3C37"/>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5">
    <w:name w:val="Style15"/>
    <w:basedOn w:val="a1"/>
    <w:rsid w:val="007B3C37"/>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character" w:customStyle="1" w:styleId="FontStyle17">
    <w:name w:val="Font Style17"/>
    <w:rsid w:val="007B3C37"/>
    <w:rPr>
      <w:rFonts w:ascii="Times New Roman" w:eastAsia="Times New Roman" w:hAnsi="Times New Roman" w:cs="Times New Roman"/>
      <w:b/>
      <w:bCs/>
      <w:sz w:val="22"/>
      <w:szCs w:val="22"/>
    </w:rPr>
  </w:style>
  <w:style w:type="character" w:customStyle="1" w:styleId="FontStyle19">
    <w:name w:val="Font Style19"/>
    <w:rsid w:val="007B3C37"/>
    <w:rPr>
      <w:rFonts w:ascii="Times New Roman" w:eastAsia="Times New Roman" w:hAnsi="Times New Roman" w:cs="Times New Roman"/>
      <w:sz w:val="22"/>
      <w:szCs w:val="22"/>
    </w:rPr>
  </w:style>
  <w:style w:type="paragraph" w:customStyle="1" w:styleId="1f">
    <w:name w:val="Знак Знак1 Знак Знак Знак Знак Знак Знак Знак Знак Знак Знак Знак Знак Знак Знак Знак Знак Знак"/>
    <w:basedOn w:val="a1"/>
    <w:rsid w:val="007B3C37"/>
    <w:pPr>
      <w:tabs>
        <w:tab w:val="num" w:pos="1347"/>
      </w:tabs>
      <w:spacing w:after="160" w:line="240" w:lineRule="exact"/>
      <w:ind w:firstLine="0"/>
      <w:jc w:val="left"/>
    </w:pPr>
    <w:rPr>
      <w:rFonts w:ascii="Times New Roman" w:hAnsi="Times New Roman"/>
      <w:sz w:val="20"/>
      <w:szCs w:val="20"/>
      <w:lang w:eastAsia="zh-CN"/>
    </w:rPr>
  </w:style>
  <w:style w:type="paragraph" w:customStyle="1" w:styleId="afffe">
    <w:name w:val="Знак Знак Знак"/>
    <w:basedOn w:val="a1"/>
    <w:rsid w:val="007B3C37"/>
    <w:pPr>
      <w:tabs>
        <w:tab w:val="num" w:pos="1440"/>
      </w:tabs>
      <w:spacing w:after="160" w:line="240" w:lineRule="exact"/>
      <w:ind w:left="1440" w:hanging="360"/>
      <w:jc w:val="left"/>
    </w:pPr>
    <w:rPr>
      <w:rFonts w:ascii="Times New Roman" w:hAnsi="Times New Roman"/>
      <w:sz w:val="20"/>
      <w:szCs w:val="20"/>
      <w:lang w:eastAsia="zh-CN"/>
    </w:rPr>
  </w:style>
  <w:style w:type="paragraph" w:customStyle="1" w:styleId="affff">
    <w:name w:val="Содержимое таблицы"/>
    <w:basedOn w:val="a1"/>
    <w:rsid w:val="007B3C37"/>
    <w:pPr>
      <w:widowControl w:val="0"/>
      <w:suppressLineNumbers/>
      <w:suppressAutoHyphens/>
      <w:ind w:firstLine="0"/>
      <w:jc w:val="left"/>
    </w:pPr>
    <w:rPr>
      <w:rFonts w:ascii="Times New Roman" w:eastAsia="Times New Roman" w:hAnsi="Times New Roman"/>
      <w:sz w:val="24"/>
      <w:szCs w:val="20"/>
    </w:rPr>
  </w:style>
  <w:style w:type="paragraph" w:customStyle="1" w:styleId="1f0">
    <w:name w:val="Название объекта1"/>
    <w:basedOn w:val="a1"/>
    <w:rsid w:val="007B3C37"/>
    <w:pPr>
      <w:suppressAutoHyphens/>
      <w:ind w:firstLine="0"/>
      <w:jc w:val="center"/>
    </w:pPr>
    <w:rPr>
      <w:rFonts w:ascii="Times New Roman" w:eastAsia="Times New Roman" w:hAnsi="Times New Roman"/>
      <w:b/>
      <w:szCs w:val="20"/>
      <w:lang w:eastAsia="ar-SA"/>
    </w:rPr>
  </w:style>
  <w:style w:type="paragraph" w:customStyle="1" w:styleId="1f1">
    <w:name w:val="Знак Знак Знак Знак1"/>
    <w:basedOn w:val="a1"/>
    <w:rsid w:val="007B3C37"/>
    <w:pPr>
      <w:spacing w:after="160" w:line="240" w:lineRule="exact"/>
      <w:ind w:firstLine="0"/>
      <w:jc w:val="left"/>
    </w:pPr>
    <w:rPr>
      <w:rFonts w:ascii="Times New Roman" w:hAnsi="Times New Roman"/>
      <w:sz w:val="20"/>
      <w:szCs w:val="20"/>
      <w:lang w:eastAsia="zh-CN"/>
    </w:rPr>
  </w:style>
  <w:style w:type="paragraph" w:customStyle="1" w:styleId="2f">
    <w:name w:val="Название объекта2"/>
    <w:basedOn w:val="a1"/>
    <w:next w:val="a1"/>
    <w:rsid w:val="007B3C37"/>
    <w:pPr>
      <w:suppressAutoHyphens/>
      <w:ind w:firstLine="720"/>
      <w:jc w:val="left"/>
    </w:pPr>
    <w:rPr>
      <w:rFonts w:ascii="Times New Roman" w:eastAsia="Times New Roman" w:hAnsi="Times New Roman"/>
      <w:b/>
      <w:i/>
      <w:sz w:val="24"/>
      <w:szCs w:val="20"/>
      <w:lang w:val="en-US"/>
    </w:rPr>
  </w:style>
  <w:style w:type="paragraph" w:customStyle="1" w:styleId="1f2">
    <w:name w:val="Знак Знак Знак1"/>
    <w:basedOn w:val="a1"/>
    <w:rsid w:val="007B3C37"/>
    <w:pPr>
      <w:spacing w:after="160" w:line="240" w:lineRule="exact"/>
      <w:ind w:firstLine="0"/>
      <w:jc w:val="left"/>
    </w:pPr>
    <w:rPr>
      <w:rFonts w:ascii="Verdana" w:eastAsia="Times New Roman" w:hAnsi="Verdana"/>
      <w:sz w:val="20"/>
      <w:szCs w:val="20"/>
      <w:lang w:val="en-US" w:eastAsia="en-US"/>
    </w:rPr>
  </w:style>
  <w:style w:type="paragraph" w:customStyle="1" w:styleId="ConsTitle">
    <w:name w:val="ConsTitle"/>
    <w:rsid w:val="007B3C37"/>
    <w:pPr>
      <w:widowControl w:val="0"/>
      <w:spacing w:after="0" w:line="240" w:lineRule="auto"/>
    </w:pPr>
    <w:rPr>
      <w:rFonts w:ascii="Arial" w:eastAsia="Times New Roman" w:hAnsi="Arial" w:cs="Times New Roman"/>
      <w:b/>
      <w:sz w:val="16"/>
      <w:szCs w:val="20"/>
      <w:lang w:eastAsia="ru-RU"/>
    </w:rPr>
  </w:style>
  <w:style w:type="character" w:customStyle="1" w:styleId="blk">
    <w:name w:val="blk"/>
    <w:rsid w:val="007B3C37"/>
    <w:rPr>
      <w:rFonts w:ascii="Times New Roman" w:eastAsia="Times New Roman" w:hAnsi="Times New Roman" w:cs="Times New Roman"/>
    </w:rPr>
  </w:style>
  <w:style w:type="character" w:customStyle="1" w:styleId="u">
    <w:name w:val="u"/>
    <w:rsid w:val="007B3C37"/>
    <w:rPr>
      <w:rFonts w:ascii="Times New Roman" w:eastAsia="Times New Roman" w:hAnsi="Times New Roman" w:cs="Times New Roman"/>
    </w:rPr>
  </w:style>
  <w:style w:type="paragraph" w:customStyle="1" w:styleId="211">
    <w:name w:val="Основной текст 21"/>
    <w:basedOn w:val="a1"/>
    <w:rsid w:val="007B3C37"/>
    <w:pPr>
      <w:suppressAutoHyphens/>
      <w:ind w:firstLine="0"/>
      <w:jc w:val="left"/>
    </w:pPr>
    <w:rPr>
      <w:rFonts w:ascii="Times New Roman" w:eastAsia="Times New Roman" w:hAnsi="Times New Roman"/>
      <w:sz w:val="22"/>
      <w:szCs w:val="20"/>
      <w:lang w:eastAsia="ar-SA"/>
    </w:rPr>
  </w:style>
  <w:style w:type="table" w:customStyle="1" w:styleId="1f3">
    <w:name w:val="Сетка таблицы1"/>
    <w:basedOn w:val="a3"/>
    <w:next w:val="afa"/>
    <w:rsid w:val="007B3C3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9">
    <w:name w:val="xl89"/>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90">
    <w:name w:val="xl90"/>
    <w:basedOn w:val="a1"/>
    <w:rsid w:val="007B3C37"/>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0">
    <w:name w:val="xl100"/>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1">
    <w:name w:val="xl101"/>
    <w:basedOn w:val="a1"/>
    <w:rsid w:val="007B3C37"/>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2">
    <w:name w:val="xl102"/>
    <w:basedOn w:val="a1"/>
    <w:rsid w:val="007B3C3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3">
    <w:name w:val="xl103"/>
    <w:basedOn w:val="a1"/>
    <w:rsid w:val="007B3C3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4">
    <w:name w:val="xl104"/>
    <w:basedOn w:val="a1"/>
    <w:rsid w:val="007B3C3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5">
    <w:name w:val="xl105"/>
    <w:basedOn w:val="a1"/>
    <w:rsid w:val="007B3C3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6">
    <w:name w:val="xl106"/>
    <w:basedOn w:val="a1"/>
    <w:rsid w:val="007B3C37"/>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7">
    <w:name w:val="xl107"/>
    <w:basedOn w:val="a1"/>
    <w:rsid w:val="007B3C37"/>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8">
    <w:name w:val="xl108"/>
    <w:basedOn w:val="a1"/>
    <w:rsid w:val="007B3C3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9">
    <w:name w:val="xl109"/>
    <w:basedOn w:val="a1"/>
    <w:rsid w:val="007B3C37"/>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0">
    <w:name w:val="xl110"/>
    <w:basedOn w:val="a1"/>
    <w:rsid w:val="007B3C37"/>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1">
    <w:name w:val="xl111"/>
    <w:basedOn w:val="a1"/>
    <w:rsid w:val="007B3C37"/>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2">
    <w:name w:val="xl112"/>
    <w:basedOn w:val="a1"/>
    <w:rsid w:val="007B3C37"/>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3">
    <w:name w:val="xl113"/>
    <w:basedOn w:val="a1"/>
    <w:rsid w:val="007B3C37"/>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4">
    <w:name w:val="xl114"/>
    <w:basedOn w:val="a1"/>
    <w:rsid w:val="007B3C37"/>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5">
    <w:name w:val="xl115"/>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6">
    <w:name w:val="xl116"/>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7">
    <w:name w:val="xl117"/>
    <w:basedOn w:val="a1"/>
    <w:rsid w:val="007B3C37"/>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8">
    <w:name w:val="xl118"/>
    <w:basedOn w:val="a1"/>
    <w:rsid w:val="007B3C37"/>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9">
    <w:name w:val="xl119"/>
    <w:basedOn w:val="a1"/>
    <w:rsid w:val="007B3C3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0">
    <w:name w:val="xl120"/>
    <w:basedOn w:val="a1"/>
    <w:rsid w:val="007B3C3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1">
    <w:name w:val="xl121"/>
    <w:basedOn w:val="a1"/>
    <w:rsid w:val="007B3C3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2">
    <w:name w:val="xl122"/>
    <w:basedOn w:val="a1"/>
    <w:rsid w:val="007B3C3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3">
    <w:name w:val="xl123"/>
    <w:basedOn w:val="a1"/>
    <w:rsid w:val="007B3C3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4">
    <w:name w:val="xl124"/>
    <w:basedOn w:val="a1"/>
    <w:rsid w:val="007B3C3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5">
    <w:name w:val="xl125"/>
    <w:basedOn w:val="a1"/>
    <w:rsid w:val="007B3C37"/>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6">
    <w:name w:val="xl126"/>
    <w:basedOn w:val="a1"/>
    <w:rsid w:val="007B3C37"/>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7">
    <w:name w:val="xl127"/>
    <w:basedOn w:val="a1"/>
    <w:rsid w:val="007B3C37"/>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8">
    <w:name w:val="xl128"/>
    <w:basedOn w:val="a1"/>
    <w:rsid w:val="007B3C3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9">
    <w:name w:val="xl129"/>
    <w:basedOn w:val="a1"/>
    <w:rsid w:val="007B3C37"/>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30">
    <w:name w:val="xl130"/>
    <w:basedOn w:val="a1"/>
    <w:rsid w:val="007B3C37"/>
    <w:pPr>
      <w:pBdr>
        <w:top w:val="single" w:sz="8" w:space="0" w:color="auto"/>
        <w:left w:val="single" w:sz="8"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31">
    <w:name w:val="xl131"/>
    <w:basedOn w:val="a1"/>
    <w:rsid w:val="007B3C37"/>
    <w:pPr>
      <w:pBdr>
        <w:top w:val="single" w:sz="8"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character" w:customStyle="1" w:styleId="docaccesstitle1">
    <w:name w:val="docaccess_title1"/>
    <w:rsid w:val="007B3C37"/>
    <w:rPr>
      <w:rFonts w:ascii="Times New Roman" w:eastAsia="Times New Roman" w:hAnsi="Times New Roman" w:cs="Times New Roman" w:hint="default"/>
      <w:sz w:val="28"/>
      <w:szCs w:val="28"/>
    </w:rPr>
  </w:style>
  <w:style w:type="paragraph" w:customStyle="1" w:styleId="ConsPlusCell">
    <w:name w:val="ConsPlusCell"/>
    <w:rsid w:val="007B3C37"/>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2f0">
    <w:name w:val="Вопрос Знак2"/>
    <w:rsid w:val="007B3C37"/>
    <w:rPr>
      <w:rFonts w:ascii="Times New Roman" w:eastAsia="Times New Roman" w:hAnsi="Times New Roman" w:cs="Times New Roman"/>
      <w:b/>
      <w:bCs/>
      <w:spacing w:val="-1"/>
      <w:sz w:val="22"/>
      <w:szCs w:val="22"/>
      <w:lang w:eastAsia="ko-KR"/>
    </w:rPr>
  </w:style>
  <w:style w:type="paragraph" w:customStyle="1" w:styleId="affff0">
    <w:name w:val="Вариант ответа"/>
    <w:basedOn w:val="a"/>
    <w:rsid w:val="007B3C37"/>
    <w:pPr>
      <w:widowControl w:val="0"/>
      <w:numPr>
        <w:numId w:val="0"/>
      </w:numPr>
      <w:tabs>
        <w:tab w:val="left" w:pos="230"/>
        <w:tab w:val="num" w:pos="1080"/>
        <w:tab w:val="num" w:pos="1789"/>
      </w:tabs>
      <w:autoSpaceDE w:val="0"/>
      <w:autoSpaceDN w:val="0"/>
      <w:adjustRightInd w:val="0"/>
      <w:ind w:left="1789" w:hanging="360"/>
      <w:jc w:val="left"/>
    </w:pPr>
    <w:rPr>
      <w:b w:val="0"/>
      <w:bCs/>
      <w:spacing w:val="-1"/>
      <w:sz w:val="22"/>
      <w:lang w:eastAsia="ko-KR"/>
    </w:rPr>
  </w:style>
  <w:style w:type="numbering" w:styleId="111111">
    <w:name w:val="Outline List 2"/>
    <w:aliases w:val="1 / 1 / 1"/>
    <w:basedOn w:val="a4"/>
    <w:rsid w:val="007B3C37"/>
  </w:style>
  <w:style w:type="paragraph" w:customStyle="1" w:styleId="1f4">
    <w:name w:val="Цитата1"/>
    <w:basedOn w:val="a1"/>
    <w:rsid w:val="007B3C37"/>
    <w:pPr>
      <w:widowControl w:val="0"/>
      <w:overflowPunct w:val="0"/>
      <w:autoSpaceDE w:val="0"/>
      <w:autoSpaceDN w:val="0"/>
      <w:adjustRightInd w:val="0"/>
      <w:ind w:left="568" w:right="-199" w:hanging="284"/>
      <w:jc w:val="left"/>
    </w:pPr>
    <w:rPr>
      <w:rFonts w:ascii="Arial" w:eastAsia="Times New Roman" w:hAnsi="Arial"/>
      <w:sz w:val="24"/>
      <w:szCs w:val="20"/>
    </w:rPr>
  </w:style>
  <w:style w:type="paragraph" w:customStyle="1" w:styleId="font5">
    <w:name w:val="font5"/>
    <w:basedOn w:val="a1"/>
    <w:rsid w:val="007B3C37"/>
    <w:pPr>
      <w:spacing w:before="100" w:beforeAutospacing="1" w:after="100" w:afterAutospacing="1"/>
      <w:ind w:firstLine="0"/>
      <w:jc w:val="left"/>
    </w:pPr>
    <w:rPr>
      <w:rFonts w:ascii="Times New Roman" w:eastAsia="Times New Roman" w:hAnsi="Times New Roman"/>
      <w:color w:val="000000"/>
      <w:sz w:val="20"/>
      <w:szCs w:val="20"/>
    </w:rPr>
  </w:style>
  <w:style w:type="paragraph" w:customStyle="1" w:styleId="font6">
    <w:name w:val="font6"/>
    <w:basedOn w:val="a1"/>
    <w:rsid w:val="007B3C37"/>
    <w:pPr>
      <w:spacing w:before="100" w:beforeAutospacing="1" w:after="100" w:afterAutospacing="1"/>
      <w:ind w:firstLine="0"/>
      <w:jc w:val="left"/>
    </w:pPr>
    <w:rPr>
      <w:rFonts w:ascii="Times New Roman" w:eastAsia="Times New Roman" w:hAnsi="Times New Roman"/>
      <w:color w:val="000000"/>
      <w:sz w:val="24"/>
      <w:szCs w:val="24"/>
    </w:rPr>
  </w:style>
  <w:style w:type="paragraph" w:customStyle="1" w:styleId="xl132">
    <w:name w:val="xl132"/>
    <w:basedOn w:val="a1"/>
    <w:rsid w:val="007B3C37"/>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character" w:customStyle="1" w:styleId="2f1">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
    <w:rsid w:val="007B3C37"/>
    <w:rPr>
      <w:rFonts w:ascii="Times New Roman" w:eastAsia="Times New Roman" w:hAnsi="Times New Roman" w:cs="Times New Roman"/>
      <w:sz w:val="24"/>
      <w:szCs w:val="24"/>
      <w:lang w:val="ru-RU" w:eastAsia="ru-RU"/>
    </w:rPr>
  </w:style>
  <w:style w:type="character" w:customStyle="1" w:styleId="skypec2cprintcontainer">
    <w:name w:val="skype_c2c_print_container"/>
    <w:rsid w:val="007B3C37"/>
    <w:rPr>
      <w:rFonts w:ascii="Times New Roman" w:eastAsia="Times New Roman" w:hAnsi="Times New Roman" w:cs="Times New Roman"/>
    </w:rPr>
  </w:style>
  <w:style w:type="paragraph" w:customStyle="1" w:styleId="42">
    <w:name w:val="4.Заголовок таблицы"/>
    <w:basedOn w:val="a1"/>
    <w:next w:val="a1"/>
    <w:rsid w:val="007B3C37"/>
    <w:pPr>
      <w:widowControl w:val="0"/>
      <w:suppressAutoHyphens/>
      <w:ind w:firstLine="0"/>
      <w:jc w:val="center"/>
    </w:pPr>
    <w:rPr>
      <w:rFonts w:ascii="Arial" w:eastAsia="Times New Roman" w:hAnsi="Arial"/>
      <w:b/>
      <w:szCs w:val="24"/>
    </w:rPr>
  </w:style>
  <w:style w:type="paragraph" w:customStyle="1" w:styleId="3b">
    <w:name w:val="Абзац списка3"/>
    <w:rsid w:val="007B3C37"/>
    <w:pPr>
      <w:widowControl w:val="0"/>
      <w:suppressAutoHyphens/>
      <w:spacing w:after="0" w:line="240" w:lineRule="auto"/>
      <w:jc w:val="both"/>
    </w:pPr>
    <w:rPr>
      <w:rFonts w:ascii="Arial" w:eastAsia="Lucida Sans Unicode" w:hAnsi="Arial" w:cs="Arial"/>
      <w:b/>
      <w:kern w:val="1"/>
      <w:lang w:eastAsia="ar-SA"/>
    </w:rPr>
  </w:style>
  <w:style w:type="paragraph" w:styleId="affff1">
    <w:name w:val="annotation subject"/>
    <w:basedOn w:val="affd"/>
    <w:next w:val="affd"/>
    <w:link w:val="affff2"/>
    <w:rsid w:val="007B3C37"/>
    <w:rPr>
      <w:b/>
      <w:bCs/>
    </w:rPr>
  </w:style>
  <w:style w:type="character" w:customStyle="1" w:styleId="affff2">
    <w:name w:val="Тема примечания Знак"/>
    <w:basedOn w:val="affe"/>
    <w:link w:val="affff1"/>
    <w:rsid w:val="007B3C37"/>
    <w:rPr>
      <w:b/>
      <w:bCs/>
    </w:rPr>
  </w:style>
  <w:style w:type="paragraph" w:customStyle="1" w:styleId="xl63">
    <w:name w:val="xl63"/>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4">
    <w:name w:val="xl64"/>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5">
    <w:name w:val="xl65"/>
    <w:basedOn w:val="a1"/>
    <w:rsid w:val="007B3C37"/>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6">
    <w:name w:val="xl66"/>
    <w:basedOn w:val="a1"/>
    <w:rsid w:val="007B3C37"/>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7">
    <w:name w:val="xl67"/>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8">
    <w:name w:val="xl68"/>
    <w:basedOn w:val="a1"/>
    <w:rsid w:val="007B3C37"/>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69">
    <w:name w:val="xl69"/>
    <w:basedOn w:val="a1"/>
    <w:rsid w:val="007B3C37"/>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0">
    <w:name w:val="xl70"/>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1">
    <w:name w:val="xl71"/>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2">
    <w:name w:val="xl72"/>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3">
    <w:name w:val="xl73"/>
    <w:basedOn w:val="a1"/>
    <w:rsid w:val="007B3C37"/>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9"/>
      <w:szCs w:val="19"/>
    </w:rPr>
  </w:style>
  <w:style w:type="paragraph" w:customStyle="1" w:styleId="xl133">
    <w:name w:val="xl133"/>
    <w:basedOn w:val="a1"/>
    <w:rsid w:val="007B3C37"/>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134">
    <w:name w:val="xl134"/>
    <w:basedOn w:val="a1"/>
    <w:rsid w:val="007B3C37"/>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74">
    <w:name w:val="xl74"/>
    <w:basedOn w:val="a1"/>
    <w:rsid w:val="007B3C37"/>
    <w:pPr>
      <w:spacing w:before="100" w:beforeAutospacing="1" w:after="100" w:afterAutospacing="1"/>
      <w:ind w:firstLine="0"/>
      <w:jc w:val="left"/>
      <w:textAlignment w:val="center"/>
    </w:pPr>
    <w:rPr>
      <w:rFonts w:ascii="Times New Roman" w:eastAsia="Times New Roman" w:hAnsi="Times New Roman"/>
      <w:b/>
      <w:bCs/>
      <w:sz w:val="20"/>
      <w:szCs w:val="20"/>
    </w:rPr>
  </w:style>
  <w:style w:type="paragraph" w:customStyle="1" w:styleId="xl75">
    <w:name w:val="xl75"/>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6">
    <w:name w:val="xl76"/>
    <w:basedOn w:val="a1"/>
    <w:rsid w:val="007B3C37"/>
    <w:pP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7">
    <w:name w:val="xl77"/>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8">
    <w:name w:val="xl78"/>
    <w:basedOn w:val="a1"/>
    <w:rsid w:val="007B3C37"/>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9">
    <w:name w:val="xl79"/>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0">
    <w:name w:val="xl80"/>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1">
    <w:name w:val="xl81"/>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2">
    <w:name w:val="xl82"/>
    <w:basedOn w:val="a1"/>
    <w:rsid w:val="007B3C37"/>
    <w:pPr>
      <w:pBdr>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3">
    <w:name w:val="xl83"/>
    <w:basedOn w:val="a1"/>
    <w:rsid w:val="007B3C37"/>
    <w:pPr>
      <w:pBdr>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4">
    <w:name w:val="xl84"/>
    <w:basedOn w:val="a1"/>
    <w:rsid w:val="007B3C37"/>
    <w:pPr>
      <w:pBdr>
        <w:top w:val="single" w:sz="4" w:space="0" w:color="auto"/>
        <w:left w:val="single" w:sz="4" w:space="0" w:color="auto"/>
        <w:bottom w:val="double" w:sz="6"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olor w:val="000000"/>
      <w:sz w:val="20"/>
      <w:szCs w:val="20"/>
    </w:rPr>
  </w:style>
  <w:style w:type="paragraph" w:customStyle="1" w:styleId="xl85">
    <w:name w:val="xl85"/>
    <w:basedOn w:val="a1"/>
    <w:rsid w:val="007B3C37"/>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6">
    <w:name w:val="xl86"/>
    <w:basedOn w:val="a1"/>
    <w:rsid w:val="007B3C37"/>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7">
    <w:name w:val="xl87"/>
    <w:basedOn w:val="a1"/>
    <w:rsid w:val="007B3C37"/>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8">
    <w:name w:val="xl88"/>
    <w:basedOn w:val="a1"/>
    <w:rsid w:val="007B3C37"/>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sz w:val="20"/>
      <w:szCs w:val="20"/>
    </w:rPr>
  </w:style>
  <w:style w:type="character" w:customStyle="1" w:styleId="head2">
    <w:name w:val="head_2"/>
    <w:rsid w:val="007B3C37"/>
    <w:rPr>
      <w:rFonts w:ascii="Arial" w:eastAsia="Times New Roman" w:hAnsi="Arial" w:cs="Arial" w:hint="default"/>
      <w:b/>
      <w:bCs/>
      <w:color w:val="000000"/>
      <w:sz w:val="18"/>
      <w:szCs w:val="18"/>
      <w:u w:val="none"/>
      <w:effect w:val="none"/>
    </w:rPr>
  </w:style>
  <w:style w:type="paragraph" w:customStyle="1" w:styleId="df">
    <w:name w:val="df_"/>
    <w:basedOn w:val="a1"/>
    <w:rsid w:val="007B3C37"/>
    <w:pPr>
      <w:spacing w:before="100" w:beforeAutospacing="1" w:after="100" w:afterAutospacing="1"/>
      <w:ind w:firstLine="0"/>
      <w:jc w:val="left"/>
    </w:pPr>
    <w:rPr>
      <w:rFonts w:ascii="Times New Roman" w:eastAsia="Times New Roman" w:hAnsi="Times New Roman"/>
      <w:sz w:val="24"/>
      <w:szCs w:val="24"/>
    </w:rPr>
  </w:style>
  <w:style w:type="paragraph" w:customStyle="1" w:styleId="52">
    <w:name w:val="Основной текст5"/>
    <w:basedOn w:val="a1"/>
    <w:rsid w:val="007B3C37"/>
    <w:pPr>
      <w:shd w:val="clear" w:color="auto" w:fill="FFFFFF"/>
      <w:spacing w:before="420" w:line="322" w:lineRule="exact"/>
      <w:ind w:firstLine="0"/>
    </w:pPr>
    <w:rPr>
      <w:rFonts w:ascii="Times New Roman" w:eastAsia="Times New Roman" w:hAnsi="Times New Roman"/>
      <w:sz w:val="27"/>
      <w:szCs w:val="27"/>
    </w:rPr>
  </w:style>
  <w:style w:type="paragraph" w:customStyle="1" w:styleId="font7">
    <w:name w:val="font7"/>
    <w:basedOn w:val="a1"/>
    <w:rsid w:val="007B3C37"/>
    <w:pPr>
      <w:spacing w:before="100" w:beforeAutospacing="1" w:after="100" w:afterAutospacing="1"/>
      <w:ind w:firstLine="0"/>
      <w:jc w:val="left"/>
    </w:pPr>
    <w:rPr>
      <w:rFonts w:ascii="Times New Roman" w:eastAsia="Times New Roman" w:hAnsi="Times New Roman"/>
      <w:b/>
      <w:bCs/>
      <w:i/>
      <w:iCs/>
      <w:sz w:val="15"/>
      <w:szCs w:val="15"/>
    </w:rPr>
  </w:style>
  <w:style w:type="paragraph" w:customStyle="1" w:styleId="font8">
    <w:name w:val="font8"/>
    <w:basedOn w:val="a1"/>
    <w:rsid w:val="007B3C37"/>
    <w:pPr>
      <w:spacing w:before="100" w:beforeAutospacing="1" w:after="100" w:afterAutospacing="1"/>
      <w:ind w:firstLine="0"/>
      <w:jc w:val="left"/>
    </w:pPr>
    <w:rPr>
      <w:rFonts w:ascii="Times New Roman" w:eastAsia="Times New Roman" w:hAnsi="Times New Roman"/>
      <w:b/>
      <w:bCs/>
      <w:i/>
      <w:iCs/>
      <w:color w:val="000000"/>
      <w:sz w:val="15"/>
      <w:szCs w:val="15"/>
    </w:rPr>
  </w:style>
  <w:style w:type="paragraph" w:customStyle="1" w:styleId="xl135">
    <w:name w:val="xl135"/>
    <w:basedOn w:val="a1"/>
    <w:rsid w:val="007B3C37"/>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6">
    <w:name w:val="xl136"/>
    <w:basedOn w:val="a1"/>
    <w:rsid w:val="007B3C37"/>
    <w:pPr>
      <w:pBdr>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7">
    <w:name w:val="xl137"/>
    <w:basedOn w:val="a1"/>
    <w:rsid w:val="007B3C37"/>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8">
    <w:name w:val="xl138"/>
    <w:basedOn w:val="a1"/>
    <w:rsid w:val="007B3C37"/>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39">
    <w:name w:val="xl139"/>
    <w:basedOn w:val="a1"/>
    <w:rsid w:val="007B3C37"/>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0">
    <w:name w:val="xl140"/>
    <w:basedOn w:val="a1"/>
    <w:rsid w:val="007B3C37"/>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41">
    <w:name w:val="xl141"/>
    <w:basedOn w:val="a1"/>
    <w:rsid w:val="007B3C37"/>
    <w:pPr>
      <w:pBdr>
        <w:top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2">
    <w:name w:val="xl142"/>
    <w:basedOn w:val="a1"/>
    <w:rsid w:val="007B3C37"/>
    <w:pPr>
      <w:pBdr>
        <w:top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3">
    <w:name w:val="xl143"/>
    <w:basedOn w:val="a1"/>
    <w:rsid w:val="007B3C37"/>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4">
    <w:name w:val="xl144"/>
    <w:basedOn w:val="a1"/>
    <w:rsid w:val="007B3C37"/>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5">
    <w:name w:val="xl145"/>
    <w:basedOn w:val="a1"/>
    <w:rsid w:val="007B3C37"/>
    <w:pPr>
      <w:pBdr>
        <w:top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6">
    <w:name w:val="xl146"/>
    <w:basedOn w:val="a1"/>
    <w:rsid w:val="007B3C37"/>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7">
    <w:name w:val="xl147"/>
    <w:basedOn w:val="a1"/>
    <w:rsid w:val="007B3C37"/>
    <w:pPr>
      <w:pBdr>
        <w:top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8">
    <w:name w:val="xl148"/>
    <w:basedOn w:val="a1"/>
    <w:rsid w:val="007B3C37"/>
    <w:pPr>
      <w:pBdr>
        <w:top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9">
    <w:name w:val="xl149"/>
    <w:basedOn w:val="a1"/>
    <w:rsid w:val="007B3C37"/>
    <w:pPr>
      <w:pBdr>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0">
    <w:name w:val="xl150"/>
    <w:basedOn w:val="a1"/>
    <w:rsid w:val="007B3C37"/>
    <w:pP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1">
    <w:name w:val="xl151"/>
    <w:basedOn w:val="a1"/>
    <w:rsid w:val="007B3C37"/>
    <w:pPr>
      <w:pBdr>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2">
    <w:name w:val="xl152"/>
    <w:basedOn w:val="a1"/>
    <w:rsid w:val="007B3C37"/>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3">
    <w:name w:val="xl153"/>
    <w:basedOn w:val="a1"/>
    <w:rsid w:val="007B3C37"/>
    <w:pPr>
      <w:pBdr>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4">
    <w:name w:val="xl154"/>
    <w:basedOn w:val="a1"/>
    <w:rsid w:val="007B3C37"/>
    <w:pPr>
      <w:pBdr>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5">
    <w:name w:val="xl155"/>
    <w:basedOn w:val="a1"/>
    <w:rsid w:val="007B3C37"/>
    <w:pPr>
      <w:spacing w:before="100" w:beforeAutospacing="1" w:after="100" w:afterAutospacing="1"/>
      <w:ind w:firstLine="0"/>
      <w:jc w:val="left"/>
    </w:pPr>
    <w:rPr>
      <w:rFonts w:ascii="Times New Roman" w:eastAsia="Times New Roman" w:hAnsi="Times New Roman"/>
      <w:b/>
      <w:bCs/>
      <w:i/>
      <w:iCs/>
      <w:szCs w:val="28"/>
    </w:rPr>
  </w:style>
  <w:style w:type="paragraph" w:customStyle="1" w:styleId="xl156">
    <w:name w:val="xl156"/>
    <w:basedOn w:val="a1"/>
    <w:rsid w:val="007B3C37"/>
    <w:pPr>
      <w:spacing w:before="100" w:beforeAutospacing="1" w:after="100" w:afterAutospacing="1"/>
      <w:ind w:firstLine="0"/>
      <w:jc w:val="left"/>
    </w:pPr>
    <w:rPr>
      <w:rFonts w:ascii="Times New Roman" w:eastAsia="Times New Roman" w:hAnsi="Times New Roman"/>
      <w:sz w:val="24"/>
      <w:szCs w:val="24"/>
    </w:rPr>
  </w:style>
  <w:style w:type="paragraph" w:customStyle="1" w:styleId="xl157">
    <w:name w:val="xl157"/>
    <w:basedOn w:val="a1"/>
    <w:rsid w:val="007B3C37"/>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58">
    <w:name w:val="xl158"/>
    <w:basedOn w:val="a1"/>
    <w:rsid w:val="007B3C37"/>
    <w:pPr>
      <w:spacing w:before="100" w:beforeAutospacing="1" w:after="100" w:afterAutospacing="1"/>
      <w:ind w:firstLine="0"/>
      <w:jc w:val="center"/>
      <w:textAlignment w:val="center"/>
    </w:pPr>
    <w:rPr>
      <w:rFonts w:ascii="Times New Roman" w:eastAsia="Times New Roman" w:hAnsi="Times New Roman"/>
      <w:b/>
      <w:bCs/>
      <w:i/>
      <w:iCs/>
      <w:sz w:val="14"/>
      <w:szCs w:val="14"/>
    </w:rPr>
  </w:style>
  <w:style w:type="paragraph" w:customStyle="1" w:styleId="xl159">
    <w:name w:val="xl159"/>
    <w:basedOn w:val="a1"/>
    <w:rsid w:val="007B3C37"/>
    <w:pPr>
      <w:pBdr>
        <w:top w:val="single" w:sz="4" w:space="0" w:color="auto"/>
        <w:bottom w:val="single" w:sz="4" w:space="0" w:color="auto"/>
      </w:pBdr>
      <w:spacing w:before="100" w:beforeAutospacing="1" w:after="100" w:afterAutospacing="1"/>
      <w:ind w:firstLine="0"/>
      <w:jc w:val="center"/>
    </w:pPr>
    <w:rPr>
      <w:rFonts w:ascii="Times New Roman" w:eastAsia="Times New Roman" w:hAnsi="Times New Roman"/>
      <w:sz w:val="12"/>
      <w:szCs w:val="12"/>
    </w:rPr>
  </w:style>
  <w:style w:type="paragraph" w:customStyle="1" w:styleId="xl160">
    <w:name w:val="xl160"/>
    <w:basedOn w:val="a1"/>
    <w:rsid w:val="007B3C37"/>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1">
    <w:name w:val="xl161"/>
    <w:basedOn w:val="a1"/>
    <w:rsid w:val="007B3C37"/>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2">
    <w:name w:val="xl162"/>
    <w:basedOn w:val="a1"/>
    <w:rsid w:val="007B3C37"/>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3">
    <w:name w:val="xl163"/>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4">
    <w:name w:val="xl164"/>
    <w:basedOn w:val="a1"/>
    <w:rsid w:val="007B3C37"/>
    <w:pPr>
      <w:pBdr>
        <w:top w:val="single" w:sz="4" w:space="0" w:color="auto"/>
        <w:lef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5">
    <w:name w:val="xl165"/>
    <w:basedOn w:val="a1"/>
    <w:rsid w:val="007B3C37"/>
    <w:pPr>
      <w:pBdr>
        <w:top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6">
    <w:name w:val="xl166"/>
    <w:basedOn w:val="a1"/>
    <w:rsid w:val="007B3C37"/>
    <w:pPr>
      <w:pBdr>
        <w:top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7">
    <w:name w:val="xl167"/>
    <w:basedOn w:val="a1"/>
    <w:rsid w:val="007B3C37"/>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8">
    <w:name w:val="xl168"/>
    <w:basedOn w:val="a1"/>
    <w:rsid w:val="007B3C37"/>
    <w:pPr>
      <w:pBdr>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9">
    <w:name w:val="xl169"/>
    <w:basedOn w:val="a1"/>
    <w:rsid w:val="007B3C37"/>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70">
    <w:name w:val="xl170"/>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1">
    <w:name w:val="xl171"/>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 w:type="paragraph" w:customStyle="1" w:styleId="xl172">
    <w:name w:val="xl172"/>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3">
    <w:name w:val="xl173"/>
    <w:basedOn w:val="a1"/>
    <w:rsid w:val="007B3C37"/>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 w:type="paragraph" w:customStyle="1" w:styleId="msonormalbullet2gifbullet3gifbullet1gif">
    <w:name w:val="msonormalbullet2gifbullet3gifbullet1.gif"/>
    <w:basedOn w:val="a1"/>
    <w:rsid w:val="008B20F2"/>
    <w:pPr>
      <w:spacing w:before="100" w:beforeAutospacing="1" w:after="100" w:afterAutospacing="1"/>
      <w:ind w:firstLine="0"/>
      <w:jc w:val="left"/>
    </w:pPr>
    <w:rPr>
      <w:rFonts w:ascii="Times New Roman" w:eastAsia="Times New Roman" w:hAnsi="Times New Roman"/>
      <w:sz w:val="24"/>
      <w:szCs w:val="24"/>
    </w:rPr>
  </w:style>
  <w:style w:type="paragraph" w:customStyle="1" w:styleId="affff3">
    <w:name w:val="Знак Знак Знак Знак Знак Знак Знак Знак Знак Знак"/>
    <w:basedOn w:val="a1"/>
    <w:rsid w:val="007804C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1f5">
    <w:name w:val="Знак1"/>
    <w:basedOn w:val="a1"/>
    <w:rsid w:val="007804C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affff4">
    <w:name w:val="Знак Знак Знак Знак"/>
    <w:basedOn w:val="a1"/>
    <w:rsid w:val="007804C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2f2">
    <w:name w:val="Текст2"/>
    <w:basedOn w:val="a1"/>
    <w:rsid w:val="007804C5"/>
    <w:pPr>
      <w:ind w:firstLine="0"/>
      <w:jc w:val="left"/>
    </w:pPr>
    <w:rPr>
      <w:rFonts w:ascii="Courier New" w:eastAsia="Times New Roman" w:hAnsi="Courier New"/>
      <w:sz w:val="20"/>
      <w:szCs w:val="20"/>
    </w:rPr>
  </w:style>
  <w:style w:type="paragraph" w:customStyle="1" w:styleId="43">
    <w:name w:val="Абзац списка4"/>
    <w:rsid w:val="007804C5"/>
    <w:pPr>
      <w:widowControl w:val="0"/>
      <w:suppressAutoHyphens/>
      <w:spacing w:after="0" w:line="240" w:lineRule="auto"/>
      <w:jc w:val="both"/>
    </w:pPr>
    <w:rPr>
      <w:rFonts w:ascii="Arial" w:eastAsia="Lucida Sans Unicode" w:hAnsi="Arial" w:cs="Arial"/>
      <w:b/>
      <w:kern w:val="1"/>
      <w:lang w:eastAsia="ar-SA"/>
    </w:rPr>
  </w:style>
  <w:style w:type="paragraph" w:customStyle="1" w:styleId="affff5">
    <w:name w:val="Знак Знак Знак Знак Знак Знак"/>
    <w:basedOn w:val="a1"/>
    <w:rsid w:val="007804C5"/>
    <w:pPr>
      <w:spacing w:before="100" w:beforeAutospacing="1" w:after="100" w:afterAutospacing="1"/>
      <w:ind w:firstLine="0"/>
      <w:jc w:val="left"/>
    </w:pPr>
    <w:rPr>
      <w:rFonts w:ascii="Tahoma" w:eastAsia="Times New Roman" w:hAnsi="Tahoma"/>
      <w:sz w:val="20"/>
      <w:szCs w:val="20"/>
      <w:lang w:val="en-US" w:eastAsia="en-US"/>
    </w:rPr>
  </w:style>
  <w:style w:type="character" w:customStyle="1" w:styleId="53">
    <w:name w:val="Знак Знак5"/>
    <w:rsid w:val="007804C5"/>
    <w:rPr>
      <w:rFonts w:ascii="Times New Roman" w:eastAsia="Times New Roman" w:hAnsi="Times New Roman" w:cs="Times New Roman"/>
      <w:sz w:val="24"/>
      <w:szCs w:val="24"/>
    </w:rPr>
  </w:style>
  <w:style w:type="character" w:customStyle="1" w:styleId="151">
    <w:name w:val="Знак Знак15"/>
    <w:rsid w:val="007804C5"/>
    <w:rPr>
      <w:rFonts w:ascii="Times New Roman" w:eastAsia="Times New Roman" w:hAnsi="Times New Roman" w:cs="Times New Roman"/>
    </w:rPr>
  </w:style>
  <w:style w:type="character" w:customStyle="1" w:styleId="2f3">
    <w:name w:val="Основной текст (2)_"/>
    <w:link w:val="2f4"/>
    <w:rsid w:val="007804C5"/>
    <w:rPr>
      <w:sz w:val="27"/>
      <w:szCs w:val="27"/>
      <w:shd w:val="clear" w:color="auto" w:fill="FFFFFF"/>
    </w:rPr>
  </w:style>
  <w:style w:type="character" w:customStyle="1" w:styleId="2f5">
    <w:name w:val="Основной текст (2) + Не курсив"/>
    <w:rsid w:val="007804C5"/>
    <w:rPr>
      <w:rFonts w:ascii="Times New Roman" w:eastAsia="Times New Roman" w:hAnsi="Times New Roman" w:cs="Times New Roman"/>
      <w:b w:val="0"/>
      <w:bCs w:val="0"/>
      <w:i/>
      <w:iCs/>
      <w:smallCaps w:val="0"/>
      <w:strike w:val="0"/>
      <w:spacing w:val="0"/>
      <w:sz w:val="27"/>
      <w:szCs w:val="27"/>
    </w:rPr>
  </w:style>
  <w:style w:type="character" w:customStyle="1" w:styleId="3c">
    <w:name w:val="Основной текст (3)_"/>
    <w:link w:val="3d"/>
    <w:rsid w:val="007804C5"/>
    <w:rPr>
      <w:sz w:val="25"/>
      <w:szCs w:val="25"/>
      <w:shd w:val="clear" w:color="auto" w:fill="FFFFFF"/>
    </w:rPr>
  </w:style>
  <w:style w:type="paragraph" w:customStyle="1" w:styleId="2f4">
    <w:name w:val="Основной текст (2)"/>
    <w:basedOn w:val="a1"/>
    <w:link w:val="2f3"/>
    <w:rsid w:val="007804C5"/>
    <w:pPr>
      <w:shd w:val="clear" w:color="auto" w:fill="FFFFFF"/>
      <w:spacing w:line="485" w:lineRule="exact"/>
      <w:ind w:firstLine="0"/>
    </w:pPr>
    <w:rPr>
      <w:rFonts w:asciiTheme="minorHAnsi" w:eastAsiaTheme="minorHAnsi" w:hAnsiTheme="minorHAnsi" w:cstheme="minorBidi"/>
      <w:sz w:val="27"/>
      <w:szCs w:val="27"/>
      <w:lang w:eastAsia="en-US"/>
    </w:rPr>
  </w:style>
  <w:style w:type="paragraph" w:customStyle="1" w:styleId="3d">
    <w:name w:val="Основной текст (3)"/>
    <w:basedOn w:val="a1"/>
    <w:link w:val="3c"/>
    <w:rsid w:val="007804C5"/>
    <w:pPr>
      <w:shd w:val="clear" w:color="auto" w:fill="FFFFFF"/>
      <w:spacing w:line="485" w:lineRule="exact"/>
      <w:ind w:firstLine="720"/>
    </w:pPr>
    <w:rPr>
      <w:rFonts w:asciiTheme="minorHAnsi" w:eastAsiaTheme="minorHAnsi" w:hAnsiTheme="minorHAnsi" w:cstheme="minorBidi"/>
      <w:sz w:val="25"/>
      <w:szCs w:val="25"/>
      <w:lang w:eastAsia="en-US"/>
    </w:rPr>
  </w:style>
  <w:style w:type="character" w:customStyle="1" w:styleId="44">
    <w:name w:val="Основной текст (4)_"/>
    <w:link w:val="45"/>
    <w:rsid w:val="007804C5"/>
    <w:rPr>
      <w:sz w:val="23"/>
      <w:szCs w:val="23"/>
      <w:shd w:val="clear" w:color="auto" w:fill="FFFFFF"/>
    </w:rPr>
  </w:style>
  <w:style w:type="paragraph" w:customStyle="1" w:styleId="45">
    <w:name w:val="Основной текст (4)"/>
    <w:basedOn w:val="a1"/>
    <w:link w:val="44"/>
    <w:rsid w:val="007804C5"/>
    <w:pPr>
      <w:shd w:val="clear" w:color="auto" w:fill="FFFFFF"/>
      <w:spacing w:after="240" w:line="0" w:lineRule="atLeast"/>
      <w:ind w:firstLine="0"/>
    </w:pPr>
    <w:rPr>
      <w:rFonts w:asciiTheme="minorHAnsi" w:eastAsiaTheme="minorHAnsi" w:hAnsiTheme="minorHAnsi" w:cstheme="minorBidi"/>
      <w:sz w:val="23"/>
      <w:szCs w:val="23"/>
      <w:lang w:eastAsia="en-US"/>
    </w:rPr>
  </w:style>
  <w:style w:type="character" w:customStyle="1" w:styleId="ListParagraphChar1">
    <w:name w:val="List Paragraph Char1"/>
    <w:link w:val="1c"/>
    <w:locked/>
    <w:rsid w:val="007804C5"/>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266158262">
      <w:bodyDiv w:val="1"/>
      <w:marLeft w:val="0"/>
      <w:marRight w:val="0"/>
      <w:marTop w:val="0"/>
      <w:marBottom w:val="0"/>
      <w:divBdr>
        <w:top w:val="none" w:sz="0" w:space="0" w:color="auto"/>
        <w:left w:val="none" w:sz="0" w:space="0" w:color="auto"/>
        <w:bottom w:val="none" w:sz="0" w:space="0" w:color="auto"/>
        <w:right w:val="none" w:sz="0" w:space="0" w:color="auto"/>
      </w:divBdr>
    </w:div>
    <w:div w:id="166982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oleObject" Target="embeddings/oleObject9.bin"/><Relationship Id="rId39" Type="http://schemas.openxmlformats.org/officeDocument/2006/relationships/footer" Target="footer7.xml"/><Relationship Id="rId21" Type="http://schemas.openxmlformats.org/officeDocument/2006/relationships/image" Target="media/image7.emf"/><Relationship Id="rId34" Type="http://schemas.openxmlformats.org/officeDocument/2006/relationships/footer" Target="footer2.xml"/><Relationship Id="rId42" Type="http://schemas.openxmlformats.org/officeDocument/2006/relationships/image" Target="media/image12.emf"/><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emf"/><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footer" Target="footer8.xml"/><Relationship Id="rId45" Type="http://schemas.openxmlformats.org/officeDocument/2006/relationships/footer" Target="footer10.xml"/><Relationship Id="rId53" Type="http://schemas.openxmlformats.org/officeDocument/2006/relationships/image" Target="media/image20.emf"/><Relationship Id="rId58" Type="http://schemas.openxmlformats.org/officeDocument/2006/relationships/image" Target="media/image25.emf"/><Relationship Id="rId66"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footer" Target="footer4.xml"/><Relationship Id="rId49" Type="http://schemas.openxmlformats.org/officeDocument/2006/relationships/image" Target="media/image16.emf"/><Relationship Id="rId57" Type="http://schemas.openxmlformats.org/officeDocument/2006/relationships/image" Target="media/image24.emf"/><Relationship Id="rId61"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header" Target="header1.xml"/><Relationship Id="rId44" Type="http://schemas.openxmlformats.org/officeDocument/2006/relationships/header" Target="header3.xml"/><Relationship Id="rId52"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image" Target="media/image32.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ormativ.kontur.ru/document?moduleid=1&amp;documentid=211586" TargetMode="External"/><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footer" Target="footer3.xml"/><Relationship Id="rId43" Type="http://schemas.openxmlformats.org/officeDocument/2006/relationships/image" Target="media/image13.emf"/><Relationship Id="rId48" Type="http://schemas.openxmlformats.org/officeDocument/2006/relationships/image" Target="media/image15.emf"/><Relationship Id="rId56" Type="http://schemas.openxmlformats.org/officeDocument/2006/relationships/image" Target="media/image23.emf"/><Relationship Id="rId64" Type="http://schemas.openxmlformats.org/officeDocument/2006/relationships/image" Target="media/image31.emf"/><Relationship Id="rId69"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18.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9.emf"/><Relationship Id="rId33" Type="http://schemas.openxmlformats.org/officeDocument/2006/relationships/footer" Target="footer1.xml"/><Relationship Id="rId38" Type="http://schemas.openxmlformats.org/officeDocument/2006/relationships/footer" Target="footer6.xml"/><Relationship Id="rId46" Type="http://schemas.openxmlformats.org/officeDocument/2006/relationships/footer" Target="footer11.xml"/><Relationship Id="rId59" Type="http://schemas.openxmlformats.org/officeDocument/2006/relationships/image" Target="media/image26.emf"/><Relationship Id="rId67" Type="http://schemas.openxmlformats.org/officeDocument/2006/relationships/image" Target="media/image34.emf"/><Relationship Id="rId20" Type="http://schemas.openxmlformats.org/officeDocument/2006/relationships/oleObject" Target="embeddings/oleObject6.bin"/><Relationship Id="rId41" Type="http://schemas.openxmlformats.org/officeDocument/2006/relationships/footer" Target="footer9.xml"/><Relationship Id="rId54" Type="http://schemas.openxmlformats.org/officeDocument/2006/relationships/image" Target="media/image21.emf"/><Relationship Id="rId62" Type="http://schemas.openxmlformats.org/officeDocument/2006/relationships/image" Target="media/image29.emf"/><Relationship Id="rId7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33091A-9792-4F6F-94E5-085E44F68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125</Pages>
  <Words>33999</Words>
  <Characters>193795</Characters>
  <Application>Microsoft Office Word</Application>
  <DocSecurity>0</DocSecurity>
  <Lines>1614</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BaljirovCG</dc:creator>
  <cp:lastModifiedBy>BaljirovCG</cp:lastModifiedBy>
  <cp:revision>20</cp:revision>
  <cp:lastPrinted>2022-03-22T00:49:00Z</cp:lastPrinted>
  <dcterms:created xsi:type="dcterms:W3CDTF">2022-03-05T01:36:00Z</dcterms:created>
  <dcterms:modified xsi:type="dcterms:W3CDTF">2022-03-28T03:05:00Z</dcterms:modified>
</cp:coreProperties>
</file>