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8DA" w:rsidRDefault="007358DA">
      <w:pPr>
        <w:pStyle w:val="ConsPlusNormal"/>
        <w:jc w:val="both"/>
        <w:outlineLvl w:val="0"/>
      </w:pPr>
      <w:bookmarkStart w:id="0" w:name="_GoBack"/>
      <w:bookmarkEnd w:id="0"/>
    </w:p>
    <w:p w:rsidR="007358DA" w:rsidRDefault="007358DA">
      <w:pPr>
        <w:pStyle w:val="ConsPlusTitle"/>
        <w:jc w:val="center"/>
        <w:outlineLvl w:val="0"/>
      </w:pPr>
      <w:r>
        <w:t>ПРАВИТЕЛЬСТВО ЗАБАЙКАЛЬСКОГО КРАЯ</w:t>
      </w:r>
    </w:p>
    <w:p w:rsidR="007358DA" w:rsidRDefault="007358DA">
      <w:pPr>
        <w:pStyle w:val="ConsPlusTitle"/>
        <w:jc w:val="center"/>
      </w:pPr>
    </w:p>
    <w:p w:rsidR="007358DA" w:rsidRDefault="007358DA">
      <w:pPr>
        <w:pStyle w:val="ConsPlusTitle"/>
        <w:jc w:val="center"/>
      </w:pPr>
      <w:r>
        <w:t>ПОСТАНОВЛЕНИЕ</w:t>
      </w:r>
    </w:p>
    <w:p w:rsidR="007358DA" w:rsidRDefault="007358DA">
      <w:pPr>
        <w:pStyle w:val="ConsPlusTitle"/>
        <w:jc w:val="center"/>
      </w:pPr>
      <w:r>
        <w:t>от 10 апреля 2014 г. N 188</w:t>
      </w:r>
    </w:p>
    <w:p w:rsidR="007358DA" w:rsidRDefault="007358DA">
      <w:pPr>
        <w:pStyle w:val="ConsPlusTitle"/>
        <w:jc w:val="center"/>
      </w:pPr>
    </w:p>
    <w:p w:rsidR="007358DA" w:rsidRDefault="007358DA">
      <w:pPr>
        <w:pStyle w:val="ConsPlusTitle"/>
        <w:jc w:val="center"/>
      </w:pPr>
      <w:r>
        <w:t>ОБ УТВЕРЖДЕНИИ ГОСУДАРСТВЕННОЙ ПРОГРАММЫ</w:t>
      </w:r>
    </w:p>
    <w:p w:rsidR="007358DA" w:rsidRDefault="007358DA">
      <w:pPr>
        <w:pStyle w:val="ConsPlusTitle"/>
        <w:jc w:val="center"/>
      </w:pPr>
      <w:r>
        <w:t>ЗАБАЙКАЛЬСКОГО КРАЯ "ОХРАНА ОКРУЖАЮЩЕЙ СРЕДЫ"</w:t>
      </w:r>
    </w:p>
    <w:p w:rsidR="007358DA" w:rsidRDefault="007358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DA">
        <w:tc>
          <w:tcPr>
            <w:tcW w:w="60" w:type="dxa"/>
            <w:tcBorders>
              <w:top w:val="nil"/>
              <w:left w:val="nil"/>
              <w:bottom w:val="nil"/>
              <w:right w:val="nil"/>
            </w:tcBorders>
            <w:shd w:val="clear" w:color="auto" w:fill="CED3F1"/>
            <w:tcMar>
              <w:top w:w="0" w:type="dxa"/>
              <w:left w:w="0" w:type="dxa"/>
              <w:bottom w:w="0" w:type="dxa"/>
              <w:right w:w="0" w:type="dxa"/>
            </w:tcMar>
          </w:tcPr>
          <w:p w:rsidR="007358DA" w:rsidRDefault="007358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58DA" w:rsidRDefault="007358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58DA" w:rsidRDefault="007358DA">
            <w:pPr>
              <w:pStyle w:val="ConsPlusNormal"/>
              <w:jc w:val="center"/>
            </w:pPr>
            <w:r>
              <w:rPr>
                <w:color w:val="392C69"/>
              </w:rPr>
              <w:t>Список изменяющих документов</w:t>
            </w:r>
          </w:p>
          <w:p w:rsidR="007358DA" w:rsidRDefault="007358DA">
            <w:pPr>
              <w:pStyle w:val="ConsPlusNormal"/>
              <w:jc w:val="center"/>
            </w:pPr>
            <w:proofErr w:type="gramStart"/>
            <w:r>
              <w:rPr>
                <w:color w:val="392C69"/>
              </w:rPr>
              <w:t>(в ред. Постановлений Правительства Забайкальского края</w:t>
            </w:r>
            <w:proofErr w:type="gramEnd"/>
          </w:p>
          <w:p w:rsidR="007358DA" w:rsidRDefault="007358DA">
            <w:pPr>
              <w:pStyle w:val="ConsPlusNormal"/>
              <w:jc w:val="center"/>
            </w:pPr>
            <w:r>
              <w:rPr>
                <w:color w:val="392C69"/>
              </w:rPr>
              <w:t xml:space="preserve">от 12.07.2016 </w:t>
            </w:r>
            <w:hyperlink r:id="rId5" w:history="1">
              <w:r>
                <w:rPr>
                  <w:color w:val="0000FF"/>
                </w:rPr>
                <w:t>N 296</w:t>
              </w:r>
            </w:hyperlink>
            <w:r>
              <w:rPr>
                <w:color w:val="392C69"/>
              </w:rPr>
              <w:t xml:space="preserve">, от 07.04.2017 </w:t>
            </w:r>
            <w:hyperlink r:id="rId6" w:history="1">
              <w:r>
                <w:rPr>
                  <w:color w:val="0000FF"/>
                </w:rPr>
                <w:t>N 123</w:t>
              </w:r>
            </w:hyperlink>
            <w:r>
              <w:rPr>
                <w:color w:val="392C69"/>
              </w:rPr>
              <w:t xml:space="preserve">, от 21.11.2017 </w:t>
            </w:r>
            <w:hyperlink r:id="rId7" w:history="1">
              <w:r>
                <w:rPr>
                  <w:color w:val="0000FF"/>
                </w:rPr>
                <w:t>N 492</w:t>
              </w:r>
            </w:hyperlink>
            <w:r>
              <w:rPr>
                <w:color w:val="392C69"/>
              </w:rPr>
              <w:t>,</w:t>
            </w:r>
          </w:p>
          <w:p w:rsidR="007358DA" w:rsidRDefault="007358DA">
            <w:pPr>
              <w:pStyle w:val="ConsPlusNormal"/>
              <w:jc w:val="center"/>
            </w:pPr>
            <w:r>
              <w:rPr>
                <w:color w:val="392C69"/>
              </w:rPr>
              <w:t xml:space="preserve">от 08.02.2018 </w:t>
            </w:r>
            <w:hyperlink r:id="rId8" w:history="1">
              <w:r>
                <w:rPr>
                  <w:color w:val="0000FF"/>
                </w:rPr>
                <w:t>N 50</w:t>
              </w:r>
            </w:hyperlink>
            <w:r>
              <w:rPr>
                <w:color w:val="392C69"/>
              </w:rPr>
              <w:t xml:space="preserve">, от 26.06.2018 </w:t>
            </w:r>
            <w:hyperlink r:id="rId9" w:history="1">
              <w:r>
                <w:rPr>
                  <w:color w:val="0000FF"/>
                </w:rPr>
                <w:t>N 248</w:t>
              </w:r>
            </w:hyperlink>
            <w:r>
              <w:rPr>
                <w:color w:val="392C69"/>
              </w:rPr>
              <w:t xml:space="preserve">, от 19.10.2018 </w:t>
            </w:r>
            <w:hyperlink r:id="rId10" w:history="1">
              <w:r>
                <w:rPr>
                  <w:color w:val="0000FF"/>
                </w:rPr>
                <w:t>N 441</w:t>
              </w:r>
            </w:hyperlink>
            <w:r>
              <w:rPr>
                <w:color w:val="392C69"/>
              </w:rPr>
              <w:t>,</w:t>
            </w:r>
          </w:p>
          <w:p w:rsidR="007358DA" w:rsidRDefault="007358DA">
            <w:pPr>
              <w:pStyle w:val="ConsPlusNormal"/>
              <w:jc w:val="center"/>
            </w:pPr>
            <w:r>
              <w:rPr>
                <w:color w:val="392C69"/>
              </w:rPr>
              <w:t xml:space="preserve">от 26.03.2019 </w:t>
            </w:r>
            <w:hyperlink r:id="rId11" w:history="1">
              <w:r>
                <w:rPr>
                  <w:color w:val="0000FF"/>
                </w:rPr>
                <w:t>N 93</w:t>
              </w:r>
            </w:hyperlink>
            <w:r>
              <w:rPr>
                <w:color w:val="392C69"/>
              </w:rPr>
              <w:t xml:space="preserve">, от 29.08.2019 </w:t>
            </w:r>
            <w:hyperlink r:id="rId12" w:history="1">
              <w:r>
                <w:rPr>
                  <w:color w:val="0000FF"/>
                </w:rPr>
                <w:t>N 341</w:t>
              </w:r>
            </w:hyperlink>
            <w:r>
              <w:rPr>
                <w:color w:val="392C69"/>
              </w:rPr>
              <w:t xml:space="preserve">, от 08.11.2019 </w:t>
            </w:r>
            <w:hyperlink r:id="rId13" w:history="1">
              <w:r>
                <w:rPr>
                  <w:color w:val="0000FF"/>
                </w:rPr>
                <w:t>N 438</w:t>
              </w:r>
            </w:hyperlink>
            <w:r>
              <w:rPr>
                <w:color w:val="392C69"/>
              </w:rPr>
              <w:t>,</w:t>
            </w:r>
          </w:p>
          <w:p w:rsidR="007358DA" w:rsidRDefault="007358DA">
            <w:pPr>
              <w:pStyle w:val="ConsPlusNormal"/>
              <w:jc w:val="center"/>
            </w:pPr>
            <w:r>
              <w:rPr>
                <w:color w:val="392C69"/>
              </w:rPr>
              <w:t xml:space="preserve">от 27.12.2019 </w:t>
            </w:r>
            <w:hyperlink r:id="rId14" w:history="1">
              <w:r>
                <w:rPr>
                  <w:color w:val="0000FF"/>
                </w:rPr>
                <w:t>N 517</w:t>
              </w:r>
            </w:hyperlink>
            <w:r>
              <w:rPr>
                <w:color w:val="392C69"/>
              </w:rPr>
              <w:t xml:space="preserve">, от 30.12.2019 </w:t>
            </w:r>
            <w:hyperlink r:id="rId15" w:history="1">
              <w:r>
                <w:rPr>
                  <w:color w:val="0000FF"/>
                </w:rPr>
                <w:t>N 519</w:t>
              </w:r>
            </w:hyperlink>
            <w:r>
              <w:rPr>
                <w:color w:val="392C69"/>
              </w:rPr>
              <w:t xml:space="preserve">, от 14.07.2020 </w:t>
            </w:r>
            <w:hyperlink r:id="rId16" w:history="1">
              <w:r>
                <w:rPr>
                  <w:color w:val="0000FF"/>
                </w:rPr>
                <w:t>N 267</w:t>
              </w:r>
            </w:hyperlink>
            <w:r>
              <w:rPr>
                <w:color w:val="392C69"/>
              </w:rPr>
              <w:t>,</w:t>
            </w:r>
          </w:p>
          <w:p w:rsidR="007358DA" w:rsidRDefault="007358DA">
            <w:pPr>
              <w:pStyle w:val="ConsPlusNormal"/>
              <w:jc w:val="center"/>
            </w:pPr>
            <w:r>
              <w:rPr>
                <w:color w:val="392C69"/>
              </w:rPr>
              <w:t xml:space="preserve">от 28.12.2020 </w:t>
            </w:r>
            <w:hyperlink r:id="rId17" w:history="1">
              <w:r>
                <w:rPr>
                  <w:color w:val="0000FF"/>
                </w:rPr>
                <w:t>N 610</w:t>
              </w:r>
            </w:hyperlink>
            <w:r>
              <w:rPr>
                <w:color w:val="392C69"/>
              </w:rPr>
              <w:t xml:space="preserve">, от 18.08.2021 </w:t>
            </w:r>
            <w:hyperlink r:id="rId18" w:history="1">
              <w:r>
                <w:rPr>
                  <w:color w:val="0000FF"/>
                </w:rPr>
                <w:t>N 315</w:t>
              </w:r>
            </w:hyperlink>
            <w:r>
              <w:rPr>
                <w:color w:val="392C69"/>
              </w:rPr>
              <w:t xml:space="preserve">, от 26.10.2021 </w:t>
            </w:r>
            <w:hyperlink r:id="rId19" w:history="1">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DA" w:rsidRDefault="007358DA">
            <w:pPr>
              <w:spacing w:after="1" w:line="0" w:lineRule="atLeast"/>
            </w:pPr>
          </w:p>
        </w:tc>
      </w:tr>
    </w:tbl>
    <w:p w:rsidR="007358DA" w:rsidRDefault="007358DA">
      <w:pPr>
        <w:pStyle w:val="ConsPlusNormal"/>
        <w:jc w:val="both"/>
      </w:pPr>
    </w:p>
    <w:p w:rsidR="007358DA" w:rsidRDefault="007358DA">
      <w:pPr>
        <w:pStyle w:val="ConsPlusNormal"/>
        <w:ind w:firstLine="540"/>
        <w:jc w:val="both"/>
      </w:pPr>
      <w:proofErr w:type="gramStart"/>
      <w:r>
        <w:t xml:space="preserve">В соответствии со </w:t>
      </w:r>
      <w:hyperlink r:id="rId20" w:history="1">
        <w:r>
          <w:rPr>
            <w:color w:val="0000FF"/>
          </w:rPr>
          <w:t>статьей 44</w:t>
        </w:r>
      </w:hyperlink>
      <w:r>
        <w:t xml:space="preserve"> Устава Забайкальского края, </w:t>
      </w:r>
      <w:hyperlink r:id="rId21" w:history="1">
        <w:r>
          <w:rPr>
            <w:color w:val="0000FF"/>
          </w:rPr>
          <w:t>Порядком</w:t>
        </w:r>
      </w:hyperlink>
      <w:r>
        <w:t xml:space="preserve"> принятия решений о разработке, формирования и реализации государственных программ Забайкальского края, утвержденным постановлением Правительства Забайкальского края от 30 декабря 2013 года N 600, распоряжением Правительства Забайкальского края от 15 мая 2012 года N 223 "Об утверждении Перечня государственных программ Забайкальского края" Правительство Забайкальского края постановляет:</w:t>
      </w:r>
      <w:proofErr w:type="gramEnd"/>
    </w:p>
    <w:p w:rsidR="007358DA" w:rsidRDefault="007358DA">
      <w:pPr>
        <w:pStyle w:val="ConsPlusNormal"/>
        <w:jc w:val="both"/>
      </w:pPr>
    </w:p>
    <w:p w:rsidR="007358DA" w:rsidRDefault="007358DA">
      <w:pPr>
        <w:pStyle w:val="ConsPlusNormal"/>
        <w:ind w:firstLine="540"/>
        <w:jc w:val="both"/>
      </w:pPr>
      <w:r>
        <w:t xml:space="preserve">утвердить прилагаемую государственную </w:t>
      </w:r>
      <w:hyperlink w:anchor="P36" w:history="1">
        <w:r>
          <w:rPr>
            <w:color w:val="0000FF"/>
          </w:rPr>
          <w:t>программу</w:t>
        </w:r>
      </w:hyperlink>
      <w:r>
        <w:t xml:space="preserve"> Забайкальского края "Охрана окружающей среды".</w:t>
      </w:r>
    </w:p>
    <w:p w:rsidR="007358DA" w:rsidRDefault="007358DA">
      <w:pPr>
        <w:pStyle w:val="ConsPlusNormal"/>
        <w:jc w:val="both"/>
      </w:pPr>
    </w:p>
    <w:p w:rsidR="007358DA" w:rsidRDefault="007358DA">
      <w:pPr>
        <w:pStyle w:val="ConsPlusNormal"/>
        <w:jc w:val="right"/>
      </w:pPr>
      <w:r>
        <w:t>Губернатор</w:t>
      </w:r>
    </w:p>
    <w:p w:rsidR="007358DA" w:rsidRDefault="007358DA">
      <w:pPr>
        <w:pStyle w:val="ConsPlusNormal"/>
        <w:jc w:val="right"/>
      </w:pPr>
      <w:r>
        <w:t>Забайкальского края</w:t>
      </w:r>
    </w:p>
    <w:p w:rsidR="007358DA" w:rsidRDefault="007358DA">
      <w:pPr>
        <w:pStyle w:val="ConsPlusNormal"/>
        <w:jc w:val="right"/>
      </w:pPr>
      <w:r>
        <w:t>К.К.ИЛЬКОВСКИЙ</w:t>
      </w: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right"/>
        <w:outlineLvl w:val="0"/>
      </w:pPr>
      <w:r>
        <w:t>Утверждена</w:t>
      </w:r>
    </w:p>
    <w:p w:rsidR="007358DA" w:rsidRDefault="007358DA">
      <w:pPr>
        <w:pStyle w:val="ConsPlusNormal"/>
        <w:jc w:val="right"/>
      </w:pPr>
      <w:r>
        <w:t>постановлением</w:t>
      </w:r>
    </w:p>
    <w:p w:rsidR="007358DA" w:rsidRDefault="007358DA">
      <w:pPr>
        <w:pStyle w:val="ConsPlusNormal"/>
        <w:jc w:val="right"/>
      </w:pPr>
      <w:r>
        <w:t>Правительства Забайкальского края</w:t>
      </w:r>
    </w:p>
    <w:p w:rsidR="007358DA" w:rsidRDefault="007358DA">
      <w:pPr>
        <w:pStyle w:val="ConsPlusNormal"/>
        <w:jc w:val="right"/>
      </w:pPr>
      <w:r>
        <w:t>от 10 апреля 2014 г. N 188</w:t>
      </w:r>
    </w:p>
    <w:p w:rsidR="007358DA" w:rsidRDefault="007358DA">
      <w:pPr>
        <w:pStyle w:val="ConsPlusNormal"/>
        <w:jc w:val="right"/>
      </w:pPr>
      <w:proofErr w:type="gramStart"/>
      <w:r>
        <w:t>(в редакции постановления</w:t>
      </w:r>
      <w:proofErr w:type="gramEnd"/>
    </w:p>
    <w:p w:rsidR="007358DA" w:rsidRDefault="007358DA">
      <w:pPr>
        <w:pStyle w:val="ConsPlusNormal"/>
        <w:jc w:val="right"/>
      </w:pPr>
      <w:r>
        <w:t>Правительства Забайкальского края</w:t>
      </w:r>
    </w:p>
    <w:p w:rsidR="007358DA" w:rsidRDefault="007358DA">
      <w:pPr>
        <w:pStyle w:val="ConsPlusNormal"/>
        <w:jc w:val="right"/>
      </w:pPr>
      <w:r>
        <w:t>от 21 ноября 2017 г. N 492)</w:t>
      </w:r>
    </w:p>
    <w:p w:rsidR="007358DA" w:rsidRDefault="007358DA">
      <w:pPr>
        <w:pStyle w:val="ConsPlusNormal"/>
        <w:jc w:val="both"/>
      </w:pPr>
    </w:p>
    <w:p w:rsidR="007358DA" w:rsidRDefault="007358DA">
      <w:pPr>
        <w:pStyle w:val="ConsPlusTitle"/>
        <w:jc w:val="center"/>
      </w:pPr>
      <w:bookmarkStart w:id="1" w:name="P36"/>
      <w:bookmarkEnd w:id="1"/>
      <w:r>
        <w:t>ГОСУДАРСТВЕННАЯ ПРОГРАММА</w:t>
      </w:r>
    </w:p>
    <w:p w:rsidR="007358DA" w:rsidRDefault="007358DA">
      <w:pPr>
        <w:pStyle w:val="ConsPlusTitle"/>
        <w:jc w:val="center"/>
      </w:pPr>
      <w:r>
        <w:t>ЗАБАЙКАЛЬСКОГО КРАЯ "ОХРАНА ОКРУЖАЮЩЕЙ СРЕДЫ"</w:t>
      </w:r>
    </w:p>
    <w:p w:rsidR="007358DA" w:rsidRDefault="007358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DA">
        <w:tc>
          <w:tcPr>
            <w:tcW w:w="60" w:type="dxa"/>
            <w:tcBorders>
              <w:top w:val="nil"/>
              <w:left w:val="nil"/>
              <w:bottom w:val="nil"/>
              <w:right w:val="nil"/>
            </w:tcBorders>
            <w:shd w:val="clear" w:color="auto" w:fill="CED3F1"/>
            <w:tcMar>
              <w:top w:w="0" w:type="dxa"/>
              <w:left w:w="0" w:type="dxa"/>
              <w:bottom w:w="0" w:type="dxa"/>
              <w:right w:w="0" w:type="dxa"/>
            </w:tcMar>
          </w:tcPr>
          <w:p w:rsidR="007358DA" w:rsidRDefault="007358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58DA" w:rsidRDefault="007358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58DA" w:rsidRDefault="007358DA">
            <w:pPr>
              <w:pStyle w:val="ConsPlusNormal"/>
              <w:jc w:val="center"/>
            </w:pPr>
            <w:r>
              <w:rPr>
                <w:color w:val="392C69"/>
              </w:rPr>
              <w:t>Список изменяющих документов</w:t>
            </w:r>
          </w:p>
          <w:p w:rsidR="007358DA" w:rsidRDefault="007358DA">
            <w:pPr>
              <w:pStyle w:val="ConsPlusNormal"/>
              <w:jc w:val="center"/>
            </w:pPr>
            <w:proofErr w:type="gramStart"/>
            <w:r>
              <w:rPr>
                <w:color w:val="392C69"/>
              </w:rPr>
              <w:t>(в ред. Постановлений Правительства Забайкальского края</w:t>
            </w:r>
            <w:proofErr w:type="gramEnd"/>
          </w:p>
          <w:p w:rsidR="007358DA" w:rsidRDefault="007358DA">
            <w:pPr>
              <w:pStyle w:val="ConsPlusNormal"/>
              <w:jc w:val="center"/>
            </w:pPr>
            <w:r>
              <w:rPr>
                <w:color w:val="392C69"/>
              </w:rPr>
              <w:t xml:space="preserve">от 21.11.2017 </w:t>
            </w:r>
            <w:hyperlink r:id="rId22" w:history="1">
              <w:r>
                <w:rPr>
                  <w:color w:val="0000FF"/>
                </w:rPr>
                <w:t>N 492</w:t>
              </w:r>
            </w:hyperlink>
            <w:r>
              <w:rPr>
                <w:color w:val="392C69"/>
              </w:rPr>
              <w:t xml:space="preserve">, от 08.02.2018 </w:t>
            </w:r>
            <w:hyperlink r:id="rId23" w:history="1">
              <w:r>
                <w:rPr>
                  <w:color w:val="0000FF"/>
                </w:rPr>
                <w:t>N 50</w:t>
              </w:r>
            </w:hyperlink>
            <w:r>
              <w:rPr>
                <w:color w:val="392C69"/>
              </w:rPr>
              <w:t xml:space="preserve">, от 26.06.2018 </w:t>
            </w:r>
            <w:hyperlink r:id="rId24" w:history="1">
              <w:r>
                <w:rPr>
                  <w:color w:val="0000FF"/>
                </w:rPr>
                <w:t>N 248</w:t>
              </w:r>
            </w:hyperlink>
            <w:r>
              <w:rPr>
                <w:color w:val="392C69"/>
              </w:rPr>
              <w:t>,</w:t>
            </w:r>
          </w:p>
          <w:p w:rsidR="007358DA" w:rsidRDefault="007358DA">
            <w:pPr>
              <w:pStyle w:val="ConsPlusNormal"/>
              <w:jc w:val="center"/>
            </w:pPr>
            <w:r>
              <w:rPr>
                <w:color w:val="392C69"/>
              </w:rPr>
              <w:t xml:space="preserve">от 19.10.2018 </w:t>
            </w:r>
            <w:hyperlink r:id="rId25" w:history="1">
              <w:r>
                <w:rPr>
                  <w:color w:val="0000FF"/>
                </w:rPr>
                <w:t>N 441</w:t>
              </w:r>
            </w:hyperlink>
            <w:r>
              <w:rPr>
                <w:color w:val="392C69"/>
              </w:rPr>
              <w:t xml:space="preserve">, от 26.03.2019 </w:t>
            </w:r>
            <w:hyperlink r:id="rId26" w:history="1">
              <w:r>
                <w:rPr>
                  <w:color w:val="0000FF"/>
                </w:rPr>
                <w:t>N 93</w:t>
              </w:r>
            </w:hyperlink>
            <w:r>
              <w:rPr>
                <w:color w:val="392C69"/>
              </w:rPr>
              <w:t xml:space="preserve">, от 29.08.2019 </w:t>
            </w:r>
            <w:hyperlink r:id="rId27" w:history="1">
              <w:r>
                <w:rPr>
                  <w:color w:val="0000FF"/>
                </w:rPr>
                <w:t>N 341</w:t>
              </w:r>
            </w:hyperlink>
            <w:r>
              <w:rPr>
                <w:color w:val="392C69"/>
              </w:rPr>
              <w:t>,</w:t>
            </w:r>
          </w:p>
          <w:p w:rsidR="007358DA" w:rsidRDefault="007358DA">
            <w:pPr>
              <w:pStyle w:val="ConsPlusNormal"/>
              <w:jc w:val="center"/>
            </w:pPr>
            <w:r>
              <w:rPr>
                <w:color w:val="392C69"/>
              </w:rPr>
              <w:t xml:space="preserve">от 08.11.2019 </w:t>
            </w:r>
            <w:hyperlink r:id="rId28" w:history="1">
              <w:r>
                <w:rPr>
                  <w:color w:val="0000FF"/>
                </w:rPr>
                <w:t>N 438</w:t>
              </w:r>
            </w:hyperlink>
            <w:r>
              <w:rPr>
                <w:color w:val="392C69"/>
              </w:rPr>
              <w:t xml:space="preserve">, от 27.12.2019 </w:t>
            </w:r>
            <w:hyperlink r:id="rId29" w:history="1">
              <w:r>
                <w:rPr>
                  <w:color w:val="0000FF"/>
                </w:rPr>
                <w:t>N 517</w:t>
              </w:r>
            </w:hyperlink>
            <w:r>
              <w:rPr>
                <w:color w:val="392C69"/>
              </w:rPr>
              <w:t xml:space="preserve">, от 30.12.2019 </w:t>
            </w:r>
            <w:hyperlink r:id="rId30" w:history="1">
              <w:r>
                <w:rPr>
                  <w:color w:val="0000FF"/>
                </w:rPr>
                <w:t>N 519</w:t>
              </w:r>
            </w:hyperlink>
            <w:r>
              <w:rPr>
                <w:color w:val="392C69"/>
              </w:rPr>
              <w:t>,</w:t>
            </w:r>
          </w:p>
          <w:p w:rsidR="007358DA" w:rsidRDefault="007358DA">
            <w:pPr>
              <w:pStyle w:val="ConsPlusNormal"/>
              <w:jc w:val="center"/>
            </w:pPr>
            <w:r>
              <w:rPr>
                <w:color w:val="392C69"/>
              </w:rPr>
              <w:t xml:space="preserve">от 14.07.2020 </w:t>
            </w:r>
            <w:hyperlink r:id="rId31" w:history="1">
              <w:r>
                <w:rPr>
                  <w:color w:val="0000FF"/>
                </w:rPr>
                <w:t>N 267</w:t>
              </w:r>
            </w:hyperlink>
            <w:r>
              <w:rPr>
                <w:color w:val="392C69"/>
              </w:rPr>
              <w:t xml:space="preserve">, от 28.12.2020 </w:t>
            </w:r>
            <w:hyperlink r:id="rId32" w:history="1">
              <w:r>
                <w:rPr>
                  <w:color w:val="0000FF"/>
                </w:rPr>
                <w:t>N 610</w:t>
              </w:r>
            </w:hyperlink>
            <w:r>
              <w:rPr>
                <w:color w:val="392C69"/>
              </w:rPr>
              <w:t xml:space="preserve">, от 18.08.2021 </w:t>
            </w:r>
            <w:hyperlink r:id="rId33" w:history="1">
              <w:r>
                <w:rPr>
                  <w:color w:val="0000FF"/>
                </w:rPr>
                <w:t>N 315</w:t>
              </w:r>
            </w:hyperlink>
            <w:r>
              <w:rPr>
                <w:color w:val="392C69"/>
              </w:rPr>
              <w:t>,</w:t>
            </w:r>
          </w:p>
          <w:p w:rsidR="007358DA" w:rsidRDefault="007358DA">
            <w:pPr>
              <w:pStyle w:val="ConsPlusNormal"/>
              <w:jc w:val="center"/>
            </w:pPr>
            <w:r>
              <w:rPr>
                <w:color w:val="392C69"/>
              </w:rPr>
              <w:lastRenderedPageBreak/>
              <w:t xml:space="preserve">от 26.10.2021 </w:t>
            </w:r>
            <w:hyperlink r:id="rId34" w:history="1">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DA" w:rsidRDefault="007358DA">
            <w:pPr>
              <w:spacing w:after="1" w:line="0" w:lineRule="atLeast"/>
            </w:pPr>
          </w:p>
        </w:tc>
      </w:tr>
    </w:tbl>
    <w:p w:rsidR="007358DA" w:rsidRDefault="007358DA">
      <w:pPr>
        <w:pStyle w:val="ConsPlusNormal"/>
        <w:jc w:val="both"/>
      </w:pPr>
    </w:p>
    <w:p w:rsidR="007358DA" w:rsidRDefault="007358DA">
      <w:pPr>
        <w:pStyle w:val="ConsPlusTitle"/>
        <w:jc w:val="center"/>
        <w:outlineLvl w:val="1"/>
      </w:pPr>
      <w:r>
        <w:t>ПАСПОРТ</w:t>
      </w:r>
    </w:p>
    <w:p w:rsidR="007358DA" w:rsidRDefault="007358DA">
      <w:pPr>
        <w:pStyle w:val="ConsPlusTitle"/>
        <w:jc w:val="center"/>
      </w:pPr>
      <w:r>
        <w:t>ГОСУДАРСТВЕННОЙ ПРОГРАММЫ ЗАБАЙКАЛЬСКОГО КРАЯ</w:t>
      </w:r>
    </w:p>
    <w:p w:rsidR="007358DA" w:rsidRDefault="007358DA">
      <w:pPr>
        <w:pStyle w:val="ConsPlusTitle"/>
        <w:jc w:val="center"/>
      </w:pPr>
      <w:r>
        <w:t>"ОХРАНА ОКРУЖАЮЩЕЙ СРЕДЫ"</w:t>
      </w:r>
    </w:p>
    <w:p w:rsidR="007358DA" w:rsidRDefault="007358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153"/>
      </w:tblGrid>
      <w:tr w:rsidR="007358DA">
        <w:tc>
          <w:tcPr>
            <w:tcW w:w="2778" w:type="dxa"/>
            <w:tcBorders>
              <w:top w:val="nil"/>
              <w:left w:val="nil"/>
              <w:bottom w:val="nil"/>
              <w:right w:val="nil"/>
            </w:tcBorders>
          </w:tcPr>
          <w:p w:rsidR="007358DA" w:rsidRDefault="007358DA">
            <w:pPr>
              <w:pStyle w:val="ConsPlusNormal"/>
              <w:jc w:val="both"/>
            </w:pPr>
            <w:r>
              <w:t>Ответственный исполнитель программы</w:t>
            </w:r>
          </w:p>
        </w:tc>
        <w:tc>
          <w:tcPr>
            <w:tcW w:w="6153" w:type="dxa"/>
            <w:tcBorders>
              <w:top w:val="nil"/>
              <w:left w:val="nil"/>
              <w:bottom w:val="nil"/>
              <w:right w:val="nil"/>
            </w:tcBorders>
          </w:tcPr>
          <w:p w:rsidR="007358DA" w:rsidRDefault="007358DA">
            <w:pPr>
              <w:pStyle w:val="ConsPlusNormal"/>
              <w:jc w:val="both"/>
            </w:pPr>
            <w:r>
              <w:t>Министерство природных ресурсов Забайкальского края.</w:t>
            </w:r>
          </w:p>
        </w:tc>
      </w:tr>
      <w:tr w:rsidR="007358DA">
        <w:tc>
          <w:tcPr>
            <w:tcW w:w="2778" w:type="dxa"/>
            <w:tcBorders>
              <w:top w:val="nil"/>
              <w:left w:val="nil"/>
              <w:bottom w:val="nil"/>
              <w:right w:val="nil"/>
            </w:tcBorders>
          </w:tcPr>
          <w:p w:rsidR="007358DA" w:rsidRDefault="007358DA">
            <w:pPr>
              <w:pStyle w:val="ConsPlusNormal"/>
              <w:jc w:val="both"/>
            </w:pPr>
            <w:r>
              <w:t>Соисполнители программы</w:t>
            </w:r>
          </w:p>
        </w:tc>
        <w:tc>
          <w:tcPr>
            <w:tcW w:w="6153" w:type="dxa"/>
            <w:tcBorders>
              <w:top w:val="nil"/>
              <w:left w:val="nil"/>
              <w:bottom w:val="nil"/>
              <w:right w:val="nil"/>
            </w:tcBorders>
          </w:tcPr>
          <w:p w:rsidR="007358DA" w:rsidRDefault="007358DA">
            <w:pPr>
              <w:pStyle w:val="ConsPlusNormal"/>
              <w:jc w:val="both"/>
            </w:pPr>
            <w:r>
              <w:t>Министерство строительства, дорожного хозяйства и транспорта Забайкальского края;</w:t>
            </w:r>
          </w:p>
          <w:p w:rsidR="007358DA" w:rsidRDefault="007358DA">
            <w:pPr>
              <w:pStyle w:val="ConsPlusNormal"/>
              <w:jc w:val="both"/>
            </w:pPr>
            <w:r>
              <w:t>Государственная ветеринарная служба Забайкальского края.</w:t>
            </w:r>
          </w:p>
        </w:tc>
      </w:tr>
      <w:tr w:rsidR="007358DA">
        <w:tc>
          <w:tcPr>
            <w:tcW w:w="8931" w:type="dxa"/>
            <w:gridSpan w:val="2"/>
            <w:tcBorders>
              <w:top w:val="nil"/>
              <w:left w:val="nil"/>
              <w:bottom w:val="nil"/>
              <w:right w:val="nil"/>
            </w:tcBorders>
          </w:tcPr>
          <w:p w:rsidR="007358DA" w:rsidRDefault="007358DA">
            <w:pPr>
              <w:pStyle w:val="ConsPlusNormal"/>
              <w:jc w:val="both"/>
            </w:pPr>
            <w:r>
              <w:t xml:space="preserve">(в ред. </w:t>
            </w:r>
            <w:hyperlink r:id="rId35" w:history="1">
              <w:r>
                <w:rPr>
                  <w:color w:val="0000FF"/>
                </w:rPr>
                <w:t>Постановления</w:t>
              </w:r>
            </w:hyperlink>
            <w:r>
              <w:t xml:space="preserve"> Правительства Забайкальского края от 18.08.2021 N 315)</w:t>
            </w:r>
          </w:p>
        </w:tc>
      </w:tr>
      <w:tr w:rsidR="007358DA">
        <w:tc>
          <w:tcPr>
            <w:tcW w:w="2778" w:type="dxa"/>
            <w:tcBorders>
              <w:top w:val="nil"/>
              <w:left w:val="nil"/>
              <w:bottom w:val="nil"/>
              <w:right w:val="nil"/>
            </w:tcBorders>
          </w:tcPr>
          <w:p w:rsidR="007358DA" w:rsidRDefault="007358DA">
            <w:pPr>
              <w:pStyle w:val="ConsPlusNormal"/>
              <w:jc w:val="both"/>
            </w:pPr>
            <w:r>
              <w:t>Подпрограммы программы</w:t>
            </w:r>
          </w:p>
        </w:tc>
        <w:tc>
          <w:tcPr>
            <w:tcW w:w="6153" w:type="dxa"/>
            <w:tcBorders>
              <w:top w:val="nil"/>
              <w:left w:val="nil"/>
              <w:bottom w:val="nil"/>
              <w:right w:val="nil"/>
            </w:tcBorders>
          </w:tcPr>
          <w:p w:rsidR="007358DA" w:rsidRDefault="007358DA">
            <w:pPr>
              <w:pStyle w:val="ConsPlusNormal"/>
              <w:jc w:val="both"/>
            </w:pPr>
            <w:r>
              <w:t>"</w:t>
            </w:r>
            <w:hyperlink w:anchor="P257" w:history="1">
              <w:r>
                <w:rPr>
                  <w:color w:val="0000FF"/>
                </w:rPr>
                <w:t>Развитие особо охраняемых природных территорий</w:t>
              </w:r>
            </w:hyperlink>
            <w:r>
              <w:t xml:space="preserve"> в Забайкальском крае";</w:t>
            </w:r>
          </w:p>
          <w:p w:rsidR="007358DA" w:rsidRDefault="00D4396D">
            <w:pPr>
              <w:pStyle w:val="ConsPlusNormal"/>
              <w:jc w:val="both"/>
            </w:pPr>
            <w:hyperlink w:anchor="P391" w:history="1">
              <w:r w:rsidR="007358DA">
                <w:rPr>
                  <w:color w:val="0000FF"/>
                </w:rPr>
                <w:t>"Совершенствование охраны компонентов окружающей среды"</w:t>
              </w:r>
            </w:hyperlink>
            <w:r w:rsidR="007358DA">
              <w:t>;</w:t>
            </w:r>
          </w:p>
          <w:p w:rsidR="007358DA" w:rsidRDefault="007358DA">
            <w:pPr>
              <w:pStyle w:val="ConsPlusNormal"/>
              <w:jc w:val="both"/>
            </w:pPr>
            <w:r>
              <w:t>"</w:t>
            </w:r>
            <w:hyperlink w:anchor="P989" w:history="1">
              <w:r>
                <w:rPr>
                  <w:color w:val="0000FF"/>
                </w:rPr>
                <w:t>Воспроизводство и сохранение охотничьих ресурсов</w:t>
              </w:r>
            </w:hyperlink>
            <w:r>
              <w:t xml:space="preserve"> Забайкальского края";</w:t>
            </w:r>
          </w:p>
          <w:p w:rsidR="007358DA" w:rsidRDefault="00D4396D">
            <w:pPr>
              <w:pStyle w:val="ConsPlusNormal"/>
              <w:jc w:val="both"/>
            </w:pPr>
            <w:hyperlink w:anchor="P1113" w:history="1">
              <w:r w:rsidR="007358DA">
                <w:rPr>
                  <w:color w:val="0000FF"/>
                </w:rPr>
                <w:t>"Обеспечение реализации государственной программы"</w:t>
              </w:r>
            </w:hyperlink>
            <w:r w:rsidR="007358DA">
              <w:t>.</w:t>
            </w:r>
          </w:p>
        </w:tc>
      </w:tr>
      <w:tr w:rsidR="007358DA">
        <w:tc>
          <w:tcPr>
            <w:tcW w:w="2778" w:type="dxa"/>
            <w:tcBorders>
              <w:top w:val="nil"/>
              <w:left w:val="nil"/>
              <w:bottom w:val="nil"/>
              <w:right w:val="nil"/>
            </w:tcBorders>
          </w:tcPr>
          <w:p w:rsidR="007358DA" w:rsidRDefault="007358DA">
            <w:pPr>
              <w:pStyle w:val="ConsPlusNormal"/>
              <w:jc w:val="both"/>
            </w:pPr>
            <w:r>
              <w:t>Цели программы</w:t>
            </w:r>
          </w:p>
        </w:tc>
        <w:tc>
          <w:tcPr>
            <w:tcW w:w="6153" w:type="dxa"/>
            <w:tcBorders>
              <w:top w:val="nil"/>
              <w:left w:val="nil"/>
              <w:bottom w:val="nil"/>
              <w:right w:val="nil"/>
            </w:tcBorders>
          </w:tcPr>
          <w:p w:rsidR="007358DA" w:rsidRDefault="007358DA">
            <w:pPr>
              <w:pStyle w:val="ConsPlusNormal"/>
              <w:jc w:val="both"/>
            </w:pPr>
            <w:r>
              <w:t>Обеспечение охраны комплекса природных ресурсов, реализация права настоящего и будущего поколений людей на благоприятную окружающую среду обитания.</w:t>
            </w:r>
          </w:p>
        </w:tc>
      </w:tr>
      <w:tr w:rsidR="007358DA">
        <w:tc>
          <w:tcPr>
            <w:tcW w:w="2778" w:type="dxa"/>
            <w:tcBorders>
              <w:top w:val="nil"/>
              <w:left w:val="nil"/>
              <w:bottom w:val="nil"/>
              <w:right w:val="nil"/>
            </w:tcBorders>
          </w:tcPr>
          <w:p w:rsidR="007358DA" w:rsidRDefault="007358DA">
            <w:pPr>
              <w:pStyle w:val="ConsPlusNormal"/>
              <w:jc w:val="both"/>
            </w:pPr>
            <w:r>
              <w:t>Задачи программы</w:t>
            </w:r>
          </w:p>
        </w:tc>
        <w:tc>
          <w:tcPr>
            <w:tcW w:w="6153" w:type="dxa"/>
            <w:tcBorders>
              <w:top w:val="nil"/>
              <w:left w:val="nil"/>
              <w:bottom w:val="nil"/>
              <w:right w:val="nil"/>
            </w:tcBorders>
          </w:tcPr>
          <w:p w:rsidR="007358DA" w:rsidRDefault="007358DA">
            <w:pPr>
              <w:pStyle w:val="ConsPlusNormal"/>
              <w:jc w:val="both"/>
            </w:pPr>
            <w:r>
              <w:t>Совершенствование государственного управления системой особо охраняемых природных территорий регионального значения;</w:t>
            </w:r>
          </w:p>
          <w:p w:rsidR="007358DA" w:rsidRDefault="007358DA">
            <w:pPr>
              <w:pStyle w:val="ConsPlusNormal"/>
              <w:jc w:val="both"/>
            </w:pPr>
            <w:r>
              <w:t>предупреждение и минимизация негативного воздействия на окружающую среду;</w:t>
            </w:r>
          </w:p>
          <w:p w:rsidR="007358DA" w:rsidRDefault="007358DA">
            <w:pPr>
              <w:pStyle w:val="ConsPlusNormal"/>
              <w:jc w:val="both"/>
            </w:pPr>
            <w:r>
              <w:t>создание условий для эффективного и устойчивого развития охотничьего хозяйства Забайкальского края, обеспечивающего сохранение биологического разнообразия, увеличение темпов воспроизводства и рациональное использование охотничьих ресурсов на территории края;</w:t>
            </w:r>
          </w:p>
          <w:p w:rsidR="007358DA" w:rsidRDefault="007358DA">
            <w:pPr>
              <w:pStyle w:val="ConsPlusNormal"/>
              <w:jc w:val="both"/>
            </w:pPr>
            <w:r>
              <w:t>создание организационных условий для реализации государственной программы Забайкальского края "Охрана окружающей среды" (далее - государственная программа).</w:t>
            </w:r>
          </w:p>
        </w:tc>
      </w:tr>
      <w:tr w:rsidR="007358DA">
        <w:tc>
          <w:tcPr>
            <w:tcW w:w="2778" w:type="dxa"/>
            <w:tcBorders>
              <w:top w:val="nil"/>
              <w:left w:val="nil"/>
              <w:bottom w:val="nil"/>
              <w:right w:val="nil"/>
            </w:tcBorders>
          </w:tcPr>
          <w:p w:rsidR="007358DA" w:rsidRDefault="007358DA">
            <w:pPr>
              <w:pStyle w:val="ConsPlusNormal"/>
              <w:jc w:val="both"/>
            </w:pPr>
            <w:r>
              <w:t>Этапы и сроки реализации программы</w:t>
            </w:r>
          </w:p>
        </w:tc>
        <w:tc>
          <w:tcPr>
            <w:tcW w:w="6153" w:type="dxa"/>
            <w:tcBorders>
              <w:top w:val="nil"/>
              <w:left w:val="nil"/>
              <w:bottom w:val="nil"/>
              <w:right w:val="nil"/>
            </w:tcBorders>
          </w:tcPr>
          <w:p w:rsidR="007358DA" w:rsidRDefault="007358DA">
            <w:pPr>
              <w:pStyle w:val="ConsPlusNormal"/>
              <w:jc w:val="both"/>
            </w:pPr>
            <w:r>
              <w:t>Государственная программа реализуется в 2014 - 2024 годах.</w:t>
            </w:r>
          </w:p>
          <w:p w:rsidR="007358DA" w:rsidRDefault="007358DA">
            <w:pPr>
              <w:pStyle w:val="ConsPlusNormal"/>
              <w:jc w:val="both"/>
            </w:pPr>
            <w:r>
              <w:t>Этапы реализации программы не выделяются.</w:t>
            </w:r>
          </w:p>
        </w:tc>
      </w:tr>
      <w:tr w:rsidR="007358DA">
        <w:tc>
          <w:tcPr>
            <w:tcW w:w="8931" w:type="dxa"/>
            <w:gridSpan w:val="2"/>
            <w:tcBorders>
              <w:top w:val="nil"/>
              <w:left w:val="nil"/>
              <w:bottom w:val="nil"/>
              <w:right w:val="nil"/>
            </w:tcBorders>
          </w:tcPr>
          <w:p w:rsidR="007358DA" w:rsidRDefault="007358DA">
            <w:pPr>
              <w:pStyle w:val="ConsPlusNormal"/>
              <w:jc w:val="both"/>
            </w:pPr>
            <w:r>
              <w:t xml:space="preserve">(в ред. Постановлений Правительства Забайкальского края от 19.10.2018 </w:t>
            </w:r>
            <w:hyperlink r:id="rId36" w:history="1">
              <w:r>
                <w:rPr>
                  <w:color w:val="0000FF"/>
                </w:rPr>
                <w:t>N 441</w:t>
              </w:r>
            </w:hyperlink>
            <w:r>
              <w:t xml:space="preserve">, от 18.08.2021 </w:t>
            </w:r>
            <w:hyperlink r:id="rId37" w:history="1">
              <w:r>
                <w:rPr>
                  <w:color w:val="0000FF"/>
                </w:rPr>
                <w:t>N 315</w:t>
              </w:r>
            </w:hyperlink>
            <w:r>
              <w:t>)</w:t>
            </w:r>
          </w:p>
        </w:tc>
      </w:tr>
      <w:tr w:rsidR="007358DA">
        <w:tc>
          <w:tcPr>
            <w:tcW w:w="2778" w:type="dxa"/>
            <w:tcBorders>
              <w:top w:val="nil"/>
              <w:left w:val="nil"/>
              <w:bottom w:val="nil"/>
              <w:right w:val="nil"/>
            </w:tcBorders>
          </w:tcPr>
          <w:p w:rsidR="007358DA" w:rsidRDefault="007358DA">
            <w:pPr>
              <w:pStyle w:val="ConsPlusNormal"/>
              <w:jc w:val="both"/>
            </w:pPr>
            <w:r>
              <w:t>Объемы бюджетных ассигнований программы</w:t>
            </w:r>
          </w:p>
        </w:tc>
        <w:tc>
          <w:tcPr>
            <w:tcW w:w="6153" w:type="dxa"/>
            <w:tcBorders>
              <w:top w:val="nil"/>
              <w:left w:val="nil"/>
              <w:bottom w:val="nil"/>
              <w:right w:val="nil"/>
            </w:tcBorders>
            <w:vAlign w:val="center"/>
          </w:tcPr>
          <w:p w:rsidR="007358DA" w:rsidRDefault="007358DA">
            <w:pPr>
              <w:pStyle w:val="ConsPlusNormal"/>
              <w:jc w:val="both"/>
            </w:pPr>
            <w:r>
              <w:t>Общий объем финансирования программы составляет 2 927 292,03 тыс. рублей, в том числе по годам:</w:t>
            </w:r>
          </w:p>
          <w:p w:rsidR="007358DA" w:rsidRDefault="007358DA">
            <w:pPr>
              <w:pStyle w:val="ConsPlusNormal"/>
              <w:jc w:val="both"/>
            </w:pPr>
            <w:r>
              <w:t>2014 год - 94 976,00 тыс. рублей;</w:t>
            </w:r>
          </w:p>
          <w:p w:rsidR="007358DA" w:rsidRDefault="007358DA">
            <w:pPr>
              <w:pStyle w:val="ConsPlusNormal"/>
              <w:jc w:val="both"/>
            </w:pPr>
            <w:r>
              <w:t>2015 год - 87 547,50 тыс. рублей;</w:t>
            </w:r>
          </w:p>
          <w:p w:rsidR="007358DA" w:rsidRDefault="007358DA">
            <w:pPr>
              <w:pStyle w:val="ConsPlusNormal"/>
              <w:jc w:val="both"/>
            </w:pPr>
            <w:r>
              <w:t>2016 год - 86 630,20 тыс. рублей;</w:t>
            </w:r>
          </w:p>
          <w:p w:rsidR="007358DA" w:rsidRDefault="007358DA">
            <w:pPr>
              <w:pStyle w:val="ConsPlusNormal"/>
              <w:jc w:val="both"/>
            </w:pPr>
            <w:r>
              <w:t>2017 год - 257 470,20 тыс. рублей;</w:t>
            </w:r>
          </w:p>
          <w:p w:rsidR="007358DA" w:rsidRDefault="007358DA">
            <w:pPr>
              <w:pStyle w:val="ConsPlusNormal"/>
              <w:jc w:val="both"/>
            </w:pPr>
            <w:r>
              <w:t>2018 год - 189 723,90 тыс. рублей;</w:t>
            </w:r>
          </w:p>
          <w:p w:rsidR="007358DA" w:rsidRDefault="007358DA">
            <w:pPr>
              <w:pStyle w:val="ConsPlusNormal"/>
              <w:jc w:val="both"/>
            </w:pPr>
            <w:r>
              <w:lastRenderedPageBreak/>
              <w:t>2019 год - 659 398,46 тыс. рублей;</w:t>
            </w:r>
          </w:p>
          <w:p w:rsidR="007358DA" w:rsidRDefault="007358DA">
            <w:pPr>
              <w:pStyle w:val="ConsPlusNormal"/>
              <w:jc w:val="both"/>
            </w:pPr>
            <w:r>
              <w:t>2020 год - 551 358,10 тыс. рублей;</w:t>
            </w:r>
          </w:p>
          <w:p w:rsidR="007358DA" w:rsidRDefault="007358DA">
            <w:pPr>
              <w:pStyle w:val="ConsPlusNormal"/>
              <w:jc w:val="both"/>
            </w:pPr>
            <w:r>
              <w:t>2021 год - 401 774,976 тыс. рублей;</w:t>
            </w:r>
          </w:p>
          <w:p w:rsidR="007358DA" w:rsidRDefault="007358DA">
            <w:pPr>
              <w:pStyle w:val="ConsPlusNormal"/>
              <w:jc w:val="both"/>
            </w:pPr>
            <w:r>
              <w:t>2022 год - 331 300,10 тыс. рублей;</w:t>
            </w:r>
          </w:p>
          <w:p w:rsidR="007358DA" w:rsidRDefault="007358DA">
            <w:pPr>
              <w:pStyle w:val="ConsPlusNormal"/>
              <w:jc w:val="both"/>
            </w:pPr>
            <w:r>
              <w:t>2023 год - 133 556,30 тыс. рублей;</w:t>
            </w:r>
          </w:p>
          <w:p w:rsidR="007358DA" w:rsidRDefault="007358DA">
            <w:pPr>
              <w:pStyle w:val="ConsPlusNormal"/>
              <w:jc w:val="both"/>
            </w:pPr>
            <w:r>
              <w:t>2024 год - 133 556,30 тыс. рублей;</w:t>
            </w:r>
          </w:p>
          <w:p w:rsidR="007358DA" w:rsidRDefault="007358DA">
            <w:pPr>
              <w:pStyle w:val="ConsPlusNormal"/>
              <w:jc w:val="both"/>
            </w:pPr>
            <w:r>
              <w:t>из них: за счет средств бюджета Забайкальского края - 2 085 058,906 тыс. рублей, в том числе по годам:</w:t>
            </w:r>
          </w:p>
          <w:p w:rsidR="007358DA" w:rsidRDefault="007358DA">
            <w:pPr>
              <w:pStyle w:val="ConsPlusNormal"/>
              <w:jc w:val="both"/>
            </w:pPr>
            <w:r>
              <w:t>2014 год - 94 976,00 тыс. рублей;</w:t>
            </w:r>
          </w:p>
          <w:p w:rsidR="007358DA" w:rsidRDefault="007358DA">
            <w:pPr>
              <w:pStyle w:val="ConsPlusNormal"/>
              <w:jc w:val="both"/>
            </w:pPr>
            <w:r>
              <w:t>2015 год - 87 547,50 тыс. рублей;</w:t>
            </w:r>
          </w:p>
          <w:p w:rsidR="007358DA" w:rsidRDefault="007358DA">
            <w:pPr>
              <w:pStyle w:val="ConsPlusNormal"/>
              <w:jc w:val="both"/>
            </w:pPr>
            <w:r>
              <w:t>2016 год - 86 630,20 тыс. рублей;</w:t>
            </w:r>
          </w:p>
          <w:p w:rsidR="007358DA" w:rsidRDefault="007358DA">
            <w:pPr>
              <w:pStyle w:val="ConsPlusNormal"/>
              <w:jc w:val="both"/>
            </w:pPr>
            <w:r>
              <w:t>2017 год - 139 161,10 тыс. рублей;</w:t>
            </w:r>
          </w:p>
          <w:p w:rsidR="007358DA" w:rsidRDefault="007358DA">
            <w:pPr>
              <w:pStyle w:val="ConsPlusNormal"/>
              <w:jc w:val="both"/>
            </w:pPr>
            <w:r>
              <w:t>2018 год - 143 436,70 тыс. рублей;</w:t>
            </w:r>
          </w:p>
          <w:p w:rsidR="007358DA" w:rsidRDefault="007358DA">
            <w:pPr>
              <w:pStyle w:val="ConsPlusNormal"/>
              <w:jc w:val="both"/>
            </w:pPr>
            <w:r>
              <w:t>2019 год - 634 401,53 тыс. рублей;</w:t>
            </w:r>
          </w:p>
          <w:p w:rsidR="007358DA" w:rsidRDefault="007358DA">
            <w:pPr>
              <w:pStyle w:val="ConsPlusNormal"/>
              <w:jc w:val="both"/>
            </w:pPr>
            <w:r>
              <w:t>2020 год - 433 691,51 тыс. рублей;</w:t>
            </w:r>
          </w:p>
          <w:p w:rsidR="007358DA" w:rsidRDefault="007358DA">
            <w:pPr>
              <w:pStyle w:val="ConsPlusNormal"/>
              <w:jc w:val="both"/>
            </w:pPr>
            <w:r>
              <w:t>2021 год - 142 651,676 тыс. рублей;</w:t>
            </w:r>
          </w:p>
          <w:p w:rsidR="007358DA" w:rsidRDefault="007358DA">
            <w:pPr>
              <w:pStyle w:val="ConsPlusNormal"/>
              <w:jc w:val="both"/>
            </w:pPr>
            <w:r>
              <w:t>2022 год - 108 866,90 тыс. рублей;</w:t>
            </w:r>
          </w:p>
          <w:p w:rsidR="007358DA" w:rsidRDefault="007358DA">
            <w:pPr>
              <w:pStyle w:val="ConsPlusNormal"/>
              <w:jc w:val="both"/>
            </w:pPr>
            <w:r>
              <w:t>2023 год - 106 847,90 тыс. рублей;</w:t>
            </w:r>
          </w:p>
          <w:p w:rsidR="007358DA" w:rsidRDefault="007358DA">
            <w:pPr>
              <w:pStyle w:val="ConsPlusNormal"/>
              <w:jc w:val="both"/>
            </w:pPr>
            <w:r>
              <w:t>2024 год - 106 847,90 тыс. рублей;</w:t>
            </w:r>
          </w:p>
          <w:p w:rsidR="007358DA" w:rsidRDefault="007358DA">
            <w:pPr>
              <w:pStyle w:val="ConsPlusNormal"/>
              <w:jc w:val="both"/>
            </w:pPr>
            <w:r>
              <w:t>за счет средств федерального бюджета - 842 233,09 тыс. рублей, в том числе по годам:</w:t>
            </w:r>
          </w:p>
          <w:p w:rsidR="007358DA" w:rsidRDefault="007358DA">
            <w:pPr>
              <w:pStyle w:val="ConsPlusNormal"/>
              <w:jc w:val="both"/>
            </w:pPr>
            <w:r>
              <w:t>2014 год - 0,00 тыс. рублей;</w:t>
            </w:r>
          </w:p>
          <w:p w:rsidR="007358DA" w:rsidRDefault="007358DA">
            <w:pPr>
              <w:pStyle w:val="ConsPlusNormal"/>
              <w:jc w:val="both"/>
            </w:pPr>
            <w:r>
              <w:t>2015 год - 0,00 тыс. рублей;</w:t>
            </w:r>
          </w:p>
          <w:p w:rsidR="007358DA" w:rsidRDefault="007358DA">
            <w:pPr>
              <w:pStyle w:val="ConsPlusNormal"/>
              <w:jc w:val="both"/>
            </w:pPr>
            <w:r>
              <w:t>2016 год - 0,00 тыс. рублей;</w:t>
            </w:r>
          </w:p>
          <w:p w:rsidR="007358DA" w:rsidRDefault="007358DA">
            <w:pPr>
              <w:pStyle w:val="ConsPlusNormal"/>
              <w:jc w:val="both"/>
            </w:pPr>
            <w:r>
              <w:t>2017 год - 118 309,10 тыс. рублей;</w:t>
            </w:r>
          </w:p>
          <w:p w:rsidR="007358DA" w:rsidRDefault="007358DA">
            <w:pPr>
              <w:pStyle w:val="ConsPlusNormal"/>
              <w:jc w:val="both"/>
            </w:pPr>
            <w:r>
              <w:t>2018 год - 46 287,20 тыс. рублей;</w:t>
            </w:r>
          </w:p>
          <w:p w:rsidR="007358DA" w:rsidRDefault="007358DA">
            <w:pPr>
              <w:pStyle w:val="ConsPlusNormal"/>
              <w:jc w:val="both"/>
            </w:pPr>
            <w:r>
              <w:t>2019 год - 24 996,90 тыс. рублей;</w:t>
            </w:r>
          </w:p>
          <w:p w:rsidR="007358DA" w:rsidRDefault="007358DA">
            <w:pPr>
              <w:pStyle w:val="ConsPlusNormal"/>
              <w:jc w:val="both"/>
            </w:pPr>
            <w:r>
              <w:t>2020 год - 117 666,59 тыс. рублей;</w:t>
            </w:r>
          </w:p>
          <w:p w:rsidR="007358DA" w:rsidRDefault="007358DA">
            <w:pPr>
              <w:pStyle w:val="ConsPlusNormal"/>
              <w:jc w:val="both"/>
            </w:pPr>
            <w:r>
              <w:t>2021 год - 259 123,3 тыс. рублей;</w:t>
            </w:r>
          </w:p>
          <w:p w:rsidR="007358DA" w:rsidRDefault="007358DA">
            <w:pPr>
              <w:pStyle w:val="ConsPlusNormal"/>
              <w:jc w:val="both"/>
            </w:pPr>
            <w:r>
              <w:t>2022 год - 222 433,20 тыс. рублей;</w:t>
            </w:r>
          </w:p>
          <w:p w:rsidR="007358DA" w:rsidRDefault="007358DA">
            <w:pPr>
              <w:pStyle w:val="ConsPlusNormal"/>
              <w:jc w:val="both"/>
            </w:pPr>
            <w:r>
              <w:t>2023 год - 26 708,40 тыс. рублей;</w:t>
            </w:r>
          </w:p>
          <w:p w:rsidR="007358DA" w:rsidRDefault="007358DA">
            <w:pPr>
              <w:pStyle w:val="ConsPlusNormal"/>
              <w:jc w:val="both"/>
            </w:pPr>
            <w:r>
              <w:t>2024 год - 26 708,40 тыс. рублей;</w:t>
            </w:r>
          </w:p>
          <w:p w:rsidR="007358DA" w:rsidRDefault="007358DA">
            <w:pPr>
              <w:pStyle w:val="ConsPlusNormal"/>
              <w:jc w:val="both"/>
            </w:pPr>
            <w:r>
              <w:t>за счет средств местного бюджета - 0,00 тыс. рублей.</w:t>
            </w:r>
          </w:p>
          <w:p w:rsidR="007358DA" w:rsidRDefault="007358DA">
            <w:pPr>
              <w:pStyle w:val="ConsPlusNormal"/>
              <w:jc w:val="both"/>
            </w:pPr>
            <w:r>
              <w:t>Привлечение внебюджетных источников финансирования на реализацию программы планируется в объеме 58 160,47 тыс. рублей, в том числе по годам:</w:t>
            </w:r>
          </w:p>
          <w:p w:rsidR="007358DA" w:rsidRDefault="007358DA">
            <w:pPr>
              <w:pStyle w:val="ConsPlusNormal"/>
              <w:jc w:val="both"/>
            </w:pPr>
            <w:r>
              <w:t>2014 год - 0,00 тыс. рублей;</w:t>
            </w:r>
          </w:p>
          <w:p w:rsidR="007358DA" w:rsidRDefault="007358DA">
            <w:pPr>
              <w:pStyle w:val="ConsPlusNormal"/>
              <w:jc w:val="both"/>
            </w:pPr>
            <w:r>
              <w:t>2015 год - 0,00 тыс. рублей;</w:t>
            </w:r>
          </w:p>
          <w:p w:rsidR="007358DA" w:rsidRDefault="007358DA">
            <w:pPr>
              <w:pStyle w:val="ConsPlusNormal"/>
              <w:jc w:val="both"/>
            </w:pPr>
            <w:r>
              <w:t>2016 год - 0,00 тыс. рублей;</w:t>
            </w:r>
          </w:p>
          <w:p w:rsidR="007358DA" w:rsidRDefault="007358DA">
            <w:pPr>
              <w:pStyle w:val="ConsPlusNormal"/>
              <w:jc w:val="both"/>
            </w:pPr>
            <w:r>
              <w:t>2017 год - 13 697,00 тыс. рублей;</w:t>
            </w:r>
          </w:p>
          <w:p w:rsidR="007358DA" w:rsidRDefault="007358DA">
            <w:pPr>
              <w:pStyle w:val="ConsPlusNormal"/>
              <w:jc w:val="both"/>
            </w:pPr>
            <w:r>
              <w:t>2018 год - 7 575,47 тыс. рублей;</w:t>
            </w:r>
          </w:p>
          <w:p w:rsidR="007358DA" w:rsidRDefault="007358DA">
            <w:pPr>
              <w:pStyle w:val="ConsPlusNormal"/>
              <w:jc w:val="both"/>
            </w:pPr>
            <w:r>
              <w:t>2019 год - 36 888,00 тыс. рублей;</w:t>
            </w:r>
          </w:p>
          <w:p w:rsidR="007358DA" w:rsidRDefault="007358DA">
            <w:pPr>
              <w:pStyle w:val="ConsPlusNormal"/>
              <w:jc w:val="both"/>
            </w:pPr>
            <w:r>
              <w:t>2020 год - 0,00 тыс. рублей;</w:t>
            </w:r>
          </w:p>
          <w:p w:rsidR="007358DA" w:rsidRDefault="007358DA">
            <w:pPr>
              <w:pStyle w:val="ConsPlusNormal"/>
              <w:jc w:val="both"/>
            </w:pPr>
            <w:r>
              <w:t>2021 год - 0,00 тыс. рублей;</w:t>
            </w:r>
          </w:p>
          <w:p w:rsidR="007358DA" w:rsidRDefault="007358DA">
            <w:pPr>
              <w:pStyle w:val="ConsPlusNormal"/>
              <w:jc w:val="both"/>
            </w:pPr>
            <w:r>
              <w:t>2022 год - 0,00 тыс. рублей;</w:t>
            </w:r>
          </w:p>
          <w:p w:rsidR="007358DA" w:rsidRDefault="007358DA">
            <w:pPr>
              <w:pStyle w:val="ConsPlusNormal"/>
              <w:jc w:val="both"/>
            </w:pPr>
            <w:r>
              <w:t>2023 год - 0,00 тыс. рублей;</w:t>
            </w:r>
          </w:p>
          <w:p w:rsidR="007358DA" w:rsidRDefault="007358DA">
            <w:pPr>
              <w:pStyle w:val="ConsPlusNormal"/>
              <w:jc w:val="both"/>
            </w:pPr>
            <w:r>
              <w:t>2024 год - 0,00 тыс. рублей.</w:t>
            </w:r>
          </w:p>
        </w:tc>
      </w:tr>
      <w:tr w:rsidR="007358DA">
        <w:tc>
          <w:tcPr>
            <w:tcW w:w="8931" w:type="dxa"/>
            <w:gridSpan w:val="2"/>
            <w:tcBorders>
              <w:top w:val="nil"/>
              <w:left w:val="nil"/>
              <w:bottom w:val="nil"/>
              <w:right w:val="nil"/>
            </w:tcBorders>
          </w:tcPr>
          <w:p w:rsidR="007358DA" w:rsidRDefault="007358DA">
            <w:pPr>
              <w:pStyle w:val="ConsPlusNormal"/>
              <w:jc w:val="both"/>
            </w:pPr>
            <w:r>
              <w:lastRenderedPageBreak/>
              <w:t xml:space="preserve">(в ред. </w:t>
            </w:r>
            <w:hyperlink r:id="rId38" w:history="1">
              <w:r>
                <w:rPr>
                  <w:color w:val="0000FF"/>
                </w:rPr>
                <w:t>Постановления</w:t>
              </w:r>
            </w:hyperlink>
            <w:r>
              <w:t xml:space="preserve"> Правительства Забайкальского края от 26.10.2021 N 421)</w:t>
            </w:r>
          </w:p>
        </w:tc>
      </w:tr>
      <w:tr w:rsidR="007358DA">
        <w:tc>
          <w:tcPr>
            <w:tcW w:w="2778" w:type="dxa"/>
            <w:tcBorders>
              <w:top w:val="nil"/>
              <w:left w:val="nil"/>
              <w:bottom w:val="nil"/>
              <w:right w:val="nil"/>
            </w:tcBorders>
          </w:tcPr>
          <w:p w:rsidR="007358DA" w:rsidRDefault="007358DA">
            <w:pPr>
              <w:pStyle w:val="ConsPlusNormal"/>
              <w:jc w:val="both"/>
            </w:pPr>
            <w:r>
              <w:t xml:space="preserve">Ожидаемые значения показателей конечных результатов реализации </w:t>
            </w:r>
            <w:r>
              <w:lastRenderedPageBreak/>
              <w:t>программы</w:t>
            </w:r>
          </w:p>
        </w:tc>
        <w:tc>
          <w:tcPr>
            <w:tcW w:w="6153" w:type="dxa"/>
            <w:tcBorders>
              <w:top w:val="nil"/>
              <w:left w:val="nil"/>
              <w:bottom w:val="nil"/>
              <w:right w:val="nil"/>
            </w:tcBorders>
          </w:tcPr>
          <w:p w:rsidR="007358DA" w:rsidRDefault="007358DA">
            <w:pPr>
              <w:pStyle w:val="ConsPlusNormal"/>
              <w:jc w:val="both"/>
            </w:pPr>
            <w:r>
              <w:lastRenderedPageBreak/>
              <w:t>Доля площади территории края, занятой особо охраняемыми природными территориями (далее - ООПТ), в общей площади территории Забайкальского края - 10,5%.</w:t>
            </w:r>
          </w:p>
          <w:p w:rsidR="007358DA" w:rsidRDefault="007358DA">
            <w:pPr>
              <w:pStyle w:val="ConsPlusNormal"/>
              <w:jc w:val="both"/>
            </w:pPr>
            <w:r>
              <w:lastRenderedPageBreak/>
              <w:t>Доля утилизации образовавшихся отходов производства и потребления, в том числе твердых коммунальных отходов, - 7%.</w:t>
            </w:r>
          </w:p>
          <w:p w:rsidR="007358DA" w:rsidRDefault="007358DA">
            <w:pPr>
              <w:pStyle w:val="ConsPlusNormal"/>
              <w:jc w:val="both"/>
            </w:pPr>
            <w:r>
              <w:t>Доля площади закрепленных охотничьих угодий к общей площади охотничьих угодий Забайкальского края - 40%.</w:t>
            </w:r>
          </w:p>
          <w:p w:rsidR="007358DA" w:rsidRDefault="007358DA">
            <w:pPr>
              <w:pStyle w:val="ConsPlusNormal"/>
              <w:jc w:val="both"/>
            </w:pPr>
            <w:r>
              <w:t>Количество приобретенных установок для утилизации биологических отходов - крематоров - 1 единица.</w:t>
            </w:r>
          </w:p>
        </w:tc>
      </w:tr>
      <w:tr w:rsidR="007358DA">
        <w:tc>
          <w:tcPr>
            <w:tcW w:w="8931" w:type="dxa"/>
            <w:gridSpan w:val="2"/>
            <w:tcBorders>
              <w:top w:val="nil"/>
              <w:left w:val="nil"/>
              <w:bottom w:val="nil"/>
              <w:right w:val="nil"/>
            </w:tcBorders>
          </w:tcPr>
          <w:p w:rsidR="007358DA" w:rsidRDefault="007358DA">
            <w:pPr>
              <w:pStyle w:val="ConsPlusNormal"/>
              <w:jc w:val="both"/>
            </w:pPr>
            <w:r>
              <w:lastRenderedPageBreak/>
              <w:t xml:space="preserve">(в ред. Постановлений Правительства Забайкальского края от 26.06.2018 </w:t>
            </w:r>
            <w:hyperlink r:id="rId39" w:history="1">
              <w:r>
                <w:rPr>
                  <w:color w:val="0000FF"/>
                </w:rPr>
                <w:t>N 248</w:t>
              </w:r>
            </w:hyperlink>
            <w:r>
              <w:t xml:space="preserve">, от 19.10.2018 </w:t>
            </w:r>
            <w:hyperlink r:id="rId40" w:history="1">
              <w:r>
                <w:rPr>
                  <w:color w:val="0000FF"/>
                </w:rPr>
                <w:t>N 441</w:t>
              </w:r>
            </w:hyperlink>
            <w:r>
              <w:t xml:space="preserve">, от 18.08.2021 </w:t>
            </w:r>
            <w:hyperlink r:id="rId41" w:history="1">
              <w:r>
                <w:rPr>
                  <w:color w:val="0000FF"/>
                </w:rPr>
                <w:t>N 315</w:t>
              </w:r>
            </w:hyperlink>
            <w:r>
              <w:t>)</w:t>
            </w:r>
          </w:p>
        </w:tc>
      </w:tr>
    </w:tbl>
    <w:p w:rsidR="007358DA" w:rsidRDefault="007358DA">
      <w:pPr>
        <w:pStyle w:val="ConsPlusNormal"/>
        <w:jc w:val="both"/>
      </w:pPr>
    </w:p>
    <w:p w:rsidR="007358DA" w:rsidRDefault="007358DA">
      <w:pPr>
        <w:pStyle w:val="ConsPlusTitle"/>
        <w:jc w:val="center"/>
        <w:outlineLvl w:val="1"/>
      </w:pPr>
      <w:r>
        <w:t>1. ХАРАКТЕРИСТИКА ТЕКУЩЕГО СОСТОЯНИЯ СФЕРЫ ОХРАНЫ</w:t>
      </w:r>
    </w:p>
    <w:p w:rsidR="007358DA" w:rsidRDefault="007358DA">
      <w:pPr>
        <w:pStyle w:val="ConsPlusTitle"/>
        <w:jc w:val="center"/>
      </w:pPr>
      <w:r>
        <w:t>ОКРУЖАЮЩЕЙ СРЕДЫ ЗАБАЙКАЛЬСКОГО КРАЯ</w:t>
      </w:r>
    </w:p>
    <w:p w:rsidR="007358DA" w:rsidRDefault="007358DA">
      <w:pPr>
        <w:pStyle w:val="ConsPlusNormal"/>
        <w:jc w:val="center"/>
      </w:pPr>
      <w:proofErr w:type="gramStart"/>
      <w:r>
        <w:t xml:space="preserve">(в ред. </w:t>
      </w:r>
      <w:hyperlink r:id="rId42" w:history="1">
        <w:r>
          <w:rPr>
            <w:color w:val="0000FF"/>
          </w:rPr>
          <w:t>Постановления</w:t>
        </w:r>
      </w:hyperlink>
      <w:r>
        <w:t xml:space="preserve"> Правительства Забайкальского края</w:t>
      </w:r>
      <w:proofErr w:type="gramEnd"/>
    </w:p>
    <w:p w:rsidR="007358DA" w:rsidRDefault="007358DA">
      <w:pPr>
        <w:pStyle w:val="ConsPlusNormal"/>
        <w:jc w:val="center"/>
      </w:pPr>
      <w:r>
        <w:t>от 18.08.2021 N 315)</w:t>
      </w:r>
    </w:p>
    <w:p w:rsidR="007358DA" w:rsidRDefault="007358DA">
      <w:pPr>
        <w:pStyle w:val="ConsPlusNormal"/>
        <w:jc w:val="both"/>
      </w:pPr>
    </w:p>
    <w:p w:rsidR="007358DA" w:rsidRDefault="007358DA">
      <w:pPr>
        <w:pStyle w:val="ConsPlusNormal"/>
        <w:ind w:firstLine="540"/>
        <w:jc w:val="both"/>
      </w:pPr>
      <w:r>
        <w:t>Уникальность Забайкальского края заключается в том, что на его территории сочетается большое количество экосистем различных типов: от тундры на севере региона до лесостепи на юге. Вместе с тем регион является одним из крупных индустриальных центров Восточной Сибири с большой долей добывающей промышленности, что обусловливает наличие вредного воздействия на природную среду.</w:t>
      </w:r>
    </w:p>
    <w:p w:rsidR="007358DA" w:rsidRDefault="007358DA">
      <w:pPr>
        <w:pStyle w:val="ConsPlusNormal"/>
        <w:spacing w:before="220"/>
        <w:ind w:firstLine="540"/>
        <w:jc w:val="both"/>
      </w:pPr>
      <w:r>
        <w:t>В результате негативного антропогенного воздействия на природные комплексы (атмосферный воздух, поверхностные и подземные воды, почвенный покров) происходит значительное нарушение окружающей среды.</w:t>
      </w:r>
    </w:p>
    <w:p w:rsidR="007358DA" w:rsidRDefault="007358DA">
      <w:pPr>
        <w:pStyle w:val="ConsPlusNormal"/>
        <w:spacing w:before="220"/>
        <w:ind w:firstLine="540"/>
        <w:jc w:val="both"/>
      </w:pPr>
      <w:r>
        <w:t xml:space="preserve">30 апреля 2012 года Президентом Российской Федерации утверждены </w:t>
      </w:r>
      <w:hyperlink r:id="rId43" w:history="1">
        <w:r>
          <w:rPr>
            <w:color w:val="0000FF"/>
          </w:rPr>
          <w:t>Основы</w:t>
        </w:r>
      </w:hyperlink>
      <w:r>
        <w:t xml:space="preserve"> государственной политики в области экологического развития Российской Федерации на период до 2030 года (далее - Основы государственной политики), распоряжением Правительства Российской Федерации от 18 декабря 2012 года N 2423-р утвержден </w:t>
      </w:r>
      <w:hyperlink r:id="rId44" w:history="1">
        <w:r>
          <w:rPr>
            <w:color w:val="0000FF"/>
          </w:rPr>
          <w:t>план</w:t>
        </w:r>
      </w:hyperlink>
      <w:r>
        <w:t xml:space="preserve"> действий по реализации Основ государственной политики.</w:t>
      </w:r>
    </w:p>
    <w:p w:rsidR="007358DA" w:rsidRDefault="007358DA">
      <w:pPr>
        <w:pStyle w:val="ConsPlusNormal"/>
        <w:spacing w:before="220"/>
        <w:ind w:firstLine="540"/>
        <w:jc w:val="both"/>
      </w:pPr>
      <w:r>
        <w:t xml:space="preserve">Президентом Российской Федерации принят </w:t>
      </w:r>
      <w:hyperlink r:id="rId45" w:history="1">
        <w:r>
          <w:rPr>
            <w:color w:val="0000FF"/>
          </w:rPr>
          <w:t>Указ</w:t>
        </w:r>
      </w:hyperlink>
      <w:r>
        <w:t xml:space="preserve"> от 7 мая 2018 года N 204 "О национальных целях и стратегических задачах развития Российской Федерации на период до 2024 года" (далее - Указ). Во исполнение </w:t>
      </w:r>
      <w:hyperlink r:id="rId46" w:history="1">
        <w:r>
          <w:rPr>
            <w:color w:val="0000FF"/>
          </w:rPr>
          <w:t>пункта 7</w:t>
        </w:r>
      </w:hyperlink>
      <w:r>
        <w:t xml:space="preserve"> Указа президиумом Совета при Президенте Российской Федерации по стратегическому развитию и национальным проектам (протокол от 24 декабря 2018 года N 16) утвержден </w:t>
      </w:r>
      <w:hyperlink r:id="rId47" w:history="1">
        <w:r>
          <w:rPr>
            <w:color w:val="0000FF"/>
          </w:rPr>
          <w:t>паспорт</w:t>
        </w:r>
      </w:hyperlink>
      <w:r>
        <w:t xml:space="preserve"> национального проекта "Экология". </w:t>
      </w:r>
      <w:proofErr w:type="gramStart"/>
      <w:r>
        <w:t>Протоколом заседания Проектного комитета по национальному проекту "Экология" от 21 декабря 2018 года N 3 утверждены паспорта федеральных проектов "Сохранение озера Байкал", "Чистый воздух",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"Формирование комплексной системы обращения с твердыми коммунальными отходами".</w:t>
      </w:r>
      <w:proofErr w:type="gramEnd"/>
      <w:r>
        <w:t xml:space="preserve"> Распоряжением Губернатора Забайкальского края от 14 декабря 2018 года N 497-р утверждены паспорта региональных проектов "Сохранение озера Байкал (Забайкальский край)", "Чистый воздух (Забайкальский край)", "Чистая страна (Забайкальский край)", "Комплексная система обращения с твердыми коммунальными отходами (Забайкальский край)".</w:t>
      </w:r>
    </w:p>
    <w:p w:rsidR="007358DA" w:rsidRDefault="007358DA">
      <w:pPr>
        <w:pStyle w:val="ConsPlusNormal"/>
        <w:spacing w:before="220"/>
        <w:ind w:firstLine="540"/>
        <w:jc w:val="both"/>
      </w:pPr>
      <w:r>
        <w:t>В развитие государственной политики на территории Забайкальского края продолжается работа по совершенствованию нормативной правовой базы в сфере охраны окружающей среды и реализация мероприятий по экологической безопасности.</w:t>
      </w:r>
    </w:p>
    <w:p w:rsidR="007358DA" w:rsidRDefault="007358DA">
      <w:pPr>
        <w:pStyle w:val="ConsPlusNormal"/>
        <w:spacing w:before="220"/>
        <w:ind w:firstLine="540"/>
        <w:jc w:val="both"/>
      </w:pPr>
      <w:r>
        <w:t xml:space="preserve">Распоряжением Правительства Забайкальского края от 9 июля 2013 года N 374-р одобрены Основные направления экологической политики Забайкальского края на период до 2030 года, распоряжением Губернатора Забайкальского края от 17 декабря 2013 года N 609-р утвержден </w:t>
      </w:r>
      <w:r>
        <w:lastRenderedPageBreak/>
        <w:t>План действий по реализации Основных направлений экологической политики Забайкальского края на период до 2030 года.</w:t>
      </w:r>
    </w:p>
    <w:p w:rsidR="007358DA" w:rsidRDefault="007358DA">
      <w:pPr>
        <w:pStyle w:val="ConsPlusNormal"/>
        <w:spacing w:before="220"/>
        <w:ind w:firstLine="540"/>
        <w:jc w:val="both"/>
      </w:pPr>
      <w:proofErr w:type="gramStart"/>
      <w:r>
        <w:t xml:space="preserve">В целях стабилизации экологической обстановки по сбросу неочищенных сточных вод предложения по строительству и реконструкции очистных сооружений в населенных пунктах Забайкальского края вошли в федеральную целевую </w:t>
      </w:r>
      <w:hyperlink r:id="rId48" w:history="1">
        <w:r>
          <w:rPr>
            <w:color w:val="0000FF"/>
          </w:rPr>
          <w:t>программу</w:t>
        </w:r>
      </w:hyperlink>
      <w:r>
        <w:t xml:space="preserve"> "Охрана озера Байкал и социально-экономическое развитие Байкальской природной территории на 2012 - 2020 годы", утвержденную постановлением Правительства Российской Федерации от 21 августа 2012 года N 847, государственную </w:t>
      </w:r>
      <w:hyperlink r:id="rId49" w:history="1">
        <w:r>
          <w:rPr>
            <w:color w:val="0000FF"/>
          </w:rPr>
          <w:t>программу</w:t>
        </w:r>
      </w:hyperlink>
      <w:r>
        <w:t xml:space="preserve"> Российской Федерации "Охрана окружающей среды", утвержденную</w:t>
      </w:r>
      <w:proofErr w:type="gramEnd"/>
      <w:r>
        <w:t xml:space="preserve"> постановлением Правительства Российской Федерации от 15 апреля 2014 года N 326.</w:t>
      </w:r>
    </w:p>
    <w:p w:rsidR="007358DA" w:rsidRDefault="007358DA">
      <w:pPr>
        <w:pStyle w:val="ConsPlusNormal"/>
        <w:spacing w:before="220"/>
        <w:ind w:firstLine="540"/>
        <w:jc w:val="both"/>
      </w:pPr>
      <w:proofErr w:type="gramStart"/>
      <w:r>
        <w:t>Приказом Министерства природных ресурсов и экологии Забайкальского края утверждены таксы для исчисления размера вреда, причиненного объектам растительного и животного мира, занесенным в Красную книгу Забайкальского края и не принадлежащим к объектам, занесенным в Красную книгу Российской Федерации, и среде их обитания вследствие нарушения законодательства в области охраны окружающей среды и природопользования.</w:t>
      </w:r>
      <w:proofErr w:type="gramEnd"/>
    </w:p>
    <w:p w:rsidR="007358DA" w:rsidRDefault="007358DA">
      <w:pPr>
        <w:pStyle w:val="ConsPlusNormal"/>
        <w:spacing w:before="220"/>
        <w:ind w:firstLine="540"/>
        <w:jc w:val="both"/>
      </w:pPr>
      <w:r>
        <w:t xml:space="preserve">Мониторинг загрязнения атмосферного воздуха осуществляется ФГБУ "Забайкальское управление по гидрометеорологии и мониторингу окружающей среды" (далее - ФГБУ "Забайкальское УГМС") в 3 населенных пунктах Забайкальского края (городах Чита, Петровск-Забайкальский и </w:t>
      </w:r>
      <w:proofErr w:type="spellStart"/>
      <w:r>
        <w:t>Краснокаменск</w:t>
      </w:r>
      <w:proofErr w:type="spellEnd"/>
      <w:r>
        <w:t>) на 7 стационарных станциях наблюдений за загрязнением атмосферного воздуха, 3 из которых работают в автоматическом режиме (АСК-А).</w:t>
      </w:r>
    </w:p>
    <w:p w:rsidR="007358DA" w:rsidRDefault="007358DA">
      <w:pPr>
        <w:pStyle w:val="ConsPlusNormal"/>
        <w:spacing w:before="220"/>
        <w:ind w:firstLine="540"/>
        <w:jc w:val="both"/>
      </w:pPr>
      <w:r>
        <w:t>Результаты наблюдений ежегодно свидетельствуют о том, что уровень загрязнения атмосферного воздуха городов Забайкальского края продолжает оставаться довольно высоким.</w:t>
      </w:r>
    </w:p>
    <w:p w:rsidR="007358DA" w:rsidRDefault="007358DA">
      <w:pPr>
        <w:pStyle w:val="ConsPlusNormal"/>
        <w:spacing w:before="220"/>
        <w:ind w:firstLine="540"/>
        <w:jc w:val="both"/>
      </w:pPr>
      <w:r>
        <w:t>Государственный мониторинг загрязнения поверхностных водных объектов по гидрохимическим показателям на территории Забайкальского края также осуществляется ФГБУ "</w:t>
      </w:r>
      <w:proofErr w:type="gramStart"/>
      <w:r>
        <w:t>Забайкальское</w:t>
      </w:r>
      <w:proofErr w:type="gramEnd"/>
      <w:r>
        <w:t xml:space="preserve"> УГМС" на 30 реках и 1 озере, в 45 пунктах (55 створах).</w:t>
      </w:r>
    </w:p>
    <w:p w:rsidR="007358DA" w:rsidRDefault="007358DA">
      <w:pPr>
        <w:pStyle w:val="ConsPlusNormal"/>
        <w:spacing w:before="220"/>
        <w:ind w:firstLine="540"/>
        <w:jc w:val="both"/>
      </w:pPr>
      <w:r>
        <w:t xml:space="preserve">Комплексная оценка качества поверхностных вод по гидрохимическим показателям ежегодно показывает результаты, в соответствии с которыми поверхностные водные объекты Забайкальского края относятся </w:t>
      </w:r>
      <w:proofErr w:type="gramStart"/>
      <w:r>
        <w:t>к</w:t>
      </w:r>
      <w:proofErr w:type="gramEnd"/>
      <w:r>
        <w:t xml:space="preserve"> загрязненным и очень загрязненным, к грязным и слабо загрязненным.</w:t>
      </w:r>
    </w:p>
    <w:p w:rsidR="007358DA" w:rsidRDefault="007358DA">
      <w:pPr>
        <w:pStyle w:val="ConsPlusNormal"/>
        <w:spacing w:before="220"/>
        <w:ind w:firstLine="540"/>
        <w:jc w:val="both"/>
      </w:pPr>
      <w:r>
        <w:t>По-прежнему остается сложной в Забайкальском крае ситуация с отходами различных видов и происхождения.</w:t>
      </w:r>
    </w:p>
    <w:p w:rsidR="007358DA" w:rsidRDefault="007358DA">
      <w:pPr>
        <w:pStyle w:val="ConsPlusNormal"/>
        <w:spacing w:before="220"/>
        <w:ind w:firstLine="540"/>
        <w:jc w:val="both"/>
      </w:pPr>
      <w:proofErr w:type="gramStart"/>
      <w:r>
        <w:t xml:space="preserve">Принят </w:t>
      </w:r>
      <w:hyperlink r:id="rId50" w:history="1">
        <w:r>
          <w:rPr>
            <w:color w:val="0000FF"/>
          </w:rPr>
          <w:t>Закон</w:t>
        </w:r>
      </w:hyperlink>
      <w:r>
        <w:t xml:space="preserve"> Забайкальского края от 23 декабря 2009 года N 327-ЗЗК "Об отходах производства и потребления", распоряжением Правительства Забайкальского края от 14 февраля 2017 года N 64-р одобрена Концепция обращения с отходами производства и потребления в Забайкальском крае на 2016 - 2026 годы, проводятся заседания межведомственной комиссии по совершенствованию системы управления в сфере обращения с отходами производства и потребления Забайкальского края.</w:t>
      </w:r>
      <w:proofErr w:type="gramEnd"/>
    </w:p>
    <w:p w:rsidR="007358DA" w:rsidRDefault="007358DA">
      <w:pPr>
        <w:pStyle w:val="ConsPlusNormal"/>
        <w:spacing w:before="220"/>
        <w:ind w:firstLine="540"/>
        <w:jc w:val="both"/>
      </w:pPr>
      <w:proofErr w:type="gramStart"/>
      <w:r>
        <w:t xml:space="preserve">В соответствии с </w:t>
      </w:r>
      <w:hyperlink r:id="rId51" w:history="1">
        <w:r>
          <w:rPr>
            <w:color w:val="0000FF"/>
          </w:rPr>
          <w:t>Правилами</w:t>
        </w:r>
      </w:hyperlink>
      <w:r>
        <w:t xml:space="preserve"> разработки, общественного обсуждения, утверждения, корректировки территориальных схем в области обращения с отходами производства и потребления, в том числе с твердыми коммунальными отходами (далее - ТКО), а также требованиями к составу и содержанию таких схем, утвержденными постановлением Правительства Российской Федерации от 22 сентября 2018 года N 1130, </w:t>
      </w:r>
      <w:hyperlink r:id="rId52" w:history="1">
        <w:r>
          <w:rPr>
            <w:color w:val="0000FF"/>
          </w:rPr>
          <w:t>постановлением</w:t>
        </w:r>
      </w:hyperlink>
      <w:r>
        <w:t xml:space="preserve"> Правительства Забайкальского края от 5 ноября 2019 года N 430</w:t>
      </w:r>
      <w:proofErr w:type="gramEnd"/>
      <w:r>
        <w:t xml:space="preserve"> утверждена территориальная схема обращения с ТКО Забайкальского края.</w:t>
      </w:r>
    </w:p>
    <w:p w:rsidR="007358DA" w:rsidRDefault="007358DA">
      <w:pPr>
        <w:pStyle w:val="ConsPlusNormal"/>
        <w:spacing w:before="220"/>
        <w:ind w:firstLine="540"/>
        <w:jc w:val="both"/>
      </w:pPr>
      <w:r>
        <w:t>Забайкальский край перешел на новую систему обращения с ТКО с 1 января 2020 года.</w:t>
      </w:r>
    </w:p>
    <w:p w:rsidR="007358DA" w:rsidRDefault="007358DA">
      <w:pPr>
        <w:pStyle w:val="ConsPlusNormal"/>
        <w:spacing w:before="220"/>
        <w:ind w:firstLine="540"/>
        <w:jc w:val="both"/>
      </w:pPr>
      <w:r>
        <w:lastRenderedPageBreak/>
        <w:t xml:space="preserve">Особую тревогу вызывает ситуация с накопленным значительным количеством отходов горнодобывающей промышленности (хвосты обогащения и </w:t>
      </w:r>
      <w:proofErr w:type="spellStart"/>
      <w:r>
        <w:t>хвостохранилища</w:t>
      </w:r>
      <w:proofErr w:type="spellEnd"/>
      <w:r>
        <w:t xml:space="preserve">, отвалы пустых пород и </w:t>
      </w:r>
      <w:proofErr w:type="spellStart"/>
      <w:r>
        <w:t>забалансовых</w:t>
      </w:r>
      <w:proofErr w:type="spellEnd"/>
      <w:r>
        <w:t xml:space="preserve"> руд), которые представляют основную экологическую опасность для окружающей среды и населения.</w:t>
      </w:r>
    </w:p>
    <w:p w:rsidR="007358DA" w:rsidRDefault="007358DA">
      <w:pPr>
        <w:pStyle w:val="ConsPlusNormal"/>
        <w:spacing w:before="220"/>
        <w:ind w:firstLine="540"/>
        <w:jc w:val="both"/>
      </w:pPr>
      <w:r>
        <w:t>Эти отходы образовались в результате деятельности предприятий, которые были ликвидированы в 1990-е годы по причине банкротства, истощения запасов месторождений, отсутствия спроса на конечный продукт на рынке.</w:t>
      </w:r>
    </w:p>
    <w:p w:rsidR="007358DA" w:rsidRDefault="007358DA">
      <w:pPr>
        <w:pStyle w:val="ConsPlusNormal"/>
        <w:spacing w:before="220"/>
        <w:ind w:firstLine="540"/>
        <w:jc w:val="both"/>
      </w:pPr>
      <w:r>
        <w:t xml:space="preserve">Государственной программой предусматривается консервация бесхозяйных </w:t>
      </w:r>
      <w:proofErr w:type="spellStart"/>
      <w:r>
        <w:t>хвостохранилищ</w:t>
      </w:r>
      <w:proofErr w:type="spellEnd"/>
      <w:r>
        <w:t>, так как содержание полезных компонентов в отходах иногда выше, чем в недрах отрабатываемых ныне месторождений.</w:t>
      </w:r>
    </w:p>
    <w:p w:rsidR="007358DA" w:rsidRDefault="007358DA">
      <w:pPr>
        <w:pStyle w:val="ConsPlusNormal"/>
        <w:spacing w:before="220"/>
        <w:ind w:firstLine="540"/>
        <w:jc w:val="both"/>
      </w:pPr>
      <w:r>
        <w:t>Одним из важнейших путей решения проблем рационального природопользования является создание региональной сети ООПТ, которые эффективно способствуют сохранению генофонда живых организмов, естественных экосистем и ландшафтов, а также оптимизации среды проживания населения.</w:t>
      </w:r>
    </w:p>
    <w:p w:rsidR="007358DA" w:rsidRDefault="007358DA">
      <w:pPr>
        <w:pStyle w:val="ConsPlusNormal"/>
        <w:spacing w:before="220"/>
        <w:ind w:firstLine="540"/>
        <w:jc w:val="both"/>
      </w:pPr>
      <w:r>
        <w:t xml:space="preserve">В соответствии с Федеральным </w:t>
      </w:r>
      <w:hyperlink r:id="rId53" w:history="1">
        <w:r>
          <w:rPr>
            <w:color w:val="0000FF"/>
          </w:rPr>
          <w:t>законом</w:t>
        </w:r>
      </w:hyperlink>
      <w:r>
        <w:t xml:space="preserve"> от 14 марта 1995 года N 33-ФЗ "Об особо охраняемых природных территориях" ООПТ относятся к объектам общественного достояния. Они служат для охраны и одновременно рационального использования уникальных и типичных природных объектов и комплексов в целях их сохранения.</w:t>
      </w:r>
    </w:p>
    <w:p w:rsidR="007358DA" w:rsidRDefault="007358DA">
      <w:pPr>
        <w:pStyle w:val="ConsPlusNormal"/>
        <w:spacing w:before="220"/>
        <w:ind w:firstLine="540"/>
        <w:jc w:val="both"/>
      </w:pPr>
      <w:proofErr w:type="gramStart"/>
      <w:r>
        <w:t>Уникально биологическое разнообразие Забайкальского края, включающее более 1000 видов сосудистых растений, около 100 видов млекопитающих (9 видов в Красной книге Российской Федерации и 3 вида - в Красном списке Международного союза охраны природы), 380 видов птиц (включая залетных и пролетных), 7 видов рептилий, 5 видов земноводных, более 50 видов рыб (4 вида - в Красной книге Российской Федерации).</w:t>
      </w:r>
      <w:proofErr w:type="gramEnd"/>
    </w:p>
    <w:p w:rsidR="007358DA" w:rsidRDefault="007358DA">
      <w:pPr>
        <w:pStyle w:val="ConsPlusNormal"/>
        <w:spacing w:before="220"/>
        <w:ind w:firstLine="540"/>
        <w:jc w:val="both"/>
      </w:pPr>
      <w:r>
        <w:t>Разнообразие природных комплексов и объектов, нуждающихся в особой охране, рост интенсивности хозяйственной деятельности в Забайкальском крае и ее влияния на состояние существующей системы ООПТ, высокая антропогенная нагрузка и развитие неорганизованной рекреации на ООПТ требуют комплексного решения задач сохранения ООПТ, развития инфраструктуры, регламентации рекреационной деятельности и использования рекреационного потенциала.</w:t>
      </w:r>
    </w:p>
    <w:p w:rsidR="007358DA" w:rsidRDefault="007358DA">
      <w:pPr>
        <w:pStyle w:val="ConsPlusNormal"/>
        <w:spacing w:before="220"/>
        <w:ind w:firstLine="540"/>
        <w:jc w:val="both"/>
      </w:pPr>
      <w:r>
        <w:t xml:space="preserve">Практически все типы ландшафтов, представленных в Восточном Забайкалье, в той или иной степени подверглись антропогенному влиянию. Это связано с достаточно длительной историей хозяйствования человека в регионе и с тем, что доминирующую роль в структуре производства играют ресурсоемкие отрасли. С усилением техногенного воздействия, связанного с реализацией крупномасштабных проектов, таких как освоение юго-востока Забайкальского края, месторождений </w:t>
      </w:r>
      <w:proofErr w:type="spellStart"/>
      <w:r>
        <w:t>Удокана</w:t>
      </w:r>
      <w:proofErr w:type="spellEnd"/>
      <w:r>
        <w:t>, а также с деятельностью других промышленных объектов в крае, возрастает антропогенное влияние на природные комплексы. На территориях, непосредственно задействованных промышленным освоением, и прилегающих к ним местностях животный мир и среда его обитания подвергаются усиленному негативному воздействию. В регионе создалась критическая ситуация с охраной некоторых наиболее редких и находящихся под угрозой исчезновения видов животных и растений и среды их обитания. Для решения проблемы необходимо совершенствование условий функционирования ООПТ, в том числе рекреационной и просветительской деятельности в природоохранной сфере.</w:t>
      </w:r>
    </w:p>
    <w:p w:rsidR="007358DA" w:rsidRDefault="007358DA">
      <w:pPr>
        <w:pStyle w:val="ConsPlusNormal"/>
        <w:spacing w:before="220"/>
        <w:ind w:firstLine="540"/>
        <w:jc w:val="both"/>
      </w:pPr>
      <w:r>
        <w:t>Состояние окружающей среды на территории Забайкальского края оценивается как удовлетворительное.</w:t>
      </w:r>
    </w:p>
    <w:p w:rsidR="007358DA" w:rsidRDefault="007358DA">
      <w:pPr>
        <w:pStyle w:val="ConsPlusNormal"/>
        <w:spacing w:before="220"/>
        <w:ind w:firstLine="540"/>
        <w:jc w:val="both"/>
      </w:pPr>
      <w:r>
        <w:t xml:space="preserve">Вместе с тем динамика основных экологических показателей развития Забайкальского края показывает увеличение негативного воздействия на окружающую среду по суммарным выбросам </w:t>
      </w:r>
      <w:r>
        <w:lastRenderedPageBreak/>
        <w:t>в атмосферу от стационарных источников, объемам образования отходов, превышение предельно допустимых концентраций (далее - ПДК) ряда опасных веще</w:t>
      </w:r>
      <w:proofErr w:type="gramStart"/>
      <w:r>
        <w:t>ств в сбр</w:t>
      </w:r>
      <w:proofErr w:type="gramEnd"/>
      <w:r>
        <w:t>асываемых сточных водах, сокращение видового биологического разнообразия.</w:t>
      </w:r>
    </w:p>
    <w:p w:rsidR="007358DA" w:rsidRDefault="007358DA">
      <w:pPr>
        <w:pStyle w:val="ConsPlusNormal"/>
        <w:spacing w:before="220"/>
        <w:ind w:firstLine="540"/>
        <w:jc w:val="both"/>
      </w:pPr>
      <w:r>
        <w:t xml:space="preserve">Западная часть Забайкальского края </w:t>
      </w:r>
      <w:proofErr w:type="gramStart"/>
      <w:r>
        <w:t>расположена в бассейне озера Байкал и принадлежит</w:t>
      </w:r>
      <w:proofErr w:type="gramEnd"/>
      <w:r>
        <w:t xml:space="preserve"> Байкальской природной территории. В связи с особым статусом озера Байкал для Байкальской природной территории установлен особый режим природопользования, регламентируемый Федеральным </w:t>
      </w:r>
      <w:hyperlink r:id="rId54" w:history="1">
        <w:r>
          <w:rPr>
            <w:color w:val="0000FF"/>
          </w:rPr>
          <w:t>законом</w:t>
        </w:r>
      </w:hyperlink>
      <w:r>
        <w:t xml:space="preserve"> от 1 мая 1999 года N 94-ФЗ "Об охране озера Байкал". Однако в настоящее время из-за отсутствия системы очистных сооружений и полигонов ТКО в крупных населенных пунктах Забайкальского края, расположенных в бассейне озера Байкал, невозможно решение задач охраны уникальной экосистемы озера Байкал. В целях предотвращения негативного воздействия хозяйственной деятельности в водосборной площади озера Байкал и обеспечения экологической безопасности водных объектов Байкальской природной территории необходимо создание сети очистных сооружений, а также строительство полигонов для размещения ТКО.</w:t>
      </w:r>
    </w:p>
    <w:p w:rsidR="007358DA" w:rsidRDefault="007358DA">
      <w:pPr>
        <w:pStyle w:val="ConsPlusNormal"/>
        <w:spacing w:before="220"/>
        <w:ind w:firstLine="540"/>
        <w:jc w:val="both"/>
      </w:pPr>
      <w:proofErr w:type="gramStart"/>
      <w:r>
        <w:t xml:space="preserve">В Забайкальском крае, как и в Российской Федерации, проблема санитарной очистки территории от опасных биологических отходов приобретает все большую остроту в связи с возникновением многоукладных форм ведения животноводства, сопровождающихся в ряде случаев ухудшением ветеринарно-санитарных условий содержания сельскохозяйственных и домашних животных, ростом числа бродячих и безнадзорных животных, увеличением количества инфицированного лабораторного материала, выявлением некачественной продовольственной продукции, превращающейся в ветеринарные </w:t>
      </w:r>
      <w:proofErr w:type="spellStart"/>
      <w:r>
        <w:t>конфискаты</w:t>
      </w:r>
      <w:proofErr w:type="spellEnd"/>
      <w:r>
        <w:t>.</w:t>
      </w:r>
      <w:proofErr w:type="gramEnd"/>
    </w:p>
    <w:p w:rsidR="007358DA" w:rsidRDefault="007358DA">
      <w:pPr>
        <w:pStyle w:val="ConsPlusNormal"/>
        <w:spacing w:before="220"/>
        <w:ind w:firstLine="540"/>
        <w:jc w:val="both"/>
      </w:pPr>
      <w:proofErr w:type="gramStart"/>
      <w:r>
        <w:t xml:space="preserve">Проблема утилизации и уничтожения биологических отходов является составляющей ветеринарно-санитарного благополучия территории края по инфекционным и паразитарным заболеваниям и предполагает участие субъекта Российской Федерации в финансировании мероприятий по защите населения от болезней, общих для человека и животных, согласно </w:t>
      </w:r>
      <w:hyperlink r:id="rId55" w:history="1">
        <w:r>
          <w:rPr>
            <w:color w:val="0000FF"/>
          </w:rPr>
          <w:t>подпункту 49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w:t>
      </w:r>
      <w:proofErr w:type="gramEnd"/>
      <w:r>
        <w:t xml:space="preserve"> органов государственной власти субъектов Российской Федерации".</w:t>
      </w:r>
    </w:p>
    <w:p w:rsidR="007358DA" w:rsidRDefault="007358DA">
      <w:pPr>
        <w:pStyle w:val="ConsPlusNormal"/>
        <w:spacing w:before="220"/>
        <w:ind w:firstLine="540"/>
        <w:jc w:val="both"/>
      </w:pPr>
      <w:r>
        <w:t>Строительство и ремонт объектов для захоронения и утилизации биологических отходов позволит сохранять эпизоотическое благополучие на территории края.</w:t>
      </w:r>
    </w:p>
    <w:p w:rsidR="007358DA" w:rsidRDefault="007358DA">
      <w:pPr>
        <w:pStyle w:val="ConsPlusNormal"/>
        <w:spacing w:before="220"/>
        <w:ind w:firstLine="540"/>
        <w:jc w:val="both"/>
      </w:pPr>
      <w:r>
        <w:t xml:space="preserve">Территория Забайкальского края в географическом плане очень </w:t>
      </w:r>
      <w:proofErr w:type="gramStart"/>
      <w:r>
        <w:t>разнородна и включает</w:t>
      </w:r>
      <w:proofErr w:type="gramEnd"/>
      <w:r>
        <w:t xml:space="preserve"> в себя природные комплексы степей, тайги, лесотундры и скалистых гор </w:t>
      </w:r>
      <w:proofErr w:type="spellStart"/>
      <w:r>
        <w:t>Кодара</w:t>
      </w:r>
      <w:proofErr w:type="spellEnd"/>
      <w:r>
        <w:t xml:space="preserve"> и </w:t>
      </w:r>
      <w:proofErr w:type="spellStart"/>
      <w:r>
        <w:t>Удокана</w:t>
      </w:r>
      <w:proofErr w:type="spellEnd"/>
      <w:r>
        <w:t>. Площадь края составляет 43,2 млн. га, из них 36,0 млн. га - охотничьи угодья.</w:t>
      </w:r>
    </w:p>
    <w:p w:rsidR="007358DA" w:rsidRDefault="007358DA">
      <w:pPr>
        <w:pStyle w:val="ConsPlusNormal"/>
        <w:spacing w:before="220"/>
        <w:ind w:firstLine="540"/>
        <w:jc w:val="both"/>
      </w:pPr>
      <w:r>
        <w:t>Основными направлениями развития охотничьего хозяйства являются: обеспечение конституционных прав граждан России на труд, отдых, благоприятную окружающую среду, развитие способностей и удовлетворение потребностей, а также экономических свобод хозяйствующих субъектов отрасли;</w:t>
      </w:r>
    </w:p>
    <w:p w:rsidR="007358DA" w:rsidRDefault="007358DA">
      <w:pPr>
        <w:pStyle w:val="ConsPlusNormal"/>
        <w:spacing w:before="220"/>
        <w:ind w:firstLine="540"/>
        <w:jc w:val="both"/>
      </w:pPr>
      <w:r>
        <w:t>законодательное закрепление и эффективная защита социально-экономических интересов государства в области использования охотничьих ресурсов;</w:t>
      </w:r>
    </w:p>
    <w:p w:rsidR="007358DA" w:rsidRDefault="007358DA">
      <w:pPr>
        <w:pStyle w:val="ConsPlusNormal"/>
        <w:spacing w:before="220"/>
        <w:ind w:firstLine="540"/>
        <w:jc w:val="both"/>
      </w:pPr>
      <w:r>
        <w:t>создание адекватной и экономически конкурентной базы для развития охотничьего бизнеса в крае.</w:t>
      </w:r>
    </w:p>
    <w:p w:rsidR="007358DA" w:rsidRDefault="007358DA">
      <w:pPr>
        <w:pStyle w:val="ConsPlusNormal"/>
        <w:spacing w:before="220"/>
        <w:ind w:firstLine="540"/>
        <w:jc w:val="both"/>
      </w:pPr>
      <w:r>
        <w:t>В сложившихся условиях важным инструментом сохранения биоразнообразия и рационального использования охотничьих ресурсов является система мер по охране, воспроизводству и регулированию использования объектов животного мира, контролю и надзору за соблюдением законодательства в сфере природопользования, конечной целью которой является обеспечение устойчивого существования животного мира с рациональным их использованием.</w:t>
      </w:r>
    </w:p>
    <w:p w:rsidR="007358DA" w:rsidRDefault="007358DA">
      <w:pPr>
        <w:pStyle w:val="ConsPlusNormal"/>
        <w:spacing w:before="220"/>
        <w:ind w:firstLine="540"/>
        <w:jc w:val="both"/>
      </w:pPr>
      <w:r>
        <w:lastRenderedPageBreak/>
        <w:t>Анализ текущего состояния сферы реализации государственной программы показывает наличие ряда проблем:</w:t>
      </w:r>
    </w:p>
    <w:p w:rsidR="007358DA" w:rsidRDefault="007358DA">
      <w:pPr>
        <w:pStyle w:val="ConsPlusNormal"/>
        <w:spacing w:before="220"/>
        <w:ind w:firstLine="540"/>
        <w:jc w:val="both"/>
      </w:pPr>
      <w:r>
        <w:t>низкая степень внедрения малоотходных технологий и вовлечения в хозяйственный оборот вторичных ресурсов;</w:t>
      </w:r>
    </w:p>
    <w:p w:rsidR="007358DA" w:rsidRDefault="007358DA">
      <w:pPr>
        <w:pStyle w:val="ConsPlusNormal"/>
        <w:spacing w:before="220"/>
        <w:ind w:firstLine="540"/>
        <w:jc w:val="both"/>
      </w:pPr>
      <w:r>
        <w:t>отсутствие полигонов для захоронения ТКО;</w:t>
      </w:r>
    </w:p>
    <w:p w:rsidR="007358DA" w:rsidRDefault="007358DA">
      <w:pPr>
        <w:pStyle w:val="ConsPlusNormal"/>
        <w:spacing w:before="220"/>
        <w:ind w:firstLine="540"/>
        <w:jc w:val="both"/>
      </w:pPr>
      <w:r>
        <w:t>наличие несанкционированных свалок ТКО;</w:t>
      </w:r>
    </w:p>
    <w:p w:rsidR="007358DA" w:rsidRDefault="007358DA">
      <w:pPr>
        <w:pStyle w:val="ConsPlusNormal"/>
        <w:spacing w:before="220"/>
        <w:ind w:firstLine="540"/>
        <w:jc w:val="both"/>
      </w:pPr>
      <w:r>
        <w:t>наличие объектов накопленного экологического ущерба в результате хозяйственной деятельности прошлых лет;</w:t>
      </w:r>
    </w:p>
    <w:p w:rsidR="007358DA" w:rsidRDefault="007358DA">
      <w:pPr>
        <w:pStyle w:val="ConsPlusNormal"/>
        <w:spacing w:before="220"/>
        <w:ind w:firstLine="540"/>
        <w:jc w:val="both"/>
      </w:pPr>
      <w:r>
        <w:t>сброс загрязненных сточных вод предприятиями промышленности, жилищно-коммунального и сельского хозяйства;</w:t>
      </w:r>
    </w:p>
    <w:p w:rsidR="007358DA" w:rsidRDefault="007358DA">
      <w:pPr>
        <w:pStyle w:val="ConsPlusNormal"/>
        <w:spacing w:before="220"/>
        <w:ind w:firstLine="540"/>
        <w:jc w:val="both"/>
      </w:pPr>
      <w:r>
        <w:t>сохранение и развитие ООПТ Забайкальского края, популяций редких и исчезающих видов растений и животных;</w:t>
      </w:r>
    </w:p>
    <w:p w:rsidR="007358DA" w:rsidRDefault="007358DA">
      <w:pPr>
        <w:pStyle w:val="ConsPlusNormal"/>
        <w:spacing w:before="220"/>
        <w:ind w:firstLine="540"/>
        <w:jc w:val="both"/>
      </w:pPr>
      <w:r>
        <w:t>высокий уровень загрязнения атмосферного воздуха выбросами загрязняющих веществ от стационарных и передвижных источников;</w:t>
      </w:r>
    </w:p>
    <w:p w:rsidR="007358DA" w:rsidRDefault="007358DA">
      <w:pPr>
        <w:pStyle w:val="ConsPlusNormal"/>
        <w:spacing w:before="220"/>
        <w:ind w:firstLine="540"/>
        <w:jc w:val="both"/>
      </w:pPr>
      <w:r>
        <w:t>нехватка объектов для захоронения и утилизации биологических отходов;</w:t>
      </w:r>
    </w:p>
    <w:p w:rsidR="007358DA" w:rsidRDefault="007358DA">
      <w:pPr>
        <w:pStyle w:val="ConsPlusNormal"/>
        <w:spacing w:before="220"/>
        <w:ind w:firstLine="540"/>
        <w:jc w:val="both"/>
      </w:pPr>
      <w:r>
        <w:t>загрязненность окружающей среды биологическими отходами.</w:t>
      </w:r>
    </w:p>
    <w:p w:rsidR="007358DA" w:rsidRDefault="007358DA">
      <w:pPr>
        <w:pStyle w:val="ConsPlusNormal"/>
        <w:jc w:val="both"/>
      </w:pPr>
    </w:p>
    <w:p w:rsidR="007358DA" w:rsidRDefault="007358DA">
      <w:pPr>
        <w:pStyle w:val="ConsPlusTitle"/>
        <w:jc w:val="center"/>
        <w:outlineLvl w:val="1"/>
      </w:pPr>
      <w:r>
        <w:t>2. ПЕРЕЧЕНЬ ПРИОРИТЕТОВ ГОСУДАРСТВЕННОЙ ПОЛИТИКИ В СФЕРЕ</w:t>
      </w:r>
    </w:p>
    <w:p w:rsidR="007358DA" w:rsidRDefault="007358DA">
      <w:pPr>
        <w:pStyle w:val="ConsPlusTitle"/>
        <w:jc w:val="center"/>
      </w:pPr>
      <w:r>
        <w:t>ОХРАНЫ ОКРУЖАЮЩЕЙ СРЕДЫ ЗАБАЙКАЛЬСКОГО КРАЯ</w:t>
      </w:r>
    </w:p>
    <w:p w:rsidR="007358DA" w:rsidRDefault="007358DA">
      <w:pPr>
        <w:pStyle w:val="ConsPlusNormal"/>
        <w:jc w:val="both"/>
      </w:pPr>
    </w:p>
    <w:p w:rsidR="007358DA" w:rsidRDefault="007358DA">
      <w:pPr>
        <w:pStyle w:val="ConsPlusNormal"/>
        <w:ind w:firstLine="540"/>
        <w:jc w:val="both"/>
      </w:pPr>
      <w:r>
        <w:t xml:space="preserve">Согласно </w:t>
      </w:r>
      <w:hyperlink r:id="rId56" w:history="1">
        <w:r>
          <w:rPr>
            <w:color w:val="0000FF"/>
          </w:rPr>
          <w:t>Стратегии</w:t>
        </w:r>
      </w:hyperlink>
      <w:r>
        <w:t xml:space="preserve">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N 586, рациональное природопользование, улучшение качества природной среды и экологических условий жизни человека является одним из приоритетов долгосрочного развития края.</w:t>
      </w:r>
    </w:p>
    <w:p w:rsidR="007358DA" w:rsidRDefault="007358DA">
      <w:pPr>
        <w:pStyle w:val="ConsPlusNormal"/>
        <w:spacing w:before="220"/>
        <w:ind w:firstLine="540"/>
        <w:jc w:val="both"/>
      </w:pPr>
      <w:proofErr w:type="gramStart"/>
      <w:r>
        <w:t>В соответствии с Основными направлениями экологической политики Забайкальского края на период до 2030 года, одобренными распоряжением Правительства Забайкальского края от 9 июля 2013 года N 374-р, стратегической целью государственной экологической политики Забайкальского края является обеспечение рационального использования и охраны всего комплекса природных ресурсов, реализация права настоящего и будущего поколений людей на благоприятную окружающую среду обитания, создание основы перехода к устойчивому</w:t>
      </w:r>
      <w:proofErr w:type="gramEnd"/>
      <w:r>
        <w:t xml:space="preserve"> развитию и обеспечение экологической безопасности Забайкальского края.</w:t>
      </w:r>
    </w:p>
    <w:p w:rsidR="007358DA" w:rsidRDefault="007358DA">
      <w:pPr>
        <w:pStyle w:val="ConsPlusNormal"/>
        <w:jc w:val="both"/>
      </w:pPr>
    </w:p>
    <w:p w:rsidR="007358DA" w:rsidRDefault="007358DA">
      <w:pPr>
        <w:pStyle w:val="ConsPlusTitle"/>
        <w:jc w:val="center"/>
        <w:outlineLvl w:val="1"/>
      </w:pPr>
      <w:r>
        <w:t>3. ОПИСАНИЕ ЦЕЛЕЙ И ЗАДАЧ ГОСУДАРСТВЕННОЙ ПРОГРАММЫ</w:t>
      </w:r>
    </w:p>
    <w:p w:rsidR="007358DA" w:rsidRDefault="007358DA">
      <w:pPr>
        <w:pStyle w:val="ConsPlusNormal"/>
        <w:jc w:val="both"/>
      </w:pPr>
    </w:p>
    <w:p w:rsidR="007358DA" w:rsidRDefault="007358DA">
      <w:pPr>
        <w:pStyle w:val="ConsPlusNormal"/>
        <w:ind w:firstLine="540"/>
        <w:jc w:val="both"/>
      </w:pPr>
      <w:proofErr w:type="gramStart"/>
      <w:r>
        <w:t>Исходя из приоритета и стратегической цели государственной экологической политики Забайкальского края целью государственной программы является</w:t>
      </w:r>
      <w:proofErr w:type="gramEnd"/>
      <w:r>
        <w:t xml:space="preserve"> обеспечение охраны комплекса природных ресурсов, реализация права настоящего и будущего поколений людей на благоприятную окружающую среду обитания.</w:t>
      </w:r>
    </w:p>
    <w:p w:rsidR="007358DA" w:rsidRDefault="007358DA">
      <w:pPr>
        <w:pStyle w:val="ConsPlusNormal"/>
        <w:spacing w:before="220"/>
        <w:ind w:firstLine="540"/>
        <w:jc w:val="both"/>
      </w:pPr>
      <w:r>
        <w:t>Для достижения цели государственной программы должны быть решены следующие задачи:</w:t>
      </w:r>
    </w:p>
    <w:p w:rsidR="007358DA" w:rsidRDefault="007358DA">
      <w:pPr>
        <w:pStyle w:val="ConsPlusNormal"/>
        <w:spacing w:before="220"/>
        <w:ind w:firstLine="540"/>
        <w:jc w:val="both"/>
      </w:pPr>
      <w:r>
        <w:t>совершенствование государственного управления системой ООПТ регионального значения;</w:t>
      </w:r>
    </w:p>
    <w:p w:rsidR="007358DA" w:rsidRDefault="007358DA">
      <w:pPr>
        <w:pStyle w:val="ConsPlusNormal"/>
        <w:spacing w:before="220"/>
        <w:ind w:firstLine="540"/>
        <w:jc w:val="both"/>
      </w:pPr>
      <w:r>
        <w:t>предупреждение и минимизация негативного воздействия на окружающую среду;</w:t>
      </w:r>
    </w:p>
    <w:p w:rsidR="007358DA" w:rsidRDefault="007358DA">
      <w:pPr>
        <w:pStyle w:val="ConsPlusNormal"/>
        <w:spacing w:before="220"/>
        <w:ind w:firstLine="540"/>
        <w:jc w:val="both"/>
      </w:pPr>
      <w:r>
        <w:lastRenderedPageBreak/>
        <w:t>создание условий для эффективного и устойчивого развития охотничьего хозяйства Забайкальского края, обеспечивающего сохранение биологического разнообразия, увеличение темпов воспроизводства и рациональное использование охотничьих ресурсов территории края;</w:t>
      </w:r>
    </w:p>
    <w:p w:rsidR="007358DA" w:rsidRDefault="007358DA">
      <w:pPr>
        <w:pStyle w:val="ConsPlusNormal"/>
        <w:spacing w:before="220"/>
        <w:ind w:firstLine="540"/>
        <w:jc w:val="both"/>
      </w:pPr>
      <w:r>
        <w:t>создание организационных условий для реализации государственной программы.</w:t>
      </w:r>
    </w:p>
    <w:p w:rsidR="007358DA" w:rsidRDefault="007358DA">
      <w:pPr>
        <w:pStyle w:val="ConsPlusNormal"/>
        <w:jc w:val="both"/>
      </w:pPr>
    </w:p>
    <w:p w:rsidR="007358DA" w:rsidRDefault="007358DA">
      <w:pPr>
        <w:pStyle w:val="ConsPlusTitle"/>
        <w:jc w:val="center"/>
        <w:outlineLvl w:val="1"/>
      </w:pPr>
      <w:r>
        <w:t>4. СРОКИ И ЭТАПЫ РЕАЛИЗАЦИИ ГОСУДАРСТВЕННОЙ ПРОГРАММЫ</w:t>
      </w:r>
    </w:p>
    <w:p w:rsidR="007358DA" w:rsidRDefault="007358DA">
      <w:pPr>
        <w:pStyle w:val="ConsPlusNormal"/>
        <w:jc w:val="both"/>
      </w:pPr>
    </w:p>
    <w:p w:rsidR="007358DA" w:rsidRDefault="007358DA">
      <w:pPr>
        <w:pStyle w:val="ConsPlusNormal"/>
        <w:ind w:firstLine="540"/>
        <w:jc w:val="both"/>
      </w:pPr>
      <w:r>
        <w:t>Государственная программа будет выполняться в течение 2014 - 2024 годов. Выделение этапов не предусмотрено.</w:t>
      </w:r>
    </w:p>
    <w:p w:rsidR="007358DA" w:rsidRDefault="007358DA">
      <w:pPr>
        <w:pStyle w:val="ConsPlusNormal"/>
        <w:jc w:val="both"/>
      </w:pPr>
      <w:r>
        <w:t xml:space="preserve">(в ред. Постановлений Правительства Забайкальского края от 19.10.2018 </w:t>
      </w:r>
      <w:hyperlink r:id="rId57" w:history="1">
        <w:r>
          <w:rPr>
            <w:color w:val="0000FF"/>
          </w:rPr>
          <w:t>N 441</w:t>
        </w:r>
      </w:hyperlink>
      <w:r>
        <w:t xml:space="preserve">, от 18.08.2021 </w:t>
      </w:r>
      <w:hyperlink r:id="rId58" w:history="1">
        <w:r>
          <w:rPr>
            <w:color w:val="0000FF"/>
          </w:rPr>
          <w:t>N 315</w:t>
        </w:r>
      </w:hyperlink>
      <w:r>
        <w:t>)</w:t>
      </w:r>
    </w:p>
    <w:p w:rsidR="007358DA" w:rsidRDefault="007358DA">
      <w:pPr>
        <w:pStyle w:val="ConsPlusNormal"/>
        <w:jc w:val="both"/>
      </w:pPr>
    </w:p>
    <w:p w:rsidR="007358DA" w:rsidRDefault="007358DA">
      <w:pPr>
        <w:pStyle w:val="ConsPlusTitle"/>
        <w:jc w:val="center"/>
        <w:outlineLvl w:val="1"/>
      </w:pPr>
      <w:r>
        <w:t>5. ПЕРЕЧЕНЬ ОСНОВНЫХ МЕРОПРИЯТИЙ ГОСУДАРСТВЕННОЙ ПРОГРАММЫ</w:t>
      </w:r>
    </w:p>
    <w:p w:rsidR="007358DA" w:rsidRDefault="007358DA">
      <w:pPr>
        <w:pStyle w:val="ConsPlusTitle"/>
        <w:jc w:val="center"/>
      </w:pPr>
      <w:r>
        <w:t>С УКАЗАНИЕМ СРОКОВ ИХ РЕАЛИЗАЦИИ И ОЖИДАЕМЫХ</w:t>
      </w:r>
    </w:p>
    <w:p w:rsidR="007358DA" w:rsidRDefault="007358DA">
      <w:pPr>
        <w:pStyle w:val="ConsPlusTitle"/>
        <w:jc w:val="center"/>
      </w:pPr>
      <w:r>
        <w:t>НЕПОСРЕДСТВЕННЫХ РЕЗУЛЬТАТОВ, А ТАКЖЕ ИНЫХ СВЕДЕНИЙ</w:t>
      </w:r>
    </w:p>
    <w:p w:rsidR="007358DA" w:rsidRDefault="007358DA">
      <w:pPr>
        <w:pStyle w:val="ConsPlusNormal"/>
        <w:jc w:val="both"/>
      </w:pPr>
    </w:p>
    <w:p w:rsidR="007358DA" w:rsidRDefault="007358DA">
      <w:pPr>
        <w:pStyle w:val="ConsPlusNormal"/>
        <w:ind w:firstLine="540"/>
        <w:jc w:val="both"/>
      </w:pPr>
      <w:r>
        <w:t xml:space="preserve">Перечень основных мероприятий государственной программы с указанием сроков их реализации представлен в </w:t>
      </w:r>
      <w:hyperlink w:anchor="P1226" w:history="1">
        <w:r>
          <w:rPr>
            <w:color w:val="0000FF"/>
          </w:rPr>
          <w:t>приложении</w:t>
        </w:r>
      </w:hyperlink>
      <w:r>
        <w:t xml:space="preserve"> к государственной программе.</w:t>
      </w:r>
    </w:p>
    <w:p w:rsidR="007358DA" w:rsidRDefault="007358DA">
      <w:pPr>
        <w:pStyle w:val="ConsPlusNormal"/>
        <w:spacing w:before="220"/>
        <w:ind w:firstLine="540"/>
        <w:jc w:val="both"/>
      </w:pPr>
      <w:r>
        <w:t xml:space="preserve">Абзацы второй - шестой утратили силу. - </w:t>
      </w:r>
      <w:hyperlink r:id="rId59" w:history="1">
        <w:r>
          <w:rPr>
            <w:color w:val="0000FF"/>
          </w:rPr>
          <w:t>Постановление</w:t>
        </w:r>
      </w:hyperlink>
      <w:r>
        <w:t xml:space="preserve"> Правительства Забайкальского края от 18.08.2021 N 315.</w:t>
      </w:r>
    </w:p>
    <w:p w:rsidR="007358DA" w:rsidRDefault="007358DA">
      <w:pPr>
        <w:pStyle w:val="ConsPlusNormal"/>
        <w:jc w:val="both"/>
      </w:pPr>
    </w:p>
    <w:p w:rsidR="007358DA" w:rsidRDefault="007358DA">
      <w:pPr>
        <w:pStyle w:val="ConsPlusTitle"/>
        <w:jc w:val="center"/>
        <w:outlineLvl w:val="1"/>
      </w:pPr>
      <w:r>
        <w:t xml:space="preserve">6. ПЕРЕЧЕНЬ ПОКАЗАТЕЛЕЙ КОНЕЧНЫХ РЕЗУЛЬТАТОВ </w:t>
      </w:r>
      <w:proofErr w:type="gramStart"/>
      <w:r>
        <w:t>ГОСУДАРСТВЕННОЙ</w:t>
      </w:r>
      <w:proofErr w:type="gramEnd"/>
    </w:p>
    <w:p w:rsidR="007358DA" w:rsidRDefault="007358DA">
      <w:pPr>
        <w:pStyle w:val="ConsPlusTitle"/>
        <w:jc w:val="center"/>
      </w:pPr>
      <w:r>
        <w:t>ПРОГРАММЫ, МЕТОДИКИ ИХ РАСЧЕТА И ПЛАНОВЫЕ ЗНАЧЕНИЯ ПО ГОДАМ</w:t>
      </w:r>
    </w:p>
    <w:p w:rsidR="007358DA" w:rsidRDefault="007358DA">
      <w:pPr>
        <w:pStyle w:val="ConsPlusTitle"/>
        <w:jc w:val="center"/>
      </w:pPr>
      <w:r>
        <w:t>РЕАЛИЗАЦИИ ГОСУДАРСТВЕННОЙ ПРОГРАММЫ</w:t>
      </w:r>
    </w:p>
    <w:p w:rsidR="007358DA" w:rsidRDefault="007358DA">
      <w:pPr>
        <w:pStyle w:val="ConsPlusNormal"/>
        <w:jc w:val="both"/>
      </w:pPr>
    </w:p>
    <w:p w:rsidR="007358DA" w:rsidRDefault="007358DA">
      <w:pPr>
        <w:pStyle w:val="ConsPlusNormal"/>
        <w:ind w:firstLine="540"/>
        <w:jc w:val="both"/>
      </w:pPr>
      <w:r>
        <w:t xml:space="preserve">Перечень показателей конечных результатов государственной программы, методики их расчета и плановые значения по годам реализации государственной программы представлены в </w:t>
      </w:r>
      <w:hyperlink w:anchor="P1226" w:history="1">
        <w:r>
          <w:rPr>
            <w:color w:val="0000FF"/>
          </w:rPr>
          <w:t>приложении</w:t>
        </w:r>
      </w:hyperlink>
      <w:r>
        <w:t xml:space="preserve"> к государственной программе.</w:t>
      </w:r>
    </w:p>
    <w:p w:rsidR="007358DA" w:rsidRDefault="007358DA">
      <w:pPr>
        <w:pStyle w:val="ConsPlusNormal"/>
        <w:jc w:val="both"/>
      </w:pPr>
    </w:p>
    <w:p w:rsidR="007358DA" w:rsidRDefault="007358DA">
      <w:pPr>
        <w:pStyle w:val="ConsPlusTitle"/>
        <w:jc w:val="center"/>
        <w:outlineLvl w:val="1"/>
      </w:pPr>
      <w:r>
        <w:t xml:space="preserve">7. ИНФОРМАЦИЯ О ФИНАНСОВОМ ОБЕСПЕЧЕНИИ </w:t>
      </w:r>
      <w:proofErr w:type="gramStart"/>
      <w:r>
        <w:t>ГОСУДАРСТВЕННОЙ</w:t>
      </w:r>
      <w:proofErr w:type="gramEnd"/>
    </w:p>
    <w:p w:rsidR="007358DA" w:rsidRDefault="007358DA">
      <w:pPr>
        <w:pStyle w:val="ConsPlusTitle"/>
        <w:jc w:val="center"/>
      </w:pPr>
      <w:r>
        <w:t>ПРОГРАММЫ</w:t>
      </w:r>
    </w:p>
    <w:p w:rsidR="007358DA" w:rsidRDefault="007358DA">
      <w:pPr>
        <w:pStyle w:val="ConsPlusNormal"/>
        <w:jc w:val="both"/>
      </w:pPr>
    </w:p>
    <w:p w:rsidR="007358DA" w:rsidRDefault="007358DA">
      <w:pPr>
        <w:pStyle w:val="ConsPlusNormal"/>
        <w:ind w:firstLine="540"/>
        <w:jc w:val="both"/>
      </w:pPr>
      <w:r>
        <w:t xml:space="preserve">Информация о финансовом обеспечении государственной программы представлена в </w:t>
      </w:r>
      <w:hyperlink w:anchor="P1226" w:history="1">
        <w:r>
          <w:rPr>
            <w:color w:val="0000FF"/>
          </w:rPr>
          <w:t>приложении</w:t>
        </w:r>
      </w:hyperlink>
      <w:r>
        <w:t xml:space="preserve"> к государственной программе. Детальная информация о финансовом обеспечении государственной программы в разрезе входящих в нее подпрограмм представлена в соответствующих разделах подпрограмм.</w:t>
      </w:r>
    </w:p>
    <w:p w:rsidR="007358DA" w:rsidRDefault="007358DA">
      <w:pPr>
        <w:pStyle w:val="ConsPlusNormal"/>
        <w:jc w:val="both"/>
      </w:pPr>
    </w:p>
    <w:p w:rsidR="007358DA" w:rsidRDefault="007358DA">
      <w:pPr>
        <w:pStyle w:val="ConsPlusTitle"/>
        <w:jc w:val="center"/>
        <w:outlineLvl w:val="1"/>
      </w:pPr>
      <w:bookmarkStart w:id="2" w:name="P219"/>
      <w:bookmarkEnd w:id="2"/>
      <w:r>
        <w:t>8. ОПИСАНИЕ РИСКОВ РЕАЛИЗАЦИИ ГОСУДАРСТВЕННОЙ ПРОГРАММЫ</w:t>
      </w:r>
    </w:p>
    <w:p w:rsidR="007358DA" w:rsidRDefault="007358DA">
      <w:pPr>
        <w:pStyle w:val="ConsPlusTitle"/>
        <w:jc w:val="center"/>
      </w:pPr>
      <w:r>
        <w:t>И СПОСОБОВ ИХ МИНИМИЗАЦИИ</w:t>
      </w:r>
    </w:p>
    <w:p w:rsidR="007358DA" w:rsidRDefault="007358DA">
      <w:pPr>
        <w:pStyle w:val="ConsPlusNormal"/>
        <w:jc w:val="both"/>
      </w:pPr>
    </w:p>
    <w:p w:rsidR="007358DA" w:rsidRDefault="007358DA">
      <w:pPr>
        <w:pStyle w:val="ConsPlusNormal"/>
        <w:ind w:firstLine="540"/>
        <w:jc w:val="both"/>
      </w:pPr>
      <w:r>
        <w:t>Реализация государственной программы сопряжена с рядом рисков, большинство из которых носит внешний характер по отношению к исполнительным органам государственной власти Забайкальского края, реализующим государственную программу.</w:t>
      </w:r>
    </w:p>
    <w:p w:rsidR="007358DA" w:rsidRDefault="007358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29"/>
        <w:gridCol w:w="3017"/>
        <w:gridCol w:w="3018"/>
      </w:tblGrid>
      <w:tr w:rsidR="007358DA">
        <w:tc>
          <w:tcPr>
            <w:tcW w:w="2929" w:type="dxa"/>
            <w:vAlign w:val="center"/>
          </w:tcPr>
          <w:p w:rsidR="007358DA" w:rsidRDefault="007358DA">
            <w:pPr>
              <w:pStyle w:val="ConsPlusNormal"/>
              <w:jc w:val="center"/>
            </w:pPr>
            <w:r>
              <w:t>Риск</w:t>
            </w:r>
          </w:p>
        </w:tc>
        <w:tc>
          <w:tcPr>
            <w:tcW w:w="3017" w:type="dxa"/>
            <w:vAlign w:val="center"/>
          </w:tcPr>
          <w:p w:rsidR="007358DA" w:rsidRDefault="007358DA">
            <w:pPr>
              <w:pStyle w:val="ConsPlusNormal"/>
              <w:jc w:val="center"/>
            </w:pPr>
            <w:r>
              <w:t>Последствия наступления</w:t>
            </w:r>
          </w:p>
        </w:tc>
        <w:tc>
          <w:tcPr>
            <w:tcW w:w="3018" w:type="dxa"/>
            <w:vAlign w:val="center"/>
          </w:tcPr>
          <w:p w:rsidR="007358DA" w:rsidRDefault="007358DA">
            <w:pPr>
              <w:pStyle w:val="ConsPlusNormal"/>
              <w:jc w:val="center"/>
            </w:pPr>
            <w:r>
              <w:t>Способы минимизации</w:t>
            </w:r>
          </w:p>
        </w:tc>
      </w:tr>
      <w:tr w:rsidR="007358DA">
        <w:tc>
          <w:tcPr>
            <w:tcW w:w="8964" w:type="dxa"/>
            <w:gridSpan w:val="3"/>
          </w:tcPr>
          <w:p w:rsidR="007358DA" w:rsidRDefault="007358DA">
            <w:pPr>
              <w:pStyle w:val="ConsPlusNormal"/>
              <w:jc w:val="center"/>
            </w:pPr>
            <w:r>
              <w:t>1. Внешние риски</w:t>
            </w:r>
          </w:p>
        </w:tc>
      </w:tr>
      <w:tr w:rsidR="007358DA">
        <w:tc>
          <w:tcPr>
            <w:tcW w:w="2929" w:type="dxa"/>
          </w:tcPr>
          <w:p w:rsidR="007358DA" w:rsidRDefault="007358DA">
            <w:pPr>
              <w:pStyle w:val="ConsPlusNormal"/>
            </w:pPr>
            <w:r>
              <w:t>1.1. Финансово-экономические риски</w:t>
            </w:r>
          </w:p>
        </w:tc>
        <w:tc>
          <w:tcPr>
            <w:tcW w:w="3017" w:type="dxa"/>
          </w:tcPr>
          <w:p w:rsidR="007358DA" w:rsidRDefault="007358DA">
            <w:pPr>
              <w:pStyle w:val="ConsPlusNormal"/>
            </w:pPr>
            <w:r>
              <w:t xml:space="preserve">Внесение изменений в государственную программу, пересмотр целевых значений показателей, отказ от </w:t>
            </w:r>
            <w:r>
              <w:lastRenderedPageBreak/>
              <w:t>реализации отдельных мероприятий, задач. Сокращение финансирования государственной программы негативным образом скажется на экономических показателях государственной программы, приведет к снижению прогнозируемого вклада в улучшение качества жизни населения, развитие экономики края</w:t>
            </w:r>
          </w:p>
        </w:tc>
        <w:tc>
          <w:tcPr>
            <w:tcW w:w="3018" w:type="dxa"/>
          </w:tcPr>
          <w:p w:rsidR="007358DA" w:rsidRDefault="007358DA">
            <w:pPr>
              <w:pStyle w:val="ConsPlusNormal"/>
              <w:jc w:val="both"/>
            </w:pPr>
            <w:r>
              <w:lastRenderedPageBreak/>
              <w:t xml:space="preserve">Поиск альтернативных источников финансового обеспечения реализации мероприятий, определение </w:t>
            </w:r>
            <w:r>
              <w:lastRenderedPageBreak/>
              <w:t>приоритетов для первоочередного финансирования</w:t>
            </w:r>
          </w:p>
        </w:tc>
      </w:tr>
      <w:tr w:rsidR="007358DA">
        <w:tc>
          <w:tcPr>
            <w:tcW w:w="2929" w:type="dxa"/>
          </w:tcPr>
          <w:p w:rsidR="007358DA" w:rsidRDefault="007358DA">
            <w:pPr>
              <w:pStyle w:val="ConsPlusNormal"/>
            </w:pPr>
            <w:r>
              <w:lastRenderedPageBreak/>
              <w:t>1.2. Нормативно-правовые риски</w:t>
            </w:r>
          </w:p>
        </w:tc>
        <w:tc>
          <w:tcPr>
            <w:tcW w:w="3017" w:type="dxa"/>
          </w:tcPr>
          <w:p w:rsidR="007358DA" w:rsidRDefault="007358DA">
            <w:pPr>
              <w:pStyle w:val="ConsPlusNormal"/>
            </w:pPr>
            <w:r>
              <w:t>Возникновение пробелов и коллизий в правовом регулировании, а также изменение федерального и регионального законодательства в области экологии и природопользования могут приводить к невозможности реализации мероприятий</w:t>
            </w:r>
          </w:p>
        </w:tc>
        <w:tc>
          <w:tcPr>
            <w:tcW w:w="3018" w:type="dxa"/>
          </w:tcPr>
          <w:p w:rsidR="007358DA" w:rsidRDefault="007358DA">
            <w:pPr>
              <w:pStyle w:val="ConsPlusNormal"/>
            </w:pPr>
            <w:r>
              <w:t>Оперативное отслеживание изменения нормативно-правовой базы и разработка рекомендаций и предложений по дальнейшей корректировке законодательства для целей реализации мероприятий</w:t>
            </w:r>
          </w:p>
        </w:tc>
      </w:tr>
      <w:tr w:rsidR="007358DA">
        <w:tc>
          <w:tcPr>
            <w:tcW w:w="2929" w:type="dxa"/>
          </w:tcPr>
          <w:p w:rsidR="007358DA" w:rsidRDefault="007358DA">
            <w:pPr>
              <w:pStyle w:val="ConsPlusNormal"/>
            </w:pPr>
            <w:r>
              <w:t>1.3. Социальные риски</w:t>
            </w:r>
          </w:p>
        </w:tc>
        <w:tc>
          <w:tcPr>
            <w:tcW w:w="3017" w:type="dxa"/>
          </w:tcPr>
          <w:p w:rsidR="007358DA" w:rsidRDefault="007358DA">
            <w:pPr>
              <w:pStyle w:val="ConsPlusNormal"/>
              <w:jc w:val="both"/>
            </w:pPr>
            <w:r>
              <w:t>Вероятность повышения социальной напряженности из-за неполной или недостоверной информации о реализуемых мероприятиях в силу наличия разнонаправленных социальных интересов социальных групп, а также в условиях излишнего администрирования</w:t>
            </w:r>
          </w:p>
        </w:tc>
        <w:tc>
          <w:tcPr>
            <w:tcW w:w="3018" w:type="dxa"/>
          </w:tcPr>
          <w:p w:rsidR="007358DA" w:rsidRDefault="007358DA">
            <w:pPr>
              <w:pStyle w:val="ConsPlusNormal"/>
            </w:pPr>
            <w:r>
              <w:t>Своевременное информирование населения о планируемых мероприятиях, включая описание положительных аспектов их реализации</w:t>
            </w:r>
          </w:p>
        </w:tc>
      </w:tr>
      <w:tr w:rsidR="007358DA">
        <w:tc>
          <w:tcPr>
            <w:tcW w:w="8964" w:type="dxa"/>
            <w:gridSpan w:val="3"/>
            <w:vAlign w:val="center"/>
          </w:tcPr>
          <w:p w:rsidR="007358DA" w:rsidRDefault="007358DA">
            <w:pPr>
              <w:pStyle w:val="ConsPlusNormal"/>
              <w:jc w:val="center"/>
            </w:pPr>
            <w:r>
              <w:t>2. Внутренние риски</w:t>
            </w:r>
          </w:p>
        </w:tc>
      </w:tr>
      <w:tr w:rsidR="007358DA">
        <w:tc>
          <w:tcPr>
            <w:tcW w:w="2929" w:type="dxa"/>
          </w:tcPr>
          <w:p w:rsidR="007358DA" w:rsidRDefault="007358DA">
            <w:pPr>
              <w:pStyle w:val="ConsPlusNormal"/>
            </w:pPr>
            <w:r>
              <w:t xml:space="preserve">2.1. Недостаточная </w:t>
            </w:r>
            <w:proofErr w:type="spellStart"/>
            <w:r>
              <w:t>скоординированность</w:t>
            </w:r>
            <w:proofErr w:type="spellEnd"/>
            <w:r>
              <w:t xml:space="preserve"> деятельности по реализации государственной программы</w:t>
            </w:r>
          </w:p>
        </w:tc>
        <w:tc>
          <w:tcPr>
            <w:tcW w:w="3017" w:type="dxa"/>
          </w:tcPr>
          <w:p w:rsidR="007358DA" w:rsidRDefault="007358DA">
            <w:pPr>
              <w:pStyle w:val="ConsPlusNormal"/>
            </w:pPr>
            <w:r>
              <w:t xml:space="preserve">Нарушение сроков выполнения мероприятий государственной программы, </w:t>
            </w:r>
            <w:proofErr w:type="spellStart"/>
            <w:r>
              <w:t>недостижение</w:t>
            </w:r>
            <w:proofErr w:type="spellEnd"/>
            <w:r>
              <w:t xml:space="preserve"> запланированных результатов деятельности</w:t>
            </w:r>
          </w:p>
        </w:tc>
        <w:tc>
          <w:tcPr>
            <w:tcW w:w="3018" w:type="dxa"/>
          </w:tcPr>
          <w:p w:rsidR="007358DA" w:rsidRDefault="007358DA">
            <w:pPr>
              <w:pStyle w:val="ConsPlusNormal"/>
            </w:pPr>
            <w:r>
              <w:t xml:space="preserve">Назначение ответственных исполнителей, организация текущего </w:t>
            </w:r>
            <w:proofErr w:type="gramStart"/>
            <w:r>
              <w:t>мониторинга хода выполнения мероприятий программы</w:t>
            </w:r>
            <w:proofErr w:type="gramEnd"/>
          </w:p>
        </w:tc>
      </w:tr>
      <w:tr w:rsidR="007358DA">
        <w:tc>
          <w:tcPr>
            <w:tcW w:w="2929" w:type="dxa"/>
          </w:tcPr>
          <w:p w:rsidR="007358DA" w:rsidRDefault="007358DA">
            <w:pPr>
              <w:pStyle w:val="ConsPlusNormal"/>
            </w:pPr>
            <w:r>
              <w:t>2.2. Недостаточный уровень подготовки кадров</w:t>
            </w:r>
          </w:p>
        </w:tc>
        <w:tc>
          <w:tcPr>
            <w:tcW w:w="3017" w:type="dxa"/>
          </w:tcPr>
          <w:p w:rsidR="007358DA" w:rsidRDefault="007358DA">
            <w:pPr>
              <w:pStyle w:val="ConsPlusNormal"/>
            </w:pPr>
            <w:r>
              <w:t xml:space="preserve">Нарушение сроков выполнения мероприятий государственной программы, </w:t>
            </w:r>
            <w:proofErr w:type="spellStart"/>
            <w:r>
              <w:t>недостижение</w:t>
            </w:r>
            <w:proofErr w:type="spellEnd"/>
            <w:r>
              <w:t xml:space="preserve"> запланированных результатов деятельности</w:t>
            </w:r>
          </w:p>
        </w:tc>
        <w:tc>
          <w:tcPr>
            <w:tcW w:w="3018" w:type="dxa"/>
          </w:tcPr>
          <w:p w:rsidR="007358DA" w:rsidRDefault="007358DA">
            <w:pPr>
              <w:pStyle w:val="ConsPlusNormal"/>
            </w:pPr>
            <w:r>
              <w:t>Своевременная организация обучения специалистов</w:t>
            </w:r>
          </w:p>
        </w:tc>
      </w:tr>
    </w:tbl>
    <w:p w:rsidR="007358DA" w:rsidRDefault="007358DA">
      <w:pPr>
        <w:pStyle w:val="ConsPlusNormal"/>
        <w:jc w:val="both"/>
      </w:pPr>
    </w:p>
    <w:p w:rsidR="007358DA" w:rsidRDefault="007358DA">
      <w:pPr>
        <w:pStyle w:val="ConsPlusTitle"/>
        <w:jc w:val="center"/>
        <w:outlineLvl w:val="1"/>
      </w:pPr>
      <w:r>
        <w:t>9. ОПИСАНИЕ ПОДПРОГРАММ</w:t>
      </w:r>
    </w:p>
    <w:p w:rsidR="007358DA" w:rsidRDefault="007358DA">
      <w:pPr>
        <w:pStyle w:val="ConsPlusNormal"/>
        <w:jc w:val="both"/>
      </w:pPr>
    </w:p>
    <w:p w:rsidR="007358DA" w:rsidRDefault="007358DA">
      <w:pPr>
        <w:pStyle w:val="ConsPlusNormal"/>
        <w:ind w:firstLine="540"/>
        <w:jc w:val="both"/>
      </w:pPr>
      <w:r>
        <w:lastRenderedPageBreak/>
        <w:t>В рамках программы предполагается реализация следующих подпрограмм:</w:t>
      </w:r>
    </w:p>
    <w:p w:rsidR="007358DA" w:rsidRDefault="007358DA">
      <w:pPr>
        <w:pStyle w:val="ConsPlusNormal"/>
        <w:spacing w:before="220"/>
        <w:ind w:firstLine="540"/>
        <w:jc w:val="both"/>
      </w:pPr>
      <w:r>
        <w:t>1) "</w:t>
      </w:r>
      <w:hyperlink w:anchor="P257" w:history="1">
        <w:r>
          <w:rPr>
            <w:color w:val="0000FF"/>
          </w:rPr>
          <w:t>Развитие особо охраняемых природных территорий</w:t>
        </w:r>
      </w:hyperlink>
      <w:r>
        <w:t xml:space="preserve"> в Забайкальском крае";</w:t>
      </w:r>
    </w:p>
    <w:p w:rsidR="007358DA" w:rsidRDefault="007358DA">
      <w:pPr>
        <w:pStyle w:val="ConsPlusNormal"/>
        <w:spacing w:before="220"/>
        <w:ind w:firstLine="540"/>
        <w:jc w:val="both"/>
      </w:pPr>
      <w:r>
        <w:t xml:space="preserve">2) </w:t>
      </w:r>
      <w:hyperlink w:anchor="P391" w:history="1">
        <w:r>
          <w:rPr>
            <w:color w:val="0000FF"/>
          </w:rPr>
          <w:t>"Совершенствование охраны компонентов окружающей среды"</w:t>
        </w:r>
      </w:hyperlink>
      <w:r>
        <w:t>;</w:t>
      </w:r>
    </w:p>
    <w:p w:rsidR="007358DA" w:rsidRDefault="007358DA">
      <w:pPr>
        <w:pStyle w:val="ConsPlusNormal"/>
        <w:spacing w:before="220"/>
        <w:ind w:firstLine="540"/>
        <w:jc w:val="both"/>
      </w:pPr>
      <w:r>
        <w:t>3) "</w:t>
      </w:r>
      <w:hyperlink w:anchor="P989" w:history="1">
        <w:r>
          <w:rPr>
            <w:color w:val="0000FF"/>
          </w:rPr>
          <w:t>Воспроизводство и сохранение охотничьих ресурсов</w:t>
        </w:r>
      </w:hyperlink>
      <w:r>
        <w:t xml:space="preserve"> Забайкальского края";</w:t>
      </w:r>
    </w:p>
    <w:p w:rsidR="007358DA" w:rsidRDefault="007358DA">
      <w:pPr>
        <w:pStyle w:val="ConsPlusNormal"/>
        <w:spacing w:before="220"/>
        <w:ind w:firstLine="540"/>
        <w:jc w:val="both"/>
      </w:pPr>
      <w:r>
        <w:t xml:space="preserve">4) </w:t>
      </w:r>
      <w:hyperlink w:anchor="P1113" w:history="1">
        <w:r>
          <w:rPr>
            <w:color w:val="0000FF"/>
          </w:rPr>
          <w:t>"Обеспечение реализации государственной программы"</w:t>
        </w:r>
      </w:hyperlink>
      <w:r>
        <w:t>.</w:t>
      </w: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Title"/>
        <w:jc w:val="center"/>
        <w:outlineLvl w:val="1"/>
      </w:pPr>
      <w:bookmarkStart w:id="3" w:name="P257"/>
      <w:bookmarkEnd w:id="3"/>
      <w:r>
        <w:t>ПОДПРОГРАММА</w:t>
      </w:r>
    </w:p>
    <w:p w:rsidR="007358DA" w:rsidRDefault="007358DA">
      <w:pPr>
        <w:pStyle w:val="ConsPlusTitle"/>
        <w:jc w:val="center"/>
      </w:pPr>
      <w:r>
        <w:t>"РАЗВИТИЕ ОСОБО ОХРАНЯЕМЫХ ПРИРОДНЫХ ТЕРРИТОРИЙ</w:t>
      </w:r>
    </w:p>
    <w:p w:rsidR="007358DA" w:rsidRDefault="007358DA">
      <w:pPr>
        <w:pStyle w:val="ConsPlusTitle"/>
        <w:jc w:val="center"/>
      </w:pPr>
      <w:r>
        <w:t>В ЗАБАЙКАЛЬСКОМ КРАЕ"</w:t>
      </w:r>
    </w:p>
    <w:p w:rsidR="007358DA" w:rsidRDefault="007358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DA">
        <w:tc>
          <w:tcPr>
            <w:tcW w:w="60" w:type="dxa"/>
            <w:tcBorders>
              <w:top w:val="nil"/>
              <w:left w:val="nil"/>
              <w:bottom w:val="nil"/>
              <w:right w:val="nil"/>
            </w:tcBorders>
            <w:shd w:val="clear" w:color="auto" w:fill="CED3F1"/>
            <w:tcMar>
              <w:top w:w="0" w:type="dxa"/>
              <w:left w:w="0" w:type="dxa"/>
              <w:bottom w:w="0" w:type="dxa"/>
              <w:right w:w="0" w:type="dxa"/>
            </w:tcMar>
          </w:tcPr>
          <w:p w:rsidR="007358DA" w:rsidRDefault="007358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58DA" w:rsidRDefault="007358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58DA" w:rsidRDefault="007358DA">
            <w:pPr>
              <w:pStyle w:val="ConsPlusNormal"/>
              <w:jc w:val="center"/>
            </w:pPr>
            <w:r>
              <w:rPr>
                <w:color w:val="392C69"/>
              </w:rPr>
              <w:t>Список изменяющих документов</w:t>
            </w:r>
          </w:p>
          <w:p w:rsidR="007358DA" w:rsidRDefault="007358DA">
            <w:pPr>
              <w:pStyle w:val="ConsPlusNormal"/>
              <w:jc w:val="center"/>
            </w:pPr>
            <w:proofErr w:type="gramStart"/>
            <w:r>
              <w:rPr>
                <w:color w:val="392C69"/>
              </w:rPr>
              <w:t>(в ред. Постановлений Правительства Забайкальского края</w:t>
            </w:r>
            <w:proofErr w:type="gramEnd"/>
          </w:p>
          <w:p w:rsidR="007358DA" w:rsidRDefault="007358DA">
            <w:pPr>
              <w:pStyle w:val="ConsPlusNormal"/>
              <w:jc w:val="center"/>
            </w:pPr>
            <w:r>
              <w:rPr>
                <w:color w:val="392C69"/>
              </w:rPr>
              <w:t xml:space="preserve">от 26.06.2018 </w:t>
            </w:r>
            <w:hyperlink r:id="rId60" w:history="1">
              <w:r>
                <w:rPr>
                  <w:color w:val="0000FF"/>
                </w:rPr>
                <w:t>N 248</w:t>
              </w:r>
            </w:hyperlink>
            <w:r>
              <w:rPr>
                <w:color w:val="392C69"/>
              </w:rPr>
              <w:t xml:space="preserve">, от 19.10.2018 </w:t>
            </w:r>
            <w:hyperlink r:id="rId61" w:history="1">
              <w:r>
                <w:rPr>
                  <w:color w:val="0000FF"/>
                </w:rPr>
                <w:t>N 441</w:t>
              </w:r>
            </w:hyperlink>
            <w:r>
              <w:rPr>
                <w:color w:val="392C69"/>
              </w:rPr>
              <w:t xml:space="preserve">, от 26.03.2019 </w:t>
            </w:r>
            <w:hyperlink r:id="rId62" w:history="1">
              <w:r>
                <w:rPr>
                  <w:color w:val="0000FF"/>
                </w:rPr>
                <w:t>N 93</w:t>
              </w:r>
            </w:hyperlink>
            <w:r>
              <w:rPr>
                <w:color w:val="392C69"/>
              </w:rPr>
              <w:t>,</w:t>
            </w:r>
          </w:p>
          <w:p w:rsidR="007358DA" w:rsidRDefault="007358DA">
            <w:pPr>
              <w:pStyle w:val="ConsPlusNormal"/>
              <w:jc w:val="center"/>
            </w:pPr>
            <w:r>
              <w:rPr>
                <w:color w:val="392C69"/>
              </w:rPr>
              <w:t xml:space="preserve">от 18.08.2021 </w:t>
            </w:r>
            <w:hyperlink r:id="rId63" w:history="1">
              <w:r>
                <w:rPr>
                  <w:color w:val="0000FF"/>
                </w:rPr>
                <w:t>N 315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DA" w:rsidRDefault="007358DA">
            <w:pPr>
              <w:spacing w:after="1" w:line="0" w:lineRule="atLeast"/>
            </w:pPr>
          </w:p>
        </w:tc>
      </w:tr>
    </w:tbl>
    <w:p w:rsidR="007358DA" w:rsidRDefault="007358DA">
      <w:pPr>
        <w:pStyle w:val="ConsPlusNormal"/>
        <w:jc w:val="both"/>
      </w:pPr>
    </w:p>
    <w:p w:rsidR="007358DA" w:rsidRDefault="007358DA">
      <w:pPr>
        <w:pStyle w:val="ConsPlusTitle"/>
        <w:jc w:val="center"/>
        <w:outlineLvl w:val="2"/>
      </w:pPr>
      <w:r>
        <w:t>ПАСПОРТ</w:t>
      </w:r>
    </w:p>
    <w:p w:rsidR="007358DA" w:rsidRDefault="007358DA">
      <w:pPr>
        <w:pStyle w:val="ConsPlusTitle"/>
        <w:jc w:val="center"/>
      </w:pPr>
      <w:r>
        <w:t>ПОДПРОГРАММЫ "РАЗВИТИЕ ОСОБО ОХРАНЯЕМЫХ ПРИРОДНЫХ ТЕРРИТОРИЙ</w:t>
      </w:r>
    </w:p>
    <w:p w:rsidR="007358DA" w:rsidRDefault="007358DA">
      <w:pPr>
        <w:pStyle w:val="ConsPlusTitle"/>
        <w:jc w:val="center"/>
      </w:pPr>
      <w:r>
        <w:t>В ЗАБАЙКАЛЬСКОМ КРАЕ"</w:t>
      </w:r>
    </w:p>
    <w:p w:rsidR="007358DA" w:rsidRDefault="007358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153"/>
      </w:tblGrid>
      <w:tr w:rsidR="007358DA">
        <w:tc>
          <w:tcPr>
            <w:tcW w:w="2778" w:type="dxa"/>
            <w:tcBorders>
              <w:top w:val="nil"/>
              <w:left w:val="nil"/>
              <w:bottom w:val="nil"/>
              <w:right w:val="nil"/>
            </w:tcBorders>
          </w:tcPr>
          <w:p w:rsidR="007358DA" w:rsidRDefault="007358DA">
            <w:pPr>
              <w:pStyle w:val="ConsPlusNormal"/>
            </w:pPr>
            <w:r>
              <w:t>Ответственный исполнитель подпрограммы</w:t>
            </w:r>
          </w:p>
        </w:tc>
        <w:tc>
          <w:tcPr>
            <w:tcW w:w="6153" w:type="dxa"/>
            <w:tcBorders>
              <w:top w:val="nil"/>
              <w:left w:val="nil"/>
              <w:bottom w:val="nil"/>
              <w:right w:val="nil"/>
            </w:tcBorders>
          </w:tcPr>
          <w:p w:rsidR="007358DA" w:rsidRDefault="007358DA">
            <w:pPr>
              <w:pStyle w:val="ConsPlusNormal"/>
              <w:jc w:val="both"/>
            </w:pPr>
            <w:r>
              <w:t>Министерство природных ресурсов Забайкальского края.</w:t>
            </w:r>
          </w:p>
        </w:tc>
      </w:tr>
      <w:tr w:rsidR="007358DA">
        <w:tc>
          <w:tcPr>
            <w:tcW w:w="2778" w:type="dxa"/>
            <w:tcBorders>
              <w:top w:val="nil"/>
              <w:left w:val="nil"/>
              <w:bottom w:val="nil"/>
              <w:right w:val="nil"/>
            </w:tcBorders>
          </w:tcPr>
          <w:p w:rsidR="007358DA" w:rsidRDefault="007358DA">
            <w:pPr>
              <w:pStyle w:val="ConsPlusNormal"/>
            </w:pPr>
            <w:r>
              <w:t>Соисполнители подпрограммы</w:t>
            </w:r>
          </w:p>
        </w:tc>
        <w:tc>
          <w:tcPr>
            <w:tcW w:w="6153" w:type="dxa"/>
            <w:tcBorders>
              <w:top w:val="nil"/>
              <w:left w:val="nil"/>
              <w:bottom w:val="nil"/>
              <w:right w:val="nil"/>
            </w:tcBorders>
          </w:tcPr>
          <w:p w:rsidR="007358DA" w:rsidRDefault="007358DA">
            <w:pPr>
              <w:pStyle w:val="ConsPlusNormal"/>
            </w:pPr>
          </w:p>
        </w:tc>
      </w:tr>
      <w:tr w:rsidR="007358DA">
        <w:tc>
          <w:tcPr>
            <w:tcW w:w="2778" w:type="dxa"/>
            <w:tcBorders>
              <w:top w:val="nil"/>
              <w:left w:val="nil"/>
              <w:bottom w:val="nil"/>
              <w:right w:val="nil"/>
            </w:tcBorders>
          </w:tcPr>
          <w:p w:rsidR="007358DA" w:rsidRDefault="007358DA">
            <w:pPr>
              <w:pStyle w:val="ConsPlusNormal"/>
            </w:pPr>
            <w:r>
              <w:t>Цели подпрограммы</w:t>
            </w:r>
          </w:p>
        </w:tc>
        <w:tc>
          <w:tcPr>
            <w:tcW w:w="6153" w:type="dxa"/>
            <w:tcBorders>
              <w:top w:val="nil"/>
              <w:left w:val="nil"/>
              <w:bottom w:val="nil"/>
              <w:right w:val="nil"/>
            </w:tcBorders>
          </w:tcPr>
          <w:p w:rsidR="007358DA" w:rsidRDefault="007358DA">
            <w:pPr>
              <w:pStyle w:val="ConsPlusNormal"/>
              <w:jc w:val="both"/>
            </w:pPr>
            <w:r>
              <w:t>Совершенствование государственного управления системой особо охраняемых природных территорий (далее - ООПТ) регионального значения в Забайкальском крае, организация и обеспечение природоохранной, научно-исследовательской, эколого-просветительской деятельности на ООПТ регионального значения.</w:t>
            </w:r>
          </w:p>
        </w:tc>
      </w:tr>
      <w:tr w:rsidR="007358DA">
        <w:tc>
          <w:tcPr>
            <w:tcW w:w="2778" w:type="dxa"/>
            <w:tcBorders>
              <w:top w:val="nil"/>
              <w:left w:val="nil"/>
              <w:bottom w:val="nil"/>
              <w:right w:val="nil"/>
            </w:tcBorders>
          </w:tcPr>
          <w:p w:rsidR="007358DA" w:rsidRDefault="007358DA">
            <w:pPr>
              <w:pStyle w:val="ConsPlusNormal"/>
            </w:pPr>
            <w:r>
              <w:t>Задачи подпрограммы</w:t>
            </w:r>
          </w:p>
        </w:tc>
        <w:tc>
          <w:tcPr>
            <w:tcW w:w="6153" w:type="dxa"/>
            <w:tcBorders>
              <w:top w:val="nil"/>
              <w:left w:val="nil"/>
              <w:bottom w:val="nil"/>
              <w:right w:val="nil"/>
            </w:tcBorders>
          </w:tcPr>
          <w:p w:rsidR="007358DA" w:rsidRDefault="007358DA">
            <w:pPr>
              <w:pStyle w:val="ConsPlusNormal"/>
              <w:ind w:firstLine="283"/>
              <w:jc w:val="both"/>
            </w:pPr>
            <w:r>
              <w:t>Развитие сети ООПТ регионального значения за счет создания новых природных парков, заказников, памятников природы;</w:t>
            </w:r>
          </w:p>
          <w:p w:rsidR="007358DA" w:rsidRDefault="007358DA">
            <w:pPr>
              <w:pStyle w:val="ConsPlusNormal"/>
              <w:ind w:firstLine="283"/>
              <w:jc w:val="both"/>
            </w:pPr>
            <w:r>
              <w:t>сохранение генофонда животного и растительного мира Забайкальского края;</w:t>
            </w:r>
          </w:p>
          <w:p w:rsidR="007358DA" w:rsidRDefault="007358DA">
            <w:pPr>
              <w:pStyle w:val="ConsPlusNormal"/>
              <w:ind w:firstLine="283"/>
              <w:jc w:val="both"/>
            </w:pPr>
            <w:r>
              <w:t>создание условий для организованного (регулируемого) туризма и рекреации, развитие современной инфраструктуры туризма и сферы услуг на ООПТ регионального значения;</w:t>
            </w:r>
          </w:p>
          <w:p w:rsidR="007358DA" w:rsidRDefault="007358DA">
            <w:pPr>
              <w:pStyle w:val="ConsPlusNormal"/>
              <w:ind w:firstLine="283"/>
              <w:jc w:val="both"/>
            </w:pPr>
            <w:r>
              <w:t>инвентаризация памятников природы, животного и растительного мира на ООПТ;</w:t>
            </w:r>
          </w:p>
          <w:p w:rsidR="007358DA" w:rsidRDefault="007358DA">
            <w:pPr>
              <w:pStyle w:val="ConsPlusNormal"/>
              <w:ind w:firstLine="283"/>
              <w:jc w:val="both"/>
            </w:pPr>
            <w:r>
              <w:t xml:space="preserve">укрепление материально-технической базы государственных природоохранных учреждений, выполняющих задачи по обеспечению управления и </w:t>
            </w:r>
            <w:r>
              <w:lastRenderedPageBreak/>
              <w:t>функционирования ООПТ регионального значения.</w:t>
            </w:r>
          </w:p>
        </w:tc>
      </w:tr>
      <w:tr w:rsidR="007358DA">
        <w:tc>
          <w:tcPr>
            <w:tcW w:w="2778" w:type="dxa"/>
            <w:tcBorders>
              <w:top w:val="nil"/>
              <w:left w:val="nil"/>
              <w:bottom w:val="nil"/>
              <w:right w:val="nil"/>
            </w:tcBorders>
          </w:tcPr>
          <w:p w:rsidR="007358DA" w:rsidRDefault="007358DA">
            <w:pPr>
              <w:pStyle w:val="ConsPlusNormal"/>
            </w:pPr>
            <w:r>
              <w:lastRenderedPageBreak/>
              <w:t>Этапы и сроки реализации подпрограммы</w:t>
            </w:r>
          </w:p>
        </w:tc>
        <w:tc>
          <w:tcPr>
            <w:tcW w:w="6153" w:type="dxa"/>
            <w:tcBorders>
              <w:top w:val="nil"/>
              <w:left w:val="nil"/>
              <w:bottom w:val="nil"/>
              <w:right w:val="nil"/>
            </w:tcBorders>
          </w:tcPr>
          <w:p w:rsidR="007358DA" w:rsidRDefault="007358DA">
            <w:pPr>
              <w:pStyle w:val="ConsPlusNormal"/>
              <w:jc w:val="both"/>
            </w:pPr>
            <w:r>
              <w:t>2014 - 2024 годы. Подпрограмма реализуется в один этап.</w:t>
            </w:r>
          </w:p>
        </w:tc>
      </w:tr>
      <w:tr w:rsidR="007358DA">
        <w:tc>
          <w:tcPr>
            <w:tcW w:w="8931" w:type="dxa"/>
            <w:gridSpan w:val="2"/>
            <w:tcBorders>
              <w:top w:val="nil"/>
              <w:left w:val="nil"/>
              <w:bottom w:val="nil"/>
              <w:right w:val="nil"/>
            </w:tcBorders>
          </w:tcPr>
          <w:p w:rsidR="007358DA" w:rsidRDefault="007358DA">
            <w:pPr>
              <w:pStyle w:val="ConsPlusNormal"/>
              <w:jc w:val="both"/>
            </w:pPr>
            <w:r>
              <w:t xml:space="preserve">(в ред. Постановлений Правительства Забайкальского края от 19.10.2018 </w:t>
            </w:r>
            <w:hyperlink r:id="rId64" w:history="1">
              <w:r>
                <w:rPr>
                  <w:color w:val="0000FF"/>
                </w:rPr>
                <w:t>N 441</w:t>
              </w:r>
            </w:hyperlink>
            <w:r>
              <w:t xml:space="preserve">, от 18.08.2021 </w:t>
            </w:r>
            <w:hyperlink r:id="rId65" w:history="1">
              <w:r>
                <w:rPr>
                  <w:color w:val="0000FF"/>
                </w:rPr>
                <w:t>N 315</w:t>
              </w:r>
            </w:hyperlink>
            <w:r>
              <w:t>)</w:t>
            </w:r>
          </w:p>
        </w:tc>
      </w:tr>
      <w:tr w:rsidR="007358DA">
        <w:tc>
          <w:tcPr>
            <w:tcW w:w="2778" w:type="dxa"/>
            <w:tcBorders>
              <w:top w:val="nil"/>
              <w:left w:val="nil"/>
              <w:bottom w:val="nil"/>
              <w:right w:val="nil"/>
            </w:tcBorders>
          </w:tcPr>
          <w:p w:rsidR="007358DA" w:rsidRDefault="007358DA">
            <w:pPr>
              <w:pStyle w:val="ConsPlusNormal"/>
            </w:pPr>
            <w:r>
              <w:t>Объемы бюджетных ассигнований подпрограммы</w:t>
            </w:r>
          </w:p>
        </w:tc>
        <w:tc>
          <w:tcPr>
            <w:tcW w:w="6153" w:type="dxa"/>
            <w:tcBorders>
              <w:top w:val="nil"/>
              <w:left w:val="nil"/>
              <w:bottom w:val="nil"/>
              <w:right w:val="nil"/>
            </w:tcBorders>
          </w:tcPr>
          <w:p w:rsidR="007358DA" w:rsidRDefault="007358DA">
            <w:pPr>
              <w:pStyle w:val="ConsPlusNormal"/>
              <w:jc w:val="both"/>
            </w:pPr>
            <w:r>
              <w:t>Общий объем расходов бюджета Забайкальского края на подпрограмму составляет 1 350,00 тыс. рублей, в том числе по годам:</w:t>
            </w:r>
          </w:p>
          <w:p w:rsidR="007358DA" w:rsidRDefault="007358DA">
            <w:pPr>
              <w:pStyle w:val="ConsPlusNormal"/>
              <w:jc w:val="both"/>
            </w:pPr>
            <w:r>
              <w:t>2014 год - 0,00 тыс. рублей;</w:t>
            </w:r>
          </w:p>
          <w:p w:rsidR="007358DA" w:rsidRDefault="007358DA">
            <w:pPr>
              <w:pStyle w:val="ConsPlusNormal"/>
              <w:jc w:val="both"/>
            </w:pPr>
            <w:r>
              <w:t>2015 год - 0,00 тыс. рублей;</w:t>
            </w:r>
          </w:p>
          <w:p w:rsidR="007358DA" w:rsidRDefault="007358DA">
            <w:pPr>
              <w:pStyle w:val="ConsPlusNormal"/>
              <w:jc w:val="both"/>
            </w:pPr>
            <w:r>
              <w:t>2016 год - 0,00 тыс. рублей;</w:t>
            </w:r>
          </w:p>
          <w:p w:rsidR="007358DA" w:rsidRDefault="007358DA">
            <w:pPr>
              <w:pStyle w:val="ConsPlusNormal"/>
              <w:jc w:val="both"/>
            </w:pPr>
            <w:r>
              <w:t>2017 год - 0,00 тыс. рублей;</w:t>
            </w:r>
          </w:p>
          <w:p w:rsidR="007358DA" w:rsidRDefault="007358DA">
            <w:pPr>
              <w:pStyle w:val="ConsPlusNormal"/>
              <w:jc w:val="both"/>
            </w:pPr>
            <w:r>
              <w:t>2018 год - 0,00 тыс. рублей;</w:t>
            </w:r>
          </w:p>
          <w:p w:rsidR="007358DA" w:rsidRDefault="007358DA">
            <w:pPr>
              <w:pStyle w:val="ConsPlusNormal"/>
              <w:jc w:val="both"/>
            </w:pPr>
            <w:r>
              <w:t>2019 год - 550,00 тыс. рублей;</w:t>
            </w:r>
          </w:p>
          <w:p w:rsidR="007358DA" w:rsidRDefault="007358DA">
            <w:pPr>
              <w:pStyle w:val="ConsPlusNormal"/>
              <w:jc w:val="both"/>
            </w:pPr>
            <w:r>
              <w:t>2020 год - 0,00 тыс. рублей;</w:t>
            </w:r>
          </w:p>
          <w:p w:rsidR="007358DA" w:rsidRDefault="007358DA">
            <w:pPr>
              <w:pStyle w:val="ConsPlusNormal"/>
              <w:jc w:val="both"/>
            </w:pPr>
            <w:r>
              <w:t>2021 год - 0,00 тыс. рублей;</w:t>
            </w:r>
          </w:p>
          <w:p w:rsidR="007358DA" w:rsidRDefault="007358DA">
            <w:pPr>
              <w:pStyle w:val="ConsPlusNormal"/>
              <w:jc w:val="both"/>
            </w:pPr>
            <w:r>
              <w:t>2022 год - 0,00 тыс. рублей;</w:t>
            </w:r>
          </w:p>
          <w:p w:rsidR="007358DA" w:rsidRDefault="007358DA">
            <w:pPr>
              <w:pStyle w:val="ConsPlusNormal"/>
              <w:jc w:val="both"/>
            </w:pPr>
            <w:r>
              <w:t>2023 год - 400,00 тыс. рублей;</w:t>
            </w:r>
          </w:p>
          <w:p w:rsidR="007358DA" w:rsidRDefault="007358DA">
            <w:pPr>
              <w:pStyle w:val="ConsPlusNormal"/>
              <w:jc w:val="both"/>
            </w:pPr>
            <w:r>
              <w:t>2024 год - 400,00 тыс. рублей.</w:t>
            </w:r>
          </w:p>
          <w:p w:rsidR="007358DA" w:rsidRDefault="007358DA">
            <w:pPr>
              <w:pStyle w:val="ConsPlusNormal"/>
              <w:jc w:val="both"/>
            </w:pPr>
            <w:r>
              <w:t>Привлечение внебюджетных источников финансирования на реализацию программы планируется в объеме 1 985,07 тыс. рублей, в том числе по годам:</w:t>
            </w:r>
          </w:p>
          <w:p w:rsidR="007358DA" w:rsidRDefault="007358DA">
            <w:pPr>
              <w:pStyle w:val="ConsPlusNormal"/>
              <w:jc w:val="both"/>
            </w:pPr>
            <w:r>
              <w:t>2014 год - 0,00 тыс. рублей;</w:t>
            </w:r>
          </w:p>
          <w:p w:rsidR="007358DA" w:rsidRDefault="007358DA">
            <w:pPr>
              <w:pStyle w:val="ConsPlusNormal"/>
              <w:jc w:val="both"/>
            </w:pPr>
            <w:r>
              <w:t>2015 год - 0,00 тыс. рублей;</w:t>
            </w:r>
          </w:p>
          <w:p w:rsidR="007358DA" w:rsidRDefault="007358DA">
            <w:pPr>
              <w:pStyle w:val="ConsPlusNormal"/>
              <w:jc w:val="both"/>
            </w:pPr>
            <w:r>
              <w:t>2016 год - 0,00 тыс. рублей;</w:t>
            </w:r>
          </w:p>
          <w:p w:rsidR="007358DA" w:rsidRDefault="007358DA">
            <w:pPr>
              <w:pStyle w:val="ConsPlusNormal"/>
              <w:jc w:val="both"/>
            </w:pPr>
            <w:r>
              <w:t>2017 год - 0,00 тыс. рублей;</w:t>
            </w:r>
          </w:p>
          <w:p w:rsidR="007358DA" w:rsidRDefault="007358DA">
            <w:pPr>
              <w:pStyle w:val="ConsPlusNormal"/>
              <w:jc w:val="both"/>
            </w:pPr>
            <w:r>
              <w:t>2018 год - 1 333,07 тыс. рублей;</w:t>
            </w:r>
          </w:p>
          <w:p w:rsidR="007358DA" w:rsidRDefault="007358DA">
            <w:pPr>
              <w:pStyle w:val="ConsPlusNormal"/>
              <w:jc w:val="both"/>
            </w:pPr>
            <w:r>
              <w:t>2019 год - 652,00 тыс. рублей;</w:t>
            </w:r>
          </w:p>
          <w:p w:rsidR="007358DA" w:rsidRDefault="007358DA">
            <w:pPr>
              <w:pStyle w:val="ConsPlusNormal"/>
              <w:jc w:val="both"/>
            </w:pPr>
            <w:r>
              <w:t>2020 год - 0,00 тыс. рублей;</w:t>
            </w:r>
          </w:p>
          <w:p w:rsidR="007358DA" w:rsidRDefault="007358DA">
            <w:pPr>
              <w:pStyle w:val="ConsPlusNormal"/>
              <w:jc w:val="both"/>
            </w:pPr>
            <w:r>
              <w:t>2021 год - 0,00 тыс. рублей;</w:t>
            </w:r>
          </w:p>
          <w:p w:rsidR="007358DA" w:rsidRDefault="007358DA">
            <w:pPr>
              <w:pStyle w:val="ConsPlusNormal"/>
              <w:jc w:val="both"/>
            </w:pPr>
            <w:r>
              <w:t>2022 год - 0,00 тыс. рублей;</w:t>
            </w:r>
          </w:p>
          <w:p w:rsidR="007358DA" w:rsidRDefault="007358DA">
            <w:pPr>
              <w:pStyle w:val="ConsPlusNormal"/>
              <w:jc w:val="both"/>
            </w:pPr>
            <w:r>
              <w:t>2023 год - 0,00 тыс. рублей;</w:t>
            </w:r>
          </w:p>
          <w:p w:rsidR="007358DA" w:rsidRDefault="007358DA">
            <w:pPr>
              <w:pStyle w:val="ConsPlusNormal"/>
              <w:jc w:val="both"/>
            </w:pPr>
            <w:r>
              <w:t>2024 год - 0,00 тыс. рублей.</w:t>
            </w:r>
          </w:p>
        </w:tc>
      </w:tr>
      <w:tr w:rsidR="007358DA">
        <w:tc>
          <w:tcPr>
            <w:tcW w:w="8931" w:type="dxa"/>
            <w:gridSpan w:val="2"/>
            <w:tcBorders>
              <w:top w:val="nil"/>
              <w:left w:val="nil"/>
              <w:bottom w:val="nil"/>
              <w:right w:val="nil"/>
            </w:tcBorders>
          </w:tcPr>
          <w:p w:rsidR="007358DA" w:rsidRDefault="007358DA">
            <w:pPr>
              <w:pStyle w:val="ConsPlusNormal"/>
              <w:jc w:val="both"/>
            </w:pPr>
            <w:r>
              <w:t xml:space="preserve">(в ред. </w:t>
            </w:r>
            <w:hyperlink r:id="rId66" w:history="1">
              <w:r>
                <w:rPr>
                  <w:color w:val="0000FF"/>
                </w:rPr>
                <w:t>Постановления</w:t>
              </w:r>
            </w:hyperlink>
            <w:r>
              <w:t xml:space="preserve"> Правительства Забайкальского края от 18.08.2021 N 315)</w:t>
            </w:r>
          </w:p>
        </w:tc>
      </w:tr>
      <w:tr w:rsidR="007358DA">
        <w:tc>
          <w:tcPr>
            <w:tcW w:w="2778" w:type="dxa"/>
            <w:tcBorders>
              <w:top w:val="nil"/>
              <w:left w:val="nil"/>
              <w:bottom w:val="nil"/>
              <w:right w:val="nil"/>
            </w:tcBorders>
          </w:tcPr>
          <w:p w:rsidR="007358DA" w:rsidRDefault="007358DA">
            <w:pPr>
              <w:pStyle w:val="ConsPlusNormal"/>
            </w:pPr>
            <w:r>
              <w:t>Ожидаемые значения показателей конечных результатов реализации подпрограммы</w:t>
            </w:r>
          </w:p>
        </w:tc>
        <w:tc>
          <w:tcPr>
            <w:tcW w:w="6153" w:type="dxa"/>
            <w:tcBorders>
              <w:top w:val="nil"/>
              <w:left w:val="nil"/>
              <w:bottom w:val="nil"/>
              <w:right w:val="nil"/>
            </w:tcBorders>
          </w:tcPr>
          <w:p w:rsidR="007358DA" w:rsidRDefault="007358DA">
            <w:pPr>
              <w:pStyle w:val="ConsPlusNormal"/>
              <w:jc w:val="both"/>
            </w:pPr>
            <w:r>
              <w:t>Реализация комплекса мероприятий подпрограммы позволит к 2024 году достичь следующих результатов:</w:t>
            </w:r>
          </w:p>
          <w:p w:rsidR="007358DA" w:rsidRDefault="007358DA">
            <w:pPr>
              <w:pStyle w:val="ConsPlusNormal"/>
              <w:jc w:val="both"/>
            </w:pPr>
            <w:r>
              <w:t>увеличить к 2024 году площадь ООПТ в регионе до 10,5% (с учетом ООПТ федерального значения);</w:t>
            </w:r>
          </w:p>
          <w:p w:rsidR="007358DA" w:rsidRDefault="007358DA">
            <w:pPr>
              <w:pStyle w:val="ConsPlusNormal"/>
              <w:jc w:val="both"/>
            </w:pPr>
            <w:r>
              <w:t>увеличить репрезентативность сохраняемого в ООПТ биологического и ландшафтного разнообразия;</w:t>
            </w:r>
          </w:p>
          <w:p w:rsidR="007358DA" w:rsidRDefault="007358DA">
            <w:pPr>
              <w:pStyle w:val="ConsPlusNormal"/>
              <w:jc w:val="both"/>
            </w:pPr>
            <w:proofErr w:type="gramStart"/>
            <w:r>
              <w:t>разработать и реализовать</w:t>
            </w:r>
            <w:proofErr w:type="gramEnd"/>
            <w:r>
              <w:t xml:space="preserve"> программы развития экологического туризма</w:t>
            </w:r>
          </w:p>
        </w:tc>
      </w:tr>
      <w:tr w:rsidR="007358DA">
        <w:tc>
          <w:tcPr>
            <w:tcW w:w="8931" w:type="dxa"/>
            <w:gridSpan w:val="2"/>
            <w:tcBorders>
              <w:top w:val="nil"/>
              <w:left w:val="nil"/>
              <w:bottom w:val="nil"/>
              <w:right w:val="nil"/>
            </w:tcBorders>
          </w:tcPr>
          <w:p w:rsidR="007358DA" w:rsidRDefault="007358DA">
            <w:pPr>
              <w:pStyle w:val="ConsPlusNormal"/>
              <w:jc w:val="both"/>
            </w:pPr>
            <w:r>
              <w:t xml:space="preserve">(в ред. Постановлений Правительства Забайкальского края от 19.10.2018 </w:t>
            </w:r>
            <w:hyperlink r:id="rId67" w:history="1">
              <w:r>
                <w:rPr>
                  <w:color w:val="0000FF"/>
                </w:rPr>
                <w:t>N 441</w:t>
              </w:r>
            </w:hyperlink>
            <w:r>
              <w:t xml:space="preserve">, от 26.03.2019 </w:t>
            </w:r>
            <w:hyperlink r:id="rId68" w:history="1">
              <w:r>
                <w:rPr>
                  <w:color w:val="0000FF"/>
                </w:rPr>
                <w:t>N 93</w:t>
              </w:r>
            </w:hyperlink>
            <w:r>
              <w:t xml:space="preserve">, от 18.08.2021 </w:t>
            </w:r>
            <w:hyperlink r:id="rId69" w:history="1">
              <w:r>
                <w:rPr>
                  <w:color w:val="0000FF"/>
                </w:rPr>
                <w:t>N 315</w:t>
              </w:r>
            </w:hyperlink>
            <w:r>
              <w:t>)</w:t>
            </w:r>
          </w:p>
        </w:tc>
      </w:tr>
    </w:tbl>
    <w:p w:rsidR="007358DA" w:rsidRDefault="007358DA">
      <w:pPr>
        <w:pStyle w:val="ConsPlusNormal"/>
        <w:jc w:val="both"/>
      </w:pPr>
    </w:p>
    <w:p w:rsidR="007358DA" w:rsidRDefault="007358DA">
      <w:pPr>
        <w:pStyle w:val="ConsPlusTitle"/>
        <w:jc w:val="center"/>
        <w:outlineLvl w:val="2"/>
      </w:pPr>
      <w:r>
        <w:t>1. ХАРАКТЕРИСТИКА ТЕКУЩЕГО СОСТОЯНИЯ СФЕРЫ ООПТ</w:t>
      </w:r>
    </w:p>
    <w:p w:rsidR="007358DA" w:rsidRDefault="007358DA">
      <w:pPr>
        <w:pStyle w:val="ConsPlusTitle"/>
        <w:jc w:val="center"/>
      </w:pPr>
      <w:r>
        <w:t>ЗАБАЙКАЛЬСКОГО КРАЯ</w:t>
      </w:r>
    </w:p>
    <w:p w:rsidR="007358DA" w:rsidRDefault="007358DA">
      <w:pPr>
        <w:pStyle w:val="ConsPlusNormal"/>
        <w:jc w:val="center"/>
      </w:pPr>
      <w:proofErr w:type="gramStart"/>
      <w:r>
        <w:t xml:space="preserve">(в ред. </w:t>
      </w:r>
      <w:hyperlink r:id="rId70" w:history="1">
        <w:r>
          <w:rPr>
            <w:color w:val="0000FF"/>
          </w:rPr>
          <w:t>Постановления</w:t>
        </w:r>
      </w:hyperlink>
      <w:r>
        <w:t xml:space="preserve"> Правительства Забайкальского края</w:t>
      </w:r>
      <w:proofErr w:type="gramEnd"/>
    </w:p>
    <w:p w:rsidR="007358DA" w:rsidRDefault="007358DA">
      <w:pPr>
        <w:pStyle w:val="ConsPlusNormal"/>
        <w:jc w:val="center"/>
      </w:pPr>
      <w:r>
        <w:lastRenderedPageBreak/>
        <w:t>от 18.08.2021 N 315)</w:t>
      </w:r>
    </w:p>
    <w:p w:rsidR="007358DA" w:rsidRDefault="007358DA">
      <w:pPr>
        <w:pStyle w:val="ConsPlusNormal"/>
        <w:jc w:val="both"/>
      </w:pPr>
    </w:p>
    <w:p w:rsidR="007358DA" w:rsidRDefault="007358DA">
      <w:pPr>
        <w:pStyle w:val="ConsPlusNormal"/>
        <w:ind w:firstLine="540"/>
        <w:jc w:val="both"/>
      </w:pPr>
      <w:r>
        <w:t xml:space="preserve">В Забайкальском крае </w:t>
      </w:r>
      <w:proofErr w:type="gramStart"/>
      <w:r>
        <w:t>создана и развивается</w:t>
      </w:r>
      <w:proofErr w:type="gramEnd"/>
      <w:r>
        <w:t xml:space="preserve"> комплексная система ООПТ, направленная на обеспечение условий устойчивого развития, экологической безопасности и сохранение природного достояния региона.</w:t>
      </w:r>
    </w:p>
    <w:p w:rsidR="007358DA" w:rsidRDefault="007358DA">
      <w:pPr>
        <w:pStyle w:val="ConsPlusNormal"/>
        <w:spacing w:before="220"/>
        <w:ind w:firstLine="540"/>
        <w:jc w:val="both"/>
      </w:pPr>
      <w:r>
        <w:t xml:space="preserve">Природно-заповедный фонд ООПТ, расположенных на территории Забайкальского края, в настоящее время включает 93 ООПТ разных категорий, в том числе 85 - регионального значения. </w:t>
      </w:r>
      <w:proofErr w:type="gramStart"/>
      <w:r>
        <w:t>На территории Забайкальского края расположены 2 государственных природных заповедника (государственный природный биосферный заповедник "</w:t>
      </w:r>
      <w:proofErr w:type="spellStart"/>
      <w:r>
        <w:t>Даурский</w:t>
      </w:r>
      <w:proofErr w:type="spellEnd"/>
      <w:r>
        <w:t xml:space="preserve">" и </w:t>
      </w:r>
      <w:proofErr w:type="spellStart"/>
      <w:r>
        <w:t>Сохондинский</w:t>
      </w:r>
      <w:proofErr w:type="spellEnd"/>
      <w:r>
        <w:t xml:space="preserve"> государственный природный биосферный заповедник); 3 национальных парка ("</w:t>
      </w:r>
      <w:proofErr w:type="spellStart"/>
      <w:r>
        <w:t>Алханай</w:t>
      </w:r>
      <w:proofErr w:type="spellEnd"/>
      <w:r>
        <w:t>", "Чикой" и "</w:t>
      </w:r>
      <w:proofErr w:type="spellStart"/>
      <w:r>
        <w:t>Кодар</w:t>
      </w:r>
      <w:proofErr w:type="spellEnd"/>
      <w:r>
        <w:t>"); 2 государственных природных заказника федерального значения ("</w:t>
      </w:r>
      <w:proofErr w:type="spellStart"/>
      <w:r>
        <w:t>Цасучейский</w:t>
      </w:r>
      <w:proofErr w:type="spellEnd"/>
      <w:r>
        <w:t xml:space="preserve"> бор" и "Долина </w:t>
      </w:r>
      <w:proofErr w:type="spellStart"/>
      <w:r>
        <w:t>дзерена</w:t>
      </w:r>
      <w:proofErr w:type="spellEnd"/>
      <w:r>
        <w:t>"); 18 государственных природных заказников регионального значения (7 из которых являются комплексными (ландшафтными), 11 - биологическими (зоологическими));</w:t>
      </w:r>
      <w:proofErr w:type="gramEnd"/>
      <w:r>
        <w:t xml:space="preserve"> 2 природных парка ("</w:t>
      </w:r>
      <w:proofErr w:type="spellStart"/>
      <w:r>
        <w:t>Арей</w:t>
      </w:r>
      <w:proofErr w:type="spellEnd"/>
      <w:r>
        <w:t>" и "</w:t>
      </w:r>
      <w:proofErr w:type="spellStart"/>
      <w:r>
        <w:t>Ивано-Арахлейский</w:t>
      </w:r>
      <w:proofErr w:type="spellEnd"/>
      <w:r>
        <w:t xml:space="preserve">"), 65 памятников природы (в том числе 1 федерального значения - "Ледники </w:t>
      </w:r>
      <w:proofErr w:type="spellStart"/>
      <w:r>
        <w:t>Кодара</w:t>
      </w:r>
      <w:proofErr w:type="spellEnd"/>
      <w:r>
        <w:t>") и 2 учебно-научных стационара "</w:t>
      </w:r>
      <w:proofErr w:type="spellStart"/>
      <w:r>
        <w:t>Менза</w:t>
      </w:r>
      <w:proofErr w:type="spellEnd"/>
      <w:r>
        <w:t>" и "</w:t>
      </w:r>
      <w:proofErr w:type="spellStart"/>
      <w:r>
        <w:t>Кулинда</w:t>
      </w:r>
      <w:proofErr w:type="spellEnd"/>
      <w:r>
        <w:t>".</w:t>
      </w:r>
    </w:p>
    <w:p w:rsidR="007358DA" w:rsidRDefault="007358DA">
      <w:pPr>
        <w:pStyle w:val="ConsPlusNormal"/>
        <w:jc w:val="both"/>
      </w:pPr>
      <w:r>
        <w:t xml:space="preserve">(в ред. Постановлений Правительства Забайкальского края от 19.10.2018 </w:t>
      </w:r>
      <w:hyperlink r:id="rId71" w:history="1">
        <w:r>
          <w:rPr>
            <w:color w:val="0000FF"/>
          </w:rPr>
          <w:t>N 441</w:t>
        </w:r>
      </w:hyperlink>
      <w:r>
        <w:t xml:space="preserve">, от 18.08.2021 </w:t>
      </w:r>
      <w:hyperlink r:id="rId72" w:history="1">
        <w:r>
          <w:rPr>
            <w:color w:val="0000FF"/>
          </w:rPr>
          <w:t>N 315</w:t>
        </w:r>
      </w:hyperlink>
      <w:r>
        <w:t>)</w:t>
      </w:r>
    </w:p>
    <w:p w:rsidR="007358DA" w:rsidRDefault="007358DA">
      <w:pPr>
        <w:pStyle w:val="ConsPlusNormal"/>
        <w:spacing w:before="220"/>
        <w:ind w:firstLine="540"/>
        <w:jc w:val="both"/>
      </w:pPr>
      <w:r>
        <w:t>ООПТ в Забайкальском крае занимают 8,48% от общей площади края, что по международным стандартам в 3 раза ниже минимума. Кроме того, на территории края самый низкий процент наличия ООПТ среди сибирских и дальневосточных регионов. Следует констатировать, что сеть ООПТ в регионе нерепрезентативна, т.е. в охраняемых территориях не представлены в достаточной мере экосистемы разных природных зон. Размещение ООПТ в крае также неравномерно. В основном они сосредоточены в центральных, южных, западных районах Забайкальского края, в то время как на севере Забайкалья образованы только памятники природы. В силу этого существующая сеть ООПТ в Забайкальском крае не представляет целостной системы, которая позволяла бы эффективно решать возлагаемые на нее природоохранные задачи. Для Забайкальского края, учитывая его пограничный статус, система ООПТ должна также предусматривать ее развитие как части трансграничной системы охраняемых природных территорий.</w:t>
      </w:r>
    </w:p>
    <w:p w:rsidR="007358DA" w:rsidRDefault="007358DA">
      <w:pPr>
        <w:pStyle w:val="ConsPlusNormal"/>
        <w:jc w:val="both"/>
      </w:pPr>
      <w:r>
        <w:t xml:space="preserve">(в ред. Постановлений Правительства Забайкальского края от 19.10.2018 </w:t>
      </w:r>
      <w:hyperlink r:id="rId73" w:history="1">
        <w:r>
          <w:rPr>
            <w:color w:val="0000FF"/>
          </w:rPr>
          <w:t>N 441</w:t>
        </w:r>
      </w:hyperlink>
      <w:r>
        <w:t xml:space="preserve">, от 18.08.2021 </w:t>
      </w:r>
      <w:hyperlink r:id="rId74" w:history="1">
        <w:r>
          <w:rPr>
            <w:color w:val="0000FF"/>
          </w:rPr>
          <w:t>N 315</w:t>
        </w:r>
      </w:hyperlink>
      <w:r>
        <w:t>)</w:t>
      </w:r>
    </w:p>
    <w:p w:rsidR="007358DA" w:rsidRDefault="007358DA">
      <w:pPr>
        <w:pStyle w:val="ConsPlusNormal"/>
        <w:spacing w:before="220"/>
        <w:ind w:firstLine="540"/>
        <w:jc w:val="both"/>
      </w:pPr>
      <w:r>
        <w:t xml:space="preserve">Основные направления развития системы ООПТ регионального значения в Забайкальском крае, а также меры, направленные на повышение эффективности государственного управления в указанной сфере, определены в </w:t>
      </w:r>
      <w:hyperlink r:id="rId75" w:history="1">
        <w:r>
          <w:rPr>
            <w:color w:val="0000FF"/>
          </w:rPr>
          <w:t>Концепции</w:t>
        </w:r>
      </w:hyperlink>
      <w:r>
        <w:t xml:space="preserve"> развития системы ООПТ регионального значения в Забайкальском крае на период до 2030 года, утвержденной постановлением Правительства Забайкальского края от 1 марта 2016 года N 89.</w:t>
      </w:r>
    </w:p>
    <w:p w:rsidR="007358DA" w:rsidRDefault="007358DA">
      <w:pPr>
        <w:pStyle w:val="ConsPlusNormal"/>
        <w:spacing w:before="220"/>
        <w:ind w:firstLine="540"/>
        <w:jc w:val="both"/>
      </w:pPr>
      <w:r>
        <w:t xml:space="preserve">В целях реализации основных направлений развития системы ООПТ регионального значения в Забайкальском крае указанным постановлением утвержден </w:t>
      </w:r>
      <w:hyperlink r:id="rId76" w:history="1">
        <w:r>
          <w:rPr>
            <w:color w:val="0000FF"/>
          </w:rPr>
          <w:t>План</w:t>
        </w:r>
      </w:hyperlink>
      <w:r>
        <w:t xml:space="preserve"> мероприятий по реализации Концепции развития системы ООПТ регионального значения в Забайкальском крае на период до 2030 года. В числе основных мероприятий - развитие географической сети ООПТ регионального значения в Забайкальском крае. Всего на период до 2030 года планируется создание 21 государственного природного заказника, 1 природного парка, 1 </w:t>
      </w:r>
      <w:proofErr w:type="spellStart"/>
      <w:r>
        <w:t>микрозаказника</w:t>
      </w:r>
      <w:proofErr w:type="spellEnd"/>
      <w:r>
        <w:t>, 5 учебно-научных стационаров, 6 памятников природы.</w:t>
      </w:r>
    </w:p>
    <w:p w:rsidR="007358DA" w:rsidRDefault="007358DA">
      <w:pPr>
        <w:pStyle w:val="ConsPlusNormal"/>
        <w:spacing w:before="220"/>
        <w:ind w:firstLine="540"/>
        <w:jc w:val="both"/>
      </w:pPr>
      <w:r>
        <w:t xml:space="preserve">Недостаточность финансирования ООПТ и несовершенство природоохранного законодательства осложняют осуществление государственного управления ранее </w:t>
      </w:r>
      <w:proofErr w:type="gramStart"/>
      <w:r>
        <w:t>образованными</w:t>
      </w:r>
      <w:proofErr w:type="gramEnd"/>
      <w:r>
        <w:t xml:space="preserve"> в Забайкальском крае ООПТ регионального значения. Недостаток средств не позволяет оснастить работников службы охраны государственных природных заказников эффективными средствами связи, приборами дистанционного наблюдения, форменным обмундированием, полевым и специальным снаряжением.</w:t>
      </w:r>
    </w:p>
    <w:p w:rsidR="007358DA" w:rsidRDefault="007358DA">
      <w:pPr>
        <w:pStyle w:val="ConsPlusNormal"/>
        <w:spacing w:before="220"/>
        <w:ind w:firstLine="540"/>
        <w:jc w:val="both"/>
      </w:pPr>
      <w:r>
        <w:lastRenderedPageBreak/>
        <w:t>Анализ имеющихся материалов по памятникам природы и выборочное их обследование за последние годы показали, что отдельные памятники природы по разным причинам не соответствуют требованиям, предъявляемым к ним законодательством Российской Федерации. В связи с этим необходимо проведение комплексных обследований всех памятников природы, их инвентаризации с целью установления соответствия их современного состояния целевому предназначению и требованиям законодательства. Необходимо уточнить современное состояние памятников, границы, собственников, владельцев и пользователей земель, на территории которых находятся памятники природы, оформить в установленном порядке документацию на эти объекты, включая охранные обязательства.</w:t>
      </w:r>
    </w:p>
    <w:p w:rsidR="007358DA" w:rsidRDefault="007358DA">
      <w:pPr>
        <w:pStyle w:val="ConsPlusNormal"/>
        <w:spacing w:before="220"/>
        <w:ind w:firstLine="540"/>
        <w:jc w:val="both"/>
      </w:pPr>
      <w:r>
        <w:t>Целесообразность разработки подпрограммы "Развитие особо охраняемых природных территорий в Забайкальском крае" обусловлена тем обстоятельством, что финансовых средств регионального бюджета, выделяемых на содержание государственных природоохранных учреждений, выполняющих задачи по обеспечению управления и функционирования ООПТ регионального значения, недостаточно для дальнейшего развития и укрепления природоохранной и рекреационной инфраструктур ООПТ.</w:t>
      </w:r>
    </w:p>
    <w:p w:rsidR="007358DA" w:rsidRDefault="007358DA">
      <w:pPr>
        <w:pStyle w:val="ConsPlusNormal"/>
        <w:spacing w:before="220"/>
        <w:ind w:firstLine="540"/>
        <w:jc w:val="both"/>
      </w:pPr>
      <w:r>
        <w:t>Настоящая подпрограмма представляет собой комплекс мер по поддержке и развитию сети ООПТ регионального значения, направленных на устойчивое использование и сохранение уникальных природных объектов для ныне живущих и будущих поколений. Подпрограмма является инструментом реализации эффективной государственной политики в сфере управления ООПТ регионального значения и обеспечения права граждан на благоприятную окружающую среду и отдых.</w:t>
      </w:r>
    </w:p>
    <w:p w:rsidR="007358DA" w:rsidRDefault="007358DA">
      <w:pPr>
        <w:pStyle w:val="ConsPlusNormal"/>
        <w:jc w:val="both"/>
      </w:pPr>
    </w:p>
    <w:p w:rsidR="007358DA" w:rsidRDefault="007358DA">
      <w:pPr>
        <w:pStyle w:val="ConsPlusTitle"/>
        <w:jc w:val="center"/>
        <w:outlineLvl w:val="2"/>
      </w:pPr>
      <w:r>
        <w:t>2. ПЕРЕЧЕНЬ ПРИОРИТЕТОВ ГОСУДАРСТВЕННОЙ ПОЛИТИКИ В СФЕРЕ</w:t>
      </w:r>
    </w:p>
    <w:p w:rsidR="007358DA" w:rsidRDefault="007358DA">
      <w:pPr>
        <w:pStyle w:val="ConsPlusTitle"/>
        <w:jc w:val="center"/>
      </w:pPr>
      <w:r>
        <w:t>РЕАЛИЗАЦИИ ПОДПРОГРАММЫ</w:t>
      </w:r>
    </w:p>
    <w:p w:rsidR="007358DA" w:rsidRDefault="007358DA">
      <w:pPr>
        <w:pStyle w:val="ConsPlusNormal"/>
        <w:jc w:val="both"/>
      </w:pPr>
    </w:p>
    <w:p w:rsidR="007358DA" w:rsidRDefault="007358DA">
      <w:pPr>
        <w:pStyle w:val="ConsPlusNormal"/>
        <w:ind w:firstLine="540"/>
        <w:jc w:val="both"/>
      </w:pPr>
      <w:proofErr w:type="gramStart"/>
      <w:r>
        <w:t xml:space="preserve">Подпрограмма "Развитие особо охраняемых природных территорий в Забайкальском крае" разработана в соответствии с положениями Экологической </w:t>
      </w:r>
      <w:hyperlink r:id="rId77" w:history="1">
        <w:r>
          <w:rPr>
            <w:color w:val="0000FF"/>
          </w:rPr>
          <w:t>доктрины</w:t>
        </w:r>
      </w:hyperlink>
      <w:r>
        <w:t xml:space="preserve"> Российской Федерации, одобренной распоряжением Правительства Российской Федерации от 31 августа 2002 года N 1225-р (далее - Экологическая доктрина Российской Федерации), </w:t>
      </w:r>
      <w:hyperlink r:id="rId78" w:history="1">
        <w:r>
          <w:rPr>
            <w:color w:val="0000FF"/>
          </w:rPr>
          <w:t>Основами</w:t>
        </w:r>
      </w:hyperlink>
      <w:r>
        <w:t xml:space="preserve"> государственной политики в области экологического развития Российской Федерации на период до 2030 года, утвержденными Президентом Российской Федерации 30 апреля 2012 года (далее - Основы государственной</w:t>
      </w:r>
      <w:proofErr w:type="gramEnd"/>
      <w:r>
        <w:t xml:space="preserve"> </w:t>
      </w:r>
      <w:proofErr w:type="gramStart"/>
      <w:r>
        <w:t xml:space="preserve">политики), </w:t>
      </w:r>
      <w:hyperlink r:id="rId79" w:history="1">
        <w:r>
          <w:rPr>
            <w:color w:val="0000FF"/>
          </w:rPr>
          <w:t>Стратегией</w:t>
        </w:r>
      </w:hyperlink>
      <w:r>
        <w:t xml:space="preserve">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N 586 (далее - Стратегия социально-экономического развития края), Основными направлениями экологической политики Забайкальского края на период до 2030 года, одобренными распоряжением Правительства Забайкальского края от 9 июля 2013 года N 374-р (далее - Основные направления экологической политики края).</w:t>
      </w:r>
      <w:proofErr w:type="gramEnd"/>
    </w:p>
    <w:p w:rsidR="007358DA" w:rsidRDefault="007358DA">
      <w:pPr>
        <w:pStyle w:val="ConsPlusNormal"/>
        <w:spacing w:before="220"/>
        <w:ind w:firstLine="540"/>
        <w:jc w:val="both"/>
      </w:pPr>
      <w:r>
        <w:t xml:space="preserve">В Российской Федерации создание и развитие ООПТ является традиционной и весьма эффективной формой природоохранной деятельности. Экологическая </w:t>
      </w:r>
      <w:hyperlink r:id="rId80" w:history="1">
        <w:r>
          <w:rPr>
            <w:color w:val="0000FF"/>
          </w:rPr>
          <w:t>доктрина</w:t>
        </w:r>
      </w:hyperlink>
      <w:r>
        <w:t xml:space="preserve"> Российской Федерации рассматривает создание и развитие ООПТ разных уровней и режима в числе основных направлений государственной политики в области экологии. Развитие и совершенствование сети ООПТ обеспечивает выполнение Российской Федерацией международных обязатель</w:t>
      </w:r>
      <w:proofErr w:type="gramStart"/>
      <w:r>
        <w:t>ств в сф</w:t>
      </w:r>
      <w:proofErr w:type="gramEnd"/>
      <w:r>
        <w:t>ере охраны окружающей среды.</w:t>
      </w:r>
    </w:p>
    <w:p w:rsidR="007358DA" w:rsidRDefault="00D4396D">
      <w:pPr>
        <w:pStyle w:val="ConsPlusNormal"/>
        <w:spacing w:before="220"/>
        <w:ind w:firstLine="540"/>
        <w:jc w:val="both"/>
      </w:pPr>
      <w:hyperlink r:id="rId81" w:history="1">
        <w:r w:rsidR="007358DA">
          <w:rPr>
            <w:color w:val="0000FF"/>
          </w:rPr>
          <w:t>Основы</w:t>
        </w:r>
      </w:hyperlink>
      <w:r w:rsidR="007358DA">
        <w:t xml:space="preserve"> государственной политики рассматривают развитие системы ООПТ федерального, регионального и местного значения в качестве механизма, используемого при решении задачи сохранения природной среды, в том числе естественных экологических систем, объектов животного и растительного мира.</w:t>
      </w:r>
    </w:p>
    <w:p w:rsidR="007358DA" w:rsidRDefault="007358DA">
      <w:pPr>
        <w:pStyle w:val="ConsPlusNormal"/>
        <w:spacing w:before="220"/>
        <w:ind w:firstLine="540"/>
        <w:jc w:val="both"/>
      </w:pPr>
      <w:r>
        <w:t xml:space="preserve">В соответствии с Основными направлениями экологической политики края стратегической целью государственной экологической политики Забайкальского края является обеспечение рационального использования и охраны всего комплекса природных ресурсов, реализация права </w:t>
      </w:r>
      <w:r>
        <w:lastRenderedPageBreak/>
        <w:t>настоящего и будущего поколений людей на благоприятную окружающую среду обитания, создание основы перехода к устойчивому развитию и обеспечение экологической безопасности Забайкальского края. Одним из приоритетных векторов Основных направлений экологической политики края является экология природной среды - сохранение и защита природной среды. Данный вектор включает ряд мероприятий, одно из которых - создание и развитие системы особо охраняемых природных территорий, является эффективной мерой сохранения биоразнообразия.</w:t>
      </w:r>
    </w:p>
    <w:p w:rsidR="007358DA" w:rsidRDefault="007358DA">
      <w:pPr>
        <w:pStyle w:val="ConsPlusNormal"/>
        <w:spacing w:before="220"/>
        <w:ind w:firstLine="540"/>
        <w:jc w:val="both"/>
      </w:pPr>
      <w:r>
        <w:t xml:space="preserve">Согласно </w:t>
      </w:r>
      <w:hyperlink r:id="rId82" w:history="1">
        <w:r>
          <w:rPr>
            <w:color w:val="0000FF"/>
          </w:rPr>
          <w:t>Стратегии</w:t>
        </w:r>
      </w:hyperlink>
      <w:r>
        <w:t xml:space="preserve"> социально-экономического развития края рациональное природопользование, улучшение качества природной среды и экологических условий жизни человека является одним из приоритетов долгосрочного развития края.</w:t>
      </w:r>
    </w:p>
    <w:p w:rsidR="007358DA" w:rsidRDefault="007358DA">
      <w:pPr>
        <w:pStyle w:val="ConsPlusNormal"/>
        <w:spacing w:before="220"/>
        <w:ind w:firstLine="540"/>
        <w:jc w:val="both"/>
      </w:pPr>
      <w:r>
        <w:t>Формирование системы ООПТ в Забайкальском крае выступает одним из приоритетных направлений при решении социальных, экономических и природоохранных задач в регионе.</w:t>
      </w:r>
    </w:p>
    <w:p w:rsidR="007358DA" w:rsidRDefault="007358DA">
      <w:pPr>
        <w:pStyle w:val="ConsPlusNormal"/>
        <w:spacing w:before="220"/>
        <w:ind w:firstLine="540"/>
        <w:jc w:val="both"/>
      </w:pPr>
      <w:r>
        <w:t>В качестве приоритетов в сфере развития системы ООПТ в Забайкальском крае в среднесрочной перспективе установлены:</w:t>
      </w:r>
    </w:p>
    <w:p w:rsidR="007358DA" w:rsidRDefault="007358DA">
      <w:pPr>
        <w:pStyle w:val="ConsPlusNormal"/>
        <w:spacing w:before="220"/>
        <w:ind w:firstLine="540"/>
        <w:jc w:val="both"/>
      </w:pPr>
      <w:r>
        <w:t>развитие сети ООПТ регионального значения за счет создания новых природных парков, заказников, памятников природы;</w:t>
      </w:r>
    </w:p>
    <w:p w:rsidR="007358DA" w:rsidRDefault="007358DA">
      <w:pPr>
        <w:pStyle w:val="ConsPlusNormal"/>
        <w:spacing w:before="220"/>
        <w:ind w:firstLine="540"/>
        <w:jc w:val="both"/>
      </w:pPr>
      <w:r>
        <w:t>увеличение репрезентативности сохраняемого в ООПТ биологического и ландшафтного разнообразия России;</w:t>
      </w:r>
    </w:p>
    <w:p w:rsidR="007358DA" w:rsidRDefault="007358DA">
      <w:pPr>
        <w:pStyle w:val="ConsPlusNormal"/>
        <w:spacing w:before="220"/>
        <w:ind w:firstLine="540"/>
        <w:jc w:val="both"/>
      </w:pPr>
      <w:r>
        <w:t xml:space="preserve">сохранение целостности </w:t>
      </w:r>
      <w:proofErr w:type="spellStart"/>
      <w:r>
        <w:t>малонарушенных</w:t>
      </w:r>
      <w:proofErr w:type="spellEnd"/>
      <w:r>
        <w:t xml:space="preserve"> и </w:t>
      </w:r>
      <w:proofErr w:type="spellStart"/>
      <w:r>
        <w:t>антропогенно</w:t>
      </w:r>
      <w:proofErr w:type="spellEnd"/>
      <w:r>
        <w:t xml:space="preserve"> неизмененных природных комплексов;</w:t>
      </w:r>
    </w:p>
    <w:p w:rsidR="007358DA" w:rsidRDefault="007358DA">
      <w:pPr>
        <w:pStyle w:val="ConsPlusNormal"/>
        <w:spacing w:before="220"/>
        <w:ind w:firstLine="540"/>
        <w:jc w:val="both"/>
      </w:pPr>
      <w:r>
        <w:t>восстановление и воспроизводство естественных популяций наиболее ценных в хозяйственном отношении видов растений и животных, редких и исчезающих биологических объектов;</w:t>
      </w:r>
    </w:p>
    <w:p w:rsidR="007358DA" w:rsidRDefault="007358DA">
      <w:pPr>
        <w:pStyle w:val="ConsPlusNormal"/>
        <w:spacing w:before="220"/>
        <w:ind w:firstLine="540"/>
        <w:jc w:val="both"/>
      </w:pPr>
      <w:r>
        <w:t>изучение естественных природных процессов, ландшафтного и биологического разнообразия;</w:t>
      </w:r>
    </w:p>
    <w:p w:rsidR="007358DA" w:rsidRDefault="007358DA">
      <w:pPr>
        <w:pStyle w:val="ConsPlusNormal"/>
        <w:spacing w:before="220"/>
        <w:ind w:firstLine="540"/>
        <w:jc w:val="both"/>
      </w:pPr>
      <w:r>
        <w:t>оптимизация системы и повышение эффективности государственного управления ООПТ регионального значения.</w:t>
      </w:r>
    </w:p>
    <w:p w:rsidR="007358DA" w:rsidRDefault="007358DA">
      <w:pPr>
        <w:pStyle w:val="ConsPlusNormal"/>
        <w:jc w:val="both"/>
      </w:pPr>
    </w:p>
    <w:p w:rsidR="007358DA" w:rsidRDefault="007358DA">
      <w:pPr>
        <w:pStyle w:val="ConsPlusTitle"/>
        <w:jc w:val="center"/>
        <w:outlineLvl w:val="2"/>
      </w:pPr>
      <w:r>
        <w:t>3. ОПИСАНИЕ ЦЕЛЕЙ И ЗАДАЧ ПОДПРОГРАММЫ</w:t>
      </w:r>
    </w:p>
    <w:p w:rsidR="007358DA" w:rsidRDefault="007358DA">
      <w:pPr>
        <w:pStyle w:val="ConsPlusNormal"/>
        <w:jc w:val="both"/>
      </w:pPr>
    </w:p>
    <w:p w:rsidR="007358DA" w:rsidRDefault="007358DA">
      <w:pPr>
        <w:pStyle w:val="ConsPlusNormal"/>
        <w:ind w:firstLine="540"/>
        <w:jc w:val="both"/>
      </w:pPr>
      <w:r>
        <w:t>Целью реализации данной подпрограммы является совершенствование государственного управления системой ООПТ регионального значения в Забайкальском крае, организация и обеспечение природоохранной, научно-исследовательской, эколого-просветительской деятельности на ООПТ регионального значения.</w:t>
      </w:r>
    </w:p>
    <w:p w:rsidR="007358DA" w:rsidRDefault="007358DA">
      <w:pPr>
        <w:pStyle w:val="ConsPlusNormal"/>
        <w:spacing w:before="220"/>
        <w:ind w:firstLine="540"/>
        <w:jc w:val="both"/>
      </w:pPr>
      <w:r>
        <w:t>Для достижения поставленной цели предусматривается решение следующих задач:</w:t>
      </w:r>
    </w:p>
    <w:p w:rsidR="007358DA" w:rsidRDefault="007358DA">
      <w:pPr>
        <w:pStyle w:val="ConsPlusNormal"/>
        <w:spacing w:before="220"/>
        <w:ind w:firstLine="540"/>
        <w:jc w:val="both"/>
      </w:pPr>
      <w:r>
        <w:t>развитие сети ООПТ регионального значения за счет создания новых природных парков, заказников, памятников природы;</w:t>
      </w:r>
    </w:p>
    <w:p w:rsidR="007358DA" w:rsidRDefault="007358DA">
      <w:pPr>
        <w:pStyle w:val="ConsPlusNormal"/>
        <w:spacing w:before="220"/>
        <w:ind w:firstLine="540"/>
        <w:jc w:val="both"/>
      </w:pPr>
      <w:r>
        <w:t>сохранение генофонда животного и растительного мира Забайкальского края;</w:t>
      </w:r>
    </w:p>
    <w:p w:rsidR="007358DA" w:rsidRDefault="007358DA">
      <w:pPr>
        <w:pStyle w:val="ConsPlusNormal"/>
        <w:spacing w:before="220"/>
        <w:ind w:firstLine="540"/>
        <w:jc w:val="both"/>
      </w:pPr>
      <w:r>
        <w:t>создание условий для организованного (регулируемого) туризма и рекреации, развитие современной инфраструктуры туризма и сферы услуг на ООПТ регионального значения;</w:t>
      </w:r>
    </w:p>
    <w:p w:rsidR="007358DA" w:rsidRDefault="007358DA">
      <w:pPr>
        <w:pStyle w:val="ConsPlusNormal"/>
        <w:spacing w:before="220"/>
        <w:ind w:firstLine="540"/>
        <w:jc w:val="both"/>
      </w:pPr>
      <w:r>
        <w:t>инвентаризация памятников природы, животного и растительного мира на ООПТ;</w:t>
      </w:r>
    </w:p>
    <w:p w:rsidR="007358DA" w:rsidRDefault="007358DA">
      <w:pPr>
        <w:pStyle w:val="ConsPlusNormal"/>
        <w:spacing w:before="220"/>
        <w:ind w:firstLine="540"/>
        <w:jc w:val="both"/>
      </w:pPr>
      <w:r>
        <w:t xml:space="preserve">укрепление материально-технической базы государственных природоохранных </w:t>
      </w:r>
      <w:r>
        <w:lastRenderedPageBreak/>
        <w:t>учреждений, выполняющих задачи по обеспечению управления и функционирования ООПТ регионального значения.</w:t>
      </w:r>
    </w:p>
    <w:p w:rsidR="007358DA" w:rsidRDefault="007358DA">
      <w:pPr>
        <w:pStyle w:val="ConsPlusNormal"/>
        <w:jc w:val="both"/>
      </w:pPr>
    </w:p>
    <w:p w:rsidR="007358DA" w:rsidRDefault="007358DA">
      <w:pPr>
        <w:pStyle w:val="ConsPlusTitle"/>
        <w:jc w:val="center"/>
        <w:outlineLvl w:val="2"/>
      </w:pPr>
      <w:r>
        <w:t>4. СРОКИ И ЭТАПЫ РЕАЛИЗАЦИИ ПОДПРОГРАММЫ</w:t>
      </w:r>
    </w:p>
    <w:p w:rsidR="007358DA" w:rsidRDefault="007358DA">
      <w:pPr>
        <w:pStyle w:val="ConsPlusNormal"/>
        <w:jc w:val="both"/>
      </w:pPr>
    </w:p>
    <w:p w:rsidR="007358DA" w:rsidRDefault="007358DA">
      <w:pPr>
        <w:pStyle w:val="ConsPlusNormal"/>
        <w:ind w:firstLine="540"/>
        <w:jc w:val="both"/>
      </w:pPr>
      <w:r>
        <w:t>Подпрограмма реализуется с 2014 по 2024 годы в один этап.</w:t>
      </w:r>
    </w:p>
    <w:p w:rsidR="007358DA" w:rsidRDefault="007358DA">
      <w:pPr>
        <w:pStyle w:val="ConsPlusNormal"/>
        <w:jc w:val="both"/>
      </w:pPr>
      <w:r>
        <w:t xml:space="preserve">(в ред. Постановлений Правительства Забайкальского края от 19.10.2018 </w:t>
      </w:r>
      <w:hyperlink r:id="rId83" w:history="1">
        <w:r>
          <w:rPr>
            <w:color w:val="0000FF"/>
          </w:rPr>
          <w:t>N 441</w:t>
        </w:r>
      </w:hyperlink>
      <w:r>
        <w:t xml:space="preserve">, от 18.08.2021 </w:t>
      </w:r>
      <w:hyperlink r:id="rId84" w:history="1">
        <w:r>
          <w:rPr>
            <w:color w:val="0000FF"/>
          </w:rPr>
          <w:t>N 315</w:t>
        </w:r>
      </w:hyperlink>
      <w:r>
        <w:t>)</w:t>
      </w:r>
    </w:p>
    <w:p w:rsidR="007358DA" w:rsidRDefault="007358DA">
      <w:pPr>
        <w:pStyle w:val="ConsPlusNormal"/>
        <w:jc w:val="both"/>
      </w:pPr>
    </w:p>
    <w:p w:rsidR="007358DA" w:rsidRDefault="007358DA">
      <w:pPr>
        <w:pStyle w:val="ConsPlusTitle"/>
        <w:jc w:val="center"/>
        <w:outlineLvl w:val="2"/>
      </w:pPr>
      <w:r>
        <w:t>5. ПЕРЕЧЕНЬ ОСНОВНЫХ МЕРОПРИЯТИЙ ПОДПРОГРАММЫ С УКАЗАНИЕМ</w:t>
      </w:r>
    </w:p>
    <w:p w:rsidR="007358DA" w:rsidRDefault="007358DA">
      <w:pPr>
        <w:pStyle w:val="ConsPlusTitle"/>
        <w:jc w:val="center"/>
      </w:pPr>
      <w:r>
        <w:t>СРОКОВ ИХ РЕАЛИЗАЦИИ И ОЖИДАЕМЫХ НЕПОСРЕДСТВЕННЫХ</w:t>
      </w:r>
    </w:p>
    <w:p w:rsidR="007358DA" w:rsidRDefault="007358DA">
      <w:pPr>
        <w:pStyle w:val="ConsPlusTitle"/>
        <w:jc w:val="center"/>
      </w:pPr>
      <w:r>
        <w:t>РЕЗУЛЬТАТОВ, А ТАКЖЕ ИНЫХ СВЕДЕНИЙ</w:t>
      </w:r>
    </w:p>
    <w:p w:rsidR="007358DA" w:rsidRDefault="007358DA">
      <w:pPr>
        <w:pStyle w:val="ConsPlusNormal"/>
        <w:jc w:val="both"/>
      </w:pPr>
    </w:p>
    <w:p w:rsidR="007358DA" w:rsidRDefault="007358DA">
      <w:pPr>
        <w:pStyle w:val="ConsPlusNormal"/>
        <w:ind w:firstLine="540"/>
        <w:jc w:val="both"/>
      </w:pPr>
      <w:r>
        <w:t xml:space="preserve">Перечень основных мероприятий подпрограммы с указанием сроков их реализации и ожидаемых непосредственных результатов представлен в </w:t>
      </w:r>
      <w:hyperlink w:anchor="P1226" w:history="1">
        <w:r>
          <w:rPr>
            <w:color w:val="0000FF"/>
          </w:rPr>
          <w:t>приложении</w:t>
        </w:r>
      </w:hyperlink>
      <w:r>
        <w:t xml:space="preserve"> к государственной программе.</w:t>
      </w:r>
    </w:p>
    <w:p w:rsidR="007358DA" w:rsidRDefault="007358DA">
      <w:pPr>
        <w:pStyle w:val="ConsPlusNormal"/>
        <w:jc w:val="both"/>
      </w:pPr>
    </w:p>
    <w:p w:rsidR="007358DA" w:rsidRDefault="007358DA">
      <w:pPr>
        <w:pStyle w:val="ConsPlusTitle"/>
        <w:jc w:val="center"/>
        <w:outlineLvl w:val="2"/>
      </w:pPr>
      <w:r>
        <w:t>6. ПЕРЕЧЕНЬ ПОКАЗАТЕЛЕЙ КОНЕЧНЫХ РЕЗУЛЬТАТОВ ПОДПРОГРАММЫ,</w:t>
      </w:r>
    </w:p>
    <w:p w:rsidR="007358DA" w:rsidRDefault="007358DA">
      <w:pPr>
        <w:pStyle w:val="ConsPlusTitle"/>
        <w:jc w:val="center"/>
      </w:pPr>
      <w:r>
        <w:t>МЕТОДИКИ ИХ РАСЧЕТА И ПЛАНОВЫЕ ЗНАЧЕНИЯ ПО ГОДАМ РЕАЛИЗАЦИИ</w:t>
      </w:r>
    </w:p>
    <w:p w:rsidR="007358DA" w:rsidRDefault="007358DA">
      <w:pPr>
        <w:pStyle w:val="ConsPlusTitle"/>
        <w:jc w:val="center"/>
      </w:pPr>
      <w:r>
        <w:t>ПОДПРОГРАММЫ</w:t>
      </w:r>
    </w:p>
    <w:p w:rsidR="007358DA" w:rsidRDefault="007358DA">
      <w:pPr>
        <w:pStyle w:val="ConsPlusNormal"/>
        <w:jc w:val="both"/>
      </w:pPr>
    </w:p>
    <w:p w:rsidR="007358DA" w:rsidRDefault="007358DA">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государственной программы приведены в </w:t>
      </w:r>
      <w:hyperlink w:anchor="P1226" w:history="1">
        <w:r>
          <w:rPr>
            <w:color w:val="0000FF"/>
          </w:rPr>
          <w:t>приложении</w:t>
        </w:r>
      </w:hyperlink>
      <w:r>
        <w:t xml:space="preserve"> к государственной программе.</w:t>
      </w:r>
    </w:p>
    <w:p w:rsidR="007358DA" w:rsidRDefault="007358DA">
      <w:pPr>
        <w:pStyle w:val="ConsPlusNormal"/>
        <w:jc w:val="both"/>
      </w:pPr>
    </w:p>
    <w:p w:rsidR="007358DA" w:rsidRDefault="007358DA">
      <w:pPr>
        <w:pStyle w:val="ConsPlusTitle"/>
        <w:jc w:val="center"/>
        <w:outlineLvl w:val="2"/>
      </w:pPr>
      <w:r>
        <w:t>7. ИНФОРМАЦИЯ О ФИНАНСОВОМ ОБЕСПЕЧЕНИИ ПОДПРОГРАММЫ</w:t>
      </w:r>
    </w:p>
    <w:p w:rsidR="007358DA" w:rsidRDefault="007358DA">
      <w:pPr>
        <w:pStyle w:val="ConsPlusNormal"/>
        <w:jc w:val="both"/>
      </w:pPr>
    </w:p>
    <w:p w:rsidR="007358DA" w:rsidRDefault="007358DA">
      <w:pPr>
        <w:pStyle w:val="ConsPlusNormal"/>
        <w:ind w:firstLine="540"/>
        <w:jc w:val="both"/>
      </w:pPr>
      <w:r>
        <w:t xml:space="preserve">Информация о финансовом обеспечении подпрограммы приведена в </w:t>
      </w:r>
      <w:hyperlink w:anchor="P1226" w:history="1">
        <w:r>
          <w:rPr>
            <w:color w:val="0000FF"/>
          </w:rPr>
          <w:t>приложении</w:t>
        </w:r>
      </w:hyperlink>
      <w:r>
        <w:t xml:space="preserve"> к государственной программе.</w:t>
      </w:r>
    </w:p>
    <w:p w:rsidR="007358DA" w:rsidRDefault="007358DA">
      <w:pPr>
        <w:pStyle w:val="ConsPlusNormal"/>
        <w:jc w:val="both"/>
      </w:pPr>
    </w:p>
    <w:p w:rsidR="007358DA" w:rsidRDefault="007358DA">
      <w:pPr>
        <w:pStyle w:val="ConsPlusTitle"/>
        <w:jc w:val="center"/>
        <w:outlineLvl w:val="2"/>
      </w:pPr>
      <w:r>
        <w:t>8. ОПИСАНИЕ РИСКОВ РЕАЛИЗАЦИИ ПОДПРОГРАММЫ И СПОСОБОВ ИХ</w:t>
      </w:r>
    </w:p>
    <w:p w:rsidR="007358DA" w:rsidRDefault="007358DA">
      <w:pPr>
        <w:pStyle w:val="ConsPlusTitle"/>
        <w:jc w:val="center"/>
      </w:pPr>
      <w:r>
        <w:t>МИНИМИЗАЦИИ</w:t>
      </w:r>
    </w:p>
    <w:p w:rsidR="007358DA" w:rsidRDefault="007358DA">
      <w:pPr>
        <w:pStyle w:val="ConsPlusNormal"/>
        <w:jc w:val="both"/>
      </w:pPr>
    </w:p>
    <w:p w:rsidR="007358DA" w:rsidRDefault="007358DA">
      <w:pPr>
        <w:pStyle w:val="ConsPlusNormal"/>
        <w:ind w:firstLine="540"/>
        <w:jc w:val="both"/>
      </w:pPr>
      <w:r>
        <w:t xml:space="preserve">Возможные риски при реализации подпрограммы и способы их минимизации представлены в </w:t>
      </w:r>
      <w:hyperlink w:anchor="P219" w:history="1">
        <w:r>
          <w:rPr>
            <w:color w:val="0000FF"/>
          </w:rPr>
          <w:t>разделе 8</w:t>
        </w:r>
      </w:hyperlink>
      <w:r>
        <w:t xml:space="preserve"> государственной программы.</w:t>
      </w: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Title"/>
        <w:jc w:val="center"/>
        <w:outlineLvl w:val="1"/>
      </w:pPr>
      <w:bookmarkStart w:id="4" w:name="P391"/>
      <w:bookmarkEnd w:id="4"/>
      <w:r>
        <w:t>ПОДПРОГРАММА</w:t>
      </w:r>
    </w:p>
    <w:p w:rsidR="007358DA" w:rsidRDefault="007358DA">
      <w:pPr>
        <w:pStyle w:val="ConsPlusTitle"/>
        <w:jc w:val="center"/>
      </w:pPr>
      <w:r>
        <w:t>"СОВЕРШЕНСТВОВАНИЕ ОХРАНЫ КОМПОНЕНТОВ ОКРУЖАЮЩЕЙ СРЕДЫ"</w:t>
      </w:r>
    </w:p>
    <w:p w:rsidR="007358DA" w:rsidRDefault="007358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DA">
        <w:tc>
          <w:tcPr>
            <w:tcW w:w="60" w:type="dxa"/>
            <w:tcBorders>
              <w:top w:val="nil"/>
              <w:left w:val="nil"/>
              <w:bottom w:val="nil"/>
              <w:right w:val="nil"/>
            </w:tcBorders>
            <w:shd w:val="clear" w:color="auto" w:fill="CED3F1"/>
            <w:tcMar>
              <w:top w:w="0" w:type="dxa"/>
              <w:left w:w="0" w:type="dxa"/>
              <w:bottom w:w="0" w:type="dxa"/>
              <w:right w:w="0" w:type="dxa"/>
            </w:tcMar>
          </w:tcPr>
          <w:p w:rsidR="007358DA" w:rsidRDefault="007358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58DA" w:rsidRDefault="007358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58DA" w:rsidRDefault="007358DA">
            <w:pPr>
              <w:pStyle w:val="ConsPlusNormal"/>
              <w:jc w:val="center"/>
            </w:pPr>
            <w:r>
              <w:rPr>
                <w:color w:val="392C69"/>
              </w:rPr>
              <w:t>Список изменяющих документов</w:t>
            </w:r>
          </w:p>
          <w:p w:rsidR="007358DA" w:rsidRDefault="007358DA">
            <w:pPr>
              <w:pStyle w:val="ConsPlusNormal"/>
              <w:jc w:val="center"/>
            </w:pPr>
            <w:proofErr w:type="gramStart"/>
            <w:r>
              <w:rPr>
                <w:color w:val="392C69"/>
              </w:rPr>
              <w:t>(в ред. Постановлений Правительства Забайкальского края</w:t>
            </w:r>
            <w:proofErr w:type="gramEnd"/>
          </w:p>
          <w:p w:rsidR="007358DA" w:rsidRDefault="007358DA">
            <w:pPr>
              <w:pStyle w:val="ConsPlusNormal"/>
              <w:jc w:val="center"/>
            </w:pPr>
            <w:r>
              <w:rPr>
                <w:color w:val="392C69"/>
              </w:rPr>
              <w:t xml:space="preserve">от 08.02.2018 </w:t>
            </w:r>
            <w:hyperlink r:id="rId85" w:history="1">
              <w:r>
                <w:rPr>
                  <w:color w:val="0000FF"/>
                </w:rPr>
                <w:t>N 50</w:t>
              </w:r>
            </w:hyperlink>
            <w:r>
              <w:rPr>
                <w:color w:val="392C69"/>
              </w:rPr>
              <w:t xml:space="preserve">, от 26.06.2018 </w:t>
            </w:r>
            <w:hyperlink r:id="rId86" w:history="1">
              <w:r>
                <w:rPr>
                  <w:color w:val="0000FF"/>
                </w:rPr>
                <w:t>N 248</w:t>
              </w:r>
            </w:hyperlink>
            <w:r>
              <w:rPr>
                <w:color w:val="392C69"/>
              </w:rPr>
              <w:t xml:space="preserve">, от 19.10.2018 </w:t>
            </w:r>
            <w:hyperlink r:id="rId87" w:history="1">
              <w:r>
                <w:rPr>
                  <w:color w:val="0000FF"/>
                </w:rPr>
                <w:t>N 441</w:t>
              </w:r>
            </w:hyperlink>
            <w:r>
              <w:rPr>
                <w:color w:val="392C69"/>
              </w:rPr>
              <w:t>,</w:t>
            </w:r>
          </w:p>
          <w:p w:rsidR="007358DA" w:rsidRDefault="007358DA">
            <w:pPr>
              <w:pStyle w:val="ConsPlusNormal"/>
              <w:jc w:val="center"/>
            </w:pPr>
            <w:r>
              <w:rPr>
                <w:color w:val="392C69"/>
              </w:rPr>
              <w:t xml:space="preserve">от 26.03.2019 </w:t>
            </w:r>
            <w:hyperlink r:id="rId88" w:history="1">
              <w:r>
                <w:rPr>
                  <w:color w:val="0000FF"/>
                </w:rPr>
                <w:t>N 93</w:t>
              </w:r>
            </w:hyperlink>
            <w:r>
              <w:rPr>
                <w:color w:val="392C69"/>
              </w:rPr>
              <w:t xml:space="preserve">, от 29.08.2019 </w:t>
            </w:r>
            <w:hyperlink r:id="rId89" w:history="1">
              <w:r>
                <w:rPr>
                  <w:color w:val="0000FF"/>
                </w:rPr>
                <w:t>N 341</w:t>
              </w:r>
            </w:hyperlink>
            <w:r>
              <w:rPr>
                <w:color w:val="392C69"/>
              </w:rPr>
              <w:t xml:space="preserve">, от 08.11.2019 </w:t>
            </w:r>
            <w:hyperlink r:id="rId90" w:history="1">
              <w:r>
                <w:rPr>
                  <w:color w:val="0000FF"/>
                </w:rPr>
                <w:t>N 438</w:t>
              </w:r>
            </w:hyperlink>
            <w:r>
              <w:rPr>
                <w:color w:val="392C69"/>
              </w:rPr>
              <w:t>,</w:t>
            </w:r>
          </w:p>
          <w:p w:rsidR="007358DA" w:rsidRDefault="007358DA">
            <w:pPr>
              <w:pStyle w:val="ConsPlusNormal"/>
              <w:jc w:val="center"/>
            </w:pPr>
            <w:r>
              <w:rPr>
                <w:color w:val="392C69"/>
              </w:rPr>
              <w:t xml:space="preserve">от 27.12.2019 </w:t>
            </w:r>
            <w:hyperlink r:id="rId91" w:history="1">
              <w:r>
                <w:rPr>
                  <w:color w:val="0000FF"/>
                </w:rPr>
                <w:t>N 517</w:t>
              </w:r>
            </w:hyperlink>
            <w:r>
              <w:rPr>
                <w:color w:val="392C69"/>
              </w:rPr>
              <w:t xml:space="preserve">, от 30.12.2019 </w:t>
            </w:r>
            <w:hyperlink r:id="rId92" w:history="1">
              <w:r>
                <w:rPr>
                  <w:color w:val="0000FF"/>
                </w:rPr>
                <w:t>N 519</w:t>
              </w:r>
            </w:hyperlink>
            <w:r>
              <w:rPr>
                <w:color w:val="392C69"/>
              </w:rPr>
              <w:t xml:space="preserve">, от 14.07.2020 </w:t>
            </w:r>
            <w:hyperlink r:id="rId93" w:history="1">
              <w:r>
                <w:rPr>
                  <w:color w:val="0000FF"/>
                </w:rPr>
                <w:t>N 267</w:t>
              </w:r>
            </w:hyperlink>
            <w:r>
              <w:rPr>
                <w:color w:val="392C69"/>
              </w:rPr>
              <w:t>,</w:t>
            </w:r>
          </w:p>
          <w:p w:rsidR="007358DA" w:rsidRDefault="007358DA">
            <w:pPr>
              <w:pStyle w:val="ConsPlusNormal"/>
              <w:jc w:val="center"/>
            </w:pPr>
            <w:r>
              <w:rPr>
                <w:color w:val="392C69"/>
              </w:rPr>
              <w:t xml:space="preserve">от 28.12.2020 </w:t>
            </w:r>
            <w:hyperlink r:id="rId94" w:history="1">
              <w:r>
                <w:rPr>
                  <w:color w:val="0000FF"/>
                </w:rPr>
                <w:t>N 610</w:t>
              </w:r>
            </w:hyperlink>
            <w:r>
              <w:rPr>
                <w:color w:val="392C69"/>
              </w:rPr>
              <w:t xml:space="preserve">, от 18.08.2021 </w:t>
            </w:r>
            <w:hyperlink r:id="rId95" w:history="1">
              <w:r>
                <w:rPr>
                  <w:color w:val="0000FF"/>
                </w:rPr>
                <w:t>N 315</w:t>
              </w:r>
            </w:hyperlink>
            <w:r>
              <w:rPr>
                <w:color w:val="392C69"/>
              </w:rPr>
              <w:t xml:space="preserve">, от 26.10.2021 </w:t>
            </w:r>
            <w:hyperlink r:id="rId96" w:history="1">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DA" w:rsidRDefault="007358DA">
            <w:pPr>
              <w:spacing w:after="1" w:line="0" w:lineRule="atLeast"/>
            </w:pPr>
          </w:p>
        </w:tc>
      </w:tr>
    </w:tbl>
    <w:p w:rsidR="007358DA" w:rsidRDefault="007358DA">
      <w:pPr>
        <w:pStyle w:val="ConsPlusNormal"/>
        <w:jc w:val="both"/>
      </w:pPr>
    </w:p>
    <w:p w:rsidR="007358DA" w:rsidRDefault="007358DA">
      <w:pPr>
        <w:pStyle w:val="ConsPlusTitle"/>
        <w:jc w:val="center"/>
        <w:outlineLvl w:val="2"/>
      </w:pPr>
      <w:r>
        <w:t>ПАСПОРТ</w:t>
      </w:r>
    </w:p>
    <w:p w:rsidR="007358DA" w:rsidRDefault="007358DA">
      <w:pPr>
        <w:pStyle w:val="ConsPlusTitle"/>
        <w:jc w:val="center"/>
      </w:pPr>
      <w:r>
        <w:t>ПОДПРОГРАММЫ "СОВЕРШЕНСТВОВАНИЕ ОХРАНЫ КОМПОНЕНТОВ</w:t>
      </w:r>
    </w:p>
    <w:p w:rsidR="007358DA" w:rsidRDefault="007358DA">
      <w:pPr>
        <w:pStyle w:val="ConsPlusTitle"/>
        <w:jc w:val="center"/>
      </w:pPr>
      <w:r>
        <w:t>ОКРУЖАЮЩЕЙ СРЕДЫ"</w:t>
      </w:r>
    </w:p>
    <w:p w:rsidR="007358DA" w:rsidRDefault="007358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153"/>
      </w:tblGrid>
      <w:tr w:rsidR="007358DA">
        <w:tc>
          <w:tcPr>
            <w:tcW w:w="2778" w:type="dxa"/>
            <w:tcBorders>
              <w:top w:val="nil"/>
              <w:left w:val="nil"/>
              <w:bottom w:val="nil"/>
              <w:right w:val="nil"/>
            </w:tcBorders>
          </w:tcPr>
          <w:p w:rsidR="007358DA" w:rsidRDefault="007358DA">
            <w:pPr>
              <w:pStyle w:val="ConsPlusNormal"/>
            </w:pPr>
            <w:r>
              <w:t>Ответственный исполнитель подпрограммы</w:t>
            </w:r>
          </w:p>
        </w:tc>
        <w:tc>
          <w:tcPr>
            <w:tcW w:w="6153" w:type="dxa"/>
            <w:tcBorders>
              <w:top w:val="nil"/>
              <w:left w:val="nil"/>
              <w:bottom w:val="nil"/>
              <w:right w:val="nil"/>
            </w:tcBorders>
          </w:tcPr>
          <w:p w:rsidR="007358DA" w:rsidRDefault="007358DA">
            <w:pPr>
              <w:pStyle w:val="ConsPlusNormal"/>
              <w:jc w:val="both"/>
            </w:pPr>
            <w:r>
              <w:t>Министерство природных ресурсов Забайкальского края.</w:t>
            </w:r>
          </w:p>
        </w:tc>
      </w:tr>
      <w:tr w:rsidR="007358DA">
        <w:tc>
          <w:tcPr>
            <w:tcW w:w="2778" w:type="dxa"/>
            <w:tcBorders>
              <w:top w:val="nil"/>
              <w:left w:val="nil"/>
              <w:bottom w:val="nil"/>
              <w:right w:val="nil"/>
            </w:tcBorders>
          </w:tcPr>
          <w:p w:rsidR="007358DA" w:rsidRDefault="007358DA">
            <w:pPr>
              <w:pStyle w:val="ConsPlusNormal"/>
              <w:jc w:val="both"/>
            </w:pPr>
            <w:r>
              <w:t>Соисполнители подпрограммы</w:t>
            </w:r>
          </w:p>
        </w:tc>
        <w:tc>
          <w:tcPr>
            <w:tcW w:w="6153" w:type="dxa"/>
            <w:tcBorders>
              <w:top w:val="nil"/>
              <w:left w:val="nil"/>
              <w:bottom w:val="nil"/>
              <w:right w:val="nil"/>
            </w:tcBorders>
          </w:tcPr>
          <w:p w:rsidR="007358DA" w:rsidRDefault="007358DA">
            <w:pPr>
              <w:pStyle w:val="ConsPlusNormal"/>
              <w:jc w:val="both"/>
            </w:pPr>
            <w:r>
              <w:t>Министерство строительства, дорожного хозяйства и транспорта Забайкальского края;</w:t>
            </w:r>
          </w:p>
          <w:p w:rsidR="007358DA" w:rsidRDefault="007358DA">
            <w:pPr>
              <w:pStyle w:val="ConsPlusNormal"/>
              <w:jc w:val="both"/>
            </w:pPr>
            <w:r>
              <w:t>Государственная ветеринарная служба Забайкальского края.</w:t>
            </w:r>
          </w:p>
        </w:tc>
      </w:tr>
      <w:tr w:rsidR="007358DA">
        <w:tc>
          <w:tcPr>
            <w:tcW w:w="8931" w:type="dxa"/>
            <w:gridSpan w:val="2"/>
            <w:tcBorders>
              <w:top w:val="nil"/>
              <w:left w:val="nil"/>
              <w:bottom w:val="nil"/>
              <w:right w:val="nil"/>
            </w:tcBorders>
          </w:tcPr>
          <w:p w:rsidR="007358DA" w:rsidRDefault="007358DA">
            <w:pPr>
              <w:pStyle w:val="ConsPlusNormal"/>
              <w:jc w:val="both"/>
            </w:pPr>
            <w:r>
              <w:t xml:space="preserve">(в ред. </w:t>
            </w:r>
            <w:hyperlink r:id="rId97" w:history="1">
              <w:r>
                <w:rPr>
                  <w:color w:val="0000FF"/>
                </w:rPr>
                <w:t>Постановления</w:t>
              </w:r>
            </w:hyperlink>
            <w:r>
              <w:t xml:space="preserve"> Правительства Забайкальского края от 18.08.2021 N 315)</w:t>
            </w:r>
          </w:p>
        </w:tc>
      </w:tr>
      <w:tr w:rsidR="007358DA">
        <w:tc>
          <w:tcPr>
            <w:tcW w:w="2778" w:type="dxa"/>
            <w:tcBorders>
              <w:top w:val="nil"/>
              <w:left w:val="nil"/>
              <w:bottom w:val="nil"/>
              <w:right w:val="nil"/>
            </w:tcBorders>
          </w:tcPr>
          <w:p w:rsidR="007358DA" w:rsidRDefault="007358DA">
            <w:pPr>
              <w:pStyle w:val="ConsPlusNormal"/>
              <w:jc w:val="both"/>
            </w:pPr>
            <w:r>
              <w:t>Цели подпрограммы</w:t>
            </w:r>
          </w:p>
        </w:tc>
        <w:tc>
          <w:tcPr>
            <w:tcW w:w="6153" w:type="dxa"/>
            <w:tcBorders>
              <w:top w:val="nil"/>
              <w:left w:val="nil"/>
              <w:bottom w:val="nil"/>
              <w:right w:val="nil"/>
            </w:tcBorders>
          </w:tcPr>
          <w:p w:rsidR="007358DA" w:rsidRDefault="007358DA">
            <w:pPr>
              <w:pStyle w:val="ConsPlusNormal"/>
              <w:jc w:val="both"/>
            </w:pPr>
            <w:r>
              <w:t>Обеспечение охраны комплекса природных ресурсов.</w:t>
            </w:r>
          </w:p>
        </w:tc>
      </w:tr>
      <w:tr w:rsidR="007358DA">
        <w:tc>
          <w:tcPr>
            <w:tcW w:w="2778" w:type="dxa"/>
            <w:tcBorders>
              <w:top w:val="nil"/>
              <w:left w:val="nil"/>
              <w:bottom w:val="nil"/>
              <w:right w:val="nil"/>
            </w:tcBorders>
          </w:tcPr>
          <w:p w:rsidR="007358DA" w:rsidRDefault="007358DA">
            <w:pPr>
              <w:pStyle w:val="ConsPlusNormal"/>
              <w:jc w:val="both"/>
            </w:pPr>
            <w:r>
              <w:t>Задачи подпрограммы</w:t>
            </w:r>
          </w:p>
        </w:tc>
        <w:tc>
          <w:tcPr>
            <w:tcW w:w="6153" w:type="dxa"/>
            <w:tcBorders>
              <w:top w:val="nil"/>
              <w:left w:val="nil"/>
              <w:bottom w:val="nil"/>
              <w:right w:val="nil"/>
            </w:tcBorders>
          </w:tcPr>
          <w:p w:rsidR="007358DA" w:rsidRDefault="007358DA">
            <w:pPr>
              <w:pStyle w:val="ConsPlusNormal"/>
              <w:jc w:val="both"/>
            </w:pPr>
            <w:r>
              <w:t>Предупреждение и минимизация негативного воздействия на окружающую среду.</w:t>
            </w:r>
          </w:p>
        </w:tc>
      </w:tr>
      <w:tr w:rsidR="007358DA">
        <w:tc>
          <w:tcPr>
            <w:tcW w:w="2778" w:type="dxa"/>
            <w:tcBorders>
              <w:top w:val="nil"/>
              <w:left w:val="nil"/>
              <w:bottom w:val="nil"/>
              <w:right w:val="nil"/>
            </w:tcBorders>
          </w:tcPr>
          <w:p w:rsidR="007358DA" w:rsidRDefault="007358DA">
            <w:pPr>
              <w:pStyle w:val="ConsPlusNormal"/>
              <w:jc w:val="both"/>
            </w:pPr>
            <w:r>
              <w:t>Этапы и сроки реализации подпрограммы</w:t>
            </w:r>
          </w:p>
        </w:tc>
        <w:tc>
          <w:tcPr>
            <w:tcW w:w="6153" w:type="dxa"/>
            <w:tcBorders>
              <w:top w:val="nil"/>
              <w:left w:val="nil"/>
              <w:bottom w:val="nil"/>
              <w:right w:val="nil"/>
            </w:tcBorders>
          </w:tcPr>
          <w:p w:rsidR="007358DA" w:rsidRDefault="007358DA">
            <w:pPr>
              <w:pStyle w:val="ConsPlusNormal"/>
              <w:jc w:val="both"/>
            </w:pPr>
            <w:r>
              <w:t>2014 - 2024 годы. Подпрограмма реализуется в один этап.</w:t>
            </w:r>
          </w:p>
        </w:tc>
      </w:tr>
      <w:tr w:rsidR="007358DA">
        <w:tc>
          <w:tcPr>
            <w:tcW w:w="8931" w:type="dxa"/>
            <w:gridSpan w:val="2"/>
            <w:tcBorders>
              <w:top w:val="nil"/>
              <w:left w:val="nil"/>
              <w:bottom w:val="nil"/>
              <w:right w:val="nil"/>
            </w:tcBorders>
          </w:tcPr>
          <w:p w:rsidR="007358DA" w:rsidRDefault="007358DA">
            <w:pPr>
              <w:pStyle w:val="ConsPlusNormal"/>
              <w:jc w:val="both"/>
            </w:pPr>
            <w:r>
              <w:t xml:space="preserve">(в ред. Постановлений Правительства Забайкальского края от 19.10.2018 </w:t>
            </w:r>
            <w:hyperlink r:id="rId98" w:history="1">
              <w:r>
                <w:rPr>
                  <w:color w:val="0000FF"/>
                </w:rPr>
                <w:t>N 441</w:t>
              </w:r>
            </w:hyperlink>
            <w:r>
              <w:t xml:space="preserve">, от 18.08.2021 </w:t>
            </w:r>
            <w:hyperlink r:id="rId99" w:history="1">
              <w:r>
                <w:rPr>
                  <w:color w:val="0000FF"/>
                </w:rPr>
                <w:t>N 315</w:t>
              </w:r>
            </w:hyperlink>
            <w:r>
              <w:t>)</w:t>
            </w:r>
          </w:p>
        </w:tc>
      </w:tr>
      <w:tr w:rsidR="007358DA">
        <w:tc>
          <w:tcPr>
            <w:tcW w:w="2778" w:type="dxa"/>
            <w:tcBorders>
              <w:top w:val="nil"/>
              <w:left w:val="nil"/>
              <w:bottom w:val="nil"/>
              <w:right w:val="nil"/>
            </w:tcBorders>
          </w:tcPr>
          <w:p w:rsidR="007358DA" w:rsidRDefault="007358DA">
            <w:pPr>
              <w:pStyle w:val="ConsPlusNormal"/>
              <w:jc w:val="both"/>
            </w:pPr>
            <w:r>
              <w:t>Объемы бюджетных ассигнований подпрограммы</w:t>
            </w:r>
          </w:p>
        </w:tc>
        <w:tc>
          <w:tcPr>
            <w:tcW w:w="6153" w:type="dxa"/>
            <w:tcBorders>
              <w:top w:val="nil"/>
              <w:left w:val="nil"/>
              <w:bottom w:val="nil"/>
              <w:right w:val="nil"/>
            </w:tcBorders>
          </w:tcPr>
          <w:p w:rsidR="007358DA" w:rsidRDefault="007358DA">
            <w:pPr>
              <w:pStyle w:val="ConsPlusNormal"/>
              <w:jc w:val="both"/>
            </w:pPr>
            <w:r>
              <w:t>Общий объем расходов на подпрограмму составляет 1 530 842,68 тыс. рублей, в том числе по годам:</w:t>
            </w:r>
          </w:p>
          <w:p w:rsidR="007358DA" w:rsidRDefault="007358DA">
            <w:pPr>
              <w:pStyle w:val="ConsPlusNormal"/>
              <w:jc w:val="both"/>
            </w:pPr>
            <w:r>
              <w:t>2014 год - 400,00 тыс. рублей;</w:t>
            </w:r>
          </w:p>
          <w:p w:rsidR="007358DA" w:rsidRDefault="007358DA">
            <w:pPr>
              <w:pStyle w:val="ConsPlusNormal"/>
              <w:jc w:val="both"/>
            </w:pPr>
            <w:r>
              <w:t>2015 год - 0,00 тыс. рублей;</w:t>
            </w:r>
          </w:p>
          <w:p w:rsidR="007358DA" w:rsidRDefault="007358DA">
            <w:pPr>
              <w:pStyle w:val="ConsPlusNormal"/>
              <w:jc w:val="both"/>
            </w:pPr>
            <w:r>
              <w:t>2016 год - 209,50 тыс. рублей;</w:t>
            </w:r>
          </w:p>
          <w:p w:rsidR="007358DA" w:rsidRDefault="007358DA">
            <w:pPr>
              <w:pStyle w:val="ConsPlusNormal"/>
              <w:jc w:val="both"/>
            </w:pPr>
            <w:r>
              <w:t>2017 год - 122 689,50 тыс. рублей;</w:t>
            </w:r>
          </w:p>
          <w:p w:rsidR="007358DA" w:rsidRDefault="007358DA">
            <w:pPr>
              <w:pStyle w:val="ConsPlusNormal"/>
              <w:jc w:val="both"/>
            </w:pPr>
            <w:r>
              <w:t>2018 год - 46 785,92 тыс. рублей;</w:t>
            </w:r>
          </w:p>
          <w:p w:rsidR="007358DA" w:rsidRDefault="007358DA">
            <w:pPr>
              <w:pStyle w:val="ConsPlusNormal"/>
              <w:jc w:val="both"/>
            </w:pPr>
            <w:r>
              <w:t>2019 год - 501 535,10 тыс. рублей;</w:t>
            </w:r>
          </w:p>
          <w:p w:rsidR="007358DA" w:rsidRDefault="007358DA">
            <w:pPr>
              <w:pStyle w:val="ConsPlusNormal"/>
              <w:jc w:val="both"/>
            </w:pPr>
            <w:r>
              <w:t>2020 год - 402 001,40 тыс. рублей;</w:t>
            </w:r>
          </w:p>
          <w:p w:rsidR="007358DA" w:rsidRDefault="007358DA">
            <w:pPr>
              <w:pStyle w:val="ConsPlusNormal"/>
              <w:jc w:val="both"/>
            </w:pPr>
            <w:r>
              <w:t>2021 год - 257 592,08 тыс. рублей;</w:t>
            </w:r>
          </w:p>
          <w:p w:rsidR="007358DA" w:rsidRDefault="007358DA">
            <w:pPr>
              <w:pStyle w:val="ConsPlusNormal"/>
              <w:jc w:val="both"/>
            </w:pPr>
            <w:r>
              <w:t>2022 год - 199 629,20 тыс. рублей;</w:t>
            </w:r>
          </w:p>
          <w:p w:rsidR="007358DA" w:rsidRDefault="007358DA">
            <w:pPr>
              <w:pStyle w:val="ConsPlusNormal"/>
              <w:jc w:val="both"/>
            </w:pPr>
            <w:r>
              <w:t>2023 год - 0,00 тыс. рублей;</w:t>
            </w:r>
          </w:p>
          <w:p w:rsidR="007358DA" w:rsidRDefault="007358DA">
            <w:pPr>
              <w:pStyle w:val="ConsPlusNormal"/>
              <w:jc w:val="both"/>
            </w:pPr>
            <w:r>
              <w:t>2024 год - 0,00 тыс. рублей;</w:t>
            </w:r>
          </w:p>
          <w:p w:rsidR="007358DA" w:rsidRDefault="007358DA">
            <w:pPr>
              <w:pStyle w:val="ConsPlusNormal"/>
              <w:jc w:val="both"/>
            </w:pPr>
            <w:r>
              <w:t>за счет средств бюджета Забайкальского края - 894 467,58 тыс. рублей, в том числе по годам:</w:t>
            </w:r>
          </w:p>
          <w:p w:rsidR="007358DA" w:rsidRDefault="007358DA">
            <w:pPr>
              <w:pStyle w:val="ConsPlusNormal"/>
              <w:jc w:val="both"/>
            </w:pPr>
            <w:r>
              <w:t>2014 год - 400,00 тыс. рублей;</w:t>
            </w:r>
          </w:p>
          <w:p w:rsidR="007358DA" w:rsidRDefault="007358DA">
            <w:pPr>
              <w:pStyle w:val="ConsPlusNormal"/>
              <w:jc w:val="both"/>
            </w:pPr>
            <w:r>
              <w:t>2015 год - 0,00 тыс. рублей;</w:t>
            </w:r>
          </w:p>
          <w:p w:rsidR="007358DA" w:rsidRDefault="007358DA">
            <w:pPr>
              <w:pStyle w:val="ConsPlusNormal"/>
              <w:jc w:val="both"/>
            </w:pPr>
            <w:r>
              <w:t>2016 год - 209,50 тыс. рублей;</w:t>
            </w:r>
          </w:p>
          <w:p w:rsidR="007358DA" w:rsidRDefault="007358DA">
            <w:pPr>
              <w:pStyle w:val="ConsPlusNormal"/>
              <w:jc w:val="both"/>
            </w:pPr>
            <w:r>
              <w:t>2017 год - 28 605,30 тыс. рублей;</w:t>
            </w:r>
          </w:p>
          <w:p w:rsidR="007358DA" w:rsidRDefault="007358DA">
            <w:pPr>
              <w:pStyle w:val="ConsPlusNormal"/>
              <w:jc w:val="both"/>
            </w:pPr>
            <w:r>
              <w:t>2018 год - 24 733,92 тыс. рублей;</w:t>
            </w:r>
          </w:p>
          <w:p w:rsidR="007358DA" w:rsidRDefault="007358DA">
            <w:pPr>
              <w:pStyle w:val="ConsPlusNormal"/>
              <w:jc w:val="both"/>
            </w:pPr>
            <w:r>
              <w:t>2019 год - 501 535,10 тыс. рублей;</w:t>
            </w:r>
          </w:p>
          <w:p w:rsidR="007358DA" w:rsidRDefault="007358DA">
            <w:pPr>
              <w:pStyle w:val="ConsPlusNormal"/>
              <w:jc w:val="both"/>
            </w:pPr>
            <w:r>
              <w:t>2020 год - 309 909,10 тыс. рублей;</w:t>
            </w:r>
          </w:p>
          <w:p w:rsidR="007358DA" w:rsidRDefault="007358DA">
            <w:pPr>
              <w:pStyle w:val="ConsPlusNormal"/>
              <w:jc w:val="both"/>
            </w:pPr>
            <w:r>
              <w:t>2021 год - 25 082,08 тыс. рублей;</w:t>
            </w:r>
          </w:p>
          <w:p w:rsidR="007358DA" w:rsidRDefault="007358DA">
            <w:pPr>
              <w:pStyle w:val="ConsPlusNormal"/>
              <w:jc w:val="both"/>
            </w:pPr>
            <w:r>
              <w:t>2022 год - 3 992,60 тыс. рублей;</w:t>
            </w:r>
          </w:p>
          <w:p w:rsidR="007358DA" w:rsidRDefault="007358DA">
            <w:pPr>
              <w:pStyle w:val="ConsPlusNormal"/>
              <w:jc w:val="both"/>
            </w:pPr>
            <w:r>
              <w:t>2023 год - 0,00 тыс. рублей;</w:t>
            </w:r>
          </w:p>
          <w:p w:rsidR="007358DA" w:rsidRDefault="007358DA">
            <w:pPr>
              <w:pStyle w:val="ConsPlusNormal"/>
              <w:jc w:val="both"/>
            </w:pPr>
            <w:r>
              <w:t>2024 год - 0,00 тыс. рублей;</w:t>
            </w:r>
          </w:p>
          <w:p w:rsidR="007358DA" w:rsidRDefault="007358DA">
            <w:pPr>
              <w:pStyle w:val="ConsPlusNormal"/>
              <w:jc w:val="both"/>
            </w:pPr>
            <w:r>
              <w:t>за счет средств федерального бюджета - 636 375,1 тыс. рублей, в том числе по годам:</w:t>
            </w:r>
          </w:p>
          <w:p w:rsidR="007358DA" w:rsidRDefault="007358DA">
            <w:pPr>
              <w:pStyle w:val="ConsPlusNormal"/>
              <w:jc w:val="both"/>
            </w:pPr>
            <w:r>
              <w:t>2014 год - 0,00 тыс. рублей;</w:t>
            </w:r>
          </w:p>
          <w:p w:rsidR="007358DA" w:rsidRDefault="007358DA">
            <w:pPr>
              <w:pStyle w:val="ConsPlusNormal"/>
              <w:jc w:val="both"/>
            </w:pPr>
            <w:r>
              <w:t>2015 год - 0,00 тыс. рублей;</w:t>
            </w:r>
          </w:p>
          <w:p w:rsidR="007358DA" w:rsidRDefault="007358DA">
            <w:pPr>
              <w:pStyle w:val="ConsPlusNormal"/>
              <w:jc w:val="both"/>
            </w:pPr>
            <w:r>
              <w:t>2016 год - 0,00 тыс. рублей;</w:t>
            </w:r>
          </w:p>
          <w:p w:rsidR="007358DA" w:rsidRDefault="007358DA">
            <w:pPr>
              <w:pStyle w:val="ConsPlusNormal"/>
              <w:jc w:val="both"/>
            </w:pPr>
            <w:r>
              <w:t>2017 год - 94 084,20 тыс. рублей;</w:t>
            </w:r>
          </w:p>
          <w:p w:rsidR="007358DA" w:rsidRDefault="007358DA">
            <w:pPr>
              <w:pStyle w:val="ConsPlusNormal"/>
              <w:jc w:val="both"/>
            </w:pPr>
            <w:r>
              <w:t>2018 год - 22 052,00 тыс. рублей;</w:t>
            </w:r>
          </w:p>
          <w:p w:rsidR="007358DA" w:rsidRDefault="007358DA">
            <w:pPr>
              <w:pStyle w:val="ConsPlusNormal"/>
              <w:jc w:val="both"/>
            </w:pPr>
            <w:r>
              <w:lastRenderedPageBreak/>
              <w:t>2019 год - 0,00 тыс. рублей;</w:t>
            </w:r>
          </w:p>
          <w:p w:rsidR="007358DA" w:rsidRDefault="007358DA">
            <w:pPr>
              <w:pStyle w:val="ConsPlusNormal"/>
              <w:jc w:val="both"/>
            </w:pPr>
            <w:r>
              <w:t>2020 год - 92 092,30 тыс. рублей;</w:t>
            </w:r>
          </w:p>
          <w:p w:rsidR="007358DA" w:rsidRDefault="007358DA">
            <w:pPr>
              <w:pStyle w:val="ConsPlusNormal"/>
              <w:jc w:val="both"/>
            </w:pPr>
            <w:r>
              <w:t>2021 год - 232 510 тыс. рублей;</w:t>
            </w:r>
          </w:p>
          <w:p w:rsidR="007358DA" w:rsidRDefault="007358DA">
            <w:pPr>
              <w:pStyle w:val="ConsPlusNormal"/>
              <w:jc w:val="both"/>
            </w:pPr>
            <w:r>
              <w:t>2022 год - 195 636,60 тыс. рублей;</w:t>
            </w:r>
          </w:p>
          <w:p w:rsidR="007358DA" w:rsidRDefault="007358DA">
            <w:pPr>
              <w:pStyle w:val="ConsPlusNormal"/>
              <w:jc w:val="both"/>
            </w:pPr>
            <w:r>
              <w:t>2023 год - 0,00 тыс. рублей;</w:t>
            </w:r>
          </w:p>
          <w:p w:rsidR="007358DA" w:rsidRDefault="007358DA">
            <w:pPr>
              <w:pStyle w:val="ConsPlusNormal"/>
              <w:jc w:val="both"/>
            </w:pPr>
            <w:r>
              <w:t>2024 год - 0,00 тыс. рублей.</w:t>
            </w:r>
          </w:p>
          <w:p w:rsidR="007358DA" w:rsidRDefault="007358DA">
            <w:pPr>
              <w:pStyle w:val="ConsPlusNormal"/>
              <w:jc w:val="both"/>
            </w:pPr>
            <w:r>
              <w:t>Привлечение внебюджетных источников финансирования на реализацию программы планируется в объеме 56 175,40 тыс. рублей, в том числе по годам:</w:t>
            </w:r>
          </w:p>
          <w:p w:rsidR="007358DA" w:rsidRDefault="007358DA">
            <w:pPr>
              <w:pStyle w:val="ConsPlusNormal"/>
              <w:jc w:val="both"/>
            </w:pPr>
            <w:r>
              <w:t>2014 год - 0,00 тыс. рублей;</w:t>
            </w:r>
          </w:p>
          <w:p w:rsidR="007358DA" w:rsidRDefault="007358DA">
            <w:pPr>
              <w:pStyle w:val="ConsPlusNormal"/>
              <w:jc w:val="both"/>
            </w:pPr>
            <w:r>
              <w:t>2015 год - 0,00 тыс. рублей;</w:t>
            </w:r>
          </w:p>
          <w:p w:rsidR="007358DA" w:rsidRDefault="007358DA">
            <w:pPr>
              <w:pStyle w:val="ConsPlusNormal"/>
              <w:jc w:val="both"/>
            </w:pPr>
            <w:r>
              <w:t>2016 год - 0,00 тыс. рублей;</w:t>
            </w:r>
          </w:p>
          <w:p w:rsidR="007358DA" w:rsidRDefault="007358DA">
            <w:pPr>
              <w:pStyle w:val="ConsPlusNormal"/>
              <w:jc w:val="both"/>
            </w:pPr>
            <w:r>
              <w:t>2017 год - 13 697,00 тыс. рублей;</w:t>
            </w:r>
          </w:p>
          <w:p w:rsidR="007358DA" w:rsidRDefault="007358DA">
            <w:pPr>
              <w:pStyle w:val="ConsPlusNormal"/>
              <w:jc w:val="both"/>
            </w:pPr>
            <w:r>
              <w:t>2018 год - 6 242,40 тыс. рублей;</w:t>
            </w:r>
          </w:p>
          <w:p w:rsidR="007358DA" w:rsidRDefault="007358DA">
            <w:pPr>
              <w:pStyle w:val="ConsPlusNormal"/>
              <w:jc w:val="both"/>
            </w:pPr>
            <w:r>
              <w:t>2019 год - 36 236,00 тыс. рублей;</w:t>
            </w:r>
          </w:p>
          <w:p w:rsidR="007358DA" w:rsidRDefault="007358DA">
            <w:pPr>
              <w:pStyle w:val="ConsPlusNormal"/>
              <w:jc w:val="both"/>
            </w:pPr>
            <w:r>
              <w:t>2020 год - 0,00 тыс. рублей;</w:t>
            </w:r>
          </w:p>
          <w:p w:rsidR="007358DA" w:rsidRDefault="007358DA">
            <w:pPr>
              <w:pStyle w:val="ConsPlusNormal"/>
              <w:jc w:val="both"/>
            </w:pPr>
            <w:r>
              <w:t>2021 год - 0,00 тыс. рублей;</w:t>
            </w:r>
          </w:p>
          <w:p w:rsidR="007358DA" w:rsidRDefault="007358DA">
            <w:pPr>
              <w:pStyle w:val="ConsPlusNormal"/>
              <w:jc w:val="both"/>
            </w:pPr>
            <w:r>
              <w:t>2022 год - 0,00 тыс. рублей;</w:t>
            </w:r>
          </w:p>
          <w:p w:rsidR="007358DA" w:rsidRDefault="007358DA">
            <w:pPr>
              <w:pStyle w:val="ConsPlusNormal"/>
              <w:jc w:val="both"/>
            </w:pPr>
            <w:r>
              <w:t>2023 год - 0,00 тыс. рублей;</w:t>
            </w:r>
          </w:p>
          <w:p w:rsidR="007358DA" w:rsidRDefault="007358DA">
            <w:pPr>
              <w:pStyle w:val="ConsPlusNormal"/>
              <w:jc w:val="both"/>
            </w:pPr>
            <w:r>
              <w:t>2024 год - 0,00 тыс. рублей.</w:t>
            </w:r>
          </w:p>
        </w:tc>
      </w:tr>
      <w:tr w:rsidR="007358DA">
        <w:tc>
          <w:tcPr>
            <w:tcW w:w="8931" w:type="dxa"/>
            <w:gridSpan w:val="2"/>
            <w:tcBorders>
              <w:top w:val="nil"/>
              <w:left w:val="nil"/>
              <w:bottom w:val="nil"/>
              <w:right w:val="nil"/>
            </w:tcBorders>
          </w:tcPr>
          <w:p w:rsidR="007358DA" w:rsidRDefault="007358DA">
            <w:pPr>
              <w:pStyle w:val="ConsPlusNormal"/>
              <w:jc w:val="both"/>
            </w:pPr>
            <w:r>
              <w:lastRenderedPageBreak/>
              <w:t xml:space="preserve">(в ред. </w:t>
            </w:r>
            <w:hyperlink r:id="rId100" w:history="1">
              <w:r>
                <w:rPr>
                  <w:color w:val="0000FF"/>
                </w:rPr>
                <w:t>Постановления</w:t>
              </w:r>
            </w:hyperlink>
            <w:r>
              <w:t xml:space="preserve"> Правительства Забайкальского края от 26.10.2021 N 421)</w:t>
            </w:r>
          </w:p>
        </w:tc>
      </w:tr>
      <w:tr w:rsidR="007358DA">
        <w:tc>
          <w:tcPr>
            <w:tcW w:w="2778" w:type="dxa"/>
            <w:tcBorders>
              <w:top w:val="nil"/>
              <w:left w:val="nil"/>
              <w:bottom w:val="nil"/>
              <w:right w:val="nil"/>
            </w:tcBorders>
          </w:tcPr>
          <w:p w:rsidR="007358DA" w:rsidRDefault="007358DA">
            <w:pPr>
              <w:pStyle w:val="ConsPlusNormal"/>
            </w:pPr>
            <w:r>
              <w:t>Ожидаемые значения показателей конечных результатов реализации подпрограммы</w:t>
            </w:r>
          </w:p>
        </w:tc>
        <w:tc>
          <w:tcPr>
            <w:tcW w:w="6153" w:type="dxa"/>
            <w:tcBorders>
              <w:top w:val="nil"/>
              <w:left w:val="nil"/>
              <w:bottom w:val="nil"/>
              <w:right w:val="nil"/>
            </w:tcBorders>
          </w:tcPr>
          <w:p w:rsidR="007358DA" w:rsidRDefault="007358DA">
            <w:pPr>
              <w:pStyle w:val="ConsPlusNormal"/>
              <w:jc w:val="both"/>
            </w:pPr>
            <w:r>
              <w:t>Реализация комплекса мероприятий подпрограммы позволит к 2024 году достичь следующих результатов:</w:t>
            </w:r>
          </w:p>
          <w:p w:rsidR="007358DA" w:rsidRDefault="007358DA">
            <w:pPr>
              <w:pStyle w:val="ConsPlusNormal"/>
              <w:jc w:val="both"/>
            </w:pPr>
            <w:r>
              <w:t>сокращение объемов сбросов загрязненных сточных вод в водные объекты Байкальской природной территории - до 44,64%;</w:t>
            </w:r>
          </w:p>
          <w:p w:rsidR="007358DA" w:rsidRDefault="007358DA">
            <w:pPr>
              <w:pStyle w:val="ConsPlusNormal"/>
              <w:jc w:val="both"/>
            </w:pPr>
            <w:r>
              <w:t>доля реабилитированных земель Забайкальского края от площади земель, нарушенных в результате прошлой хозяйственной деятельности (нарастающим итогом), - 7,98%;</w:t>
            </w:r>
          </w:p>
          <w:p w:rsidR="007358DA" w:rsidRDefault="007358DA">
            <w:pPr>
              <w:pStyle w:val="ConsPlusNormal"/>
              <w:jc w:val="both"/>
            </w:pPr>
            <w:r>
              <w:t>количество введенных в эксплуатацию очистных сооружений, отвечающих современным требованиям, - 3 единицы;</w:t>
            </w:r>
          </w:p>
          <w:p w:rsidR="007358DA" w:rsidRDefault="007358DA">
            <w:pPr>
              <w:pStyle w:val="ConsPlusNormal"/>
              <w:jc w:val="both"/>
            </w:pPr>
            <w:r>
              <w:t>количество построенных и отремонтированных объектов для захоронения и утилизации биологических отходов на территории Забайкальского края - 13 единиц;</w:t>
            </w:r>
          </w:p>
          <w:p w:rsidR="007358DA" w:rsidRDefault="007358DA">
            <w:pPr>
              <w:pStyle w:val="ConsPlusNormal"/>
              <w:jc w:val="both"/>
            </w:pPr>
            <w:r>
              <w:t>количество объектов размещения, захоронения, хранения, обезвреживания отходов в соответствии с территориальной схемой в области обращения с отходами, в том числе с твердыми коммунальными отходами, Забайкальского края (нарастающим итогом), - 1 единица</w:t>
            </w:r>
          </w:p>
        </w:tc>
      </w:tr>
      <w:tr w:rsidR="007358DA">
        <w:tc>
          <w:tcPr>
            <w:tcW w:w="8931" w:type="dxa"/>
            <w:gridSpan w:val="2"/>
            <w:tcBorders>
              <w:top w:val="nil"/>
              <w:left w:val="nil"/>
              <w:bottom w:val="nil"/>
              <w:right w:val="nil"/>
            </w:tcBorders>
          </w:tcPr>
          <w:p w:rsidR="007358DA" w:rsidRDefault="007358DA">
            <w:pPr>
              <w:pStyle w:val="ConsPlusNormal"/>
              <w:jc w:val="both"/>
            </w:pPr>
            <w:r>
              <w:t xml:space="preserve">(в ред. Постановлений Правительства Забайкальского края от 26.03.2019 </w:t>
            </w:r>
            <w:hyperlink r:id="rId101" w:history="1">
              <w:r>
                <w:rPr>
                  <w:color w:val="0000FF"/>
                </w:rPr>
                <w:t>N 93</w:t>
              </w:r>
            </w:hyperlink>
            <w:r>
              <w:t xml:space="preserve">, от 18.08.2021 </w:t>
            </w:r>
            <w:hyperlink r:id="rId102" w:history="1">
              <w:r>
                <w:rPr>
                  <w:color w:val="0000FF"/>
                </w:rPr>
                <w:t>N 315</w:t>
              </w:r>
            </w:hyperlink>
            <w:r>
              <w:t>)</w:t>
            </w:r>
          </w:p>
        </w:tc>
      </w:tr>
    </w:tbl>
    <w:p w:rsidR="007358DA" w:rsidRDefault="007358DA">
      <w:pPr>
        <w:pStyle w:val="ConsPlusNormal"/>
        <w:jc w:val="both"/>
      </w:pPr>
    </w:p>
    <w:p w:rsidR="007358DA" w:rsidRDefault="007358DA">
      <w:pPr>
        <w:pStyle w:val="ConsPlusTitle"/>
        <w:jc w:val="center"/>
        <w:outlineLvl w:val="2"/>
      </w:pPr>
      <w:r>
        <w:t>1. ХАРАКТЕРИСТИКА ТЕКУЩЕГО СОСТОЯНИЯ СФЕРЫ РЕАЛИЗАЦИИ</w:t>
      </w:r>
    </w:p>
    <w:p w:rsidR="007358DA" w:rsidRDefault="007358DA">
      <w:pPr>
        <w:pStyle w:val="ConsPlusTitle"/>
        <w:jc w:val="center"/>
      </w:pPr>
      <w:r>
        <w:t>ПОДПРОГРАММЫ</w:t>
      </w:r>
    </w:p>
    <w:p w:rsidR="007358DA" w:rsidRDefault="007358DA">
      <w:pPr>
        <w:pStyle w:val="ConsPlusNormal"/>
        <w:jc w:val="center"/>
      </w:pPr>
      <w:proofErr w:type="gramStart"/>
      <w:r>
        <w:t xml:space="preserve">(в ред. </w:t>
      </w:r>
      <w:hyperlink r:id="rId103" w:history="1">
        <w:r>
          <w:rPr>
            <w:color w:val="0000FF"/>
          </w:rPr>
          <w:t>Постановления</w:t>
        </w:r>
      </w:hyperlink>
      <w:r>
        <w:t xml:space="preserve"> Правительства Забайкальского края</w:t>
      </w:r>
      <w:proofErr w:type="gramEnd"/>
    </w:p>
    <w:p w:rsidR="007358DA" w:rsidRDefault="007358DA">
      <w:pPr>
        <w:pStyle w:val="ConsPlusNormal"/>
        <w:jc w:val="center"/>
      </w:pPr>
      <w:r>
        <w:t>от 18.08.2021 N 315)</w:t>
      </w:r>
    </w:p>
    <w:p w:rsidR="007358DA" w:rsidRDefault="007358DA">
      <w:pPr>
        <w:pStyle w:val="ConsPlusNormal"/>
        <w:jc w:val="both"/>
      </w:pPr>
    </w:p>
    <w:p w:rsidR="007358DA" w:rsidRDefault="007358DA">
      <w:pPr>
        <w:pStyle w:val="ConsPlusNormal"/>
        <w:ind w:firstLine="540"/>
        <w:jc w:val="both"/>
      </w:pPr>
      <w:r>
        <w:t xml:space="preserve">Уникальность Забайкальского края заключается в том, что на его территории сочетается большое количество экосистем различных типов: от тундры на севере региона до лесостепи на юге. Вместе с тем регион является одним из крупных индустриальных центров Восточной Сибири с большой долей добывающей промышленности, что обусловливает наличие вредного воздействия </w:t>
      </w:r>
      <w:r>
        <w:lastRenderedPageBreak/>
        <w:t>на природную среду.</w:t>
      </w:r>
    </w:p>
    <w:p w:rsidR="007358DA" w:rsidRDefault="007358DA">
      <w:pPr>
        <w:pStyle w:val="ConsPlusNormal"/>
        <w:spacing w:before="220"/>
        <w:ind w:firstLine="540"/>
        <w:jc w:val="both"/>
      </w:pPr>
      <w:r>
        <w:t>В результате негативного антропогенного воздействия на природные комплексы (атмосферный воздух, поверхностные и подземные воды, почвенный покров) происходит значительное нарушение окружающей среды.</w:t>
      </w:r>
    </w:p>
    <w:p w:rsidR="007358DA" w:rsidRDefault="007358DA">
      <w:pPr>
        <w:pStyle w:val="ConsPlusNormal"/>
        <w:spacing w:before="220"/>
        <w:ind w:firstLine="540"/>
        <w:jc w:val="both"/>
      </w:pPr>
      <w:r>
        <w:t>В 2019 году мониторинг загрязнения атмосферного воздуха осуществлялся ФГБУ "</w:t>
      </w:r>
      <w:proofErr w:type="gramStart"/>
      <w:r>
        <w:t>Забайкальское</w:t>
      </w:r>
      <w:proofErr w:type="gramEnd"/>
      <w:r>
        <w:t xml:space="preserve"> УГМС" в 3 населенных пунктах Забайкальского края (городах Чита, Петровск-Забайкальский и </w:t>
      </w:r>
      <w:proofErr w:type="spellStart"/>
      <w:r>
        <w:t>Краснокаменск</w:t>
      </w:r>
      <w:proofErr w:type="spellEnd"/>
      <w:r>
        <w:t>) на 7 стационарных станциях наблюдений за загрязнением атмосферного воздуха, 3 из которых работают в автоматическом режиме (АСК-А).</w:t>
      </w:r>
    </w:p>
    <w:p w:rsidR="007358DA" w:rsidRDefault="007358DA">
      <w:pPr>
        <w:pStyle w:val="ConsPlusNormal"/>
        <w:spacing w:before="220"/>
        <w:ind w:firstLine="540"/>
        <w:jc w:val="both"/>
      </w:pPr>
      <w:r>
        <w:t xml:space="preserve">Результаты наблюдений ежегодно свидетельствуют о том, что уровень загрязнения воздушного бассейна городов на территории Забайкальского края продолжает оставаться довольно высоким. Основные показатели состояния загрязнения атмосферы по городам Забайкальского края свидетельствуют о том, что наиболее высоким среднегодовым уровнем загрязнения атмосферы характеризуются: г. Чита, где среднее содержание </w:t>
      </w:r>
      <w:proofErr w:type="spellStart"/>
      <w:r>
        <w:t>бен</w:t>
      </w:r>
      <w:proofErr w:type="gramStart"/>
      <w:r>
        <w:t>з</w:t>
      </w:r>
      <w:proofErr w:type="spellEnd"/>
      <w:r>
        <w:t>(</w:t>
      </w:r>
      <w:proofErr w:type="gramEnd"/>
      <w:r>
        <w:t>а)</w:t>
      </w:r>
      <w:proofErr w:type="spellStart"/>
      <w:r>
        <w:t>пирена</w:t>
      </w:r>
      <w:proofErr w:type="spellEnd"/>
      <w:r>
        <w:t xml:space="preserve"> составило 10,9 ПДК, г. Петровск-Забайкальский - </w:t>
      </w:r>
      <w:proofErr w:type="spellStart"/>
      <w:r>
        <w:t>бенз</w:t>
      </w:r>
      <w:proofErr w:type="spellEnd"/>
      <w:r>
        <w:t>(а)</w:t>
      </w:r>
      <w:proofErr w:type="spellStart"/>
      <w:r>
        <w:t>пирен</w:t>
      </w:r>
      <w:proofErr w:type="spellEnd"/>
      <w:r>
        <w:t xml:space="preserve"> 4 ПДК, что обусловлено значительным количеством выбросов в атмосферу и частой повторяемостью метеорологических условий, неблагоприятных для рассеивания загрязняющих воздух веществ.</w:t>
      </w:r>
    </w:p>
    <w:p w:rsidR="007358DA" w:rsidRDefault="007358DA">
      <w:pPr>
        <w:pStyle w:val="ConsPlusNormal"/>
        <w:spacing w:before="220"/>
        <w:ind w:firstLine="540"/>
        <w:jc w:val="both"/>
      </w:pPr>
      <w:r>
        <w:t xml:space="preserve">Среднегодовые концентрации одной или нескольких примесей превышают 1 ПДК: в г. Петровск-Забайкальский - </w:t>
      </w:r>
      <w:proofErr w:type="spellStart"/>
      <w:r>
        <w:t>бен</w:t>
      </w:r>
      <w:proofErr w:type="gramStart"/>
      <w:r>
        <w:t>з</w:t>
      </w:r>
      <w:proofErr w:type="spellEnd"/>
      <w:r>
        <w:t>(</w:t>
      </w:r>
      <w:proofErr w:type="gramEnd"/>
      <w:r>
        <w:t>а)</w:t>
      </w:r>
      <w:proofErr w:type="spellStart"/>
      <w:r>
        <w:t>пирен</w:t>
      </w:r>
      <w:proofErr w:type="spellEnd"/>
      <w:r>
        <w:t xml:space="preserve">; в г. Чита - </w:t>
      </w:r>
      <w:proofErr w:type="spellStart"/>
      <w:r>
        <w:t>бенз</w:t>
      </w:r>
      <w:proofErr w:type="spellEnd"/>
      <w:r>
        <w:t>(а)</w:t>
      </w:r>
      <w:proofErr w:type="spellStart"/>
      <w:r>
        <w:t>пирен</w:t>
      </w:r>
      <w:proofErr w:type="spellEnd"/>
      <w:r>
        <w:t xml:space="preserve">, пыль (взвешенные частицы), фенол; в г. </w:t>
      </w:r>
      <w:proofErr w:type="spellStart"/>
      <w:r>
        <w:t>Краснокаменск</w:t>
      </w:r>
      <w:proofErr w:type="spellEnd"/>
      <w:r>
        <w:t xml:space="preserve"> нет превышений.</w:t>
      </w:r>
    </w:p>
    <w:p w:rsidR="007358DA" w:rsidRDefault="007358DA">
      <w:pPr>
        <w:pStyle w:val="ConsPlusNormal"/>
        <w:spacing w:before="220"/>
        <w:ind w:firstLine="540"/>
        <w:jc w:val="both"/>
      </w:pPr>
      <w:r>
        <w:t xml:space="preserve">Максимальные концентрации одного (г. </w:t>
      </w:r>
      <w:proofErr w:type="spellStart"/>
      <w:r>
        <w:t>Краснокаменск</w:t>
      </w:r>
      <w:proofErr w:type="spellEnd"/>
      <w:r>
        <w:t>), двух (г. Петровск-Забайкальский) и шести (г. Чита) загрязняющих веще</w:t>
      </w:r>
      <w:proofErr w:type="gramStart"/>
      <w:r>
        <w:t>ств пр</w:t>
      </w:r>
      <w:proofErr w:type="gramEnd"/>
      <w:r>
        <w:t xml:space="preserve">евысили 1 ПДК. В городах Чита и Петровск-Забайкальский максимальные из среднемесячных концентраций </w:t>
      </w:r>
      <w:proofErr w:type="spellStart"/>
      <w:r>
        <w:t>бен</w:t>
      </w:r>
      <w:proofErr w:type="gramStart"/>
      <w:r>
        <w:t>з</w:t>
      </w:r>
      <w:proofErr w:type="spellEnd"/>
      <w:r>
        <w:t>(</w:t>
      </w:r>
      <w:proofErr w:type="gramEnd"/>
      <w:r>
        <w:t>а)</w:t>
      </w:r>
      <w:proofErr w:type="spellStart"/>
      <w:r>
        <w:t>пирена</w:t>
      </w:r>
      <w:proofErr w:type="spellEnd"/>
      <w:r>
        <w:t xml:space="preserve"> превысили 10 ПДК, причем в г. Чита концентрация </w:t>
      </w:r>
      <w:proofErr w:type="spellStart"/>
      <w:r>
        <w:t>бенз</w:t>
      </w:r>
      <w:proofErr w:type="spellEnd"/>
      <w:r>
        <w:t>(а)</w:t>
      </w:r>
      <w:proofErr w:type="spellStart"/>
      <w:r>
        <w:t>пирена</w:t>
      </w:r>
      <w:proofErr w:type="spellEnd"/>
      <w:r>
        <w:t xml:space="preserve"> в декабре достигла 58,7 ПДК на ул. Лазо (АСК-А N 4).</w:t>
      </w:r>
    </w:p>
    <w:p w:rsidR="007358DA" w:rsidRDefault="007358DA">
      <w:pPr>
        <w:pStyle w:val="ConsPlusNormal"/>
        <w:spacing w:before="220"/>
        <w:ind w:firstLine="540"/>
        <w:jc w:val="both"/>
      </w:pPr>
      <w:r>
        <w:t xml:space="preserve">Оценка степени загрязнения атмосферы городов на территории края показала, что наиболее загрязненными являются города Чита и Петровск-Забайкальский, имеющие очень высокий уровень загрязнения воздуха. В г. </w:t>
      </w:r>
      <w:proofErr w:type="spellStart"/>
      <w:r>
        <w:t>Краснокаменск</w:t>
      </w:r>
      <w:proofErr w:type="spellEnd"/>
      <w:r>
        <w:t xml:space="preserve"> - низкий уровень загрязнения атмосферы.</w:t>
      </w:r>
    </w:p>
    <w:p w:rsidR="007358DA" w:rsidRDefault="007358DA">
      <w:pPr>
        <w:pStyle w:val="ConsPlusNormal"/>
        <w:spacing w:before="220"/>
        <w:ind w:firstLine="540"/>
        <w:jc w:val="both"/>
      </w:pPr>
      <w:r>
        <w:t>В 2019 году в сравнении с предыдущими 5 годами по Забайкальскому краю наблюдается небольшой спад суммарных выбросов загрязняющих веществ от стационарных источников.</w:t>
      </w:r>
    </w:p>
    <w:p w:rsidR="007358DA" w:rsidRDefault="007358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102"/>
      </w:tblGrid>
      <w:tr w:rsidR="007358DA">
        <w:tc>
          <w:tcPr>
            <w:tcW w:w="907" w:type="dxa"/>
            <w:vAlign w:val="center"/>
          </w:tcPr>
          <w:p w:rsidR="007358DA" w:rsidRDefault="007358DA">
            <w:pPr>
              <w:pStyle w:val="ConsPlusNormal"/>
              <w:jc w:val="center"/>
            </w:pPr>
            <w:r>
              <w:t>Годы</w:t>
            </w:r>
          </w:p>
        </w:tc>
        <w:tc>
          <w:tcPr>
            <w:tcW w:w="5102" w:type="dxa"/>
            <w:vAlign w:val="center"/>
          </w:tcPr>
          <w:p w:rsidR="007358DA" w:rsidRDefault="007358DA">
            <w:pPr>
              <w:pStyle w:val="ConsPlusNormal"/>
              <w:jc w:val="center"/>
            </w:pPr>
            <w:proofErr w:type="gramStart"/>
            <w:r>
              <w:t>Выбросы загрязняющих веществ от стационарных источников в Забайкальском крае, тыс. тонн (в соответствии с данными статистической отчетности 2-ТП (воздух)</w:t>
            </w:r>
            <w:proofErr w:type="gramEnd"/>
          </w:p>
        </w:tc>
      </w:tr>
      <w:tr w:rsidR="007358DA">
        <w:tc>
          <w:tcPr>
            <w:tcW w:w="907" w:type="dxa"/>
            <w:vAlign w:val="center"/>
          </w:tcPr>
          <w:p w:rsidR="007358DA" w:rsidRDefault="007358DA">
            <w:pPr>
              <w:pStyle w:val="ConsPlusNormal"/>
              <w:jc w:val="center"/>
            </w:pPr>
            <w:r>
              <w:t>2015</w:t>
            </w:r>
          </w:p>
        </w:tc>
        <w:tc>
          <w:tcPr>
            <w:tcW w:w="5102" w:type="dxa"/>
            <w:vAlign w:val="center"/>
          </w:tcPr>
          <w:p w:rsidR="007358DA" w:rsidRDefault="007358DA">
            <w:pPr>
              <w:pStyle w:val="ConsPlusNormal"/>
              <w:jc w:val="center"/>
            </w:pPr>
            <w:r>
              <w:t>119,20</w:t>
            </w:r>
          </w:p>
        </w:tc>
      </w:tr>
      <w:tr w:rsidR="007358DA">
        <w:tc>
          <w:tcPr>
            <w:tcW w:w="907" w:type="dxa"/>
            <w:vAlign w:val="center"/>
          </w:tcPr>
          <w:p w:rsidR="007358DA" w:rsidRDefault="007358DA">
            <w:pPr>
              <w:pStyle w:val="ConsPlusNormal"/>
              <w:jc w:val="center"/>
            </w:pPr>
            <w:r>
              <w:t>2016</w:t>
            </w:r>
          </w:p>
        </w:tc>
        <w:tc>
          <w:tcPr>
            <w:tcW w:w="5102" w:type="dxa"/>
            <w:vAlign w:val="center"/>
          </w:tcPr>
          <w:p w:rsidR="007358DA" w:rsidRDefault="007358DA">
            <w:pPr>
              <w:pStyle w:val="ConsPlusNormal"/>
              <w:jc w:val="center"/>
            </w:pPr>
            <w:r>
              <w:t>121,73</w:t>
            </w:r>
          </w:p>
        </w:tc>
      </w:tr>
      <w:tr w:rsidR="007358DA">
        <w:tc>
          <w:tcPr>
            <w:tcW w:w="907" w:type="dxa"/>
            <w:vAlign w:val="center"/>
          </w:tcPr>
          <w:p w:rsidR="007358DA" w:rsidRDefault="007358DA">
            <w:pPr>
              <w:pStyle w:val="ConsPlusNormal"/>
              <w:jc w:val="center"/>
            </w:pPr>
            <w:r>
              <w:t>2017</w:t>
            </w:r>
          </w:p>
        </w:tc>
        <w:tc>
          <w:tcPr>
            <w:tcW w:w="5102" w:type="dxa"/>
            <w:vAlign w:val="center"/>
          </w:tcPr>
          <w:p w:rsidR="007358DA" w:rsidRDefault="007358DA">
            <w:pPr>
              <w:pStyle w:val="ConsPlusNormal"/>
              <w:jc w:val="center"/>
            </w:pPr>
            <w:r>
              <w:t>134,16</w:t>
            </w:r>
          </w:p>
        </w:tc>
      </w:tr>
      <w:tr w:rsidR="007358DA">
        <w:tc>
          <w:tcPr>
            <w:tcW w:w="907" w:type="dxa"/>
            <w:vAlign w:val="center"/>
          </w:tcPr>
          <w:p w:rsidR="007358DA" w:rsidRDefault="007358DA">
            <w:pPr>
              <w:pStyle w:val="ConsPlusNormal"/>
              <w:jc w:val="center"/>
            </w:pPr>
            <w:r>
              <w:t>2018</w:t>
            </w:r>
          </w:p>
        </w:tc>
        <w:tc>
          <w:tcPr>
            <w:tcW w:w="5102" w:type="dxa"/>
            <w:vAlign w:val="center"/>
          </w:tcPr>
          <w:p w:rsidR="007358DA" w:rsidRDefault="007358DA">
            <w:pPr>
              <w:pStyle w:val="ConsPlusNormal"/>
              <w:jc w:val="center"/>
            </w:pPr>
            <w:r>
              <w:t>105,92</w:t>
            </w:r>
          </w:p>
        </w:tc>
      </w:tr>
      <w:tr w:rsidR="007358DA">
        <w:tc>
          <w:tcPr>
            <w:tcW w:w="907" w:type="dxa"/>
            <w:vAlign w:val="center"/>
          </w:tcPr>
          <w:p w:rsidR="007358DA" w:rsidRDefault="007358DA">
            <w:pPr>
              <w:pStyle w:val="ConsPlusNormal"/>
              <w:jc w:val="center"/>
            </w:pPr>
            <w:r>
              <w:t>2019</w:t>
            </w:r>
          </w:p>
        </w:tc>
        <w:tc>
          <w:tcPr>
            <w:tcW w:w="5102" w:type="dxa"/>
            <w:vAlign w:val="center"/>
          </w:tcPr>
          <w:p w:rsidR="007358DA" w:rsidRDefault="007358DA">
            <w:pPr>
              <w:pStyle w:val="ConsPlusNormal"/>
              <w:jc w:val="center"/>
            </w:pPr>
            <w:r>
              <w:t>117,00</w:t>
            </w:r>
          </w:p>
        </w:tc>
      </w:tr>
    </w:tbl>
    <w:p w:rsidR="007358DA" w:rsidRDefault="007358DA">
      <w:pPr>
        <w:pStyle w:val="ConsPlusNormal"/>
        <w:jc w:val="both"/>
      </w:pPr>
    </w:p>
    <w:p w:rsidR="007358DA" w:rsidRDefault="007358DA">
      <w:pPr>
        <w:pStyle w:val="ConsPlusNormal"/>
        <w:ind w:firstLine="540"/>
        <w:jc w:val="both"/>
      </w:pPr>
      <w:r>
        <w:t>Это связано со сравнительно стабильным уровнем количества уловленных и обезвреженных загрязняющих атмосферу выбросов. За этот период процент уловленных и обезвреженных загрязняющих веществ, отходящих от стационарных источников, стабильно удерживается на уровне 84,5%, по твердым веществам - 93,5%.</w:t>
      </w:r>
    </w:p>
    <w:p w:rsidR="007358DA" w:rsidRDefault="007358DA">
      <w:pPr>
        <w:pStyle w:val="ConsPlusNormal"/>
        <w:spacing w:before="220"/>
        <w:ind w:firstLine="540"/>
        <w:jc w:val="both"/>
      </w:pPr>
      <w:r>
        <w:lastRenderedPageBreak/>
        <w:t>Распространение загрязняющих веществ по территории города Чита неравномерно. Зона максимума загрязнения охватывает всю западную и южную части города (</w:t>
      </w:r>
      <w:proofErr w:type="spellStart"/>
      <w:r>
        <w:t>Ингодинский</w:t>
      </w:r>
      <w:proofErr w:type="spellEnd"/>
      <w:r>
        <w:t xml:space="preserve"> и </w:t>
      </w:r>
      <w:proofErr w:type="gramStart"/>
      <w:r>
        <w:t>Железнодорожный</w:t>
      </w:r>
      <w:proofErr w:type="gramEnd"/>
      <w:r>
        <w:t xml:space="preserve"> районы), где сосредоточено большинство промышленных предприятий и обе ТЭЦ.</w:t>
      </w:r>
    </w:p>
    <w:p w:rsidR="007358DA" w:rsidRDefault="007358DA">
      <w:pPr>
        <w:pStyle w:val="ConsPlusNormal"/>
        <w:spacing w:before="220"/>
        <w:ind w:firstLine="540"/>
        <w:jc w:val="both"/>
      </w:pPr>
      <w:r>
        <w:t>В целях снижения уровня загрязнения атмосферного воздуха на территории города Чита в Забайкальском крае реализуется региональный проект "Чистый воздух (Забайкальский край)" федерального проекта "Чистый воздух" национального проекта "Экология".</w:t>
      </w:r>
    </w:p>
    <w:p w:rsidR="007358DA" w:rsidRDefault="007358DA">
      <w:pPr>
        <w:pStyle w:val="ConsPlusNormal"/>
        <w:spacing w:before="220"/>
        <w:ind w:firstLine="540"/>
        <w:jc w:val="both"/>
      </w:pPr>
      <w:r>
        <w:t>Мероприятия регионального проекта вошли в настоящую подпрограмму и включают в себя такие мероприятия, как:</w:t>
      </w:r>
    </w:p>
    <w:p w:rsidR="007358DA" w:rsidRDefault="007358DA">
      <w:pPr>
        <w:pStyle w:val="ConsPlusNormal"/>
        <w:spacing w:before="220"/>
        <w:ind w:firstLine="540"/>
        <w:jc w:val="both"/>
      </w:pPr>
      <w:r>
        <w:t>обеспечение централизованным теплоснабжением вновь строящихся микрорайонов "Амурский", "</w:t>
      </w:r>
      <w:proofErr w:type="spellStart"/>
      <w:r>
        <w:t>Витимский</w:t>
      </w:r>
      <w:proofErr w:type="spellEnd"/>
      <w:r>
        <w:t>", "Романовский", "Преображенский" путем строительства теплотрассы (исполнители - Министерство строительства, дорожного хозяйства и транспорта Забайкальского края совместно с Администрацией городского округа "Город Чита");</w:t>
      </w:r>
    </w:p>
    <w:p w:rsidR="007358DA" w:rsidRDefault="007358DA">
      <w:pPr>
        <w:pStyle w:val="ConsPlusNormal"/>
        <w:spacing w:before="220"/>
        <w:ind w:firstLine="540"/>
        <w:jc w:val="both"/>
      </w:pPr>
      <w:r>
        <w:t>модернизация и закрытие котельных с их переводом на централизованное теплоснабжение" (исполнители - Министерство природных ресурсов Забайкальского края совместно с Администрацией городского округа "Город Чита").</w:t>
      </w:r>
    </w:p>
    <w:p w:rsidR="007358DA" w:rsidRDefault="007358DA">
      <w:pPr>
        <w:pStyle w:val="ConsPlusNormal"/>
        <w:spacing w:before="220"/>
        <w:ind w:firstLine="540"/>
        <w:jc w:val="both"/>
      </w:pPr>
      <w:r>
        <w:t>Данные мероприятия планируются к реализации за счет сре</w:t>
      </w:r>
      <w:proofErr w:type="gramStart"/>
      <w:r>
        <w:t>дств кр</w:t>
      </w:r>
      <w:proofErr w:type="gramEnd"/>
      <w:r>
        <w:t>аевого и федерального бюджетов.</w:t>
      </w:r>
    </w:p>
    <w:p w:rsidR="007358DA" w:rsidRDefault="007358DA">
      <w:pPr>
        <w:pStyle w:val="ConsPlusNormal"/>
        <w:spacing w:before="220"/>
        <w:ind w:firstLine="540"/>
        <w:jc w:val="both"/>
      </w:pPr>
      <w:r>
        <w:t>Кроме того, с привлечением внебюджетных источников финансирования (собственных сре</w:t>
      </w:r>
      <w:proofErr w:type="gramStart"/>
      <w:r>
        <w:t>дств пр</w:t>
      </w:r>
      <w:proofErr w:type="gramEnd"/>
      <w:r>
        <w:t>едприятий) планируется реализация следующих мероприятий регионального проекта:</w:t>
      </w:r>
    </w:p>
    <w:p w:rsidR="007358DA" w:rsidRDefault="007358DA">
      <w:pPr>
        <w:pStyle w:val="ConsPlusNormal"/>
        <w:spacing w:before="220"/>
        <w:ind w:firstLine="540"/>
        <w:jc w:val="both"/>
      </w:pPr>
      <w:r>
        <w:t xml:space="preserve">реконструкция и модернизация существующих золоуловителей на котлах </w:t>
      </w:r>
      <w:proofErr w:type="gramStart"/>
      <w:r>
        <w:t>Читинской</w:t>
      </w:r>
      <w:proofErr w:type="gramEnd"/>
      <w:r>
        <w:t xml:space="preserve"> ТЭЦ-1 (исполнитель - ПАО "ТГК-14");</w:t>
      </w:r>
    </w:p>
    <w:p w:rsidR="007358DA" w:rsidRDefault="007358DA">
      <w:pPr>
        <w:pStyle w:val="ConsPlusNormal"/>
        <w:spacing w:before="220"/>
        <w:ind w:firstLine="540"/>
        <w:jc w:val="both"/>
      </w:pPr>
      <w:r>
        <w:t xml:space="preserve">реконструкция и текущий ремонт котлов </w:t>
      </w:r>
      <w:proofErr w:type="gramStart"/>
      <w:r>
        <w:t>Читинской</w:t>
      </w:r>
      <w:proofErr w:type="gramEnd"/>
      <w:r>
        <w:t xml:space="preserve"> ТЭЦ-1 и ТЭЦ-2 (исполнитель - ПАО "ТГК-14");</w:t>
      </w:r>
    </w:p>
    <w:p w:rsidR="007358DA" w:rsidRDefault="007358DA">
      <w:pPr>
        <w:pStyle w:val="ConsPlusNormal"/>
        <w:spacing w:before="220"/>
        <w:ind w:firstLine="540"/>
        <w:jc w:val="both"/>
      </w:pPr>
      <w:r>
        <w:t xml:space="preserve">замена </w:t>
      </w:r>
      <w:proofErr w:type="spellStart"/>
      <w:r>
        <w:t>пылегазоочистного</w:t>
      </w:r>
      <w:proofErr w:type="spellEnd"/>
      <w:r>
        <w:t xml:space="preserve"> оборудования на 7 котельных Забайкальской дирекции по тепло-, водоснабжению - структурного подразделения Центральной дирекции по </w:t>
      </w:r>
      <w:proofErr w:type="spellStart"/>
      <w:r>
        <w:t>тепловодоснабжению</w:t>
      </w:r>
      <w:proofErr w:type="spellEnd"/>
      <w:r>
        <w:t xml:space="preserve"> - филиал ОАО "РЖД" (исполнитель - Забайкальская железная дорога - филиал ОАО "РЖД").</w:t>
      </w:r>
    </w:p>
    <w:p w:rsidR="007358DA" w:rsidRDefault="007358DA">
      <w:pPr>
        <w:pStyle w:val="ConsPlusNormal"/>
        <w:spacing w:before="220"/>
        <w:ind w:firstLine="540"/>
        <w:jc w:val="both"/>
      </w:pPr>
      <w:r>
        <w:t>Также в соответствии с паспортом регионального проекта в целях достижения конечных показателей регионального проекта в Забайкальском крае необходимо проведение следующих мероприятий государственных органов исполнительной власти различных уровней:</w:t>
      </w:r>
    </w:p>
    <w:p w:rsidR="007358DA" w:rsidRDefault="007358DA">
      <w:pPr>
        <w:pStyle w:val="ConsPlusNormal"/>
        <w:spacing w:before="220"/>
        <w:ind w:firstLine="540"/>
        <w:jc w:val="both"/>
      </w:pPr>
      <w:r>
        <w:t>ужесточение требований по снижению выбросов загрязняющих веще</w:t>
      </w:r>
      <w:proofErr w:type="gramStart"/>
      <w:r>
        <w:t>ств ст</w:t>
      </w:r>
      <w:proofErr w:type="gramEnd"/>
      <w:r>
        <w:t>ационарными источниками, исполнитель Министерство природных ресурсов Забайкальского края;</w:t>
      </w:r>
    </w:p>
    <w:p w:rsidR="007358DA" w:rsidRDefault="007358DA">
      <w:pPr>
        <w:pStyle w:val="ConsPlusNormal"/>
        <w:spacing w:before="220"/>
        <w:ind w:firstLine="540"/>
        <w:jc w:val="both"/>
      </w:pPr>
      <w:r>
        <w:t>установка в Черновском районе города, в пос. КСК автоматической станции контроля загрязнения атмосферного воздуха (исполнитель - Федеральная служба по гидрометеорологии и мониторингу окружающей среды);</w:t>
      </w:r>
    </w:p>
    <w:p w:rsidR="007358DA" w:rsidRDefault="007358DA">
      <w:pPr>
        <w:pStyle w:val="ConsPlusNormal"/>
        <w:spacing w:before="220"/>
        <w:ind w:firstLine="540"/>
        <w:jc w:val="both"/>
      </w:pPr>
      <w:r>
        <w:t>приобретение передвижной лаборатории для Читинского отдела Центра лабораторного анализа и технических измерений по Восточно-Сибирскому региону (исполнитель - Федеральная служба по гидрометеорологии и мониторингу окружающей среды);</w:t>
      </w:r>
    </w:p>
    <w:p w:rsidR="007358DA" w:rsidRDefault="007358DA">
      <w:pPr>
        <w:pStyle w:val="ConsPlusNormal"/>
        <w:spacing w:before="220"/>
        <w:ind w:firstLine="540"/>
        <w:jc w:val="both"/>
      </w:pPr>
      <w:r>
        <w:t>разработка сводных расчетов допустимого негативного воздействия на окружающую среду общегородского сводного тома "Охрана атмосферы и предельно допустимые выбросы г. Читы" (исполнитель - Забайкальское межрегиональное управление Федеральной службы по надзору в сфере природопользования);</w:t>
      </w:r>
    </w:p>
    <w:p w:rsidR="007358DA" w:rsidRDefault="007358DA">
      <w:pPr>
        <w:pStyle w:val="ConsPlusNormal"/>
        <w:spacing w:before="220"/>
        <w:ind w:firstLine="540"/>
        <w:jc w:val="both"/>
      </w:pPr>
      <w:r>
        <w:lastRenderedPageBreak/>
        <w:t>ужесточение ответственности за экологические правонарушения, в том числе разграничивающие составы административных и уголовных правонарушений (исполнители - Забайкальское межрегиональное управление Федеральной службы по надзору в сфере природопользования и Министерство природных ресурсов Забайкальского края);</w:t>
      </w:r>
    </w:p>
    <w:p w:rsidR="007358DA" w:rsidRDefault="007358DA">
      <w:pPr>
        <w:pStyle w:val="ConsPlusNormal"/>
        <w:spacing w:before="220"/>
        <w:ind w:firstLine="540"/>
        <w:jc w:val="both"/>
      </w:pPr>
      <w:r>
        <w:t>повышение эффективности государственного регионального экологического надзора (исполнитель - Министерство природных ресурсов Забайкальского края);</w:t>
      </w:r>
    </w:p>
    <w:p w:rsidR="007358DA" w:rsidRDefault="007358DA">
      <w:pPr>
        <w:pStyle w:val="ConsPlusNormal"/>
        <w:spacing w:before="220"/>
        <w:ind w:firstLine="540"/>
        <w:jc w:val="both"/>
      </w:pPr>
      <w:r>
        <w:t>модернизация и развитие системы социально-гигиенического мониторинга (исполнитель - Управление Федеральной службы по надзору в сфере защиты прав потребителей и благополучия человека по Забайкальскому краю).</w:t>
      </w:r>
    </w:p>
    <w:p w:rsidR="007358DA" w:rsidRDefault="007358DA">
      <w:pPr>
        <w:pStyle w:val="ConsPlusNormal"/>
        <w:spacing w:before="220"/>
        <w:ind w:firstLine="540"/>
        <w:jc w:val="both"/>
      </w:pPr>
      <w:r>
        <w:t xml:space="preserve">В 2019 году мониторинг загрязнения поверхностных вод осуществлялся на 30 реках (в </w:t>
      </w:r>
      <w:proofErr w:type="spellStart"/>
      <w:r>
        <w:t>т.ч</w:t>
      </w:r>
      <w:proofErr w:type="spellEnd"/>
      <w:r>
        <w:t xml:space="preserve">. одной протоке) и 1 озере, всего в 45 пунктах (55 створах) государственной наблюдательной сети. В 2019 году на основании писем Федерального государственного бюджетного учреждения "Гидрохимический институт" и Федеральной службы по гидрометеорологии и мониторингу окружающей среды был расконсервирован пункт наблюдений </w:t>
      </w:r>
      <w:proofErr w:type="gramStart"/>
      <w:r>
        <w:t>с</w:t>
      </w:r>
      <w:proofErr w:type="gramEnd"/>
      <w:r>
        <w:t>. Сбега - р. Черная. Всего в течение года на стационарной гидрохимической сети ФГБУ "Забайкальское УГМС" отобрано 418 проб воды, выполнено 13 328 определений по 49 показателям качества воды.</w:t>
      </w:r>
    </w:p>
    <w:p w:rsidR="007358DA" w:rsidRDefault="007358DA">
      <w:pPr>
        <w:pStyle w:val="ConsPlusNormal"/>
        <w:spacing w:before="220"/>
        <w:ind w:firstLine="540"/>
        <w:jc w:val="both"/>
      </w:pPr>
      <w:r>
        <w:t>Из 31 водного объекта грязные воды имеют - 5 (или 16%), в 2018 году - 6 (или 20%); очень загрязненные - 17 (или 55%), в 2018 году - 12 (или 40%); загрязненные - 9 (или 29%), в 2018 году - 11 (или 37%) и слабо загрязненные - 0, в 2018 году - 1 (или 3%).</w:t>
      </w:r>
    </w:p>
    <w:p w:rsidR="007358DA" w:rsidRDefault="007358DA">
      <w:pPr>
        <w:pStyle w:val="ConsPlusNormal"/>
        <w:spacing w:before="220"/>
        <w:ind w:firstLine="540"/>
        <w:jc w:val="both"/>
      </w:pPr>
      <w:r>
        <w:t>В 2019 году число грязных водных объектов сократилось на 1. Вместе с тем 1 водный объект из разряда слабо загрязненных перешел в разряд загрязненных. Количество водных объектов с разрядом очень загрязненных увеличилось на 5.</w:t>
      </w:r>
    </w:p>
    <w:p w:rsidR="007358DA" w:rsidRDefault="007358DA">
      <w:pPr>
        <w:pStyle w:val="ConsPlusNormal"/>
        <w:spacing w:before="220"/>
        <w:ind w:firstLine="540"/>
        <w:jc w:val="both"/>
      </w:pPr>
      <w:r>
        <w:t>В целом воды рек Забайкальского края в 2019 году оценены как грязные.</w:t>
      </w:r>
    </w:p>
    <w:p w:rsidR="007358DA" w:rsidRDefault="007358DA">
      <w:pPr>
        <w:pStyle w:val="ConsPlusNormal"/>
        <w:spacing w:before="220"/>
        <w:ind w:firstLine="540"/>
        <w:jc w:val="both"/>
      </w:pPr>
      <w:r>
        <w:t xml:space="preserve">По сравнению с 2015 годом забор воды в 2019 году </w:t>
      </w:r>
      <w:proofErr w:type="gramStart"/>
      <w:r>
        <w:t>увеличился и составил</w:t>
      </w:r>
      <w:proofErr w:type="gramEnd"/>
      <w:r>
        <w:t xml:space="preserve"> 18,74 млн. м</w:t>
      </w:r>
      <w:r>
        <w:rPr>
          <w:vertAlign w:val="superscript"/>
        </w:rPr>
        <w:t>3</w:t>
      </w:r>
      <w:r>
        <w:t xml:space="preserve"> (увеличение в 3,46 раза).</w:t>
      </w:r>
    </w:p>
    <w:p w:rsidR="007358DA" w:rsidRDefault="007358DA">
      <w:pPr>
        <w:pStyle w:val="ConsPlusNormal"/>
        <w:spacing w:before="220"/>
        <w:ind w:firstLine="540"/>
        <w:jc w:val="both"/>
      </w:pPr>
      <w:r>
        <w:t>Объем использования свежей воды в 2019 году составил 2,34 млн. м</w:t>
      </w:r>
      <w:r>
        <w:rPr>
          <w:vertAlign w:val="superscript"/>
        </w:rPr>
        <w:t>3</w:t>
      </w:r>
      <w:r>
        <w:t>, оставшись практически на уровне 2015 года (2,98 млн. м</w:t>
      </w:r>
      <w:r>
        <w:rPr>
          <w:vertAlign w:val="superscript"/>
        </w:rPr>
        <w:t>3</w:t>
      </w:r>
      <w:r>
        <w:t>).</w:t>
      </w:r>
    </w:p>
    <w:p w:rsidR="007358DA" w:rsidRDefault="007358DA">
      <w:pPr>
        <w:pStyle w:val="ConsPlusNormal"/>
        <w:spacing w:before="220"/>
        <w:ind w:firstLine="540"/>
        <w:jc w:val="both"/>
      </w:pPr>
      <w:r>
        <w:t>Суммарный объем сбрасываемых сточных вод в поверхностные водные объекты в 2019 году составил 194,14 млн. м</w:t>
      </w:r>
      <w:r>
        <w:rPr>
          <w:vertAlign w:val="superscript"/>
        </w:rPr>
        <w:t>3</w:t>
      </w:r>
      <w:r>
        <w:t>, что меньше по сравнению с прошлым годом на 1,94%, однако в среднем уровень за последние пять лет остается стабильным.</w:t>
      </w:r>
    </w:p>
    <w:p w:rsidR="007358DA" w:rsidRDefault="007358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35"/>
        <w:gridCol w:w="3118"/>
      </w:tblGrid>
      <w:tr w:rsidR="007358DA">
        <w:tc>
          <w:tcPr>
            <w:tcW w:w="964" w:type="dxa"/>
            <w:vAlign w:val="center"/>
          </w:tcPr>
          <w:p w:rsidR="007358DA" w:rsidRDefault="007358DA">
            <w:pPr>
              <w:pStyle w:val="ConsPlusNormal"/>
              <w:jc w:val="center"/>
            </w:pPr>
            <w:r>
              <w:t>Годы</w:t>
            </w:r>
          </w:p>
        </w:tc>
        <w:tc>
          <w:tcPr>
            <w:tcW w:w="2835" w:type="dxa"/>
            <w:vAlign w:val="center"/>
          </w:tcPr>
          <w:p w:rsidR="007358DA" w:rsidRDefault="007358DA">
            <w:pPr>
              <w:pStyle w:val="ConsPlusNormal"/>
              <w:jc w:val="center"/>
            </w:pPr>
            <w:r>
              <w:t>Объем сбросов в водные объекты, млн. куб. м</w:t>
            </w:r>
          </w:p>
        </w:tc>
        <w:tc>
          <w:tcPr>
            <w:tcW w:w="3118" w:type="dxa"/>
            <w:vAlign w:val="center"/>
          </w:tcPr>
          <w:p w:rsidR="007358DA" w:rsidRDefault="007358DA">
            <w:pPr>
              <w:pStyle w:val="ConsPlusNormal"/>
              <w:jc w:val="center"/>
            </w:pPr>
            <w:r>
              <w:t>Из них объем сточных вод, требующих очистки, млн. куб. м</w:t>
            </w:r>
          </w:p>
        </w:tc>
      </w:tr>
      <w:tr w:rsidR="007358DA">
        <w:tc>
          <w:tcPr>
            <w:tcW w:w="964" w:type="dxa"/>
            <w:vAlign w:val="center"/>
          </w:tcPr>
          <w:p w:rsidR="007358DA" w:rsidRDefault="007358DA">
            <w:pPr>
              <w:pStyle w:val="ConsPlusNormal"/>
              <w:jc w:val="center"/>
            </w:pPr>
            <w:r>
              <w:t>2015</w:t>
            </w:r>
          </w:p>
        </w:tc>
        <w:tc>
          <w:tcPr>
            <w:tcW w:w="2835" w:type="dxa"/>
            <w:vAlign w:val="center"/>
          </w:tcPr>
          <w:p w:rsidR="007358DA" w:rsidRDefault="007358DA">
            <w:pPr>
              <w:pStyle w:val="ConsPlusNormal"/>
              <w:jc w:val="center"/>
            </w:pPr>
            <w:r>
              <w:t>198,62</w:t>
            </w:r>
          </w:p>
        </w:tc>
        <w:tc>
          <w:tcPr>
            <w:tcW w:w="3118" w:type="dxa"/>
            <w:vAlign w:val="center"/>
          </w:tcPr>
          <w:p w:rsidR="007358DA" w:rsidRDefault="007358DA">
            <w:pPr>
              <w:pStyle w:val="ConsPlusNormal"/>
              <w:jc w:val="center"/>
            </w:pPr>
            <w:r>
              <w:t>79,97</w:t>
            </w:r>
          </w:p>
        </w:tc>
      </w:tr>
      <w:tr w:rsidR="007358DA">
        <w:tc>
          <w:tcPr>
            <w:tcW w:w="964" w:type="dxa"/>
            <w:vAlign w:val="center"/>
          </w:tcPr>
          <w:p w:rsidR="007358DA" w:rsidRDefault="007358DA">
            <w:pPr>
              <w:pStyle w:val="ConsPlusNormal"/>
              <w:jc w:val="center"/>
            </w:pPr>
            <w:r>
              <w:t>2016</w:t>
            </w:r>
          </w:p>
        </w:tc>
        <w:tc>
          <w:tcPr>
            <w:tcW w:w="2835" w:type="dxa"/>
            <w:vAlign w:val="center"/>
          </w:tcPr>
          <w:p w:rsidR="007358DA" w:rsidRDefault="007358DA">
            <w:pPr>
              <w:pStyle w:val="ConsPlusNormal"/>
              <w:jc w:val="center"/>
            </w:pPr>
            <w:r>
              <w:t>199,59</w:t>
            </w:r>
          </w:p>
        </w:tc>
        <w:tc>
          <w:tcPr>
            <w:tcW w:w="3118" w:type="dxa"/>
            <w:vAlign w:val="center"/>
          </w:tcPr>
          <w:p w:rsidR="007358DA" w:rsidRDefault="007358DA">
            <w:pPr>
              <w:pStyle w:val="ConsPlusNormal"/>
              <w:jc w:val="center"/>
            </w:pPr>
            <w:r>
              <w:t>76,22</w:t>
            </w:r>
          </w:p>
        </w:tc>
      </w:tr>
      <w:tr w:rsidR="007358DA">
        <w:tc>
          <w:tcPr>
            <w:tcW w:w="964" w:type="dxa"/>
            <w:vAlign w:val="center"/>
          </w:tcPr>
          <w:p w:rsidR="007358DA" w:rsidRDefault="007358DA">
            <w:pPr>
              <w:pStyle w:val="ConsPlusNormal"/>
              <w:jc w:val="center"/>
            </w:pPr>
            <w:r>
              <w:t>2017</w:t>
            </w:r>
          </w:p>
        </w:tc>
        <w:tc>
          <w:tcPr>
            <w:tcW w:w="2835" w:type="dxa"/>
            <w:vAlign w:val="center"/>
          </w:tcPr>
          <w:p w:rsidR="007358DA" w:rsidRDefault="007358DA">
            <w:pPr>
              <w:pStyle w:val="ConsPlusNormal"/>
              <w:jc w:val="center"/>
            </w:pPr>
            <w:r>
              <w:t>194,66</w:t>
            </w:r>
          </w:p>
        </w:tc>
        <w:tc>
          <w:tcPr>
            <w:tcW w:w="3118" w:type="dxa"/>
            <w:vAlign w:val="center"/>
          </w:tcPr>
          <w:p w:rsidR="007358DA" w:rsidRDefault="007358DA">
            <w:pPr>
              <w:pStyle w:val="ConsPlusNormal"/>
              <w:jc w:val="center"/>
            </w:pPr>
            <w:r>
              <w:t>72,51</w:t>
            </w:r>
          </w:p>
        </w:tc>
      </w:tr>
      <w:tr w:rsidR="007358DA">
        <w:tc>
          <w:tcPr>
            <w:tcW w:w="964" w:type="dxa"/>
            <w:vAlign w:val="center"/>
          </w:tcPr>
          <w:p w:rsidR="007358DA" w:rsidRDefault="007358DA">
            <w:pPr>
              <w:pStyle w:val="ConsPlusNormal"/>
              <w:jc w:val="center"/>
            </w:pPr>
            <w:r>
              <w:t>2018</w:t>
            </w:r>
          </w:p>
        </w:tc>
        <w:tc>
          <w:tcPr>
            <w:tcW w:w="2835" w:type="dxa"/>
            <w:vAlign w:val="center"/>
          </w:tcPr>
          <w:p w:rsidR="007358DA" w:rsidRDefault="007358DA">
            <w:pPr>
              <w:pStyle w:val="ConsPlusNormal"/>
              <w:jc w:val="center"/>
            </w:pPr>
            <w:r>
              <w:t>197,98</w:t>
            </w:r>
          </w:p>
        </w:tc>
        <w:tc>
          <w:tcPr>
            <w:tcW w:w="3118" w:type="dxa"/>
            <w:vAlign w:val="center"/>
          </w:tcPr>
          <w:p w:rsidR="007358DA" w:rsidRDefault="007358DA">
            <w:pPr>
              <w:pStyle w:val="ConsPlusNormal"/>
              <w:jc w:val="center"/>
            </w:pPr>
            <w:r>
              <w:t>77,62</w:t>
            </w:r>
          </w:p>
        </w:tc>
      </w:tr>
      <w:tr w:rsidR="007358DA">
        <w:tc>
          <w:tcPr>
            <w:tcW w:w="964" w:type="dxa"/>
            <w:vAlign w:val="center"/>
          </w:tcPr>
          <w:p w:rsidR="007358DA" w:rsidRDefault="007358DA">
            <w:pPr>
              <w:pStyle w:val="ConsPlusNormal"/>
              <w:jc w:val="center"/>
            </w:pPr>
            <w:r>
              <w:t>2019</w:t>
            </w:r>
          </w:p>
        </w:tc>
        <w:tc>
          <w:tcPr>
            <w:tcW w:w="2835" w:type="dxa"/>
            <w:vAlign w:val="center"/>
          </w:tcPr>
          <w:p w:rsidR="007358DA" w:rsidRDefault="007358DA">
            <w:pPr>
              <w:pStyle w:val="ConsPlusNormal"/>
              <w:jc w:val="center"/>
            </w:pPr>
            <w:r>
              <w:t>194,14</w:t>
            </w:r>
          </w:p>
        </w:tc>
        <w:tc>
          <w:tcPr>
            <w:tcW w:w="3118" w:type="dxa"/>
            <w:vAlign w:val="center"/>
          </w:tcPr>
          <w:p w:rsidR="007358DA" w:rsidRDefault="007358DA">
            <w:pPr>
              <w:pStyle w:val="ConsPlusNormal"/>
              <w:jc w:val="center"/>
            </w:pPr>
            <w:r>
              <w:t>73,43</w:t>
            </w:r>
          </w:p>
        </w:tc>
      </w:tr>
    </w:tbl>
    <w:p w:rsidR="007358DA" w:rsidRDefault="007358DA">
      <w:pPr>
        <w:pStyle w:val="ConsPlusNormal"/>
        <w:jc w:val="both"/>
      </w:pPr>
    </w:p>
    <w:p w:rsidR="007358DA" w:rsidRDefault="007358DA">
      <w:pPr>
        <w:pStyle w:val="ConsPlusNormal"/>
        <w:ind w:firstLine="540"/>
        <w:jc w:val="both"/>
      </w:pPr>
      <w:r>
        <w:t xml:space="preserve">Объем сточных вод, требующих очистки, складывается из объема сброшенной сточной воды без очистки, сточной воды недостаточно очищенной и сточной воды нормативно очищенной. </w:t>
      </w:r>
      <w:r>
        <w:lastRenderedPageBreak/>
        <w:t xml:space="preserve">Соотношение объемов таких вод в общем сбросе на протяжении пяти лет изменяется в зависимости от вклада предприятий. Наибольший вклад, как и ежегодно, в показатель сброса сточных вод без очистки вносит ООО "Разрез Восточный". Объемы сброса предприятия </w:t>
      </w:r>
      <w:proofErr w:type="gramStart"/>
      <w:r>
        <w:t xml:space="preserve">зависят от </w:t>
      </w:r>
      <w:proofErr w:type="spellStart"/>
      <w:r>
        <w:t>обводненности</w:t>
      </w:r>
      <w:proofErr w:type="spellEnd"/>
      <w:r>
        <w:t xml:space="preserve"> разрабатываемых угольных пластов и увеличиваются</w:t>
      </w:r>
      <w:proofErr w:type="gramEnd"/>
      <w:r>
        <w:t>, когда разработка ведется по направлению к водному объекту - реке Ингода. Организация является крупнейшим загрязнителем в крае, колебание объемов сброса этой организации оказывает влияние на показатели как всего края, так и бассейнов рек Шилки и Амура.</w:t>
      </w:r>
    </w:p>
    <w:p w:rsidR="007358DA" w:rsidRDefault="007358DA">
      <w:pPr>
        <w:pStyle w:val="ConsPlusNormal"/>
        <w:spacing w:before="220"/>
        <w:ind w:firstLine="540"/>
        <w:jc w:val="both"/>
      </w:pPr>
      <w:r>
        <w:t xml:space="preserve">Мощность очистных сооружений предприятий </w:t>
      </w:r>
      <w:proofErr w:type="spellStart"/>
      <w:r>
        <w:t>природопользователей</w:t>
      </w:r>
      <w:proofErr w:type="spellEnd"/>
      <w:r>
        <w:t xml:space="preserve"> в 2019 году составила 43,65 млн. м</w:t>
      </w:r>
      <w:r>
        <w:rPr>
          <w:vertAlign w:val="superscript"/>
        </w:rPr>
        <w:t>3</w:t>
      </w:r>
      <w:r>
        <w:t xml:space="preserve"> против 5,33 млн. м</w:t>
      </w:r>
      <w:r>
        <w:rPr>
          <w:vertAlign w:val="superscript"/>
        </w:rPr>
        <w:t>3</w:t>
      </w:r>
      <w:r>
        <w:t xml:space="preserve"> 2018 года (рост 87,8%) за счет ввода в эксплуатацию очистных сооружений ООО "Разрез </w:t>
      </w:r>
      <w:proofErr w:type="spellStart"/>
      <w:r>
        <w:t>Тигнинский</w:t>
      </w:r>
      <w:proofErr w:type="spellEnd"/>
      <w:r>
        <w:t>", МУП "РЖКХ", а также строительства новых отстойников золотодобывающими организациями.</w:t>
      </w:r>
    </w:p>
    <w:p w:rsidR="007358DA" w:rsidRDefault="007358DA">
      <w:pPr>
        <w:pStyle w:val="ConsPlusNormal"/>
        <w:spacing w:before="220"/>
        <w:ind w:firstLine="540"/>
        <w:jc w:val="both"/>
      </w:pPr>
      <w:r>
        <w:t>По-прежнему остается сложной в Забайкальском крае ситуация с отходами различных видов и происхождения.</w:t>
      </w:r>
    </w:p>
    <w:p w:rsidR="007358DA" w:rsidRDefault="007358DA">
      <w:pPr>
        <w:pStyle w:val="ConsPlusNormal"/>
        <w:spacing w:before="220"/>
        <w:ind w:firstLine="540"/>
        <w:jc w:val="both"/>
      </w:pPr>
      <w:r>
        <w:t>По состоянию на 1 января 2018 года в крае насчитывалось более 1500 санкционированных и стихийных свалок общей площадью около 4,5 тыс. га. В соответствии с действующим законодательством эксплуатация свалок является нарушением требований природоохранного и санитарного законодательства.</w:t>
      </w:r>
    </w:p>
    <w:p w:rsidR="007358DA" w:rsidRDefault="007358DA">
      <w:pPr>
        <w:pStyle w:val="ConsPlusNormal"/>
        <w:spacing w:before="220"/>
        <w:ind w:firstLine="540"/>
        <w:jc w:val="both"/>
      </w:pPr>
      <w:r>
        <w:t>Количество образовавшихся отходов производства и потребления на территории Забайкальского края за 2015 - 2019 годы приведено в таблице.</w:t>
      </w:r>
    </w:p>
    <w:p w:rsidR="007358DA" w:rsidRDefault="007358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102"/>
      </w:tblGrid>
      <w:tr w:rsidR="007358DA">
        <w:tc>
          <w:tcPr>
            <w:tcW w:w="907" w:type="dxa"/>
            <w:vAlign w:val="center"/>
          </w:tcPr>
          <w:p w:rsidR="007358DA" w:rsidRDefault="007358DA">
            <w:pPr>
              <w:pStyle w:val="ConsPlusNormal"/>
              <w:jc w:val="center"/>
            </w:pPr>
            <w:r>
              <w:t>Годы</w:t>
            </w:r>
          </w:p>
        </w:tc>
        <w:tc>
          <w:tcPr>
            <w:tcW w:w="5102" w:type="dxa"/>
            <w:vAlign w:val="center"/>
          </w:tcPr>
          <w:p w:rsidR="007358DA" w:rsidRDefault="007358DA">
            <w:pPr>
              <w:pStyle w:val="ConsPlusNormal"/>
              <w:jc w:val="center"/>
            </w:pPr>
            <w:proofErr w:type="gramStart"/>
            <w:r>
              <w:t>Количество образовавшихся отходов производства и потребления на территории Забайкальского края, млн. тонн (согласно статистической отчетности 2-ТП (отходы)</w:t>
            </w:r>
            <w:proofErr w:type="gramEnd"/>
          </w:p>
        </w:tc>
      </w:tr>
      <w:tr w:rsidR="007358DA">
        <w:tc>
          <w:tcPr>
            <w:tcW w:w="907" w:type="dxa"/>
            <w:vAlign w:val="center"/>
          </w:tcPr>
          <w:p w:rsidR="007358DA" w:rsidRDefault="007358DA">
            <w:pPr>
              <w:pStyle w:val="ConsPlusNormal"/>
              <w:jc w:val="center"/>
            </w:pPr>
            <w:r>
              <w:t>2015</w:t>
            </w:r>
          </w:p>
        </w:tc>
        <w:tc>
          <w:tcPr>
            <w:tcW w:w="5102" w:type="dxa"/>
            <w:vAlign w:val="center"/>
          </w:tcPr>
          <w:p w:rsidR="007358DA" w:rsidRDefault="007358DA">
            <w:pPr>
              <w:pStyle w:val="ConsPlusNormal"/>
              <w:jc w:val="center"/>
            </w:pPr>
            <w:r>
              <w:t>372,54</w:t>
            </w:r>
          </w:p>
        </w:tc>
      </w:tr>
      <w:tr w:rsidR="007358DA">
        <w:tc>
          <w:tcPr>
            <w:tcW w:w="907" w:type="dxa"/>
            <w:vAlign w:val="center"/>
          </w:tcPr>
          <w:p w:rsidR="007358DA" w:rsidRDefault="007358DA">
            <w:pPr>
              <w:pStyle w:val="ConsPlusNormal"/>
              <w:jc w:val="center"/>
            </w:pPr>
            <w:r>
              <w:t>2016</w:t>
            </w:r>
          </w:p>
        </w:tc>
        <w:tc>
          <w:tcPr>
            <w:tcW w:w="5102" w:type="dxa"/>
            <w:vAlign w:val="center"/>
          </w:tcPr>
          <w:p w:rsidR="007358DA" w:rsidRDefault="007358DA">
            <w:pPr>
              <w:pStyle w:val="ConsPlusNormal"/>
              <w:jc w:val="center"/>
            </w:pPr>
            <w:r>
              <w:t>314,51</w:t>
            </w:r>
          </w:p>
        </w:tc>
      </w:tr>
      <w:tr w:rsidR="007358DA">
        <w:tc>
          <w:tcPr>
            <w:tcW w:w="907" w:type="dxa"/>
            <w:vAlign w:val="center"/>
          </w:tcPr>
          <w:p w:rsidR="007358DA" w:rsidRDefault="007358DA">
            <w:pPr>
              <w:pStyle w:val="ConsPlusNormal"/>
              <w:jc w:val="center"/>
            </w:pPr>
            <w:r>
              <w:t>2017</w:t>
            </w:r>
          </w:p>
        </w:tc>
        <w:tc>
          <w:tcPr>
            <w:tcW w:w="5102" w:type="dxa"/>
            <w:vAlign w:val="center"/>
          </w:tcPr>
          <w:p w:rsidR="007358DA" w:rsidRDefault="007358DA">
            <w:pPr>
              <w:pStyle w:val="ConsPlusNormal"/>
              <w:jc w:val="center"/>
            </w:pPr>
            <w:r>
              <w:t>296,65</w:t>
            </w:r>
          </w:p>
        </w:tc>
      </w:tr>
      <w:tr w:rsidR="007358DA">
        <w:tc>
          <w:tcPr>
            <w:tcW w:w="907" w:type="dxa"/>
            <w:vAlign w:val="center"/>
          </w:tcPr>
          <w:p w:rsidR="007358DA" w:rsidRDefault="007358DA">
            <w:pPr>
              <w:pStyle w:val="ConsPlusNormal"/>
              <w:jc w:val="center"/>
            </w:pPr>
            <w:r>
              <w:t>2018</w:t>
            </w:r>
          </w:p>
        </w:tc>
        <w:tc>
          <w:tcPr>
            <w:tcW w:w="5102" w:type="dxa"/>
            <w:vAlign w:val="center"/>
          </w:tcPr>
          <w:p w:rsidR="007358DA" w:rsidRDefault="007358DA">
            <w:pPr>
              <w:pStyle w:val="ConsPlusNormal"/>
              <w:jc w:val="center"/>
            </w:pPr>
            <w:r>
              <w:t>256,45</w:t>
            </w:r>
          </w:p>
        </w:tc>
      </w:tr>
      <w:tr w:rsidR="007358DA">
        <w:tc>
          <w:tcPr>
            <w:tcW w:w="907" w:type="dxa"/>
            <w:vAlign w:val="center"/>
          </w:tcPr>
          <w:p w:rsidR="007358DA" w:rsidRDefault="007358DA">
            <w:pPr>
              <w:pStyle w:val="ConsPlusNormal"/>
              <w:jc w:val="center"/>
            </w:pPr>
            <w:r>
              <w:t>2019</w:t>
            </w:r>
          </w:p>
        </w:tc>
        <w:tc>
          <w:tcPr>
            <w:tcW w:w="5102" w:type="dxa"/>
            <w:vAlign w:val="center"/>
          </w:tcPr>
          <w:p w:rsidR="007358DA" w:rsidRDefault="007358DA">
            <w:pPr>
              <w:pStyle w:val="ConsPlusNormal"/>
              <w:jc w:val="center"/>
            </w:pPr>
            <w:r>
              <w:t>230,25</w:t>
            </w:r>
          </w:p>
        </w:tc>
      </w:tr>
    </w:tbl>
    <w:p w:rsidR="007358DA" w:rsidRDefault="007358DA">
      <w:pPr>
        <w:pStyle w:val="ConsPlusNormal"/>
        <w:jc w:val="both"/>
      </w:pPr>
    </w:p>
    <w:p w:rsidR="007358DA" w:rsidRDefault="007358DA">
      <w:pPr>
        <w:pStyle w:val="ConsPlusNormal"/>
        <w:ind w:firstLine="540"/>
        <w:jc w:val="both"/>
      </w:pPr>
      <w:r>
        <w:t xml:space="preserve">Уменьшение количества образовавшихся отходов связано со снижением </w:t>
      </w:r>
      <w:proofErr w:type="gramStart"/>
      <w:r>
        <w:t>образования отходов вскрыши предприятий горнодобывающей промышленности</w:t>
      </w:r>
      <w:proofErr w:type="gramEnd"/>
      <w:r>
        <w:t xml:space="preserve"> и количеством отчитывающихся предприятий по форме федерального статистического наблюдения N 2-ТП (отходы).</w:t>
      </w:r>
    </w:p>
    <w:p w:rsidR="007358DA" w:rsidRDefault="007358DA">
      <w:pPr>
        <w:pStyle w:val="ConsPlusNormal"/>
        <w:spacing w:before="220"/>
        <w:ind w:firstLine="540"/>
        <w:jc w:val="both"/>
      </w:pPr>
      <w:r>
        <w:t xml:space="preserve">При этом в крае практически отсутствует их утилизация. В соответствии с данными государственной статистики используется только 0,7% учтенных образующихся отходов. Однако из-за отсутствия единой системы по учету образующихся отходов, в том числе твердых коммунальных, между федеральными органами исполнительной власти и органами местного самоуправления муниципальных образований в настоящее время отсутствует единый подход к мониторингу образующихся отходов жилого сектора. Данные отходы </w:t>
      </w:r>
      <w:proofErr w:type="gramStart"/>
      <w:r>
        <w:t>являются неучтенными и вывозятся</w:t>
      </w:r>
      <w:proofErr w:type="gramEnd"/>
      <w:r>
        <w:t xml:space="preserve"> на санкционированные свалки без предварительной обработки, а также размещаются собственниками отходов в виде стихийных свалок и навалов мусора. Таким образом, удельный вес утилизированных эффективными способами и методами отходов практически сводится к нулю.</w:t>
      </w:r>
    </w:p>
    <w:p w:rsidR="007358DA" w:rsidRDefault="007358DA">
      <w:pPr>
        <w:pStyle w:val="ConsPlusNormal"/>
        <w:spacing w:before="220"/>
        <w:ind w:firstLine="540"/>
        <w:jc w:val="both"/>
      </w:pPr>
      <w:r>
        <w:lastRenderedPageBreak/>
        <w:t>На территории края становятся массовыми стихийные свалки мусора, возникающие по обочинам дорог, на территориях городов, поселков, сел, - все это ухудшает качественное состояние земель.</w:t>
      </w:r>
    </w:p>
    <w:p w:rsidR="007358DA" w:rsidRDefault="007358DA">
      <w:pPr>
        <w:pStyle w:val="ConsPlusNormal"/>
        <w:spacing w:before="220"/>
        <w:ind w:firstLine="540"/>
        <w:jc w:val="both"/>
      </w:pPr>
      <w:r>
        <w:t>Согласно данным Государственного реестра объектов размещения отходов, на территории Забайкальского края действуют три полигона ТКО:</w:t>
      </w:r>
    </w:p>
    <w:p w:rsidR="007358DA" w:rsidRDefault="007358DA">
      <w:pPr>
        <w:pStyle w:val="ConsPlusNormal"/>
        <w:spacing w:before="220"/>
        <w:ind w:firstLine="540"/>
        <w:jc w:val="both"/>
      </w:pPr>
      <w:r>
        <w:t>ведомственный полигон ТКО ЗАО "Александровский рудник";</w:t>
      </w:r>
    </w:p>
    <w:p w:rsidR="007358DA" w:rsidRDefault="007358DA">
      <w:pPr>
        <w:pStyle w:val="ConsPlusNormal"/>
        <w:spacing w:before="220"/>
        <w:ind w:firstLine="540"/>
        <w:jc w:val="both"/>
      </w:pPr>
      <w:r>
        <w:t xml:space="preserve">полигон ТКО ООО "Автохозяйство технологического транспорта" (г. </w:t>
      </w:r>
      <w:proofErr w:type="spellStart"/>
      <w:r>
        <w:t>Краснокаменск</w:t>
      </w:r>
      <w:proofErr w:type="spellEnd"/>
      <w:r>
        <w:t>);</w:t>
      </w:r>
    </w:p>
    <w:p w:rsidR="007358DA" w:rsidRDefault="007358DA">
      <w:pPr>
        <w:pStyle w:val="ConsPlusNormal"/>
        <w:spacing w:before="220"/>
        <w:ind w:firstLine="540"/>
        <w:jc w:val="both"/>
      </w:pPr>
      <w:r>
        <w:t>полигон ТКО АО "Ново-</w:t>
      </w:r>
      <w:proofErr w:type="spellStart"/>
      <w:r>
        <w:t>Широкинский</w:t>
      </w:r>
      <w:proofErr w:type="spellEnd"/>
      <w:r>
        <w:t xml:space="preserve"> рудник" (с. </w:t>
      </w:r>
      <w:proofErr w:type="gramStart"/>
      <w:r>
        <w:t>Широкая</w:t>
      </w:r>
      <w:proofErr w:type="gramEnd"/>
      <w:r>
        <w:t>, муниципальный район "</w:t>
      </w:r>
      <w:proofErr w:type="spellStart"/>
      <w:r>
        <w:t>Газимуро</w:t>
      </w:r>
      <w:proofErr w:type="spellEnd"/>
      <w:r>
        <w:t>-Заводский район" Забайкальского края).</w:t>
      </w:r>
    </w:p>
    <w:p w:rsidR="007358DA" w:rsidRDefault="007358DA">
      <w:pPr>
        <w:pStyle w:val="ConsPlusNormal"/>
        <w:spacing w:before="220"/>
        <w:ind w:firstLine="540"/>
        <w:jc w:val="both"/>
      </w:pPr>
      <w:proofErr w:type="gramStart"/>
      <w:r>
        <w:t xml:space="preserve">В целях обеспечения прав граждан на благоприятную окружающую среду в соответствии с </w:t>
      </w:r>
      <w:hyperlink r:id="rId104" w:history="1">
        <w:r>
          <w:rPr>
            <w:color w:val="0000FF"/>
          </w:rPr>
          <w:t>распоряжением</w:t>
        </w:r>
      </w:hyperlink>
      <w:r>
        <w:t xml:space="preserve"> Губернатора Забайкальского края от 27 декабря 2018 года N 518-р "Об организации на территории Забайкальского края работы по обращению с отходами" Министерство природных ресурсов Забайкальского края совместно с органами местного самоуправления муниципальных образований Забайкальского края поручено организовать и обеспечить непрерывность деятельности по обращению с ТКО на территории</w:t>
      </w:r>
      <w:proofErr w:type="gramEnd"/>
      <w:r>
        <w:t xml:space="preserve"> Забайкальского края в рамках имеющейся системы обращения с отходами с использованием сил и средств ООО "ОЛЕРОН+", операторов по обращению с ТКО.</w:t>
      </w:r>
    </w:p>
    <w:p w:rsidR="007358DA" w:rsidRDefault="007358DA">
      <w:pPr>
        <w:pStyle w:val="ConsPlusNormal"/>
        <w:spacing w:before="220"/>
        <w:ind w:firstLine="540"/>
        <w:jc w:val="both"/>
      </w:pPr>
      <w:r>
        <w:t>Забайкальский край является участником федерального проекта "Формирование комплексной системы обращения с ТКО" национального проекта "Экология". Мероприятия Забайкальского края включены в региональный проект "Комплексная система обращения с ТКО (Забайкальский край)".</w:t>
      </w:r>
    </w:p>
    <w:p w:rsidR="007358DA" w:rsidRDefault="007358DA">
      <w:pPr>
        <w:pStyle w:val="ConsPlusNormal"/>
        <w:spacing w:before="220"/>
        <w:ind w:firstLine="540"/>
        <w:jc w:val="both"/>
      </w:pPr>
      <w:r>
        <w:t>Мероприятия регионального проекта вошли в настоящую подпрограмму и предусматривают строительство комплексов по сортировке ТКО в г. Петровск-Забайкальский Забайкальского края, в муниципальных районах: "Хилокский район", "Агинский район", "</w:t>
      </w:r>
      <w:proofErr w:type="spellStart"/>
      <w:r>
        <w:t>Шилкинский</w:t>
      </w:r>
      <w:proofErr w:type="spellEnd"/>
      <w:r>
        <w:t xml:space="preserve"> район", "Чернышевский район", "Город </w:t>
      </w:r>
      <w:proofErr w:type="spellStart"/>
      <w:r>
        <w:t>Краснокаменск</w:t>
      </w:r>
      <w:proofErr w:type="spellEnd"/>
      <w:r>
        <w:t xml:space="preserve"> и </w:t>
      </w:r>
      <w:proofErr w:type="spellStart"/>
      <w:r>
        <w:t>Краснокаменский</w:t>
      </w:r>
      <w:proofErr w:type="spellEnd"/>
      <w:r>
        <w:t xml:space="preserve"> район" Забайкальского края, строительство комплексов по переработке пластиковой тары в муниципальных районах "Читинский район" и "Город </w:t>
      </w:r>
      <w:proofErr w:type="spellStart"/>
      <w:r>
        <w:t>Краснокаменск</w:t>
      </w:r>
      <w:proofErr w:type="spellEnd"/>
      <w:r>
        <w:t xml:space="preserve"> и </w:t>
      </w:r>
      <w:proofErr w:type="spellStart"/>
      <w:r>
        <w:t>Краснокаменский</w:t>
      </w:r>
      <w:proofErr w:type="spellEnd"/>
      <w:r>
        <w:t xml:space="preserve"> район" Забайкальского края.</w:t>
      </w:r>
    </w:p>
    <w:p w:rsidR="007358DA" w:rsidRDefault="007358DA">
      <w:pPr>
        <w:pStyle w:val="ConsPlusNormal"/>
        <w:spacing w:before="220"/>
        <w:ind w:firstLine="540"/>
        <w:jc w:val="both"/>
      </w:pPr>
      <w:r>
        <w:t>Исполнителями мероприятий определены Министерство строительства, дорожного хозяйства и транспорта Забайкальского края и Министерство природных ресурсов Забайкальского края.</w:t>
      </w:r>
    </w:p>
    <w:p w:rsidR="007358DA" w:rsidRDefault="007358DA">
      <w:pPr>
        <w:pStyle w:val="ConsPlusNormal"/>
        <w:spacing w:before="220"/>
        <w:ind w:firstLine="540"/>
        <w:jc w:val="both"/>
      </w:pPr>
      <w:r>
        <w:t xml:space="preserve">Особую тревогу вызывает ситуация с накопленным значительным количеством отходов горнодобывающей промышленности (хвосты обогащения и </w:t>
      </w:r>
      <w:proofErr w:type="spellStart"/>
      <w:r>
        <w:t>хвостохранилища</w:t>
      </w:r>
      <w:proofErr w:type="spellEnd"/>
      <w:r>
        <w:t xml:space="preserve">, отвалы пустых пород и </w:t>
      </w:r>
      <w:proofErr w:type="spellStart"/>
      <w:r>
        <w:t>забалансовых</w:t>
      </w:r>
      <w:proofErr w:type="spellEnd"/>
      <w:r>
        <w:t xml:space="preserve"> руд), которые представляют основную экологическую опасность для окружающей среды и населения.</w:t>
      </w:r>
    </w:p>
    <w:p w:rsidR="007358DA" w:rsidRDefault="007358DA">
      <w:pPr>
        <w:pStyle w:val="ConsPlusNormal"/>
        <w:spacing w:before="220"/>
        <w:ind w:firstLine="540"/>
        <w:jc w:val="both"/>
      </w:pPr>
      <w:r>
        <w:t>Накоплению опасных отходов горнодобывающей промышленности послужила деятельность предприятий, которые были ликвидированы в 1990-е годы по причине банкротства, истощения запасов месторождений, отсутствия спроса на конечный продукт на рынке.</w:t>
      </w:r>
    </w:p>
    <w:p w:rsidR="007358DA" w:rsidRDefault="007358DA">
      <w:pPr>
        <w:pStyle w:val="ConsPlusNormal"/>
        <w:spacing w:before="220"/>
        <w:ind w:firstLine="540"/>
        <w:jc w:val="both"/>
      </w:pPr>
      <w:r>
        <w:t xml:space="preserve">Подпрограммой предусматривается консервация бесхозяйных </w:t>
      </w:r>
      <w:proofErr w:type="spellStart"/>
      <w:r>
        <w:t>хвостохранилищ</w:t>
      </w:r>
      <w:proofErr w:type="spellEnd"/>
      <w:r>
        <w:t>, так как содержание полезных компонентов в отходах иногда выше, чем в недрах отрабатываемых ныне месторождений.</w:t>
      </w:r>
    </w:p>
    <w:p w:rsidR="007358DA" w:rsidRDefault="007358DA">
      <w:pPr>
        <w:pStyle w:val="ConsPlusNormal"/>
        <w:spacing w:before="220"/>
        <w:ind w:firstLine="540"/>
        <w:jc w:val="both"/>
      </w:pPr>
      <w:r>
        <w:t xml:space="preserve">Причиной загрязнения тяжелыми металлами и фторидами территорий стала хозяйственная деятельность </w:t>
      </w:r>
      <w:proofErr w:type="spellStart"/>
      <w:r>
        <w:t>Дарасунского</w:t>
      </w:r>
      <w:proofErr w:type="spellEnd"/>
      <w:r>
        <w:t xml:space="preserve"> рудника и рудника Верх-</w:t>
      </w:r>
      <w:proofErr w:type="spellStart"/>
      <w:r>
        <w:t>Усуглинский</w:t>
      </w:r>
      <w:proofErr w:type="spellEnd"/>
      <w:r>
        <w:t xml:space="preserve">. После ликвидации </w:t>
      </w:r>
      <w:proofErr w:type="spellStart"/>
      <w:r>
        <w:t>Дарасунского</w:t>
      </w:r>
      <w:proofErr w:type="spellEnd"/>
      <w:r>
        <w:t xml:space="preserve"> рудника многолетними источниками техногенного загрязнения селитебной площади </w:t>
      </w:r>
      <w:proofErr w:type="spellStart"/>
      <w:r>
        <w:t>пгт</w:t>
      </w:r>
      <w:proofErr w:type="spellEnd"/>
      <w:r>
        <w:t xml:space="preserve">. Вершино-Дарасунский являются </w:t>
      </w:r>
      <w:proofErr w:type="spellStart"/>
      <w:r>
        <w:t>хвостохранилище</w:t>
      </w:r>
      <w:proofErr w:type="spellEnd"/>
      <w:r>
        <w:t xml:space="preserve"> и </w:t>
      </w:r>
      <w:proofErr w:type="spellStart"/>
      <w:r>
        <w:t>огаркохранилище</w:t>
      </w:r>
      <w:proofErr w:type="spellEnd"/>
      <w:r>
        <w:t xml:space="preserve"> обогатительной фабрики </w:t>
      </w:r>
      <w:proofErr w:type="spellStart"/>
      <w:r>
        <w:lastRenderedPageBreak/>
        <w:t>Дарасунского</w:t>
      </w:r>
      <w:proofErr w:type="spellEnd"/>
      <w:r>
        <w:t xml:space="preserve"> рудника, отвалы пустых пород, пульпопровод и шахтные воды, сбрасываемые в ручей </w:t>
      </w:r>
      <w:proofErr w:type="spellStart"/>
      <w:r>
        <w:t>Узур</w:t>
      </w:r>
      <w:proofErr w:type="spellEnd"/>
      <w:r>
        <w:t>-Малахай. Многолетними источниками техногенного загрязнения площади с. Верх-</w:t>
      </w:r>
      <w:proofErr w:type="spellStart"/>
      <w:r>
        <w:t>Усугли</w:t>
      </w:r>
      <w:proofErr w:type="spellEnd"/>
      <w:r>
        <w:t xml:space="preserve"> являются </w:t>
      </w:r>
      <w:proofErr w:type="spellStart"/>
      <w:r>
        <w:t>хвостохранилище</w:t>
      </w:r>
      <w:proofErr w:type="spellEnd"/>
      <w:r>
        <w:t xml:space="preserve">, территория обогатительной фабрики, отвалы пород, пульпопровод, связывающий обогатительную фабрику с </w:t>
      </w:r>
      <w:proofErr w:type="spellStart"/>
      <w:r>
        <w:t>хвостохранилищем</w:t>
      </w:r>
      <w:proofErr w:type="spellEnd"/>
      <w:r>
        <w:t>.</w:t>
      </w:r>
    </w:p>
    <w:p w:rsidR="007358DA" w:rsidRDefault="007358DA">
      <w:pPr>
        <w:pStyle w:val="ConsPlusNormal"/>
        <w:spacing w:before="220"/>
        <w:ind w:firstLine="540"/>
        <w:jc w:val="both"/>
      </w:pPr>
      <w:r>
        <w:t>В соответствии с мероприятиями регионального проекта "Чистая страна (Забайкальский край)" федерального проекта "Снижение негативного воздействия на окружающую среду путем ликвидации наиболее опасных объектов накопленного вреда окружающей среде и несанкционированных свалок в границах городов" национального проекта "Экология" в настоящей подпрограмме предусмотрены мероприятия:</w:t>
      </w:r>
    </w:p>
    <w:p w:rsidR="007358DA" w:rsidRDefault="007358DA">
      <w:pPr>
        <w:pStyle w:val="ConsPlusNormal"/>
        <w:spacing w:before="220"/>
        <w:ind w:firstLine="540"/>
        <w:jc w:val="both"/>
      </w:pPr>
      <w:r>
        <w:t>рекультивация двух свалок ТКО в городе Борзя, а также в городах Нерчинск и Чита;</w:t>
      </w:r>
    </w:p>
    <w:p w:rsidR="007358DA" w:rsidRDefault="007358DA">
      <w:pPr>
        <w:pStyle w:val="ConsPlusNormal"/>
        <w:spacing w:before="220"/>
        <w:ind w:firstLine="540"/>
        <w:jc w:val="both"/>
      </w:pPr>
      <w:r>
        <w:t>демонтаж зданий бывшего мышьякового завода и рекультивация прилегающих к нему территорий, загрязненных тяжелыми металлами, в п. Вершино-Дарасунский;</w:t>
      </w:r>
    </w:p>
    <w:p w:rsidR="007358DA" w:rsidRDefault="007358DA">
      <w:pPr>
        <w:pStyle w:val="ConsPlusNormal"/>
        <w:spacing w:before="220"/>
        <w:ind w:firstLine="540"/>
        <w:jc w:val="both"/>
      </w:pPr>
      <w:r>
        <w:t xml:space="preserve">консервация </w:t>
      </w:r>
      <w:proofErr w:type="spellStart"/>
      <w:r>
        <w:t>хвостохранилищ</w:t>
      </w:r>
      <w:proofErr w:type="spellEnd"/>
      <w:r>
        <w:t xml:space="preserve"> </w:t>
      </w:r>
      <w:proofErr w:type="spellStart"/>
      <w:r>
        <w:t>Благодатской</w:t>
      </w:r>
      <w:proofErr w:type="spellEnd"/>
      <w:r>
        <w:t xml:space="preserve"> обогатительной фабрики, рудников Хапчеранга и Абагайтуй.</w:t>
      </w:r>
    </w:p>
    <w:p w:rsidR="007358DA" w:rsidRDefault="007358DA">
      <w:pPr>
        <w:pStyle w:val="ConsPlusNormal"/>
        <w:spacing w:before="220"/>
        <w:ind w:firstLine="540"/>
        <w:jc w:val="both"/>
      </w:pPr>
      <w:r>
        <w:t>Исполнителями указанных мероприятий определены Министерство строительства, дорожного хозяйства и транспорта Забайкальского края и Министерство природных ресурсов Забайкальского края.</w:t>
      </w:r>
    </w:p>
    <w:p w:rsidR="007358DA" w:rsidRDefault="007358DA">
      <w:pPr>
        <w:pStyle w:val="ConsPlusNormal"/>
        <w:spacing w:before="220"/>
        <w:ind w:firstLine="540"/>
        <w:jc w:val="both"/>
      </w:pPr>
      <w:r>
        <w:t>На реализацию данных мероприятий планируется привлечение федерального и краевого финансирования.</w:t>
      </w:r>
    </w:p>
    <w:p w:rsidR="007358DA" w:rsidRDefault="007358DA">
      <w:pPr>
        <w:pStyle w:val="ConsPlusNormal"/>
        <w:spacing w:before="220"/>
        <w:ind w:firstLine="540"/>
        <w:jc w:val="both"/>
      </w:pPr>
      <w:r>
        <w:t>В эколого-экономическом аспекте эффективность реализации мероприятий по ликвидации накопленного экологического ущерба будет достигнута за счет снижения негативного воздействия отходов на окружающую среду, сокращения площади земель, загрязненных отходами, улучшения экологической обстановки.</w:t>
      </w:r>
    </w:p>
    <w:p w:rsidR="007358DA" w:rsidRDefault="007358DA">
      <w:pPr>
        <w:pStyle w:val="ConsPlusNormal"/>
        <w:spacing w:before="220"/>
        <w:ind w:firstLine="540"/>
        <w:jc w:val="both"/>
      </w:pPr>
      <w:r>
        <w:t xml:space="preserve">Западная часть Забайкальского края </w:t>
      </w:r>
      <w:proofErr w:type="gramStart"/>
      <w:r>
        <w:t>расположена в бассейне озера Байкал и принадлежит</w:t>
      </w:r>
      <w:proofErr w:type="gramEnd"/>
      <w:r>
        <w:t xml:space="preserve"> Байкальской природной территории. В связи с особым статусом озера Байкал для Байкальской природной территории установлен особый режим природопользования, регламентируемый Федеральным </w:t>
      </w:r>
      <w:hyperlink r:id="rId105" w:history="1">
        <w:r>
          <w:rPr>
            <w:color w:val="0000FF"/>
          </w:rPr>
          <w:t>законом</w:t>
        </w:r>
      </w:hyperlink>
      <w:r>
        <w:t xml:space="preserve"> от 1 мая 1999 года N 94-ФЗ "Об охране озера Байкал".</w:t>
      </w:r>
    </w:p>
    <w:p w:rsidR="007358DA" w:rsidRDefault="007358DA">
      <w:pPr>
        <w:pStyle w:val="ConsPlusNormal"/>
        <w:spacing w:before="220"/>
        <w:ind w:firstLine="540"/>
        <w:jc w:val="both"/>
      </w:pPr>
      <w:r>
        <w:t>Однако в настоящее время из-за отсутствия системы очистных сооружений и полигонов ТКО в крупных населенных пунктах Забайкальского края, расположенных в бассейне озера Байкал, невозможно решение задач охраны уникальной экосистемы озера Байкал. В целях предотвращения негативного воздействия хозяйственной деятельности в водосборной площади озера Байкал и обеспечения экологической безопасности водных объектов Байкальской природной территории необходимо создание сети очистных сооружений, а также строительство полигонов для размещения ТКО.</w:t>
      </w:r>
    </w:p>
    <w:p w:rsidR="007358DA" w:rsidRDefault="007358DA">
      <w:pPr>
        <w:pStyle w:val="ConsPlusNormal"/>
        <w:spacing w:before="220"/>
        <w:ind w:firstLine="540"/>
        <w:jc w:val="both"/>
      </w:pPr>
      <w:r>
        <w:t xml:space="preserve">В подпрограмме одним из основных мероприятий является оздоровление экологической ситуации на Байкальской природной территории в административных границах Забайкальского края, в </w:t>
      </w:r>
      <w:proofErr w:type="gramStart"/>
      <w:r>
        <w:t>ходе</w:t>
      </w:r>
      <w:proofErr w:type="gramEnd"/>
      <w:r>
        <w:t xml:space="preserve"> реализации </w:t>
      </w:r>
      <w:proofErr w:type="gramStart"/>
      <w:r>
        <w:t>которого</w:t>
      </w:r>
      <w:proofErr w:type="gramEnd"/>
      <w:r>
        <w:t xml:space="preserve"> предусматривается строительство и реконструкция очистных сооружений, а также полигона ТКО в муниципальном районе "Петровск-Забайкальский район" Забайкальского края.</w:t>
      </w:r>
    </w:p>
    <w:p w:rsidR="007358DA" w:rsidRDefault="007358DA">
      <w:pPr>
        <w:pStyle w:val="ConsPlusNormal"/>
        <w:spacing w:before="220"/>
        <w:ind w:firstLine="540"/>
        <w:jc w:val="both"/>
      </w:pPr>
      <w:r>
        <w:t xml:space="preserve">Финансирование мероприятий из бюджета Российской Федерации осуществлено в рамках федеральной целевой </w:t>
      </w:r>
      <w:hyperlink r:id="rId106" w:history="1">
        <w:r>
          <w:rPr>
            <w:color w:val="0000FF"/>
          </w:rPr>
          <w:t>программы</w:t>
        </w:r>
      </w:hyperlink>
      <w:r>
        <w:t xml:space="preserve"> "Охрана озера Байкал и социально-экономическое развитие Байкальской природной территории на 2012 - 2020 годы", утвержденной постановлением Правительства Российской Федерации от 21 августа 2012 года N 847.</w:t>
      </w:r>
    </w:p>
    <w:p w:rsidR="007358DA" w:rsidRDefault="007358DA">
      <w:pPr>
        <w:pStyle w:val="ConsPlusNormal"/>
        <w:spacing w:before="220"/>
        <w:ind w:firstLine="540"/>
        <w:jc w:val="both"/>
      </w:pPr>
      <w:r>
        <w:t xml:space="preserve">Кроме того, в региональный проект "Сохранение озера Байкал (Забайкальский край)" </w:t>
      </w:r>
      <w:r>
        <w:lastRenderedPageBreak/>
        <w:t xml:space="preserve">федерального проекта "Сохранение озера Байкал" национального проекта "Экология" вошли такие мероприятия настоящей подпрограммы, как строительство очистных сооружений в поселках Тарбагатай и </w:t>
      </w:r>
      <w:proofErr w:type="spellStart"/>
      <w:r>
        <w:t>Баляга</w:t>
      </w:r>
      <w:proofErr w:type="spellEnd"/>
      <w:r>
        <w:t xml:space="preserve"> муниципального района "Петровск-Забайкальский район" Забайкальского края, в поселках </w:t>
      </w:r>
      <w:proofErr w:type="spellStart"/>
      <w:r>
        <w:t>Жипхеген</w:t>
      </w:r>
      <w:proofErr w:type="spellEnd"/>
      <w:r>
        <w:t xml:space="preserve"> и Хилок муниципального района "Хилокский район" Забайкальского края. Исполнителями мероприятий являются Министерство строительства, дорожного хозяйства и транспорта Забайкальского края и Министерство природных ресурсов Забайкальского края.</w:t>
      </w:r>
    </w:p>
    <w:p w:rsidR="007358DA" w:rsidRDefault="007358DA">
      <w:pPr>
        <w:pStyle w:val="ConsPlusNormal"/>
        <w:spacing w:before="220"/>
        <w:ind w:firstLine="540"/>
        <w:jc w:val="both"/>
      </w:pPr>
      <w:proofErr w:type="gramStart"/>
      <w:r>
        <w:t xml:space="preserve">В Забайкальском крае, как и в Российской Федерации, проблема санитарной очистки территории от опасных биологических отходов приобретает все большую остроту в связи с возникновением многоукладных форм ведения животноводства, сопровождающихся в ряде случаев ухудшением ветеринарно-санитарных условий содержания сельскохозяйственных и домашних животных, ростом числа животных без владельцев, увеличением количества инфицированного лабораторного материала, выявлением некачественной продовольственной продукции, превращающейся в ветеринарные </w:t>
      </w:r>
      <w:proofErr w:type="spellStart"/>
      <w:r>
        <w:t>конфискаты</w:t>
      </w:r>
      <w:proofErr w:type="spellEnd"/>
      <w:r>
        <w:t>.</w:t>
      </w:r>
      <w:proofErr w:type="gramEnd"/>
    </w:p>
    <w:p w:rsidR="007358DA" w:rsidRDefault="007358DA">
      <w:pPr>
        <w:pStyle w:val="ConsPlusNormal"/>
        <w:spacing w:before="220"/>
        <w:ind w:firstLine="540"/>
        <w:jc w:val="both"/>
      </w:pPr>
      <w:proofErr w:type="gramStart"/>
      <w:r>
        <w:t>На территории края по состоянию на 31 марта 2021 года имеется 81 сибиреязвенное захоронение, из которых 75 не соответствуют ветеринарно-санитарным правилам (нуждаются в обустройстве), и 352 скотомогильника (биотермические ямы), из которых 316 нуждаются в обустройстве.</w:t>
      </w:r>
      <w:proofErr w:type="gramEnd"/>
    </w:p>
    <w:p w:rsidR="007358DA" w:rsidRDefault="007358DA">
      <w:pPr>
        <w:pStyle w:val="ConsPlusNormal"/>
        <w:spacing w:before="220"/>
        <w:ind w:firstLine="540"/>
        <w:jc w:val="both"/>
      </w:pPr>
      <w:r>
        <w:t xml:space="preserve">Следовательно, утилизация биологических отходов осуществляется с нарушением ветеринарно-санитарных правил, что ведет к созданию условий для совершения правонарушений при обращении с биологическими отходами, а также к ухудшению эпизоотической обстановки. </w:t>
      </w:r>
      <w:proofErr w:type="gramStart"/>
      <w:r>
        <w:t>Оснащение районов Забайкальского края крематорами (</w:t>
      </w:r>
      <w:proofErr w:type="spellStart"/>
      <w:r>
        <w:t>инсинераторами</w:t>
      </w:r>
      <w:proofErr w:type="spellEnd"/>
      <w:r>
        <w:t>) для уничтожения биологических отходов, обустройство уже имеющихся мест утилизации биологических отходов приведет к удовлетворению потребности в утилизации биологических отходов в сельских поселениях Забайкальского края, а также к снижению риска возникновения и распространения инфекционных и вирусных заболеваний животных, защите населения от болезней, общих для человека и животных.</w:t>
      </w:r>
      <w:proofErr w:type="gramEnd"/>
    </w:p>
    <w:p w:rsidR="007358DA" w:rsidRDefault="007358DA">
      <w:pPr>
        <w:pStyle w:val="ConsPlusNormal"/>
        <w:spacing w:before="220"/>
        <w:ind w:firstLine="540"/>
        <w:jc w:val="both"/>
      </w:pPr>
      <w:r>
        <w:t>Одной из причин отсутствия надлежащих объектов для захоронения и утилизации биологических отходов является дефицит средств в местных бюджетах городских и сельских поселений Забайкальского края.</w:t>
      </w:r>
    </w:p>
    <w:p w:rsidR="007358DA" w:rsidRDefault="007358DA">
      <w:pPr>
        <w:pStyle w:val="ConsPlusNormal"/>
        <w:spacing w:before="220"/>
        <w:ind w:firstLine="540"/>
        <w:jc w:val="both"/>
      </w:pPr>
      <w:r>
        <w:t>Необходимость обеспечения биологической безопасности Забайкальского края, защиты населения от болезней, общих для человека и животных, минимизация риска возникновения заразных и массовых заразных заболеваний животных, в том числе болезней, общих для человека и животных, а также острота проблем, накопившихся в этой сфере, предполагает выведение этих вопросов в разряд первостепенных.</w:t>
      </w:r>
    </w:p>
    <w:p w:rsidR="007358DA" w:rsidRDefault="007358DA">
      <w:pPr>
        <w:pStyle w:val="ConsPlusNormal"/>
        <w:spacing w:before="220"/>
        <w:ind w:firstLine="540"/>
        <w:jc w:val="both"/>
      </w:pPr>
      <w:proofErr w:type="gramStart"/>
      <w:r>
        <w:t xml:space="preserve">Проблема утилизации и уничтожения биологических отходов является составляющей ветеринарно-санитарного благополучия территории края по инфекционным и паразитарным заболеваниям и предполагает участие субъекта Российской Федерации в финансировании мероприятий по защите населения от болезней, общих для человека и животных, согласно </w:t>
      </w:r>
      <w:hyperlink r:id="rId107" w:history="1">
        <w:r>
          <w:rPr>
            <w:color w:val="0000FF"/>
          </w:rPr>
          <w:t>подпункту 49 пункта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w:t>
      </w:r>
      <w:proofErr w:type="gramEnd"/>
      <w:r>
        <w:t xml:space="preserve"> органов государственной власти субъектов Российской Федерации".</w:t>
      </w:r>
    </w:p>
    <w:p w:rsidR="007358DA" w:rsidRDefault="007358DA">
      <w:pPr>
        <w:pStyle w:val="ConsPlusNormal"/>
        <w:spacing w:before="220"/>
        <w:ind w:firstLine="540"/>
        <w:jc w:val="both"/>
      </w:pPr>
      <w:proofErr w:type="gramStart"/>
      <w:r>
        <w:t xml:space="preserve">Следует отметить, что в настоящее время согласно </w:t>
      </w:r>
      <w:hyperlink r:id="rId108" w:history="1">
        <w:r>
          <w:rPr>
            <w:color w:val="0000FF"/>
          </w:rPr>
          <w:t>пункту 24</w:t>
        </w:r>
      </w:hyperlink>
      <w:r>
        <w:t xml:space="preserve"> Ветеринарных правил перемещения, хранения, переработки и утилизации биологических отходов, утвержденных приказом Министерства сельского хозяйства Российской Федерации от 26 октября 2020 года N 626, захоронения разрешены только в скотомогильниках или отдельно стоящих биотермических ямах, строительство и ввод в эксплуатацию которых осуществлены до 31 декабря 2020 года включительно.</w:t>
      </w:r>
      <w:proofErr w:type="gramEnd"/>
    </w:p>
    <w:p w:rsidR="007358DA" w:rsidRDefault="007358DA">
      <w:pPr>
        <w:pStyle w:val="ConsPlusNormal"/>
        <w:spacing w:before="220"/>
        <w:ind w:firstLine="540"/>
        <w:jc w:val="both"/>
      </w:pPr>
      <w:r>
        <w:lastRenderedPageBreak/>
        <w:t>В рамках реализации федерального проекта "Комплексная система обращения с твердыми коммунальными отходами" национального проекта "Экология" Забайкальский край в 2021 году принял участие в отборе для распределения субсидии на осуществление закупки контейнеров для раздельного накопления ТКО в 2021 году.</w:t>
      </w:r>
    </w:p>
    <w:p w:rsidR="007358DA" w:rsidRDefault="007358DA">
      <w:pPr>
        <w:pStyle w:val="ConsPlusNormal"/>
        <w:jc w:val="both"/>
      </w:pPr>
      <w:r>
        <w:t xml:space="preserve">(абзац введен </w:t>
      </w:r>
      <w:hyperlink r:id="rId109" w:history="1">
        <w:r>
          <w:rPr>
            <w:color w:val="0000FF"/>
          </w:rPr>
          <w:t>Постановлением</w:t>
        </w:r>
      </w:hyperlink>
      <w:r>
        <w:t xml:space="preserve"> Правительства Забайкальского края от 26.10.2021 N 421)</w:t>
      </w:r>
    </w:p>
    <w:p w:rsidR="007358DA" w:rsidRDefault="007358DA">
      <w:pPr>
        <w:pStyle w:val="ConsPlusNormal"/>
        <w:spacing w:before="220"/>
        <w:ind w:firstLine="540"/>
        <w:jc w:val="both"/>
      </w:pPr>
      <w:proofErr w:type="gramStart"/>
      <w:r>
        <w:t>В соответствии с Протоколом заседания комиссии по рассмотрению заявок субъектов Российской Федерации на участие в отборе для распределения субсидии на осуществление закупки контейнеров для раздельного накопления ТКО под председательством заместителя Министра природных ресурсов и экологии Российской Федерации от 3 сентября 2021 года N 08-16/243-пр заявка Забайкальского края отобрана для распределения субсидии в 2021 году.</w:t>
      </w:r>
      <w:proofErr w:type="gramEnd"/>
    </w:p>
    <w:p w:rsidR="007358DA" w:rsidRDefault="007358DA">
      <w:pPr>
        <w:pStyle w:val="ConsPlusNormal"/>
        <w:jc w:val="both"/>
      </w:pPr>
      <w:r>
        <w:t xml:space="preserve">(абзац введен </w:t>
      </w:r>
      <w:hyperlink r:id="rId110" w:history="1">
        <w:r>
          <w:rPr>
            <w:color w:val="0000FF"/>
          </w:rPr>
          <w:t>Постановлением</w:t>
        </w:r>
      </w:hyperlink>
      <w:r>
        <w:t xml:space="preserve"> Правительства Забайкальского края от 26.10.2021 N 421)</w:t>
      </w:r>
    </w:p>
    <w:p w:rsidR="007358DA" w:rsidRDefault="00D4396D">
      <w:pPr>
        <w:pStyle w:val="ConsPlusNormal"/>
        <w:spacing w:before="220"/>
        <w:ind w:firstLine="540"/>
        <w:jc w:val="both"/>
      </w:pPr>
      <w:hyperlink r:id="rId111" w:history="1">
        <w:r w:rsidR="007358DA">
          <w:rPr>
            <w:color w:val="0000FF"/>
          </w:rPr>
          <w:t>Распоряжением</w:t>
        </w:r>
      </w:hyperlink>
      <w:r w:rsidR="007358DA">
        <w:t xml:space="preserve"> Правительства Российской Федерации от 1 октября 2021 года N 2759-р бюджету Забайкальского края предусмотрена в 2021 году субсидия в размере 41 173 500 руб. На </w:t>
      </w:r>
      <w:proofErr w:type="spellStart"/>
      <w:r w:rsidR="007358DA">
        <w:t>софинансирование</w:t>
      </w:r>
      <w:proofErr w:type="spellEnd"/>
      <w:r w:rsidR="007358DA">
        <w:t xml:space="preserve"> закупки в 2021 году контейнеров для раздельного накопления ТКО.</w:t>
      </w:r>
    </w:p>
    <w:p w:rsidR="007358DA" w:rsidRDefault="007358DA">
      <w:pPr>
        <w:pStyle w:val="ConsPlusNormal"/>
        <w:jc w:val="both"/>
      </w:pPr>
      <w:r>
        <w:t xml:space="preserve">(абзац введен </w:t>
      </w:r>
      <w:hyperlink r:id="rId112" w:history="1">
        <w:r>
          <w:rPr>
            <w:color w:val="0000FF"/>
          </w:rPr>
          <w:t>Постановлением</w:t>
        </w:r>
      </w:hyperlink>
      <w:r>
        <w:t xml:space="preserve"> Правительства Забайкальского края от 26.10.2021 N 421)</w:t>
      </w:r>
    </w:p>
    <w:p w:rsidR="007358DA" w:rsidRDefault="007358DA">
      <w:pPr>
        <w:pStyle w:val="ConsPlusNormal"/>
        <w:spacing w:before="220"/>
        <w:ind w:firstLine="540"/>
        <w:jc w:val="both"/>
      </w:pPr>
      <w:proofErr w:type="gramStart"/>
      <w:r>
        <w:t xml:space="preserve">В соответствии с распоряжением Правительства Забайкальского края от 25 октября 2021 года N 350-р Министерству природных ресурсов Забайкальского края за счет средств Резервного фонда Забайкальского края выделено 840 276,0 рубля для финансирования основного мероприятия "Региональный проект "Комплексная система обращения с твердыми коммунальными отходами (Забайкальский край)" подпрограммы "Совершенствование охраны компонентов окружающей среды" государственной </w:t>
      </w:r>
      <w:hyperlink r:id="rId113" w:history="1">
        <w:r>
          <w:rPr>
            <w:color w:val="0000FF"/>
          </w:rPr>
          <w:t>программы</w:t>
        </w:r>
      </w:hyperlink>
      <w:r>
        <w:t xml:space="preserve"> Забайкальского края "Охрана окружающей среды".</w:t>
      </w:r>
      <w:proofErr w:type="gramEnd"/>
    </w:p>
    <w:p w:rsidR="007358DA" w:rsidRDefault="007358DA">
      <w:pPr>
        <w:pStyle w:val="ConsPlusNormal"/>
        <w:jc w:val="both"/>
      </w:pPr>
      <w:r>
        <w:t xml:space="preserve">(абзац введен </w:t>
      </w:r>
      <w:hyperlink r:id="rId114" w:history="1">
        <w:r>
          <w:rPr>
            <w:color w:val="0000FF"/>
          </w:rPr>
          <w:t>Постановлением</w:t>
        </w:r>
      </w:hyperlink>
      <w:r>
        <w:t xml:space="preserve"> Правительства Забайкальского края от 26.10.2021 N 421)</w:t>
      </w:r>
    </w:p>
    <w:p w:rsidR="007358DA" w:rsidRDefault="007358DA">
      <w:pPr>
        <w:pStyle w:val="ConsPlusNormal"/>
        <w:spacing w:before="220"/>
        <w:ind w:firstLine="540"/>
        <w:jc w:val="both"/>
      </w:pPr>
      <w:r>
        <w:t>На эти средства в 2021 году необходимо закупить 2713 контейнеров для раздельного накопления ТКО.</w:t>
      </w:r>
    </w:p>
    <w:p w:rsidR="007358DA" w:rsidRDefault="007358DA">
      <w:pPr>
        <w:pStyle w:val="ConsPlusNormal"/>
        <w:jc w:val="both"/>
      </w:pPr>
      <w:r>
        <w:t xml:space="preserve">(абзац введен </w:t>
      </w:r>
      <w:hyperlink r:id="rId115" w:history="1">
        <w:r>
          <w:rPr>
            <w:color w:val="0000FF"/>
          </w:rPr>
          <w:t>Постановлением</w:t>
        </w:r>
      </w:hyperlink>
      <w:r>
        <w:t xml:space="preserve"> Правительства Забайкальского края от 26.10.2021 N 421)</w:t>
      </w:r>
    </w:p>
    <w:p w:rsidR="007358DA" w:rsidRDefault="007358DA">
      <w:pPr>
        <w:pStyle w:val="ConsPlusNormal"/>
        <w:spacing w:before="220"/>
        <w:ind w:firstLine="540"/>
        <w:jc w:val="both"/>
      </w:pPr>
      <w:r>
        <w:t>Таким образом, ремонт (обустройство) имеющихся на территории Забайкальского края объектов для захоронения и утилизации биологических отходов позволит сохранять эпизоотическое благополучие на территории края.</w:t>
      </w:r>
    </w:p>
    <w:p w:rsidR="007358DA" w:rsidRDefault="007358DA">
      <w:pPr>
        <w:pStyle w:val="ConsPlusNormal"/>
        <w:jc w:val="both"/>
      </w:pPr>
    </w:p>
    <w:p w:rsidR="007358DA" w:rsidRDefault="007358DA">
      <w:pPr>
        <w:pStyle w:val="ConsPlusTitle"/>
        <w:jc w:val="center"/>
        <w:outlineLvl w:val="2"/>
      </w:pPr>
      <w:r>
        <w:t>2. ПЕРЕЧЕНЬ ПРИОРИТЕТОВ ГОСУДАРСТВЕННОЙ ПОЛИТИКИ В СФЕРЕ</w:t>
      </w:r>
    </w:p>
    <w:p w:rsidR="007358DA" w:rsidRDefault="007358DA">
      <w:pPr>
        <w:pStyle w:val="ConsPlusTitle"/>
        <w:jc w:val="center"/>
      </w:pPr>
      <w:r>
        <w:t>РЕАЛИЗАЦИИ ПОДПРОГРАММЫ</w:t>
      </w:r>
    </w:p>
    <w:p w:rsidR="007358DA" w:rsidRDefault="007358DA">
      <w:pPr>
        <w:pStyle w:val="ConsPlusNormal"/>
        <w:jc w:val="both"/>
      </w:pPr>
    </w:p>
    <w:p w:rsidR="007358DA" w:rsidRDefault="007358DA">
      <w:pPr>
        <w:pStyle w:val="ConsPlusNormal"/>
        <w:ind w:firstLine="540"/>
        <w:jc w:val="both"/>
      </w:pPr>
      <w:r>
        <w:t xml:space="preserve">Согласно </w:t>
      </w:r>
      <w:hyperlink r:id="rId116" w:history="1">
        <w:r>
          <w:rPr>
            <w:color w:val="0000FF"/>
          </w:rPr>
          <w:t>Стратегии</w:t>
        </w:r>
      </w:hyperlink>
      <w:r>
        <w:t xml:space="preserve">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N 586, рациональное природопользование, улучшение качества природной среды и экологических условий жизни человека является одним из приоритетов долгосрочного развития края.</w:t>
      </w:r>
    </w:p>
    <w:p w:rsidR="007358DA" w:rsidRDefault="007358DA">
      <w:pPr>
        <w:pStyle w:val="ConsPlusNormal"/>
        <w:spacing w:before="220"/>
        <w:ind w:firstLine="540"/>
        <w:jc w:val="both"/>
      </w:pPr>
      <w:r>
        <w:t>В соответствии с Основными направлениями экологической политики края стратегической целью государственной экологической политики Забайкальского края является обеспечение рационального использования и охраны всего комплекса природных ресурсов, реализация права настоящего и будущего поколений людей на благоприятную окружающую среду обитания, создание основы перехода к устойчивому развитию и обеспечение экологической безопасности Забайкальского края.</w:t>
      </w:r>
    </w:p>
    <w:p w:rsidR="007358DA" w:rsidRDefault="007358DA">
      <w:pPr>
        <w:pStyle w:val="ConsPlusNormal"/>
        <w:jc w:val="both"/>
      </w:pPr>
    </w:p>
    <w:p w:rsidR="007358DA" w:rsidRDefault="007358DA">
      <w:pPr>
        <w:pStyle w:val="ConsPlusTitle"/>
        <w:jc w:val="center"/>
        <w:outlineLvl w:val="2"/>
      </w:pPr>
      <w:r>
        <w:t>3. ОПИСАНИЕ ЦЕЛЕЙ И ЗАДАЧ ПОДПРОГРАММЫ</w:t>
      </w:r>
    </w:p>
    <w:p w:rsidR="007358DA" w:rsidRDefault="007358DA">
      <w:pPr>
        <w:pStyle w:val="ConsPlusNormal"/>
        <w:jc w:val="both"/>
      </w:pPr>
    </w:p>
    <w:p w:rsidR="007358DA" w:rsidRDefault="007358DA">
      <w:pPr>
        <w:pStyle w:val="ConsPlusNormal"/>
        <w:ind w:firstLine="540"/>
        <w:jc w:val="both"/>
      </w:pPr>
      <w:r>
        <w:t>Целью подпрограммы является обеспечение охраны комплекса природных ресурсов.</w:t>
      </w:r>
    </w:p>
    <w:p w:rsidR="007358DA" w:rsidRDefault="007358DA">
      <w:pPr>
        <w:pStyle w:val="ConsPlusNormal"/>
        <w:spacing w:before="220"/>
        <w:ind w:firstLine="540"/>
        <w:jc w:val="both"/>
      </w:pPr>
      <w:r>
        <w:lastRenderedPageBreak/>
        <w:t>Для достижения цели подпрограммы предусмотрено выполнение задачи по предупреждению и минимизации негативного воздействия хозяйственной деятельности на окружающую среду.</w:t>
      </w:r>
    </w:p>
    <w:p w:rsidR="007358DA" w:rsidRDefault="007358DA">
      <w:pPr>
        <w:pStyle w:val="ConsPlusNormal"/>
        <w:jc w:val="both"/>
      </w:pPr>
    </w:p>
    <w:p w:rsidR="007358DA" w:rsidRDefault="007358DA">
      <w:pPr>
        <w:pStyle w:val="ConsPlusTitle"/>
        <w:jc w:val="center"/>
        <w:outlineLvl w:val="2"/>
      </w:pPr>
      <w:r>
        <w:t>4. СРОКИ И ЭТАПЫ РЕАЛИЗАЦИИ ПОДПРОГРАММЫ</w:t>
      </w:r>
    </w:p>
    <w:p w:rsidR="007358DA" w:rsidRDefault="007358DA">
      <w:pPr>
        <w:pStyle w:val="ConsPlusNormal"/>
        <w:jc w:val="both"/>
      </w:pPr>
    </w:p>
    <w:p w:rsidR="007358DA" w:rsidRDefault="007358DA">
      <w:pPr>
        <w:pStyle w:val="ConsPlusNormal"/>
        <w:ind w:firstLine="540"/>
        <w:jc w:val="both"/>
      </w:pPr>
      <w:r>
        <w:t>Подпрограмма реализуется с 2014 по 2024 годы в один этап.</w:t>
      </w:r>
    </w:p>
    <w:p w:rsidR="007358DA" w:rsidRDefault="007358DA">
      <w:pPr>
        <w:pStyle w:val="ConsPlusNormal"/>
        <w:jc w:val="both"/>
      </w:pPr>
      <w:r>
        <w:t xml:space="preserve">(в ред. Постановлений Правительства Забайкальского края от 19.10.2018 </w:t>
      </w:r>
      <w:hyperlink r:id="rId117" w:history="1">
        <w:r>
          <w:rPr>
            <w:color w:val="0000FF"/>
          </w:rPr>
          <w:t>N 441</w:t>
        </w:r>
      </w:hyperlink>
      <w:r>
        <w:t xml:space="preserve">, от 18.08.2021 </w:t>
      </w:r>
      <w:hyperlink r:id="rId118" w:history="1">
        <w:r>
          <w:rPr>
            <w:color w:val="0000FF"/>
          </w:rPr>
          <w:t>N 315</w:t>
        </w:r>
      </w:hyperlink>
      <w:r>
        <w:t>)</w:t>
      </w:r>
    </w:p>
    <w:p w:rsidR="007358DA" w:rsidRDefault="007358DA">
      <w:pPr>
        <w:pStyle w:val="ConsPlusNormal"/>
        <w:jc w:val="both"/>
      </w:pPr>
    </w:p>
    <w:p w:rsidR="007358DA" w:rsidRDefault="007358DA">
      <w:pPr>
        <w:pStyle w:val="ConsPlusTitle"/>
        <w:jc w:val="center"/>
        <w:outlineLvl w:val="2"/>
      </w:pPr>
      <w:r>
        <w:t>5. ПЕРЕЧЕНЬ ОСНОВНЫХ МЕРОПРИЯТИЙ ПОДПРОГРАММЫ С УКАЗАНИЕМ</w:t>
      </w:r>
    </w:p>
    <w:p w:rsidR="007358DA" w:rsidRDefault="007358DA">
      <w:pPr>
        <w:pStyle w:val="ConsPlusTitle"/>
        <w:jc w:val="center"/>
      </w:pPr>
      <w:r>
        <w:t>СРОКОВ ИХ РЕАЛИЗАЦИИ И ОЖИДАЕМЫХ НЕПОСРЕДСТВЕННЫХ</w:t>
      </w:r>
    </w:p>
    <w:p w:rsidR="007358DA" w:rsidRDefault="007358DA">
      <w:pPr>
        <w:pStyle w:val="ConsPlusTitle"/>
        <w:jc w:val="center"/>
      </w:pPr>
      <w:r>
        <w:t>РЕЗУЛЬТАТОВ, А ТАКЖЕ ИНЫХ СВЕДЕНИЙ</w:t>
      </w:r>
    </w:p>
    <w:p w:rsidR="007358DA" w:rsidRDefault="007358DA">
      <w:pPr>
        <w:pStyle w:val="ConsPlusNormal"/>
        <w:jc w:val="center"/>
      </w:pPr>
      <w:proofErr w:type="gramStart"/>
      <w:r>
        <w:t xml:space="preserve">(в ред. </w:t>
      </w:r>
      <w:hyperlink r:id="rId119" w:history="1">
        <w:r>
          <w:rPr>
            <w:color w:val="0000FF"/>
          </w:rPr>
          <w:t>Постановления</w:t>
        </w:r>
      </w:hyperlink>
      <w:r>
        <w:t xml:space="preserve"> Правительства Забайкальского края</w:t>
      </w:r>
      <w:proofErr w:type="gramEnd"/>
    </w:p>
    <w:p w:rsidR="007358DA" w:rsidRDefault="007358DA">
      <w:pPr>
        <w:pStyle w:val="ConsPlusNormal"/>
        <w:jc w:val="center"/>
      </w:pPr>
      <w:r>
        <w:t>от 18.08.2021 N 315)</w:t>
      </w:r>
    </w:p>
    <w:p w:rsidR="007358DA" w:rsidRDefault="007358DA">
      <w:pPr>
        <w:pStyle w:val="ConsPlusNormal"/>
        <w:jc w:val="both"/>
      </w:pPr>
    </w:p>
    <w:p w:rsidR="007358DA" w:rsidRDefault="007358DA">
      <w:pPr>
        <w:pStyle w:val="ConsPlusNormal"/>
        <w:ind w:firstLine="540"/>
        <w:jc w:val="both"/>
      </w:pPr>
      <w:r>
        <w:t xml:space="preserve">Перечень основных мероприятий и мероприятий подпрограммы с указанием сроков их реализации и ожидаемых непосредственных результатов представлен в </w:t>
      </w:r>
      <w:hyperlink w:anchor="P1226" w:history="1">
        <w:r>
          <w:rPr>
            <w:color w:val="0000FF"/>
          </w:rPr>
          <w:t>приложении</w:t>
        </w:r>
      </w:hyperlink>
      <w:r>
        <w:t xml:space="preserve"> к государственной программе.</w:t>
      </w:r>
    </w:p>
    <w:p w:rsidR="007358DA" w:rsidRDefault="007358DA">
      <w:pPr>
        <w:pStyle w:val="ConsPlusNormal"/>
        <w:spacing w:before="220"/>
        <w:ind w:firstLine="540"/>
        <w:jc w:val="both"/>
      </w:pPr>
      <w:r>
        <w:t>Мероприятие "Реализация мероприятий по ликвидации мест несанкционированного размещения отходов" основного мероприятия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 реализуется Министерством природных ресурсов Забайкальского края путем предоставления субсидий бюджетам муниципальных районов, муниципальных и городских округов Забайкальского края.</w:t>
      </w:r>
    </w:p>
    <w:p w:rsidR="007358DA" w:rsidRDefault="007358DA">
      <w:pPr>
        <w:pStyle w:val="ConsPlusNormal"/>
        <w:spacing w:before="220"/>
        <w:ind w:firstLine="540"/>
        <w:jc w:val="both"/>
      </w:pPr>
      <w:r>
        <w:t>Мероприятия "Модернизация и закрытие котельных с их переводом на централизованное теплоснабжение" и "Обеспечение централизованным теплоснабжением вновь строящихся микрорайонов "Амурский", "</w:t>
      </w:r>
      <w:proofErr w:type="spellStart"/>
      <w:r>
        <w:t>Витимский</w:t>
      </w:r>
      <w:proofErr w:type="spellEnd"/>
      <w:r>
        <w:t>", "Романовский", "Преображенский" путем строительства теплотрассы" основного мероприятия "Региональный проект "Чистый воздух (Забайкальский край)" реализуются Министерством природных ресурсов Забайкальского края путем предоставления субсидий городскому округу "Город Чита".</w:t>
      </w:r>
    </w:p>
    <w:p w:rsidR="007358DA" w:rsidRDefault="007358DA">
      <w:pPr>
        <w:pStyle w:val="ConsPlusNormal"/>
        <w:spacing w:before="220"/>
        <w:ind w:firstLine="540"/>
        <w:jc w:val="both"/>
      </w:pPr>
      <w:r>
        <w:t>Мероприятие "Проведение кадастровых работ по образованию земельных участков, занятых скотомогильниками (биотермическими ямами), и изготовление технических планов на бесхозяйные скотомогильники (биотермические ямы)" реализуется Государственной ветеринарной службой Забайкальского края путем предоставления субсидий из бюджета Забайкальского края бюджетам муниципальных районов, муниципальных и городских округов Забайкальского края.</w:t>
      </w:r>
    </w:p>
    <w:p w:rsidR="007358DA" w:rsidRDefault="007358DA">
      <w:pPr>
        <w:pStyle w:val="ConsPlusNormal"/>
        <w:jc w:val="both"/>
      </w:pPr>
    </w:p>
    <w:p w:rsidR="007358DA" w:rsidRDefault="007358DA">
      <w:pPr>
        <w:pStyle w:val="ConsPlusTitle"/>
        <w:jc w:val="center"/>
        <w:outlineLvl w:val="3"/>
      </w:pPr>
      <w:r>
        <w:t>ПОРЯДОК</w:t>
      </w:r>
    </w:p>
    <w:p w:rsidR="007358DA" w:rsidRDefault="007358DA">
      <w:pPr>
        <w:pStyle w:val="ConsPlusTitle"/>
        <w:jc w:val="center"/>
      </w:pPr>
      <w:r>
        <w:t>ПРЕДОСТАВЛЕНИЯ И РАСПРЕДЕЛЕНИЯ СУБСИДИЙ ИЗ БЮДЖЕТА</w:t>
      </w:r>
    </w:p>
    <w:p w:rsidR="007358DA" w:rsidRDefault="007358DA">
      <w:pPr>
        <w:pStyle w:val="ConsPlusTitle"/>
        <w:jc w:val="center"/>
      </w:pPr>
      <w:r>
        <w:t>ЗАБАЙКАЛЬСКОГО КРАЯ БЮДЖЕТАМ МУНИЦИПАЛЬНЫХ РАЙОНОВ,</w:t>
      </w:r>
    </w:p>
    <w:p w:rsidR="007358DA" w:rsidRDefault="007358DA">
      <w:pPr>
        <w:pStyle w:val="ConsPlusTitle"/>
        <w:jc w:val="center"/>
      </w:pPr>
      <w:r>
        <w:t>МУНИЦИПАЛЬНЫХ И ГОРОДСКИХ ОКРУГОВ ЗАБАЙКАЛЬСКОГО КРАЯ</w:t>
      </w:r>
    </w:p>
    <w:p w:rsidR="007358DA" w:rsidRDefault="007358DA">
      <w:pPr>
        <w:pStyle w:val="ConsPlusTitle"/>
        <w:jc w:val="center"/>
      </w:pPr>
      <w:r>
        <w:t>НА РЕАЛИЗАЦИЮ МЕРОПРИЯТИЙ ПО ЛИКВИДАЦИИ МЕСТ</w:t>
      </w:r>
    </w:p>
    <w:p w:rsidR="007358DA" w:rsidRDefault="007358DA">
      <w:pPr>
        <w:pStyle w:val="ConsPlusTitle"/>
        <w:jc w:val="center"/>
      </w:pPr>
      <w:r>
        <w:t>НЕСАНКЦИОНИРОВАННОГО РАЗМЕЩЕНИЯ ОТХОДОВ</w:t>
      </w:r>
    </w:p>
    <w:p w:rsidR="007358DA" w:rsidRDefault="007358DA">
      <w:pPr>
        <w:pStyle w:val="ConsPlusNormal"/>
        <w:jc w:val="both"/>
      </w:pPr>
    </w:p>
    <w:p w:rsidR="007358DA" w:rsidRDefault="007358DA">
      <w:pPr>
        <w:pStyle w:val="ConsPlusNormal"/>
        <w:ind w:firstLine="540"/>
        <w:jc w:val="both"/>
      </w:pPr>
      <w:r>
        <w:t>1. Настоящий Порядок устанавливает цели, условия и порядок предоставления и распределения субсидий из бюджета Забайкальского края бюджетам муниципальных районов, муниципальных и городских округов Забайкальского края (далее - муниципальное образование), критерии отбора муниципальных образований для предоставления субсидий.</w:t>
      </w:r>
    </w:p>
    <w:p w:rsidR="007358DA" w:rsidRDefault="007358DA">
      <w:pPr>
        <w:pStyle w:val="ConsPlusNormal"/>
        <w:spacing w:before="220"/>
        <w:ind w:firstLine="540"/>
        <w:jc w:val="both"/>
      </w:pPr>
      <w:bookmarkStart w:id="5" w:name="P649"/>
      <w:bookmarkEnd w:id="5"/>
      <w:r>
        <w:t xml:space="preserve">2. Субсидии предоставляются бюджетам муниципальных образований в целях </w:t>
      </w:r>
      <w:proofErr w:type="spellStart"/>
      <w:r>
        <w:lastRenderedPageBreak/>
        <w:t>софинансирования</w:t>
      </w:r>
      <w:proofErr w:type="spellEnd"/>
      <w:r>
        <w:t xml:space="preserve"> расходных обязательств на реализацию мероприятий по ликвидации мест несанкционированного размещения отходов (далее соответственно - субсидия, мероприятия) в рамках настоящей подпрограммы.</w:t>
      </w:r>
    </w:p>
    <w:p w:rsidR="007358DA" w:rsidRDefault="007358DA">
      <w:pPr>
        <w:pStyle w:val="ConsPlusNormal"/>
        <w:spacing w:before="220"/>
        <w:ind w:firstLine="540"/>
        <w:jc w:val="both"/>
      </w:pPr>
      <w:r>
        <w:t xml:space="preserve">3. </w:t>
      </w:r>
      <w:proofErr w:type="gramStart"/>
      <w:r>
        <w:t>Мероприятия включают в себя сбор и транспортирование ТКО на объекты их размещения, приведение захламленных земельных участков в нормативное санитарно-эпидемиологическое состояние, и, в случае необходимости, в целях дальнейшего недопущения возникновения на земельных участках, мест несанкционированного размещения отходов, создание (устройство) мест (площадок) для накопления ТКО, санитарных комплексов, включающих бункер объемом не менее 8 м</w:t>
      </w:r>
      <w:r>
        <w:rPr>
          <w:vertAlign w:val="superscript"/>
        </w:rPr>
        <w:t>3</w:t>
      </w:r>
      <w:r>
        <w:t xml:space="preserve"> для накопления ТКО, емкости для накопления </w:t>
      </w:r>
      <w:proofErr w:type="spellStart"/>
      <w:r>
        <w:t>золошлаковых</w:t>
      </w:r>
      <w:proofErr w:type="spellEnd"/>
      <w:r>
        <w:t xml:space="preserve"> отходов</w:t>
      </w:r>
      <w:proofErr w:type="gramEnd"/>
      <w:r>
        <w:t xml:space="preserve"> и жидких коммунальных отходов (далее - санитарные комплексы), а также приобретение, монтаж и установку контейнерных площадок или их комплектующих.</w:t>
      </w:r>
    </w:p>
    <w:p w:rsidR="007358DA" w:rsidRDefault="007358DA">
      <w:pPr>
        <w:pStyle w:val="ConsPlusNormal"/>
        <w:spacing w:before="220"/>
        <w:ind w:firstLine="540"/>
        <w:jc w:val="both"/>
      </w:pPr>
      <w:r>
        <w:t xml:space="preserve">4. </w:t>
      </w:r>
      <w:proofErr w:type="gramStart"/>
      <w:r>
        <w:t xml:space="preserve">Предоставление субсидий осуществляется Министерством природных ресурсов Забайкальского края (далее - Министерство) бюджетам муниципальных образований из бюджета Забайкальского края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 доведенных до Министерства как главного распорядителя бюджетных средств, субсидии на цели, указанные в </w:t>
      </w:r>
      <w:hyperlink w:anchor="P649" w:history="1">
        <w:r>
          <w:rPr>
            <w:color w:val="0000FF"/>
          </w:rPr>
          <w:t>пункте 2</w:t>
        </w:r>
      </w:hyperlink>
      <w:r>
        <w:t xml:space="preserve"> настоящего Порядка.</w:t>
      </w:r>
      <w:proofErr w:type="gramEnd"/>
    </w:p>
    <w:p w:rsidR="007358DA" w:rsidRDefault="007358DA">
      <w:pPr>
        <w:pStyle w:val="ConsPlusNormal"/>
        <w:spacing w:before="220"/>
        <w:ind w:firstLine="540"/>
        <w:jc w:val="both"/>
      </w:pPr>
      <w:bookmarkStart w:id="6" w:name="P652"/>
      <w:bookmarkEnd w:id="6"/>
      <w:r>
        <w:t>5. Критериями отбора муниципальных образований для предоставления субсидий являются:</w:t>
      </w:r>
    </w:p>
    <w:p w:rsidR="007358DA" w:rsidRDefault="007358DA">
      <w:pPr>
        <w:pStyle w:val="ConsPlusNormal"/>
        <w:spacing w:before="220"/>
        <w:ind w:firstLine="540"/>
        <w:jc w:val="both"/>
      </w:pPr>
      <w:r>
        <w:t>1) численность населения, проживающего на территории муниципального образования, качество жизни которого улучшится в связи с ликвидацией мест несанкционированного размещения отходов, не менее 500 человек;</w:t>
      </w:r>
    </w:p>
    <w:p w:rsidR="007358DA" w:rsidRDefault="007358DA">
      <w:pPr>
        <w:pStyle w:val="ConsPlusNormal"/>
        <w:spacing w:before="220"/>
        <w:ind w:firstLine="540"/>
        <w:jc w:val="both"/>
      </w:pPr>
      <w:r>
        <w:t>2) нахождение мест несанкционированного размещения отходов на земельных участках, находящихся в собственности муниципального образования, либо на земельных участках, государственная собственность на которые не разграничена, находящихся на территории муниципального образования (далее - земельные участки), на придомовых территориях;</w:t>
      </w:r>
    </w:p>
    <w:p w:rsidR="007358DA" w:rsidRDefault="007358DA">
      <w:pPr>
        <w:pStyle w:val="ConsPlusNormal"/>
        <w:spacing w:before="220"/>
        <w:ind w:firstLine="540"/>
        <w:jc w:val="both"/>
      </w:pPr>
      <w:r>
        <w:t>3) объем накопленных ТКО в месте несанкционированного размещения отходов - не менее 10 м</w:t>
      </w:r>
      <w:r>
        <w:rPr>
          <w:vertAlign w:val="superscript"/>
        </w:rPr>
        <w:t>3</w:t>
      </w:r>
      <w:r>
        <w:t>;</w:t>
      </w:r>
    </w:p>
    <w:p w:rsidR="007358DA" w:rsidRDefault="007358DA">
      <w:pPr>
        <w:pStyle w:val="ConsPlusNormal"/>
        <w:spacing w:before="220"/>
        <w:ind w:firstLine="540"/>
        <w:jc w:val="both"/>
      </w:pPr>
      <w:r>
        <w:t xml:space="preserve">4) соблюдение муниципальным образованием условий предоставления субсидий, предусмотренных </w:t>
      </w:r>
      <w:hyperlink w:anchor="P658" w:history="1">
        <w:r>
          <w:rPr>
            <w:color w:val="0000FF"/>
          </w:rPr>
          <w:t>пунктом 7</w:t>
        </w:r>
      </w:hyperlink>
      <w:r>
        <w:t xml:space="preserve"> настоящего Порядка.</w:t>
      </w:r>
    </w:p>
    <w:p w:rsidR="007358DA" w:rsidRDefault="007358DA">
      <w:pPr>
        <w:pStyle w:val="ConsPlusNormal"/>
        <w:spacing w:before="220"/>
        <w:ind w:firstLine="540"/>
        <w:jc w:val="both"/>
      </w:pPr>
      <w:r>
        <w:t xml:space="preserve">6. Проверка соответствия муниципального образования критериям отбора, установленным </w:t>
      </w:r>
      <w:hyperlink w:anchor="P652" w:history="1">
        <w:r>
          <w:rPr>
            <w:color w:val="0000FF"/>
          </w:rPr>
          <w:t>пунктом 5</w:t>
        </w:r>
      </w:hyperlink>
      <w:r>
        <w:t xml:space="preserve"> настоящего Порядка, осуществляется Министерством самостоятельно.</w:t>
      </w:r>
    </w:p>
    <w:p w:rsidR="007358DA" w:rsidRDefault="007358DA">
      <w:pPr>
        <w:pStyle w:val="ConsPlusNormal"/>
        <w:spacing w:before="220"/>
        <w:ind w:firstLine="540"/>
        <w:jc w:val="both"/>
      </w:pPr>
      <w:bookmarkStart w:id="7" w:name="P658"/>
      <w:bookmarkEnd w:id="7"/>
      <w:r>
        <w:t>7. Условиями предоставления субсидий являются:</w:t>
      </w:r>
    </w:p>
    <w:p w:rsidR="007358DA" w:rsidRDefault="007358DA">
      <w:pPr>
        <w:pStyle w:val="ConsPlusNormal"/>
        <w:spacing w:before="220"/>
        <w:ind w:firstLine="540"/>
        <w:jc w:val="both"/>
      </w:pPr>
      <w:r>
        <w:t xml:space="preserve">1) наличие в бюджете муниципального образования (сводной бюджетной росписи муниципального образования) бюджетных ассигнований на исполнение расходного обязательства муниципального образования, в целях </w:t>
      </w:r>
      <w:proofErr w:type="spellStart"/>
      <w:r>
        <w:t>софинансирования</w:t>
      </w:r>
      <w:proofErr w:type="spellEnd"/>
      <w:r>
        <w:t xml:space="preserve"> которых предоставляется субсидия, в объеме, необходимом для их исполнения, включая размер планируемой к предоставлению из бюджета Забайкальского края субсидии;</w:t>
      </w:r>
    </w:p>
    <w:p w:rsidR="007358DA" w:rsidRDefault="007358DA">
      <w:pPr>
        <w:pStyle w:val="ConsPlusNormal"/>
        <w:spacing w:before="220"/>
        <w:ind w:firstLine="540"/>
        <w:jc w:val="both"/>
      </w:pPr>
      <w:r>
        <w:t xml:space="preserve">2) заключение соглашения о предоставлении субсидии, предусматривающего обязательства муниципальных образований по исполнению расходных обязательств, в целях </w:t>
      </w:r>
      <w:proofErr w:type="spellStart"/>
      <w:r>
        <w:t>софинансирования</w:t>
      </w:r>
      <w:proofErr w:type="spellEnd"/>
      <w:r>
        <w:t xml:space="preserve"> которых предоставляются субсидии, и ответственность за неисполнение предусмотренных указанным соглашением обязательств (далее - соглашение);</w:t>
      </w:r>
    </w:p>
    <w:p w:rsidR="007358DA" w:rsidRDefault="007358DA">
      <w:pPr>
        <w:pStyle w:val="ConsPlusNormal"/>
        <w:spacing w:before="220"/>
        <w:ind w:firstLine="540"/>
        <w:jc w:val="both"/>
      </w:pPr>
      <w:r>
        <w:t>3) наличие муниципальной программы, предусматривающей реализацию мероприятий, соответствующих целям, задачам и целевым показателям государственной программы;</w:t>
      </w:r>
    </w:p>
    <w:p w:rsidR="007358DA" w:rsidRDefault="007358DA">
      <w:pPr>
        <w:pStyle w:val="ConsPlusNormal"/>
        <w:spacing w:before="220"/>
        <w:ind w:firstLine="540"/>
        <w:jc w:val="both"/>
      </w:pPr>
      <w:r>
        <w:lastRenderedPageBreak/>
        <w:t xml:space="preserve">4) наличие </w:t>
      </w:r>
      <w:proofErr w:type="gramStart"/>
      <w:r>
        <w:t>акта обследования места несанкционированного размещения отходов</w:t>
      </w:r>
      <w:proofErr w:type="gramEnd"/>
      <w:r>
        <w:t xml:space="preserve"> с приложением фотоматериалов;</w:t>
      </w:r>
    </w:p>
    <w:p w:rsidR="007358DA" w:rsidRDefault="007358DA">
      <w:pPr>
        <w:pStyle w:val="ConsPlusNormal"/>
        <w:spacing w:before="220"/>
        <w:ind w:firstLine="540"/>
        <w:jc w:val="both"/>
      </w:pPr>
      <w:r>
        <w:t>5) наличие утвержденного локального ресурсного сметного расчета стоимости реализации мероприятий;</w:t>
      </w:r>
    </w:p>
    <w:p w:rsidR="007358DA" w:rsidRDefault="007358DA">
      <w:pPr>
        <w:pStyle w:val="ConsPlusNormal"/>
        <w:spacing w:before="220"/>
        <w:ind w:firstLine="540"/>
        <w:jc w:val="both"/>
      </w:pPr>
      <w:r>
        <w:t>6) наличие утвержденного локального ресурсного сметного расчета стоимости реализации мероприятий по созданию мест (площадок) для накопления ТКО (в случае необходимости);</w:t>
      </w:r>
    </w:p>
    <w:p w:rsidR="007358DA" w:rsidRDefault="007358DA">
      <w:pPr>
        <w:pStyle w:val="ConsPlusNormal"/>
        <w:spacing w:before="220"/>
        <w:ind w:firstLine="540"/>
        <w:jc w:val="both"/>
      </w:pPr>
      <w:r>
        <w:t>7) мероприятия не должны проводиться, планироваться к проведению в рамках иных программ, финансирование которых предусмотрено за счет средств бюджета Забайкальского края.</w:t>
      </w:r>
    </w:p>
    <w:p w:rsidR="007358DA" w:rsidRDefault="007358DA">
      <w:pPr>
        <w:pStyle w:val="ConsPlusNormal"/>
        <w:spacing w:before="220"/>
        <w:ind w:firstLine="540"/>
        <w:jc w:val="both"/>
      </w:pPr>
      <w:bookmarkStart w:id="8" w:name="P666"/>
      <w:bookmarkEnd w:id="8"/>
      <w:r>
        <w:t>8. Муниципальные образования для предоставления субсидий представляют в Министерство следующие документы в течение 10 рабочих дней со дня получения извещения о начале приема заявок:</w:t>
      </w:r>
    </w:p>
    <w:p w:rsidR="007358DA" w:rsidRDefault="007358DA">
      <w:pPr>
        <w:pStyle w:val="ConsPlusNormal"/>
        <w:spacing w:before="220"/>
        <w:ind w:firstLine="540"/>
        <w:jc w:val="both"/>
      </w:pPr>
      <w:r>
        <w:t xml:space="preserve">1) </w:t>
      </w:r>
      <w:hyperlink w:anchor="P742" w:history="1">
        <w:r>
          <w:rPr>
            <w:color w:val="0000FF"/>
          </w:rPr>
          <w:t>заявку</w:t>
        </w:r>
      </w:hyperlink>
      <w:r>
        <w:t xml:space="preserve"> с указанием мест несанкционированного размещения отходов, в отношении которых планируется реализация мероприятий, по форме согласно приложению N 1 к настоящему Порядку;</w:t>
      </w:r>
    </w:p>
    <w:p w:rsidR="007358DA" w:rsidRDefault="007358DA">
      <w:pPr>
        <w:pStyle w:val="ConsPlusNormal"/>
        <w:spacing w:before="220"/>
        <w:ind w:firstLine="540"/>
        <w:jc w:val="both"/>
      </w:pPr>
      <w:r>
        <w:t xml:space="preserve">2) документ, содержащий </w:t>
      </w:r>
      <w:hyperlink w:anchor="P814" w:history="1">
        <w:r>
          <w:rPr>
            <w:color w:val="0000FF"/>
          </w:rPr>
          <w:t>сведения</w:t>
        </w:r>
      </w:hyperlink>
      <w:r>
        <w:t xml:space="preserve"> об объеме накопленных отходов (в м</w:t>
      </w:r>
      <w:r>
        <w:rPr>
          <w:vertAlign w:val="superscript"/>
        </w:rPr>
        <w:t>3</w:t>
      </w:r>
      <w:r>
        <w:t>), расположенных на земельных участках, площади земельных участков (в м</w:t>
      </w:r>
      <w:proofErr w:type="gramStart"/>
      <w:r>
        <w:rPr>
          <w:vertAlign w:val="superscript"/>
        </w:rPr>
        <w:t>2</w:t>
      </w:r>
      <w:proofErr w:type="gramEnd"/>
      <w:r>
        <w:t>) под местами размещения отходов с указанием их географического положения и координат (например, координаты GPS) по форме согласно приложению N 2 к настоящему Порядку;</w:t>
      </w:r>
    </w:p>
    <w:p w:rsidR="007358DA" w:rsidRDefault="007358DA">
      <w:pPr>
        <w:pStyle w:val="ConsPlusNormal"/>
        <w:spacing w:before="220"/>
        <w:ind w:firstLine="540"/>
        <w:jc w:val="both"/>
      </w:pPr>
      <w:r>
        <w:t>3) копию муниципальной программы, заверенную в установленном порядке;</w:t>
      </w:r>
    </w:p>
    <w:p w:rsidR="007358DA" w:rsidRDefault="007358DA">
      <w:pPr>
        <w:pStyle w:val="ConsPlusNormal"/>
        <w:spacing w:before="220"/>
        <w:ind w:firstLine="540"/>
        <w:jc w:val="both"/>
      </w:pPr>
      <w:r>
        <w:t>4) утвержденный комиссионный акт обследования места размещения отходов с приложением фотоматериалов;</w:t>
      </w:r>
    </w:p>
    <w:p w:rsidR="007358DA" w:rsidRDefault="007358DA">
      <w:pPr>
        <w:pStyle w:val="ConsPlusNormal"/>
        <w:spacing w:before="220"/>
        <w:ind w:firstLine="540"/>
        <w:jc w:val="both"/>
      </w:pPr>
      <w:r>
        <w:t>5) утвержденный локальный ресурсный сметный расчет стоимости реализации мероприятий;</w:t>
      </w:r>
    </w:p>
    <w:p w:rsidR="007358DA" w:rsidRDefault="007358DA">
      <w:pPr>
        <w:pStyle w:val="ConsPlusNormal"/>
        <w:spacing w:before="220"/>
        <w:ind w:firstLine="540"/>
        <w:jc w:val="both"/>
      </w:pPr>
      <w:r>
        <w:t>6) утвержденный локальный ресурсный сметный расчет стоимости реализации мероприятий по созданию контейнерной площадки для накопления ТКО, санитарного комплекса в случае необходимости;</w:t>
      </w:r>
    </w:p>
    <w:p w:rsidR="007358DA" w:rsidRDefault="007358DA">
      <w:pPr>
        <w:pStyle w:val="ConsPlusNormal"/>
        <w:spacing w:before="220"/>
        <w:ind w:firstLine="540"/>
        <w:jc w:val="both"/>
      </w:pPr>
      <w:r>
        <w:t>7) выписку из сводной бюджетной росписи бюджета муниципального образования, подтверждающую наличие в бюджете муниципального образования бюджетных ассигнований на реализацию мероприятий в текущем году.</w:t>
      </w:r>
    </w:p>
    <w:p w:rsidR="007358DA" w:rsidRDefault="007358DA">
      <w:pPr>
        <w:pStyle w:val="ConsPlusNormal"/>
        <w:spacing w:before="220"/>
        <w:ind w:firstLine="540"/>
        <w:jc w:val="both"/>
      </w:pPr>
      <w:r>
        <w:t xml:space="preserve">9. </w:t>
      </w:r>
      <w:proofErr w:type="gramStart"/>
      <w:r>
        <w:t xml:space="preserve">Документы, указанные в </w:t>
      </w:r>
      <w:hyperlink w:anchor="P666" w:history="1">
        <w:r>
          <w:rPr>
            <w:color w:val="0000FF"/>
          </w:rPr>
          <w:t>пункте 8</w:t>
        </w:r>
      </w:hyperlink>
      <w:r>
        <w:t xml:space="preserve"> настоящего Порядка (далее - документы), представляются на бумажном носителе в одном экземпляре в прошитом, пронумерованном виде, скрепляются печатью и подписью руководителя администрации муниципального образования или лица, действующего от его имени (с представлением документа, подтверждающим полномочия), и регистрируются в Министерстве в день их представления в журнале регистрации заявок с указанием номера регистрационной записи, даты и времени представления.</w:t>
      </w:r>
      <w:proofErr w:type="gramEnd"/>
    </w:p>
    <w:p w:rsidR="007358DA" w:rsidRDefault="007358DA">
      <w:pPr>
        <w:pStyle w:val="ConsPlusNormal"/>
        <w:spacing w:before="220"/>
        <w:ind w:firstLine="540"/>
        <w:jc w:val="both"/>
      </w:pPr>
      <w:r>
        <w:t>10. Министерство по результатам рассмотрения документов в течение 10 календарных дней со дня регистрации заявки принимает решение о предоставлении субсидий либо об отказе в предоставлении субсидий. В течение 5 календарных дней со дня принятия решения Министерство направляет информацию соответствующим муниципальным образованиям.</w:t>
      </w:r>
    </w:p>
    <w:p w:rsidR="007358DA" w:rsidRDefault="007358DA">
      <w:pPr>
        <w:pStyle w:val="ConsPlusNormal"/>
        <w:spacing w:before="220"/>
        <w:ind w:firstLine="540"/>
        <w:jc w:val="both"/>
      </w:pPr>
      <w:r>
        <w:t>11. Основаниями для отказа в предоставлении субсидий являются:</w:t>
      </w:r>
    </w:p>
    <w:p w:rsidR="007358DA" w:rsidRDefault="007358DA">
      <w:pPr>
        <w:pStyle w:val="ConsPlusNormal"/>
        <w:spacing w:before="220"/>
        <w:ind w:firstLine="540"/>
        <w:jc w:val="both"/>
      </w:pPr>
      <w:r>
        <w:lastRenderedPageBreak/>
        <w:t xml:space="preserve">1) несоответствие муниципального образования критериям отбора, установленным </w:t>
      </w:r>
      <w:hyperlink w:anchor="P652" w:history="1">
        <w:r>
          <w:rPr>
            <w:color w:val="0000FF"/>
          </w:rPr>
          <w:t>пунктом 5</w:t>
        </w:r>
      </w:hyperlink>
      <w:r>
        <w:t xml:space="preserve"> настоящего Порядка;</w:t>
      </w:r>
    </w:p>
    <w:p w:rsidR="007358DA" w:rsidRDefault="007358DA">
      <w:pPr>
        <w:pStyle w:val="ConsPlusNormal"/>
        <w:spacing w:before="220"/>
        <w:ind w:firstLine="540"/>
        <w:jc w:val="both"/>
      </w:pPr>
      <w:r>
        <w:t xml:space="preserve">2) несоблюдение муниципальным образованием условий предоставления субсидий, установленных </w:t>
      </w:r>
      <w:hyperlink w:anchor="P658" w:history="1">
        <w:r>
          <w:rPr>
            <w:color w:val="0000FF"/>
          </w:rPr>
          <w:t>пунктом 7</w:t>
        </w:r>
      </w:hyperlink>
      <w:r>
        <w:t xml:space="preserve"> настоящего Порядка;</w:t>
      </w:r>
    </w:p>
    <w:p w:rsidR="007358DA" w:rsidRDefault="007358DA">
      <w:pPr>
        <w:pStyle w:val="ConsPlusNormal"/>
        <w:spacing w:before="220"/>
        <w:ind w:firstLine="540"/>
        <w:jc w:val="both"/>
      </w:pPr>
      <w:r>
        <w:t>3) непредставление (представление не в полном объеме) документов.</w:t>
      </w:r>
    </w:p>
    <w:p w:rsidR="007358DA" w:rsidRDefault="007358DA">
      <w:pPr>
        <w:pStyle w:val="ConsPlusNormal"/>
        <w:spacing w:before="220"/>
        <w:ind w:firstLine="540"/>
        <w:jc w:val="both"/>
      </w:pPr>
      <w:r>
        <w:t xml:space="preserve">После устранения обстоятельств, послуживших основаниями для отказа в предоставлении субсидий, муниципальное образование вправе обратиться повторно в Министерство для предоставления субсидии в случае соблюдения срока, установленного абзацем первым </w:t>
      </w:r>
      <w:hyperlink w:anchor="P666" w:history="1">
        <w:r>
          <w:rPr>
            <w:color w:val="0000FF"/>
          </w:rPr>
          <w:t>пункта 8</w:t>
        </w:r>
      </w:hyperlink>
      <w:r>
        <w:t xml:space="preserve"> настоящего Порядка.</w:t>
      </w:r>
    </w:p>
    <w:p w:rsidR="007358DA" w:rsidRDefault="007358DA">
      <w:pPr>
        <w:pStyle w:val="ConsPlusNormal"/>
        <w:spacing w:before="220"/>
        <w:ind w:firstLine="540"/>
        <w:jc w:val="both"/>
      </w:pPr>
      <w:r>
        <w:t>12. Распределение размера субсидии, предоставляемой бюджету муниципального образования на соответствующий финансовый год, рассчитывается по формуле:</w:t>
      </w:r>
    </w:p>
    <w:p w:rsidR="007358DA" w:rsidRDefault="007358DA">
      <w:pPr>
        <w:pStyle w:val="ConsPlusNormal"/>
        <w:jc w:val="both"/>
      </w:pPr>
    </w:p>
    <w:p w:rsidR="007358DA" w:rsidRDefault="007358DA">
      <w:pPr>
        <w:pStyle w:val="ConsPlusNormal"/>
        <w:jc w:val="center"/>
      </w:pPr>
      <w:r>
        <w:t xml:space="preserve">Q = </w:t>
      </w:r>
      <w:proofErr w:type="spellStart"/>
      <w:proofErr w:type="gramStart"/>
      <w:r>
        <w:t>Q</w:t>
      </w:r>
      <w:proofErr w:type="gramEnd"/>
      <w:r>
        <w:t>л</w:t>
      </w:r>
      <w:proofErr w:type="spellEnd"/>
      <w:r>
        <w:t xml:space="preserve"> + </w:t>
      </w:r>
      <w:proofErr w:type="spellStart"/>
      <w:r>
        <w:t>Qм</w:t>
      </w:r>
      <w:proofErr w:type="spellEnd"/>
      <w:r>
        <w:t>, где:</w:t>
      </w:r>
    </w:p>
    <w:p w:rsidR="007358DA" w:rsidRDefault="007358DA">
      <w:pPr>
        <w:pStyle w:val="ConsPlusNormal"/>
        <w:jc w:val="both"/>
      </w:pPr>
    </w:p>
    <w:p w:rsidR="007358DA" w:rsidRDefault="007358DA">
      <w:pPr>
        <w:pStyle w:val="ConsPlusNormal"/>
        <w:ind w:firstLine="540"/>
        <w:jc w:val="both"/>
      </w:pPr>
      <w:proofErr w:type="spellStart"/>
      <w:proofErr w:type="gramStart"/>
      <w:r>
        <w:t>Q</w:t>
      </w:r>
      <w:proofErr w:type="gramEnd"/>
      <w:r>
        <w:t>л</w:t>
      </w:r>
      <w:proofErr w:type="spellEnd"/>
      <w:r>
        <w:t xml:space="preserve"> - размер субсидии на ликвидацию мест несанкционированного размещения отходов;</w:t>
      </w:r>
    </w:p>
    <w:p w:rsidR="007358DA" w:rsidRDefault="007358DA">
      <w:pPr>
        <w:pStyle w:val="ConsPlusNormal"/>
        <w:spacing w:before="220"/>
        <w:ind w:firstLine="540"/>
        <w:jc w:val="both"/>
      </w:pPr>
      <w:proofErr w:type="spellStart"/>
      <w:proofErr w:type="gramStart"/>
      <w:r>
        <w:t>Q</w:t>
      </w:r>
      <w:proofErr w:type="gramEnd"/>
      <w:r>
        <w:t>м</w:t>
      </w:r>
      <w:proofErr w:type="spellEnd"/>
      <w:r>
        <w:t xml:space="preserve"> - размер субсидии на создание (устройство) мест (площадок) для накопления ТКО, санитарных комплексов.</w:t>
      </w:r>
    </w:p>
    <w:p w:rsidR="007358DA" w:rsidRDefault="007358DA">
      <w:pPr>
        <w:pStyle w:val="ConsPlusNormal"/>
        <w:spacing w:before="220"/>
        <w:ind w:firstLine="540"/>
        <w:jc w:val="both"/>
      </w:pPr>
      <w:r>
        <w:t xml:space="preserve">Субсидия на ликвидацию мест несанкционированного размещения отходов рассчитывается исходя </w:t>
      </w:r>
      <w:proofErr w:type="gramStart"/>
      <w:r>
        <w:t>из</w:t>
      </w:r>
      <w:proofErr w:type="gramEnd"/>
      <w:r>
        <w:t>:</w:t>
      </w:r>
    </w:p>
    <w:p w:rsidR="007358DA" w:rsidRDefault="007358DA">
      <w:pPr>
        <w:pStyle w:val="ConsPlusNormal"/>
        <w:spacing w:before="220"/>
        <w:ind w:firstLine="540"/>
        <w:jc w:val="both"/>
      </w:pPr>
      <w:r>
        <w:t>20% субсидии пропорционально замусоренной территории (отношение площади отходов в муниципальном образовании к площади территории муниципального образования);</w:t>
      </w:r>
    </w:p>
    <w:p w:rsidR="007358DA" w:rsidRDefault="007358DA">
      <w:pPr>
        <w:pStyle w:val="ConsPlusNormal"/>
        <w:spacing w:before="220"/>
        <w:ind w:firstLine="540"/>
        <w:jc w:val="both"/>
      </w:pPr>
      <w:r>
        <w:t>70% субсидии пропорционально плотности населения муниципального образования (отношение численности населения муниципального образования к численности населения Забайкальского края);</w:t>
      </w:r>
    </w:p>
    <w:p w:rsidR="007358DA" w:rsidRDefault="007358DA">
      <w:pPr>
        <w:pStyle w:val="ConsPlusNormal"/>
        <w:spacing w:before="220"/>
        <w:ind w:firstLine="540"/>
        <w:jc w:val="both"/>
      </w:pPr>
      <w:r>
        <w:t>10% субсидии пропорционально долговой нагрузке, размер которой превышает 50% (отношение объема муниципального долга муниципального образования к общему объему муниципального долга муниципальных образований). В случае отсутствия долговой нагрузки указанные 10% субсидии дополнительно распределяются следующим образом:</w:t>
      </w:r>
    </w:p>
    <w:p w:rsidR="007358DA" w:rsidRDefault="007358DA">
      <w:pPr>
        <w:pStyle w:val="ConsPlusNormal"/>
        <w:spacing w:before="220"/>
        <w:ind w:firstLine="540"/>
        <w:jc w:val="both"/>
      </w:pPr>
      <w:r>
        <w:t>5% субсидии пропорционально замусоренной территории (отношение площади отходов в муниципальном образовании к площади территории муниципального образования);</w:t>
      </w:r>
    </w:p>
    <w:p w:rsidR="007358DA" w:rsidRDefault="007358DA">
      <w:pPr>
        <w:pStyle w:val="ConsPlusNormal"/>
        <w:spacing w:before="220"/>
        <w:ind w:firstLine="540"/>
        <w:jc w:val="both"/>
      </w:pPr>
      <w:r>
        <w:t>5% субсидии пропорционально плотности населения муниципального образования (отношение численности населения муниципального образования к численности населения Забайкальского края).</w:t>
      </w:r>
    </w:p>
    <w:p w:rsidR="007358DA" w:rsidRDefault="007358DA">
      <w:pPr>
        <w:pStyle w:val="ConsPlusNormal"/>
        <w:spacing w:before="220"/>
        <w:ind w:firstLine="540"/>
        <w:jc w:val="both"/>
      </w:pPr>
      <w:r>
        <w:t>Размер субсидий на ликвидацию мест несанкционированного размещения отходов (</w:t>
      </w:r>
      <w:proofErr w:type="spellStart"/>
      <w:proofErr w:type="gramStart"/>
      <w:r>
        <w:t>Q</w:t>
      </w:r>
      <w:proofErr w:type="gramEnd"/>
      <w:r>
        <w:rPr>
          <w:vertAlign w:val="subscript"/>
        </w:rPr>
        <w:t>л</w:t>
      </w:r>
      <w:proofErr w:type="spellEnd"/>
      <w:r>
        <w:t>) бюджету муниципального образования определяется по формуле:</w:t>
      </w:r>
    </w:p>
    <w:p w:rsidR="007358DA" w:rsidRDefault="007358DA">
      <w:pPr>
        <w:pStyle w:val="ConsPlusNormal"/>
        <w:jc w:val="both"/>
      </w:pPr>
    </w:p>
    <w:p w:rsidR="007358DA" w:rsidRDefault="00D4396D">
      <w:pPr>
        <w:pStyle w:val="ConsPlusNormal"/>
        <w:jc w:val="center"/>
      </w:pPr>
      <w:r>
        <w:rPr>
          <w:position w:val="-68"/>
        </w:rPr>
        <w:pict>
          <v:shape id="_x0000_i1025" style="width:320.55pt;height:79.5pt" coordsize="" o:spt="100" adj="0,,0" path="" filled="f" stroked="f">
            <v:stroke joinstyle="miter"/>
            <v:imagedata r:id="rId120" o:title="base_23803_1662247_32768"/>
            <v:formulas/>
            <v:path o:connecttype="segments"/>
          </v:shape>
        </w:pict>
      </w:r>
    </w:p>
    <w:p w:rsidR="007358DA" w:rsidRDefault="007358DA">
      <w:pPr>
        <w:pStyle w:val="ConsPlusNormal"/>
        <w:jc w:val="both"/>
      </w:pPr>
    </w:p>
    <w:p w:rsidR="007358DA" w:rsidRDefault="007358DA">
      <w:pPr>
        <w:pStyle w:val="ConsPlusNormal"/>
        <w:ind w:firstLine="540"/>
        <w:jc w:val="both"/>
      </w:pPr>
      <w:r>
        <w:t xml:space="preserve">S </w:t>
      </w:r>
      <w:proofErr w:type="spellStart"/>
      <w:r>
        <w:t>отх</w:t>
      </w:r>
      <w:proofErr w:type="spellEnd"/>
      <w:r>
        <w:t xml:space="preserve"> МО - площадь отходов в муниципальном образовании;</w:t>
      </w:r>
    </w:p>
    <w:p w:rsidR="007358DA" w:rsidRDefault="007358DA">
      <w:pPr>
        <w:pStyle w:val="ConsPlusNormal"/>
        <w:spacing w:before="220"/>
        <w:ind w:firstLine="540"/>
        <w:jc w:val="both"/>
      </w:pPr>
      <w:r>
        <w:lastRenderedPageBreak/>
        <w:t>S тер МО - площадь территории муниципального образования;</w:t>
      </w:r>
    </w:p>
    <w:p w:rsidR="007358DA" w:rsidRDefault="007358DA">
      <w:pPr>
        <w:pStyle w:val="ConsPlusNormal"/>
        <w:spacing w:before="220"/>
        <w:ind w:firstLine="540"/>
        <w:jc w:val="both"/>
      </w:pPr>
      <w:r>
        <w:t>Ч насел МО - численность населения муниципального образования;</w:t>
      </w:r>
    </w:p>
    <w:p w:rsidR="007358DA" w:rsidRDefault="007358DA">
      <w:pPr>
        <w:pStyle w:val="ConsPlusNormal"/>
        <w:spacing w:before="220"/>
        <w:ind w:firstLine="540"/>
        <w:jc w:val="both"/>
      </w:pPr>
      <w:r>
        <w:t>Ч насел ЗК - численность населения Забайкальского края;</w:t>
      </w:r>
    </w:p>
    <w:p w:rsidR="007358DA" w:rsidRDefault="007358DA">
      <w:pPr>
        <w:pStyle w:val="ConsPlusNormal"/>
        <w:spacing w:before="220"/>
        <w:ind w:firstLine="540"/>
        <w:jc w:val="both"/>
      </w:pPr>
      <w:r>
        <w:t>V д МО - объем муниципального долга муниципального образования;</w:t>
      </w:r>
    </w:p>
    <w:p w:rsidR="007358DA" w:rsidRDefault="007358DA">
      <w:pPr>
        <w:pStyle w:val="ConsPlusNormal"/>
        <w:spacing w:before="220"/>
        <w:ind w:firstLine="540"/>
        <w:jc w:val="both"/>
      </w:pPr>
      <w:r>
        <w:t>V д ЗК - общий объем муниципального долга муниципальных образований;</w:t>
      </w:r>
    </w:p>
    <w:p w:rsidR="007358DA" w:rsidRDefault="00D4396D">
      <w:pPr>
        <w:pStyle w:val="ConsPlusNormal"/>
        <w:spacing w:before="220"/>
        <w:ind w:firstLine="540"/>
        <w:jc w:val="both"/>
      </w:pPr>
      <w:r>
        <w:rPr>
          <w:position w:val="-11"/>
        </w:rPr>
        <w:pict>
          <v:shape id="_x0000_i1026" style="width:33.2pt;height:22.55pt" coordsize="" o:spt="100" adj="0,,0" path="" filled="f" stroked="f">
            <v:stroke joinstyle="miter"/>
            <v:imagedata r:id="rId121" o:title="base_23803_1662247_32769"/>
            <v:formulas/>
            <v:path o:connecttype="segments"/>
          </v:shape>
        </w:pict>
      </w:r>
      <w:r w:rsidR="007358DA">
        <w:t xml:space="preserve"> - сумма, предусмотренная в бюджете края на ликвидацию мест несанкционированного размещения отходов.</w:t>
      </w:r>
    </w:p>
    <w:p w:rsidR="007358DA" w:rsidRDefault="007358DA">
      <w:pPr>
        <w:pStyle w:val="ConsPlusNormal"/>
        <w:spacing w:before="220"/>
        <w:ind w:firstLine="540"/>
        <w:jc w:val="both"/>
      </w:pPr>
      <w:r>
        <w:t>Размер субсидии на создание (устройство) мест (площадок) для накопления ТКО, санитарных комплексов (</w:t>
      </w:r>
      <w:proofErr w:type="spellStart"/>
      <w:proofErr w:type="gramStart"/>
      <w:r>
        <w:t>Q</w:t>
      </w:r>
      <w:proofErr w:type="gramEnd"/>
      <w:r>
        <w:t>м</w:t>
      </w:r>
      <w:proofErr w:type="spellEnd"/>
      <w:r>
        <w:t>) бюджету муниципального образования определяется по формуле:</w:t>
      </w:r>
    </w:p>
    <w:p w:rsidR="007358DA" w:rsidRDefault="007358DA">
      <w:pPr>
        <w:pStyle w:val="ConsPlusNormal"/>
        <w:jc w:val="both"/>
      </w:pPr>
    </w:p>
    <w:p w:rsidR="007358DA" w:rsidRDefault="007358DA">
      <w:pPr>
        <w:pStyle w:val="ConsPlusNormal"/>
        <w:jc w:val="center"/>
      </w:pPr>
      <w:proofErr w:type="spellStart"/>
      <w:r>
        <w:t>Qм</w:t>
      </w:r>
      <w:proofErr w:type="spellEnd"/>
      <w:r>
        <w:t xml:space="preserve"> = Км</w:t>
      </w:r>
      <w:proofErr w:type="gramStart"/>
      <w:r>
        <w:t>1</w:t>
      </w:r>
      <w:proofErr w:type="gramEnd"/>
      <w:r>
        <w:t xml:space="preserve"> x Ц1 + Км2 x Ц2 +... + </w:t>
      </w:r>
      <w:proofErr w:type="spellStart"/>
      <w:r>
        <w:t>Км</w:t>
      </w:r>
      <w:proofErr w:type="gramStart"/>
      <w:r>
        <w:t>i</w:t>
      </w:r>
      <w:proofErr w:type="spellEnd"/>
      <w:proofErr w:type="gramEnd"/>
      <w:r>
        <w:t xml:space="preserve"> x </w:t>
      </w:r>
      <w:proofErr w:type="spellStart"/>
      <w:r>
        <w:t>Цi</w:t>
      </w:r>
      <w:proofErr w:type="spellEnd"/>
      <w:r>
        <w:t>, где:</w:t>
      </w:r>
    </w:p>
    <w:p w:rsidR="007358DA" w:rsidRDefault="007358DA">
      <w:pPr>
        <w:pStyle w:val="ConsPlusNormal"/>
        <w:jc w:val="both"/>
      </w:pPr>
    </w:p>
    <w:p w:rsidR="007358DA" w:rsidRDefault="007358DA">
      <w:pPr>
        <w:pStyle w:val="ConsPlusNormal"/>
        <w:ind w:firstLine="540"/>
        <w:jc w:val="both"/>
      </w:pPr>
      <w:proofErr w:type="gramStart"/>
      <w:r>
        <w:t>Км</w:t>
      </w:r>
      <w:proofErr w:type="gramEnd"/>
      <w:r>
        <w:t xml:space="preserve"> - количество мест (площадок) для накопления ТКО, санитарных комплексов;</w:t>
      </w:r>
    </w:p>
    <w:p w:rsidR="007358DA" w:rsidRDefault="007358DA">
      <w:pPr>
        <w:pStyle w:val="ConsPlusNormal"/>
        <w:spacing w:before="220"/>
        <w:ind w:firstLine="540"/>
        <w:jc w:val="both"/>
      </w:pPr>
      <w:proofErr w:type="gramStart"/>
      <w:r>
        <w:t>Ц</w:t>
      </w:r>
      <w:proofErr w:type="gramEnd"/>
      <w:r>
        <w:t xml:space="preserve"> - сметная стоимость создания (устройства) мест (площадок) для накопления ТКО, санитарных комплексов.</w:t>
      </w:r>
    </w:p>
    <w:p w:rsidR="007358DA" w:rsidRDefault="007358DA">
      <w:pPr>
        <w:pStyle w:val="ConsPlusNormal"/>
        <w:spacing w:before="220"/>
        <w:ind w:firstLine="540"/>
        <w:jc w:val="both"/>
      </w:pPr>
      <w:r>
        <w:t>В случае если размер субсидии, заявленный муниципальным образованием в документах, меньше размера субсидии, рассчитанного в соответствии с настоящим пунктом настоящего Порядка, из бюджета Забайкальского края бюджету муниципального образования предоставляется субсидия в размере, заявленном муниципальным образованием.</w:t>
      </w:r>
    </w:p>
    <w:p w:rsidR="007358DA" w:rsidRDefault="007358DA">
      <w:pPr>
        <w:pStyle w:val="ConsPlusNormal"/>
        <w:spacing w:before="220"/>
        <w:ind w:firstLine="540"/>
        <w:jc w:val="both"/>
      </w:pPr>
      <w:r>
        <w:t xml:space="preserve">Размер предельного уровня </w:t>
      </w:r>
      <w:proofErr w:type="spellStart"/>
      <w:r>
        <w:t>софинансирования</w:t>
      </w:r>
      <w:proofErr w:type="spellEnd"/>
      <w:r>
        <w:t xml:space="preserve"> Забайкальским краем объема расходного обязательства муниципального образования составляет не более 99%.</w:t>
      </w:r>
    </w:p>
    <w:p w:rsidR="007358DA" w:rsidRDefault="007358DA">
      <w:pPr>
        <w:pStyle w:val="ConsPlusNormal"/>
        <w:spacing w:before="220"/>
        <w:ind w:firstLine="540"/>
        <w:jc w:val="both"/>
      </w:pPr>
      <w:r>
        <w:t>13. Предоставление субсидии осуществляется на основании соглашения, заключаемого между Министерством и муниципальными образованиями в соответствии с типовой формой, утвержденной Министерством финансов Забайкальского края, в программном комплексе "Бюджет-Смарт</w:t>
      </w:r>
      <w:proofErr w:type="gramStart"/>
      <w:r>
        <w:t xml:space="preserve"> П</w:t>
      </w:r>
      <w:proofErr w:type="gramEnd"/>
      <w:r>
        <w:t>ро", являющемся подсистемой государственной информационной системы "Автоматизированная система управления государственными финансами Забайкальского края".</w:t>
      </w:r>
    </w:p>
    <w:p w:rsidR="007358DA" w:rsidRDefault="007358DA">
      <w:pPr>
        <w:pStyle w:val="ConsPlusNormal"/>
        <w:spacing w:before="220"/>
        <w:ind w:firstLine="540"/>
        <w:jc w:val="both"/>
      </w:pPr>
      <w:r>
        <w:t xml:space="preserve">14. Распределение субсидий бюджетам муниципальных образований из бюджета Забайкальского края между муниципальными образованиями утверждается законом Забайкальского края о бюджете на очередной финансовый год и плановый период. </w:t>
      </w:r>
      <w:proofErr w:type="gramStart"/>
      <w:r>
        <w:t xml:space="preserve">Изменения в распределение объемов субсидий между муниципальными образованиями без внесения изменений в закон Забайкальского края о бюджете края на текущий финансовый год и плановый период утверждаются правовыми актами Правительства Забайкальского края в случаях, установленных </w:t>
      </w:r>
      <w:hyperlink r:id="rId122" w:history="1">
        <w:r>
          <w:rPr>
            <w:color w:val="0000FF"/>
          </w:rPr>
          <w:t>частью 3 статьи 13</w:t>
        </w:r>
      </w:hyperlink>
      <w:r>
        <w:t xml:space="preserve"> Закона Забайкальского края от 20 декабря 2011 года N 608-ЗЗК "О межбюджетных отношениях в Забайкальском крае".</w:t>
      </w:r>
      <w:proofErr w:type="gramEnd"/>
    </w:p>
    <w:p w:rsidR="007358DA" w:rsidRDefault="007358DA">
      <w:pPr>
        <w:pStyle w:val="ConsPlusNormal"/>
        <w:spacing w:before="220"/>
        <w:ind w:firstLine="540"/>
        <w:jc w:val="both"/>
      </w:pPr>
      <w:r>
        <w:t>15. На основании заявки на финансирование Министерство направляет в Министерство финансов Забайкальского края предложения в кассовый план на очередной месяц в сроки, установленные Министерством финансов Забайкальского края.</w:t>
      </w:r>
    </w:p>
    <w:p w:rsidR="007358DA" w:rsidRDefault="007358DA">
      <w:pPr>
        <w:pStyle w:val="ConsPlusNormal"/>
        <w:spacing w:before="220"/>
        <w:ind w:firstLine="540"/>
        <w:jc w:val="both"/>
      </w:pPr>
      <w:r>
        <w:t>После утверждения кассового плана Министерство в течение пяти рабочих дней направляет заявку на финансирование в Министерство финансов Забайкальского края.</w:t>
      </w:r>
    </w:p>
    <w:p w:rsidR="007358DA" w:rsidRDefault="007358DA">
      <w:pPr>
        <w:pStyle w:val="ConsPlusNormal"/>
        <w:spacing w:before="220"/>
        <w:ind w:firstLine="540"/>
        <w:jc w:val="both"/>
      </w:pPr>
      <w:r>
        <w:t>16. Министерство финансов Забайкальского края после получения заявки на финансирование в установленном порядке перечисляет субсидии на счет Министерства в соответствии с утвержденным кассовым планом.</w:t>
      </w:r>
    </w:p>
    <w:p w:rsidR="007358DA" w:rsidRDefault="007358DA">
      <w:pPr>
        <w:pStyle w:val="ConsPlusNormal"/>
        <w:spacing w:before="220"/>
        <w:ind w:firstLine="540"/>
        <w:jc w:val="both"/>
      </w:pPr>
      <w:r>
        <w:lastRenderedPageBreak/>
        <w:t>17. Перечисление субсидий из бюджета Забайкальского края осуществляется Министерством в установленном порядке на единый счет муниципального образования, открытый финансовому органу соответствующего муниципального образования в Управлении Федерального казначейства по Забайкальскому краю, в течение 5 рабочих дней со дня поступления субсидии на лицевой счет Министерства.</w:t>
      </w:r>
    </w:p>
    <w:p w:rsidR="007358DA" w:rsidRDefault="007358DA">
      <w:pPr>
        <w:pStyle w:val="ConsPlusNormal"/>
        <w:spacing w:before="220"/>
        <w:ind w:firstLine="540"/>
        <w:jc w:val="both"/>
      </w:pPr>
      <w:r>
        <w:t xml:space="preserve">18. Муниципальные образования ежеквартально не позднее 10-го числа месяца, следующего за отчетным кварталом, по форме, установленной Министерством, представляют в Министерство отчеты о ходе реализации мероприятий и использовании субсидий, отчеты о достижении </w:t>
      </w:r>
      <w:proofErr w:type="gramStart"/>
      <w:r>
        <w:t>значений целевых показателей результативности предоставления субсидий</w:t>
      </w:r>
      <w:proofErr w:type="gramEnd"/>
      <w:r>
        <w:t xml:space="preserve"> по форме и в сроки, установленные соглашением.</w:t>
      </w:r>
    </w:p>
    <w:p w:rsidR="007358DA" w:rsidRDefault="007358DA">
      <w:pPr>
        <w:pStyle w:val="ConsPlusNormal"/>
        <w:spacing w:before="220"/>
        <w:ind w:firstLine="540"/>
        <w:jc w:val="both"/>
      </w:pPr>
      <w:r>
        <w:t>19. Ответственность за достоверность представляемых в Министерство в соответствии с настоящим Порядком сведений и целевое использование субсидий возлагается на муниципальные образования.</w:t>
      </w:r>
    </w:p>
    <w:p w:rsidR="007358DA" w:rsidRDefault="007358DA">
      <w:pPr>
        <w:pStyle w:val="ConsPlusNormal"/>
        <w:spacing w:before="220"/>
        <w:ind w:firstLine="540"/>
        <w:jc w:val="both"/>
      </w:pPr>
      <w:r>
        <w:t>20. Результатом использования субсидии является количество ликвидированных мест несанкционированного размещения отходов и количество созданных площадок (мест) для ТКО.</w:t>
      </w:r>
    </w:p>
    <w:p w:rsidR="007358DA" w:rsidRDefault="007358DA">
      <w:pPr>
        <w:pStyle w:val="ConsPlusNormal"/>
        <w:spacing w:before="220"/>
        <w:ind w:firstLine="540"/>
        <w:jc w:val="both"/>
      </w:pPr>
      <w:r>
        <w:t>21. Оценка эффективности использования субсидии производится путем сравнения фактически достигнутого значения показателя результативности использования субсидии за соответствующий год с плановым значением показателя результата использования субсидии, установленным в соглашении.</w:t>
      </w:r>
    </w:p>
    <w:p w:rsidR="007358DA" w:rsidRDefault="007358DA">
      <w:pPr>
        <w:pStyle w:val="ConsPlusNormal"/>
        <w:spacing w:before="220"/>
        <w:ind w:firstLine="540"/>
        <w:jc w:val="both"/>
      </w:pPr>
      <w:r>
        <w:t>22. Не использованные по состоянию на 1 января текущего финансового года средства субсидии подлежат возврату в доход бюджета Забайкальского края в течение первых 15 рабочих дней следующего года.</w:t>
      </w:r>
    </w:p>
    <w:p w:rsidR="007358DA" w:rsidRDefault="007358DA">
      <w:pPr>
        <w:pStyle w:val="ConsPlusNormal"/>
        <w:spacing w:before="220"/>
        <w:ind w:firstLine="540"/>
        <w:jc w:val="both"/>
      </w:pPr>
      <w:proofErr w:type="gramStart"/>
      <w:r>
        <w:t xml:space="preserve">Министерство принимает решение о наличии потребности в неиспользованных субсидиях в соответствии с </w:t>
      </w:r>
      <w:hyperlink r:id="rId123" w:history="1">
        <w:r>
          <w:rPr>
            <w:color w:val="0000FF"/>
          </w:rPr>
          <w:t>Порядком</w:t>
        </w:r>
      </w:hyperlink>
      <w:r>
        <w:t xml:space="preserve"> принятия главными администраторами средств бюджета Забайкальского края решений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назначение, не использованных в отчетном финансовом году, утвержденным постановлением Правительства Забайкальского края от 27 апреля 2017 года N</w:t>
      </w:r>
      <w:proofErr w:type="gramEnd"/>
      <w:r>
        <w:t xml:space="preserve"> 151.</w:t>
      </w:r>
    </w:p>
    <w:p w:rsidR="007358DA" w:rsidRDefault="007358DA">
      <w:pPr>
        <w:pStyle w:val="ConsPlusNormal"/>
        <w:spacing w:before="220"/>
        <w:ind w:firstLine="540"/>
        <w:jc w:val="both"/>
      </w:pPr>
      <w:r>
        <w:t>23. В случае если неиспользованный остаток средств субсидии не перечислен в доход бюджета Забайкальского края, указанные средства подлежат взысканию в доход бюджета Забайкальского края в соответствии с требованиями бюджетного законодательства.</w:t>
      </w:r>
    </w:p>
    <w:p w:rsidR="007358DA" w:rsidRDefault="007358DA">
      <w:pPr>
        <w:pStyle w:val="ConsPlusNormal"/>
        <w:spacing w:before="220"/>
        <w:ind w:firstLine="540"/>
        <w:jc w:val="both"/>
      </w:pPr>
      <w:r>
        <w:t xml:space="preserve">24. Ответственность за нарушение обязательств, предусмотренных соглашением, а также порядок освобождения от применения указанных мер предусмотрены </w:t>
      </w:r>
      <w:hyperlink r:id="rId124" w:history="1">
        <w:r>
          <w:rPr>
            <w:color w:val="0000FF"/>
          </w:rPr>
          <w:t>Правилами</w:t>
        </w:r>
      </w:hyperlink>
      <w:r>
        <w:t xml:space="preserve"> предоставления и распределения субсидий из бюджета Забайкальского края местным бюджетам, утвержденными постановлением Правительства Забайкальского края от 14 февраля 2017 года N 29.</w:t>
      </w:r>
    </w:p>
    <w:p w:rsidR="007358DA" w:rsidRDefault="007358DA">
      <w:pPr>
        <w:pStyle w:val="ConsPlusNormal"/>
        <w:spacing w:before="220"/>
        <w:ind w:firstLine="540"/>
        <w:jc w:val="both"/>
      </w:pPr>
      <w:r>
        <w:t xml:space="preserve">25. </w:t>
      </w:r>
      <w:proofErr w:type="gramStart"/>
      <w:r>
        <w:t>Контроль за</w:t>
      </w:r>
      <w:proofErr w:type="gramEnd"/>
      <w:r>
        <w:t xml:space="preserve"> соблюдением условий и порядка предоставления субсидий, целевым использованием субсидий, достижением результата их использования осуществляется Министерством и соответствующими органами государственного финансового контроля Забайкальского края.</w:t>
      </w: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right"/>
        <w:outlineLvl w:val="4"/>
      </w:pPr>
      <w:r>
        <w:t>Приложение N 1</w:t>
      </w:r>
    </w:p>
    <w:p w:rsidR="007358DA" w:rsidRDefault="007358DA">
      <w:pPr>
        <w:pStyle w:val="ConsPlusNormal"/>
        <w:jc w:val="right"/>
      </w:pPr>
      <w:r>
        <w:lastRenderedPageBreak/>
        <w:t>к Порядку предоставления и распределения</w:t>
      </w:r>
    </w:p>
    <w:p w:rsidR="007358DA" w:rsidRDefault="007358DA">
      <w:pPr>
        <w:pStyle w:val="ConsPlusNormal"/>
        <w:jc w:val="right"/>
      </w:pPr>
      <w:r>
        <w:t>субсидий из бюджета Забайкальского края</w:t>
      </w:r>
    </w:p>
    <w:p w:rsidR="007358DA" w:rsidRDefault="007358DA">
      <w:pPr>
        <w:pStyle w:val="ConsPlusNormal"/>
        <w:jc w:val="right"/>
      </w:pPr>
      <w:r>
        <w:t>бюджетам муниципальных районов,</w:t>
      </w:r>
    </w:p>
    <w:p w:rsidR="007358DA" w:rsidRDefault="007358DA">
      <w:pPr>
        <w:pStyle w:val="ConsPlusNormal"/>
        <w:jc w:val="right"/>
      </w:pPr>
      <w:r>
        <w:t>муниципальных и городских округов</w:t>
      </w:r>
    </w:p>
    <w:p w:rsidR="007358DA" w:rsidRDefault="007358DA">
      <w:pPr>
        <w:pStyle w:val="ConsPlusNormal"/>
        <w:jc w:val="right"/>
      </w:pPr>
      <w:r>
        <w:t>Забайкальского края на реализацию</w:t>
      </w:r>
    </w:p>
    <w:p w:rsidR="007358DA" w:rsidRDefault="007358DA">
      <w:pPr>
        <w:pStyle w:val="ConsPlusNormal"/>
        <w:jc w:val="right"/>
      </w:pPr>
      <w:r>
        <w:t>мероприятий по ликвидации мест</w:t>
      </w:r>
    </w:p>
    <w:p w:rsidR="007358DA" w:rsidRDefault="007358DA">
      <w:pPr>
        <w:pStyle w:val="ConsPlusNormal"/>
        <w:jc w:val="right"/>
      </w:pPr>
      <w:r>
        <w:t>несанкционированного</w:t>
      </w:r>
    </w:p>
    <w:p w:rsidR="007358DA" w:rsidRDefault="007358DA">
      <w:pPr>
        <w:pStyle w:val="ConsPlusNormal"/>
        <w:jc w:val="right"/>
      </w:pPr>
      <w:r>
        <w:t>размещения отходов</w:t>
      </w:r>
    </w:p>
    <w:p w:rsidR="007358DA" w:rsidRDefault="007358DA">
      <w:pPr>
        <w:pStyle w:val="ConsPlusNormal"/>
        <w:jc w:val="both"/>
      </w:pPr>
    </w:p>
    <w:p w:rsidR="007358DA" w:rsidRDefault="007358DA">
      <w:pPr>
        <w:pStyle w:val="ConsPlusNormal"/>
        <w:jc w:val="center"/>
      </w:pPr>
      <w:bookmarkStart w:id="9" w:name="P742"/>
      <w:bookmarkEnd w:id="9"/>
      <w:r>
        <w:t>ЗАЯВКА</w:t>
      </w:r>
    </w:p>
    <w:p w:rsidR="007358DA" w:rsidRDefault="007358DA">
      <w:pPr>
        <w:pStyle w:val="ConsPlusNormal"/>
        <w:jc w:val="center"/>
      </w:pPr>
      <w:r>
        <w:t>на получение субсидии</w:t>
      </w:r>
    </w:p>
    <w:p w:rsidR="007358DA" w:rsidRDefault="007358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707"/>
        <w:gridCol w:w="3175"/>
      </w:tblGrid>
      <w:tr w:rsidR="007358DA">
        <w:tc>
          <w:tcPr>
            <w:tcW w:w="680" w:type="dxa"/>
          </w:tcPr>
          <w:p w:rsidR="007358DA" w:rsidRDefault="007358DA">
            <w:pPr>
              <w:pStyle w:val="ConsPlusNormal"/>
              <w:jc w:val="center"/>
            </w:pPr>
            <w:r>
              <w:t>N п/п</w:t>
            </w:r>
          </w:p>
        </w:tc>
        <w:tc>
          <w:tcPr>
            <w:tcW w:w="4707" w:type="dxa"/>
          </w:tcPr>
          <w:p w:rsidR="007358DA" w:rsidRDefault="007358DA">
            <w:pPr>
              <w:pStyle w:val="ConsPlusNormal"/>
              <w:jc w:val="center"/>
            </w:pPr>
            <w:r>
              <w:t>Наименование</w:t>
            </w:r>
          </w:p>
        </w:tc>
        <w:tc>
          <w:tcPr>
            <w:tcW w:w="3175" w:type="dxa"/>
          </w:tcPr>
          <w:p w:rsidR="007358DA" w:rsidRDefault="007358DA">
            <w:pPr>
              <w:pStyle w:val="ConsPlusNormal"/>
              <w:jc w:val="center"/>
            </w:pPr>
            <w:r>
              <w:t>Сведения об органе местного самоуправления</w:t>
            </w:r>
          </w:p>
        </w:tc>
      </w:tr>
      <w:tr w:rsidR="007358DA">
        <w:tc>
          <w:tcPr>
            <w:tcW w:w="680" w:type="dxa"/>
          </w:tcPr>
          <w:p w:rsidR="007358DA" w:rsidRDefault="007358DA">
            <w:pPr>
              <w:pStyle w:val="ConsPlusNormal"/>
              <w:jc w:val="center"/>
            </w:pPr>
            <w:r>
              <w:t>1</w:t>
            </w:r>
          </w:p>
        </w:tc>
        <w:tc>
          <w:tcPr>
            <w:tcW w:w="4707" w:type="dxa"/>
          </w:tcPr>
          <w:p w:rsidR="007358DA" w:rsidRDefault="007358DA">
            <w:pPr>
              <w:pStyle w:val="ConsPlusNormal"/>
              <w:jc w:val="center"/>
            </w:pPr>
            <w:r>
              <w:t>2</w:t>
            </w:r>
          </w:p>
        </w:tc>
        <w:tc>
          <w:tcPr>
            <w:tcW w:w="3175" w:type="dxa"/>
          </w:tcPr>
          <w:p w:rsidR="007358DA" w:rsidRDefault="007358DA">
            <w:pPr>
              <w:pStyle w:val="ConsPlusNormal"/>
              <w:jc w:val="center"/>
            </w:pPr>
            <w:r>
              <w:t>3</w:t>
            </w:r>
          </w:p>
        </w:tc>
      </w:tr>
      <w:tr w:rsidR="007358DA">
        <w:tc>
          <w:tcPr>
            <w:tcW w:w="680" w:type="dxa"/>
          </w:tcPr>
          <w:p w:rsidR="007358DA" w:rsidRDefault="007358DA">
            <w:pPr>
              <w:pStyle w:val="ConsPlusNormal"/>
              <w:jc w:val="center"/>
            </w:pPr>
            <w:r>
              <w:t>1.</w:t>
            </w:r>
          </w:p>
        </w:tc>
        <w:tc>
          <w:tcPr>
            <w:tcW w:w="4707" w:type="dxa"/>
          </w:tcPr>
          <w:p w:rsidR="007358DA" w:rsidRDefault="007358DA">
            <w:pPr>
              <w:pStyle w:val="ConsPlusNormal"/>
              <w:jc w:val="both"/>
            </w:pPr>
            <w:r>
              <w:t>Полное наименование</w:t>
            </w:r>
          </w:p>
        </w:tc>
        <w:tc>
          <w:tcPr>
            <w:tcW w:w="3175" w:type="dxa"/>
          </w:tcPr>
          <w:p w:rsidR="007358DA" w:rsidRDefault="007358DA">
            <w:pPr>
              <w:pStyle w:val="ConsPlusNormal"/>
            </w:pPr>
          </w:p>
        </w:tc>
      </w:tr>
      <w:tr w:rsidR="007358DA">
        <w:tc>
          <w:tcPr>
            <w:tcW w:w="680" w:type="dxa"/>
          </w:tcPr>
          <w:p w:rsidR="007358DA" w:rsidRDefault="007358DA">
            <w:pPr>
              <w:pStyle w:val="ConsPlusNormal"/>
              <w:jc w:val="center"/>
            </w:pPr>
            <w:r>
              <w:t>2.</w:t>
            </w:r>
          </w:p>
        </w:tc>
        <w:tc>
          <w:tcPr>
            <w:tcW w:w="4707" w:type="dxa"/>
          </w:tcPr>
          <w:p w:rsidR="007358DA" w:rsidRDefault="007358DA">
            <w:pPr>
              <w:pStyle w:val="ConsPlusNormal"/>
              <w:jc w:val="both"/>
            </w:pPr>
            <w:r>
              <w:t>Адрес места нахождения</w:t>
            </w:r>
          </w:p>
        </w:tc>
        <w:tc>
          <w:tcPr>
            <w:tcW w:w="3175" w:type="dxa"/>
          </w:tcPr>
          <w:p w:rsidR="007358DA" w:rsidRDefault="007358DA">
            <w:pPr>
              <w:pStyle w:val="ConsPlusNormal"/>
            </w:pPr>
          </w:p>
        </w:tc>
      </w:tr>
      <w:tr w:rsidR="007358DA">
        <w:tc>
          <w:tcPr>
            <w:tcW w:w="680" w:type="dxa"/>
          </w:tcPr>
          <w:p w:rsidR="007358DA" w:rsidRDefault="007358DA">
            <w:pPr>
              <w:pStyle w:val="ConsPlusNormal"/>
              <w:jc w:val="center"/>
            </w:pPr>
            <w:r>
              <w:t>3.</w:t>
            </w:r>
          </w:p>
        </w:tc>
        <w:tc>
          <w:tcPr>
            <w:tcW w:w="4707" w:type="dxa"/>
          </w:tcPr>
          <w:p w:rsidR="007358DA" w:rsidRDefault="007358DA">
            <w:pPr>
              <w:pStyle w:val="ConsPlusNormal"/>
              <w:jc w:val="both"/>
            </w:pPr>
            <w:r>
              <w:t>ИНН</w:t>
            </w:r>
          </w:p>
        </w:tc>
        <w:tc>
          <w:tcPr>
            <w:tcW w:w="3175" w:type="dxa"/>
          </w:tcPr>
          <w:p w:rsidR="007358DA" w:rsidRDefault="007358DA">
            <w:pPr>
              <w:pStyle w:val="ConsPlusNormal"/>
            </w:pPr>
          </w:p>
        </w:tc>
      </w:tr>
      <w:tr w:rsidR="007358DA">
        <w:tc>
          <w:tcPr>
            <w:tcW w:w="680" w:type="dxa"/>
          </w:tcPr>
          <w:p w:rsidR="007358DA" w:rsidRDefault="007358DA">
            <w:pPr>
              <w:pStyle w:val="ConsPlusNormal"/>
              <w:jc w:val="center"/>
            </w:pPr>
            <w:r>
              <w:t>4.</w:t>
            </w:r>
          </w:p>
        </w:tc>
        <w:tc>
          <w:tcPr>
            <w:tcW w:w="4707" w:type="dxa"/>
          </w:tcPr>
          <w:p w:rsidR="007358DA" w:rsidRDefault="007358DA">
            <w:pPr>
              <w:pStyle w:val="ConsPlusNormal"/>
              <w:jc w:val="both"/>
            </w:pPr>
            <w:r>
              <w:t>ОГРН</w:t>
            </w:r>
          </w:p>
        </w:tc>
        <w:tc>
          <w:tcPr>
            <w:tcW w:w="3175" w:type="dxa"/>
          </w:tcPr>
          <w:p w:rsidR="007358DA" w:rsidRDefault="007358DA">
            <w:pPr>
              <w:pStyle w:val="ConsPlusNormal"/>
            </w:pPr>
          </w:p>
        </w:tc>
      </w:tr>
      <w:tr w:rsidR="007358DA">
        <w:tc>
          <w:tcPr>
            <w:tcW w:w="680" w:type="dxa"/>
          </w:tcPr>
          <w:p w:rsidR="007358DA" w:rsidRDefault="007358DA">
            <w:pPr>
              <w:pStyle w:val="ConsPlusNormal"/>
              <w:jc w:val="center"/>
            </w:pPr>
            <w:r>
              <w:t>5.</w:t>
            </w:r>
          </w:p>
        </w:tc>
        <w:tc>
          <w:tcPr>
            <w:tcW w:w="4707" w:type="dxa"/>
          </w:tcPr>
          <w:p w:rsidR="007358DA" w:rsidRDefault="007358DA">
            <w:pPr>
              <w:pStyle w:val="ConsPlusNormal"/>
              <w:jc w:val="both"/>
            </w:pPr>
            <w:r>
              <w:t>Сведения о руководителе (должность/Ф.И.О. (последнее - при наличии))</w:t>
            </w:r>
          </w:p>
        </w:tc>
        <w:tc>
          <w:tcPr>
            <w:tcW w:w="3175" w:type="dxa"/>
          </w:tcPr>
          <w:p w:rsidR="007358DA" w:rsidRDefault="007358DA">
            <w:pPr>
              <w:pStyle w:val="ConsPlusNormal"/>
            </w:pPr>
          </w:p>
        </w:tc>
      </w:tr>
      <w:tr w:rsidR="007358DA">
        <w:tc>
          <w:tcPr>
            <w:tcW w:w="680" w:type="dxa"/>
          </w:tcPr>
          <w:p w:rsidR="007358DA" w:rsidRDefault="007358DA">
            <w:pPr>
              <w:pStyle w:val="ConsPlusNormal"/>
              <w:jc w:val="center"/>
            </w:pPr>
            <w:r>
              <w:t>6.</w:t>
            </w:r>
          </w:p>
        </w:tc>
        <w:tc>
          <w:tcPr>
            <w:tcW w:w="4707" w:type="dxa"/>
          </w:tcPr>
          <w:p w:rsidR="007358DA" w:rsidRDefault="007358DA">
            <w:pPr>
              <w:pStyle w:val="ConsPlusNormal"/>
              <w:jc w:val="both"/>
            </w:pPr>
            <w:r>
              <w:t>Контактные лица (Ф.И.О. (последнее - при наличии))</w:t>
            </w:r>
          </w:p>
        </w:tc>
        <w:tc>
          <w:tcPr>
            <w:tcW w:w="3175" w:type="dxa"/>
          </w:tcPr>
          <w:p w:rsidR="007358DA" w:rsidRDefault="007358DA">
            <w:pPr>
              <w:pStyle w:val="ConsPlusNormal"/>
            </w:pPr>
          </w:p>
        </w:tc>
      </w:tr>
      <w:tr w:rsidR="007358DA">
        <w:tc>
          <w:tcPr>
            <w:tcW w:w="680" w:type="dxa"/>
          </w:tcPr>
          <w:p w:rsidR="007358DA" w:rsidRDefault="007358DA">
            <w:pPr>
              <w:pStyle w:val="ConsPlusNormal"/>
              <w:jc w:val="center"/>
            </w:pPr>
            <w:r>
              <w:t>7.</w:t>
            </w:r>
          </w:p>
        </w:tc>
        <w:tc>
          <w:tcPr>
            <w:tcW w:w="4707" w:type="dxa"/>
          </w:tcPr>
          <w:p w:rsidR="007358DA" w:rsidRDefault="007358DA">
            <w:pPr>
              <w:pStyle w:val="ConsPlusNormal"/>
              <w:jc w:val="both"/>
            </w:pPr>
            <w:r>
              <w:t>Телефон (с указанием кода населенного пункта)</w:t>
            </w:r>
          </w:p>
        </w:tc>
        <w:tc>
          <w:tcPr>
            <w:tcW w:w="3175" w:type="dxa"/>
          </w:tcPr>
          <w:p w:rsidR="007358DA" w:rsidRDefault="007358DA">
            <w:pPr>
              <w:pStyle w:val="ConsPlusNormal"/>
            </w:pPr>
          </w:p>
        </w:tc>
      </w:tr>
      <w:tr w:rsidR="007358DA">
        <w:tc>
          <w:tcPr>
            <w:tcW w:w="680" w:type="dxa"/>
          </w:tcPr>
          <w:p w:rsidR="007358DA" w:rsidRDefault="007358DA">
            <w:pPr>
              <w:pStyle w:val="ConsPlusNormal"/>
              <w:jc w:val="center"/>
            </w:pPr>
            <w:r>
              <w:t>8.</w:t>
            </w:r>
          </w:p>
        </w:tc>
        <w:tc>
          <w:tcPr>
            <w:tcW w:w="4707" w:type="dxa"/>
          </w:tcPr>
          <w:p w:rsidR="007358DA" w:rsidRDefault="007358DA">
            <w:pPr>
              <w:pStyle w:val="ConsPlusNormal"/>
              <w:jc w:val="both"/>
            </w:pPr>
            <w:r>
              <w:t>Адрес электронной почты (указать)</w:t>
            </w:r>
          </w:p>
        </w:tc>
        <w:tc>
          <w:tcPr>
            <w:tcW w:w="3175" w:type="dxa"/>
          </w:tcPr>
          <w:p w:rsidR="007358DA" w:rsidRDefault="007358DA">
            <w:pPr>
              <w:pStyle w:val="ConsPlusNormal"/>
            </w:pPr>
          </w:p>
        </w:tc>
      </w:tr>
      <w:tr w:rsidR="007358DA">
        <w:tc>
          <w:tcPr>
            <w:tcW w:w="680" w:type="dxa"/>
          </w:tcPr>
          <w:p w:rsidR="007358DA" w:rsidRDefault="007358DA">
            <w:pPr>
              <w:pStyle w:val="ConsPlusNormal"/>
              <w:jc w:val="center"/>
            </w:pPr>
            <w:r>
              <w:t>9.</w:t>
            </w:r>
          </w:p>
        </w:tc>
        <w:tc>
          <w:tcPr>
            <w:tcW w:w="4707" w:type="dxa"/>
          </w:tcPr>
          <w:p w:rsidR="007358DA" w:rsidRDefault="007358DA">
            <w:pPr>
              <w:pStyle w:val="ConsPlusNormal"/>
              <w:jc w:val="both"/>
            </w:pPr>
            <w:r>
              <w:t>Место (места) несанкционированного размещения отходов</w:t>
            </w:r>
          </w:p>
        </w:tc>
        <w:tc>
          <w:tcPr>
            <w:tcW w:w="3175" w:type="dxa"/>
          </w:tcPr>
          <w:p w:rsidR="007358DA" w:rsidRDefault="007358DA">
            <w:pPr>
              <w:pStyle w:val="ConsPlusNormal"/>
            </w:pPr>
          </w:p>
        </w:tc>
      </w:tr>
      <w:tr w:rsidR="007358DA">
        <w:tc>
          <w:tcPr>
            <w:tcW w:w="680" w:type="dxa"/>
          </w:tcPr>
          <w:p w:rsidR="007358DA" w:rsidRDefault="007358DA">
            <w:pPr>
              <w:pStyle w:val="ConsPlusNormal"/>
              <w:jc w:val="center"/>
            </w:pPr>
            <w:r>
              <w:t>10.</w:t>
            </w:r>
          </w:p>
        </w:tc>
        <w:tc>
          <w:tcPr>
            <w:tcW w:w="4707" w:type="dxa"/>
          </w:tcPr>
          <w:p w:rsidR="007358DA" w:rsidRDefault="007358DA">
            <w:pPr>
              <w:pStyle w:val="ConsPlusNormal"/>
              <w:jc w:val="both"/>
            </w:pPr>
            <w:r>
              <w:t>Размер субсидии</w:t>
            </w:r>
          </w:p>
        </w:tc>
        <w:tc>
          <w:tcPr>
            <w:tcW w:w="3175" w:type="dxa"/>
          </w:tcPr>
          <w:p w:rsidR="007358DA" w:rsidRDefault="007358DA">
            <w:pPr>
              <w:pStyle w:val="ConsPlusNormal"/>
            </w:pPr>
          </w:p>
        </w:tc>
      </w:tr>
    </w:tbl>
    <w:p w:rsidR="007358DA" w:rsidRDefault="007358D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1"/>
        <w:gridCol w:w="340"/>
        <w:gridCol w:w="1587"/>
        <w:gridCol w:w="340"/>
        <w:gridCol w:w="3013"/>
      </w:tblGrid>
      <w:tr w:rsidR="007358DA">
        <w:tc>
          <w:tcPr>
            <w:tcW w:w="3281" w:type="dxa"/>
            <w:tcBorders>
              <w:top w:val="nil"/>
              <w:left w:val="nil"/>
              <w:bottom w:val="single" w:sz="4" w:space="0" w:color="auto"/>
              <w:right w:val="nil"/>
            </w:tcBorders>
          </w:tcPr>
          <w:p w:rsidR="007358DA" w:rsidRDefault="007358DA">
            <w:pPr>
              <w:pStyle w:val="ConsPlusNormal"/>
            </w:pPr>
          </w:p>
        </w:tc>
        <w:tc>
          <w:tcPr>
            <w:tcW w:w="340" w:type="dxa"/>
            <w:tcBorders>
              <w:top w:val="nil"/>
              <w:left w:val="nil"/>
              <w:bottom w:val="nil"/>
              <w:right w:val="nil"/>
            </w:tcBorders>
          </w:tcPr>
          <w:p w:rsidR="007358DA" w:rsidRDefault="007358DA">
            <w:pPr>
              <w:pStyle w:val="ConsPlusNormal"/>
            </w:pPr>
          </w:p>
        </w:tc>
        <w:tc>
          <w:tcPr>
            <w:tcW w:w="1587" w:type="dxa"/>
            <w:tcBorders>
              <w:top w:val="nil"/>
              <w:left w:val="nil"/>
              <w:bottom w:val="single" w:sz="4" w:space="0" w:color="auto"/>
              <w:right w:val="nil"/>
            </w:tcBorders>
          </w:tcPr>
          <w:p w:rsidR="007358DA" w:rsidRDefault="007358DA">
            <w:pPr>
              <w:pStyle w:val="ConsPlusNormal"/>
            </w:pPr>
          </w:p>
        </w:tc>
        <w:tc>
          <w:tcPr>
            <w:tcW w:w="340" w:type="dxa"/>
            <w:tcBorders>
              <w:top w:val="nil"/>
              <w:left w:val="nil"/>
              <w:bottom w:val="nil"/>
              <w:right w:val="nil"/>
            </w:tcBorders>
          </w:tcPr>
          <w:p w:rsidR="007358DA" w:rsidRDefault="007358DA">
            <w:pPr>
              <w:pStyle w:val="ConsPlusNormal"/>
            </w:pPr>
          </w:p>
        </w:tc>
        <w:tc>
          <w:tcPr>
            <w:tcW w:w="3013" w:type="dxa"/>
            <w:tcBorders>
              <w:top w:val="nil"/>
              <w:left w:val="nil"/>
              <w:bottom w:val="single" w:sz="4" w:space="0" w:color="auto"/>
              <w:right w:val="nil"/>
            </w:tcBorders>
          </w:tcPr>
          <w:p w:rsidR="007358DA" w:rsidRDefault="007358DA">
            <w:pPr>
              <w:pStyle w:val="ConsPlusNormal"/>
            </w:pPr>
          </w:p>
        </w:tc>
      </w:tr>
      <w:tr w:rsidR="007358DA">
        <w:tblPrEx>
          <w:tblBorders>
            <w:insideH w:val="none" w:sz="0" w:space="0" w:color="auto"/>
          </w:tblBorders>
        </w:tblPrEx>
        <w:tc>
          <w:tcPr>
            <w:tcW w:w="3281" w:type="dxa"/>
            <w:tcBorders>
              <w:top w:val="single" w:sz="4" w:space="0" w:color="auto"/>
              <w:left w:val="nil"/>
              <w:bottom w:val="nil"/>
              <w:right w:val="nil"/>
            </w:tcBorders>
          </w:tcPr>
          <w:p w:rsidR="007358DA" w:rsidRDefault="007358DA">
            <w:pPr>
              <w:pStyle w:val="ConsPlusNormal"/>
              <w:jc w:val="center"/>
            </w:pPr>
            <w:r>
              <w:t>(должность)</w:t>
            </w:r>
          </w:p>
        </w:tc>
        <w:tc>
          <w:tcPr>
            <w:tcW w:w="340" w:type="dxa"/>
            <w:tcBorders>
              <w:top w:val="nil"/>
              <w:left w:val="nil"/>
              <w:bottom w:val="nil"/>
              <w:right w:val="nil"/>
            </w:tcBorders>
          </w:tcPr>
          <w:p w:rsidR="007358DA" w:rsidRDefault="007358DA">
            <w:pPr>
              <w:pStyle w:val="ConsPlusNormal"/>
            </w:pPr>
          </w:p>
        </w:tc>
        <w:tc>
          <w:tcPr>
            <w:tcW w:w="1587" w:type="dxa"/>
            <w:tcBorders>
              <w:top w:val="single" w:sz="4" w:space="0" w:color="auto"/>
              <w:left w:val="nil"/>
              <w:bottom w:val="nil"/>
              <w:right w:val="nil"/>
            </w:tcBorders>
          </w:tcPr>
          <w:p w:rsidR="007358DA" w:rsidRDefault="007358DA">
            <w:pPr>
              <w:pStyle w:val="ConsPlusNormal"/>
              <w:jc w:val="center"/>
            </w:pPr>
            <w:r>
              <w:t>(подпись)</w:t>
            </w:r>
          </w:p>
        </w:tc>
        <w:tc>
          <w:tcPr>
            <w:tcW w:w="340" w:type="dxa"/>
            <w:tcBorders>
              <w:top w:val="nil"/>
              <w:left w:val="nil"/>
              <w:bottom w:val="nil"/>
              <w:right w:val="nil"/>
            </w:tcBorders>
          </w:tcPr>
          <w:p w:rsidR="007358DA" w:rsidRDefault="007358DA">
            <w:pPr>
              <w:pStyle w:val="ConsPlusNormal"/>
            </w:pPr>
          </w:p>
        </w:tc>
        <w:tc>
          <w:tcPr>
            <w:tcW w:w="3013" w:type="dxa"/>
            <w:tcBorders>
              <w:top w:val="single" w:sz="4" w:space="0" w:color="auto"/>
              <w:left w:val="nil"/>
              <w:bottom w:val="nil"/>
              <w:right w:val="nil"/>
            </w:tcBorders>
          </w:tcPr>
          <w:p w:rsidR="007358DA" w:rsidRDefault="007358DA">
            <w:pPr>
              <w:pStyle w:val="ConsPlusNormal"/>
              <w:jc w:val="center"/>
            </w:pPr>
            <w:r>
              <w:t>(Ф.И.О. (последнее - при наличии))</w:t>
            </w:r>
          </w:p>
        </w:tc>
      </w:tr>
      <w:tr w:rsidR="007358DA">
        <w:tblPrEx>
          <w:tblBorders>
            <w:insideH w:val="none" w:sz="0" w:space="0" w:color="auto"/>
          </w:tblBorders>
        </w:tblPrEx>
        <w:tc>
          <w:tcPr>
            <w:tcW w:w="3281" w:type="dxa"/>
            <w:tcBorders>
              <w:top w:val="nil"/>
              <w:left w:val="nil"/>
              <w:bottom w:val="nil"/>
              <w:right w:val="nil"/>
            </w:tcBorders>
          </w:tcPr>
          <w:p w:rsidR="007358DA" w:rsidRDefault="007358DA">
            <w:pPr>
              <w:pStyle w:val="ConsPlusNormal"/>
            </w:pPr>
            <w:r>
              <w:t>"____" _______ 20__ г.</w:t>
            </w:r>
          </w:p>
        </w:tc>
        <w:tc>
          <w:tcPr>
            <w:tcW w:w="340" w:type="dxa"/>
            <w:tcBorders>
              <w:top w:val="nil"/>
              <w:left w:val="nil"/>
              <w:bottom w:val="nil"/>
              <w:right w:val="nil"/>
            </w:tcBorders>
          </w:tcPr>
          <w:p w:rsidR="007358DA" w:rsidRDefault="007358DA">
            <w:pPr>
              <w:pStyle w:val="ConsPlusNormal"/>
            </w:pPr>
          </w:p>
        </w:tc>
        <w:tc>
          <w:tcPr>
            <w:tcW w:w="1587" w:type="dxa"/>
            <w:tcBorders>
              <w:top w:val="nil"/>
              <w:left w:val="nil"/>
              <w:bottom w:val="nil"/>
              <w:right w:val="nil"/>
            </w:tcBorders>
          </w:tcPr>
          <w:p w:rsidR="007358DA" w:rsidRDefault="007358DA">
            <w:pPr>
              <w:pStyle w:val="ConsPlusNormal"/>
            </w:pPr>
          </w:p>
        </w:tc>
        <w:tc>
          <w:tcPr>
            <w:tcW w:w="340" w:type="dxa"/>
            <w:tcBorders>
              <w:top w:val="nil"/>
              <w:left w:val="nil"/>
              <w:bottom w:val="nil"/>
              <w:right w:val="nil"/>
            </w:tcBorders>
          </w:tcPr>
          <w:p w:rsidR="007358DA" w:rsidRDefault="007358DA">
            <w:pPr>
              <w:pStyle w:val="ConsPlusNormal"/>
            </w:pPr>
          </w:p>
        </w:tc>
        <w:tc>
          <w:tcPr>
            <w:tcW w:w="3013" w:type="dxa"/>
            <w:tcBorders>
              <w:top w:val="nil"/>
              <w:left w:val="nil"/>
              <w:bottom w:val="nil"/>
              <w:right w:val="nil"/>
            </w:tcBorders>
          </w:tcPr>
          <w:p w:rsidR="007358DA" w:rsidRDefault="007358DA">
            <w:pPr>
              <w:pStyle w:val="ConsPlusNormal"/>
            </w:pPr>
          </w:p>
        </w:tc>
      </w:tr>
    </w:tbl>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right"/>
        <w:outlineLvl w:val="4"/>
      </w:pPr>
      <w:r>
        <w:t>Приложение N 2</w:t>
      </w:r>
    </w:p>
    <w:p w:rsidR="007358DA" w:rsidRDefault="007358DA">
      <w:pPr>
        <w:pStyle w:val="ConsPlusNormal"/>
        <w:jc w:val="right"/>
      </w:pPr>
      <w:r>
        <w:t>к Порядку предоставления и распределения</w:t>
      </w:r>
    </w:p>
    <w:p w:rsidR="007358DA" w:rsidRDefault="007358DA">
      <w:pPr>
        <w:pStyle w:val="ConsPlusNormal"/>
        <w:jc w:val="right"/>
      </w:pPr>
      <w:r>
        <w:t>субсидий из бюджета Забайкальского края</w:t>
      </w:r>
    </w:p>
    <w:p w:rsidR="007358DA" w:rsidRDefault="007358DA">
      <w:pPr>
        <w:pStyle w:val="ConsPlusNormal"/>
        <w:jc w:val="right"/>
      </w:pPr>
      <w:r>
        <w:t>бюджетам муниципальных районов,</w:t>
      </w:r>
    </w:p>
    <w:p w:rsidR="007358DA" w:rsidRDefault="007358DA">
      <w:pPr>
        <w:pStyle w:val="ConsPlusNormal"/>
        <w:jc w:val="right"/>
      </w:pPr>
      <w:r>
        <w:lastRenderedPageBreak/>
        <w:t>муниципальных и городских округов</w:t>
      </w:r>
    </w:p>
    <w:p w:rsidR="007358DA" w:rsidRDefault="007358DA">
      <w:pPr>
        <w:pStyle w:val="ConsPlusNormal"/>
        <w:jc w:val="right"/>
      </w:pPr>
      <w:r>
        <w:t>Забайкальского края на реализацию</w:t>
      </w:r>
    </w:p>
    <w:p w:rsidR="007358DA" w:rsidRDefault="007358DA">
      <w:pPr>
        <w:pStyle w:val="ConsPlusNormal"/>
        <w:jc w:val="right"/>
      </w:pPr>
      <w:r>
        <w:t>мероприятий по ликвидации мест</w:t>
      </w:r>
    </w:p>
    <w:p w:rsidR="007358DA" w:rsidRDefault="007358DA">
      <w:pPr>
        <w:pStyle w:val="ConsPlusNormal"/>
        <w:jc w:val="right"/>
      </w:pPr>
      <w:r>
        <w:t>несанкционированного</w:t>
      </w:r>
    </w:p>
    <w:p w:rsidR="007358DA" w:rsidRDefault="007358DA">
      <w:pPr>
        <w:pStyle w:val="ConsPlusNormal"/>
        <w:jc w:val="right"/>
      </w:pPr>
      <w:r>
        <w:t>размещения отходов</w:t>
      </w:r>
    </w:p>
    <w:p w:rsidR="007358DA" w:rsidRDefault="007358DA">
      <w:pPr>
        <w:pStyle w:val="ConsPlusNormal"/>
        <w:jc w:val="both"/>
      </w:pPr>
    </w:p>
    <w:p w:rsidR="007358DA" w:rsidRDefault="007358DA">
      <w:pPr>
        <w:pStyle w:val="ConsPlusNormal"/>
        <w:jc w:val="right"/>
      </w:pPr>
      <w:r>
        <w:t>Форма</w:t>
      </w:r>
    </w:p>
    <w:p w:rsidR="007358DA" w:rsidRDefault="007358DA">
      <w:pPr>
        <w:pStyle w:val="ConsPlusNormal"/>
        <w:jc w:val="both"/>
      </w:pPr>
    </w:p>
    <w:p w:rsidR="007358DA" w:rsidRDefault="007358DA">
      <w:pPr>
        <w:pStyle w:val="ConsPlusNormal"/>
        <w:jc w:val="center"/>
      </w:pPr>
      <w:bookmarkStart w:id="10" w:name="P814"/>
      <w:bookmarkEnd w:id="10"/>
      <w:r>
        <w:t xml:space="preserve">СВЕДЕНИЯ </w:t>
      </w:r>
      <w:hyperlink w:anchor="P834" w:history="1">
        <w:r>
          <w:rPr>
            <w:color w:val="0000FF"/>
          </w:rPr>
          <w:t>&lt;*&gt;</w:t>
        </w:r>
      </w:hyperlink>
    </w:p>
    <w:p w:rsidR="007358DA" w:rsidRDefault="007358DA">
      <w:pPr>
        <w:pStyle w:val="ConsPlusNormal"/>
        <w:jc w:val="center"/>
      </w:pPr>
      <w:r>
        <w:t>об объеме накопленных отходов</w:t>
      </w:r>
    </w:p>
    <w:p w:rsidR="007358DA" w:rsidRDefault="007358D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762"/>
        <w:gridCol w:w="1408"/>
      </w:tblGrid>
      <w:tr w:rsidR="007358DA">
        <w:tc>
          <w:tcPr>
            <w:tcW w:w="737" w:type="dxa"/>
          </w:tcPr>
          <w:p w:rsidR="007358DA" w:rsidRDefault="007358DA">
            <w:pPr>
              <w:pStyle w:val="ConsPlusNormal"/>
              <w:jc w:val="center"/>
            </w:pPr>
            <w:r>
              <w:t>N п/п</w:t>
            </w:r>
          </w:p>
        </w:tc>
        <w:tc>
          <w:tcPr>
            <w:tcW w:w="4762" w:type="dxa"/>
          </w:tcPr>
          <w:p w:rsidR="007358DA" w:rsidRDefault="007358DA">
            <w:pPr>
              <w:pStyle w:val="ConsPlusNormal"/>
              <w:jc w:val="center"/>
            </w:pPr>
            <w:r>
              <w:t>Наименование</w:t>
            </w:r>
          </w:p>
        </w:tc>
        <w:tc>
          <w:tcPr>
            <w:tcW w:w="1408" w:type="dxa"/>
          </w:tcPr>
          <w:p w:rsidR="007358DA" w:rsidRDefault="007358DA">
            <w:pPr>
              <w:pStyle w:val="ConsPlusNormal"/>
              <w:jc w:val="center"/>
            </w:pPr>
            <w:r>
              <w:t>Сведения</w:t>
            </w:r>
          </w:p>
        </w:tc>
      </w:tr>
      <w:tr w:rsidR="007358DA">
        <w:tc>
          <w:tcPr>
            <w:tcW w:w="737" w:type="dxa"/>
          </w:tcPr>
          <w:p w:rsidR="007358DA" w:rsidRDefault="007358DA">
            <w:pPr>
              <w:pStyle w:val="ConsPlusNormal"/>
              <w:jc w:val="center"/>
            </w:pPr>
            <w:r>
              <w:t>1</w:t>
            </w:r>
          </w:p>
        </w:tc>
        <w:tc>
          <w:tcPr>
            <w:tcW w:w="4762" w:type="dxa"/>
          </w:tcPr>
          <w:p w:rsidR="007358DA" w:rsidRDefault="007358DA">
            <w:pPr>
              <w:pStyle w:val="ConsPlusNormal"/>
              <w:jc w:val="center"/>
            </w:pPr>
            <w:r>
              <w:t>2</w:t>
            </w:r>
          </w:p>
        </w:tc>
        <w:tc>
          <w:tcPr>
            <w:tcW w:w="1408" w:type="dxa"/>
          </w:tcPr>
          <w:p w:rsidR="007358DA" w:rsidRDefault="007358DA">
            <w:pPr>
              <w:pStyle w:val="ConsPlusNormal"/>
              <w:jc w:val="center"/>
            </w:pPr>
            <w:r>
              <w:t>3</w:t>
            </w:r>
          </w:p>
        </w:tc>
      </w:tr>
      <w:tr w:rsidR="007358DA">
        <w:tc>
          <w:tcPr>
            <w:tcW w:w="737" w:type="dxa"/>
          </w:tcPr>
          <w:p w:rsidR="007358DA" w:rsidRDefault="007358DA">
            <w:pPr>
              <w:pStyle w:val="ConsPlusNormal"/>
              <w:jc w:val="center"/>
            </w:pPr>
            <w:r>
              <w:t>1.</w:t>
            </w:r>
          </w:p>
        </w:tc>
        <w:tc>
          <w:tcPr>
            <w:tcW w:w="4762" w:type="dxa"/>
          </w:tcPr>
          <w:p w:rsidR="007358DA" w:rsidRDefault="007358DA">
            <w:pPr>
              <w:pStyle w:val="ConsPlusNormal"/>
              <w:jc w:val="both"/>
            </w:pPr>
            <w:r>
              <w:t>Объем накопленных отходов (м</w:t>
            </w:r>
            <w:r>
              <w:rPr>
                <w:vertAlign w:val="superscript"/>
              </w:rPr>
              <w:t>3</w:t>
            </w:r>
            <w:r>
              <w:t>)</w:t>
            </w:r>
          </w:p>
        </w:tc>
        <w:tc>
          <w:tcPr>
            <w:tcW w:w="1408" w:type="dxa"/>
          </w:tcPr>
          <w:p w:rsidR="007358DA" w:rsidRDefault="007358DA">
            <w:pPr>
              <w:pStyle w:val="ConsPlusNormal"/>
            </w:pPr>
          </w:p>
        </w:tc>
      </w:tr>
      <w:tr w:rsidR="007358DA">
        <w:tc>
          <w:tcPr>
            <w:tcW w:w="737" w:type="dxa"/>
          </w:tcPr>
          <w:p w:rsidR="007358DA" w:rsidRDefault="007358DA">
            <w:pPr>
              <w:pStyle w:val="ConsPlusNormal"/>
              <w:jc w:val="center"/>
            </w:pPr>
            <w:r>
              <w:t>2.</w:t>
            </w:r>
          </w:p>
        </w:tc>
        <w:tc>
          <w:tcPr>
            <w:tcW w:w="4762" w:type="dxa"/>
          </w:tcPr>
          <w:p w:rsidR="007358DA" w:rsidRDefault="007358DA">
            <w:pPr>
              <w:pStyle w:val="ConsPlusNormal"/>
              <w:jc w:val="both"/>
            </w:pPr>
            <w:r>
              <w:t>Площадь земельного участка (м</w:t>
            </w:r>
            <w:proofErr w:type="gramStart"/>
            <w:r>
              <w:rPr>
                <w:vertAlign w:val="superscript"/>
              </w:rPr>
              <w:t>2</w:t>
            </w:r>
            <w:proofErr w:type="gramEnd"/>
            <w:r>
              <w:t>)</w:t>
            </w:r>
          </w:p>
        </w:tc>
        <w:tc>
          <w:tcPr>
            <w:tcW w:w="1408" w:type="dxa"/>
          </w:tcPr>
          <w:p w:rsidR="007358DA" w:rsidRDefault="007358DA">
            <w:pPr>
              <w:pStyle w:val="ConsPlusNormal"/>
            </w:pPr>
          </w:p>
        </w:tc>
      </w:tr>
      <w:tr w:rsidR="007358DA">
        <w:tc>
          <w:tcPr>
            <w:tcW w:w="737" w:type="dxa"/>
          </w:tcPr>
          <w:p w:rsidR="007358DA" w:rsidRDefault="007358DA">
            <w:pPr>
              <w:pStyle w:val="ConsPlusNormal"/>
              <w:jc w:val="center"/>
            </w:pPr>
            <w:r>
              <w:t>3.</w:t>
            </w:r>
          </w:p>
        </w:tc>
        <w:tc>
          <w:tcPr>
            <w:tcW w:w="4762" w:type="dxa"/>
          </w:tcPr>
          <w:p w:rsidR="007358DA" w:rsidRDefault="007358DA">
            <w:pPr>
              <w:pStyle w:val="ConsPlusNormal"/>
              <w:jc w:val="both"/>
            </w:pPr>
            <w:r>
              <w:t>Географическое положение и координаты земельного участка</w:t>
            </w:r>
          </w:p>
        </w:tc>
        <w:tc>
          <w:tcPr>
            <w:tcW w:w="1408" w:type="dxa"/>
          </w:tcPr>
          <w:p w:rsidR="007358DA" w:rsidRDefault="007358DA">
            <w:pPr>
              <w:pStyle w:val="ConsPlusNormal"/>
            </w:pPr>
          </w:p>
        </w:tc>
      </w:tr>
    </w:tbl>
    <w:p w:rsidR="007358DA" w:rsidRDefault="007358DA">
      <w:pPr>
        <w:pStyle w:val="ConsPlusNormal"/>
        <w:jc w:val="both"/>
      </w:pPr>
    </w:p>
    <w:p w:rsidR="007358DA" w:rsidRDefault="007358DA">
      <w:pPr>
        <w:pStyle w:val="ConsPlusNormal"/>
        <w:ind w:firstLine="540"/>
        <w:jc w:val="both"/>
      </w:pPr>
      <w:r>
        <w:t>--------------------------------</w:t>
      </w:r>
    </w:p>
    <w:p w:rsidR="007358DA" w:rsidRDefault="007358DA">
      <w:pPr>
        <w:pStyle w:val="ConsPlusNormal"/>
        <w:spacing w:before="220"/>
        <w:ind w:firstLine="540"/>
        <w:jc w:val="both"/>
      </w:pPr>
      <w:bookmarkStart w:id="11" w:name="P834"/>
      <w:bookmarkEnd w:id="11"/>
      <w:r>
        <w:t>&lt;*&gt; Сведения заполняются на каждое место несанкционированного размещения отходов.</w:t>
      </w:r>
    </w:p>
    <w:p w:rsidR="007358DA" w:rsidRDefault="007358DA">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1"/>
        <w:gridCol w:w="340"/>
        <w:gridCol w:w="1587"/>
        <w:gridCol w:w="340"/>
        <w:gridCol w:w="3013"/>
      </w:tblGrid>
      <w:tr w:rsidR="007358DA">
        <w:tc>
          <w:tcPr>
            <w:tcW w:w="3281" w:type="dxa"/>
            <w:tcBorders>
              <w:top w:val="nil"/>
              <w:left w:val="nil"/>
              <w:bottom w:val="single" w:sz="4" w:space="0" w:color="auto"/>
              <w:right w:val="nil"/>
            </w:tcBorders>
          </w:tcPr>
          <w:p w:rsidR="007358DA" w:rsidRDefault="007358DA">
            <w:pPr>
              <w:pStyle w:val="ConsPlusNormal"/>
            </w:pPr>
          </w:p>
        </w:tc>
        <w:tc>
          <w:tcPr>
            <w:tcW w:w="340" w:type="dxa"/>
            <w:tcBorders>
              <w:top w:val="nil"/>
              <w:left w:val="nil"/>
              <w:bottom w:val="nil"/>
              <w:right w:val="nil"/>
            </w:tcBorders>
          </w:tcPr>
          <w:p w:rsidR="007358DA" w:rsidRDefault="007358DA">
            <w:pPr>
              <w:pStyle w:val="ConsPlusNormal"/>
            </w:pPr>
          </w:p>
        </w:tc>
        <w:tc>
          <w:tcPr>
            <w:tcW w:w="1587" w:type="dxa"/>
            <w:tcBorders>
              <w:top w:val="nil"/>
              <w:left w:val="nil"/>
              <w:bottom w:val="single" w:sz="4" w:space="0" w:color="auto"/>
              <w:right w:val="nil"/>
            </w:tcBorders>
          </w:tcPr>
          <w:p w:rsidR="007358DA" w:rsidRDefault="007358DA">
            <w:pPr>
              <w:pStyle w:val="ConsPlusNormal"/>
            </w:pPr>
          </w:p>
        </w:tc>
        <w:tc>
          <w:tcPr>
            <w:tcW w:w="340" w:type="dxa"/>
            <w:tcBorders>
              <w:top w:val="nil"/>
              <w:left w:val="nil"/>
              <w:bottom w:val="nil"/>
              <w:right w:val="nil"/>
            </w:tcBorders>
          </w:tcPr>
          <w:p w:rsidR="007358DA" w:rsidRDefault="007358DA">
            <w:pPr>
              <w:pStyle w:val="ConsPlusNormal"/>
            </w:pPr>
          </w:p>
        </w:tc>
        <w:tc>
          <w:tcPr>
            <w:tcW w:w="3013" w:type="dxa"/>
            <w:tcBorders>
              <w:top w:val="nil"/>
              <w:left w:val="nil"/>
              <w:bottom w:val="single" w:sz="4" w:space="0" w:color="auto"/>
              <w:right w:val="nil"/>
            </w:tcBorders>
          </w:tcPr>
          <w:p w:rsidR="007358DA" w:rsidRDefault="007358DA">
            <w:pPr>
              <w:pStyle w:val="ConsPlusNormal"/>
            </w:pPr>
          </w:p>
        </w:tc>
      </w:tr>
      <w:tr w:rsidR="007358DA">
        <w:tblPrEx>
          <w:tblBorders>
            <w:insideH w:val="none" w:sz="0" w:space="0" w:color="auto"/>
          </w:tblBorders>
        </w:tblPrEx>
        <w:tc>
          <w:tcPr>
            <w:tcW w:w="3281" w:type="dxa"/>
            <w:tcBorders>
              <w:top w:val="single" w:sz="4" w:space="0" w:color="auto"/>
              <w:left w:val="nil"/>
              <w:bottom w:val="nil"/>
              <w:right w:val="nil"/>
            </w:tcBorders>
          </w:tcPr>
          <w:p w:rsidR="007358DA" w:rsidRDefault="007358DA">
            <w:pPr>
              <w:pStyle w:val="ConsPlusNormal"/>
              <w:jc w:val="center"/>
            </w:pPr>
            <w:r>
              <w:t>(должность)</w:t>
            </w:r>
          </w:p>
        </w:tc>
        <w:tc>
          <w:tcPr>
            <w:tcW w:w="340" w:type="dxa"/>
            <w:tcBorders>
              <w:top w:val="nil"/>
              <w:left w:val="nil"/>
              <w:bottom w:val="nil"/>
              <w:right w:val="nil"/>
            </w:tcBorders>
          </w:tcPr>
          <w:p w:rsidR="007358DA" w:rsidRDefault="007358DA">
            <w:pPr>
              <w:pStyle w:val="ConsPlusNormal"/>
            </w:pPr>
          </w:p>
        </w:tc>
        <w:tc>
          <w:tcPr>
            <w:tcW w:w="1587" w:type="dxa"/>
            <w:tcBorders>
              <w:top w:val="single" w:sz="4" w:space="0" w:color="auto"/>
              <w:left w:val="nil"/>
              <w:bottom w:val="nil"/>
              <w:right w:val="nil"/>
            </w:tcBorders>
          </w:tcPr>
          <w:p w:rsidR="007358DA" w:rsidRDefault="007358DA">
            <w:pPr>
              <w:pStyle w:val="ConsPlusNormal"/>
              <w:jc w:val="center"/>
            </w:pPr>
            <w:r>
              <w:t>(подпись)</w:t>
            </w:r>
          </w:p>
        </w:tc>
        <w:tc>
          <w:tcPr>
            <w:tcW w:w="340" w:type="dxa"/>
            <w:tcBorders>
              <w:top w:val="nil"/>
              <w:left w:val="nil"/>
              <w:bottom w:val="nil"/>
              <w:right w:val="nil"/>
            </w:tcBorders>
          </w:tcPr>
          <w:p w:rsidR="007358DA" w:rsidRDefault="007358DA">
            <w:pPr>
              <w:pStyle w:val="ConsPlusNormal"/>
            </w:pPr>
          </w:p>
        </w:tc>
        <w:tc>
          <w:tcPr>
            <w:tcW w:w="3013" w:type="dxa"/>
            <w:tcBorders>
              <w:top w:val="single" w:sz="4" w:space="0" w:color="auto"/>
              <w:left w:val="nil"/>
              <w:bottom w:val="nil"/>
              <w:right w:val="nil"/>
            </w:tcBorders>
          </w:tcPr>
          <w:p w:rsidR="007358DA" w:rsidRDefault="007358DA">
            <w:pPr>
              <w:pStyle w:val="ConsPlusNormal"/>
              <w:jc w:val="center"/>
            </w:pPr>
            <w:r>
              <w:t>(Ф.И.О. (последнее - при наличии))</w:t>
            </w:r>
          </w:p>
        </w:tc>
      </w:tr>
      <w:tr w:rsidR="007358DA">
        <w:tblPrEx>
          <w:tblBorders>
            <w:insideH w:val="none" w:sz="0" w:space="0" w:color="auto"/>
          </w:tblBorders>
        </w:tblPrEx>
        <w:tc>
          <w:tcPr>
            <w:tcW w:w="3281" w:type="dxa"/>
            <w:tcBorders>
              <w:top w:val="nil"/>
              <w:left w:val="nil"/>
              <w:bottom w:val="nil"/>
              <w:right w:val="nil"/>
            </w:tcBorders>
          </w:tcPr>
          <w:p w:rsidR="007358DA" w:rsidRDefault="007358DA">
            <w:pPr>
              <w:pStyle w:val="ConsPlusNormal"/>
            </w:pPr>
            <w:r>
              <w:t>"____" _______ 20__ г.</w:t>
            </w:r>
          </w:p>
        </w:tc>
        <w:tc>
          <w:tcPr>
            <w:tcW w:w="340" w:type="dxa"/>
            <w:tcBorders>
              <w:top w:val="nil"/>
              <w:left w:val="nil"/>
              <w:bottom w:val="nil"/>
              <w:right w:val="nil"/>
            </w:tcBorders>
          </w:tcPr>
          <w:p w:rsidR="007358DA" w:rsidRDefault="007358DA">
            <w:pPr>
              <w:pStyle w:val="ConsPlusNormal"/>
            </w:pPr>
          </w:p>
        </w:tc>
        <w:tc>
          <w:tcPr>
            <w:tcW w:w="1587" w:type="dxa"/>
            <w:tcBorders>
              <w:top w:val="nil"/>
              <w:left w:val="nil"/>
              <w:bottom w:val="nil"/>
              <w:right w:val="nil"/>
            </w:tcBorders>
          </w:tcPr>
          <w:p w:rsidR="007358DA" w:rsidRDefault="007358DA">
            <w:pPr>
              <w:pStyle w:val="ConsPlusNormal"/>
            </w:pPr>
          </w:p>
        </w:tc>
        <w:tc>
          <w:tcPr>
            <w:tcW w:w="340" w:type="dxa"/>
            <w:tcBorders>
              <w:top w:val="nil"/>
              <w:left w:val="nil"/>
              <w:bottom w:val="nil"/>
              <w:right w:val="nil"/>
            </w:tcBorders>
          </w:tcPr>
          <w:p w:rsidR="007358DA" w:rsidRDefault="007358DA">
            <w:pPr>
              <w:pStyle w:val="ConsPlusNormal"/>
            </w:pPr>
          </w:p>
        </w:tc>
        <w:tc>
          <w:tcPr>
            <w:tcW w:w="3013" w:type="dxa"/>
            <w:tcBorders>
              <w:top w:val="nil"/>
              <w:left w:val="nil"/>
              <w:bottom w:val="nil"/>
              <w:right w:val="nil"/>
            </w:tcBorders>
          </w:tcPr>
          <w:p w:rsidR="007358DA" w:rsidRDefault="007358DA">
            <w:pPr>
              <w:pStyle w:val="ConsPlusNormal"/>
            </w:pPr>
          </w:p>
        </w:tc>
      </w:tr>
    </w:tbl>
    <w:p w:rsidR="007358DA" w:rsidRDefault="007358DA">
      <w:pPr>
        <w:pStyle w:val="ConsPlusNormal"/>
        <w:jc w:val="both"/>
      </w:pPr>
    </w:p>
    <w:p w:rsidR="007358DA" w:rsidRDefault="007358DA">
      <w:pPr>
        <w:pStyle w:val="ConsPlusTitle"/>
        <w:jc w:val="center"/>
        <w:outlineLvl w:val="3"/>
      </w:pPr>
      <w:r>
        <w:t>ПОРЯДОК</w:t>
      </w:r>
    </w:p>
    <w:p w:rsidR="007358DA" w:rsidRDefault="007358DA">
      <w:pPr>
        <w:pStyle w:val="ConsPlusTitle"/>
        <w:jc w:val="center"/>
      </w:pPr>
      <w:r>
        <w:t>ПРЕДОСТАВЛЕНИЯ СУБСИДИЙ, ВЫДЕЛЯЕМЫХ ИЗ БЮДЖЕТА</w:t>
      </w:r>
    </w:p>
    <w:p w:rsidR="007358DA" w:rsidRDefault="007358DA">
      <w:pPr>
        <w:pStyle w:val="ConsPlusTitle"/>
        <w:jc w:val="center"/>
      </w:pPr>
      <w:r>
        <w:t>ЗАБАЙКАЛЬСКОГО КРАЯ БЮДЖЕТУ ГОРОДСКОГО ОКРУГА "ГОРОД ЧИТА"</w:t>
      </w:r>
    </w:p>
    <w:p w:rsidR="007358DA" w:rsidRDefault="007358DA">
      <w:pPr>
        <w:pStyle w:val="ConsPlusTitle"/>
        <w:jc w:val="center"/>
      </w:pPr>
      <w:r>
        <w:t>НА РЕАЛИЗАЦИЮ ОСНОВНОГО МЕРОПРИЯТИЯ "РЕГИОНАЛЬНЫЙ ПРОЕКТ</w:t>
      </w:r>
    </w:p>
    <w:p w:rsidR="007358DA" w:rsidRDefault="007358DA">
      <w:pPr>
        <w:pStyle w:val="ConsPlusTitle"/>
        <w:jc w:val="center"/>
      </w:pPr>
      <w:r>
        <w:t>"ЧИСТЫЙ ВОЗДУХ (ЗАБАЙКАЛЬСКИЙ КРАЙ)"</w:t>
      </w:r>
    </w:p>
    <w:p w:rsidR="007358DA" w:rsidRDefault="007358DA">
      <w:pPr>
        <w:pStyle w:val="ConsPlusNormal"/>
        <w:jc w:val="both"/>
      </w:pPr>
    </w:p>
    <w:p w:rsidR="007358DA" w:rsidRDefault="007358DA">
      <w:pPr>
        <w:pStyle w:val="ConsPlusNormal"/>
        <w:ind w:firstLine="540"/>
        <w:jc w:val="both"/>
      </w:pPr>
      <w:r>
        <w:t>1. Настоящий Порядок определяет цели, условия и порядок предоставления субсидий из бюджета Забайкальского края бюджету городского округа "Город Чита" на реализацию основного мероприятия "Региональный проект "Чистый воздух (Забайкальский край)" (далее - субсидии) настоящей подпрограммы.</w:t>
      </w:r>
    </w:p>
    <w:p w:rsidR="007358DA" w:rsidRDefault="007358DA">
      <w:pPr>
        <w:pStyle w:val="ConsPlusNormal"/>
        <w:spacing w:before="220"/>
        <w:ind w:firstLine="540"/>
        <w:jc w:val="both"/>
      </w:pPr>
      <w:bookmarkStart w:id="12" w:name="P859"/>
      <w:bookmarkEnd w:id="12"/>
      <w:r>
        <w:t xml:space="preserve">2. Целью предоставления субсидий является </w:t>
      </w:r>
      <w:proofErr w:type="spellStart"/>
      <w:r>
        <w:t>софинансирование</w:t>
      </w:r>
      <w:proofErr w:type="spellEnd"/>
      <w:r>
        <w:t xml:space="preserve"> расходных обязательств городского округа "Город Чита" по организации мероприятий по охране окружающей среды, направленных на снижение уровня загрязнения атмосферного воздуха, в рамках реализации мероприятий регионального проекта "Чистый воздух", утвержденного распоряжением Губернатора Забайкальского края от 14 декабря 2018 года N 497 (далее - региональный проект).</w:t>
      </w:r>
    </w:p>
    <w:p w:rsidR="007358DA" w:rsidRDefault="007358DA">
      <w:pPr>
        <w:pStyle w:val="ConsPlusNormal"/>
        <w:spacing w:before="220"/>
        <w:ind w:firstLine="540"/>
        <w:jc w:val="both"/>
      </w:pPr>
      <w:r>
        <w:t>Субсидии предоставляются по следующим направлениям:</w:t>
      </w:r>
    </w:p>
    <w:p w:rsidR="007358DA" w:rsidRDefault="007358DA">
      <w:pPr>
        <w:pStyle w:val="ConsPlusNormal"/>
        <w:spacing w:before="220"/>
        <w:ind w:firstLine="540"/>
        <w:jc w:val="both"/>
      </w:pPr>
      <w:r>
        <w:t>1) модернизация и закрытие котельных с их переводом на централизованное теплоснабжение;</w:t>
      </w:r>
    </w:p>
    <w:p w:rsidR="007358DA" w:rsidRDefault="007358DA">
      <w:pPr>
        <w:pStyle w:val="ConsPlusNormal"/>
        <w:spacing w:before="220"/>
        <w:ind w:firstLine="540"/>
        <w:jc w:val="both"/>
      </w:pPr>
      <w:r>
        <w:lastRenderedPageBreak/>
        <w:t>2) обеспечение централизованным теплоснабжением строящихся микрорайонов "Амурский", "</w:t>
      </w:r>
      <w:proofErr w:type="spellStart"/>
      <w:r>
        <w:t>Витимский</w:t>
      </w:r>
      <w:proofErr w:type="spellEnd"/>
      <w:r>
        <w:t>", "Романовский", "Преображенский" путем строительства теплотрассы.</w:t>
      </w:r>
    </w:p>
    <w:p w:rsidR="007358DA" w:rsidRDefault="007358DA">
      <w:pPr>
        <w:pStyle w:val="ConsPlusNormal"/>
        <w:spacing w:before="220"/>
        <w:ind w:firstLine="540"/>
        <w:jc w:val="both"/>
      </w:pPr>
      <w:r>
        <w:t xml:space="preserve">3. Субсидии предоставляются Министерством природных ресурсов Забайкальского края (далее - Министерство) из бюджета Забайкальского края в пределах бюджетных ассигнований, предусмотренных законом Забайкальского края о бюджете на соответствующий финансовый год и плановый период, и лимитов бюджетных обязательств, доведенных до Министерства как главного распорядителя бюджетных средств на цели, указанные в </w:t>
      </w:r>
      <w:hyperlink w:anchor="P859" w:history="1">
        <w:r>
          <w:rPr>
            <w:color w:val="0000FF"/>
          </w:rPr>
          <w:t>пункте 2</w:t>
        </w:r>
      </w:hyperlink>
      <w:r>
        <w:t xml:space="preserve"> настоящего Порядка.</w:t>
      </w:r>
    </w:p>
    <w:p w:rsidR="007358DA" w:rsidRDefault="007358DA">
      <w:pPr>
        <w:pStyle w:val="ConsPlusNormal"/>
        <w:spacing w:before="220"/>
        <w:ind w:firstLine="540"/>
        <w:jc w:val="both"/>
      </w:pPr>
      <w:bookmarkStart w:id="13" w:name="P864"/>
      <w:bookmarkEnd w:id="13"/>
      <w:r>
        <w:t>4. Субсидии предоставляются при условии наличия:</w:t>
      </w:r>
    </w:p>
    <w:p w:rsidR="007358DA" w:rsidRDefault="007358DA">
      <w:pPr>
        <w:pStyle w:val="ConsPlusNormal"/>
        <w:spacing w:before="220"/>
        <w:ind w:firstLine="540"/>
        <w:jc w:val="both"/>
      </w:pPr>
      <w:r>
        <w:t xml:space="preserve">1) заключенного между Министерством и городским округом "Город Чита" соглашения, предусматривающего обязательства городского округа "Город Чита" по исполнению расходных обязательств, в целях </w:t>
      </w:r>
      <w:proofErr w:type="spellStart"/>
      <w:r>
        <w:t>софинансирования</w:t>
      </w:r>
      <w:proofErr w:type="spellEnd"/>
      <w:r>
        <w:t xml:space="preserve"> которых предоставляются субсидии, и ответственность за неисполнение предусмотренных указанным соглашением обязательств (далее - соглашение);</w:t>
      </w:r>
    </w:p>
    <w:p w:rsidR="007358DA" w:rsidRDefault="007358DA">
      <w:pPr>
        <w:pStyle w:val="ConsPlusNormal"/>
        <w:spacing w:before="220"/>
        <w:ind w:firstLine="540"/>
        <w:jc w:val="both"/>
      </w:pPr>
      <w:r>
        <w:t xml:space="preserve">2) в бюджете городского округа "Город Чита" (сводной бюджетной росписи городского округа "Город Чита") бюджетных ассигнований на исполнение расходного обязательства городского округа "Город Чита", в целях </w:t>
      </w:r>
      <w:proofErr w:type="spellStart"/>
      <w:r>
        <w:t>софинансирования</w:t>
      </w:r>
      <w:proofErr w:type="spellEnd"/>
      <w:r>
        <w:t xml:space="preserve"> которого предоставляется субсидия;</w:t>
      </w:r>
    </w:p>
    <w:p w:rsidR="007358DA" w:rsidRDefault="007358DA">
      <w:pPr>
        <w:pStyle w:val="ConsPlusNormal"/>
        <w:spacing w:before="220"/>
        <w:ind w:firstLine="540"/>
        <w:jc w:val="both"/>
      </w:pPr>
      <w:r>
        <w:t>3) заявки на предоставление субсидии городскому округу "Город Чита" по форме, установленной Министерством финансов Забайкальского края (далее - заявка на финансирование);</w:t>
      </w:r>
    </w:p>
    <w:p w:rsidR="007358DA" w:rsidRDefault="007358DA">
      <w:pPr>
        <w:pStyle w:val="ConsPlusNormal"/>
        <w:spacing w:before="220"/>
        <w:ind w:firstLine="540"/>
        <w:jc w:val="both"/>
      </w:pPr>
      <w:r>
        <w:t>4) копий муниципальных контрактов, заверенных в установленном порядке, на выполнение мероприятий, указанных в заявке на финансирование. В случае представления копий муниципальных контрактов ранее их повторное представление не требуется.</w:t>
      </w:r>
    </w:p>
    <w:p w:rsidR="007358DA" w:rsidRDefault="007358DA">
      <w:pPr>
        <w:pStyle w:val="ConsPlusNormal"/>
        <w:spacing w:before="220"/>
        <w:ind w:firstLine="540"/>
        <w:jc w:val="both"/>
      </w:pPr>
      <w:r>
        <w:t>5. Общий объем субсидии рассчитывается по формуле:</w:t>
      </w:r>
    </w:p>
    <w:p w:rsidR="007358DA" w:rsidRDefault="007358DA">
      <w:pPr>
        <w:pStyle w:val="ConsPlusNormal"/>
        <w:jc w:val="both"/>
      </w:pPr>
    </w:p>
    <w:p w:rsidR="007358DA" w:rsidRDefault="007358DA">
      <w:pPr>
        <w:pStyle w:val="ConsPlusNormal"/>
        <w:jc w:val="center"/>
      </w:pPr>
      <w:r>
        <w:t xml:space="preserve">Ос = </w:t>
      </w:r>
      <w:proofErr w:type="spellStart"/>
      <w:r>
        <w:t>Цр</w:t>
      </w:r>
      <w:proofErr w:type="spellEnd"/>
      <w:r>
        <w:t xml:space="preserve"> - Ср, где:</w:t>
      </w:r>
    </w:p>
    <w:p w:rsidR="007358DA" w:rsidRDefault="007358DA">
      <w:pPr>
        <w:pStyle w:val="ConsPlusNormal"/>
        <w:jc w:val="both"/>
      </w:pPr>
    </w:p>
    <w:p w:rsidR="007358DA" w:rsidRDefault="007358DA">
      <w:pPr>
        <w:pStyle w:val="ConsPlusNormal"/>
        <w:ind w:firstLine="540"/>
        <w:jc w:val="both"/>
      </w:pPr>
      <w:proofErr w:type="spellStart"/>
      <w:r>
        <w:t>Цр</w:t>
      </w:r>
      <w:proofErr w:type="spellEnd"/>
      <w:r>
        <w:t xml:space="preserve"> - стоимость работ, услуг, товаров, рассчитанная городским округом "Город Чита";</w:t>
      </w:r>
    </w:p>
    <w:p w:rsidR="007358DA" w:rsidRDefault="007358DA">
      <w:pPr>
        <w:pStyle w:val="ConsPlusNormal"/>
        <w:spacing w:before="220"/>
        <w:ind w:firstLine="540"/>
        <w:jc w:val="both"/>
      </w:pPr>
      <w:proofErr w:type="gramStart"/>
      <w:r>
        <w:t>Ср</w:t>
      </w:r>
      <w:proofErr w:type="gramEnd"/>
      <w:r>
        <w:t xml:space="preserve"> - размер </w:t>
      </w:r>
      <w:proofErr w:type="spellStart"/>
      <w:r>
        <w:t>софинансирования</w:t>
      </w:r>
      <w:proofErr w:type="spellEnd"/>
      <w:r>
        <w:t xml:space="preserve"> городским округом "Город Чита".</w:t>
      </w:r>
    </w:p>
    <w:p w:rsidR="007358DA" w:rsidRDefault="007358DA">
      <w:pPr>
        <w:pStyle w:val="ConsPlusNormal"/>
        <w:spacing w:before="220"/>
        <w:ind w:firstLine="540"/>
        <w:jc w:val="both"/>
      </w:pPr>
      <w:r>
        <w:t xml:space="preserve">6. Для получения субсидий администрация городского округа "Город Чита" представляет в Министерство документы, указанные в </w:t>
      </w:r>
      <w:hyperlink w:anchor="P864" w:history="1">
        <w:r>
          <w:rPr>
            <w:color w:val="0000FF"/>
          </w:rPr>
          <w:t>пункте 4</w:t>
        </w:r>
      </w:hyperlink>
      <w:r>
        <w:t xml:space="preserve"> настоящего Порядка.</w:t>
      </w:r>
    </w:p>
    <w:p w:rsidR="007358DA" w:rsidRDefault="007358DA">
      <w:pPr>
        <w:pStyle w:val="ConsPlusNormal"/>
        <w:spacing w:before="220"/>
        <w:ind w:firstLine="540"/>
        <w:jc w:val="both"/>
      </w:pPr>
      <w:r>
        <w:t>Министерство регистрирует представленные документы в день их поступления.</w:t>
      </w:r>
    </w:p>
    <w:p w:rsidR="007358DA" w:rsidRDefault="007358DA">
      <w:pPr>
        <w:pStyle w:val="ConsPlusNormal"/>
        <w:spacing w:before="220"/>
        <w:ind w:firstLine="540"/>
        <w:jc w:val="both"/>
      </w:pPr>
      <w:r>
        <w:t xml:space="preserve">7. Размер предельного уровня </w:t>
      </w:r>
      <w:proofErr w:type="spellStart"/>
      <w:r>
        <w:t>софинансирования</w:t>
      </w:r>
      <w:proofErr w:type="spellEnd"/>
      <w:r>
        <w:t xml:space="preserve"> Забайкальским краем объема расходного обязательства муниципального образования составляет не более 99%.</w:t>
      </w:r>
    </w:p>
    <w:p w:rsidR="007358DA" w:rsidRDefault="007358DA">
      <w:pPr>
        <w:pStyle w:val="ConsPlusNormal"/>
        <w:spacing w:before="220"/>
        <w:ind w:firstLine="540"/>
        <w:jc w:val="both"/>
      </w:pPr>
      <w:r>
        <w:t>8. Результатами использования субсидий являются:</w:t>
      </w:r>
    </w:p>
    <w:p w:rsidR="007358DA" w:rsidRDefault="007358DA">
      <w:pPr>
        <w:pStyle w:val="ConsPlusNormal"/>
        <w:spacing w:before="220"/>
        <w:ind w:firstLine="540"/>
        <w:jc w:val="both"/>
      </w:pPr>
      <w:r>
        <w:t>достижение целевого показателя, установленного в соответствии с региональным проектом и настоящей государственной программой;</w:t>
      </w:r>
    </w:p>
    <w:p w:rsidR="007358DA" w:rsidRDefault="007358DA">
      <w:pPr>
        <w:pStyle w:val="ConsPlusNormal"/>
        <w:spacing w:before="220"/>
        <w:ind w:firstLine="540"/>
        <w:jc w:val="both"/>
      </w:pPr>
      <w:r>
        <w:t>количество закрытых котельных, переведенных на централизованное теплоснабжение;</w:t>
      </w:r>
    </w:p>
    <w:p w:rsidR="007358DA" w:rsidRDefault="007358DA">
      <w:pPr>
        <w:pStyle w:val="ConsPlusNormal"/>
        <w:spacing w:before="220"/>
        <w:ind w:firstLine="540"/>
        <w:jc w:val="both"/>
      </w:pPr>
      <w:r>
        <w:t>теплотрасса, построенная в микрорайонах "Амурский", "</w:t>
      </w:r>
      <w:proofErr w:type="spellStart"/>
      <w:r>
        <w:t>Витимский</w:t>
      </w:r>
      <w:proofErr w:type="spellEnd"/>
      <w:r>
        <w:t>", "Романовский", "Преображенский".</w:t>
      </w:r>
    </w:p>
    <w:p w:rsidR="007358DA" w:rsidRDefault="007358DA">
      <w:pPr>
        <w:pStyle w:val="ConsPlusNormal"/>
        <w:spacing w:before="220"/>
        <w:ind w:firstLine="540"/>
        <w:jc w:val="both"/>
      </w:pPr>
      <w:r>
        <w:t>Оценка эффективности использования субсидии в отчетном финансовом году осуществляется Министерством путем сравнения плановых и фактически достигнутых городским округом "Город Чита" в отчетном периоде значений, установленных соглашением.</w:t>
      </w:r>
    </w:p>
    <w:p w:rsidR="007358DA" w:rsidRDefault="007358DA">
      <w:pPr>
        <w:pStyle w:val="ConsPlusNormal"/>
        <w:spacing w:before="220"/>
        <w:ind w:firstLine="540"/>
        <w:jc w:val="both"/>
      </w:pPr>
      <w:r>
        <w:lastRenderedPageBreak/>
        <w:t>Перечень результатов использования субсидии определяется в соглашении, при этом значения показателей результативности использования субсидии в соглашении должны соответствовать значениям целевых показателей и индикаторов настоящей государственной программы и регионального проекта.</w:t>
      </w:r>
    </w:p>
    <w:p w:rsidR="007358DA" w:rsidRDefault="007358DA">
      <w:pPr>
        <w:pStyle w:val="ConsPlusNormal"/>
        <w:spacing w:before="220"/>
        <w:ind w:firstLine="540"/>
        <w:jc w:val="both"/>
      </w:pPr>
      <w:r>
        <w:t>9. На основании заявки на финансирование Министерство направляет в Министерство финансов Забайкальского края предложения в кассовый план на очередной месяц в сроки, установленные Министерством финансов Забайкальского края.</w:t>
      </w:r>
    </w:p>
    <w:p w:rsidR="007358DA" w:rsidRDefault="007358DA">
      <w:pPr>
        <w:pStyle w:val="ConsPlusNormal"/>
        <w:spacing w:before="220"/>
        <w:ind w:firstLine="540"/>
        <w:jc w:val="both"/>
      </w:pPr>
      <w:r>
        <w:t>После утверждения кассового плана Министерство в течение пяти рабочих дней направляет заявку на финансирование в Министерство финансов Забайкальского края.</w:t>
      </w:r>
    </w:p>
    <w:p w:rsidR="007358DA" w:rsidRDefault="007358DA">
      <w:pPr>
        <w:pStyle w:val="ConsPlusNormal"/>
        <w:spacing w:before="220"/>
        <w:ind w:firstLine="540"/>
        <w:jc w:val="both"/>
      </w:pPr>
      <w:r>
        <w:t>10. Министерство финансов Забайкальского края после получения заявки на финансирование в установленном порядке перечисляет субсидии на счет Министерства в соответствии с утвержденным кассовым планом.</w:t>
      </w:r>
    </w:p>
    <w:p w:rsidR="007358DA" w:rsidRDefault="007358DA">
      <w:pPr>
        <w:pStyle w:val="ConsPlusNormal"/>
        <w:spacing w:before="220"/>
        <w:ind w:firstLine="540"/>
        <w:jc w:val="both"/>
      </w:pPr>
      <w:r>
        <w:t>11. Перечисление субсидий из бюджета Забайкальского края осуществляется Министерством в установленном порядке на единый счет муниципального образования, открытый финансовому органу городского округа "Город Чита" в Управлении Федерального казначейства по Забайкальскому краю, в течение 5 рабочих дней со дня поступления субсидии на лицевой счет Министерства.</w:t>
      </w:r>
    </w:p>
    <w:p w:rsidR="007358DA" w:rsidRDefault="007358DA">
      <w:pPr>
        <w:pStyle w:val="ConsPlusNormal"/>
        <w:spacing w:before="220"/>
        <w:ind w:firstLine="540"/>
        <w:jc w:val="both"/>
      </w:pPr>
      <w:r>
        <w:t xml:space="preserve">12. Администрация городского округа "Город Чита" представляет в Министерство отчеты об использовании субсидий </w:t>
      </w:r>
      <w:proofErr w:type="gramStart"/>
      <w:r>
        <w:t>и</w:t>
      </w:r>
      <w:proofErr w:type="gramEnd"/>
      <w:r>
        <w:t xml:space="preserve"> о достигнутых значениях показателей результативности предоставления субсидий ежемесячно в срок до 10-го числа месяца, следующего за отчетным, по формам, предусмотренным в соглашении.</w:t>
      </w:r>
    </w:p>
    <w:p w:rsidR="007358DA" w:rsidRDefault="007358DA">
      <w:pPr>
        <w:pStyle w:val="ConsPlusNormal"/>
        <w:spacing w:before="220"/>
        <w:ind w:firstLine="540"/>
        <w:jc w:val="both"/>
      </w:pPr>
      <w:r>
        <w:t xml:space="preserve">Министерство в срок не позднее 1 апреля года, следующего за отчетным, представляет в Министерство финансов Забайкальского края отчет об использовании субсидий </w:t>
      </w:r>
      <w:proofErr w:type="gramStart"/>
      <w:r>
        <w:t>и</w:t>
      </w:r>
      <w:proofErr w:type="gramEnd"/>
      <w:r>
        <w:t xml:space="preserve"> о достигнутых значениях показателей результативности предоставления субсидий за отчетный финансовый год.</w:t>
      </w:r>
    </w:p>
    <w:p w:rsidR="007358DA" w:rsidRDefault="007358DA">
      <w:pPr>
        <w:pStyle w:val="ConsPlusNormal"/>
        <w:spacing w:before="220"/>
        <w:ind w:firstLine="540"/>
        <w:jc w:val="both"/>
      </w:pPr>
      <w:r>
        <w:t>13. Не использованные по состоянию на 1 января текущего финансового года субсидии, имеющие целевое назначение, подлежат возврату в доход бюджета Забайкальского края в течение первых 15 рабочих дней текущего финансового года.</w:t>
      </w:r>
    </w:p>
    <w:p w:rsidR="007358DA" w:rsidRDefault="007358DA">
      <w:pPr>
        <w:pStyle w:val="ConsPlusNormal"/>
        <w:spacing w:before="220"/>
        <w:ind w:firstLine="540"/>
        <w:jc w:val="both"/>
      </w:pPr>
      <w:r>
        <w:t xml:space="preserve">В случае </w:t>
      </w:r>
      <w:proofErr w:type="spellStart"/>
      <w:r>
        <w:t>неперечисления</w:t>
      </w:r>
      <w:proofErr w:type="spellEnd"/>
      <w:r>
        <w:t xml:space="preserve"> в установленные сроки неиспользованных субсидий в доход бюджета Забайкальского края указанные средства подлежат взысканию в доход бюджета Забайкальского края в соответствии с бюджетным законодательством.</w:t>
      </w:r>
    </w:p>
    <w:p w:rsidR="007358DA" w:rsidRDefault="007358DA">
      <w:pPr>
        <w:pStyle w:val="ConsPlusNormal"/>
        <w:spacing w:before="220"/>
        <w:ind w:firstLine="540"/>
        <w:jc w:val="both"/>
      </w:pPr>
      <w:r>
        <w:t xml:space="preserve">14. </w:t>
      </w:r>
      <w:proofErr w:type="gramStart"/>
      <w:r>
        <w:t xml:space="preserve">Министерство принимает решение о наличии потребности в неиспользованных субсидиях в соответствии с </w:t>
      </w:r>
      <w:hyperlink r:id="rId125" w:history="1">
        <w:r>
          <w:rPr>
            <w:color w:val="0000FF"/>
          </w:rPr>
          <w:t>Порядком</w:t>
        </w:r>
      </w:hyperlink>
      <w:r>
        <w:t xml:space="preserve"> принятия главными администраторами средств бюджета Забайкальского края решений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назначение, не использованных в отчетном финансовом году, утвержденным постановлением Правительства Забайкальского края от 27 апреля 2017 года N</w:t>
      </w:r>
      <w:proofErr w:type="gramEnd"/>
      <w:r>
        <w:t xml:space="preserve"> 151.</w:t>
      </w:r>
    </w:p>
    <w:p w:rsidR="007358DA" w:rsidRDefault="007358DA">
      <w:pPr>
        <w:pStyle w:val="ConsPlusNormal"/>
        <w:spacing w:before="220"/>
        <w:ind w:firstLine="540"/>
        <w:jc w:val="both"/>
      </w:pPr>
      <w:r>
        <w:t xml:space="preserve">15. </w:t>
      </w:r>
      <w:proofErr w:type="gramStart"/>
      <w:r>
        <w:t>Контроль за</w:t>
      </w:r>
      <w:proofErr w:type="gramEnd"/>
      <w:r>
        <w:t xml:space="preserve"> целевым использованием субсидий, порядком и соблюдением условий их предоставления осуществляется соответствующими органами государственного финансового контроля Забайкальского края и Министерством.</w:t>
      </w:r>
    </w:p>
    <w:p w:rsidR="007358DA" w:rsidRDefault="007358DA">
      <w:pPr>
        <w:pStyle w:val="ConsPlusNormal"/>
        <w:spacing w:before="220"/>
        <w:ind w:firstLine="540"/>
        <w:jc w:val="both"/>
      </w:pPr>
      <w:r>
        <w:t xml:space="preserve">16. Субсидии </w:t>
      </w:r>
      <w:proofErr w:type="gramStart"/>
      <w:r>
        <w:t>носят целевой характер и не могут</w:t>
      </w:r>
      <w:proofErr w:type="gramEnd"/>
      <w:r>
        <w:t xml:space="preserve"> быть использованы на другие цели.</w:t>
      </w:r>
    </w:p>
    <w:p w:rsidR="007358DA" w:rsidRDefault="007358DA">
      <w:pPr>
        <w:pStyle w:val="ConsPlusNormal"/>
        <w:spacing w:before="220"/>
        <w:ind w:firstLine="540"/>
        <w:jc w:val="both"/>
      </w:pPr>
      <w:r>
        <w:t>Органы местного самоуправления городского округа "Город Чита" несут ответственность за целевое использование средств, выделенных из бюджета Забайкальского края на финансирование субсидий, в соответствии с действующим законодательством.</w:t>
      </w:r>
    </w:p>
    <w:p w:rsidR="007358DA" w:rsidRDefault="007358DA">
      <w:pPr>
        <w:pStyle w:val="ConsPlusNormal"/>
        <w:jc w:val="both"/>
      </w:pPr>
    </w:p>
    <w:p w:rsidR="007358DA" w:rsidRDefault="007358DA">
      <w:pPr>
        <w:pStyle w:val="ConsPlusTitle"/>
        <w:jc w:val="center"/>
        <w:outlineLvl w:val="3"/>
      </w:pPr>
      <w:r>
        <w:lastRenderedPageBreak/>
        <w:t>ПОРЯДОК</w:t>
      </w:r>
    </w:p>
    <w:p w:rsidR="007358DA" w:rsidRDefault="007358DA">
      <w:pPr>
        <w:pStyle w:val="ConsPlusTitle"/>
        <w:jc w:val="center"/>
      </w:pPr>
      <w:r>
        <w:t>ПРЕДОСТАВЛЕНИЯ И РАСПРЕДЕЛЕНИЯ СУБСИДИЙ ИЗ БЮДЖЕТА</w:t>
      </w:r>
    </w:p>
    <w:p w:rsidR="007358DA" w:rsidRDefault="007358DA">
      <w:pPr>
        <w:pStyle w:val="ConsPlusTitle"/>
        <w:jc w:val="center"/>
      </w:pPr>
      <w:r>
        <w:t>ЗАБАЙКАЛЬСКОГО КРАЯ БЮДЖЕТАМ МУНИЦИПАЛЬНЫХ РАЙОНОВ,</w:t>
      </w:r>
    </w:p>
    <w:p w:rsidR="007358DA" w:rsidRDefault="007358DA">
      <w:pPr>
        <w:pStyle w:val="ConsPlusTitle"/>
        <w:jc w:val="center"/>
      </w:pPr>
      <w:r>
        <w:t>МУНИЦИПАЛЬНЫХ И ГОРОДСКИХ ОКРУГОВ ЗАБАЙКАЛЬСКОГО КРАЯ</w:t>
      </w:r>
    </w:p>
    <w:p w:rsidR="007358DA" w:rsidRDefault="007358DA">
      <w:pPr>
        <w:pStyle w:val="ConsPlusTitle"/>
        <w:jc w:val="center"/>
      </w:pPr>
      <w:r>
        <w:t>НА РЕАЛИЗАЦИЮ МЕРОПРИЯТИЙ НА ПРОВЕДЕНИЕ КАДАСТРОВЫХ РАБОТ</w:t>
      </w:r>
    </w:p>
    <w:p w:rsidR="007358DA" w:rsidRDefault="007358DA">
      <w:pPr>
        <w:pStyle w:val="ConsPlusTitle"/>
        <w:jc w:val="center"/>
      </w:pPr>
      <w:r>
        <w:t>ПО ОБРАЗОВАНИЮ ЗЕМЕЛЬНЫХ УЧАСТКОВ, ЗАНЯТЫХ СКОТОМОГИЛЬНИКАМИ</w:t>
      </w:r>
    </w:p>
    <w:p w:rsidR="007358DA" w:rsidRDefault="007358DA">
      <w:pPr>
        <w:pStyle w:val="ConsPlusTitle"/>
        <w:jc w:val="center"/>
      </w:pPr>
      <w:r>
        <w:t xml:space="preserve">(БИОТЕРМИЧЕСКИМИ ЯМАМИ), И НА ИЗГОТОВЛЕНИЕ </w:t>
      </w:r>
      <w:proofErr w:type="gramStart"/>
      <w:r>
        <w:t>ТЕХНИЧЕСКИХ</w:t>
      </w:r>
      <w:proofErr w:type="gramEnd"/>
    </w:p>
    <w:p w:rsidR="007358DA" w:rsidRDefault="007358DA">
      <w:pPr>
        <w:pStyle w:val="ConsPlusTitle"/>
        <w:jc w:val="center"/>
      </w:pPr>
      <w:r>
        <w:t>ПЛАНОВ НА БЕСХОЗЯЙНЫЕ СКОТОМОГИЛЬНИКИ (БИОТЕРМИЧЕСКИЕ ЯМЫ)</w:t>
      </w:r>
    </w:p>
    <w:p w:rsidR="007358DA" w:rsidRDefault="007358DA">
      <w:pPr>
        <w:pStyle w:val="ConsPlusNormal"/>
        <w:jc w:val="both"/>
      </w:pPr>
    </w:p>
    <w:p w:rsidR="007358DA" w:rsidRDefault="007358DA">
      <w:pPr>
        <w:pStyle w:val="ConsPlusNormal"/>
        <w:ind w:firstLine="540"/>
        <w:jc w:val="both"/>
      </w:pPr>
      <w:r>
        <w:t xml:space="preserve">1. </w:t>
      </w:r>
      <w:proofErr w:type="gramStart"/>
      <w:r>
        <w:t>Настоящий Порядок определяет цели, условия и порядок предоставления и распределения субсидий из бюджета Забайкальского края бюджетам муниципальных районов, муниципальных и городских округов Забайкальского края (далее - муниципальные образования) в рамках реализации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 (далее - субсидии), критерии отбора муниципальных образований для</w:t>
      </w:r>
      <w:proofErr w:type="gramEnd"/>
      <w:r>
        <w:t xml:space="preserve"> предоставления субсидий.</w:t>
      </w:r>
    </w:p>
    <w:p w:rsidR="007358DA" w:rsidRDefault="007358DA">
      <w:pPr>
        <w:pStyle w:val="ConsPlusNormal"/>
        <w:spacing w:before="220"/>
        <w:ind w:firstLine="540"/>
        <w:jc w:val="both"/>
      </w:pPr>
      <w:bookmarkStart w:id="14" w:name="P907"/>
      <w:bookmarkEnd w:id="14"/>
      <w:r>
        <w:t xml:space="preserve">2. </w:t>
      </w:r>
      <w:proofErr w:type="gramStart"/>
      <w:r>
        <w:t xml:space="preserve">Целью предоставления субсидий является </w:t>
      </w:r>
      <w:proofErr w:type="spellStart"/>
      <w:r>
        <w:t>софинансирование</w:t>
      </w:r>
      <w:proofErr w:type="spellEnd"/>
      <w:r>
        <w:t xml:space="preserve"> расходных обязательств муниципальных образований, возникающих при выполнении ими полномочий по организации мероприятий на проведение кадастровых работ по образованию земельных участков, занятых скотомогильниками (биотермическими ямами), и на изготовление технических планов на бесхозяйные скотомогильники (биотермические ямы) в границах муниципальных образований, направленных на снижение количества бесхозяйных скотомогильников (биотермических ям), в рамках реализации настоящей подпрограммы и Плана мероприятий по</w:t>
      </w:r>
      <w:proofErr w:type="gramEnd"/>
      <w:r>
        <w:t xml:space="preserve"> оформлению в собственность Забайкальского края скотомогильников (биотермических ям), утвержденного распоряжением Правительства Забайкальского края от 18 июня 2021 года N 151-р (далее - План мероприятий).</w:t>
      </w:r>
    </w:p>
    <w:p w:rsidR="007358DA" w:rsidRDefault="007358DA">
      <w:pPr>
        <w:pStyle w:val="ConsPlusNormal"/>
        <w:spacing w:before="220"/>
        <w:ind w:firstLine="540"/>
        <w:jc w:val="both"/>
      </w:pPr>
      <w:r>
        <w:t>Субсидии предоставляются по следующим направлениям:</w:t>
      </w:r>
    </w:p>
    <w:p w:rsidR="007358DA" w:rsidRDefault="007358DA">
      <w:pPr>
        <w:pStyle w:val="ConsPlusNormal"/>
        <w:spacing w:before="220"/>
        <w:ind w:firstLine="540"/>
        <w:jc w:val="both"/>
      </w:pPr>
      <w:r>
        <w:t>1) организация проведения кадастровых работ по образованию земельных участков, занятых скотомогильниками (биотермическими ямами) в границах муниципальных образований;</w:t>
      </w:r>
    </w:p>
    <w:p w:rsidR="007358DA" w:rsidRDefault="007358DA">
      <w:pPr>
        <w:pStyle w:val="ConsPlusNormal"/>
        <w:spacing w:before="220"/>
        <w:ind w:firstLine="540"/>
        <w:jc w:val="both"/>
      </w:pPr>
      <w:r>
        <w:t>2) обеспечение изготовления технических планов на бесхозяйные скотомогильники (биотермические ямы) в границах муниципальных образований.</w:t>
      </w:r>
    </w:p>
    <w:p w:rsidR="007358DA" w:rsidRDefault="007358DA">
      <w:pPr>
        <w:pStyle w:val="ConsPlusNormal"/>
        <w:spacing w:before="220"/>
        <w:ind w:firstLine="540"/>
        <w:jc w:val="both"/>
      </w:pPr>
      <w:r>
        <w:t xml:space="preserve">3. </w:t>
      </w:r>
      <w:proofErr w:type="gramStart"/>
      <w:r>
        <w:t xml:space="preserve">Субсидии предоставляются Государственной ветеринарной службой Забайкальского края (далее - Служба) из бюджета Забайкальского края в пределах бюджетных ассигнований, предусмотренных законом Забайкальского края о бюджете Забайкальского края на соответствующий финансовый год и плановый период, и лимитов бюджетных обязательств, доведенных до Службы как главного распорядителя бюджетных средств субсидий, на цели, указанные в </w:t>
      </w:r>
      <w:hyperlink w:anchor="P907" w:history="1">
        <w:r>
          <w:rPr>
            <w:color w:val="0000FF"/>
          </w:rPr>
          <w:t>пункте 2</w:t>
        </w:r>
      </w:hyperlink>
      <w:r>
        <w:t xml:space="preserve"> настоящего Порядка.</w:t>
      </w:r>
      <w:proofErr w:type="gramEnd"/>
    </w:p>
    <w:p w:rsidR="007358DA" w:rsidRDefault="007358DA">
      <w:pPr>
        <w:pStyle w:val="ConsPlusNormal"/>
        <w:spacing w:before="220"/>
        <w:ind w:firstLine="540"/>
        <w:jc w:val="both"/>
      </w:pPr>
      <w:r>
        <w:t>4. Субсидии предоставляются при условии наличия:</w:t>
      </w:r>
    </w:p>
    <w:p w:rsidR="007358DA" w:rsidRDefault="007358DA">
      <w:pPr>
        <w:pStyle w:val="ConsPlusNormal"/>
        <w:spacing w:before="220"/>
        <w:ind w:firstLine="540"/>
        <w:jc w:val="both"/>
      </w:pPr>
      <w:r>
        <w:t xml:space="preserve">1) соглашения о предоставлении субсидии, заключенного между Службой и администрацией муниципального образования, предусматривающего обязательства муниципального образования по исполнению расходных обязательств, в целях </w:t>
      </w:r>
      <w:proofErr w:type="spellStart"/>
      <w:r>
        <w:t>софинансирования</w:t>
      </w:r>
      <w:proofErr w:type="spellEnd"/>
      <w:r>
        <w:t xml:space="preserve"> которых предоставляется субсидия, и ответственность за неисполнение предусмотренных указанным соглашением обязательств (далее - соглашение);</w:t>
      </w:r>
    </w:p>
    <w:p w:rsidR="007358DA" w:rsidRDefault="007358DA">
      <w:pPr>
        <w:pStyle w:val="ConsPlusNormal"/>
        <w:spacing w:before="220"/>
        <w:ind w:firstLine="540"/>
        <w:jc w:val="both"/>
      </w:pPr>
      <w:r>
        <w:t xml:space="preserve">2) в бюджете муниципального образования (сводной бюджетной росписи муниципального образования) бюджетных ассигнований на исполнение расходного обязательства муниципального образования, в целях </w:t>
      </w:r>
      <w:proofErr w:type="spellStart"/>
      <w:r>
        <w:t>софинансирования</w:t>
      </w:r>
      <w:proofErr w:type="spellEnd"/>
      <w:r>
        <w:t xml:space="preserve"> которого предоставляется субсидия;</w:t>
      </w:r>
    </w:p>
    <w:p w:rsidR="007358DA" w:rsidRDefault="007358DA">
      <w:pPr>
        <w:pStyle w:val="ConsPlusNormal"/>
        <w:spacing w:before="220"/>
        <w:ind w:firstLine="540"/>
        <w:jc w:val="both"/>
      </w:pPr>
      <w:r>
        <w:lastRenderedPageBreak/>
        <w:t>3) заявки муниципального образования на предоставление субсидии по форме, установленной Министерством финансов Забайкальского края (далее - заявка на финансирование);</w:t>
      </w:r>
    </w:p>
    <w:p w:rsidR="007358DA" w:rsidRDefault="007358DA">
      <w:pPr>
        <w:pStyle w:val="ConsPlusNormal"/>
        <w:spacing w:before="220"/>
        <w:ind w:firstLine="540"/>
        <w:jc w:val="both"/>
      </w:pPr>
      <w:r>
        <w:t>4) копий муниципальных контрактов, заверенных в установленном порядке, на выполнение мероприятий, указанных в заявке на финансирование.</w:t>
      </w:r>
    </w:p>
    <w:p w:rsidR="007358DA" w:rsidRDefault="007358DA">
      <w:pPr>
        <w:pStyle w:val="ConsPlusNormal"/>
        <w:spacing w:before="220"/>
        <w:ind w:firstLine="540"/>
        <w:jc w:val="both"/>
      </w:pPr>
      <w:bookmarkStart w:id="15" w:name="P917"/>
      <w:bookmarkEnd w:id="15"/>
      <w:r>
        <w:t>5. Критериями отбора муниципальных образований для предоставления субсидий являются:</w:t>
      </w:r>
    </w:p>
    <w:p w:rsidR="007358DA" w:rsidRDefault="007358DA">
      <w:pPr>
        <w:pStyle w:val="ConsPlusNormal"/>
        <w:spacing w:before="220"/>
        <w:ind w:firstLine="540"/>
        <w:jc w:val="both"/>
      </w:pPr>
      <w:r>
        <w:t>1) наличие на территории муниципального образования скотомогильников (биотермических ям), расположенных на земельных участках, не оформленных в соответствии с требованиями действующего законодательства;</w:t>
      </w:r>
    </w:p>
    <w:p w:rsidR="007358DA" w:rsidRDefault="007358DA">
      <w:pPr>
        <w:pStyle w:val="ConsPlusNormal"/>
        <w:spacing w:before="220"/>
        <w:ind w:firstLine="540"/>
        <w:jc w:val="both"/>
      </w:pPr>
      <w:r>
        <w:t>2) наличие в муниципальном образовании территорий, планируемых для размещения скотомогильников (биотермических ям).</w:t>
      </w:r>
    </w:p>
    <w:p w:rsidR="007358DA" w:rsidRDefault="007358DA">
      <w:pPr>
        <w:pStyle w:val="ConsPlusNormal"/>
        <w:spacing w:before="220"/>
        <w:ind w:firstLine="540"/>
        <w:jc w:val="both"/>
      </w:pPr>
      <w:bookmarkStart w:id="16" w:name="P920"/>
      <w:bookmarkEnd w:id="16"/>
      <w:r>
        <w:t>6. Для участия в отборе на предоставление субсидии муниципальные образования направляют в Службу в срок не позднее 1 ноября года, предшествующего году предоставления субсидии, следующие документы (далее - документы):</w:t>
      </w:r>
    </w:p>
    <w:p w:rsidR="007358DA" w:rsidRDefault="007358DA">
      <w:pPr>
        <w:pStyle w:val="ConsPlusNormal"/>
        <w:spacing w:before="220"/>
        <w:ind w:firstLine="540"/>
        <w:jc w:val="both"/>
      </w:pPr>
      <w:r>
        <w:t>1) заявление, подписанное руководителем администрации муниципального образования или лицом, действующим от его имени, с представлением документа, подтверждающего полномочия;</w:t>
      </w:r>
    </w:p>
    <w:p w:rsidR="007358DA" w:rsidRDefault="007358DA">
      <w:pPr>
        <w:pStyle w:val="ConsPlusNormal"/>
        <w:spacing w:before="220"/>
        <w:ind w:firstLine="540"/>
        <w:jc w:val="both"/>
      </w:pPr>
      <w:r>
        <w:t>2) расчет (обоснование) размера субсидии исходя из значения результата использования субсидии;</w:t>
      </w:r>
    </w:p>
    <w:p w:rsidR="007358DA" w:rsidRDefault="007358DA">
      <w:pPr>
        <w:pStyle w:val="ConsPlusNormal"/>
        <w:spacing w:before="220"/>
        <w:ind w:firstLine="540"/>
        <w:jc w:val="both"/>
      </w:pPr>
      <w:r>
        <w:t>3) заявку на финансирование;</w:t>
      </w:r>
    </w:p>
    <w:p w:rsidR="007358DA" w:rsidRDefault="007358DA">
      <w:pPr>
        <w:pStyle w:val="ConsPlusNormal"/>
        <w:spacing w:before="220"/>
        <w:ind w:firstLine="540"/>
        <w:jc w:val="both"/>
      </w:pPr>
      <w:r>
        <w:t>4) копии муниципальных контрактов, заверенных в установленном порядке, на выполнение мероприятий, указанных в заявке на финансирование. В случае представления копий муниципальных контрактов ранее их повторное представление не требуется;</w:t>
      </w:r>
    </w:p>
    <w:p w:rsidR="007358DA" w:rsidRDefault="007358DA">
      <w:pPr>
        <w:pStyle w:val="ConsPlusNormal"/>
        <w:spacing w:before="220"/>
        <w:ind w:firstLine="540"/>
        <w:jc w:val="both"/>
      </w:pPr>
      <w:proofErr w:type="gramStart"/>
      <w:r>
        <w:t xml:space="preserve">5) выписки из бюджетов муниципальных образований о размерах средств, предусмотренных в бюджетах муниципальных образований, или справки о размере средств, планируемых к выделению из бюджетов муниципальных образований на исполнение расходных обязательств муниципальных образований, в целях </w:t>
      </w:r>
      <w:proofErr w:type="spellStart"/>
      <w:r>
        <w:t>софинансирования</w:t>
      </w:r>
      <w:proofErr w:type="spellEnd"/>
      <w:r>
        <w:t xml:space="preserve"> которых предоставляется субсидия, за подписью руководителей администраций муниципальных образований или лиц, действующих от их имени (с представлением документов, подтверждающих полномочия), и руководителей финансовых органов муниципальных</w:t>
      </w:r>
      <w:proofErr w:type="gramEnd"/>
      <w:r>
        <w:t xml:space="preserve"> образований;</w:t>
      </w:r>
    </w:p>
    <w:p w:rsidR="007358DA" w:rsidRDefault="007358DA">
      <w:pPr>
        <w:pStyle w:val="ConsPlusNormal"/>
        <w:spacing w:before="220"/>
        <w:ind w:firstLine="540"/>
        <w:jc w:val="both"/>
      </w:pPr>
      <w:r>
        <w:t>6) сообщения муниципальных образований, содержащие сведения о наличии на территории муниципальных образований скотомогильников (биотермических ям), под которыми земельные участки не оформлены в соответствии с требованиями действующего законодательства, с приложением выписок из Единого государственного реестра недвижимости (при наличии);</w:t>
      </w:r>
    </w:p>
    <w:p w:rsidR="007358DA" w:rsidRDefault="007358DA">
      <w:pPr>
        <w:pStyle w:val="ConsPlusNormal"/>
        <w:spacing w:before="220"/>
        <w:ind w:firstLine="540"/>
        <w:jc w:val="both"/>
      </w:pPr>
      <w:r>
        <w:t>7) справки о территориях, планируемых для размещения скотомогильников (биотермических ям), с приложением выписки из документов территориального планирования (при наличии).</w:t>
      </w:r>
    </w:p>
    <w:p w:rsidR="007358DA" w:rsidRDefault="007358DA">
      <w:pPr>
        <w:pStyle w:val="ConsPlusNormal"/>
        <w:spacing w:before="220"/>
        <w:ind w:firstLine="540"/>
        <w:jc w:val="both"/>
      </w:pPr>
      <w:r>
        <w:t xml:space="preserve">7. Служба </w:t>
      </w:r>
      <w:proofErr w:type="gramStart"/>
      <w:r>
        <w:t>регистрирует представленные документы в день их поступления и по результатам рассмотрения документов в течение 15 рабочих дней со дня регистрации заявления принимает</w:t>
      </w:r>
      <w:proofErr w:type="gramEnd"/>
      <w:r>
        <w:t xml:space="preserve"> решение о предоставлении субсидий либо об отказе в предоставлении субсидий.</w:t>
      </w:r>
    </w:p>
    <w:p w:rsidR="007358DA" w:rsidRDefault="007358DA">
      <w:pPr>
        <w:pStyle w:val="ConsPlusNormal"/>
        <w:spacing w:before="220"/>
        <w:ind w:firstLine="540"/>
        <w:jc w:val="both"/>
      </w:pPr>
      <w:r>
        <w:t>8. Основаниями для отказа в предоставлении субсидий являются:</w:t>
      </w:r>
    </w:p>
    <w:p w:rsidR="007358DA" w:rsidRDefault="007358DA">
      <w:pPr>
        <w:pStyle w:val="ConsPlusNormal"/>
        <w:spacing w:before="220"/>
        <w:ind w:firstLine="540"/>
        <w:jc w:val="both"/>
      </w:pPr>
      <w:r>
        <w:lastRenderedPageBreak/>
        <w:t xml:space="preserve">1) несоответствие муниципального образования критериям отбора, установленным </w:t>
      </w:r>
      <w:hyperlink w:anchor="P917" w:history="1">
        <w:r>
          <w:rPr>
            <w:color w:val="0000FF"/>
          </w:rPr>
          <w:t>пунктом 5</w:t>
        </w:r>
      </w:hyperlink>
      <w:r>
        <w:t xml:space="preserve"> настоящего Порядка;</w:t>
      </w:r>
    </w:p>
    <w:p w:rsidR="007358DA" w:rsidRDefault="007358DA">
      <w:pPr>
        <w:pStyle w:val="ConsPlusNormal"/>
        <w:spacing w:before="220"/>
        <w:ind w:firstLine="540"/>
        <w:jc w:val="both"/>
      </w:pPr>
      <w:r>
        <w:t>2) непредставление (представление не в полном объеме) документов.</w:t>
      </w:r>
    </w:p>
    <w:p w:rsidR="007358DA" w:rsidRDefault="007358DA">
      <w:pPr>
        <w:pStyle w:val="ConsPlusNormal"/>
        <w:spacing w:before="220"/>
        <w:ind w:firstLine="540"/>
        <w:jc w:val="both"/>
      </w:pPr>
      <w:r>
        <w:t xml:space="preserve">После устранения обстоятельств, послуживших основаниями для отказа в предоставлении субсидий, муниципальное образование вправе обратиться повторно в Министерство для предоставления субсидии в случае соблюдения срока, установленного абзацем первым </w:t>
      </w:r>
      <w:hyperlink w:anchor="P920" w:history="1">
        <w:r>
          <w:rPr>
            <w:color w:val="0000FF"/>
          </w:rPr>
          <w:t>пункта 6</w:t>
        </w:r>
      </w:hyperlink>
      <w:r>
        <w:t xml:space="preserve"> настоящего Порядка.</w:t>
      </w:r>
    </w:p>
    <w:p w:rsidR="007358DA" w:rsidRDefault="007358DA">
      <w:pPr>
        <w:pStyle w:val="ConsPlusNormal"/>
        <w:spacing w:before="220"/>
        <w:ind w:firstLine="540"/>
        <w:jc w:val="both"/>
      </w:pPr>
      <w:r>
        <w:t>9. Субсидии распределяются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7358DA" w:rsidRDefault="007358DA">
      <w:pPr>
        <w:pStyle w:val="ConsPlusNormal"/>
        <w:jc w:val="both"/>
      </w:pPr>
    </w:p>
    <w:p w:rsidR="007358DA" w:rsidRDefault="007358DA">
      <w:pPr>
        <w:pStyle w:val="ConsPlusNormal"/>
        <w:jc w:val="center"/>
      </w:pPr>
      <w:proofErr w:type="spellStart"/>
      <w:r>
        <w:t>С</w:t>
      </w:r>
      <w:proofErr w:type="gramStart"/>
      <w:r>
        <w:rPr>
          <w:vertAlign w:val="subscript"/>
        </w:rPr>
        <w:t>i</w:t>
      </w:r>
      <w:proofErr w:type="spellEnd"/>
      <w:proofErr w:type="gramEnd"/>
      <w:r>
        <w:t xml:space="preserve"> = </w:t>
      </w:r>
      <w:proofErr w:type="spellStart"/>
      <w:r>
        <w:t>РОС</w:t>
      </w:r>
      <w:r>
        <w:rPr>
          <w:vertAlign w:val="subscript"/>
        </w:rPr>
        <w:t>i</w:t>
      </w:r>
      <w:proofErr w:type="spellEnd"/>
      <w:r>
        <w:t xml:space="preserve"> x </w:t>
      </w:r>
      <w:proofErr w:type="spellStart"/>
      <w:r>
        <w:t>УС</w:t>
      </w:r>
      <w:r>
        <w:rPr>
          <w:vertAlign w:val="subscript"/>
        </w:rPr>
        <w:t>i</w:t>
      </w:r>
      <w:proofErr w:type="spellEnd"/>
      <w:r>
        <w:t>, где:</w:t>
      </w:r>
    </w:p>
    <w:p w:rsidR="007358DA" w:rsidRDefault="007358DA">
      <w:pPr>
        <w:pStyle w:val="ConsPlusNormal"/>
        <w:jc w:val="both"/>
      </w:pPr>
    </w:p>
    <w:p w:rsidR="007358DA" w:rsidRDefault="007358DA">
      <w:pPr>
        <w:pStyle w:val="ConsPlusNormal"/>
        <w:ind w:firstLine="540"/>
        <w:jc w:val="both"/>
      </w:pPr>
      <w:proofErr w:type="spellStart"/>
      <w:r>
        <w:t>С</w:t>
      </w:r>
      <w:proofErr w:type="gramStart"/>
      <w:r>
        <w:rPr>
          <w:vertAlign w:val="subscript"/>
        </w:rPr>
        <w:t>i</w:t>
      </w:r>
      <w:proofErr w:type="spellEnd"/>
      <w:proofErr w:type="gramEnd"/>
      <w:r>
        <w:t xml:space="preserve"> - объем субсидии бюджету i-</w:t>
      </w:r>
      <w:proofErr w:type="spellStart"/>
      <w:r>
        <w:t>го</w:t>
      </w:r>
      <w:proofErr w:type="spellEnd"/>
      <w:r>
        <w:t xml:space="preserve"> муниципального образования;</w:t>
      </w:r>
    </w:p>
    <w:p w:rsidR="007358DA" w:rsidRDefault="007358DA">
      <w:pPr>
        <w:pStyle w:val="ConsPlusNormal"/>
        <w:spacing w:before="220"/>
        <w:ind w:firstLine="540"/>
        <w:jc w:val="both"/>
      </w:pPr>
      <w:proofErr w:type="spellStart"/>
      <w:r>
        <w:t>РОС</w:t>
      </w:r>
      <w:proofErr w:type="gramStart"/>
      <w:r>
        <w:rPr>
          <w:vertAlign w:val="subscript"/>
        </w:rPr>
        <w:t>i</w:t>
      </w:r>
      <w:proofErr w:type="spellEnd"/>
      <w:proofErr w:type="gramEnd"/>
      <w:r>
        <w:t xml:space="preserve"> - расчетный объем расходов, необходимый для достижения значений результатов использования субсидии i-м муниципальным образованием;</w:t>
      </w:r>
    </w:p>
    <w:p w:rsidR="007358DA" w:rsidRDefault="007358DA">
      <w:pPr>
        <w:pStyle w:val="ConsPlusNormal"/>
        <w:spacing w:before="220"/>
        <w:ind w:firstLine="540"/>
        <w:jc w:val="both"/>
      </w:pPr>
      <w:proofErr w:type="spellStart"/>
      <w:r>
        <w:t>УС</w:t>
      </w:r>
      <w:proofErr w:type="gramStart"/>
      <w:r>
        <w:rPr>
          <w:vertAlign w:val="subscript"/>
        </w:rPr>
        <w:t>i</w:t>
      </w:r>
      <w:proofErr w:type="spellEnd"/>
      <w:proofErr w:type="gramEnd"/>
      <w:r>
        <w:t xml:space="preserve"> - предельный уровень </w:t>
      </w:r>
      <w:proofErr w:type="spellStart"/>
      <w:r>
        <w:t>софинансирования</w:t>
      </w:r>
      <w:proofErr w:type="spellEnd"/>
      <w:r>
        <w:t xml:space="preserve"> для i-</w:t>
      </w:r>
      <w:proofErr w:type="spellStart"/>
      <w:r>
        <w:t>го</w:t>
      </w:r>
      <w:proofErr w:type="spellEnd"/>
      <w:r>
        <w:t xml:space="preserve"> муниципального образования;</w:t>
      </w:r>
    </w:p>
    <w:p w:rsidR="007358DA" w:rsidRDefault="007358DA">
      <w:pPr>
        <w:pStyle w:val="ConsPlusNormal"/>
        <w:spacing w:before="220"/>
        <w:ind w:firstLine="540"/>
        <w:jc w:val="both"/>
      </w:pPr>
      <w:proofErr w:type="spellStart"/>
      <w:r>
        <w:t>РОС</w:t>
      </w:r>
      <w:proofErr w:type="gramStart"/>
      <w:r>
        <w:rPr>
          <w:vertAlign w:val="subscript"/>
        </w:rPr>
        <w:t>i</w:t>
      </w:r>
      <w:proofErr w:type="spellEnd"/>
      <w:proofErr w:type="gramEnd"/>
      <w:r>
        <w:t xml:space="preserve"> определяется по формуле:</w:t>
      </w:r>
    </w:p>
    <w:p w:rsidR="007358DA" w:rsidRDefault="007358DA">
      <w:pPr>
        <w:pStyle w:val="ConsPlusNormal"/>
        <w:jc w:val="both"/>
      </w:pPr>
    </w:p>
    <w:p w:rsidR="007358DA" w:rsidRDefault="007358DA">
      <w:pPr>
        <w:pStyle w:val="ConsPlusNormal"/>
        <w:jc w:val="center"/>
      </w:pPr>
      <w:proofErr w:type="spellStart"/>
      <w:r>
        <w:t>РОС</w:t>
      </w:r>
      <w:proofErr w:type="gramStart"/>
      <w:r>
        <w:rPr>
          <w:vertAlign w:val="subscript"/>
        </w:rPr>
        <w:t>i</w:t>
      </w:r>
      <w:proofErr w:type="spellEnd"/>
      <w:proofErr w:type="gramEnd"/>
      <w:r>
        <w:t xml:space="preserve"> = </w:t>
      </w:r>
      <w:proofErr w:type="spellStart"/>
      <w:r>
        <w:t>S</w:t>
      </w:r>
      <w:r>
        <w:rPr>
          <w:vertAlign w:val="subscript"/>
        </w:rPr>
        <w:t>i</w:t>
      </w:r>
      <w:proofErr w:type="spellEnd"/>
      <w:r>
        <w:t xml:space="preserve"> x R</w:t>
      </w:r>
      <w:r>
        <w:rPr>
          <w:vertAlign w:val="subscript"/>
        </w:rPr>
        <w:t>1</w:t>
      </w:r>
      <w:r>
        <w:t xml:space="preserve"> + </w:t>
      </w:r>
      <w:proofErr w:type="spellStart"/>
      <w:r>
        <w:t>S</w:t>
      </w:r>
      <w:r>
        <w:rPr>
          <w:vertAlign w:val="subscript"/>
        </w:rPr>
        <w:t>i</w:t>
      </w:r>
      <w:proofErr w:type="spellEnd"/>
      <w:r>
        <w:t xml:space="preserve"> x R</w:t>
      </w:r>
      <w:r>
        <w:rPr>
          <w:vertAlign w:val="subscript"/>
        </w:rPr>
        <w:t>2</w:t>
      </w:r>
      <w:r>
        <w:t>, где:</w:t>
      </w:r>
    </w:p>
    <w:p w:rsidR="007358DA" w:rsidRDefault="007358DA">
      <w:pPr>
        <w:pStyle w:val="ConsPlusNormal"/>
        <w:jc w:val="both"/>
      </w:pPr>
    </w:p>
    <w:p w:rsidR="007358DA" w:rsidRDefault="007358DA">
      <w:pPr>
        <w:pStyle w:val="ConsPlusNormal"/>
        <w:ind w:firstLine="540"/>
        <w:jc w:val="both"/>
      </w:pPr>
      <w:proofErr w:type="spellStart"/>
      <w:r>
        <w:t>S</w:t>
      </w:r>
      <w:r>
        <w:rPr>
          <w:vertAlign w:val="subscript"/>
        </w:rPr>
        <w:t>i</w:t>
      </w:r>
      <w:proofErr w:type="spellEnd"/>
      <w:r>
        <w:t xml:space="preserve"> - площадь земельных участков для размещения скотомогильников (биотермических ям), расположенных на территории муниципального образования;</w:t>
      </w:r>
    </w:p>
    <w:p w:rsidR="007358DA" w:rsidRDefault="007358DA">
      <w:pPr>
        <w:pStyle w:val="ConsPlusNormal"/>
        <w:spacing w:before="220"/>
        <w:ind w:firstLine="540"/>
        <w:jc w:val="both"/>
      </w:pPr>
      <w:r>
        <w:t>R</w:t>
      </w:r>
      <w:r>
        <w:rPr>
          <w:vertAlign w:val="subscript"/>
        </w:rPr>
        <w:t>1</w:t>
      </w:r>
      <w:r>
        <w:t xml:space="preserve"> - стоимость кадастровых работ за 1 га определяется в соответствии с заявкой на финансирование муниципального образования;</w:t>
      </w:r>
    </w:p>
    <w:p w:rsidR="007358DA" w:rsidRDefault="007358DA">
      <w:pPr>
        <w:pStyle w:val="ConsPlusNormal"/>
        <w:spacing w:before="220"/>
        <w:ind w:firstLine="540"/>
        <w:jc w:val="both"/>
      </w:pPr>
      <w:r>
        <w:t>R</w:t>
      </w:r>
      <w:r>
        <w:rPr>
          <w:vertAlign w:val="subscript"/>
        </w:rPr>
        <w:t>2</w:t>
      </w:r>
      <w:r>
        <w:t xml:space="preserve"> - стоимость изготовления технических планов определяется в соответствии с заявкой на финансирование муниципального образования.</w:t>
      </w:r>
    </w:p>
    <w:p w:rsidR="007358DA" w:rsidRDefault="007358DA">
      <w:pPr>
        <w:pStyle w:val="ConsPlusNormal"/>
        <w:spacing w:before="220"/>
        <w:ind w:firstLine="540"/>
        <w:jc w:val="both"/>
      </w:pPr>
      <w:r>
        <w:t xml:space="preserve">10. Размер предельного уровня </w:t>
      </w:r>
      <w:proofErr w:type="spellStart"/>
      <w:r>
        <w:t>софинансирования</w:t>
      </w:r>
      <w:proofErr w:type="spellEnd"/>
      <w:r>
        <w:t xml:space="preserve"> Забайкальским краем объема расходных обязательств муниципальных образований составляет не более 99%.</w:t>
      </w:r>
    </w:p>
    <w:p w:rsidR="007358DA" w:rsidRDefault="007358DA">
      <w:pPr>
        <w:pStyle w:val="ConsPlusNormal"/>
        <w:spacing w:before="220"/>
        <w:ind w:firstLine="540"/>
        <w:jc w:val="both"/>
      </w:pPr>
      <w:r>
        <w:t>11. Результатами использования субсидий являются:</w:t>
      </w:r>
    </w:p>
    <w:p w:rsidR="007358DA" w:rsidRDefault="007358DA">
      <w:pPr>
        <w:pStyle w:val="ConsPlusNormal"/>
        <w:spacing w:before="220"/>
        <w:ind w:firstLine="540"/>
        <w:jc w:val="both"/>
      </w:pPr>
      <w:r>
        <w:t>достижение целевого показателя, установленного в соответствии с Планом мероприятий и настоящей государственной программой;</w:t>
      </w:r>
    </w:p>
    <w:p w:rsidR="007358DA" w:rsidRDefault="007358DA">
      <w:pPr>
        <w:pStyle w:val="ConsPlusNormal"/>
        <w:spacing w:before="220"/>
        <w:ind w:firstLine="540"/>
        <w:jc w:val="both"/>
      </w:pPr>
      <w:r>
        <w:t>количество образованных земельных участков, занятых бесхозяйными скотомогильниками (биотермическими ямами);</w:t>
      </w:r>
    </w:p>
    <w:p w:rsidR="007358DA" w:rsidRDefault="007358DA">
      <w:pPr>
        <w:pStyle w:val="ConsPlusNormal"/>
        <w:spacing w:before="220"/>
        <w:ind w:firstLine="540"/>
        <w:jc w:val="both"/>
      </w:pPr>
      <w:r>
        <w:t>количество изготовленных технических планов на бесхозяйные скотомогильники (биотермические ямы).</w:t>
      </w:r>
    </w:p>
    <w:p w:rsidR="007358DA" w:rsidRDefault="007358DA">
      <w:pPr>
        <w:pStyle w:val="ConsPlusNormal"/>
        <w:spacing w:before="220"/>
        <w:ind w:firstLine="540"/>
        <w:jc w:val="both"/>
      </w:pPr>
      <w:r>
        <w:t>Оценка эффективности использования субсидии в отчетном финансовом году осуществляется Службой путем сравнения плановых и фактически достигнутых муниципальными образованиями значений показателей.</w:t>
      </w:r>
    </w:p>
    <w:p w:rsidR="007358DA" w:rsidRDefault="007358DA">
      <w:pPr>
        <w:pStyle w:val="ConsPlusNormal"/>
        <w:spacing w:before="220"/>
        <w:ind w:firstLine="540"/>
        <w:jc w:val="both"/>
      </w:pPr>
      <w:r>
        <w:t xml:space="preserve">Перечень результатов использования субсидий определяется в соглашениях, при этом значения показателей результативности должны соответствовать значениям целевых показателей </w:t>
      </w:r>
      <w:r>
        <w:lastRenderedPageBreak/>
        <w:t>и индикаторов настоящей подпрограммы и Плана мероприятий.</w:t>
      </w:r>
    </w:p>
    <w:p w:rsidR="007358DA" w:rsidRDefault="007358DA">
      <w:pPr>
        <w:pStyle w:val="ConsPlusNormal"/>
        <w:spacing w:before="220"/>
        <w:ind w:firstLine="540"/>
        <w:jc w:val="both"/>
      </w:pPr>
      <w:r>
        <w:t>12. На основании заявок на финансирование Служба направляет в Министерство финансов Забайкальского края предложения в кассовый план на очередной месяц в сроки, установленные Министерством финансов Забайкальского края.</w:t>
      </w:r>
    </w:p>
    <w:p w:rsidR="007358DA" w:rsidRDefault="007358DA">
      <w:pPr>
        <w:pStyle w:val="ConsPlusNormal"/>
        <w:spacing w:before="220"/>
        <w:ind w:firstLine="540"/>
        <w:jc w:val="both"/>
      </w:pPr>
      <w:r>
        <w:t>После утверждения кассового плана Служба в течение 5 рабочих дней направляет заявки на финансирование в Министерство финансов Забайкальского края.</w:t>
      </w:r>
    </w:p>
    <w:p w:rsidR="007358DA" w:rsidRDefault="007358DA">
      <w:pPr>
        <w:pStyle w:val="ConsPlusNormal"/>
        <w:spacing w:before="220"/>
        <w:ind w:firstLine="540"/>
        <w:jc w:val="both"/>
      </w:pPr>
      <w:r>
        <w:t>13. Министерство финансов Забайкальского края после получения заявок на финансирование в установленном порядке перечисляет субсидии на счет Службы в соответствии с утвержденным кассовым планом.</w:t>
      </w:r>
    </w:p>
    <w:p w:rsidR="007358DA" w:rsidRDefault="007358DA">
      <w:pPr>
        <w:pStyle w:val="ConsPlusNormal"/>
        <w:spacing w:before="220"/>
        <w:ind w:firstLine="540"/>
        <w:jc w:val="both"/>
      </w:pPr>
      <w:r>
        <w:t>14. Перечисление субсидий из бюджета Забайкальского края осуществляется Службой в установленном порядке на единые счета муниципальных образований, открытые финансовыми органами соответствующих муниципальных образований в Управлении Федерального казначейства по Забайкальскому краю, в течение 5 рабочих дней со дня поступления субсидии на лицевой счет Службы.</w:t>
      </w:r>
    </w:p>
    <w:p w:rsidR="007358DA" w:rsidRDefault="007358DA">
      <w:pPr>
        <w:pStyle w:val="ConsPlusNormal"/>
        <w:spacing w:before="220"/>
        <w:ind w:firstLine="540"/>
        <w:jc w:val="both"/>
      </w:pPr>
      <w:r>
        <w:t xml:space="preserve">15. Администрации муниципальных образований представляют в Службу отчеты об использовании субсидий </w:t>
      </w:r>
      <w:proofErr w:type="gramStart"/>
      <w:r>
        <w:t>и</w:t>
      </w:r>
      <w:proofErr w:type="gramEnd"/>
      <w:r>
        <w:t xml:space="preserve"> о достигнутых значениях показателей результативности предоставления субсидий ежемесячно в срок до 10-го числа месяца, следующего за отчетным, по формам, предусмотренным в соглашениях.</w:t>
      </w:r>
    </w:p>
    <w:p w:rsidR="007358DA" w:rsidRDefault="007358DA">
      <w:pPr>
        <w:pStyle w:val="ConsPlusNormal"/>
        <w:spacing w:before="220"/>
        <w:ind w:firstLine="540"/>
        <w:jc w:val="both"/>
      </w:pPr>
      <w:r>
        <w:t xml:space="preserve">Служба в срок не позднее 1 апреля года, следующего за отчетным, представляет в Министерство финансов Забайкальского края отчет об использовании субсидий </w:t>
      </w:r>
      <w:proofErr w:type="gramStart"/>
      <w:r>
        <w:t>и</w:t>
      </w:r>
      <w:proofErr w:type="gramEnd"/>
      <w:r>
        <w:t xml:space="preserve"> о достигнутых значениях показателей результативности предоставления субсидий за отчетный финансовый год.</w:t>
      </w:r>
    </w:p>
    <w:p w:rsidR="007358DA" w:rsidRDefault="007358DA">
      <w:pPr>
        <w:pStyle w:val="ConsPlusNormal"/>
        <w:spacing w:before="220"/>
        <w:ind w:firstLine="540"/>
        <w:jc w:val="both"/>
      </w:pPr>
      <w:r>
        <w:t>16. Не использованные по состоянию на 1 января текущего финансового года субсидии, имеющие целевое назначение, подлежат возврату в доход бюджета Забайкальского края в течение первых 15 рабочих дней текущего финансового года.</w:t>
      </w:r>
    </w:p>
    <w:p w:rsidR="007358DA" w:rsidRDefault="007358DA">
      <w:pPr>
        <w:pStyle w:val="ConsPlusNormal"/>
        <w:spacing w:before="220"/>
        <w:ind w:firstLine="540"/>
        <w:jc w:val="both"/>
      </w:pPr>
      <w:r>
        <w:t xml:space="preserve">В случае </w:t>
      </w:r>
      <w:proofErr w:type="spellStart"/>
      <w:r>
        <w:t>неперечисления</w:t>
      </w:r>
      <w:proofErr w:type="spellEnd"/>
      <w:r>
        <w:t xml:space="preserve"> в установленные сроки неиспользованных субсидий в доход бюджета Забайкальского края указанные средства подлежат взысканию в доход бюджета Забайкальского края в соответствии с бюджетным законодательством.</w:t>
      </w:r>
    </w:p>
    <w:p w:rsidR="007358DA" w:rsidRDefault="007358DA">
      <w:pPr>
        <w:pStyle w:val="ConsPlusNormal"/>
        <w:spacing w:before="220"/>
        <w:ind w:firstLine="540"/>
        <w:jc w:val="both"/>
      </w:pPr>
      <w:r>
        <w:t xml:space="preserve">17. </w:t>
      </w:r>
      <w:proofErr w:type="gramStart"/>
      <w:r>
        <w:t xml:space="preserve">Служба принимает решение о наличии потребности в неиспользованных субсидиях в соответствии с </w:t>
      </w:r>
      <w:hyperlink r:id="rId126" w:history="1">
        <w:r>
          <w:rPr>
            <w:color w:val="0000FF"/>
          </w:rPr>
          <w:t>Порядком</w:t>
        </w:r>
      </w:hyperlink>
      <w:r>
        <w:t xml:space="preserve"> принятия главными администраторами средств бюджета Забайкальского края решений о наличии потребности в межбюджетных трансфертах, полученных из бюджета Забайкальского края в форме субсидий, субвенций и иных межбюджетных трансфертов, имеющих целевое назначение, не использованных в отчетном финансовом году, утвержденным постановлением Правительства Забайкальского края от 27 апреля 2017 года N</w:t>
      </w:r>
      <w:proofErr w:type="gramEnd"/>
      <w:r>
        <w:t xml:space="preserve"> 151.</w:t>
      </w:r>
    </w:p>
    <w:p w:rsidR="007358DA" w:rsidRDefault="007358DA">
      <w:pPr>
        <w:pStyle w:val="ConsPlusNormal"/>
        <w:spacing w:before="220"/>
        <w:ind w:firstLine="540"/>
        <w:jc w:val="both"/>
      </w:pPr>
      <w:r>
        <w:t xml:space="preserve">18. </w:t>
      </w:r>
      <w:proofErr w:type="gramStart"/>
      <w:r>
        <w:t>Контроль за</w:t>
      </w:r>
      <w:proofErr w:type="gramEnd"/>
      <w:r>
        <w:t xml:space="preserve"> целевым использованием субсидий, порядком и соблюдением условий их предоставления осуществляется соответствующими органами государственного финансового контроля Забайкальского края и Службой.</w:t>
      </w:r>
    </w:p>
    <w:p w:rsidR="007358DA" w:rsidRDefault="007358DA">
      <w:pPr>
        <w:pStyle w:val="ConsPlusNormal"/>
        <w:spacing w:before="220"/>
        <w:ind w:firstLine="540"/>
        <w:jc w:val="both"/>
      </w:pPr>
      <w:r>
        <w:t xml:space="preserve">19. Субсидии </w:t>
      </w:r>
      <w:proofErr w:type="gramStart"/>
      <w:r>
        <w:t>носят целевой характер и не могут</w:t>
      </w:r>
      <w:proofErr w:type="gramEnd"/>
      <w:r>
        <w:t xml:space="preserve"> быть использованы на другие цели.</w:t>
      </w:r>
    </w:p>
    <w:p w:rsidR="007358DA" w:rsidRDefault="007358DA">
      <w:pPr>
        <w:pStyle w:val="ConsPlusNormal"/>
        <w:spacing w:before="220"/>
        <w:ind w:firstLine="540"/>
        <w:jc w:val="both"/>
      </w:pPr>
      <w:r>
        <w:t>Органы местного самоуправления муниципальных образований несут ответственность за целевое использование средств, выделенных из бюджета Забайкальского края на финансирование субсидий, в соответствии с действующим законодательством.</w:t>
      </w:r>
    </w:p>
    <w:p w:rsidR="007358DA" w:rsidRDefault="007358DA">
      <w:pPr>
        <w:pStyle w:val="ConsPlusNormal"/>
        <w:jc w:val="both"/>
      </w:pPr>
    </w:p>
    <w:p w:rsidR="007358DA" w:rsidRDefault="007358DA">
      <w:pPr>
        <w:pStyle w:val="ConsPlusTitle"/>
        <w:jc w:val="center"/>
        <w:outlineLvl w:val="2"/>
      </w:pPr>
      <w:r>
        <w:t>6. ПЕРЕЧЕНЬ ПОКАЗАТЕЛЕЙ КОНЕЧНЫХ РЕЗУЛЬТАТОВ ПОДПРОГРАММЫ,</w:t>
      </w:r>
    </w:p>
    <w:p w:rsidR="007358DA" w:rsidRDefault="007358DA">
      <w:pPr>
        <w:pStyle w:val="ConsPlusTitle"/>
        <w:jc w:val="center"/>
      </w:pPr>
      <w:r>
        <w:t>МЕТОДИКИ ИХ РАСЧЕТА И ПЛАНОВЫЕ ЗНАЧЕНИЯ ПО ГОДАМ РЕАЛИЗАЦИИ</w:t>
      </w:r>
    </w:p>
    <w:p w:rsidR="007358DA" w:rsidRDefault="007358DA">
      <w:pPr>
        <w:pStyle w:val="ConsPlusTitle"/>
        <w:jc w:val="center"/>
      </w:pPr>
      <w:r>
        <w:t>ПОДПРОГРАММЫ</w:t>
      </w:r>
    </w:p>
    <w:p w:rsidR="007358DA" w:rsidRDefault="007358DA">
      <w:pPr>
        <w:pStyle w:val="ConsPlusNormal"/>
        <w:jc w:val="both"/>
      </w:pPr>
    </w:p>
    <w:p w:rsidR="007358DA" w:rsidRDefault="007358DA">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государственной программы приведены в </w:t>
      </w:r>
      <w:hyperlink w:anchor="P1226" w:history="1">
        <w:r>
          <w:rPr>
            <w:color w:val="0000FF"/>
          </w:rPr>
          <w:t>приложении</w:t>
        </w:r>
      </w:hyperlink>
      <w:r>
        <w:t xml:space="preserve"> к государственной программе.</w:t>
      </w:r>
    </w:p>
    <w:p w:rsidR="007358DA" w:rsidRDefault="007358DA">
      <w:pPr>
        <w:pStyle w:val="ConsPlusNormal"/>
        <w:jc w:val="both"/>
      </w:pPr>
    </w:p>
    <w:p w:rsidR="007358DA" w:rsidRDefault="007358DA">
      <w:pPr>
        <w:pStyle w:val="ConsPlusTitle"/>
        <w:jc w:val="center"/>
        <w:outlineLvl w:val="2"/>
      </w:pPr>
      <w:r>
        <w:t>7. ИНФОРМАЦИЯ О ФИНАНСОВОМ ОБЕСПЕЧЕНИИ ПОДПРОГРАММЫ</w:t>
      </w:r>
    </w:p>
    <w:p w:rsidR="007358DA" w:rsidRDefault="007358DA">
      <w:pPr>
        <w:pStyle w:val="ConsPlusNormal"/>
        <w:jc w:val="both"/>
      </w:pPr>
    </w:p>
    <w:p w:rsidR="007358DA" w:rsidRDefault="007358DA">
      <w:pPr>
        <w:pStyle w:val="ConsPlusNormal"/>
        <w:ind w:firstLine="540"/>
        <w:jc w:val="both"/>
      </w:pPr>
      <w:r>
        <w:t xml:space="preserve">Информация о финансовом обеспечении подпрограммы приведена в </w:t>
      </w:r>
      <w:hyperlink w:anchor="P1226" w:history="1">
        <w:r>
          <w:rPr>
            <w:color w:val="0000FF"/>
          </w:rPr>
          <w:t>приложении</w:t>
        </w:r>
      </w:hyperlink>
      <w:r>
        <w:t xml:space="preserve"> к государственной программе.</w:t>
      </w:r>
    </w:p>
    <w:p w:rsidR="007358DA" w:rsidRDefault="007358DA">
      <w:pPr>
        <w:pStyle w:val="ConsPlusNormal"/>
        <w:spacing w:before="220"/>
        <w:ind w:firstLine="540"/>
        <w:jc w:val="both"/>
      </w:pPr>
      <w:r>
        <w:t xml:space="preserve">Ответственным исполнителем и источником финансирования мероприятия по рекультивации отвалов и хвостов </w:t>
      </w:r>
      <w:proofErr w:type="spellStart"/>
      <w:r>
        <w:t>забалансовых</w:t>
      </w:r>
      <w:proofErr w:type="spellEnd"/>
      <w:r>
        <w:t xml:space="preserve"> руд </w:t>
      </w:r>
      <w:proofErr w:type="spellStart"/>
      <w:r>
        <w:t>Завитинского</w:t>
      </w:r>
      <w:proofErr w:type="spellEnd"/>
      <w:r>
        <w:t xml:space="preserve"> месторождения является ПАО "Химико-Металлургический Завод" (г. Красноярск), входящий в состав ГК "РОЭЛ" (г. Москва).</w:t>
      </w:r>
    </w:p>
    <w:p w:rsidR="007358DA" w:rsidRDefault="007358DA">
      <w:pPr>
        <w:pStyle w:val="ConsPlusNormal"/>
        <w:spacing w:before="220"/>
        <w:ind w:firstLine="540"/>
        <w:jc w:val="both"/>
      </w:pPr>
      <w:r>
        <w:t>Ответственным исполнителем и источником финансирования мероприятия по строительству полигона ТКО в Читинском районе Забайкальского края является ООО "ЭКО-ПОЛИГОН" (г. Чита).</w:t>
      </w:r>
    </w:p>
    <w:p w:rsidR="007358DA" w:rsidRDefault="007358DA">
      <w:pPr>
        <w:pStyle w:val="ConsPlusNormal"/>
        <w:jc w:val="both"/>
      </w:pPr>
      <w:r>
        <w:t xml:space="preserve">(абзац введен </w:t>
      </w:r>
      <w:hyperlink r:id="rId127" w:history="1">
        <w:r>
          <w:rPr>
            <w:color w:val="0000FF"/>
          </w:rPr>
          <w:t>Постановлением</w:t>
        </w:r>
      </w:hyperlink>
      <w:r>
        <w:t xml:space="preserve"> Правительства Забайкальского края от 26.06.2018 N 248; в ред. </w:t>
      </w:r>
      <w:hyperlink r:id="rId128" w:history="1">
        <w:r>
          <w:rPr>
            <w:color w:val="0000FF"/>
          </w:rPr>
          <w:t>Постановления</w:t>
        </w:r>
      </w:hyperlink>
      <w:r>
        <w:t xml:space="preserve"> Правительства Забайкальского края от 26.03.2019 N 93)</w:t>
      </w:r>
    </w:p>
    <w:p w:rsidR="007358DA" w:rsidRDefault="007358DA">
      <w:pPr>
        <w:pStyle w:val="ConsPlusNormal"/>
        <w:jc w:val="both"/>
      </w:pPr>
    </w:p>
    <w:p w:rsidR="007358DA" w:rsidRDefault="007358DA">
      <w:pPr>
        <w:pStyle w:val="ConsPlusTitle"/>
        <w:jc w:val="center"/>
        <w:outlineLvl w:val="2"/>
      </w:pPr>
      <w:r>
        <w:t>8. ОПИСАНИЕ РИСКОВ РЕАЛИЗАЦИИ ПОДПРОГРАММЫ И СПОСОБОВ ИХ</w:t>
      </w:r>
    </w:p>
    <w:p w:rsidR="007358DA" w:rsidRDefault="007358DA">
      <w:pPr>
        <w:pStyle w:val="ConsPlusTitle"/>
        <w:jc w:val="center"/>
      </w:pPr>
      <w:r>
        <w:t>МИНИМИЗАЦИИ</w:t>
      </w:r>
    </w:p>
    <w:p w:rsidR="007358DA" w:rsidRDefault="007358DA">
      <w:pPr>
        <w:pStyle w:val="ConsPlusNormal"/>
        <w:jc w:val="both"/>
      </w:pPr>
    </w:p>
    <w:p w:rsidR="007358DA" w:rsidRDefault="007358DA">
      <w:pPr>
        <w:pStyle w:val="ConsPlusNormal"/>
        <w:ind w:firstLine="540"/>
        <w:jc w:val="both"/>
      </w:pPr>
      <w:r>
        <w:t xml:space="preserve">Возможные риски при реализации подпрограммы и способы их минимизации представлены в </w:t>
      </w:r>
      <w:hyperlink w:anchor="P219" w:history="1">
        <w:r>
          <w:rPr>
            <w:color w:val="0000FF"/>
          </w:rPr>
          <w:t>разделе 8</w:t>
        </w:r>
      </w:hyperlink>
      <w:r>
        <w:t xml:space="preserve"> государственной программы.</w:t>
      </w: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Title"/>
        <w:jc w:val="center"/>
        <w:outlineLvl w:val="1"/>
      </w:pPr>
      <w:bookmarkStart w:id="17" w:name="P989"/>
      <w:bookmarkEnd w:id="17"/>
      <w:r>
        <w:t>ПОДПРОГРАММА</w:t>
      </w:r>
    </w:p>
    <w:p w:rsidR="007358DA" w:rsidRDefault="007358DA">
      <w:pPr>
        <w:pStyle w:val="ConsPlusTitle"/>
        <w:jc w:val="center"/>
      </w:pPr>
      <w:r>
        <w:t>"ВОСПРОИЗВОДСТВО И СОХРАНЕНИЕ ОХОТНИЧЬИХ РЕСУРСОВ</w:t>
      </w:r>
    </w:p>
    <w:p w:rsidR="007358DA" w:rsidRDefault="007358DA">
      <w:pPr>
        <w:pStyle w:val="ConsPlusTitle"/>
        <w:jc w:val="center"/>
      </w:pPr>
      <w:r>
        <w:t>ЗАБАЙКАЛЬСКОГО КРАЯ"</w:t>
      </w:r>
    </w:p>
    <w:p w:rsidR="007358DA" w:rsidRDefault="007358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DA">
        <w:tc>
          <w:tcPr>
            <w:tcW w:w="60" w:type="dxa"/>
            <w:tcBorders>
              <w:top w:val="nil"/>
              <w:left w:val="nil"/>
              <w:bottom w:val="nil"/>
              <w:right w:val="nil"/>
            </w:tcBorders>
            <w:shd w:val="clear" w:color="auto" w:fill="CED3F1"/>
            <w:tcMar>
              <w:top w:w="0" w:type="dxa"/>
              <w:left w:w="0" w:type="dxa"/>
              <w:bottom w:w="0" w:type="dxa"/>
              <w:right w:w="0" w:type="dxa"/>
            </w:tcMar>
          </w:tcPr>
          <w:p w:rsidR="007358DA" w:rsidRDefault="007358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58DA" w:rsidRDefault="007358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58DA" w:rsidRDefault="007358DA">
            <w:pPr>
              <w:pStyle w:val="ConsPlusNormal"/>
              <w:jc w:val="center"/>
            </w:pPr>
            <w:r>
              <w:rPr>
                <w:color w:val="392C69"/>
              </w:rPr>
              <w:t>Список изменяющих документов</w:t>
            </w:r>
          </w:p>
          <w:p w:rsidR="007358DA" w:rsidRDefault="007358DA">
            <w:pPr>
              <w:pStyle w:val="ConsPlusNormal"/>
              <w:jc w:val="center"/>
            </w:pPr>
            <w:proofErr w:type="gramStart"/>
            <w:r>
              <w:rPr>
                <w:color w:val="392C69"/>
              </w:rPr>
              <w:t>(в ред. Постановлений Правительства Забайкальского края</w:t>
            </w:r>
            <w:proofErr w:type="gramEnd"/>
          </w:p>
          <w:p w:rsidR="007358DA" w:rsidRDefault="007358DA">
            <w:pPr>
              <w:pStyle w:val="ConsPlusNormal"/>
              <w:jc w:val="center"/>
            </w:pPr>
            <w:r>
              <w:rPr>
                <w:color w:val="392C69"/>
              </w:rPr>
              <w:t xml:space="preserve">от 26.06.2018 </w:t>
            </w:r>
            <w:hyperlink r:id="rId129" w:history="1">
              <w:r>
                <w:rPr>
                  <w:color w:val="0000FF"/>
                </w:rPr>
                <w:t>N 248</w:t>
              </w:r>
            </w:hyperlink>
            <w:r>
              <w:rPr>
                <w:color w:val="392C69"/>
              </w:rPr>
              <w:t xml:space="preserve">, от 19.10.2018 </w:t>
            </w:r>
            <w:hyperlink r:id="rId130" w:history="1">
              <w:r>
                <w:rPr>
                  <w:color w:val="0000FF"/>
                </w:rPr>
                <w:t>N 441</w:t>
              </w:r>
            </w:hyperlink>
            <w:r>
              <w:rPr>
                <w:color w:val="392C69"/>
              </w:rPr>
              <w:t xml:space="preserve">, от 26.03.2019 </w:t>
            </w:r>
            <w:hyperlink r:id="rId131" w:history="1">
              <w:r>
                <w:rPr>
                  <w:color w:val="0000FF"/>
                </w:rPr>
                <w:t>N 93</w:t>
              </w:r>
            </w:hyperlink>
            <w:r>
              <w:rPr>
                <w:color w:val="392C69"/>
              </w:rPr>
              <w:t>,</w:t>
            </w:r>
          </w:p>
          <w:p w:rsidR="007358DA" w:rsidRDefault="007358DA">
            <w:pPr>
              <w:pStyle w:val="ConsPlusNormal"/>
              <w:jc w:val="center"/>
            </w:pPr>
            <w:r>
              <w:rPr>
                <w:color w:val="392C69"/>
              </w:rPr>
              <w:t xml:space="preserve">от 18.08.2021 </w:t>
            </w:r>
            <w:hyperlink r:id="rId132" w:history="1">
              <w:r>
                <w:rPr>
                  <w:color w:val="0000FF"/>
                </w:rPr>
                <w:t>N 315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DA" w:rsidRDefault="007358DA">
            <w:pPr>
              <w:spacing w:after="1" w:line="0" w:lineRule="atLeast"/>
            </w:pPr>
          </w:p>
        </w:tc>
      </w:tr>
    </w:tbl>
    <w:p w:rsidR="007358DA" w:rsidRDefault="007358DA">
      <w:pPr>
        <w:pStyle w:val="ConsPlusNormal"/>
        <w:jc w:val="both"/>
      </w:pPr>
    </w:p>
    <w:p w:rsidR="007358DA" w:rsidRDefault="007358DA">
      <w:pPr>
        <w:pStyle w:val="ConsPlusTitle"/>
        <w:jc w:val="center"/>
        <w:outlineLvl w:val="2"/>
      </w:pPr>
      <w:r>
        <w:t>ПАСПОРТ</w:t>
      </w:r>
    </w:p>
    <w:p w:rsidR="007358DA" w:rsidRDefault="007358DA">
      <w:pPr>
        <w:pStyle w:val="ConsPlusTitle"/>
        <w:jc w:val="center"/>
      </w:pPr>
      <w:r>
        <w:t xml:space="preserve">ПОДПРОГРАММЫ "ВОСПРОИЗВОДСТВО И СОХРАНЕНИЕ </w:t>
      </w:r>
      <w:proofErr w:type="gramStart"/>
      <w:r>
        <w:t>ОХОТНИЧЬИХ</w:t>
      </w:r>
      <w:proofErr w:type="gramEnd"/>
    </w:p>
    <w:p w:rsidR="007358DA" w:rsidRDefault="007358DA">
      <w:pPr>
        <w:pStyle w:val="ConsPlusTitle"/>
        <w:jc w:val="center"/>
      </w:pPr>
      <w:r>
        <w:t>РЕСУРСОВ ЗАБАЙКАЛЬСКОГО КРАЯ"</w:t>
      </w:r>
    </w:p>
    <w:p w:rsidR="007358DA" w:rsidRDefault="007358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153"/>
      </w:tblGrid>
      <w:tr w:rsidR="007358DA">
        <w:tc>
          <w:tcPr>
            <w:tcW w:w="2778" w:type="dxa"/>
            <w:tcBorders>
              <w:top w:val="nil"/>
              <w:left w:val="nil"/>
              <w:bottom w:val="nil"/>
              <w:right w:val="nil"/>
            </w:tcBorders>
          </w:tcPr>
          <w:p w:rsidR="007358DA" w:rsidRDefault="007358DA">
            <w:pPr>
              <w:pStyle w:val="ConsPlusNormal"/>
            </w:pPr>
            <w:r>
              <w:t>Ответственный исполнитель подпрограммы</w:t>
            </w:r>
          </w:p>
        </w:tc>
        <w:tc>
          <w:tcPr>
            <w:tcW w:w="6153" w:type="dxa"/>
            <w:tcBorders>
              <w:top w:val="nil"/>
              <w:left w:val="nil"/>
              <w:bottom w:val="nil"/>
              <w:right w:val="nil"/>
            </w:tcBorders>
          </w:tcPr>
          <w:p w:rsidR="007358DA" w:rsidRDefault="007358DA">
            <w:pPr>
              <w:pStyle w:val="ConsPlusNormal"/>
              <w:jc w:val="both"/>
            </w:pPr>
            <w:r>
              <w:t>Министерство природных ресурсов Забайкальского края.</w:t>
            </w:r>
          </w:p>
        </w:tc>
      </w:tr>
      <w:tr w:rsidR="007358DA">
        <w:tc>
          <w:tcPr>
            <w:tcW w:w="2778" w:type="dxa"/>
            <w:tcBorders>
              <w:top w:val="nil"/>
              <w:left w:val="nil"/>
              <w:bottom w:val="nil"/>
              <w:right w:val="nil"/>
            </w:tcBorders>
          </w:tcPr>
          <w:p w:rsidR="007358DA" w:rsidRDefault="007358DA">
            <w:pPr>
              <w:pStyle w:val="ConsPlusNormal"/>
            </w:pPr>
            <w:r>
              <w:t>Соисполнители подпрограммы</w:t>
            </w:r>
          </w:p>
        </w:tc>
        <w:tc>
          <w:tcPr>
            <w:tcW w:w="6153" w:type="dxa"/>
            <w:tcBorders>
              <w:top w:val="nil"/>
              <w:left w:val="nil"/>
              <w:bottom w:val="nil"/>
              <w:right w:val="nil"/>
            </w:tcBorders>
          </w:tcPr>
          <w:p w:rsidR="007358DA" w:rsidRDefault="007358DA">
            <w:pPr>
              <w:pStyle w:val="ConsPlusNormal"/>
            </w:pPr>
          </w:p>
        </w:tc>
      </w:tr>
      <w:tr w:rsidR="007358DA">
        <w:tc>
          <w:tcPr>
            <w:tcW w:w="2778" w:type="dxa"/>
            <w:tcBorders>
              <w:top w:val="nil"/>
              <w:left w:val="nil"/>
              <w:bottom w:val="nil"/>
              <w:right w:val="nil"/>
            </w:tcBorders>
          </w:tcPr>
          <w:p w:rsidR="007358DA" w:rsidRDefault="007358DA">
            <w:pPr>
              <w:pStyle w:val="ConsPlusNormal"/>
            </w:pPr>
            <w:r>
              <w:t>Цели подпрограммы</w:t>
            </w:r>
          </w:p>
        </w:tc>
        <w:tc>
          <w:tcPr>
            <w:tcW w:w="6153" w:type="dxa"/>
            <w:tcBorders>
              <w:top w:val="nil"/>
              <w:left w:val="nil"/>
              <w:bottom w:val="nil"/>
              <w:right w:val="nil"/>
            </w:tcBorders>
          </w:tcPr>
          <w:p w:rsidR="007358DA" w:rsidRDefault="007358DA">
            <w:pPr>
              <w:pStyle w:val="ConsPlusNormal"/>
              <w:jc w:val="both"/>
            </w:pPr>
            <w:r>
              <w:t xml:space="preserve">Создание условий для эффективного и устойчивого развития охотничьего хозяйства Забайкальского края, обеспечивающего сохранение биологического разнообразия, увеличение темпов воспроизводства и рациональное использование охотничьих </w:t>
            </w:r>
            <w:r>
              <w:lastRenderedPageBreak/>
              <w:t>ресурсов на территории края и доступность охоты для граждан посредством увеличения численности охотничьих животных при сохранении устойчивости экологических систем.</w:t>
            </w:r>
          </w:p>
        </w:tc>
      </w:tr>
      <w:tr w:rsidR="007358DA">
        <w:tc>
          <w:tcPr>
            <w:tcW w:w="2778" w:type="dxa"/>
            <w:tcBorders>
              <w:top w:val="nil"/>
              <w:left w:val="nil"/>
              <w:bottom w:val="nil"/>
              <w:right w:val="nil"/>
            </w:tcBorders>
          </w:tcPr>
          <w:p w:rsidR="007358DA" w:rsidRDefault="007358DA">
            <w:pPr>
              <w:pStyle w:val="ConsPlusNormal"/>
            </w:pPr>
            <w:r>
              <w:lastRenderedPageBreak/>
              <w:t>Задачи подпрограммы</w:t>
            </w:r>
          </w:p>
        </w:tc>
        <w:tc>
          <w:tcPr>
            <w:tcW w:w="6153" w:type="dxa"/>
            <w:tcBorders>
              <w:top w:val="nil"/>
              <w:left w:val="nil"/>
              <w:bottom w:val="nil"/>
              <w:right w:val="nil"/>
            </w:tcBorders>
          </w:tcPr>
          <w:p w:rsidR="007358DA" w:rsidRDefault="007358DA">
            <w:pPr>
              <w:pStyle w:val="ConsPlusNormal"/>
              <w:jc w:val="both"/>
            </w:pPr>
            <w:r>
              <w:t>Повышение эффективности управления в области охоты и сохранения охотничьих ресурсов Забайкальского края;</w:t>
            </w:r>
          </w:p>
          <w:p w:rsidR="007358DA" w:rsidRDefault="007358DA">
            <w:pPr>
              <w:pStyle w:val="ConsPlusNormal"/>
              <w:jc w:val="both"/>
            </w:pPr>
            <w:r>
              <w:t>совершенствование деятельности по сохранению охотничьих ресурсов и среды их обитания на территории края.</w:t>
            </w:r>
          </w:p>
        </w:tc>
      </w:tr>
      <w:tr w:rsidR="007358DA">
        <w:tc>
          <w:tcPr>
            <w:tcW w:w="2778" w:type="dxa"/>
            <w:tcBorders>
              <w:top w:val="nil"/>
              <w:left w:val="nil"/>
              <w:bottom w:val="nil"/>
              <w:right w:val="nil"/>
            </w:tcBorders>
          </w:tcPr>
          <w:p w:rsidR="007358DA" w:rsidRDefault="007358DA">
            <w:pPr>
              <w:pStyle w:val="ConsPlusNormal"/>
            </w:pPr>
            <w:r>
              <w:t>Этапы и сроки реализации подпрограммы</w:t>
            </w:r>
          </w:p>
        </w:tc>
        <w:tc>
          <w:tcPr>
            <w:tcW w:w="6153" w:type="dxa"/>
            <w:tcBorders>
              <w:top w:val="nil"/>
              <w:left w:val="nil"/>
              <w:bottom w:val="nil"/>
              <w:right w:val="nil"/>
            </w:tcBorders>
          </w:tcPr>
          <w:p w:rsidR="007358DA" w:rsidRDefault="007358DA">
            <w:pPr>
              <w:pStyle w:val="ConsPlusNormal"/>
              <w:jc w:val="both"/>
            </w:pPr>
            <w:r>
              <w:t>2014 - 2024 годы. Подпрограмма реализуется в один этап.</w:t>
            </w:r>
          </w:p>
        </w:tc>
      </w:tr>
      <w:tr w:rsidR="007358DA">
        <w:tc>
          <w:tcPr>
            <w:tcW w:w="8931" w:type="dxa"/>
            <w:gridSpan w:val="2"/>
            <w:tcBorders>
              <w:top w:val="nil"/>
              <w:left w:val="nil"/>
              <w:bottom w:val="nil"/>
              <w:right w:val="nil"/>
            </w:tcBorders>
          </w:tcPr>
          <w:p w:rsidR="007358DA" w:rsidRDefault="007358DA">
            <w:pPr>
              <w:pStyle w:val="ConsPlusNormal"/>
              <w:jc w:val="both"/>
            </w:pPr>
            <w:r>
              <w:t xml:space="preserve">(в ред. Постановлений Правительства Забайкальского края от 19.10.2018 </w:t>
            </w:r>
            <w:hyperlink r:id="rId133" w:history="1">
              <w:r>
                <w:rPr>
                  <w:color w:val="0000FF"/>
                </w:rPr>
                <w:t>N 441</w:t>
              </w:r>
            </w:hyperlink>
            <w:r>
              <w:t xml:space="preserve">, от 18.08.2021 </w:t>
            </w:r>
            <w:hyperlink r:id="rId134" w:history="1">
              <w:r>
                <w:rPr>
                  <w:color w:val="0000FF"/>
                </w:rPr>
                <w:t>N 315</w:t>
              </w:r>
            </w:hyperlink>
            <w:r>
              <w:t>)</w:t>
            </w:r>
          </w:p>
        </w:tc>
      </w:tr>
      <w:tr w:rsidR="007358DA">
        <w:tc>
          <w:tcPr>
            <w:tcW w:w="2778" w:type="dxa"/>
            <w:tcBorders>
              <w:top w:val="nil"/>
              <w:left w:val="nil"/>
              <w:bottom w:val="nil"/>
              <w:right w:val="nil"/>
            </w:tcBorders>
          </w:tcPr>
          <w:p w:rsidR="007358DA" w:rsidRDefault="007358DA">
            <w:pPr>
              <w:pStyle w:val="ConsPlusNormal"/>
            </w:pPr>
            <w:r>
              <w:t>Объемы бюджетных ассигнований подпрограммы</w:t>
            </w:r>
          </w:p>
        </w:tc>
        <w:tc>
          <w:tcPr>
            <w:tcW w:w="6153" w:type="dxa"/>
            <w:tcBorders>
              <w:top w:val="nil"/>
              <w:left w:val="nil"/>
              <w:bottom w:val="nil"/>
              <w:right w:val="nil"/>
            </w:tcBorders>
          </w:tcPr>
          <w:p w:rsidR="007358DA" w:rsidRDefault="007358DA">
            <w:pPr>
              <w:pStyle w:val="ConsPlusNormal"/>
              <w:jc w:val="both"/>
            </w:pPr>
            <w:r>
              <w:t>Общий объем расходов бюджета Забайкальского края на подпрограмму составляет 24 585,60 тыс. рублей, в том числе по годам:</w:t>
            </w:r>
          </w:p>
          <w:p w:rsidR="007358DA" w:rsidRDefault="007358DA">
            <w:pPr>
              <w:pStyle w:val="ConsPlusNormal"/>
              <w:jc w:val="both"/>
            </w:pPr>
            <w:r>
              <w:t>2014 год - 4 408,00 тыс. рублей;</w:t>
            </w:r>
          </w:p>
          <w:p w:rsidR="007358DA" w:rsidRDefault="007358DA">
            <w:pPr>
              <w:pStyle w:val="ConsPlusNormal"/>
              <w:jc w:val="both"/>
            </w:pPr>
            <w:r>
              <w:t>2015 год - 1 209,00 тыс. рублей;</w:t>
            </w:r>
          </w:p>
          <w:p w:rsidR="007358DA" w:rsidRDefault="007358DA">
            <w:pPr>
              <w:pStyle w:val="ConsPlusNormal"/>
              <w:jc w:val="both"/>
            </w:pPr>
            <w:r>
              <w:t>2016 год - 0,00 тыс. рублей;</w:t>
            </w:r>
          </w:p>
          <w:p w:rsidR="007358DA" w:rsidRDefault="007358DA">
            <w:pPr>
              <w:pStyle w:val="ConsPlusNormal"/>
              <w:jc w:val="both"/>
            </w:pPr>
            <w:r>
              <w:t>2017 год - 3 500,00 тыс. рублей;</w:t>
            </w:r>
          </w:p>
          <w:p w:rsidR="007358DA" w:rsidRDefault="007358DA">
            <w:pPr>
              <w:pStyle w:val="ConsPlusNormal"/>
              <w:jc w:val="both"/>
            </w:pPr>
            <w:r>
              <w:t>2018 год - 2 500,00 тыс. рублей;</w:t>
            </w:r>
          </w:p>
          <w:p w:rsidR="007358DA" w:rsidRDefault="007358DA">
            <w:pPr>
              <w:pStyle w:val="ConsPlusNormal"/>
              <w:jc w:val="both"/>
            </w:pPr>
            <w:r>
              <w:t>2019 год - 2 347,00 тыс. рублей;</w:t>
            </w:r>
          </w:p>
          <w:p w:rsidR="007358DA" w:rsidRDefault="007358DA">
            <w:pPr>
              <w:pStyle w:val="ConsPlusNormal"/>
              <w:jc w:val="both"/>
            </w:pPr>
            <w:r>
              <w:t>2020 год - 3 059,00 тыс. рублей;</w:t>
            </w:r>
          </w:p>
          <w:p w:rsidR="007358DA" w:rsidRDefault="007358DA">
            <w:pPr>
              <w:pStyle w:val="ConsPlusNormal"/>
              <w:jc w:val="both"/>
            </w:pPr>
            <w:r>
              <w:t>2021 год - 3 500,00 тыс. рублей;</w:t>
            </w:r>
          </w:p>
          <w:p w:rsidR="007358DA" w:rsidRDefault="007358DA">
            <w:pPr>
              <w:pStyle w:val="ConsPlusNormal"/>
              <w:jc w:val="both"/>
            </w:pPr>
            <w:r>
              <w:t>2022 год - 1 500,00 тыс. рублей;</w:t>
            </w:r>
          </w:p>
          <w:p w:rsidR="007358DA" w:rsidRDefault="007358DA">
            <w:pPr>
              <w:pStyle w:val="ConsPlusNormal"/>
              <w:jc w:val="both"/>
            </w:pPr>
            <w:r>
              <w:t>2023 год - 1 281,30 тыс. рублей;</w:t>
            </w:r>
          </w:p>
          <w:p w:rsidR="007358DA" w:rsidRDefault="007358DA">
            <w:pPr>
              <w:pStyle w:val="ConsPlusNormal"/>
              <w:jc w:val="both"/>
            </w:pPr>
            <w:r>
              <w:t>2024 год - 1 281,30 тыс. рублей.</w:t>
            </w:r>
          </w:p>
        </w:tc>
      </w:tr>
      <w:tr w:rsidR="007358DA">
        <w:tc>
          <w:tcPr>
            <w:tcW w:w="8931" w:type="dxa"/>
            <w:gridSpan w:val="2"/>
            <w:tcBorders>
              <w:top w:val="nil"/>
              <w:left w:val="nil"/>
              <w:bottom w:val="nil"/>
              <w:right w:val="nil"/>
            </w:tcBorders>
          </w:tcPr>
          <w:p w:rsidR="007358DA" w:rsidRDefault="007358DA">
            <w:pPr>
              <w:pStyle w:val="ConsPlusNormal"/>
              <w:jc w:val="both"/>
            </w:pPr>
            <w:r>
              <w:t xml:space="preserve">(в ред. </w:t>
            </w:r>
            <w:hyperlink r:id="rId135" w:history="1">
              <w:r>
                <w:rPr>
                  <w:color w:val="0000FF"/>
                </w:rPr>
                <w:t>Постановления</w:t>
              </w:r>
            </w:hyperlink>
            <w:r>
              <w:t xml:space="preserve"> Правительства Забайкальского края от 18.08.2021 N 315)</w:t>
            </w:r>
          </w:p>
        </w:tc>
      </w:tr>
      <w:tr w:rsidR="007358DA">
        <w:tc>
          <w:tcPr>
            <w:tcW w:w="2778" w:type="dxa"/>
            <w:tcBorders>
              <w:top w:val="nil"/>
              <w:left w:val="nil"/>
              <w:bottom w:val="nil"/>
              <w:right w:val="nil"/>
            </w:tcBorders>
          </w:tcPr>
          <w:p w:rsidR="007358DA" w:rsidRDefault="007358DA">
            <w:pPr>
              <w:pStyle w:val="ConsPlusNormal"/>
            </w:pPr>
            <w:r>
              <w:t>Ожидаемые значения показателей конечных результатов реализации подпрограммы</w:t>
            </w:r>
          </w:p>
        </w:tc>
        <w:tc>
          <w:tcPr>
            <w:tcW w:w="6153" w:type="dxa"/>
            <w:tcBorders>
              <w:top w:val="nil"/>
              <w:left w:val="nil"/>
              <w:bottom w:val="nil"/>
              <w:right w:val="nil"/>
            </w:tcBorders>
          </w:tcPr>
          <w:p w:rsidR="007358DA" w:rsidRDefault="007358DA">
            <w:pPr>
              <w:pStyle w:val="ConsPlusNormal"/>
              <w:jc w:val="both"/>
            </w:pPr>
            <w:r>
              <w:t>Реализация комплекса мероприятий подпрограммы позволит к 2024 году достичь следующих результатов:</w:t>
            </w:r>
          </w:p>
          <w:p w:rsidR="007358DA" w:rsidRDefault="007358DA">
            <w:pPr>
              <w:pStyle w:val="ConsPlusNormal"/>
              <w:jc w:val="both"/>
            </w:pPr>
            <w:r>
              <w:t>доля площади закрепленных за юридическими лицами и индивидуальными предпринимателями охотничьих угодий к общей площади охотничьих угодий края достигнет 40%;</w:t>
            </w:r>
          </w:p>
          <w:p w:rsidR="007358DA" w:rsidRDefault="007358DA">
            <w:pPr>
              <w:pStyle w:val="ConsPlusNormal"/>
              <w:jc w:val="both"/>
            </w:pPr>
            <w:r>
              <w:t>число охотничьих хозяйств на территории края достигнет 115.</w:t>
            </w:r>
          </w:p>
        </w:tc>
      </w:tr>
      <w:tr w:rsidR="007358DA">
        <w:tc>
          <w:tcPr>
            <w:tcW w:w="8931" w:type="dxa"/>
            <w:gridSpan w:val="2"/>
            <w:tcBorders>
              <w:top w:val="nil"/>
              <w:left w:val="nil"/>
              <w:bottom w:val="nil"/>
              <w:right w:val="nil"/>
            </w:tcBorders>
          </w:tcPr>
          <w:p w:rsidR="007358DA" w:rsidRDefault="007358DA">
            <w:pPr>
              <w:pStyle w:val="ConsPlusNormal"/>
              <w:jc w:val="both"/>
            </w:pPr>
            <w:r>
              <w:t xml:space="preserve">(в ред. </w:t>
            </w:r>
            <w:hyperlink r:id="rId136" w:history="1">
              <w:r>
                <w:rPr>
                  <w:color w:val="0000FF"/>
                </w:rPr>
                <w:t>Постановления</w:t>
              </w:r>
            </w:hyperlink>
            <w:r>
              <w:t xml:space="preserve"> Правительства Забайкальского края от 18.08.2021 N 315)</w:t>
            </w:r>
          </w:p>
        </w:tc>
      </w:tr>
    </w:tbl>
    <w:p w:rsidR="007358DA" w:rsidRDefault="007358DA">
      <w:pPr>
        <w:pStyle w:val="ConsPlusNormal"/>
        <w:jc w:val="both"/>
      </w:pPr>
    </w:p>
    <w:p w:rsidR="007358DA" w:rsidRDefault="007358DA">
      <w:pPr>
        <w:pStyle w:val="ConsPlusTitle"/>
        <w:jc w:val="center"/>
        <w:outlineLvl w:val="2"/>
      </w:pPr>
      <w:r>
        <w:t>1. ХАРАКТЕРИСТИКА ТЕКУЩЕГО СОСТОЯНИЯ ОХОТНИЧЬИХ РЕСУРСОВ</w:t>
      </w:r>
    </w:p>
    <w:p w:rsidR="007358DA" w:rsidRDefault="007358DA">
      <w:pPr>
        <w:pStyle w:val="ConsPlusTitle"/>
        <w:jc w:val="center"/>
      </w:pPr>
      <w:r>
        <w:t>НА ТЕРРИТОРИИ ЗАБАЙКАЛЬСКОГО КРАЯ</w:t>
      </w:r>
    </w:p>
    <w:p w:rsidR="007358DA" w:rsidRDefault="007358DA">
      <w:pPr>
        <w:pStyle w:val="ConsPlusNormal"/>
        <w:jc w:val="center"/>
      </w:pPr>
      <w:proofErr w:type="gramStart"/>
      <w:r>
        <w:t xml:space="preserve">(в ред. </w:t>
      </w:r>
      <w:hyperlink r:id="rId137" w:history="1">
        <w:r>
          <w:rPr>
            <w:color w:val="0000FF"/>
          </w:rPr>
          <w:t>Постановления</w:t>
        </w:r>
      </w:hyperlink>
      <w:r>
        <w:t xml:space="preserve"> Правительства Забайкальского края</w:t>
      </w:r>
      <w:proofErr w:type="gramEnd"/>
    </w:p>
    <w:p w:rsidR="007358DA" w:rsidRDefault="007358DA">
      <w:pPr>
        <w:pStyle w:val="ConsPlusNormal"/>
        <w:jc w:val="center"/>
      </w:pPr>
      <w:r>
        <w:t>от 18.08.2021 N 315)</w:t>
      </w:r>
    </w:p>
    <w:p w:rsidR="007358DA" w:rsidRDefault="007358DA">
      <w:pPr>
        <w:pStyle w:val="ConsPlusNormal"/>
        <w:jc w:val="both"/>
      </w:pPr>
    </w:p>
    <w:p w:rsidR="007358DA" w:rsidRDefault="007358DA">
      <w:pPr>
        <w:pStyle w:val="ConsPlusNormal"/>
        <w:ind w:firstLine="540"/>
        <w:jc w:val="both"/>
      </w:pPr>
      <w:r>
        <w:t xml:space="preserve">Территория Забайкальского края в географическом плане очень </w:t>
      </w:r>
      <w:proofErr w:type="gramStart"/>
      <w:r>
        <w:t>разнородна и включает</w:t>
      </w:r>
      <w:proofErr w:type="gramEnd"/>
      <w:r>
        <w:t xml:space="preserve"> в себя природные комплексы степей, тайги, лесотундры и скалистых гор </w:t>
      </w:r>
      <w:proofErr w:type="spellStart"/>
      <w:r>
        <w:t>Кодара</w:t>
      </w:r>
      <w:proofErr w:type="spellEnd"/>
      <w:r>
        <w:t xml:space="preserve"> и </w:t>
      </w:r>
      <w:proofErr w:type="spellStart"/>
      <w:r>
        <w:t>Удокана</w:t>
      </w:r>
      <w:proofErr w:type="spellEnd"/>
      <w:r>
        <w:t xml:space="preserve">. Площадь края составляет 43,2 млн. га, из них по состоянию на 1 января 2020 года 36,0 млн. га - охотничьи угодья. На этой территории ежегодно осуществляют охоту более 40 тыс. охотников, у которых находится более 70 тыс. единиц зарегистрированного в органах внутренних дел охотничьего огнестрельного оружия, в </w:t>
      </w:r>
      <w:proofErr w:type="spellStart"/>
      <w:r>
        <w:t>т.ч</w:t>
      </w:r>
      <w:proofErr w:type="spellEnd"/>
      <w:r>
        <w:t xml:space="preserve">. более 20 тыс. единиц нарезного. В крае зарегистрировано 75 юридических лиц и 31 индивидуальный предприниматель - </w:t>
      </w:r>
      <w:proofErr w:type="spellStart"/>
      <w:r>
        <w:t>охотпользователей</w:t>
      </w:r>
      <w:proofErr w:type="spellEnd"/>
      <w:r>
        <w:t xml:space="preserve">, имеющих долгосрочные лицензии на право пользования объектами животного мира или заключивших </w:t>
      </w:r>
      <w:proofErr w:type="spellStart"/>
      <w:r>
        <w:t>охотхозяйственные</w:t>
      </w:r>
      <w:proofErr w:type="spellEnd"/>
      <w:r>
        <w:t xml:space="preserve"> соглашения, в соответствии с которыми </w:t>
      </w:r>
      <w:r>
        <w:lastRenderedPageBreak/>
        <w:t xml:space="preserve">организовано и функционирует 111 охотничьих хозяйств. Общая площадь закрепленной территории за </w:t>
      </w:r>
      <w:proofErr w:type="spellStart"/>
      <w:r>
        <w:t>охотпользователями</w:t>
      </w:r>
      <w:proofErr w:type="spellEnd"/>
      <w:r>
        <w:t xml:space="preserve"> составляет 14,14 млн. га (32,7% охотничьих угодий). Общедоступные охотничьи угодья составляют 23,1 млн. га (53,6% территории).</w:t>
      </w:r>
    </w:p>
    <w:p w:rsidR="007358DA" w:rsidRDefault="007358DA">
      <w:pPr>
        <w:pStyle w:val="ConsPlusNormal"/>
        <w:spacing w:before="220"/>
        <w:ind w:firstLine="540"/>
        <w:jc w:val="both"/>
      </w:pPr>
      <w:r>
        <w:t>На территории края ежегодно добывается около 8 тыс. копытных животных, около 12 - 13 тыс. соболей и других объектов животного мира.</w:t>
      </w:r>
    </w:p>
    <w:p w:rsidR="007358DA" w:rsidRDefault="007358DA">
      <w:pPr>
        <w:pStyle w:val="ConsPlusNormal"/>
        <w:spacing w:before="220"/>
        <w:ind w:firstLine="540"/>
        <w:jc w:val="both"/>
      </w:pPr>
      <w:r>
        <w:t>Основными направлениями развития охотничьего хозяйства являются:</w:t>
      </w:r>
    </w:p>
    <w:p w:rsidR="007358DA" w:rsidRDefault="007358DA">
      <w:pPr>
        <w:pStyle w:val="ConsPlusNormal"/>
        <w:spacing w:before="220"/>
        <w:ind w:firstLine="540"/>
        <w:jc w:val="both"/>
      </w:pPr>
      <w:r>
        <w:t>обеспечение конституционных прав граждан России на труд, отдых, благоприятную окружающую среду, развитие способностей и удовлетворение потребностей, а также экономических свобод хозяйствующих субъектов отрасли;</w:t>
      </w:r>
    </w:p>
    <w:p w:rsidR="007358DA" w:rsidRDefault="007358DA">
      <w:pPr>
        <w:pStyle w:val="ConsPlusNormal"/>
        <w:spacing w:before="220"/>
        <w:ind w:firstLine="540"/>
        <w:jc w:val="both"/>
      </w:pPr>
      <w:r>
        <w:t>законодательное закрепление и эффективная защита социально-экономических интересов государства в области использования охотничьих ресурсов;</w:t>
      </w:r>
    </w:p>
    <w:p w:rsidR="007358DA" w:rsidRDefault="007358DA">
      <w:pPr>
        <w:pStyle w:val="ConsPlusNormal"/>
        <w:spacing w:before="220"/>
        <w:ind w:firstLine="540"/>
        <w:jc w:val="both"/>
      </w:pPr>
      <w:r>
        <w:t>создание адекватной и экономически конкурентной базы для развития охотничьего бизнеса в крае.</w:t>
      </w:r>
    </w:p>
    <w:p w:rsidR="007358DA" w:rsidRDefault="007358DA">
      <w:pPr>
        <w:pStyle w:val="ConsPlusNormal"/>
        <w:spacing w:before="220"/>
        <w:ind w:firstLine="540"/>
        <w:jc w:val="both"/>
      </w:pPr>
      <w:r>
        <w:t>Исторически охотничье хозяйство Забайкалья развивалось как товарное. Сеть промысловых государственных, кооперативных и коллективных хозяйств, где успешно работали сотни профессиональных (штатных) и тысячи сезонных охотников, обеспечивала государство ценной экспортной пушниной, разнообразной мясо-</w:t>
      </w:r>
      <w:proofErr w:type="spellStart"/>
      <w:r>
        <w:t>дичной</w:t>
      </w:r>
      <w:proofErr w:type="spellEnd"/>
      <w:r>
        <w:t xml:space="preserve"> продукцией, дикорастущими ягодами, грибами и орехами. Любительская охота, игравшая второстепенное значение, имела распространение, в основном, в </w:t>
      </w:r>
      <w:proofErr w:type="spellStart"/>
      <w:r>
        <w:t>низкопродуктивных</w:t>
      </w:r>
      <w:proofErr w:type="spellEnd"/>
      <w:r>
        <w:t xml:space="preserve"> угодьях, прилегающих к населенным пунктам. Традиционно охотники-любители являлись членами общественных организаций (краевое общество охотников, военно-охотничье общество и др.).</w:t>
      </w:r>
    </w:p>
    <w:p w:rsidR="007358DA" w:rsidRDefault="007358DA">
      <w:pPr>
        <w:pStyle w:val="ConsPlusNormal"/>
        <w:spacing w:before="220"/>
        <w:ind w:firstLine="540"/>
        <w:jc w:val="both"/>
      </w:pPr>
      <w:r>
        <w:t>Различные реформы в системах государственных органов контроля и надзора в сфере охотничьего хозяйства и хозяйствующих субъектов, нестабильная экономическая обстановка в стране и спад научной деятельности привели к тому, что к настоящему времени охотничье хозяйство края характеризуется как малоэффективное с неустойчивым и плохо прогнозируемым развитием.</w:t>
      </w:r>
    </w:p>
    <w:p w:rsidR="007358DA" w:rsidRDefault="007358DA">
      <w:pPr>
        <w:pStyle w:val="ConsPlusNormal"/>
        <w:spacing w:before="220"/>
        <w:ind w:firstLine="540"/>
        <w:jc w:val="both"/>
      </w:pPr>
      <w:r>
        <w:t xml:space="preserve">Хозяйственная деятельность большинства </w:t>
      </w:r>
      <w:proofErr w:type="spellStart"/>
      <w:r>
        <w:t>охотпользователей</w:t>
      </w:r>
      <w:proofErr w:type="spellEnd"/>
      <w:r>
        <w:t xml:space="preserve"> Забайкальского края является убыточной, что обусловлено диспропорциями в ценах на </w:t>
      </w:r>
      <w:proofErr w:type="spellStart"/>
      <w:r>
        <w:t>охотхозяйственную</w:t>
      </w:r>
      <w:proofErr w:type="spellEnd"/>
      <w:r>
        <w:t xml:space="preserve"> продукцию, ориентацией производственного процесса только на получение сезонной прибыли от продажи разрешений, пушнины и сборов членских взносов с охотников. Не развиваются и такие направления охотничьего хозяйства, как собаководство, трофейное дело, охотничий туризм и оказание услуг по организации охот, которые, в свою очередь, </w:t>
      </w:r>
      <w:proofErr w:type="gramStart"/>
      <w:r>
        <w:t>способствуют повышению уровня экологического воспитания и культуры населения Забайкальского края в сфере охоты и характеризуют</w:t>
      </w:r>
      <w:proofErr w:type="gramEnd"/>
      <w:r>
        <w:t xml:space="preserve"> развитость охотничьего хозяйства в регионе.</w:t>
      </w:r>
    </w:p>
    <w:p w:rsidR="007358DA" w:rsidRDefault="007358DA">
      <w:pPr>
        <w:pStyle w:val="ConsPlusNormal"/>
        <w:spacing w:before="220"/>
        <w:ind w:firstLine="540"/>
        <w:jc w:val="both"/>
      </w:pPr>
      <w:r>
        <w:t xml:space="preserve">С введением охотничьего билета единого федерального образца и в связи с необходимостью заключения </w:t>
      </w:r>
      <w:proofErr w:type="spellStart"/>
      <w:r>
        <w:t>охотхозяйственного</w:t>
      </w:r>
      <w:proofErr w:type="spellEnd"/>
      <w:r>
        <w:t xml:space="preserve"> соглашения, предусматривающего внесение арендной платы за используемую территорию (5 рублей за га), экономическое состояние </w:t>
      </w:r>
      <w:proofErr w:type="spellStart"/>
      <w:r>
        <w:t>охотпользователей</w:t>
      </w:r>
      <w:proofErr w:type="spellEnd"/>
      <w:r>
        <w:t xml:space="preserve"> ухудшилось, в </w:t>
      </w:r>
      <w:proofErr w:type="gramStart"/>
      <w:r>
        <w:t>связи</w:t>
      </w:r>
      <w:proofErr w:type="gramEnd"/>
      <w:r>
        <w:t xml:space="preserve"> с чем возникла необходимость во внедрении дополнительных перспективных направлений производства, в том числе организации охотничьего туризма, оказания услуг охотникам и повышения их качества, заготовки дикоросов, дичеразведения и т.д.</w:t>
      </w:r>
    </w:p>
    <w:p w:rsidR="007358DA" w:rsidRDefault="007358DA">
      <w:pPr>
        <w:pStyle w:val="ConsPlusNormal"/>
        <w:spacing w:before="220"/>
        <w:ind w:firstLine="540"/>
        <w:jc w:val="both"/>
      </w:pPr>
      <w:r>
        <w:t xml:space="preserve">К настоящему времени экономическое состояние большинства </w:t>
      </w:r>
      <w:proofErr w:type="spellStart"/>
      <w:r>
        <w:t>охотпользователей</w:t>
      </w:r>
      <w:proofErr w:type="spellEnd"/>
      <w:r>
        <w:t xml:space="preserve"> не позволяет в полной мере обеспечить выполнение взятых ими на себя десятки лет назад долгосрочных обязательств по сохранению и использованию охотничьих ресурсов и среды их обитания.</w:t>
      </w:r>
    </w:p>
    <w:p w:rsidR="007358DA" w:rsidRDefault="007358DA">
      <w:pPr>
        <w:pStyle w:val="ConsPlusNormal"/>
        <w:spacing w:before="220"/>
        <w:ind w:firstLine="540"/>
        <w:jc w:val="both"/>
      </w:pPr>
      <w:proofErr w:type="gramStart"/>
      <w:r>
        <w:lastRenderedPageBreak/>
        <w:t xml:space="preserve">Общая стоимость легально добытой </w:t>
      </w:r>
      <w:proofErr w:type="spellStart"/>
      <w:r>
        <w:t>охотпродукции</w:t>
      </w:r>
      <w:proofErr w:type="spellEnd"/>
      <w:r>
        <w:t xml:space="preserve"> в крае оценивается в пределах 100 млн. рублей в год (80 - 90 млн. рублей от реализации пушно-мехового и лекарственного сырья животного происхождения), что составляет около 50% от возможного объема изъятия всех видов </w:t>
      </w:r>
      <w:proofErr w:type="spellStart"/>
      <w:r>
        <w:t>охотресурсов</w:t>
      </w:r>
      <w:proofErr w:type="spellEnd"/>
      <w:r>
        <w:t xml:space="preserve"> в целом.</w:t>
      </w:r>
      <w:proofErr w:type="gramEnd"/>
    </w:p>
    <w:p w:rsidR="007358DA" w:rsidRDefault="007358DA">
      <w:pPr>
        <w:pStyle w:val="ConsPlusNormal"/>
        <w:spacing w:before="220"/>
        <w:ind w:firstLine="540"/>
        <w:jc w:val="both"/>
      </w:pPr>
      <w:r>
        <w:t>В сложившихся условиях важным инструментом сохранения биоразнообразия и рационального использования охотничьих ресурсов является система мер по охране, воспроизводству и регулированию использования объектов животного мира, в том числе отнесенных к объектам охоты, контролю и надзору за соблюдением законодательства в сфере природопользования.</w:t>
      </w:r>
    </w:p>
    <w:p w:rsidR="007358DA" w:rsidRDefault="007358DA">
      <w:pPr>
        <w:pStyle w:val="ConsPlusNormal"/>
        <w:spacing w:before="220"/>
        <w:ind w:firstLine="540"/>
        <w:jc w:val="both"/>
      </w:pPr>
      <w:r>
        <w:t>К основным объектам охоты, добываемым на территории края, относятся 28 видов млекопитающих (пушные звери, дикие копытные животные), 6 видов боровой дичи (куриных) и около 30 видов водоплавающих птиц.</w:t>
      </w:r>
    </w:p>
    <w:p w:rsidR="007358DA" w:rsidRDefault="007358DA">
      <w:pPr>
        <w:pStyle w:val="ConsPlusNormal"/>
        <w:spacing w:before="220"/>
        <w:ind w:firstLine="540"/>
        <w:jc w:val="both"/>
      </w:pPr>
      <w:r>
        <w:t>Динамика численности данных видов в крае характеризуется следующими тенденциями.</w:t>
      </w:r>
    </w:p>
    <w:p w:rsidR="007358DA" w:rsidRDefault="007358DA">
      <w:pPr>
        <w:pStyle w:val="ConsPlusNormal"/>
        <w:spacing w:before="220"/>
        <w:ind w:firstLine="540"/>
        <w:jc w:val="both"/>
      </w:pPr>
      <w:r>
        <w:t xml:space="preserve">Лось. </w:t>
      </w:r>
      <w:proofErr w:type="gramStart"/>
      <w:r>
        <w:t>Состояние популяции можно оценить как вполне стабильное, о чем свидетельствует состояние численности вида, которая является популяционным показателем: 2017 год - 14 100 особей; 2018 год - 15 300 особей; 2019 год - 15 610 особей; 2020 год - 17 890 особей).</w:t>
      </w:r>
      <w:proofErr w:type="gramEnd"/>
      <w:r>
        <w:t xml:space="preserve"> Средняя плотность вида по краю в свойственных ему лесных угодьях составляет 0,55 особи/тыс. га, тогда как емкость угодий позволяет довести плотность лося до единицы.</w:t>
      </w:r>
    </w:p>
    <w:p w:rsidR="007358DA" w:rsidRDefault="007358DA">
      <w:pPr>
        <w:pStyle w:val="ConsPlusNormal"/>
        <w:spacing w:before="220"/>
        <w:ind w:firstLine="540"/>
        <w:jc w:val="both"/>
      </w:pPr>
      <w:r>
        <w:t xml:space="preserve">Олень благородный. </w:t>
      </w:r>
      <w:proofErr w:type="gramStart"/>
      <w:r>
        <w:t>Динамика численности также характеризуется значительным ростом за последние 5 лет: 2017 год - 28 030 особей, 2018 год - 30 600 особей, 2019 год - 32 580 особей, 2020 год - 34 920 особей).</w:t>
      </w:r>
      <w:proofErr w:type="gramEnd"/>
      <w:r>
        <w:t xml:space="preserve"> Государственный учет показал среднюю плотность в 1,5 особи/тыс. га.</w:t>
      </w:r>
    </w:p>
    <w:p w:rsidR="007358DA" w:rsidRDefault="007358DA">
      <w:pPr>
        <w:pStyle w:val="ConsPlusNormal"/>
        <w:spacing w:before="220"/>
        <w:ind w:firstLine="540"/>
        <w:jc w:val="both"/>
      </w:pPr>
      <w:r>
        <w:t>Косуля. Состояние популяции характеризуется относительной стабильностью: 2017 год - 87 200 особей, 2018 год - 96 200 особей, 2019 год - 99 050 особей, 2020 год - 99 640 особей. По данным учета, средняя плотность косули на свойственных угодьях поднялась с 3 до 4,61 особи/тыс. га, что свидетельствует о благоприятных условиях для обитания данного вида на территории края и минимальной степени воздействия при проведении охоты.</w:t>
      </w:r>
    </w:p>
    <w:p w:rsidR="007358DA" w:rsidRDefault="007358DA">
      <w:pPr>
        <w:pStyle w:val="ConsPlusNormal"/>
        <w:spacing w:before="220"/>
        <w:ind w:firstLine="540"/>
        <w:jc w:val="both"/>
      </w:pPr>
      <w:r>
        <w:t xml:space="preserve">Кабан. </w:t>
      </w:r>
      <w:proofErr w:type="gramStart"/>
      <w:r>
        <w:t xml:space="preserve">В соответствии с </w:t>
      </w:r>
      <w:hyperlink r:id="rId138" w:history="1">
        <w:r>
          <w:rPr>
            <w:color w:val="0000FF"/>
          </w:rPr>
          <w:t>подпунктом 1(6) пункта III</w:t>
        </w:r>
      </w:hyperlink>
      <w:r>
        <w:t xml:space="preserve"> Плана действий по предотвращению заноса на территорию Российской Федерации африканской чумы свиней и ее распространения на территории Российской Федерации, утвержденного распоряжением Правительства Российской Федерации от 30 сентября 2016 года N 2048-р, субъектам Российской Федерации рекомендовано обеспечить снижение численности и миграционной активности диких кабанов в текущий сезон охоты при выявлении очагов африканской чумы</w:t>
      </w:r>
      <w:proofErr w:type="gramEnd"/>
      <w:r>
        <w:t xml:space="preserve"> свиней на территориях субъектов Российской Федерации до показателя плотности популяции 0,25 особи на 1 000 га.</w:t>
      </w:r>
    </w:p>
    <w:p w:rsidR="007358DA" w:rsidRDefault="007358DA">
      <w:pPr>
        <w:pStyle w:val="ConsPlusNormal"/>
        <w:spacing w:before="220"/>
        <w:ind w:firstLine="540"/>
        <w:jc w:val="both"/>
      </w:pPr>
      <w:r>
        <w:t>На протяжении последних лет в результате регулирования наблюдается стабильное снижение численности популяции диких кабанов: 2017 год - 23 200 особей, 2018 год - 20 300 особей, 2019 год - 20 180 особей, 2020 год - 18 320 особей. Средний показатель плотности по данным учета составляет 0,7 особи/тыс. га. Динамика снижения - положительная.</w:t>
      </w:r>
    </w:p>
    <w:p w:rsidR="007358DA" w:rsidRDefault="007358DA">
      <w:pPr>
        <w:pStyle w:val="ConsPlusNormal"/>
        <w:spacing w:before="220"/>
        <w:ind w:firstLine="540"/>
        <w:jc w:val="both"/>
      </w:pPr>
      <w:r>
        <w:t>Дикий северный олень. Популяция находится в относительной депрессии в результате усилившегося влияния роста численности волка и сезонных миграций, а также малого количества пригодных мест обитания.</w:t>
      </w:r>
    </w:p>
    <w:p w:rsidR="007358DA" w:rsidRDefault="007358DA">
      <w:pPr>
        <w:pStyle w:val="ConsPlusNormal"/>
        <w:spacing w:before="220"/>
        <w:ind w:firstLine="540"/>
        <w:jc w:val="both"/>
      </w:pPr>
      <w:r>
        <w:t>В последние годы отмечено его появление в муниципальном районе "Могочинский район" Забайкальского края. По данным зимнего маршрутного учета численность поголовья стабильна: 2017 год - 4 400 особей, 2018 год - 4 500 особей, 2019 год - 4 760 особей, 2020 год - 4 310 особей.</w:t>
      </w:r>
    </w:p>
    <w:p w:rsidR="007358DA" w:rsidRDefault="007358DA">
      <w:pPr>
        <w:pStyle w:val="ConsPlusNormal"/>
        <w:spacing w:before="220"/>
        <w:ind w:firstLine="540"/>
        <w:jc w:val="both"/>
      </w:pPr>
      <w:r>
        <w:t xml:space="preserve">Кабарга. Росту численности популяции способствовало введение трехлетнего запрета охоты (2002 - 2004 годы) и запрещение добычи (2005 - 2008 годы). Динамика численности популяции </w:t>
      </w:r>
      <w:r>
        <w:lastRenderedPageBreak/>
        <w:t>следующая: 2017 год - 51 300 особей, 2018 год - 58 000 особей, 2019 год - 63 600 особей, 2020 год - 75 640 особей. Средняя плотность вида в свойственных ему лесных угодьях составляет 3,9 особи/тыс. га.</w:t>
      </w:r>
    </w:p>
    <w:p w:rsidR="007358DA" w:rsidRDefault="007358DA">
      <w:pPr>
        <w:pStyle w:val="ConsPlusNormal"/>
        <w:spacing w:before="220"/>
        <w:ind w:firstLine="540"/>
        <w:jc w:val="both"/>
      </w:pPr>
      <w:r>
        <w:t xml:space="preserve">Соболь. Промысловая нагрузка </w:t>
      </w:r>
      <w:proofErr w:type="gramStart"/>
      <w:r>
        <w:t>держится практически на одном уровне и не наносит</w:t>
      </w:r>
      <w:proofErr w:type="gramEnd"/>
      <w:r>
        <w:t xml:space="preserve"> ущерба его популяции. Отмечается малая активность соболя ввиду доступности кормов, в </w:t>
      </w:r>
      <w:proofErr w:type="gramStart"/>
      <w:r>
        <w:t>связи</w:t>
      </w:r>
      <w:proofErr w:type="gramEnd"/>
      <w:r>
        <w:t xml:space="preserve"> с чем не происходит </w:t>
      </w:r>
      <w:proofErr w:type="spellStart"/>
      <w:r>
        <w:t>переопромышления</w:t>
      </w:r>
      <w:proofErr w:type="spellEnd"/>
      <w:r>
        <w:t xml:space="preserve"> данного вида. Численность на протяжения ряда лет остается стабильной с небольшими колебаниями в сторону увеличения: 2017 год - 39 300 особей, 2018 год - 41 800 особей, 2019 год - 43 110 особей, 2020 год - 47 610 особей.</w:t>
      </w:r>
    </w:p>
    <w:p w:rsidR="007358DA" w:rsidRDefault="007358DA">
      <w:pPr>
        <w:pStyle w:val="ConsPlusNormal"/>
        <w:spacing w:before="220"/>
        <w:ind w:firstLine="540"/>
        <w:jc w:val="both"/>
      </w:pPr>
      <w:r>
        <w:t>Колонок, горностай, лисица, корсак, хорь. Численность этих видов остается стабильной с явно намеченной тенденцией к росту.</w:t>
      </w:r>
    </w:p>
    <w:p w:rsidR="007358DA" w:rsidRDefault="007358DA">
      <w:pPr>
        <w:pStyle w:val="ConsPlusNormal"/>
        <w:spacing w:before="220"/>
        <w:ind w:firstLine="540"/>
        <w:jc w:val="both"/>
      </w:pPr>
      <w:r>
        <w:t xml:space="preserve">Белка, заяц-беляк. Данные виды всегда подвержены колебаниям численности в зависимости от </w:t>
      </w:r>
      <w:proofErr w:type="spellStart"/>
      <w:r>
        <w:t>погодно</w:t>
      </w:r>
      <w:proofErr w:type="spellEnd"/>
      <w:r>
        <w:t>-климатических и кормовых условий.</w:t>
      </w:r>
    </w:p>
    <w:p w:rsidR="007358DA" w:rsidRDefault="007358DA">
      <w:pPr>
        <w:pStyle w:val="ConsPlusNormal"/>
        <w:spacing w:before="220"/>
        <w:ind w:firstLine="540"/>
        <w:jc w:val="both"/>
      </w:pPr>
      <w:r>
        <w:t>Боровая дичь (глухарь, тетерев, рябчик, куропатки). Численность видов также стабильна, ее колебания обусловлены концентрацией птицы в различных станциях в зависимости от кормовых и погодных условий.</w:t>
      </w:r>
    </w:p>
    <w:p w:rsidR="007358DA" w:rsidRDefault="007358DA">
      <w:pPr>
        <w:pStyle w:val="ConsPlusNormal"/>
        <w:spacing w:before="220"/>
        <w:ind w:firstLine="540"/>
        <w:jc w:val="both"/>
      </w:pPr>
      <w:r>
        <w:t>В сложившихся условиях важным инструментом сохранения биоразнообразия и рационального использования охотничьих ресурсов является система мер по охране, воспроизводству и регулированию использования объектов животного мира, контролю и надзору за соблюдением законодательства в сфере природопользования, конечной целью которой является обеспечение устойчивого существования животного мира с рациональным их использованием.</w:t>
      </w:r>
    </w:p>
    <w:p w:rsidR="007358DA" w:rsidRDefault="007358DA">
      <w:pPr>
        <w:pStyle w:val="ConsPlusNormal"/>
        <w:jc w:val="both"/>
      </w:pPr>
    </w:p>
    <w:p w:rsidR="007358DA" w:rsidRDefault="007358DA">
      <w:pPr>
        <w:pStyle w:val="ConsPlusTitle"/>
        <w:jc w:val="center"/>
        <w:outlineLvl w:val="2"/>
      </w:pPr>
      <w:r>
        <w:t>2. ПЕРЕЧЕНЬ ПРИОРИТЕТОВ ГОСУДАРСТВЕННОЙ ПОЛИТИКИ В СФЕРЕ</w:t>
      </w:r>
    </w:p>
    <w:p w:rsidR="007358DA" w:rsidRDefault="007358DA">
      <w:pPr>
        <w:pStyle w:val="ConsPlusTitle"/>
        <w:jc w:val="center"/>
      </w:pPr>
      <w:r>
        <w:t>РЕАЛИЗАЦИИ ПОДПРОГРАММЫ</w:t>
      </w:r>
    </w:p>
    <w:p w:rsidR="007358DA" w:rsidRDefault="007358DA">
      <w:pPr>
        <w:pStyle w:val="ConsPlusNormal"/>
        <w:jc w:val="both"/>
      </w:pPr>
    </w:p>
    <w:p w:rsidR="007358DA" w:rsidRDefault="007358DA">
      <w:pPr>
        <w:pStyle w:val="ConsPlusNormal"/>
        <w:ind w:firstLine="540"/>
        <w:jc w:val="both"/>
      </w:pPr>
      <w:r>
        <w:t xml:space="preserve">Согласно </w:t>
      </w:r>
      <w:hyperlink r:id="rId139" w:history="1">
        <w:r>
          <w:rPr>
            <w:color w:val="0000FF"/>
          </w:rPr>
          <w:t>Стратегии</w:t>
        </w:r>
      </w:hyperlink>
      <w:r>
        <w:t xml:space="preserve"> социально-экономического развития Забайкальского края на период до 2030 года, утвержденной постановлением Правительства Забайкальского края от 26 декабря 2013 года N 586, рациональное природопользование, улучшение качества природной среды и экологических условий жизни человека является одним из приоритетов долгосрочного развития края.</w:t>
      </w:r>
    </w:p>
    <w:p w:rsidR="007358DA" w:rsidRDefault="007358DA">
      <w:pPr>
        <w:pStyle w:val="ConsPlusNormal"/>
        <w:spacing w:before="220"/>
        <w:ind w:firstLine="540"/>
        <w:jc w:val="both"/>
      </w:pPr>
      <w:r>
        <w:t>Приоритетами подпрограммы "Воспроизводство и сохранение охотничьих ресурсов Забайкальского края" будут являться государственные решения для рационального использования и охраны охотничьих ресурсов, восстановления их подорванных запасов, эффективного и динамичного развития охотничьего хозяйства Забайкальского края, способствование устойчивому социально-экономическому развитию Забайкальского края в сфере охоты, сохранению охотничьих ресурсов и среды их обитания.</w:t>
      </w:r>
    </w:p>
    <w:p w:rsidR="007358DA" w:rsidRDefault="007358DA">
      <w:pPr>
        <w:pStyle w:val="ConsPlusNormal"/>
        <w:jc w:val="both"/>
      </w:pPr>
    </w:p>
    <w:p w:rsidR="007358DA" w:rsidRDefault="007358DA">
      <w:pPr>
        <w:pStyle w:val="ConsPlusTitle"/>
        <w:jc w:val="center"/>
        <w:outlineLvl w:val="2"/>
      </w:pPr>
      <w:r>
        <w:t>3. ОПИСАНИЕ ЦЕЛЕЙ И ЗАДАЧ ПОДПРОГРАММЫ</w:t>
      </w:r>
    </w:p>
    <w:p w:rsidR="007358DA" w:rsidRDefault="007358DA">
      <w:pPr>
        <w:pStyle w:val="ConsPlusNormal"/>
        <w:jc w:val="both"/>
      </w:pPr>
    </w:p>
    <w:p w:rsidR="007358DA" w:rsidRDefault="007358DA">
      <w:pPr>
        <w:pStyle w:val="ConsPlusNormal"/>
        <w:ind w:firstLine="540"/>
        <w:jc w:val="both"/>
      </w:pPr>
      <w:r>
        <w:t>Целью подпрограммы является создание условий для эффективного и устойчивого развития охотничьего хозяйства Забайкальского края, обеспечивающего сохранение биологического разнообразия, увеличение темпов воспроизводства и рациональное использование охотничьих ресурсов на территории края, доступности охоты для граждан посредством увеличения численности охотничьих животных при сохранении устойчивости экологических систем.</w:t>
      </w:r>
    </w:p>
    <w:p w:rsidR="007358DA" w:rsidRDefault="007358DA">
      <w:pPr>
        <w:pStyle w:val="ConsPlusNormal"/>
        <w:spacing w:before="220"/>
        <w:ind w:firstLine="540"/>
        <w:jc w:val="both"/>
      </w:pPr>
      <w:r>
        <w:t>Достижение цели обеспечивается решением следующих задач:</w:t>
      </w:r>
    </w:p>
    <w:p w:rsidR="007358DA" w:rsidRDefault="007358DA">
      <w:pPr>
        <w:pStyle w:val="ConsPlusNormal"/>
        <w:spacing w:before="220"/>
        <w:ind w:firstLine="540"/>
        <w:jc w:val="both"/>
      </w:pPr>
      <w:r>
        <w:t>1) повышение эффективности управления в области охоты и сохранения охотничьих ресурсов Забайкальского края;</w:t>
      </w:r>
    </w:p>
    <w:p w:rsidR="007358DA" w:rsidRDefault="007358DA">
      <w:pPr>
        <w:pStyle w:val="ConsPlusNormal"/>
        <w:spacing w:before="220"/>
        <w:ind w:firstLine="540"/>
        <w:jc w:val="both"/>
      </w:pPr>
      <w:r>
        <w:lastRenderedPageBreak/>
        <w:t>2) совершенствование деятельности по сохранению охотничьих ресурсов и среды их обитания на территории края.</w:t>
      </w:r>
    </w:p>
    <w:p w:rsidR="007358DA" w:rsidRDefault="007358DA">
      <w:pPr>
        <w:pStyle w:val="ConsPlusNormal"/>
        <w:spacing w:before="220"/>
        <w:ind w:firstLine="540"/>
        <w:jc w:val="both"/>
      </w:pPr>
      <w:r>
        <w:t>Реализация поставленной цели и использование результатов запланированных мероприятий подпрограммы позволит принять комплексные обоснованные и взвешенные государственные решения для рационального использования и охраны охотничьих ресурсов, восстановления их подорванных запасов, эффективного и динамичного развития охотничьего хозяйства Забайкальского края на десятки лет вперед.</w:t>
      </w:r>
    </w:p>
    <w:p w:rsidR="007358DA" w:rsidRDefault="007358DA">
      <w:pPr>
        <w:pStyle w:val="ConsPlusNormal"/>
        <w:spacing w:before="220"/>
        <w:ind w:firstLine="540"/>
        <w:jc w:val="both"/>
      </w:pPr>
      <w:r>
        <w:t>Реализация подпрограммы будет способствовать устойчивому социально-экономическому развитию Забайкальского края в сфере охоты, сохранению охотничьих ресурсов и среды их обитания, тем самым обеспечит улучшение качества окружающей среды и условий жизни человека на территории края, повышение презентабельности Забайкальского края как региона.</w:t>
      </w:r>
    </w:p>
    <w:p w:rsidR="007358DA" w:rsidRDefault="007358DA">
      <w:pPr>
        <w:pStyle w:val="ConsPlusNormal"/>
        <w:jc w:val="both"/>
      </w:pPr>
    </w:p>
    <w:p w:rsidR="007358DA" w:rsidRDefault="007358DA">
      <w:pPr>
        <w:pStyle w:val="ConsPlusTitle"/>
        <w:jc w:val="center"/>
        <w:outlineLvl w:val="2"/>
      </w:pPr>
      <w:r>
        <w:t>4. СРОКИ И ЭТАПЫ РЕАЛИЗАЦИИ ПОДПРОГРАММЫ</w:t>
      </w:r>
    </w:p>
    <w:p w:rsidR="007358DA" w:rsidRDefault="007358DA">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DA">
        <w:tc>
          <w:tcPr>
            <w:tcW w:w="60" w:type="dxa"/>
            <w:tcBorders>
              <w:top w:val="nil"/>
              <w:left w:val="nil"/>
              <w:bottom w:val="nil"/>
              <w:right w:val="nil"/>
            </w:tcBorders>
            <w:shd w:val="clear" w:color="auto" w:fill="CED3F1"/>
            <w:tcMar>
              <w:top w:w="0" w:type="dxa"/>
              <w:left w:w="0" w:type="dxa"/>
              <w:bottom w:w="0" w:type="dxa"/>
              <w:right w:w="0" w:type="dxa"/>
            </w:tcMar>
          </w:tcPr>
          <w:p w:rsidR="007358DA" w:rsidRDefault="007358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58DA" w:rsidRDefault="007358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58DA" w:rsidRDefault="00D4396D">
            <w:pPr>
              <w:pStyle w:val="ConsPlusNormal"/>
              <w:jc w:val="both"/>
            </w:pPr>
            <w:hyperlink r:id="rId140" w:history="1">
              <w:r w:rsidR="007358DA">
                <w:rPr>
                  <w:color w:val="0000FF"/>
                </w:rPr>
                <w:t>Постановлением</w:t>
              </w:r>
            </w:hyperlink>
            <w:r w:rsidR="007358DA">
              <w:rPr>
                <w:color w:val="392C69"/>
              </w:rPr>
              <w:t xml:space="preserve"> Правительства Забайкальского края от 18.08.2021 N 315 в разделе 4 цифры "2020" заменены цифрами "2024".</w:t>
            </w:r>
          </w:p>
        </w:tc>
        <w:tc>
          <w:tcPr>
            <w:tcW w:w="113" w:type="dxa"/>
            <w:tcBorders>
              <w:top w:val="nil"/>
              <w:left w:val="nil"/>
              <w:bottom w:val="nil"/>
              <w:right w:val="nil"/>
            </w:tcBorders>
            <w:shd w:val="clear" w:color="auto" w:fill="F4F3F8"/>
            <w:tcMar>
              <w:top w:w="0" w:type="dxa"/>
              <w:left w:w="0" w:type="dxa"/>
              <w:bottom w:w="0" w:type="dxa"/>
              <w:right w:w="0" w:type="dxa"/>
            </w:tcMar>
          </w:tcPr>
          <w:p w:rsidR="007358DA" w:rsidRDefault="007358DA">
            <w:pPr>
              <w:spacing w:after="1" w:line="0" w:lineRule="atLeast"/>
            </w:pPr>
          </w:p>
        </w:tc>
      </w:tr>
    </w:tbl>
    <w:p w:rsidR="007358DA" w:rsidRDefault="007358DA">
      <w:pPr>
        <w:pStyle w:val="ConsPlusNormal"/>
        <w:spacing w:before="280"/>
        <w:ind w:firstLine="540"/>
        <w:jc w:val="both"/>
      </w:pPr>
      <w:r>
        <w:t>Подпрограмма реализуется с 2014 по 2021 годы в один этап.</w:t>
      </w:r>
    </w:p>
    <w:p w:rsidR="007358DA" w:rsidRDefault="007358DA">
      <w:pPr>
        <w:pStyle w:val="ConsPlusNormal"/>
        <w:jc w:val="both"/>
      </w:pPr>
      <w:r>
        <w:t xml:space="preserve">(в ред. </w:t>
      </w:r>
      <w:hyperlink r:id="rId141" w:history="1">
        <w:r>
          <w:rPr>
            <w:color w:val="0000FF"/>
          </w:rPr>
          <w:t>Постановления</w:t>
        </w:r>
      </w:hyperlink>
      <w:r>
        <w:t xml:space="preserve"> Правительства Забайкальского края от 19.10.2018 N 441)</w:t>
      </w:r>
    </w:p>
    <w:p w:rsidR="007358DA" w:rsidRDefault="007358DA">
      <w:pPr>
        <w:pStyle w:val="ConsPlusNormal"/>
        <w:jc w:val="both"/>
      </w:pPr>
    </w:p>
    <w:p w:rsidR="007358DA" w:rsidRDefault="007358DA">
      <w:pPr>
        <w:pStyle w:val="ConsPlusTitle"/>
        <w:jc w:val="center"/>
        <w:outlineLvl w:val="2"/>
      </w:pPr>
      <w:r>
        <w:t>5. ПЕРЕЧЕНЬ ОСНОВНЫХ МЕРОПРИЯТИЙ ПОДПРОГРАММЫ С УКАЗАНИЕМ</w:t>
      </w:r>
    </w:p>
    <w:p w:rsidR="007358DA" w:rsidRDefault="007358DA">
      <w:pPr>
        <w:pStyle w:val="ConsPlusTitle"/>
        <w:jc w:val="center"/>
      </w:pPr>
      <w:r>
        <w:t>СРОКОВ ИХ РЕАЛИЗАЦИИ И ОЖИДАЕМЫХ НЕПОСРЕДСТВЕННЫХ</w:t>
      </w:r>
    </w:p>
    <w:p w:rsidR="007358DA" w:rsidRDefault="007358DA">
      <w:pPr>
        <w:pStyle w:val="ConsPlusTitle"/>
        <w:jc w:val="center"/>
      </w:pPr>
      <w:r>
        <w:t>РЕЗУЛЬТАТОВ, А ТАКЖЕ ИНЫХ СВЕДЕНИЙ</w:t>
      </w:r>
    </w:p>
    <w:p w:rsidR="007358DA" w:rsidRDefault="007358DA">
      <w:pPr>
        <w:pStyle w:val="ConsPlusNormal"/>
        <w:jc w:val="both"/>
      </w:pPr>
    </w:p>
    <w:p w:rsidR="007358DA" w:rsidRDefault="007358DA">
      <w:pPr>
        <w:pStyle w:val="ConsPlusNormal"/>
        <w:ind w:firstLine="540"/>
        <w:jc w:val="both"/>
      </w:pPr>
      <w:r>
        <w:t xml:space="preserve">Перечень основных мероприятий подпрограммы с указанием сроков их реализации и ожидаемых непосредственных результатов представлен в </w:t>
      </w:r>
      <w:hyperlink w:anchor="P1226" w:history="1">
        <w:r>
          <w:rPr>
            <w:color w:val="0000FF"/>
          </w:rPr>
          <w:t>приложении</w:t>
        </w:r>
      </w:hyperlink>
      <w:r>
        <w:t xml:space="preserve"> к государственной программе.</w:t>
      </w:r>
    </w:p>
    <w:p w:rsidR="007358DA" w:rsidRDefault="007358DA">
      <w:pPr>
        <w:pStyle w:val="ConsPlusNormal"/>
        <w:jc w:val="both"/>
      </w:pPr>
    </w:p>
    <w:p w:rsidR="007358DA" w:rsidRDefault="007358DA">
      <w:pPr>
        <w:pStyle w:val="ConsPlusTitle"/>
        <w:jc w:val="center"/>
        <w:outlineLvl w:val="2"/>
      </w:pPr>
      <w:r>
        <w:t>6. ПЕРЕЧЕНЬ ПОКАЗАТЕЛЕЙ КОНЕЧНЫХ РЕЗУЛЬТАТОВ ПОДПРОГРАММЫ,</w:t>
      </w:r>
    </w:p>
    <w:p w:rsidR="007358DA" w:rsidRDefault="007358DA">
      <w:pPr>
        <w:pStyle w:val="ConsPlusTitle"/>
        <w:jc w:val="center"/>
      </w:pPr>
      <w:r>
        <w:t>МЕТОДИКИ ИХ РАСЧЕТА И ПЛАНОВЫЕ ЗНАЧЕНИЯ ПО ГОДАМ РЕАЛИЗАЦИИ</w:t>
      </w:r>
    </w:p>
    <w:p w:rsidR="007358DA" w:rsidRDefault="007358DA">
      <w:pPr>
        <w:pStyle w:val="ConsPlusTitle"/>
        <w:jc w:val="center"/>
      </w:pPr>
      <w:r>
        <w:t>ПОДПРОГРАММЫ</w:t>
      </w:r>
    </w:p>
    <w:p w:rsidR="007358DA" w:rsidRDefault="007358DA">
      <w:pPr>
        <w:pStyle w:val="ConsPlusNormal"/>
        <w:jc w:val="both"/>
      </w:pPr>
    </w:p>
    <w:p w:rsidR="007358DA" w:rsidRDefault="007358DA">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государственной программы приведены в </w:t>
      </w:r>
      <w:hyperlink w:anchor="P1226" w:history="1">
        <w:r>
          <w:rPr>
            <w:color w:val="0000FF"/>
          </w:rPr>
          <w:t>приложении</w:t>
        </w:r>
      </w:hyperlink>
      <w:r>
        <w:t xml:space="preserve"> к государственной программе.</w:t>
      </w:r>
    </w:p>
    <w:p w:rsidR="007358DA" w:rsidRDefault="007358DA">
      <w:pPr>
        <w:pStyle w:val="ConsPlusNormal"/>
        <w:jc w:val="both"/>
      </w:pPr>
    </w:p>
    <w:p w:rsidR="007358DA" w:rsidRDefault="007358DA">
      <w:pPr>
        <w:pStyle w:val="ConsPlusTitle"/>
        <w:jc w:val="center"/>
        <w:outlineLvl w:val="2"/>
      </w:pPr>
      <w:r>
        <w:t>7. ИНФОРМАЦИЯ О ФИНАНСОВОМ ОБЕСПЕЧЕНИИ ПОДПРОГРАММЫ</w:t>
      </w:r>
    </w:p>
    <w:p w:rsidR="007358DA" w:rsidRDefault="007358DA">
      <w:pPr>
        <w:pStyle w:val="ConsPlusNormal"/>
        <w:jc w:val="both"/>
      </w:pPr>
    </w:p>
    <w:p w:rsidR="007358DA" w:rsidRDefault="007358DA">
      <w:pPr>
        <w:pStyle w:val="ConsPlusNormal"/>
        <w:ind w:firstLine="540"/>
        <w:jc w:val="both"/>
      </w:pPr>
      <w:r>
        <w:t xml:space="preserve">Информация о финансовом обеспечении подпрограммы приведена в </w:t>
      </w:r>
      <w:hyperlink w:anchor="P1226" w:history="1">
        <w:r>
          <w:rPr>
            <w:color w:val="0000FF"/>
          </w:rPr>
          <w:t>приложении</w:t>
        </w:r>
      </w:hyperlink>
      <w:r>
        <w:t xml:space="preserve"> к государственной программе.</w:t>
      </w:r>
    </w:p>
    <w:p w:rsidR="007358DA" w:rsidRDefault="007358DA">
      <w:pPr>
        <w:pStyle w:val="ConsPlusNormal"/>
        <w:jc w:val="both"/>
      </w:pPr>
    </w:p>
    <w:p w:rsidR="007358DA" w:rsidRDefault="007358DA">
      <w:pPr>
        <w:pStyle w:val="ConsPlusTitle"/>
        <w:jc w:val="center"/>
        <w:outlineLvl w:val="2"/>
      </w:pPr>
      <w:r>
        <w:t>8. ОПИСАНИЕ РИСКОВ РЕАЛИЗАЦИИ ПОДПРОГРАММЫ И СПОСОБОВ ИХ</w:t>
      </w:r>
    </w:p>
    <w:p w:rsidR="007358DA" w:rsidRDefault="007358DA">
      <w:pPr>
        <w:pStyle w:val="ConsPlusTitle"/>
        <w:jc w:val="center"/>
      </w:pPr>
      <w:r>
        <w:t>МИНИМИЗАЦИИ</w:t>
      </w:r>
    </w:p>
    <w:p w:rsidR="007358DA" w:rsidRDefault="007358DA">
      <w:pPr>
        <w:pStyle w:val="ConsPlusNormal"/>
        <w:jc w:val="both"/>
      </w:pPr>
    </w:p>
    <w:p w:rsidR="007358DA" w:rsidRDefault="007358DA">
      <w:pPr>
        <w:pStyle w:val="ConsPlusNormal"/>
        <w:ind w:firstLine="540"/>
        <w:jc w:val="both"/>
      </w:pPr>
      <w:r>
        <w:t xml:space="preserve">Возможные риски при реализации подпрограммы и способы их минимизации представлены в </w:t>
      </w:r>
      <w:hyperlink w:anchor="P219" w:history="1">
        <w:r>
          <w:rPr>
            <w:color w:val="0000FF"/>
          </w:rPr>
          <w:t>разделе 8</w:t>
        </w:r>
      </w:hyperlink>
      <w:r>
        <w:t xml:space="preserve"> государственной программы.</w:t>
      </w: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Title"/>
        <w:jc w:val="center"/>
        <w:outlineLvl w:val="1"/>
      </w:pPr>
      <w:bookmarkStart w:id="18" w:name="P1113"/>
      <w:bookmarkEnd w:id="18"/>
      <w:r>
        <w:lastRenderedPageBreak/>
        <w:t>ПОДПРОГРАММА</w:t>
      </w:r>
    </w:p>
    <w:p w:rsidR="007358DA" w:rsidRDefault="007358DA">
      <w:pPr>
        <w:pStyle w:val="ConsPlusTitle"/>
        <w:jc w:val="center"/>
      </w:pPr>
      <w:r>
        <w:t>"ОБЕСПЕЧЕНИЕ РЕАЛИЗАЦИИ ГОСУДАРСТВЕННОЙ ПРОГРАММЫ"</w:t>
      </w:r>
    </w:p>
    <w:p w:rsidR="007358DA" w:rsidRDefault="007358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DA">
        <w:tc>
          <w:tcPr>
            <w:tcW w:w="60" w:type="dxa"/>
            <w:tcBorders>
              <w:top w:val="nil"/>
              <w:left w:val="nil"/>
              <w:bottom w:val="nil"/>
              <w:right w:val="nil"/>
            </w:tcBorders>
            <w:shd w:val="clear" w:color="auto" w:fill="CED3F1"/>
            <w:tcMar>
              <w:top w:w="0" w:type="dxa"/>
              <w:left w:w="0" w:type="dxa"/>
              <w:bottom w:w="0" w:type="dxa"/>
              <w:right w:w="0" w:type="dxa"/>
            </w:tcMar>
          </w:tcPr>
          <w:p w:rsidR="007358DA" w:rsidRDefault="007358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58DA" w:rsidRDefault="007358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58DA" w:rsidRDefault="007358DA">
            <w:pPr>
              <w:pStyle w:val="ConsPlusNormal"/>
              <w:jc w:val="center"/>
            </w:pPr>
            <w:r>
              <w:rPr>
                <w:color w:val="392C69"/>
              </w:rPr>
              <w:t>Список изменяющих документов</w:t>
            </w:r>
          </w:p>
          <w:p w:rsidR="007358DA" w:rsidRDefault="007358DA">
            <w:pPr>
              <w:pStyle w:val="ConsPlusNormal"/>
              <w:jc w:val="center"/>
            </w:pPr>
            <w:proofErr w:type="gramStart"/>
            <w:r>
              <w:rPr>
                <w:color w:val="392C69"/>
              </w:rPr>
              <w:t>(в ред. Постановлений Правительства Забайкальского края</w:t>
            </w:r>
            <w:proofErr w:type="gramEnd"/>
          </w:p>
          <w:p w:rsidR="007358DA" w:rsidRDefault="007358DA">
            <w:pPr>
              <w:pStyle w:val="ConsPlusNormal"/>
              <w:jc w:val="center"/>
            </w:pPr>
            <w:r>
              <w:rPr>
                <w:color w:val="392C69"/>
              </w:rPr>
              <w:t xml:space="preserve">от 26.06.2018 </w:t>
            </w:r>
            <w:hyperlink r:id="rId142" w:history="1">
              <w:r>
                <w:rPr>
                  <w:color w:val="0000FF"/>
                </w:rPr>
                <w:t>N 248</w:t>
              </w:r>
            </w:hyperlink>
            <w:r>
              <w:rPr>
                <w:color w:val="392C69"/>
              </w:rPr>
              <w:t xml:space="preserve">, от 19.10.2018 </w:t>
            </w:r>
            <w:hyperlink r:id="rId143" w:history="1">
              <w:r>
                <w:rPr>
                  <w:color w:val="0000FF"/>
                </w:rPr>
                <w:t>N 441</w:t>
              </w:r>
            </w:hyperlink>
            <w:r>
              <w:rPr>
                <w:color w:val="392C69"/>
              </w:rPr>
              <w:t xml:space="preserve">, от 26.03.2019 </w:t>
            </w:r>
            <w:hyperlink r:id="rId144" w:history="1">
              <w:r>
                <w:rPr>
                  <w:color w:val="0000FF"/>
                </w:rPr>
                <w:t>N 93</w:t>
              </w:r>
            </w:hyperlink>
            <w:r>
              <w:rPr>
                <w:color w:val="392C69"/>
              </w:rPr>
              <w:t>,</w:t>
            </w:r>
          </w:p>
          <w:p w:rsidR="007358DA" w:rsidRDefault="007358DA">
            <w:pPr>
              <w:pStyle w:val="ConsPlusNormal"/>
              <w:jc w:val="center"/>
            </w:pPr>
            <w:r>
              <w:rPr>
                <w:color w:val="392C69"/>
              </w:rPr>
              <w:t xml:space="preserve">от 18.08.2021 </w:t>
            </w:r>
            <w:hyperlink r:id="rId145" w:history="1">
              <w:r>
                <w:rPr>
                  <w:color w:val="0000FF"/>
                </w:rPr>
                <w:t>N 315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DA" w:rsidRDefault="007358DA">
            <w:pPr>
              <w:spacing w:after="1" w:line="0" w:lineRule="atLeast"/>
            </w:pPr>
          </w:p>
        </w:tc>
      </w:tr>
    </w:tbl>
    <w:p w:rsidR="007358DA" w:rsidRDefault="007358DA">
      <w:pPr>
        <w:pStyle w:val="ConsPlusNormal"/>
        <w:jc w:val="both"/>
      </w:pPr>
    </w:p>
    <w:p w:rsidR="007358DA" w:rsidRDefault="007358DA">
      <w:pPr>
        <w:pStyle w:val="ConsPlusTitle"/>
        <w:jc w:val="center"/>
        <w:outlineLvl w:val="2"/>
      </w:pPr>
      <w:r>
        <w:t>ПАСПОРТ</w:t>
      </w:r>
    </w:p>
    <w:p w:rsidR="007358DA" w:rsidRDefault="007358DA">
      <w:pPr>
        <w:pStyle w:val="ConsPlusTitle"/>
        <w:jc w:val="center"/>
      </w:pPr>
      <w:r>
        <w:t>ПОДПРОГРАММЫ "ОБЕСПЕЧЕНИЕ РЕАЛИЗАЦИИ ГОСУДАРСТВЕННОЙ</w:t>
      </w:r>
    </w:p>
    <w:p w:rsidR="007358DA" w:rsidRDefault="007358DA">
      <w:pPr>
        <w:pStyle w:val="ConsPlusTitle"/>
        <w:jc w:val="center"/>
      </w:pPr>
      <w:r>
        <w:t>ПРОГРАММЫ"</w:t>
      </w:r>
    </w:p>
    <w:p w:rsidR="007358DA" w:rsidRDefault="007358D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6153"/>
      </w:tblGrid>
      <w:tr w:rsidR="007358DA">
        <w:tc>
          <w:tcPr>
            <w:tcW w:w="2778" w:type="dxa"/>
            <w:tcBorders>
              <w:top w:val="nil"/>
              <w:left w:val="nil"/>
              <w:bottom w:val="nil"/>
              <w:right w:val="nil"/>
            </w:tcBorders>
          </w:tcPr>
          <w:p w:rsidR="007358DA" w:rsidRDefault="007358DA">
            <w:pPr>
              <w:pStyle w:val="ConsPlusNormal"/>
            </w:pPr>
            <w:r>
              <w:t>Ответственный исполнитель подпрограммы</w:t>
            </w:r>
          </w:p>
        </w:tc>
        <w:tc>
          <w:tcPr>
            <w:tcW w:w="6153" w:type="dxa"/>
            <w:tcBorders>
              <w:top w:val="nil"/>
              <w:left w:val="nil"/>
              <w:bottom w:val="nil"/>
              <w:right w:val="nil"/>
            </w:tcBorders>
          </w:tcPr>
          <w:p w:rsidR="007358DA" w:rsidRDefault="007358DA">
            <w:pPr>
              <w:pStyle w:val="ConsPlusNormal"/>
              <w:jc w:val="both"/>
            </w:pPr>
            <w:r>
              <w:t>Министерство природных ресурсов Забайкальского края.</w:t>
            </w:r>
          </w:p>
        </w:tc>
      </w:tr>
      <w:tr w:rsidR="007358DA">
        <w:tc>
          <w:tcPr>
            <w:tcW w:w="2778" w:type="dxa"/>
            <w:tcBorders>
              <w:top w:val="nil"/>
              <w:left w:val="nil"/>
              <w:bottom w:val="nil"/>
              <w:right w:val="nil"/>
            </w:tcBorders>
          </w:tcPr>
          <w:p w:rsidR="007358DA" w:rsidRDefault="007358DA">
            <w:pPr>
              <w:pStyle w:val="ConsPlusNormal"/>
            </w:pPr>
            <w:r>
              <w:t>Соисполнители подпрограммы</w:t>
            </w:r>
          </w:p>
        </w:tc>
        <w:tc>
          <w:tcPr>
            <w:tcW w:w="6153" w:type="dxa"/>
            <w:tcBorders>
              <w:top w:val="nil"/>
              <w:left w:val="nil"/>
              <w:bottom w:val="nil"/>
              <w:right w:val="nil"/>
            </w:tcBorders>
          </w:tcPr>
          <w:p w:rsidR="007358DA" w:rsidRDefault="007358DA">
            <w:pPr>
              <w:pStyle w:val="ConsPlusNormal"/>
            </w:pPr>
          </w:p>
        </w:tc>
      </w:tr>
      <w:tr w:rsidR="007358DA">
        <w:tc>
          <w:tcPr>
            <w:tcW w:w="2778" w:type="dxa"/>
            <w:tcBorders>
              <w:top w:val="nil"/>
              <w:left w:val="nil"/>
              <w:bottom w:val="nil"/>
              <w:right w:val="nil"/>
            </w:tcBorders>
          </w:tcPr>
          <w:p w:rsidR="007358DA" w:rsidRDefault="007358DA">
            <w:pPr>
              <w:pStyle w:val="ConsPlusNormal"/>
            </w:pPr>
            <w:r>
              <w:t>Цели подпрограммы</w:t>
            </w:r>
          </w:p>
        </w:tc>
        <w:tc>
          <w:tcPr>
            <w:tcW w:w="6153" w:type="dxa"/>
            <w:tcBorders>
              <w:top w:val="nil"/>
              <w:left w:val="nil"/>
              <w:bottom w:val="nil"/>
              <w:right w:val="nil"/>
            </w:tcBorders>
          </w:tcPr>
          <w:p w:rsidR="007358DA" w:rsidRDefault="007358DA">
            <w:pPr>
              <w:pStyle w:val="ConsPlusNormal"/>
              <w:jc w:val="both"/>
            </w:pPr>
            <w:r>
              <w:t>Полное и своевременное выполнение подпрограмм, основных мероприятий и мероприятий государственной программы.</w:t>
            </w:r>
          </w:p>
        </w:tc>
      </w:tr>
      <w:tr w:rsidR="007358DA">
        <w:tc>
          <w:tcPr>
            <w:tcW w:w="2778" w:type="dxa"/>
            <w:tcBorders>
              <w:top w:val="nil"/>
              <w:left w:val="nil"/>
              <w:bottom w:val="nil"/>
              <w:right w:val="nil"/>
            </w:tcBorders>
          </w:tcPr>
          <w:p w:rsidR="007358DA" w:rsidRDefault="007358DA">
            <w:pPr>
              <w:pStyle w:val="ConsPlusNormal"/>
            </w:pPr>
            <w:r>
              <w:t>Задачи подпрограммы</w:t>
            </w:r>
          </w:p>
        </w:tc>
        <w:tc>
          <w:tcPr>
            <w:tcW w:w="6153" w:type="dxa"/>
            <w:tcBorders>
              <w:top w:val="nil"/>
              <w:left w:val="nil"/>
              <w:bottom w:val="nil"/>
              <w:right w:val="nil"/>
            </w:tcBorders>
          </w:tcPr>
          <w:p w:rsidR="007358DA" w:rsidRDefault="007358DA">
            <w:pPr>
              <w:pStyle w:val="ConsPlusNormal"/>
              <w:jc w:val="both"/>
            </w:pPr>
            <w:r>
              <w:t>Создание организационных, информационных, научно-методических условий для реализации государственной программы.</w:t>
            </w:r>
          </w:p>
        </w:tc>
      </w:tr>
      <w:tr w:rsidR="007358DA">
        <w:tc>
          <w:tcPr>
            <w:tcW w:w="2778" w:type="dxa"/>
            <w:tcBorders>
              <w:top w:val="nil"/>
              <w:left w:val="nil"/>
              <w:bottom w:val="nil"/>
              <w:right w:val="nil"/>
            </w:tcBorders>
          </w:tcPr>
          <w:p w:rsidR="007358DA" w:rsidRDefault="007358DA">
            <w:pPr>
              <w:pStyle w:val="ConsPlusNormal"/>
            </w:pPr>
            <w:r>
              <w:t>Этапы и сроки реализации подпрограммы</w:t>
            </w:r>
          </w:p>
        </w:tc>
        <w:tc>
          <w:tcPr>
            <w:tcW w:w="6153" w:type="dxa"/>
            <w:tcBorders>
              <w:top w:val="nil"/>
              <w:left w:val="nil"/>
              <w:bottom w:val="nil"/>
              <w:right w:val="nil"/>
            </w:tcBorders>
          </w:tcPr>
          <w:p w:rsidR="007358DA" w:rsidRDefault="007358DA">
            <w:pPr>
              <w:pStyle w:val="ConsPlusNormal"/>
              <w:jc w:val="both"/>
            </w:pPr>
            <w:r>
              <w:t>2014 - 2024 годы. Подпрограмма реализуется в один этап.</w:t>
            </w:r>
          </w:p>
        </w:tc>
      </w:tr>
      <w:tr w:rsidR="007358DA">
        <w:tc>
          <w:tcPr>
            <w:tcW w:w="8931" w:type="dxa"/>
            <w:gridSpan w:val="2"/>
            <w:tcBorders>
              <w:top w:val="nil"/>
              <w:left w:val="nil"/>
              <w:bottom w:val="nil"/>
              <w:right w:val="nil"/>
            </w:tcBorders>
          </w:tcPr>
          <w:p w:rsidR="007358DA" w:rsidRDefault="007358DA">
            <w:pPr>
              <w:pStyle w:val="ConsPlusNormal"/>
              <w:jc w:val="both"/>
            </w:pPr>
            <w:r>
              <w:t xml:space="preserve">(в ред. Постановлений Правительства Забайкальского края от 19.10.2018 </w:t>
            </w:r>
            <w:hyperlink r:id="rId146" w:history="1">
              <w:r>
                <w:rPr>
                  <w:color w:val="0000FF"/>
                </w:rPr>
                <w:t>N 441</w:t>
              </w:r>
            </w:hyperlink>
            <w:r>
              <w:t xml:space="preserve">, от 18.08.2021 </w:t>
            </w:r>
            <w:hyperlink r:id="rId147" w:history="1">
              <w:r>
                <w:rPr>
                  <w:color w:val="0000FF"/>
                </w:rPr>
                <w:t>N 315</w:t>
              </w:r>
            </w:hyperlink>
            <w:r>
              <w:t>)</w:t>
            </w:r>
          </w:p>
        </w:tc>
      </w:tr>
      <w:tr w:rsidR="007358DA">
        <w:tc>
          <w:tcPr>
            <w:tcW w:w="2778" w:type="dxa"/>
            <w:tcBorders>
              <w:top w:val="nil"/>
              <w:left w:val="nil"/>
              <w:bottom w:val="nil"/>
              <w:right w:val="nil"/>
            </w:tcBorders>
          </w:tcPr>
          <w:p w:rsidR="007358DA" w:rsidRDefault="007358DA">
            <w:pPr>
              <w:pStyle w:val="ConsPlusNormal"/>
            </w:pPr>
            <w:r>
              <w:t>Объемы бюджетных ассигнований подпрограммы</w:t>
            </w:r>
          </w:p>
        </w:tc>
        <w:tc>
          <w:tcPr>
            <w:tcW w:w="6153" w:type="dxa"/>
            <w:tcBorders>
              <w:top w:val="nil"/>
              <w:left w:val="nil"/>
              <w:bottom w:val="nil"/>
              <w:right w:val="nil"/>
            </w:tcBorders>
          </w:tcPr>
          <w:p w:rsidR="007358DA" w:rsidRDefault="007358DA">
            <w:pPr>
              <w:pStyle w:val="ConsPlusNormal"/>
              <w:jc w:val="both"/>
            </w:pPr>
            <w:r>
              <w:t>Общий объем расходов на подпрограмму составляет 1 370 513,72 тыс. рублей, в том числе по годам:</w:t>
            </w:r>
          </w:p>
          <w:p w:rsidR="007358DA" w:rsidRDefault="007358DA">
            <w:pPr>
              <w:pStyle w:val="ConsPlusNormal"/>
              <w:jc w:val="both"/>
            </w:pPr>
            <w:r>
              <w:t>2014 год - 90 168,00 тыс. рублей;</w:t>
            </w:r>
          </w:p>
          <w:p w:rsidR="007358DA" w:rsidRDefault="007358DA">
            <w:pPr>
              <w:pStyle w:val="ConsPlusNormal"/>
              <w:jc w:val="both"/>
            </w:pPr>
            <w:r>
              <w:t>2015 год - 86 338,50 тыс. рублей;</w:t>
            </w:r>
          </w:p>
          <w:p w:rsidR="007358DA" w:rsidRDefault="007358DA">
            <w:pPr>
              <w:pStyle w:val="ConsPlusNormal"/>
              <w:jc w:val="both"/>
            </w:pPr>
            <w:r>
              <w:t>2016 год - 86 420,70 тыс. рублей;</w:t>
            </w:r>
          </w:p>
          <w:p w:rsidR="007358DA" w:rsidRDefault="007358DA">
            <w:pPr>
              <w:pStyle w:val="ConsPlusNormal"/>
              <w:jc w:val="both"/>
            </w:pPr>
            <w:r>
              <w:t>2017 год - 131 280,70 тыс. рублей;</w:t>
            </w:r>
          </w:p>
          <w:p w:rsidR="007358DA" w:rsidRDefault="007358DA">
            <w:pPr>
              <w:pStyle w:val="ConsPlusNormal"/>
              <w:jc w:val="both"/>
            </w:pPr>
            <w:r>
              <w:t>2018 год - 140 438,01 тыс. рублей;</w:t>
            </w:r>
          </w:p>
          <w:p w:rsidR="007358DA" w:rsidRDefault="007358DA">
            <w:pPr>
              <w:pStyle w:val="ConsPlusNormal"/>
              <w:jc w:val="both"/>
            </w:pPr>
            <w:r>
              <w:t>2019 год - 154 966,33 тыс. рублей;</w:t>
            </w:r>
          </w:p>
          <w:p w:rsidR="007358DA" w:rsidRDefault="007358DA">
            <w:pPr>
              <w:pStyle w:val="ConsPlusNormal"/>
              <w:jc w:val="both"/>
            </w:pPr>
            <w:r>
              <w:t>2020 год - 146 297,70 тыс. рублей;</w:t>
            </w:r>
          </w:p>
          <w:p w:rsidR="007358DA" w:rsidRDefault="007358DA">
            <w:pPr>
              <w:pStyle w:val="ConsPlusNormal"/>
              <w:jc w:val="both"/>
            </w:pPr>
            <w:r>
              <w:t>2021 год - 140 682,90 тыс. рублей;</w:t>
            </w:r>
          </w:p>
          <w:p w:rsidR="007358DA" w:rsidRDefault="007358DA">
            <w:pPr>
              <w:pStyle w:val="ConsPlusNormal"/>
              <w:jc w:val="both"/>
            </w:pPr>
            <w:r>
              <w:t>2022 год - 130 170,90 тыс. рублей;</w:t>
            </w:r>
          </w:p>
          <w:p w:rsidR="007358DA" w:rsidRDefault="007358DA">
            <w:pPr>
              <w:pStyle w:val="ConsPlusNormal"/>
              <w:jc w:val="both"/>
            </w:pPr>
            <w:r>
              <w:t>2023 год - 131 875,00 тыс. рублей;</w:t>
            </w:r>
          </w:p>
          <w:p w:rsidR="007358DA" w:rsidRDefault="007358DA">
            <w:pPr>
              <w:pStyle w:val="ConsPlusNormal"/>
              <w:jc w:val="both"/>
            </w:pPr>
            <w:r>
              <w:t>2024 год - 131 875,00 тыс. рублей;</w:t>
            </w:r>
          </w:p>
          <w:p w:rsidR="007358DA" w:rsidRDefault="007358DA">
            <w:pPr>
              <w:pStyle w:val="ConsPlusNormal"/>
              <w:jc w:val="both"/>
            </w:pPr>
            <w:r>
              <w:t>из них:</w:t>
            </w:r>
          </w:p>
          <w:p w:rsidR="007358DA" w:rsidRDefault="007358DA">
            <w:pPr>
              <w:pStyle w:val="ConsPlusNormal"/>
              <w:jc w:val="both"/>
            </w:pPr>
            <w:r>
              <w:t>за счет средств бюджета Забайкальского края - 1 164 655,73 тыс. рублей, в том числе по годам</w:t>
            </w:r>
          </w:p>
          <w:p w:rsidR="007358DA" w:rsidRDefault="007358DA">
            <w:pPr>
              <w:pStyle w:val="ConsPlusNormal"/>
              <w:jc w:val="both"/>
            </w:pPr>
            <w:r>
              <w:t>2014 год - 90 168,00 тыс. рублей;</w:t>
            </w:r>
          </w:p>
          <w:p w:rsidR="007358DA" w:rsidRDefault="007358DA">
            <w:pPr>
              <w:pStyle w:val="ConsPlusNormal"/>
              <w:jc w:val="both"/>
            </w:pPr>
            <w:r>
              <w:t>2015 год - 86 338,50 тыс. рублей;</w:t>
            </w:r>
          </w:p>
          <w:p w:rsidR="007358DA" w:rsidRDefault="007358DA">
            <w:pPr>
              <w:pStyle w:val="ConsPlusNormal"/>
              <w:jc w:val="both"/>
            </w:pPr>
            <w:r>
              <w:t>2016 год - 86 420,70 тыс. рублей;</w:t>
            </w:r>
          </w:p>
          <w:p w:rsidR="007358DA" w:rsidRDefault="007358DA">
            <w:pPr>
              <w:pStyle w:val="ConsPlusNormal"/>
              <w:jc w:val="both"/>
            </w:pPr>
            <w:r>
              <w:t>2017 год - 107 055,80 тыс. рублей;</w:t>
            </w:r>
          </w:p>
          <w:p w:rsidR="007358DA" w:rsidRDefault="007358DA">
            <w:pPr>
              <w:pStyle w:val="ConsPlusNormal"/>
              <w:jc w:val="both"/>
            </w:pPr>
            <w:r>
              <w:t>2018 год - 116 202,81 тыс. рублей;</w:t>
            </w:r>
          </w:p>
          <w:p w:rsidR="007358DA" w:rsidRDefault="007358DA">
            <w:pPr>
              <w:pStyle w:val="ConsPlusNormal"/>
              <w:jc w:val="both"/>
            </w:pPr>
            <w:r>
              <w:t>2019 год - 129 969,43 тыс. рублей;</w:t>
            </w:r>
          </w:p>
          <w:p w:rsidR="007358DA" w:rsidRDefault="007358DA">
            <w:pPr>
              <w:pStyle w:val="ConsPlusNormal"/>
              <w:jc w:val="both"/>
            </w:pPr>
            <w:r>
              <w:lastRenderedPageBreak/>
              <w:t>2020 год - 120 723,41 тыс. рублей;</w:t>
            </w:r>
          </w:p>
          <w:p w:rsidR="007358DA" w:rsidRDefault="007358DA">
            <w:pPr>
              <w:pStyle w:val="ConsPlusNormal"/>
              <w:jc w:val="both"/>
            </w:pPr>
            <w:r>
              <w:t>2021 год - 114 069,60 тыс. рублей;</w:t>
            </w:r>
          </w:p>
          <w:p w:rsidR="007358DA" w:rsidRDefault="007358DA">
            <w:pPr>
              <w:pStyle w:val="ConsPlusNormal"/>
              <w:jc w:val="both"/>
            </w:pPr>
            <w:r>
              <w:t>2022 год - 103 374,30 тыс. рублей;</w:t>
            </w:r>
          </w:p>
          <w:p w:rsidR="007358DA" w:rsidRDefault="007358DA">
            <w:pPr>
              <w:pStyle w:val="ConsPlusNormal"/>
              <w:jc w:val="both"/>
            </w:pPr>
            <w:r>
              <w:t>2023 год - 105 166,60 тыс. рублей;</w:t>
            </w:r>
          </w:p>
          <w:p w:rsidR="007358DA" w:rsidRDefault="007358DA">
            <w:pPr>
              <w:pStyle w:val="ConsPlusNormal"/>
              <w:jc w:val="both"/>
            </w:pPr>
            <w:r>
              <w:t>2024 год - 105 166,60 тыс. рублей;</w:t>
            </w:r>
          </w:p>
          <w:p w:rsidR="007358DA" w:rsidRDefault="007358DA">
            <w:pPr>
              <w:pStyle w:val="ConsPlusNormal"/>
              <w:jc w:val="both"/>
            </w:pPr>
            <w:r>
              <w:t>за счет средств федерального бюджета - 205 857,99 тыс. рублей, в том числе по годам:</w:t>
            </w:r>
          </w:p>
          <w:p w:rsidR="007358DA" w:rsidRDefault="007358DA">
            <w:pPr>
              <w:pStyle w:val="ConsPlusNormal"/>
              <w:jc w:val="both"/>
            </w:pPr>
            <w:r>
              <w:t>2014 год - 0,00 тыс. рублей;</w:t>
            </w:r>
          </w:p>
          <w:p w:rsidR="007358DA" w:rsidRDefault="007358DA">
            <w:pPr>
              <w:pStyle w:val="ConsPlusNormal"/>
              <w:jc w:val="both"/>
            </w:pPr>
            <w:r>
              <w:t>2015 год - 0,00 тыс. рублей;</w:t>
            </w:r>
          </w:p>
          <w:p w:rsidR="007358DA" w:rsidRDefault="007358DA">
            <w:pPr>
              <w:pStyle w:val="ConsPlusNormal"/>
              <w:jc w:val="both"/>
            </w:pPr>
            <w:r>
              <w:t>2016 год - 0,00 тыс. рублей;</w:t>
            </w:r>
          </w:p>
          <w:p w:rsidR="007358DA" w:rsidRDefault="007358DA">
            <w:pPr>
              <w:pStyle w:val="ConsPlusNormal"/>
              <w:jc w:val="both"/>
            </w:pPr>
            <w:r>
              <w:t>2017 год - 24 224,90 тыс. рублей;</w:t>
            </w:r>
          </w:p>
          <w:p w:rsidR="007358DA" w:rsidRDefault="007358DA">
            <w:pPr>
              <w:pStyle w:val="ConsPlusNormal"/>
              <w:jc w:val="both"/>
            </w:pPr>
            <w:r>
              <w:t>2018 год - 24 235,20 тыс. рублей;</w:t>
            </w:r>
          </w:p>
          <w:p w:rsidR="007358DA" w:rsidRDefault="007358DA">
            <w:pPr>
              <w:pStyle w:val="ConsPlusNormal"/>
              <w:jc w:val="both"/>
            </w:pPr>
            <w:r>
              <w:t>2019 год - 24 996,90 тыс. рублей;</w:t>
            </w:r>
          </w:p>
          <w:p w:rsidR="007358DA" w:rsidRDefault="007358DA">
            <w:pPr>
              <w:pStyle w:val="ConsPlusNormal"/>
              <w:jc w:val="both"/>
            </w:pPr>
            <w:r>
              <w:t>2020 год - 25 574,29 тыс. рублей;</w:t>
            </w:r>
          </w:p>
          <w:p w:rsidR="007358DA" w:rsidRDefault="007358DA">
            <w:pPr>
              <w:pStyle w:val="ConsPlusNormal"/>
              <w:jc w:val="both"/>
            </w:pPr>
            <w:r>
              <w:t>2021 год - 26 613,30 тыс. рублей;</w:t>
            </w:r>
          </w:p>
          <w:p w:rsidR="007358DA" w:rsidRDefault="007358DA">
            <w:pPr>
              <w:pStyle w:val="ConsPlusNormal"/>
              <w:jc w:val="both"/>
            </w:pPr>
            <w:r>
              <w:t>2022 год - 26 796,60 тыс. рублей;</w:t>
            </w:r>
          </w:p>
          <w:p w:rsidR="007358DA" w:rsidRDefault="007358DA">
            <w:pPr>
              <w:pStyle w:val="ConsPlusNormal"/>
              <w:jc w:val="both"/>
            </w:pPr>
            <w:r>
              <w:t>2023 год - 26 708,40 тыс. рублей;</w:t>
            </w:r>
          </w:p>
          <w:p w:rsidR="007358DA" w:rsidRDefault="007358DA">
            <w:pPr>
              <w:pStyle w:val="ConsPlusNormal"/>
              <w:jc w:val="both"/>
            </w:pPr>
            <w:r>
              <w:t>2024 год - 26 708,40 тыс. рублей.</w:t>
            </w:r>
          </w:p>
        </w:tc>
      </w:tr>
      <w:tr w:rsidR="007358DA">
        <w:tc>
          <w:tcPr>
            <w:tcW w:w="8931" w:type="dxa"/>
            <w:gridSpan w:val="2"/>
            <w:tcBorders>
              <w:top w:val="nil"/>
              <w:left w:val="nil"/>
              <w:bottom w:val="nil"/>
              <w:right w:val="nil"/>
            </w:tcBorders>
          </w:tcPr>
          <w:p w:rsidR="007358DA" w:rsidRDefault="007358DA">
            <w:pPr>
              <w:pStyle w:val="ConsPlusNormal"/>
              <w:jc w:val="both"/>
            </w:pPr>
            <w:r>
              <w:lastRenderedPageBreak/>
              <w:t xml:space="preserve">(в ред. </w:t>
            </w:r>
            <w:hyperlink r:id="rId148" w:history="1">
              <w:r>
                <w:rPr>
                  <w:color w:val="0000FF"/>
                </w:rPr>
                <w:t>Постановления</w:t>
              </w:r>
            </w:hyperlink>
            <w:r>
              <w:t xml:space="preserve"> Правительства Забайкальского края от 18.08.2021 N 315)</w:t>
            </w:r>
          </w:p>
        </w:tc>
      </w:tr>
      <w:tr w:rsidR="007358DA">
        <w:tc>
          <w:tcPr>
            <w:tcW w:w="2778" w:type="dxa"/>
            <w:tcBorders>
              <w:top w:val="nil"/>
              <w:left w:val="nil"/>
              <w:bottom w:val="nil"/>
              <w:right w:val="nil"/>
            </w:tcBorders>
          </w:tcPr>
          <w:p w:rsidR="007358DA" w:rsidRDefault="007358DA">
            <w:pPr>
              <w:pStyle w:val="ConsPlusNormal"/>
              <w:jc w:val="both"/>
            </w:pPr>
            <w:r>
              <w:t>Ожидаемые значения показателей конечных результатов реализации подпрограммы</w:t>
            </w:r>
          </w:p>
        </w:tc>
        <w:tc>
          <w:tcPr>
            <w:tcW w:w="6153" w:type="dxa"/>
            <w:tcBorders>
              <w:top w:val="nil"/>
              <w:left w:val="nil"/>
              <w:bottom w:val="nil"/>
              <w:right w:val="nil"/>
            </w:tcBorders>
          </w:tcPr>
          <w:p w:rsidR="007358DA" w:rsidRDefault="007358DA">
            <w:pPr>
              <w:pStyle w:val="ConsPlusNormal"/>
              <w:jc w:val="both"/>
            </w:pPr>
            <w:r>
              <w:t>Степень достижения установленных значений целевых показателей государственной программы и входящих в нее подпрограмм - 100%;</w:t>
            </w:r>
          </w:p>
          <w:p w:rsidR="007358DA" w:rsidRDefault="007358DA">
            <w:pPr>
              <w:pStyle w:val="ConsPlusNormal"/>
              <w:jc w:val="both"/>
            </w:pPr>
            <w:r>
              <w:t>доля населения, вовлеченного в эколого-просветительские и эколого-образовательные мероприятия, от общего количества населения Забайкальского края - 0,175;</w:t>
            </w:r>
          </w:p>
          <w:p w:rsidR="007358DA" w:rsidRDefault="007358DA">
            <w:pPr>
              <w:pStyle w:val="ConsPlusNormal"/>
              <w:jc w:val="both"/>
            </w:pPr>
            <w:r>
              <w:t>количество проводимых экологических мероприятий, направленных на повышение уровня экологической культуры, воспитание и просвещение населения края, - 354;</w:t>
            </w:r>
          </w:p>
          <w:p w:rsidR="007358DA" w:rsidRDefault="007358DA">
            <w:pPr>
              <w:pStyle w:val="ConsPlusNormal"/>
              <w:jc w:val="both"/>
            </w:pPr>
            <w:r>
              <w:t>количество населенных пунктов, в отношении которых приняты решения об установлении, изменении зон затопления, подтопления, - 22.</w:t>
            </w:r>
          </w:p>
        </w:tc>
      </w:tr>
      <w:tr w:rsidR="007358DA">
        <w:tc>
          <w:tcPr>
            <w:tcW w:w="8931" w:type="dxa"/>
            <w:gridSpan w:val="2"/>
            <w:tcBorders>
              <w:top w:val="nil"/>
              <w:left w:val="nil"/>
              <w:bottom w:val="nil"/>
              <w:right w:val="nil"/>
            </w:tcBorders>
          </w:tcPr>
          <w:p w:rsidR="007358DA" w:rsidRDefault="007358DA">
            <w:pPr>
              <w:pStyle w:val="ConsPlusNormal"/>
              <w:jc w:val="both"/>
            </w:pPr>
            <w:r>
              <w:t xml:space="preserve">(в ред. Постановлений Правительства Забайкальского края от 26.06.2018 </w:t>
            </w:r>
            <w:hyperlink r:id="rId149" w:history="1">
              <w:r>
                <w:rPr>
                  <w:color w:val="0000FF"/>
                </w:rPr>
                <w:t>N 248</w:t>
              </w:r>
            </w:hyperlink>
            <w:r>
              <w:t xml:space="preserve">, от 19.10.2018 </w:t>
            </w:r>
            <w:hyperlink r:id="rId150" w:history="1">
              <w:r>
                <w:rPr>
                  <w:color w:val="0000FF"/>
                </w:rPr>
                <w:t>N 441</w:t>
              </w:r>
            </w:hyperlink>
            <w:r>
              <w:t xml:space="preserve">, от 26.03.2019 </w:t>
            </w:r>
            <w:hyperlink r:id="rId151" w:history="1">
              <w:r>
                <w:rPr>
                  <w:color w:val="0000FF"/>
                </w:rPr>
                <w:t>N 93</w:t>
              </w:r>
            </w:hyperlink>
            <w:r>
              <w:t xml:space="preserve">, от 18.08.2021 </w:t>
            </w:r>
            <w:hyperlink r:id="rId152" w:history="1">
              <w:r>
                <w:rPr>
                  <w:color w:val="0000FF"/>
                </w:rPr>
                <w:t>N 315</w:t>
              </w:r>
            </w:hyperlink>
            <w:r>
              <w:t>)</w:t>
            </w:r>
          </w:p>
        </w:tc>
      </w:tr>
    </w:tbl>
    <w:p w:rsidR="007358DA" w:rsidRDefault="007358DA">
      <w:pPr>
        <w:pStyle w:val="ConsPlusNormal"/>
        <w:jc w:val="both"/>
      </w:pPr>
    </w:p>
    <w:p w:rsidR="007358DA" w:rsidRDefault="007358DA">
      <w:pPr>
        <w:pStyle w:val="ConsPlusTitle"/>
        <w:jc w:val="center"/>
        <w:outlineLvl w:val="2"/>
      </w:pPr>
      <w:r>
        <w:t>1. ХАРАКТЕРИСТИКА ТЕКУЩЕГО СОСТОЯНИЯ СФЕРЫ РЕАЛИЗАЦИИ</w:t>
      </w:r>
    </w:p>
    <w:p w:rsidR="007358DA" w:rsidRDefault="007358DA">
      <w:pPr>
        <w:pStyle w:val="ConsPlusTitle"/>
        <w:jc w:val="center"/>
      </w:pPr>
      <w:r>
        <w:t>ПОДПРОГРАММЫ</w:t>
      </w:r>
    </w:p>
    <w:p w:rsidR="007358DA" w:rsidRDefault="007358DA">
      <w:pPr>
        <w:pStyle w:val="ConsPlusNormal"/>
        <w:jc w:val="both"/>
      </w:pPr>
    </w:p>
    <w:p w:rsidR="007358DA" w:rsidRDefault="007358DA">
      <w:pPr>
        <w:pStyle w:val="ConsPlusNormal"/>
        <w:ind w:firstLine="540"/>
        <w:jc w:val="both"/>
      </w:pPr>
      <w:r>
        <w:t xml:space="preserve">Подпрограмма направлена на создание условий для реализации полномочий Министерства природных ресурсов Забайкальского края, определенных </w:t>
      </w:r>
      <w:hyperlink r:id="rId153" w:history="1">
        <w:r>
          <w:rPr>
            <w:color w:val="0000FF"/>
          </w:rPr>
          <w:t>Положением</w:t>
        </w:r>
      </w:hyperlink>
      <w:r>
        <w:t xml:space="preserve"> о Министерстве природных ресурсов Забайкальского края, утвержденным постановлением Правительства Забайкальского края от 27 декабря 2016 года N 503.</w:t>
      </w:r>
    </w:p>
    <w:p w:rsidR="007358DA" w:rsidRDefault="007358DA">
      <w:pPr>
        <w:pStyle w:val="ConsPlusNormal"/>
        <w:spacing w:before="220"/>
        <w:ind w:firstLine="540"/>
        <w:jc w:val="both"/>
      </w:pPr>
      <w:r>
        <w:t xml:space="preserve">В рамках исполнения подпрограммы планируется принятие мер по организации реализации государственной программы в целом, осуществлению </w:t>
      </w:r>
      <w:proofErr w:type="gramStart"/>
      <w:r>
        <w:t>контроля за</w:t>
      </w:r>
      <w:proofErr w:type="gramEnd"/>
      <w:r>
        <w:t xml:space="preserve"> ее реализацией, обеспечению публичности информации о ходе ее реализации и результатах выполнения мероприятий и показателей, а также финансовое обеспечение деятельности 4 подведомственных государственных учреждений Забайкальского края.</w:t>
      </w:r>
    </w:p>
    <w:p w:rsidR="007358DA" w:rsidRDefault="007358DA">
      <w:pPr>
        <w:pStyle w:val="ConsPlusNormal"/>
        <w:jc w:val="both"/>
      </w:pPr>
    </w:p>
    <w:p w:rsidR="007358DA" w:rsidRDefault="007358DA">
      <w:pPr>
        <w:pStyle w:val="ConsPlusTitle"/>
        <w:jc w:val="center"/>
        <w:outlineLvl w:val="2"/>
      </w:pPr>
      <w:r>
        <w:t>2. ОПИСАНИЕ ЦЕЛЕЙ И ЗАДАЧ ПОДПРОГРАММЫ</w:t>
      </w:r>
    </w:p>
    <w:p w:rsidR="007358DA" w:rsidRDefault="007358DA">
      <w:pPr>
        <w:pStyle w:val="ConsPlusNormal"/>
        <w:jc w:val="both"/>
      </w:pPr>
    </w:p>
    <w:p w:rsidR="007358DA" w:rsidRDefault="007358DA">
      <w:pPr>
        <w:pStyle w:val="ConsPlusNormal"/>
        <w:ind w:firstLine="540"/>
        <w:jc w:val="both"/>
      </w:pPr>
      <w:r>
        <w:t xml:space="preserve">Целью подпрограммы является полное и своевременное выполнение подпрограмм, </w:t>
      </w:r>
      <w:r>
        <w:lastRenderedPageBreak/>
        <w:t>основных мероприятий и мероприятий государственной программы.</w:t>
      </w:r>
    </w:p>
    <w:p w:rsidR="007358DA" w:rsidRDefault="007358DA">
      <w:pPr>
        <w:pStyle w:val="ConsPlusNormal"/>
        <w:spacing w:before="220"/>
        <w:ind w:firstLine="540"/>
        <w:jc w:val="both"/>
      </w:pPr>
      <w:r>
        <w:t>Для достижения поставленной цели предусматривается решение следующих задач: создание организационных, информационных, научно-методических условий для реализации государственной программы.</w:t>
      </w:r>
    </w:p>
    <w:p w:rsidR="007358DA" w:rsidRDefault="007358DA">
      <w:pPr>
        <w:pStyle w:val="ConsPlusNormal"/>
        <w:jc w:val="both"/>
      </w:pPr>
    </w:p>
    <w:p w:rsidR="007358DA" w:rsidRDefault="007358DA">
      <w:pPr>
        <w:pStyle w:val="ConsPlusTitle"/>
        <w:jc w:val="center"/>
        <w:outlineLvl w:val="2"/>
      </w:pPr>
      <w:r>
        <w:t>3. СРОКИ И ЭТАПЫ РЕАЛИЗАЦИИ ПОДПРОГРАММЫ</w:t>
      </w:r>
    </w:p>
    <w:p w:rsidR="007358DA" w:rsidRDefault="007358DA">
      <w:pPr>
        <w:pStyle w:val="ConsPlusNormal"/>
        <w:jc w:val="both"/>
      </w:pPr>
    </w:p>
    <w:p w:rsidR="007358DA" w:rsidRDefault="007358DA">
      <w:pPr>
        <w:pStyle w:val="ConsPlusNormal"/>
        <w:ind w:firstLine="540"/>
        <w:jc w:val="both"/>
      </w:pPr>
      <w:r>
        <w:t>Подпрограмма реализуется в 2014 - 2024 годах в один этап.</w:t>
      </w:r>
    </w:p>
    <w:p w:rsidR="007358DA" w:rsidRDefault="007358DA">
      <w:pPr>
        <w:pStyle w:val="ConsPlusNormal"/>
        <w:jc w:val="both"/>
      </w:pPr>
      <w:r>
        <w:t xml:space="preserve">(в ред. Постановлений Правительства Забайкальского края от 19.10.2018 </w:t>
      </w:r>
      <w:hyperlink r:id="rId154" w:history="1">
        <w:r>
          <w:rPr>
            <w:color w:val="0000FF"/>
          </w:rPr>
          <w:t>N 441</w:t>
        </w:r>
      </w:hyperlink>
      <w:r>
        <w:t xml:space="preserve">, от 18.08.2021 </w:t>
      </w:r>
      <w:hyperlink r:id="rId155" w:history="1">
        <w:r>
          <w:rPr>
            <w:color w:val="0000FF"/>
          </w:rPr>
          <w:t>N 315</w:t>
        </w:r>
      </w:hyperlink>
      <w:r>
        <w:t>)</w:t>
      </w:r>
    </w:p>
    <w:p w:rsidR="007358DA" w:rsidRDefault="007358DA">
      <w:pPr>
        <w:pStyle w:val="ConsPlusNormal"/>
        <w:jc w:val="both"/>
      </w:pPr>
    </w:p>
    <w:p w:rsidR="007358DA" w:rsidRDefault="007358DA">
      <w:pPr>
        <w:pStyle w:val="ConsPlusTitle"/>
        <w:jc w:val="center"/>
        <w:outlineLvl w:val="2"/>
      </w:pPr>
      <w:r>
        <w:t>4. ПЕРЕЧЕНЬ ОСНОВНЫХ МЕРОПРИЯТИЙ ПОДПРОГРАММЫ С УКАЗАНИЕМ</w:t>
      </w:r>
    </w:p>
    <w:p w:rsidR="007358DA" w:rsidRDefault="007358DA">
      <w:pPr>
        <w:pStyle w:val="ConsPlusTitle"/>
        <w:jc w:val="center"/>
      </w:pPr>
      <w:r>
        <w:t>СРОКОВ ИХ РЕАЛИЗАЦИИ И ОЖИДАЕМЫХ НЕПОСРЕДСТВЕННЫХ</w:t>
      </w:r>
    </w:p>
    <w:p w:rsidR="007358DA" w:rsidRDefault="007358DA">
      <w:pPr>
        <w:pStyle w:val="ConsPlusTitle"/>
        <w:jc w:val="center"/>
      </w:pPr>
      <w:r>
        <w:t>РЕЗУЛЬТАТОВ</w:t>
      </w:r>
    </w:p>
    <w:p w:rsidR="007358DA" w:rsidRDefault="007358DA">
      <w:pPr>
        <w:pStyle w:val="ConsPlusNormal"/>
        <w:jc w:val="both"/>
      </w:pPr>
    </w:p>
    <w:p w:rsidR="007358DA" w:rsidRDefault="007358DA">
      <w:pPr>
        <w:pStyle w:val="ConsPlusNormal"/>
        <w:ind w:firstLine="540"/>
        <w:jc w:val="both"/>
      </w:pPr>
      <w:r>
        <w:t>Подпрограмма включает в себя два основных мероприятия:</w:t>
      </w:r>
    </w:p>
    <w:p w:rsidR="007358DA" w:rsidRDefault="007358DA">
      <w:pPr>
        <w:pStyle w:val="ConsPlusNormal"/>
        <w:spacing w:before="220"/>
        <w:ind w:firstLine="540"/>
        <w:jc w:val="both"/>
      </w:pPr>
      <w:r>
        <w:t>1) организация и обеспечение природоохранной, научно-исследовательской и опытно-конструкторской, эколого-просветительской деятельности на территории Забайкальского края;</w:t>
      </w:r>
    </w:p>
    <w:p w:rsidR="007358DA" w:rsidRDefault="007358DA">
      <w:pPr>
        <w:pStyle w:val="ConsPlusNormal"/>
        <w:spacing w:before="220"/>
        <w:ind w:firstLine="540"/>
        <w:jc w:val="both"/>
      </w:pPr>
      <w:r>
        <w:t>2) обеспечение функций исполнительных органов государственной власти в установленной сфере.</w:t>
      </w:r>
    </w:p>
    <w:p w:rsidR="007358DA" w:rsidRDefault="007358DA">
      <w:pPr>
        <w:pStyle w:val="ConsPlusNormal"/>
        <w:spacing w:before="220"/>
        <w:ind w:firstLine="540"/>
        <w:jc w:val="both"/>
      </w:pPr>
      <w:r>
        <w:t xml:space="preserve">Сроки реализации основных мероприятий, мероприятий подпрограммы, а также ожидаемые непосредственные результаты приведены в </w:t>
      </w:r>
      <w:hyperlink w:anchor="P1226" w:history="1">
        <w:r>
          <w:rPr>
            <w:color w:val="0000FF"/>
          </w:rPr>
          <w:t>приложении</w:t>
        </w:r>
      </w:hyperlink>
      <w:r>
        <w:t xml:space="preserve"> к государственной программе.</w:t>
      </w:r>
    </w:p>
    <w:p w:rsidR="007358DA" w:rsidRDefault="007358DA">
      <w:pPr>
        <w:pStyle w:val="ConsPlusNormal"/>
        <w:jc w:val="both"/>
      </w:pPr>
    </w:p>
    <w:p w:rsidR="007358DA" w:rsidRDefault="007358DA">
      <w:pPr>
        <w:pStyle w:val="ConsPlusTitle"/>
        <w:jc w:val="center"/>
        <w:outlineLvl w:val="2"/>
      </w:pPr>
      <w:r>
        <w:t>5. ПЕРЕЧЕНЬ ПОКАЗАТЕЛЕЙ КОНЕЧНЫХ РЕЗУЛЬТАТОВ ПОДПРОГРАММЫ,</w:t>
      </w:r>
    </w:p>
    <w:p w:rsidR="007358DA" w:rsidRDefault="007358DA">
      <w:pPr>
        <w:pStyle w:val="ConsPlusTitle"/>
        <w:jc w:val="center"/>
      </w:pPr>
      <w:r>
        <w:t>МЕТОДИКИ ИХ РАСЧЕТА И ПЛАНОВЫЕ ЗНАЧЕНИЯ ПО ГОДАМ РЕАЛИЗАЦИИ</w:t>
      </w:r>
    </w:p>
    <w:p w:rsidR="007358DA" w:rsidRDefault="007358DA">
      <w:pPr>
        <w:pStyle w:val="ConsPlusTitle"/>
        <w:jc w:val="center"/>
      </w:pPr>
      <w:r>
        <w:t>ГОСУДАРСТВЕННОЙ ПРОГРАММЫ</w:t>
      </w:r>
    </w:p>
    <w:p w:rsidR="007358DA" w:rsidRDefault="007358DA">
      <w:pPr>
        <w:pStyle w:val="ConsPlusNormal"/>
        <w:jc w:val="both"/>
      </w:pPr>
    </w:p>
    <w:p w:rsidR="007358DA" w:rsidRDefault="007358DA">
      <w:pPr>
        <w:pStyle w:val="ConsPlusNormal"/>
        <w:ind w:firstLine="540"/>
        <w:jc w:val="both"/>
      </w:pPr>
      <w:r>
        <w:t xml:space="preserve">Перечень показателей конечных результатов подпрограммы, методики их расчета и плановые значения по годам реализации государственной программы представлены в </w:t>
      </w:r>
      <w:hyperlink w:anchor="P1226" w:history="1">
        <w:r>
          <w:rPr>
            <w:color w:val="0000FF"/>
          </w:rPr>
          <w:t>приложении</w:t>
        </w:r>
      </w:hyperlink>
      <w:r>
        <w:t xml:space="preserve"> к государственной программе.</w:t>
      </w:r>
    </w:p>
    <w:p w:rsidR="007358DA" w:rsidRDefault="007358DA">
      <w:pPr>
        <w:pStyle w:val="ConsPlusNormal"/>
        <w:jc w:val="both"/>
      </w:pPr>
    </w:p>
    <w:p w:rsidR="007358DA" w:rsidRDefault="007358DA">
      <w:pPr>
        <w:pStyle w:val="ConsPlusTitle"/>
        <w:jc w:val="center"/>
        <w:outlineLvl w:val="2"/>
      </w:pPr>
      <w:r>
        <w:t>6. ИНФОРМАЦИЯ О ФИНАНСОВОМ ОБЕСПЕЧЕНИИ ПОДПРОГРАММЫ</w:t>
      </w:r>
    </w:p>
    <w:p w:rsidR="007358DA" w:rsidRDefault="007358DA">
      <w:pPr>
        <w:pStyle w:val="ConsPlusNormal"/>
        <w:jc w:val="both"/>
      </w:pPr>
    </w:p>
    <w:p w:rsidR="007358DA" w:rsidRDefault="007358DA">
      <w:pPr>
        <w:pStyle w:val="ConsPlusNormal"/>
        <w:ind w:firstLine="540"/>
        <w:jc w:val="both"/>
      </w:pPr>
      <w:r>
        <w:t>Финансирование подпрограммы осуществляется за счет бюджетных ассигнований из бюджета Забайкальского края на содержание аппарата Министерства природных ресурсов Забайкальского края, подведомственных ему учреждений, а также на выполнение мероприятий по организации и обеспечению природоохранной, научно-исследовательской и опытно-конструкторской, эколого-просветительской деятельности на территории Забайкальского края.</w:t>
      </w:r>
    </w:p>
    <w:p w:rsidR="007358DA" w:rsidRDefault="007358DA">
      <w:pPr>
        <w:pStyle w:val="ConsPlusNormal"/>
        <w:spacing w:before="220"/>
        <w:ind w:firstLine="540"/>
        <w:jc w:val="both"/>
      </w:pPr>
      <w:r>
        <w:t xml:space="preserve">Абзац второй утратил силу. - </w:t>
      </w:r>
      <w:hyperlink r:id="rId156" w:history="1">
        <w:r>
          <w:rPr>
            <w:color w:val="0000FF"/>
          </w:rPr>
          <w:t>Постановление</w:t>
        </w:r>
      </w:hyperlink>
      <w:r>
        <w:t xml:space="preserve"> Правительства Забайкальского края от 18.08.2021 N 315.</w:t>
      </w:r>
    </w:p>
    <w:p w:rsidR="007358DA" w:rsidRDefault="007358DA">
      <w:pPr>
        <w:pStyle w:val="ConsPlusNormal"/>
        <w:spacing w:before="220"/>
        <w:ind w:firstLine="540"/>
        <w:jc w:val="both"/>
      </w:pPr>
      <w:r>
        <w:t xml:space="preserve">Информация о финансовом обеспечении подпрограммы представлена в </w:t>
      </w:r>
      <w:hyperlink w:anchor="P1226" w:history="1">
        <w:r>
          <w:rPr>
            <w:color w:val="0000FF"/>
          </w:rPr>
          <w:t>приложении</w:t>
        </w:r>
      </w:hyperlink>
      <w:r>
        <w:t xml:space="preserve"> к государственной программе.</w:t>
      </w: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both"/>
      </w:pPr>
    </w:p>
    <w:p w:rsidR="007358DA" w:rsidRDefault="007358DA">
      <w:pPr>
        <w:pStyle w:val="ConsPlusNormal"/>
        <w:jc w:val="right"/>
        <w:outlineLvl w:val="1"/>
      </w:pPr>
      <w:r>
        <w:t>Приложение</w:t>
      </w:r>
    </w:p>
    <w:p w:rsidR="007358DA" w:rsidRDefault="007358DA">
      <w:pPr>
        <w:pStyle w:val="ConsPlusNormal"/>
        <w:jc w:val="right"/>
      </w:pPr>
      <w:r>
        <w:lastRenderedPageBreak/>
        <w:t>к государственной программе Забайкальского края</w:t>
      </w:r>
    </w:p>
    <w:p w:rsidR="007358DA" w:rsidRDefault="007358DA">
      <w:pPr>
        <w:pStyle w:val="ConsPlusNormal"/>
        <w:jc w:val="right"/>
      </w:pPr>
      <w:r>
        <w:t>"Охрана окружающей среды"</w:t>
      </w:r>
    </w:p>
    <w:p w:rsidR="007358DA" w:rsidRDefault="007358DA">
      <w:pPr>
        <w:pStyle w:val="ConsPlusNormal"/>
        <w:jc w:val="both"/>
      </w:pPr>
    </w:p>
    <w:p w:rsidR="007358DA" w:rsidRDefault="007358DA">
      <w:pPr>
        <w:pStyle w:val="ConsPlusTitle"/>
        <w:jc w:val="center"/>
      </w:pPr>
      <w:bookmarkStart w:id="19" w:name="P1226"/>
      <w:bookmarkEnd w:id="19"/>
      <w:r>
        <w:t>ОСНОВНЫЕ МЕРОПРИЯТИЯ, МЕРОПРИЯТИЯ, ПОКАЗАТЕЛИ И ОБЪЕМЫ</w:t>
      </w:r>
    </w:p>
    <w:p w:rsidR="007358DA" w:rsidRDefault="007358DA">
      <w:pPr>
        <w:pStyle w:val="ConsPlusTitle"/>
        <w:jc w:val="center"/>
      </w:pPr>
      <w:r>
        <w:t>ФИНАНСИРОВАНИЯ ГОСУДАРСТВЕННОЙ ПРОГРАММЫ ЗАБАЙКАЛЬСКОГО КРАЯ</w:t>
      </w:r>
    </w:p>
    <w:p w:rsidR="007358DA" w:rsidRDefault="007358DA">
      <w:pPr>
        <w:pStyle w:val="ConsPlusTitle"/>
        <w:jc w:val="center"/>
      </w:pPr>
      <w:r>
        <w:t>"ОХРАНА ОКРУЖАЮЩЕЙ СРЕДЫ"</w:t>
      </w:r>
    </w:p>
    <w:p w:rsidR="007358DA" w:rsidRDefault="007358DA">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358DA">
        <w:tc>
          <w:tcPr>
            <w:tcW w:w="60" w:type="dxa"/>
            <w:tcBorders>
              <w:top w:val="nil"/>
              <w:left w:val="nil"/>
              <w:bottom w:val="nil"/>
              <w:right w:val="nil"/>
            </w:tcBorders>
            <w:shd w:val="clear" w:color="auto" w:fill="CED3F1"/>
            <w:tcMar>
              <w:top w:w="0" w:type="dxa"/>
              <w:left w:w="0" w:type="dxa"/>
              <w:bottom w:w="0" w:type="dxa"/>
              <w:right w:w="0" w:type="dxa"/>
            </w:tcMar>
          </w:tcPr>
          <w:p w:rsidR="007358DA" w:rsidRDefault="007358DA">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358DA" w:rsidRDefault="007358DA">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358DA" w:rsidRDefault="007358DA">
            <w:pPr>
              <w:pStyle w:val="ConsPlusNormal"/>
              <w:jc w:val="center"/>
            </w:pPr>
            <w:r>
              <w:rPr>
                <w:color w:val="392C69"/>
              </w:rPr>
              <w:t>Список изменяющих документов</w:t>
            </w:r>
          </w:p>
          <w:p w:rsidR="007358DA" w:rsidRDefault="007358DA">
            <w:pPr>
              <w:pStyle w:val="ConsPlusNormal"/>
              <w:jc w:val="center"/>
            </w:pPr>
            <w:proofErr w:type="gramStart"/>
            <w:r>
              <w:rPr>
                <w:color w:val="392C69"/>
              </w:rPr>
              <w:t>(в ред. Постановлений Правительства Забайкальского края</w:t>
            </w:r>
            <w:proofErr w:type="gramEnd"/>
          </w:p>
          <w:p w:rsidR="007358DA" w:rsidRDefault="007358DA">
            <w:pPr>
              <w:pStyle w:val="ConsPlusNormal"/>
              <w:jc w:val="center"/>
            </w:pPr>
            <w:r>
              <w:rPr>
                <w:color w:val="392C69"/>
              </w:rPr>
              <w:t xml:space="preserve">от 18.08.2021 </w:t>
            </w:r>
            <w:hyperlink r:id="rId157" w:history="1">
              <w:r>
                <w:rPr>
                  <w:color w:val="0000FF"/>
                </w:rPr>
                <w:t>N 315</w:t>
              </w:r>
            </w:hyperlink>
            <w:r>
              <w:rPr>
                <w:color w:val="392C69"/>
              </w:rPr>
              <w:t xml:space="preserve">, от 26.10.2021 </w:t>
            </w:r>
            <w:hyperlink r:id="rId158" w:history="1">
              <w:r>
                <w:rPr>
                  <w:color w:val="0000FF"/>
                </w:rPr>
                <w:t>N 421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358DA" w:rsidRDefault="007358DA">
            <w:pPr>
              <w:spacing w:after="1" w:line="0" w:lineRule="atLeast"/>
            </w:pPr>
          </w:p>
        </w:tc>
      </w:tr>
    </w:tbl>
    <w:p w:rsidR="007358DA" w:rsidRDefault="007358DA">
      <w:pPr>
        <w:pStyle w:val="ConsPlusNormal"/>
        <w:jc w:val="both"/>
      </w:pPr>
    </w:p>
    <w:p w:rsidR="007358DA" w:rsidRDefault="007358DA">
      <w:pPr>
        <w:sectPr w:rsidR="007358DA" w:rsidSect="00267161">
          <w:pgSz w:w="11906" w:h="16838"/>
          <w:pgMar w:top="1134" w:right="850" w:bottom="1134" w:left="1701" w:header="708" w:footer="708" w:gutter="0"/>
          <w:cols w:space="708"/>
          <w:docGrid w:linePitch="360"/>
        </w:sectPr>
      </w:pPr>
    </w:p>
    <w:tbl>
      <w:tblPr>
        <w:tblW w:w="15310" w:type="dxa"/>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
        <w:gridCol w:w="1275"/>
        <w:gridCol w:w="425"/>
        <w:gridCol w:w="283"/>
        <w:gridCol w:w="425"/>
        <w:gridCol w:w="426"/>
        <w:gridCol w:w="567"/>
        <w:gridCol w:w="567"/>
        <w:gridCol w:w="144"/>
        <w:gridCol w:w="423"/>
        <w:gridCol w:w="144"/>
        <w:gridCol w:w="423"/>
        <w:gridCol w:w="286"/>
        <w:gridCol w:w="567"/>
        <w:gridCol w:w="709"/>
        <w:gridCol w:w="142"/>
        <w:gridCol w:w="708"/>
        <w:gridCol w:w="142"/>
        <w:gridCol w:w="851"/>
        <w:gridCol w:w="567"/>
        <w:gridCol w:w="283"/>
        <w:gridCol w:w="284"/>
        <w:gridCol w:w="708"/>
        <w:gridCol w:w="142"/>
        <w:gridCol w:w="567"/>
        <w:gridCol w:w="142"/>
        <w:gridCol w:w="709"/>
        <w:gridCol w:w="141"/>
        <w:gridCol w:w="567"/>
        <w:gridCol w:w="142"/>
        <w:gridCol w:w="284"/>
        <w:gridCol w:w="567"/>
        <w:gridCol w:w="141"/>
        <w:gridCol w:w="144"/>
        <w:gridCol w:w="144"/>
        <w:gridCol w:w="138"/>
        <w:gridCol w:w="850"/>
      </w:tblGrid>
      <w:tr w:rsidR="00FB34C7" w:rsidRPr="00267161" w:rsidTr="00551930">
        <w:trPr>
          <w:gridAfter w:val="1"/>
          <w:wAfter w:w="850" w:type="dxa"/>
        </w:trPr>
        <w:tc>
          <w:tcPr>
            <w:tcW w:w="283" w:type="dxa"/>
            <w:vMerge w:val="restart"/>
            <w:vAlign w:val="center"/>
          </w:tcPr>
          <w:p w:rsidR="007358DA" w:rsidRPr="00267161" w:rsidRDefault="007358DA">
            <w:pPr>
              <w:pStyle w:val="ConsPlusNormal"/>
              <w:jc w:val="center"/>
              <w:rPr>
                <w:sz w:val="16"/>
                <w:szCs w:val="16"/>
              </w:rPr>
            </w:pPr>
            <w:r w:rsidRPr="00267161">
              <w:rPr>
                <w:sz w:val="16"/>
                <w:szCs w:val="16"/>
              </w:rPr>
              <w:lastRenderedPageBreak/>
              <w:t>N</w:t>
            </w:r>
          </w:p>
        </w:tc>
        <w:tc>
          <w:tcPr>
            <w:tcW w:w="1275" w:type="dxa"/>
            <w:vMerge w:val="restart"/>
            <w:vAlign w:val="center"/>
          </w:tcPr>
          <w:p w:rsidR="007358DA" w:rsidRPr="00267161" w:rsidRDefault="007358DA">
            <w:pPr>
              <w:pStyle w:val="ConsPlusNormal"/>
              <w:jc w:val="center"/>
              <w:rPr>
                <w:sz w:val="16"/>
                <w:szCs w:val="16"/>
              </w:rPr>
            </w:pPr>
            <w:proofErr w:type="gramStart"/>
            <w:r w:rsidRPr="00267161">
              <w:rPr>
                <w:sz w:val="16"/>
                <w:szCs w:val="16"/>
              </w:rPr>
              <w:t>Наименование целей, задач, подпрограмм, основных мероприятий, мероприятий, ведомственных целевых программ, показателей</w:t>
            </w:r>
            <w:proofErr w:type="gramEnd"/>
          </w:p>
        </w:tc>
        <w:tc>
          <w:tcPr>
            <w:tcW w:w="425" w:type="dxa"/>
            <w:vMerge w:val="restart"/>
            <w:vAlign w:val="center"/>
          </w:tcPr>
          <w:p w:rsidR="007358DA" w:rsidRPr="00267161" w:rsidRDefault="007358DA">
            <w:pPr>
              <w:pStyle w:val="ConsPlusNormal"/>
              <w:jc w:val="center"/>
              <w:rPr>
                <w:sz w:val="16"/>
                <w:szCs w:val="16"/>
              </w:rPr>
            </w:pPr>
            <w:r w:rsidRPr="00267161">
              <w:rPr>
                <w:sz w:val="16"/>
                <w:szCs w:val="16"/>
              </w:rPr>
              <w:t>Единица измерения показателя</w:t>
            </w:r>
          </w:p>
        </w:tc>
        <w:tc>
          <w:tcPr>
            <w:tcW w:w="283" w:type="dxa"/>
            <w:vMerge w:val="restart"/>
            <w:vAlign w:val="center"/>
          </w:tcPr>
          <w:p w:rsidR="007358DA" w:rsidRPr="00267161" w:rsidRDefault="007358DA">
            <w:pPr>
              <w:pStyle w:val="ConsPlusNormal"/>
              <w:jc w:val="center"/>
              <w:rPr>
                <w:sz w:val="16"/>
                <w:szCs w:val="16"/>
              </w:rPr>
            </w:pPr>
            <w:r w:rsidRPr="00267161">
              <w:rPr>
                <w:sz w:val="16"/>
                <w:szCs w:val="16"/>
              </w:rPr>
              <w:t>Коэффициент значимости</w:t>
            </w:r>
          </w:p>
        </w:tc>
        <w:tc>
          <w:tcPr>
            <w:tcW w:w="425" w:type="dxa"/>
            <w:vMerge w:val="restart"/>
            <w:vAlign w:val="center"/>
          </w:tcPr>
          <w:p w:rsidR="007358DA" w:rsidRPr="00267161" w:rsidRDefault="007358DA">
            <w:pPr>
              <w:pStyle w:val="ConsPlusNormal"/>
              <w:jc w:val="center"/>
              <w:rPr>
                <w:sz w:val="16"/>
                <w:szCs w:val="16"/>
              </w:rPr>
            </w:pPr>
            <w:r w:rsidRPr="00267161">
              <w:rPr>
                <w:sz w:val="16"/>
                <w:szCs w:val="16"/>
              </w:rPr>
              <w:t>Методика расчета показателя</w:t>
            </w:r>
          </w:p>
        </w:tc>
        <w:tc>
          <w:tcPr>
            <w:tcW w:w="426" w:type="dxa"/>
            <w:vMerge w:val="restart"/>
            <w:vAlign w:val="center"/>
          </w:tcPr>
          <w:p w:rsidR="007358DA" w:rsidRPr="00267161" w:rsidRDefault="007358DA">
            <w:pPr>
              <w:pStyle w:val="ConsPlusNormal"/>
              <w:jc w:val="center"/>
              <w:rPr>
                <w:sz w:val="16"/>
                <w:szCs w:val="16"/>
              </w:rPr>
            </w:pPr>
            <w:r w:rsidRPr="00267161">
              <w:rPr>
                <w:sz w:val="16"/>
                <w:szCs w:val="16"/>
              </w:rPr>
              <w:t>Сроки реализации</w:t>
            </w:r>
          </w:p>
        </w:tc>
        <w:tc>
          <w:tcPr>
            <w:tcW w:w="567" w:type="dxa"/>
            <w:vMerge w:val="restart"/>
            <w:vAlign w:val="center"/>
          </w:tcPr>
          <w:p w:rsidR="007358DA" w:rsidRPr="00267161" w:rsidRDefault="007358DA">
            <w:pPr>
              <w:pStyle w:val="ConsPlusNormal"/>
              <w:jc w:val="center"/>
              <w:rPr>
                <w:sz w:val="16"/>
                <w:szCs w:val="16"/>
              </w:rPr>
            </w:pPr>
            <w:r w:rsidRPr="00267161">
              <w:rPr>
                <w:sz w:val="16"/>
                <w:szCs w:val="16"/>
              </w:rPr>
              <w:t>Ответственный исполнитель и соисполнители</w:t>
            </w:r>
          </w:p>
        </w:tc>
        <w:tc>
          <w:tcPr>
            <w:tcW w:w="1701" w:type="dxa"/>
            <w:gridSpan w:val="5"/>
            <w:vAlign w:val="center"/>
          </w:tcPr>
          <w:p w:rsidR="007358DA" w:rsidRPr="00267161" w:rsidRDefault="007358DA">
            <w:pPr>
              <w:pStyle w:val="ConsPlusNormal"/>
              <w:jc w:val="center"/>
              <w:rPr>
                <w:sz w:val="16"/>
                <w:szCs w:val="16"/>
              </w:rPr>
            </w:pPr>
            <w:r w:rsidRPr="00267161">
              <w:rPr>
                <w:sz w:val="16"/>
                <w:szCs w:val="16"/>
              </w:rPr>
              <w:t>Коды бюджетной классификации расходов</w:t>
            </w:r>
          </w:p>
        </w:tc>
        <w:tc>
          <w:tcPr>
            <w:tcW w:w="9075" w:type="dxa"/>
            <w:gridSpan w:val="24"/>
            <w:vAlign w:val="center"/>
          </w:tcPr>
          <w:p w:rsidR="007358DA" w:rsidRPr="00267161" w:rsidRDefault="007358DA">
            <w:pPr>
              <w:pStyle w:val="ConsPlusNormal"/>
              <w:jc w:val="center"/>
              <w:rPr>
                <w:sz w:val="16"/>
                <w:szCs w:val="16"/>
              </w:rPr>
            </w:pPr>
            <w:r w:rsidRPr="00267161">
              <w:rPr>
                <w:sz w:val="16"/>
                <w:szCs w:val="16"/>
              </w:rPr>
              <w:t>Значения по годам реализации</w:t>
            </w:r>
          </w:p>
        </w:tc>
      </w:tr>
      <w:tr w:rsidR="00FB34C7" w:rsidRPr="00267161" w:rsidTr="00551930">
        <w:trPr>
          <w:gridAfter w:val="2"/>
          <w:wAfter w:w="988" w:type="dxa"/>
        </w:trPr>
        <w:tc>
          <w:tcPr>
            <w:tcW w:w="283" w:type="dxa"/>
            <w:vMerge/>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567" w:type="dxa"/>
            <w:vAlign w:val="center"/>
          </w:tcPr>
          <w:p w:rsidR="007358DA" w:rsidRPr="00267161" w:rsidRDefault="007358DA">
            <w:pPr>
              <w:pStyle w:val="ConsPlusNormal"/>
              <w:jc w:val="center"/>
              <w:rPr>
                <w:sz w:val="16"/>
                <w:szCs w:val="16"/>
              </w:rPr>
            </w:pPr>
            <w:r w:rsidRPr="00267161">
              <w:rPr>
                <w:sz w:val="16"/>
                <w:szCs w:val="16"/>
              </w:rPr>
              <w:t>Главный раздел, подраздел</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Целевая статья</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Вид расходов</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2014</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2015</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2016</w:t>
            </w:r>
          </w:p>
        </w:tc>
        <w:tc>
          <w:tcPr>
            <w:tcW w:w="851" w:type="dxa"/>
            <w:vAlign w:val="center"/>
          </w:tcPr>
          <w:p w:rsidR="007358DA" w:rsidRPr="00267161" w:rsidRDefault="007358DA">
            <w:pPr>
              <w:pStyle w:val="ConsPlusNormal"/>
              <w:jc w:val="center"/>
              <w:rPr>
                <w:sz w:val="16"/>
                <w:szCs w:val="16"/>
              </w:rPr>
            </w:pPr>
            <w:r w:rsidRPr="00267161">
              <w:rPr>
                <w:sz w:val="16"/>
                <w:szCs w:val="16"/>
              </w:rPr>
              <w:t>2017</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2018</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2019</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2020</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2021</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2022</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2023</w:t>
            </w:r>
          </w:p>
        </w:tc>
        <w:tc>
          <w:tcPr>
            <w:tcW w:w="144" w:type="dxa"/>
            <w:vAlign w:val="center"/>
          </w:tcPr>
          <w:p w:rsidR="007358DA" w:rsidRPr="00267161" w:rsidRDefault="007358DA">
            <w:pPr>
              <w:pStyle w:val="ConsPlusNormal"/>
              <w:jc w:val="center"/>
              <w:rPr>
                <w:sz w:val="16"/>
                <w:szCs w:val="16"/>
              </w:rPr>
            </w:pPr>
            <w:r w:rsidRPr="00267161">
              <w:rPr>
                <w:sz w:val="16"/>
                <w:szCs w:val="16"/>
              </w:rPr>
              <w:t>2024</w:t>
            </w:r>
          </w:p>
        </w:tc>
        <w:tc>
          <w:tcPr>
            <w:tcW w:w="144" w:type="dxa"/>
            <w:vAlign w:val="center"/>
          </w:tcPr>
          <w:p w:rsidR="007358DA" w:rsidRPr="00267161" w:rsidRDefault="007358DA">
            <w:pPr>
              <w:pStyle w:val="ConsPlusNormal"/>
              <w:jc w:val="center"/>
              <w:rPr>
                <w:sz w:val="16"/>
                <w:szCs w:val="16"/>
              </w:rPr>
            </w:pPr>
            <w:r w:rsidRPr="00267161">
              <w:rPr>
                <w:sz w:val="16"/>
                <w:szCs w:val="16"/>
              </w:rPr>
              <w:t>Итого</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гр. 1</w:t>
            </w:r>
          </w:p>
        </w:tc>
        <w:tc>
          <w:tcPr>
            <w:tcW w:w="1275" w:type="dxa"/>
          </w:tcPr>
          <w:p w:rsidR="007358DA" w:rsidRPr="00267161" w:rsidRDefault="007358DA">
            <w:pPr>
              <w:pStyle w:val="ConsPlusNormal"/>
              <w:jc w:val="center"/>
              <w:rPr>
                <w:sz w:val="16"/>
                <w:szCs w:val="16"/>
              </w:rPr>
            </w:pPr>
            <w:r w:rsidRPr="00267161">
              <w:rPr>
                <w:sz w:val="16"/>
                <w:szCs w:val="16"/>
              </w:rPr>
              <w:t>гр. 2</w:t>
            </w:r>
          </w:p>
        </w:tc>
        <w:tc>
          <w:tcPr>
            <w:tcW w:w="425" w:type="dxa"/>
          </w:tcPr>
          <w:p w:rsidR="007358DA" w:rsidRPr="00267161" w:rsidRDefault="007358DA">
            <w:pPr>
              <w:pStyle w:val="ConsPlusNormal"/>
              <w:jc w:val="center"/>
              <w:rPr>
                <w:sz w:val="16"/>
                <w:szCs w:val="16"/>
              </w:rPr>
            </w:pPr>
            <w:r w:rsidRPr="00267161">
              <w:rPr>
                <w:sz w:val="16"/>
                <w:szCs w:val="16"/>
              </w:rPr>
              <w:t>гр. 3</w:t>
            </w:r>
          </w:p>
        </w:tc>
        <w:tc>
          <w:tcPr>
            <w:tcW w:w="283" w:type="dxa"/>
          </w:tcPr>
          <w:p w:rsidR="007358DA" w:rsidRPr="00267161" w:rsidRDefault="007358DA">
            <w:pPr>
              <w:pStyle w:val="ConsPlusNormal"/>
              <w:jc w:val="center"/>
              <w:rPr>
                <w:sz w:val="16"/>
                <w:szCs w:val="16"/>
              </w:rPr>
            </w:pPr>
            <w:r w:rsidRPr="00267161">
              <w:rPr>
                <w:sz w:val="16"/>
                <w:szCs w:val="16"/>
              </w:rPr>
              <w:t>гр. 4</w:t>
            </w:r>
          </w:p>
        </w:tc>
        <w:tc>
          <w:tcPr>
            <w:tcW w:w="425" w:type="dxa"/>
          </w:tcPr>
          <w:p w:rsidR="007358DA" w:rsidRPr="00267161" w:rsidRDefault="007358DA">
            <w:pPr>
              <w:pStyle w:val="ConsPlusNormal"/>
              <w:jc w:val="center"/>
              <w:rPr>
                <w:sz w:val="16"/>
                <w:szCs w:val="16"/>
              </w:rPr>
            </w:pPr>
            <w:r w:rsidRPr="00267161">
              <w:rPr>
                <w:sz w:val="16"/>
                <w:szCs w:val="16"/>
              </w:rPr>
              <w:t>гр. 5</w:t>
            </w:r>
          </w:p>
        </w:tc>
        <w:tc>
          <w:tcPr>
            <w:tcW w:w="426" w:type="dxa"/>
          </w:tcPr>
          <w:p w:rsidR="007358DA" w:rsidRPr="00267161" w:rsidRDefault="007358DA">
            <w:pPr>
              <w:pStyle w:val="ConsPlusNormal"/>
              <w:jc w:val="center"/>
              <w:rPr>
                <w:sz w:val="16"/>
                <w:szCs w:val="16"/>
              </w:rPr>
            </w:pPr>
            <w:r w:rsidRPr="00267161">
              <w:rPr>
                <w:sz w:val="16"/>
                <w:szCs w:val="16"/>
              </w:rPr>
              <w:t>гр. 6</w:t>
            </w:r>
          </w:p>
        </w:tc>
        <w:tc>
          <w:tcPr>
            <w:tcW w:w="567" w:type="dxa"/>
          </w:tcPr>
          <w:p w:rsidR="007358DA" w:rsidRPr="00267161" w:rsidRDefault="007358DA">
            <w:pPr>
              <w:pStyle w:val="ConsPlusNormal"/>
              <w:jc w:val="center"/>
              <w:rPr>
                <w:sz w:val="16"/>
                <w:szCs w:val="16"/>
              </w:rPr>
            </w:pPr>
            <w:r w:rsidRPr="00267161">
              <w:rPr>
                <w:sz w:val="16"/>
                <w:szCs w:val="16"/>
              </w:rPr>
              <w:t>гр. 7</w:t>
            </w:r>
          </w:p>
        </w:tc>
        <w:tc>
          <w:tcPr>
            <w:tcW w:w="567" w:type="dxa"/>
          </w:tcPr>
          <w:p w:rsidR="007358DA" w:rsidRPr="00267161" w:rsidRDefault="007358DA">
            <w:pPr>
              <w:pStyle w:val="ConsPlusNormal"/>
              <w:jc w:val="center"/>
              <w:rPr>
                <w:sz w:val="16"/>
                <w:szCs w:val="16"/>
              </w:rPr>
            </w:pPr>
            <w:r w:rsidRPr="00267161">
              <w:rPr>
                <w:sz w:val="16"/>
                <w:szCs w:val="16"/>
              </w:rPr>
              <w:t>гр. 8</w:t>
            </w:r>
          </w:p>
        </w:tc>
        <w:tc>
          <w:tcPr>
            <w:tcW w:w="567" w:type="dxa"/>
            <w:gridSpan w:val="2"/>
          </w:tcPr>
          <w:p w:rsidR="007358DA" w:rsidRPr="00267161" w:rsidRDefault="007358DA">
            <w:pPr>
              <w:pStyle w:val="ConsPlusNormal"/>
              <w:jc w:val="center"/>
              <w:rPr>
                <w:sz w:val="16"/>
                <w:szCs w:val="16"/>
              </w:rPr>
            </w:pPr>
            <w:r w:rsidRPr="00267161">
              <w:rPr>
                <w:sz w:val="16"/>
                <w:szCs w:val="16"/>
              </w:rPr>
              <w:t>гр. 9</w:t>
            </w:r>
          </w:p>
        </w:tc>
        <w:tc>
          <w:tcPr>
            <w:tcW w:w="567" w:type="dxa"/>
            <w:gridSpan w:val="2"/>
          </w:tcPr>
          <w:p w:rsidR="007358DA" w:rsidRPr="00267161" w:rsidRDefault="007358DA">
            <w:pPr>
              <w:pStyle w:val="ConsPlusNormal"/>
              <w:jc w:val="center"/>
              <w:rPr>
                <w:sz w:val="16"/>
                <w:szCs w:val="16"/>
              </w:rPr>
            </w:pPr>
            <w:r w:rsidRPr="00267161">
              <w:rPr>
                <w:sz w:val="16"/>
                <w:szCs w:val="16"/>
              </w:rPr>
              <w:t>гр. 10</w:t>
            </w:r>
          </w:p>
        </w:tc>
        <w:tc>
          <w:tcPr>
            <w:tcW w:w="853" w:type="dxa"/>
            <w:gridSpan w:val="2"/>
          </w:tcPr>
          <w:p w:rsidR="007358DA" w:rsidRPr="00267161" w:rsidRDefault="007358DA">
            <w:pPr>
              <w:pStyle w:val="ConsPlusNormal"/>
              <w:jc w:val="center"/>
              <w:rPr>
                <w:sz w:val="16"/>
                <w:szCs w:val="16"/>
              </w:rPr>
            </w:pPr>
            <w:r w:rsidRPr="00267161">
              <w:rPr>
                <w:sz w:val="16"/>
                <w:szCs w:val="16"/>
              </w:rPr>
              <w:t>гр. 11</w:t>
            </w:r>
          </w:p>
        </w:tc>
        <w:tc>
          <w:tcPr>
            <w:tcW w:w="851" w:type="dxa"/>
            <w:gridSpan w:val="2"/>
          </w:tcPr>
          <w:p w:rsidR="007358DA" w:rsidRPr="00267161" w:rsidRDefault="007358DA">
            <w:pPr>
              <w:pStyle w:val="ConsPlusNormal"/>
              <w:jc w:val="center"/>
              <w:rPr>
                <w:sz w:val="16"/>
                <w:szCs w:val="16"/>
              </w:rPr>
            </w:pPr>
            <w:r w:rsidRPr="00267161">
              <w:rPr>
                <w:sz w:val="16"/>
                <w:szCs w:val="16"/>
              </w:rPr>
              <w:t>гр. 12</w:t>
            </w:r>
          </w:p>
        </w:tc>
        <w:tc>
          <w:tcPr>
            <w:tcW w:w="850" w:type="dxa"/>
            <w:gridSpan w:val="2"/>
          </w:tcPr>
          <w:p w:rsidR="007358DA" w:rsidRPr="00267161" w:rsidRDefault="007358DA">
            <w:pPr>
              <w:pStyle w:val="ConsPlusNormal"/>
              <w:jc w:val="center"/>
              <w:rPr>
                <w:sz w:val="16"/>
                <w:szCs w:val="16"/>
              </w:rPr>
            </w:pPr>
            <w:r w:rsidRPr="00267161">
              <w:rPr>
                <w:sz w:val="16"/>
                <w:szCs w:val="16"/>
              </w:rPr>
              <w:t>гр. 13</w:t>
            </w:r>
          </w:p>
        </w:tc>
        <w:tc>
          <w:tcPr>
            <w:tcW w:w="851" w:type="dxa"/>
          </w:tcPr>
          <w:p w:rsidR="007358DA" w:rsidRPr="00267161" w:rsidRDefault="007358DA">
            <w:pPr>
              <w:pStyle w:val="ConsPlusNormal"/>
              <w:jc w:val="center"/>
              <w:rPr>
                <w:sz w:val="16"/>
                <w:szCs w:val="16"/>
              </w:rPr>
            </w:pPr>
            <w:r w:rsidRPr="00267161">
              <w:rPr>
                <w:sz w:val="16"/>
                <w:szCs w:val="16"/>
              </w:rPr>
              <w:t>гр. 14</w:t>
            </w:r>
          </w:p>
        </w:tc>
        <w:tc>
          <w:tcPr>
            <w:tcW w:w="850" w:type="dxa"/>
            <w:gridSpan w:val="2"/>
          </w:tcPr>
          <w:p w:rsidR="007358DA" w:rsidRPr="00267161" w:rsidRDefault="007358DA">
            <w:pPr>
              <w:pStyle w:val="ConsPlusNormal"/>
              <w:jc w:val="center"/>
              <w:rPr>
                <w:sz w:val="16"/>
                <w:szCs w:val="16"/>
              </w:rPr>
            </w:pPr>
            <w:r w:rsidRPr="00267161">
              <w:rPr>
                <w:sz w:val="16"/>
                <w:szCs w:val="16"/>
              </w:rPr>
              <w:t>гр. 15</w:t>
            </w:r>
          </w:p>
        </w:tc>
        <w:tc>
          <w:tcPr>
            <w:tcW w:w="992" w:type="dxa"/>
            <w:gridSpan w:val="2"/>
          </w:tcPr>
          <w:p w:rsidR="007358DA" w:rsidRPr="00267161" w:rsidRDefault="007358DA">
            <w:pPr>
              <w:pStyle w:val="ConsPlusNormal"/>
              <w:jc w:val="center"/>
              <w:rPr>
                <w:sz w:val="16"/>
                <w:szCs w:val="16"/>
              </w:rPr>
            </w:pPr>
            <w:r w:rsidRPr="00267161">
              <w:rPr>
                <w:sz w:val="16"/>
                <w:szCs w:val="16"/>
              </w:rPr>
              <w:t>гр. 16</w:t>
            </w:r>
          </w:p>
        </w:tc>
        <w:tc>
          <w:tcPr>
            <w:tcW w:w="851" w:type="dxa"/>
            <w:gridSpan w:val="3"/>
          </w:tcPr>
          <w:p w:rsidR="007358DA" w:rsidRPr="00267161" w:rsidRDefault="007358DA">
            <w:pPr>
              <w:pStyle w:val="ConsPlusNormal"/>
              <w:jc w:val="center"/>
              <w:rPr>
                <w:sz w:val="16"/>
                <w:szCs w:val="16"/>
              </w:rPr>
            </w:pPr>
            <w:r w:rsidRPr="00267161">
              <w:rPr>
                <w:sz w:val="16"/>
                <w:szCs w:val="16"/>
              </w:rPr>
              <w:t>гр. 17</w:t>
            </w:r>
          </w:p>
        </w:tc>
        <w:tc>
          <w:tcPr>
            <w:tcW w:w="850" w:type="dxa"/>
            <w:gridSpan w:val="2"/>
          </w:tcPr>
          <w:p w:rsidR="007358DA" w:rsidRPr="00267161" w:rsidRDefault="007358DA">
            <w:pPr>
              <w:pStyle w:val="ConsPlusNormal"/>
              <w:jc w:val="center"/>
              <w:rPr>
                <w:sz w:val="16"/>
                <w:szCs w:val="16"/>
              </w:rPr>
            </w:pPr>
            <w:r w:rsidRPr="00267161">
              <w:rPr>
                <w:sz w:val="16"/>
                <w:szCs w:val="16"/>
              </w:rPr>
              <w:t>гр. 18</w:t>
            </w:r>
          </w:p>
        </w:tc>
        <w:tc>
          <w:tcPr>
            <w:tcW w:w="709" w:type="dxa"/>
            <w:gridSpan w:val="2"/>
          </w:tcPr>
          <w:p w:rsidR="007358DA" w:rsidRPr="00267161" w:rsidRDefault="007358DA">
            <w:pPr>
              <w:pStyle w:val="ConsPlusNormal"/>
              <w:jc w:val="center"/>
              <w:rPr>
                <w:sz w:val="16"/>
                <w:szCs w:val="16"/>
              </w:rPr>
            </w:pPr>
            <w:r w:rsidRPr="00267161">
              <w:rPr>
                <w:sz w:val="16"/>
                <w:szCs w:val="16"/>
              </w:rPr>
              <w:t>гр. 19</w:t>
            </w:r>
          </w:p>
        </w:tc>
        <w:tc>
          <w:tcPr>
            <w:tcW w:w="992" w:type="dxa"/>
            <w:gridSpan w:val="3"/>
          </w:tcPr>
          <w:p w:rsidR="007358DA" w:rsidRPr="00267161" w:rsidRDefault="007358DA">
            <w:pPr>
              <w:pStyle w:val="ConsPlusNormal"/>
              <w:jc w:val="center"/>
              <w:rPr>
                <w:sz w:val="16"/>
                <w:szCs w:val="16"/>
              </w:rPr>
            </w:pPr>
            <w:r w:rsidRPr="00267161">
              <w:rPr>
                <w:sz w:val="16"/>
                <w:szCs w:val="16"/>
              </w:rPr>
              <w:t>гр. 20</w:t>
            </w:r>
          </w:p>
        </w:tc>
        <w:tc>
          <w:tcPr>
            <w:tcW w:w="144" w:type="dxa"/>
          </w:tcPr>
          <w:p w:rsidR="007358DA" w:rsidRPr="00267161" w:rsidRDefault="007358DA">
            <w:pPr>
              <w:pStyle w:val="ConsPlusNormal"/>
              <w:jc w:val="center"/>
              <w:rPr>
                <w:sz w:val="16"/>
                <w:szCs w:val="16"/>
              </w:rPr>
            </w:pPr>
            <w:r w:rsidRPr="00267161">
              <w:rPr>
                <w:sz w:val="16"/>
                <w:szCs w:val="16"/>
              </w:rPr>
              <w:t>гр. 21</w:t>
            </w:r>
          </w:p>
        </w:tc>
        <w:tc>
          <w:tcPr>
            <w:tcW w:w="144" w:type="dxa"/>
          </w:tcPr>
          <w:p w:rsidR="007358DA" w:rsidRPr="00267161" w:rsidRDefault="007358DA">
            <w:pPr>
              <w:pStyle w:val="ConsPlusNormal"/>
              <w:jc w:val="center"/>
              <w:rPr>
                <w:sz w:val="16"/>
                <w:szCs w:val="16"/>
              </w:rPr>
            </w:pPr>
            <w:r w:rsidRPr="00267161">
              <w:rPr>
                <w:sz w:val="16"/>
                <w:szCs w:val="16"/>
              </w:rPr>
              <w:t>гр. 22</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Цель "Обеспечение охраны комплекса природных ресурсов, реализация права настоящего и будущего поколения людей на благоприятную окружающую среду обитания"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объем финансирования, в том числе</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94 976,00</w:t>
            </w:r>
          </w:p>
        </w:tc>
        <w:tc>
          <w:tcPr>
            <w:tcW w:w="851" w:type="dxa"/>
            <w:gridSpan w:val="2"/>
          </w:tcPr>
          <w:p w:rsidR="007358DA" w:rsidRPr="00267161" w:rsidRDefault="007358DA">
            <w:pPr>
              <w:pStyle w:val="ConsPlusNormal"/>
              <w:jc w:val="right"/>
              <w:rPr>
                <w:sz w:val="16"/>
                <w:szCs w:val="16"/>
              </w:rPr>
            </w:pPr>
            <w:r w:rsidRPr="00267161">
              <w:rPr>
                <w:sz w:val="16"/>
                <w:szCs w:val="16"/>
              </w:rPr>
              <w:t>87 547,50</w:t>
            </w:r>
          </w:p>
        </w:tc>
        <w:tc>
          <w:tcPr>
            <w:tcW w:w="850" w:type="dxa"/>
            <w:gridSpan w:val="2"/>
          </w:tcPr>
          <w:p w:rsidR="007358DA" w:rsidRPr="00267161" w:rsidRDefault="007358DA">
            <w:pPr>
              <w:pStyle w:val="ConsPlusNormal"/>
              <w:jc w:val="right"/>
              <w:rPr>
                <w:sz w:val="16"/>
                <w:szCs w:val="16"/>
              </w:rPr>
            </w:pPr>
            <w:r w:rsidRPr="00267161">
              <w:rPr>
                <w:sz w:val="16"/>
                <w:szCs w:val="16"/>
              </w:rPr>
              <w:t>86 630,20</w:t>
            </w:r>
          </w:p>
        </w:tc>
        <w:tc>
          <w:tcPr>
            <w:tcW w:w="851" w:type="dxa"/>
          </w:tcPr>
          <w:p w:rsidR="007358DA" w:rsidRPr="00267161" w:rsidRDefault="007358DA">
            <w:pPr>
              <w:pStyle w:val="ConsPlusNormal"/>
              <w:jc w:val="right"/>
              <w:rPr>
                <w:sz w:val="16"/>
                <w:szCs w:val="16"/>
              </w:rPr>
            </w:pPr>
            <w:r w:rsidRPr="00267161">
              <w:rPr>
                <w:sz w:val="16"/>
                <w:szCs w:val="16"/>
              </w:rPr>
              <w:t>257 470,20</w:t>
            </w:r>
          </w:p>
        </w:tc>
        <w:tc>
          <w:tcPr>
            <w:tcW w:w="850" w:type="dxa"/>
            <w:gridSpan w:val="2"/>
          </w:tcPr>
          <w:p w:rsidR="007358DA" w:rsidRPr="00267161" w:rsidRDefault="007358DA">
            <w:pPr>
              <w:pStyle w:val="ConsPlusNormal"/>
              <w:jc w:val="right"/>
              <w:rPr>
                <w:sz w:val="16"/>
                <w:szCs w:val="16"/>
              </w:rPr>
            </w:pPr>
            <w:r w:rsidRPr="00267161">
              <w:rPr>
                <w:sz w:val="16"/>
                <w:szCs w:val="16"/>
              </w:rPr>
              <w:t>189 723,90</w:t>
            </w:r>
          </w:p>
        </w:tc>
        <w:tc>
          <w:tcPr>
            <w:tcW w:w="992" w:type="dxa"/>
            <w:gridSpan w:val="2"/>
          </w:tcPr>
          <w:p w:rsidR="007358DA" w:rsidRPr="00267161" w:rsidRDefault="007358DA">
            <w:pPr>
              <w:pStyle w:val="ConsPlusNormal"/>
              <w:jc w:val="right"/>
              <w:rPr>
                <w:sz w:val="16"/>
                <w:szCs w:val="16"/>
              </w:rPr>
            </w:pPr>
            <w:r w:rsidRPr="00267161">
              <w:rPr>
                <w:sz w:val="16"/>
                <w:szCs w:val="16"/>
              </w:rPr>
              <w:t>659 398,46</w:t>
            </w:r>
          </w:p>
        </w:tc>
        <w:tc>
          <w:tcPr>
            <w:tcW w:w="851" w:type="dxa"/>
            <w:gridSpan w:val="3"/>
          </w:tcPr>
          <w:p w:rsidR="007358DA" w:rsidRPr="00267161" w:rsidRDefault="007358DA">
            <w:pPr>
              <w:pStyle w:val="ConsPlusNormal"/>
              <w:jc w:val="right"/>
              <w:rPr>
                <w:sz w:val="16"/>
                <w:szCs w:val="16"/>
              </w:rPr>
            </w:pPr>
            <w:r w:rsidRPr="00267161">
              <w:rPr>
                <w:sz w:val="16"/>
                <w:szCs w:val="16"/>
              </w:rPr>
              <w:t>551 358,10</w:t>
            </w:r>
          </w:p>
        </w:tc>
        <w:tc>
          <w:tcPr>
            <w:tcW w:w="850" w:type="dxa"/>
            <w:gridSpan w:val="2"/>
          </w:tcPr>
          <w:p w:rsidR="007358DA" w:rsidRPr="00267161" w:rsidRDefault="007358DA">
            <w:pPr>
              <w:pStyle w:val="ConsPlusNormal"/>
              <w:jc w:val="right"/>
              <w:rPr>
                <w:sz w:val="16"/>
                <w:szCs w:val="16"/>
              </w:rPr>
            </w:pPr>
            <w:r w:rsidRPr="00267161">
              <w:rPr>
                <w:sz w:val="16"/>
                <w:szCs w:val="16"/>
              </w:rPr>
              <w:t>359 761,20</w:t>
            </w:r>
          </w:p>
        </w:tc>
        <w:tc>
          <w:tcPr>
            <w:tcW w:w="709" w:type="dxa"/>
            <w:gridSpan w:val="2"/>
          </w:tcPr>
          <w:p w:rsidR="007358DA" w:rsidRPr="00267161" w:rsidRDefault="007358DA">
            <w:pPr>
              <w:pStyle w:val="ConsPlusNormal"/>
              <w:jc w:val="right"/>
              <w:rPr>
                <w:sz w:val="16"/>
                <w:szCs w:val="16"/>
              </w:rPr>
            </w:pPr>
            <w:r w:rsidRPr="00267161">
              <w:rPr>
                <w:sz w:val="16"/>
                <w:szCs w:val="16"/>
              </w:rPr>
              <w:t>331 300,10</w:t>
            </w:r>
          </w:p>
        </w:tc>
        <w:tc>
          <w:tcPr>
            <w:tcW w:w="992" w:type="dxa"/>
            <w:gridSpan w:val="3"/>
          </w:tcPr>
          <w:p w:rsidR="007358DA" w:rsidRPr="00267161" w:rsidRDefault="007358DA">
            <w:pPr>
              <w:pStyle w:val="ConsPlusNormal"/>
              <w:jc w:val="right"/>
              <w:rPr>
                <w:sz w:val="16"/>
                <w:szCs w:val="16"/>
              </w:rPr>
            </w:pPr>
            <w:r w:rsidRPr="00267161">
              <w:rPr>
                <w:sz w:val="16"/>
                <w:szCs w:val="16"/>
              </w:rPr>
              <w:t>133 556,30</w:t>
            </w:r>
          </w:p>
        </w:tc>
        <w:tc>
          <w:tcPr>
            <w:tcW w:w="144" w:type="dxa"/>
          </w:tcPr>
          <w:p w:rsidR="007358DA" w:rsidRPr="00267161" w:rsidRDefault="007358DA">
            <w:pPr>
              <w:pStyle w:val="ConsPlusNormal"/>
              <w:jc w:val="right"/>
              <w:rPr>
                <w:sz w:val="16"/>
                <w:szCs w:val="16"/>
              </w:rPr>
            </w:pPr>
            <w:r w:rsidRPr="00267161">
              <w:rPr>
                <w:sz w:val="16"/>
                <w:szCs w:val="16"/>
              </w:rPr>
              <w:t>133 556</w:t>
            </w:r>
            <w:r w:rsidRPr="00267161">
              <w:rPr>
                <w:sz w:val="16"/>
                <w:szCs w:val="16"/>
              </w:rPr>
              <w:lastRenderedPageBreak/>
              <w:t>,30</w:t>
            </w:r>
          </w:p>
        </w:tc>
        <w:tc>
          <w:tcPr>
            <w:tcW w:w="144" w:type="dxa"/>
          </w:tcPr>
          <w:p w:rsidR="007358DA" w:rsidRPr="00267161" w:rsidRDefault="007358DA">
            <w:pPr>
              <w:pStyle w:val="ConsPlusNormal"/>
              <w:jc w:val="right"/>
              <w:rPr>
                <w:sz w:val="16"/>
                <w:szCs w:val="16"/>
              </w:rPr>
            </w:pPr>
            <w:r w:rsidRPr="00267161">
              <w:rPr>
                <w:sz w:val="16"/>
                <w:szCs w:val="16"/>
              </w:rPr>
              <w:lastRenderedPageBreak/>
              <w:t>2 885 2</w:t>
            </w:r>
            <w:r w:rsidRPr="00267161">
              <w:rPr>
                <w:sz w:val="16"/>
                <w:szCs w:val="16"/>
              </w:rPr>
              <w:lastRenderedPageBreak/>
              <w:t>78,25</w:t>
            </w:r>
          </w:p>
        </w:tc>
      </w:tr>
      <w:tr w:rsidR="00FB34C7" w:rsidRPr="00267161" w:rsidTr="00551930">
        <w:trPr>
          <w:gridAfter w:val="2"/>
          <w:wAfter w:w="988" w:type="dxa"/>
        </w:trPr>
        <w:tc>
          <w:tcPr>
            <w:tcW w:w="283" w:type="dxa"/>
            <w:vMerge w:val="restart"/>
          </w:tcPr>
          <w:p w:rsidR="007358DA" w:rsidRPr="00267161" w:rsidRDefault="007358DA">
            <w:pPr>
              <w:pStyle w:val="ConsPlusNormal"/>
              <w:rPr>
                <w:sz w:val="16"/>
                <w:szCs w:val="16"/>
              </w:rPr>
            </w:pPr>
          </w:p>
        </w:tc>
        <w:tc>
          <w:tcPr>
            <w:tcW w:w="1275" w:type="dxa"/>
            <w:vMerge w:val="restart"/>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Всего</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94 976,00</w:t>
            </w:r>
          </w:p>
        </w:tc>
        <w:tc>
          <w:tcPr>
            <w:tcW w:w="851" w:type="dxa"/>
            <w:gridSpan w:val="2"/>
          </w:tcPr>
          <w:p w:rsidR="007358DA" w:rsidRPr="00267161" w:rsidRDefault="007358DA">
            <w:pPr>
              <w:pStyle w:val="ConsPlusNormal"/>
              <w:jc w:val="right"/>
              <w:rPr>
                <w:sz w:val="16"/>
                <w:szCs w:val="16"/>
              </w:rPr>
            </w:pPr>
            <w:r w:rsidRPr="00267161">
              <w:rPr>
                <w:sz w:val="16"/>
                <w:szCs w:val="16"/>
              </w:rPr>
              <w:t>87 547,50</w:t>
            </w:r>
          </w:p>
        </w:tc>
        <w:tc>
          <w:tcPr>
            <w:tcW w:w="850" w:type="dxa"/>
            <w:gridSpan w:val="2"/>
          </w:tcPr>
          <w:p w:rsidR="007358DA" w:rsidRPr="00267161" w:rsidRDefault="007358DA">
            <w:pPr>
              <w:pStyle w:val="ConsPlusNormal"/>
              <w:jc w:val="right"/>
              <w:rPr>
                <w:sz w:val="16"/>
                <w:szCs w:val="16"/>
              </w:rPr>
            </w:pPr>
            <w:r w:rsidRPr="00267161">
              <w:rPr>
                <w:sz w:val="16"/>
                <w:szCs w:val="16"/>
              </w:rPr>
              <w:t>86 630,20</w:t>
            </w:r>
          </w:p>
        </w:tc>
        <w:tc>
          <w:tcPr>
            <w:tcW w:w="851" w:type="dxa"/>
          </w:tcPr>
          <w:p w:rsidR="007358DA" w:rsidRPr="00267161" w:rsidRDefault="007358DA">
            <w:pPr>
              <w:pStyle w:val="ConsPlusNormal"/>
              <w:jc w:val="right"/>
              <w:rPr>
                <w:sz w:val="16"/>
                <w:szCs w:val="16"/>
              </w:rPr>
            </w:pPr>
            <w:r w:rsidRPr="00267161">
              <w:rPr>
                <w:sz w:val="16"/>
                <w:szCs w:val="16"/>
              </w:rPr>
              <w:t>139 161,10</w:t>
            </w:r>
          </w:p>
        </w:tc>
        <w:tc>
          <w:tcPr>
            <w:tcW w:w="850" w:type="dxa"/>
            <w:gridSpan w:val="2"/>
          </w:tcPr>
          <w:p w:rsidR="007358DA" w:rsidRPr="00267161" w:rsidRDefault="007358DA">
            <w:pPr>
              <w:pStyle w:val="ConsPlusNormal"/>
              <w:jc w:val="right"/>
              <w:rPr>
                <w:sz w:val="16"/>
                <w:szCs w:val="16"/>
              </w:rPr>
            </w:pPr>
            <w:r w:rsidRPr="00267161">
              <w:rPr>
                <w:sz w:val="16"/>
                <w:szCs w:val="16"/>
              </w:rPr>
              <w:t>143 436,70</w:t>
            </w:r>
          </w:p>
        </w:tc>
        <w:tc>
          <w:tcPr>
            <w:tcW w:w="992" w:type="dxa"/>
            <w:gridSpan w:val="2"/>
          </w:tcPr>
          <w:p w:rsidR="007358DA" w:rsidRPr="00267161" w:rsidRDefault="007358DA">
            <w:pPr>
              <w:pStyle w:val="ConsPlusNormal"/>
              <w:jc w:val="right"/>
              <w:rPr>
                <w:sz w:val="16"/>
                <w:szCs w:val="16"/>
              </w:rPr>
            </w:pPr>
            <w:r w:rsidRPr="00267161">
              <w:rPr>
                <w:sz w:val="16"/>
                <w:szCs w:val="16"/>
              </w:rPr>
              <w:t>634 401,53</w:t>
            </w:r>
          </w:p>
        </w:tc>
        <w:tc>
          <w:tcPr>
            <w:tcW w:w="851" w:type="dxa"/>
            <w:gridSpan w:val="3"/>
          </w:tcPr>
          <w:p w:rsidR="007358DA" w:rsidRPr="00267161" w:rsidRDefault="007358DA">
            <w:pPr>
              <w:pStyle w:val="ConsPlusNormal"/>
              <w:jc w:val="right"/>
              <w:rPr>
                <w:sz w:val="16"/>
                <w:szCs w:val="16"/>
              </w:rPr>
            </w:pPr>
            <w:r w:rsidRPr="00267161">
              <w:rPr>
                <w:sz w:val="16"/>
                <w:szCs w:val="16"/>
              </w:rPr>
              <w:t>433 691,51</w:t>
            </w:r>
          </w:p>
        </w:tc>
        <w:tc>
          <w:tcPr>
            <w:tcW w:w="850" w:type="dxa"/>
            <w:gridSpan w:val="2"/>
          </w:tcPr>
          <w:p w:rsidR="007358DA" w:rsidRPr="00267161" w:rsidRDefault="007358DA">
            <w:pPr>
              <w:pStyle w:val="ConsPlusNormal"/>
              <w:jc w:val="right"/>
              <w:rPr>
                <w:sz w:val="16"/>
                <w:szCs w:val="16"/>
              </w:rPr>
            </w:pPr>
            <w:r w:rsidRPr="00267161">
              <w:rPr>
                <w:sz w:val="16"/>
                <w:szCs w:val="16"/>
              </w:rPr>
              <w:t>141 811,40</w:t>
            </w:r>
          </w:p>
        </w:tc>
        <w:tc>
          <w:tcPr>
            <w:tcW w:w="709" w:type="dxa"/>
            <w:gridSpan w:val="2"/>
          </w:tcPr>
          <w:p w:rsidR="007358DA" w:rsidRPr="00267161" w:rsidRDefault="007358DA">
            <w:pPr>
              <w:pStyle w:val="ConsPlusNormal"/>
              <w:jc w:val="right"/>
              <w:rPr>
                <w:sz w:val="16"/>
                <w:szCs w:val="16"/>
              </w:rPr>
            </w:pPr>
            <w:r w:rsidRPr="00267161">
              <w:rPr>
                <w:sz w:val="16"/>
                <w:szCs w:val="16"/>
              </w:rPr>
              <w:t>108 866,90</w:t>
            </w:r>
          </w:p>
        </w:tc>
        <w:tc>
          <w:tcPr>
            <w:tcW w:w="992" w:type="dxa"/>
            <w:gridSpan w:val="3"/>
          </w:tcPr>
          <w:p w:rsidR="007358DA" w:rsidRPr="00267161" w:rsidRDefault="007358DA">
            <w:pPr>
              <w:pStyle w:val="ConsPlusNormal"/>
              <w:jc w:val="right"/>
              <w:rPr>
                <w:sz w:val="16"/>
                <w:szCs w:val="16"/>
              </w:rPr>
            </w:pPr>
            <w:r w:rsidRPr="00267161">
              <w:rPr>
                <w:sz w:val="16"/>
                <w:szCs w:val="16"/>
              </w:rPr>
              <w:t>106 847,90</w:t>
            </w:r>
          </w:p>
        </w:tc>
        <w:tc>
          <w:tcPr>
            <w:tcW w:w="144" w:type="dxa"/>
          </w:tcPr>
          <w:p w:rsidR="007358DA" w:rsidRPr="00267161" w:rsidRDefault="007358DA">
            <w:pPr>
              <w:pStyle w:val="ConsPlusNormal"/>
              <w:jc w:val="right"/>
              <w:rPr>
                <w:sz w:val="16"/>
                <w:szCs w:val="16"/>
              </w:rPr>
            </w:pPr>
            <w:r w:rsidRPr="00267161">
              <w:rPr>
                <w:sz w:val="16"/>
                <w:szCs w:val="16"/>
              </w:rPr>
              <w:t>106 847,90</w:t>
            </w:r>
          </w:p>
        </w:tc>
        <w:tc>
          <w:tcPr>
            <w:tcW w:w="144" w:type="dxa"/>
          </w:tcPr>
          <w:p w:rsidR="007358DA" w:rsidRPr="00267161" w:rsidRDefault="007358DA">
            <w:pPr>
              <w:pStyle w:val="ConsPlusNormal"/>
              <w:jc w:val="right"/>
              <w:rPr>
                <w:sz w:val="16"/>
                <w:szCs w:val="16"/>
              </w:rPr>
            </w:pPr>
            <w:r w:rsidRPr="00267161">
              <w:rPr>
                <w:sz w:val="16"/>
                <w:szCs w:val="16"/>
              </w:rPr>
              <w:t>2 084 218,63</w:t>
            </w:r>
          </w:p>
        </w:tc>
      </w:tr>
      <w:tr w:rsidR="00FB34C7" w:rsidRPr="00267161" w:rsidTr="00551930">
        <w:trPr>
          <w:gridAfter w:val="2"/>
          <w:wAfter w:w="988" w:type="dxa"/>
        </w:trPr>
        <w:tc>
          <w:tcPr>
            <w:tcW w:w="283" w:type="dxa"/>
            <w:vMerge/>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74 444,70</w:t>
            </w:r>
          </w:p>
        </w:tc>
        <w:tc>
          <w:tcPr>
            <w:tcW w:w="851" w:type="dxa"/>
            <w:gridSpan w:val="2"/>
          </w:tcPr>
          <w:p w:rsidR="007358DA" w:rsidRPr="00267161" w:rsidRDefault="007358DA">
            <w:pPr>
              <w:pStyle w:val="ConsPlusNormal"/>
              <w:jc w:val="right"/>
              <w:rPr>
                <w:sz w:val="16"/>
                <w:szCs w:val="16"/>
              </w:rPr>
            </w:pPr>
            <w:r w:rsidRPr="00267161">
              <w:rPr>
                <w:sz w:val="16"/>
                <w:szCs w:val="16"/>
              </w:rPr>
              <w:t>75 118,50</w:t>
            </w:r>
          </w:p>
        </w:tc>
        <w:tc>
          <w:tcPr>
            <w:tcW w:w="850" w:type="dxa"/>
            <w:gridSpan w:val="2"/>
          </w:tcPr>
          <w:p w:rsidR="007358DA" w:rsidRPr="00267161" w:rsidRDefault="007358DA">
            <w:pPr>
              <w:pStyle w:val="ConsPlusNormal"/>
              <w:jc w:val="right"/>
              <w:rPr>
                <w:sz w:val="16"/>
                <w:szCs w:val="16"/>
              </w:rPr>
            </w:pPr>
            <w:r w:rsidRPr="00267161">
              <w:rPr>
                <w:sz w:val="16"/>
                <w:szCs w:val="16"/>
              </w:rPr>
              <w:t>73 634,00</w:t>
            </w:r>
          </w:p>
        </w:tc>
        <w:tc>
          <w:tcPr>
            <w:tcW w:w="851" w:type="dxa"/>
          </w:tcPr>
          <w:p w:rsidR="007358DA" w:rsidRPr="00267161" w:rsidRDefault="007358DA">
            <w:pPr>
              <w:pStyle w:val="ConsPlusNormal"/>
              <w:jc w:val="right"/>
              <w:rPr>
                <w:sz w:val="16"/>
                <w:szCs w:val="16"/>
              </w:rPr>
            </w:pPr>
            <w:r w:rsidRPr="00267161">
              <w:rPr>
                <w:sz w:val="16"/>
                <w:szCs w:val="16"/>
              </w:rPr>
              <w:t>110 555,80</w:t>
            </w:r>
          </w:p>
        </w:tc>
        <w:tc>
          <w:tcPr>
            <w:tcW w:w="850" w:type="dxa"/>
            <w:gridSpan w:val="2"/>
          </w:tcPr>
          <w:p w:rsidR="007358DA" w:rsidRPr="00267161" w:rsidRDefault="007358DA">
            <w:pPr>
              <w:pStyle w:val="ConsPlusNormal"/>
              <w:jc w:val="right"/>
              <w:rPr>
                <w:sz w:val="16"/>
                <w:szCs w:val="16"/>
              </w:rPr>
            </w:pPr>
            <w:r w:rsidRPr="00267161">
              <w:rPr>
                <w:sz w:val="16"/>
                <w:szCs w:val="16"/>
              </w:rPr>
              <w:t>118 702,80</w:t>
            </w:r>
          </w:p>
        </w:tc>
        <w:tc>
          <w:tcPr>
            <w:tcW w:w="992" w:type="dxa"/>
            <w:gridSpan w:val="2"/>
          </w:tcPr>
          <w:p w:rsidR="007358DA" w:rsidRPr="00267161" w:rsidRDefault="007358DA">
            <w:pPr>
              <w:pStyle w:val="ConsPlusNormal"/>
              <w:jc w:val="right"/>
              <w:rPr>
                <w:sz w:val="16"/>
                <w:szCs w:val="16"/>
              </w:rPr>
            </w:pPr>
            <w:r w:rsidRPr="00267161">
              <w:rPr>
                <w:sz w:val="16"/>
                <w:szCs w:val="16"/>
              </w:rPr>
              <w:t>611 803,90</w:t>
            </w:r>
          </w:p>
        </w:tc>
        <w:tc>
          <w:tcPr>
            <w:tcW w:w="851" w:type="dxa"/>
            <w:gridSpan w:val="3"/>
          </w:tcPr>
          <w:p w:rsidR="007358DA" w:rsidRPr="00267161" w:rsidRDefault="007358DA">
            <w:pPr>
              <w:pStyle w:val="ConsPlusNormal"/>
              <w:jc w:val="right"/>
              <w:rPr>
                <w:sz w:val="16"/>
                <w:szCs w:val="16"/>
              </w:rPr>
            </w:pPr>
            <w:r w:rsidRPr="00267161">
              <w:rPr>
                <w:sz w:val="16"/>
                <w:szCs w:val="16"/>
              </w:rPr>
              <w:t>383 239,41</w:t>
            </w:r>
          </w:p>
        </w:tc>
        <w:tc>
          <w:tcPr>
            <w:tcW w:w="850" w:type="dxa"/>
            <w:gridSpan w:val="2"/>
          </w:tcPr>
          <w:p w:rsidR="007358DA" w:rsidRPr="00267161" w:rsidRDefault="007358DA">
            <w:pPr>
              <w:pStyle w:val="ConsPlusNormal"/>
              <w:jc w:val="right"/>
              <w:rPr>
                <w:sz w:val="16"/>
                <w:szCs w:val="16"/>
              </w:rPr>
            </w:pPr>
            <w:r w:rsidRPr="00267161">
              <w:rPr>
                <w:sz w:val="16"/>
                <w:szCs w:val="16"/>
              </w:rPr>
              <w:t>130 484,40</w:t>
            </w:r>
          </w:p>
        </w:tc>
        <w:tc>
          <w:tcPr>
            <w:tcW w:w="709" w:type="dxa"/>
            <w:gridSpan w:val="2"/>
          </w:tcPr>
          <w:p w:rsidR="007358DA" w:rsidRPr="00267161" w:rsidRDefault="007358DA">
            <w:pPr>
              <w:pStyle w:val="ConsPlusNormal"/>
              <w:jc w:val="right"/>
              <w:rPr>
                <w:sz w:val="16"/>
                <w:szCs w:val="16"/>
              </w:rPr>
            </w:pPr>
            <w:r w:rsidRPr="00267161">
              <w:rPr>
                <w:sz w:val="16"/>
                <w:szCs w:val="16"/>
              </w:rPr>
              <w:t>104 874,30</w:t>
            </w:r>
          </w:p>
        </w:tc>
        <w:tc>
          <w:tcPr>
            <w:tcW w:w="992" w:type="dxa"/>
            <w:gridSpan w:val="3"/>
          </w:tcPr>
          <w:p w:rsidR="007358DA" w:rsidRPr="00267161" w:rsidRDefault="007358DA">
            <w:pPr>
              <w:pStyle w:val="ConsPlusNormal"/>
              <w:jc w:val="right"/>
              <w:rPr>
                <w:sz w:val="16"/>
                <w:szCs w:val="16"/>
              </w:rPr>
            </w:pPr>
            <w:r w:rsidRPr="00267161">
              <w:rPr>
                <w:sz w:val="16"/>
                <w:szCs w:val="16"/>
              </w:rPr>
              <w:t>106 847,90</w:t>
            </w:r>
          </w:p>
        </w:tc>
        <w:tc>
          <w:tcPr>
            <w:tcW w:w="144" w:type="dxa"/>
          </w:tcPr>
          <w:p w:rsidR="007358DA" w:rsidRPr="00267161" w:rsidRDefault="007358DA">
            <w:pPr>
              <w:pStyle w:val="ConsPlusNormal"/>
              <w:jc w:val="right"/>
              <w:rPr>
                <w:sz w:val="16"/>
                <w:szCs w:val="16"/>
              </w:rPr>
            </w:pPr>
            <w:r w:rsidRPr="00267161">
              <w:rPr>
                <w:sz w:val="16"/>
                <w:szCs w:val="16"/>
              </w:rPr>
              <w:t>106 847,90</w:t>
            </w:r>
          </w:p>
        </w:tc>
        <w:tc>
          <w:tcPr>
            <w:tcW w:w="144" w:type="dxa"/>
          </w:tcPr>
          <w:p w:rsidR="007358DA" w:rsidRPr="00267161" w:rsidRDefault="007358DA">
            <w:pPr>
              <w:pStyle w:val="ConsPlusNormal"/>
              <w:jc w:val="right"/>
              <w:rPr>
                <w:sz w:val="16"/>
                <w:szCs w:val="16"/>
              </w:rPr>
            </w:pPr>
            <w:r w:rsidRPr="00267161">
              <w:rPr>
                <w:sz w:val="16"/>
                <w:szCs w:val="16"/>
              </w:rPr>
              <w:t>1 896 553,60</w:t>
            </w:r>
          </w:p>
        </w:tc>
      </w:tr>
      <w:tr w:rsidR="00FB34C7" w:rsidRPr="00267161" w:rsidTr="00551930">
        <w:trPr>
          <w:gridAfter w:val="2"/>
          <w:wAfter w:w="988" w:type="dxa"/>
        </w:trPr>
        <w:tc>
          <w:tcPr>
            <w:tcW w:w="283" w:type="dxa"/>
            <w:vMerge/>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w:t>
            </w:r>
            <w:r w:rsidRPr="00267161">
              <w:rPr>
                <w:sz w:val="16"/>
                <w:szCs w:val="16"/>
              </w:rPr>
              <w:lastRenderedPageBreak/>
              <w:t>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28 605,30</w:t>
            </w:r>
          </w:p>
        </w:tc>
        <w:tc>
          <w:tcPr>
            <w:tcW w:w="850" w:type="dxa"/>
            <w:gridSpan w:val="2"/>
          </w:tcPr>
          <w:p w:rsidR="007358DA" w:rsidRPr="00267161" w:rsidRDefault="007358DA">
            <w:pPr>
              <w:pStyle w:val="ConsPlusNormal"/>
              <w:jc w:val="right"/>
              <w:rPr>
                <w:sz w:val="16"/>
                <w:szCs w:val="16"/>
              </w:rPr>
            </w:pPr>
            <w:r w:rsidRPr="00267161">
              <w:rPr>
                <w:sz w:val="16"/>
                <w:szCs w:val="16"/>
              </w:rPr>
              <w:t>24 733,90</w:t>
            </w:r>
          </w:p>
        </w:tc>
        <w:tc>
          <w:tcPr>
            <w:tcW w:w="992" w:type="dxa"/>
            <w:gridSpan w:val="2"/>
          </w:tcPr>
          <w:p w:rsidR="007358DA" w:rsidRPr="00267161" w:rsidRDefault="007358DA">
            <w:pPr>
              <w:pStyle w:val="ConsPlusNormal"/>
              <w:jc w:val="right"/>
              <w:rPr>
                <w:sz w:val="16"/>
                <w:szCs w:val="16"/>
              </w:rPr>
            </w:pPr>
            <w:r w:rsidRPr="00267161">
              <w:rPr>
                <w:sz w:val="16"/>
                <w:szCs w:val="16"/>
              </w:rPr>
              <w:t>19 342,00</w:t>
            </w:r>
          </w:p>
        </w:tc>
        <w:tc>
          <w:tcPr>
            <w:tcW w:w="851" w:type="dxa"/>
            <w:gridSpan w:val="3"/>
          </w:tcPr>
          <w:p w:rsidR="007358DA" w:rsidRPr="00267161" w:rsidRDefault="007358DA">
            <w:pPr>
              <w:pStyle w:val="ConsPlusNormal"/>
              <w:jc w:val="right"/>
              <w:rPr>
                <w:sz w:val="16"/>
                <w:szCs w:val="16"/>
              </w:rPr>
            </w:pPr>
            <w:r w:rsidRPr="00267161">
              <w:rPr>
                <w:sz w:val="16"/>
                <w:szCs w:val="16"/>
              </w:rPr>
              <w:t>45 277,30</w:t>
            </w:r>
          </w:p>
        </w:tc>
        <w:tc>
          <w:tcPr>
            <w:tcW w:w="850" w:type="dxa"/>
            <w:gridSpan w:val="2"/>
          </w:tcPr>
          <w:p w:rsidR="007358DA" w:rsidRPr="00267161" w:rsidRDefault="007358DA">
            <w:pPr>
              <w:pStyle w:val="ConsPlusNormal"/>
              <w:jc w:val="right"/>
              <w:rPr>
                <w:sz w:val="16"/>
                <w:szCs w:val="16"/>
              </w:rPr>
            </w:pPr>
            <w:r w:rsidRPr="00267161">
              <w:rPr>
                <w:sz w:val="16"/>
                <w:szCs w:val="16"/>
              </w:rPr>
              <w:t>9 230,50</w:t>
            </w:r>
          </w:p>
        </w:tc>
        <w:tc>
          <w:tcPr>
            <w:tcW w:w="709" w:type="dxa"/>
            <w:gridSpan w:val="2"/>
          </w:tcPr>
          <w:p w:rsidR="007358DA" w:rsidRPr="00267161" w:rsidRDefault="007358DA">
            <w:pPr>
              <w:pStyle w:val="ConsPlusNormal"/>
              <w:jc w:val="right"/>
              <w:rPr>
                <w:sz w:val="16"/>
                <w:szCs w:val="16"/>
              </w:rPr>
            </w:pPr>
            <w:r w:rsidRPr="00267161">
              <w:rPr>
                <w:sz w:val="16"/>
                <w:szCs w:val="16"/>
              </w:rPr>
              <w:t>3 992,60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131 181,60</w:t>
            </w:r>
          </w:p>
        </w:tc>
      </w:tr>
      <w:tr w:rsidR="00FB34C7" w:rsidRPr="00267161" w:rsidTr="00551930">
        <w:trPr>
          <w:gridAfter w:val="2"/>
          <w:wAfter w:w="988" w:type="dxa"/>
        </w:trPr>
        <w:tc>
          <w:tcPr>
            <w:tcW w:w="283" w:type="dxa"/>
            <w:vMerge/>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Государственная служба по охране, контролю и регулированию использования объектов животного мира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20 131,30</w:t>
            </w:r>
          </w:p>
        </w:tc>
        <w:tc>
          <w:tcPr>
            <w:tcW w:w="851" w:type="dxa"/>
            <w:gridSpan w:val="2"/>
          </w:tcPr>
          <w:p w:rsidR="007358DA" w:rsidRPr="00267161" w:rsidRDefault="007358DA">
            <w:pPr>
              <w:pStyle w:val="ConsPlusNormal"/>
              <w:jc w:val="right"/>
              <w:rPr>
                <w:sz w:val="16"/>
                <w:szCs w:val="16"/>
              </w:rPr>
            </w:pPr>
            <w:r w:rsidRPr="00267161">
              <w:rPr>
                <w:sz w:val="16"/>
                <w:szCs w:val="16"/>
              </w:rPr>
              <w:t>12 429,00</w:t>
            </w:r>
          </w:p>
        </w:tc>
        <w:tc>
          <w:tcPr>
            <w:tcW w:w="850" w:type="dxa"/>
            <w:gridSpan w:val="2"/>
          </w:tcPr>
          <w:p w:rsidR="007358DA" w:rsidRPr="00267161" w:rsidRDefault="007358DA">
            <w:pPr>
              <w:pStyle w:val="ConsPlusNormal"/>
              <w:jc w:val="right"/>
              <w:rPr>
                <w:sz w:val="16"/>
                <w:szCs w:val="16"/>
              </w:rPr>
            </w:pPr>
            <w:r w:rsidRPr="00267161">
              <w:rPr>
                <w:sz w:val="16"/>
                <w:szCs w:val="16"/>
              </w:rPr>
              <w:t>12 786,70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56,93</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45 403,93</w:t>
            </w:r>
          </w:p>
        </w:tc>
      </w:tr>
      <w:tr w:rsidR="00FB34C7" w:rsidRPr="00267161" w:rsidTr="00551930">
        <w:trPr>
          <w:gridAfter w:val="2"/>
          <w:wAfter w:w="988" w:type="dxa"/>
        </w:trPr>
        <w:tc>
          <w:tcPr>
            <w:tcW w:w="283" w:type="dxa"/>
            <w:vMerge/>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Государственная ветеринарная служба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400,00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209,50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3 198,70</w:t>
            </w:r>
          </w:p>
        </w:tc>
        <w:tc>
          <w:tcPr>
            <w:tcW w:w="851" w:type="dxa"/>
            <w:gridSpan w:val="3"/>
          </w:tcPr>
          <w:p w:rsidR="007358DA" w:rsidRPr="00267161" w:rsidRDefault="007358DA">
            <w:pPr>
              <w:pStyle w:val="ConsPlusNormal"/>
              <w:jc w:val="right"/>
              <w:rPr>
                <w:sz w:val="16"/>
                <w:szCs w:val="16"/>
              </w:rPr>
            </w:pPr>
            <w:r w:rsidRPr="00267161">
              <w:rPr>
                <w:sz w:val="16"/>
                <w:szCs w:val="16"/>
              </w:rPr>
              <w:t>5 174,80</w:t>
            </w:r>
          </w:p>
        </w:tc>
        <w:tc>
          <w:tcPr>
            <w:tcW w:w="850" w:type="dxa"/>
            <w:gridSpan w:val="2"/>
          </w:tcPr>
          <w:p w:rsidR="007358DA" w:rsidRPr="00267161" w:rsidRDefault="007358DA">
            <w:pPr>
              <w:pStyle w:val="ConsPlusNormal"/>
              <w:jc w:val="right"/>
              <w:rPr>
                <w:sz w:val="16"/>
                <w:szCs w:val="16"/>
              </w:rPr>
            </w:pPr>
            <w:r w:rsidRPr="00267161">
              <w:rPr>
                <w:sz w:val="16"/>
                <w:szCs w:val="16"/>
              </w:rPr>
              <w:t>2 096,50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11 079,50</w:t>
            </w:r>
          </w:p>
        </w:tc>
      </w:tr>
      <w:tr w:rsidR="00FB34C7" w:rsidRPr="00267161" w:rsidTr="00551930">
        <w:trPr>
          <w:gridAfter w:val="2"/>
          <w:wAfter w:w="988" w:type="dxa"/>
        </w:trPr>
        <w:tc>
          <w:tcPr>
            <w:tcW w:w="283" w:type="dxa"/>
            <w:vMerge w:val="restart"/>
          </w:tcPr>
          <w:p w:rsidR="007358DA" w:rsidRPr="00267161" w:rsidRDefault="007358DA">
            <w:pPr>
              <w:pStyle w:val="ConsPlusNormal"/>
              <w:rPr>
                <w:sz w:val="16"/>
                <w:szCs w:val="16"/>
              </w:rPr>
            </w:pPr>
          </w:p>
        </w:tc>
        <w:tc>
          <w:tcPr>
            <w:tcW w:w="1275" w:type="dxa"/>
            <w:vMerge w:val="restart"/>
          </w:tcPr>
          <w:p w:rsidR="007358DA" w:rsidRPr="00267161" w:rsidRDefault="007358DA">
            <w:pPr>
              <w:pStyle w:val="ConsPlusNormal"/>
              <w:rPr>
                <w:sz w:val="16"/>
                <w:szCs w:val="16"/>
              </w:rPr>
            </w:pPr>
            <w:r w:rsidRPr="00267161">
              <w:rPr>
                <w:sz w:val="16"/>
                <w:szCs w:val="16"/>
              </w:rPr>
              <w:t>финансирование за счет федерального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Всего</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118 309,10</w:t>
            </w:r>
          </w:p>
        </w:tc>
        <w:tc>
          <w:tcPr>
            <w:tcW w:w="850" w:type="dxa"/>
            <w:gridSpan w:val="2"/>
          </w:tcPr>
          <w:p w:rsidR="007358DA" w:rsidRPr="00267161" w:rsidRDefault="007358DA">
            <w:pPr>
              <w:pStyle w:val="ConsPlusNormal"/>
              <w:jc w:val="right"/>
              <w:rPr>
                <w:sz w:val="16"/>
                <w:szCs w:val="16"/>
              </w:rPr>
            </w:pPr>
            <w:r w:rsidRPr="00267161">
              <w:rPr>
                <w:sz w:val="16"/>
                <w:szCs w:val="16"/>
              </w:rPr>
              <w:t>46 287,20</w:t>
            </w:r>
          </w:p>
        </w:tc>
        <w:tc>
          <w:tcPr>
            <w:tcW w:w="992" w:type="dxa"/>
            <w:gridSpan w:val="2"/>
          </w:tcPr>
          <w:p w:rsidR="007358DA" w:rsidRPr="00267161" w:rsidRDefault="007358DA">
            <w:pPr>
              <w:pStyle w:val="ConsPlusNormal"/>
              <w:jc w:val="right"/>
              <w:rPr>
                <w:sz w:val="16"/>
                <w:szCs w:val="16"/>
              </w:rPr>
            </w:pPr>
            <w:r w:rsidRPr="00267161">
              <w:rPr>
                <w:sz w:val="16"/>
                <w:szCs w:val="16"/>
              </w:rPr>
              <w:t>24 996,90</w:t>
            </w:r>
          </w:p>
        </w:tc>
        <w:tc>
          <w:tcPr>
            <w:tcW w:w="851" w:type="dxa"/>
            <w:gridSpan w:val="3"/>
          </w:tcPr>
          <w:p w:rsidR="007358DA" w:rsidRPr="00267161" w:rsidRDefault="007358DA">
            <w:pPr>
              <w:pStyle w:val="ConsPlusNormal"/>
              <w:jc w:val="right"/>
              <w:rPr>
                <w:sz w:val="16"/>
                <w:szCs w:val="16"/>
              </w:rPr>
            </w:pPr>
            <w:r w:rsidRPr="00267161">
              <w:rPr>
                <w:sz w:val="16"/>
                <w:szCs w:val="16"/>
              </w:rPr>
              <w:t>117 666,59</w:t>
            </w:r>
          </w:p>
        </w:tc>
        <w:tc>
          <w:tcPr>
            <w:tcW w:w="850" w:type="dxa"/>
            <w:gridSpan w:val="2"/>
          </w:tcPr>
          <w:p w:rsidR="007358DA" w:rsidRPr="00267161" w:rsidRDefault="007358DA">
            <w:pPr>
              <w:pStyle w:val="ConsPlusNormal"/>
              <w:jc w:val="right"/>
              <w:rPr>
                <w:sz w:val="16"/>
                <w:szCs w:val="16"/>
              </w:rPr>
            </w:pPr>
            <w:r w:rsidRPr="00267161">
              <w:rPr>
                <w:sz w:val="16"/>
                <w:szCs w:val="16"/>
              </w:rPr>
              <w:t>217 949,80</w:t>
            </w:r>
          </w:p>
        </w:tc>
        <w:tc>
          <w:tcPr>
            <w:tcW w:w="709" w:type="dxa"/>
            <w:gridSpan w:val="2"/>
          </w:tcPr>
          <w:p w:rsidR="007358DA" w:rsidRPr="00267161" w:rsidRDefault="007358DA">
            <w:pPr>
              <w:pStyle w:val="ConsPlusNormal"/>
              <w:jc w:val="right"/>
              <w:rPr>
                <w:sz w:val="16"/>
                <w:szCs w:val="16"/>
              </w:rPr>
            </w:pPr>
            <w:r w:rsidRPr="00267161">
              <w:rPr>
                <w:sz w:val="16"/>
                <w:szCs w:val="16"/>
              </w:rPr>
              <w:t>222 433,20</w:t>
            </w:r>
          </w:p>
        </w:tc>
        <w:tc>
          <w:tcPr>
            <w:tcW w:w="992" w:type="dxa"/>
            <w:gridSpan w:val="3"/>
          </w:tcPr>
          <w:p w:rsidR="007358DA" w:rsidRPr="00267161" w:rsidRDefault="007358DA">
            <w:pPr>
              <w:pStyle w:val="ConsPlusNormal"/>
              <w:jc w:val="right"/>
              <w:rPr>
                <w:sz w:val="16"/>
                <w:szCs w:val="16"/>
              </w:rPr>
            </w:pPr>
            <w:r w:rsidRPr="00267161">
              <w:rPr>
                <w:sz w:val="16"/>
                <w:szCs w:val="16"/>
              </w:rPr>
              <w:t>26 708,40</w:t>
            </w:r>
          </w:p>
        </w:tc>
        <w:tc>
          <w:tcPr>
            <w:tcW w:w="144" w:type="dxa"/>
          </w:tcPr>
          <w:p w:rsidR="007358DA" w:rsidRPr="00267161" w:rsidRDefault="007358DA">
            <w:pPr>
              <w:pStyle w:val="ConsPlusNormal"/>
              <w:jc w:val="right"/>
              <w:rPr>
                <w:sz w:val="16"/>
                <w:szCs w:val="16"/>
              </w:rPr>
            </w:pPr>
            <w:r w:rsidRPr="00267161">
              <w:rPr>
                <w:sz w:val="16"/>
                <w:szCs w:val="16"/>
              </w:rPr>
              <w:t>26 70</w:t>
            </w:r>
            <w:r w:rsidRPr="00267161">
              <w:rPr>
                <w:sz w:val="16"/>
                <w:szCs w:val="16"/>
              </w:rPr>
              <w:lastRenderedPageBreak/>
              <w:t>8,40</w:t>
            </w:r>
          </w:p>
        </w:tc>
        <w:tc>
          <w:tcPr>
            <w:tcW w:w="144" w:type="dxa"/>
          </w:tcPr>
          <w:p w:rsidR="007358DA" w:rsidRPr="00267161" w:rsidRDefault="007358DA">
            <w:pPr>
              <w:pStyle w:val="ConsPlusNormal"/>
              <w:jc w:val="right"/>
              <w:rPr>
                <w:sz w:val="16"/>
                <w:szCs w:val="16"/>
              </w:rPr>
            </w:pPr>
            <w:r w:rsidRPr="00267161">
              <w:rPr>
                <w:sz w:val="16"/>
                <w:szCs w:val="16"/>
              </w:rPr>
              <w:lastRenderedPageBreak/>
              <w:t>801 0</w:t>
            </w:r>
            <w:r w:rsidRPr="00267161">
              <w:rPr>
                <w:sz w:val="16"/>
                <w:szCs w:val="16"/>
              </w:rPr>
              <w:lastRenderedPageBreak/>
              <w:t>59,59</w:t>
            </w:r>
          </w:p>
        </w:tc>
      </w:tr>
      <w:tr w:rsidR="00FB34C7" w:rsidRPr="00267161" w:rsidTr="00551930">
        <w:trPr>
          <w:gridAfter w:val="2"/>
          <w:wAfter w:w="988" w:type="dxa"/>
        </w:trPr>
        <w:tc>
          <w:tcPr>
            <w:tcW w:w="283" w:type="dxa"/>
            <w:vMerge/>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24 224,90</w:t>
            </w:r>
          </w:p>
        </w:tc>
        <w:tc>
          <w:tcPr>
            <w:tcW w:w="850" w:type="dxa"/>
            <w:gridSpan w:val="2"/>
          </w:tcPr>
          <w:p w:rsidR="007358DA" w:rsidRPr="00267161" w:rsidRDefault="007358DA">
            <w:pPr>
              <w:pStyle w:val="ConsPlusNormal"/>
              <w:jc w:val="right"/>
              <w:rPr>
                <w:sz w:val="16"/>
                <w:szCs w:val="16"/>
              </w:rPr>
            </w:pPr>
            <w:r w:rsidRPr="00267161">
              <w:rPr>
                <w:sz w:val="16"/>
                <w:szCs w:val="16"/>
              </w:rPr>
              <w:t>24 235,20</w:t>
            </w:r>
          </w:p>
        </w:tc>
        <w:tc>
          <w:tcPr>
            <w:tcW w:w="992" w:type="dxa"/>
            <w:gridSpan w:val="2"/>
          </w:tcPr>
          <w:p w:rsidR="007358DA" w:rsidRPr="00267161" w:rsidRDefault="007358DA">
            <w:pPr>
              <w:pStyle w:val="ConsPlusNormal"/>
              <w:jc w:val="right"/>
              <w:rPr>
                <w:sz w:val="16"/>
                <w:szCs w:val="16"/>
              </w:rPr>
            </w:pPr>
            <w:r w:rsidRPr="00267161">
              <w:rPr>
                <w:sz w:val="16"/>
                <w:szCs w:val="16"/>
              </w:rPr>
              <w:t>24 996,90</w:t>
            </w:r>
          </w:p>
        </w:tc>
        <w:tc>
          <w:tcPr>
            <w:tcW w:w="851" w:type="dxa"/>
            <w:gridSpan w:val="3"/>
          </w:tcPr>
          <w:p w:rsidR="007358DA" w:rsidRPr="00267161" w:rsidRDefault="007358DA">
            <w:pPr>
              <w:pStyle w:val="ConsPlusNormal"/>
              <w:jc w:val="right"/>
              <w:rPr>
                <w:sz w:val="16"/>
                <w:szCs w:val="16"/>
              </w:rPr>
            </w:pPr>
            <w:r w:rsidRPr="00267161">
              <w:rPr>
                <w:sz w:val="16"/>
                <w:szCs w:val="16"/>
              </w:rPr>
              <w:t>25 574,29</w:t>
            </w:r>
          </w:p>
        </w:tc>
        <w:tc>
          <w:tcPr>
            <w:tcW w:w="850" w:type="dxa"/>
            <w:gridSpan w:val="2"/>
          </w:tcPr>
          <w:p w:rsidR="007358DA" w:rsidRPr="00267161" w:rsidRDefault="007358DA">
            <w:pPr>
              <w:pStyle w:val="ConsPlusNormal"/>
              <w:jc w:val="right"/>
              <w:rPr>
                <w:sz w:val="16"/>
                <w:szCs w:val="16"/>
              </w:rPr>
            </w:pPr>
            <w:r w:rsidRPr="00267161">
              <w:rPr>
                <w:sz w:val="16"/>
                <w:szCs w:val="16"/>
              </w:rPr>
              <w:t>26 613,30</w:t>
            </w:r>
          </w:p>
        </w:tc>
        <w:tc>
          <w:tcPr>
            <w:tcW w:w="709" w:type="dxa"/>
            <w:gridSpan w:val="2"/>
          </w:tcPr>
          <w:p w:rsidR="007358DA" w:rsidRPr="00267161" w:rsidRDefault="007358DA">
            <w:pPr>
              <w:pStyle w:val="ConsPlusNormal"/>
              <w:jc w:val="right"/>
              <w:rPr>
                <w:sz w:val="16"/>
                <w:szCs w:val="16"/>
              </w:rPr>
            </w:pPr>
            <w:r w:rsidRPr="00267161">
              <w:rPr>
                <w:sz w:val="16"/>
                <w:szCs w:val="16"/>
              </w:rPr>
              <w:t>26 796,60</w:t>
            </w:r>
          </w:p>
        </w:tc>
        <w:tc>
          <w:tcPr>
            <w:tcW w:w="992" w:type="dxa"/>
            <w:gridSpan w:val="3"/>
          </w:tcPr>
          <w:p w:rsidR="007358DA" w:rsidRPr="00267161" w:rsidRDefault="007358DA">
            <w:pPr>
              <w:pStyle w:val="ConsPlusNormal"/>
              <w:jc w:val="right"/>
              <w:rPr>
                <w:sz w:val="16"/>
                <w:szCs w:val="16"/>
              </w:rPr>
            </w:pPr>
            <w:r w:rsidRPr="00267161">
              <w:rPr>
                <w:sz w:val="16"/>
                <w:szCs w:val="16"/>
              </w:rPr>
              <w:t>26 708,40</w:t>
            </w:r>
          </w:p>
        </w:tc>
        <w:tc>
          <w:tcPr>
            <w:tcW w:w="144" w:type="dxa"/>
          </w:tcPr>
          <w:p w:rsidR="007358DA" w:rsidRPr="00267161" w:rsidRDefault="007358DA">
            <w:pPr>
              <w:pStyle w:val="ConsPlusNormal"/>
              <w:jc w:val="right"/>
              <w:rPr>
                <w:sz w:val="16"/>
                <w:szCs w:val="16"/>
              </w:rPr>
            </w:pPr>
            <w:r w:rsidRPr="00267161">
              <w:rPr>
                <w:sz w:val="16"/>
                <w:szCs w:val="16"/>
              </w:rPr>
              <w:t>26 708,40</w:t>
            </w:r>
          </w:p>
        </w:tc>
        <w:tc>
          <w:tcPr>
            <w:tcW w:w="144" w:type="dxa"/>
          </w:tcPr>
          <w:p w:rsidR="007358DA" w:rsidRPr="00267161" w:rsidRDefault="007358DA">
            <w:pPr>
              <w:pStyle w:val="ConsPlusNormal"/>
              <w:jc w:val="right"/>
              <w:rPr>
                <w:sz w:val="16"/>
                <w:szCs w:val="16"/>
              </w:rPr>
            </w:pPr>
            <w:r w:rsidRPr="00267161">
              <w:rPr>
                <w:sz w:val="16"/>
                <w:szCs w:val="16"/>
              </w:rPr>
              <w:t>205 857,99</w:t>
            </w:r>
          </w:p>
        </w:tc>
      </w:tr>
      <w:tr w:rsidR="00FB34C7" w:rsidRPr="00267161" w:rsidTr="00551930">
        <w:trPr>
          <w:gridAfter w:val="2"/>
          <w:wAfter w:w="988" w:type="dxa"/>
        </w:trPr>
        <w:tc>
          <w:tcPr>
            <w:tcW w:w="283" w:type="dxa"/>
            <w:vMerge/>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94 084,20</w:t>
            </w:r>
          </w:p>
        </w:tc>
        <w:tc>
          <w:tcPr>
            <w:tcW w:w="850" w:type="dxa"/>
            <w:gridSpan w:val="2"/>
          </w:tcPr>
          <w:p w:rsidR="007358DA" w:rsidRPr="00267161" w:rsidRDefault="007358DA">
            <w:pPr>
              <w:pStyle w:val="ConsPlusNormal"/>
              <w:jc w:val="right"/>
              <w:rPr>
                <w:sz w:val="16"/>
                <w:szCs w:val="16"/>
              </w:rPr>
            </w:pPr>
            <w:r w:rsidRPr="00267161">
              <w:rPr>
                <w:sz w:val="16"/>
                <w:szCs w:val="16"/>
              </w:rPr>
              <w:t>22 052,00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92 092,30</w:t>
            </w:r>
          </w:p>
        </w:tc>
        <w:tc>
          <w:tcPr>
            <w:tcW w:w="850" w:type="dxa"/>
            <w:gridSpan w:val="2"/>
          </w:tcPr>
          <w:p w:rsidR="007358DA" w:rsidRPr="00267161" w:rsidRDefault="007358DA">
            <w:pPr>
              <w:pStyle w:val="ConsPlusNormal"/>
              <w:jc w:val="right"/>
              <w:rPr>
                <w:sz w:val="16"/>
                <w:szCs w:val="16"/>
              </w:rPr>
            </w:pPr>
            <w:r w:rsidRPr="00267161">
              <w:rPr>
                <w:sz w:val="16"/>
                <w:szCs w:val="16"/>
              </w:rPr>
              <w:t>191 336,50</w:t>
            </w:r>
          </w:p>
        </w:tc>
        <w:tc>
          <w:tcPr>
            <w:tcW w:w="709" w:type="dxa"/>
            <w:gridSpan w:val="2"/>
          </w:tcPr>
          <w:p w:rsidR="007358DA" w:rsidRPr="00267161" w:rsidRDefault="007358DA">
            <w:pPr>
              <w:pStyle w:val="ConsPlusNormal"/>
              <w:jc w:val="right"/>
              <w:rPr>
                <w:sz w:val="16"/>
                <w:szCs w:val="16"/>
              </w:rPr>
            </w:pPr>
            <w:r w:rsidRPr="00267161">
              <w:rPr>
                <w:sz w:val="16"/>
                <w:szCs w:val="16"/>
              </w:rPr>
              <w:t>195 636,60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595 201,60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из местных бюджетов</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0,03</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0,03</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из внебюджетных источников</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13 697,00</w:t>
            </w:r>
          </w:p>
        </w:tc>
        <w:tc>
          <w:tcPr>
            <w:tcW w:w="850" w:type="dxa"/>
            <w:gridSpan w:val="2"/>
          </w:tcPr>
          <w:p w:rsidR="007358DA" w:rsidRPr="00267161" w:rsidRDefault="007358DA">
            <w:pPr>
              <w:pStyle w:val="ConsPlusNormal"/>
              <w:jc w:val="right"/>
              <w:rPr>
                <w:sz w:val="16"/>
                <w:szCs w:val="16"/>
              </w:rPr>
            </w:pPr>
            <w:r w:rsidRPr="00267161">
              <w:rPr>
                <w:sz w:val="16"/>
                <w:szCs w:val="16"/>
              </w:rPr>
              <w:t>7 575,50</w:t>
            </w:r>
          </w:p>
        </w:tc>
        <w:tc>
          <w:tcPr>
            <w:tcW w:w="992" w:type="dxa"/>
            <w:gridSpan w:val="2"/>
          </w:tcPr>
          <w:p w:rsidR="007358DA" w:rsidRPr="00267161" w:rsidRDefault="007358DA">
            <w:pPr>
              <w:pStyle w:val="ConsPlusNormal"/>
              <w:jc w:val="right"/>
              <w:rPr>
                <w:sz w:val="16"/>
                <w:szCs w:val="16"/>
              </w:rPr>
            </w:pPr>
            <w:r w:rsidRPr="00267161">
              <w:rPr>
                <w:sz w:val="16"/>
                <w:szCs w:val="16"/>
              </w:rPr>
              <w:t>36 888,00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58 160</w:t>
            </w:r>
            <w:r w:rsidRPr="00267161">
              <w:rPr>
                <w:sz w:val="16"/>
                <w:szCs w:val="16"/>
              </w:rPr>
              <w:lastRenderedPageBreak/>
              <w:t>,50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ПЦ</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t>Показатель "Доля площади территории края, занятой особо охраняемыми природными территориями (далее - ООПТ), в общей площади территории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A / B x 100%, где: A - площадь территории края, занятая ООПТ, B - общая площадь территории Забайкальского края</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5,42</w:t>
            </w:r>
          </w:p>
        </w:tc>
        <w:tc>
          <w:tcPr>
            <w:tcW w:w="851" w:type="dxa"/>
            <w:gridSpan w:val="2"/>
          </w:tcPr>
          <w:p w:rsidR="007358DA" w:rsidRPr="00267161" w:rsidRDefault="007358DA">
            <w:pPr>
              <w:pStyle w:val="ConsPlusNormal"/>
              <w:jc w:val="right"/>
              <w:rPr>
                <w:sz w:val="16"/>
                <w:szCs w:val="16"/>
              </w:rPr>
            </w:pPr>
            <w:r w:rsidRPr="00267161">
              <w:rPr>
                <w:sz w:val="16"/>
                <w:szCs w:val="16"/>
              </w:rPr>
              <w:t>6,00</w:t>
            </w:r>
          </w:p>
        </w:tc>
        <w:tc>
          <w:tcPr>
            <w:tcW w:w="850" w:type="dxa"/>
            <w:gridSpan w:val="2"/>
          </w:tcPr>
          <w:p w:rsidR="007358DA" w:rsidRPr="00267161" w:rsidRDefault="007358DA">
            <w:pPr>
              <w:pStyle w:val="ConsPlusNormal"/>
              <w:jc w:val="right"/>
              <w:rPr>
                <w:sz w:val="16"/>
                <w:szCs w:val="16"/>
              </w:rPr>
            </w:pPr>
            <w:r w:rsidRPr="00267161">
              <w:rPr>
                <w:sz w:val="16"/>
                <w:szCs w:val="16"/>
              </w:rPr>
              <w:t>6,00</w:t>
            </w:r>
          </w:p>
        </w:tc>
        <w:tc>
          <w:tcPr>
            <w:tcW w:w="851" w:type="dxa"/>
          </w:tcPr>
          <w:p w:rsidR="007358DA" w:rsidRPr="00267161" w:rsidRDefault="007358DA">
            <w:pPr>
              <w:pStyle w:val="ConsPlusNormal"/>
              <w:jc w:val="right"/>
              <w:rPr>
                <w:sz w:val="16"/>
                <w:szCs w:val="16"/>
              </w:rPr>
            </w:pPr>
            <w:r w:rsidRPr="00267161">
              <w:rPr>
                <w:sz w:val="16"/>
                <w:szCs w:val="16"/>
              </w:rPr>
              <w:t>6,40</w:t>
            </w:r>
          </w:p>
        </w:tc>
        <w:tc>
          <w:tcPr>
            <w:tcW w:w="850" w:type="dxa"/>
            <w:gridSpan w:val="2"/>
          </w:tcPr>
          <w:p w:rsidR="007358DA" w:rsidRPr="00267161" w:rsidRDefault="007358DA">
            <w:pPr>
              <w:pStyle w:val="ConsPlusNormal"/>
              <w:jc w:val="right"/>
              <w:rPr>
                <w:sz w:val="16"/>
                <w:szCs w:val="16"/>
              </w:rPr>
            </w:pPr>
            <w:r w:rsidRPr="00267161">
              <w:rPr>
                <w:sz w:val="16"/>
                <w:szCs w:val="16"/>
              </w:rPr>
              <w:t>7,90</w:t>
            </w:r>
          </w:p>
        </w:tc>
        <w:tc>
          <w:tcPr>
            <w:tcW w:w="992" w:type="dxa"/>
            <w:gridSpan w:val="2"/>
          </w:tcPr>
          <w:p w:rsidR="007358DA" w:rsidRPr="00267161" w:rsidRDefault="007358DA">
            <w:pPr>
              <w:pStyle w:val="ConsPlusNormal"/>
              <w:jc w:val="right"/>
              <w:rPr>
                <w:sz w:val="16"/>
                <w:szCs w:val="16"/>
              </w:rPr>
            </w:pPr>
            <w:r w:rsidRPr="00267161">
              <w:rPr>
                <w:sz w:val="16"/>
                <w:szCs w:val="16"/>
              </w:rPr>
              <w:t>8,48</w:t>
            </w:r>
          </w:p>
        </w:tc>
        <w:tc>
          <w:tcPr>
            <w:tcW w:w="851" w:type="dxa"/>
            <w:gridSpan w:val="3"/>
          </w:tcPr>
          <w:p w:rsidR="007358DA" w:rsidRPr="00267161" w:rsidRDefault="007358DA">
            <w:pPr>
              <w:pStyle w:val="ConsPlusNormal"/>
              <w:jc w:val="right"/>
              <w:rPr>
                <w:sz w:val="16"/>
                <w:szCs w:val="16"/>
              </w:rPr>
            </w:pPr>
            <w:r w:rsidRPr="00267161">
              <w:rPr>
                <w:sz w:val="16"/>
                <w:szCs w:val="16"/>
              </w:rPr>
              <w:t>8,60</w:t>
            </w:r>
          </w:p>
        </w:tc>
        <w:tc>
          <w:tcPr>
            <w:tcW w:w="850" w:type="dxa"/>
            <w:gridSpan w:val="2"/>
          </w:tcPr>
          <w:p w:rsidR="007358DA" w:rsidRPr="00267161" w:rsidRDefault="007358DA">
            <w:pPr>
              <w:pStyle w:val="ConsPlusNormal"/>
              <w:jc w:val="right"/>
              <w:rPr>
                <w:sz w:val="16"/>
                <w:szCs w:val="16"/>
              </w:rPr>
            </w:pPr>
            <w:r w:rsidRPr="00267161">
              <w:rPr>
                <w:sz w:val="16"/>
                <w:szCs w:val="16"/>
              </w:rPr>
              <w:t>9,00</w:t>
            </w:r>
          </w:p>
        </w:tc>
        <w:tc>
          <w:tcPr>
            <w:tcW w:w="709" w:type="dxa"/>
            <w:gridSpan w:val="2"/>
          </w:tcPr>
          <w:p w:rsidR="007358DA" w:rsidRPr="00267161" w:rsidRDefault="007358DA">
            <w:pPr>
              <w:pStyle w:val="ConsPlusNormal"/>
              <w:jc w:val="right"/>
              <w:rPr>
                <w:sz w:val="16"/>
                <w:szCs w:val="16"/>
              </w:rPr>
            </w:pPr>
            <w:r w:rsidRPr="00267161">
              <w:rPr>
                <w:sz w:val="16"/>
                <w:szCs w:val="16"/>
              </w:rPr>
              <w:t>9,50</w:t>
            </w:r>
          </w:p>
        </w:tc>
        <w:tc>
          <w:tcPr>
            <w:tcW w:w="992" w:type="dxa"/>
            <w:gridSpan w:val="3"/>
          </w:tcPr>
          <w:p w:rsidR="007358DA" w:rsidRPr="00267161" w:rsidRDefault="007358DA">
            <w:pPr>
              <w:pStyle w:val="ConsPlusNormal"/>
              <w:jc w:val="right"/>
              <w:rPr>
                <w:sz w:val="16"/>
                <w:szCs w:val="16"/>
              </w:rPr>
            </w:pPr>
            <w:r w:rsidRPr="00267161">
              <w:rPr>
                <w:sz w:val="16"/>
                <w:szCs w:val="16"/>
              </w:rPr>
              <w:t>10,00</w:t>
            </w:r>
          </w:p>
        </w:tc>
        <w:tc>
          <w:tcPr>
            <w:tcW w:w="144" w:type="dxa"/>
          </w:tcPr>
          <w:p w:rsidR="007358DA" w:rsidRPr="00267161" w:rsidRDefault="007358DA">
            <w:pPr>
              <w:pStyle w:val="ConsPlusNormal"/>
              <w:jc w:val="right"/>
              <w:rPr>
                <w:sz w:val="16"/>
                <w:szCs w:val="16"/>
              </w:rPr>
            </w:pPr>
            <w:r w:rsidRPr="00267161">
              <w:rPr>
                <w:sz w:val="16"/>
                <w:szCs w:val="16"/>
              </w:rPr>
              <w:t>10,50</w:t>
            </w:r>
          </w:p>
        </w:tc>
        <w:tc>
          <w:tcPr>
            <w:tcW w:w="144" w:type="dxa"/>
          </w:tcPr>
          <w:p w:rsidR="007358DA" w:rsidRPr="00267161" w:rsidRDefault="007358DA">
            <w:pPr>
              <w:pStyle w:val="ConsPlusNormal"/>
              <w:jc w:val="right"/>
              <w:rPr>
                <w:sz w:val="16"/>
                <w:szCs w:val="16"/>
              </w:rPr>
            </w:pPr>
            <w:r w:rsidRPr="00267161">
              <w:rPr>
                <w:sz w:val="16"/>
                <w:szCs w:val="16"/>
              </w:rPr>
              <w:t>10,50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ПЦ</w:t>
            </w:r>
            <w:proofErr w:type="gramStart"/>
            <w:r w:rsidRPr="00267161">
              <w:rPr>
                <w:sz w:val="16"/>
                <w:szCs w:val="16"/>
              </w:rPr>
              <w:t>2</w:t>
            </w:r>
            <w:proofErr w:type="gramEnd"/>
          </w:p>
        </w:tc>
        <w:tc>
          <w:tcPr>
            <w:tcW w:w="1275" w:type="dxa"/>
          </w:tcPr>
          <w:p w:rsidR="007358DA" w:rsidRPr="00267161" w:rsidRDefault="007358DA">
            <w:pPr>
              <w:pStyle w:val="ConsPlusNormal"/>
              <w:rPr>
                <w:sz w:val="16"/>
                <w:szCs w:val="16"/>
              </w:rPr>
            </w:pPr>
            <w:r w:rsidRPr="00267161">
              <w:rPr>
                <w:sz w:val="16"/>
                <w:szCs w:val="16"/>
              </w:rPr>
              <w:t xml:space="preserve">Показатель "Доля утилизации образовавшихся отходов </w:t>
            </w:r>
            <w:r w:rsidRPr="00267161">
              <w:rPr>
                <w:sz w:val="16"/>
                <w:szCs w:val="16"/>
              </w:rPr>
              <w:lastRenderedPageBreak/>
              <w:t>производства и потребления, в том числе твердых коммунальных отходов"</w:t>
            </w:r>
          </w:p>
        </w:tc>
        <w:tc>
          <w:tcPr>
            <w:tcW w:w="425" w:type="dxa"/>
          </w:tcPr>
          <w:p w:rsidR="007358DA" w:rsidRPr="00267161" w:rsidRDefault="007358DA">
            <w:pPr>
              <w:pStyle w:val="ConsPlusNormal"/>
              <w:jc w:val="center"/>
              <w:rPr>
                <w:sz w:val="16"/>
                <w:szCs w:val="16"/>
              </w:rPr>
            </w:pPr>
            <w:r w:rsidRPr="00267161">
              <w:rPr>
                <w:sz w:val="16"/>
                <w:szCs w:val="16"/>
              </w:rPr>
              <w:lastRenderedPageBreak/>
              <w:t>%</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 xml:space="preserve">A / B x 100%, где: </w:t>
            </w:r>
            <w:r w:rsidRPr="00267161">
              <w:rPr>
                <w:sz w:val="16"/>
                <w:szCs w:val="16"/>
              </w:rPr>
              <w:lastRenderedPageBreak/>
              <w:t xml:space="preserve">A - количество утилизированных отходов производства и потребления, в том числе твердых коммунальных отходов, B - общее количество образовавшихся отходов </w:t>
            </w:r>
            <w:r w:rsidRPr="00267161">
              <w:rPr>
                <w:sz w:val="16"/>
                <w:szCs w:val="16"/>
              </w:rPr>
              <w:lastRenderedPageBreak/>
              <w:t>на территории Забайкальского края</w:t>
            </w:r>
          </w:p>
        </w:tc>
        <w:tc>
          <w:tcPr>
            <w:tcW w:w="426"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0,7</w:t>
            </w:r>
          </w:p>
        </w:tc>
        <w:tc>
          <w:tcPr>
            <w:tcW w:w="851" w:type="dxa"/>
            <w:gridSpan w:val="2"/>
          </w:tcPr>
          <w:p w:rsidR="007358DA" w:rsidRPr="00267161" w:rsidRDefault="007358DA">
            <w:pPr>
              <w:pStyle w:val="ConsPlusNormal"/>
              <w:jc w:val="right"/>
              <w:rPr>
                <w:sz w:val="16"/>
                <w:szCs w:val="16"/>
              </w:rPr>
            </w:pPr>
            <w:r w:rsidRPr="00267161">
              <w:rPr>
                <w:sz w:val="16"/>
                <w:szCs w:val="16"/>
              </w:rPr>
              <w:t>0,7</w:t>
            </w:r>
          </w:p>
        </w:tc>
        <w:tc>
          <w:tcPr>
            <w:tcW w:w="850" w:type="dxa"/>
            <w:gridSpan w:val="2"/>
          </w:tcPr>
          <w:p w:rsidR="007358DA" w:rsidRPr="00267161" w:rsidRDefault="007358DA">
            <w:pPr>
              <w:pStyle w:val="ConsPlusNormal"/>
              <w:jc w:val="right"/>
              <w:rPr>
                <w:sz w:val="16"/>
                <w:szCs w:val="16"/>
              </w:rPr>
            </w:pPr>
            <w:r w:rsidRPr="00267161">
              <w:rPr>
                <w:sz w:val="16"/>
                <w:szCs w:val="16"/>
              </w:rPr>
              <w:t>5,0</w:t>
            </w:r>
          </w:p>
        </w:tc>
        <w:tc>
          <w:tcPr>
            <w:tcW w:w="851" w:type="dxa"/>
          </w:tcPr>
          <w:p w:rsidR="007358DA" w:rsidRPr="00267161" w:rsidRDefault="007358DA">
            <w:pPr>
              <w:pStyle w:val="ConsPlusNormal"/>
              <w:jc w:val="right"/>
              <w:rPr>
                <w:sz w:val="16"/>
                <w:szCs w:val="16"/>
              </w:rPr>
            </w:pPr>
            <w:r w:rsidRPr="00267161">
              <w:rPr>
                <w:sz w:val="16"/>
                <w:szCs w:val="16"/>
              </w:rPr>
              <w:t>5,8</w:t>
            </w:r>
          </w:p>
        </w:tc>
        <w:tc>
          <w:tcPr>
            <w:tcW w:w="850" w:type="dxa"/>
            <w:gridSpan w:val="2"/>
          </w:tcPr>
          <w:p w:rsidR="007358DA" w:rsidRPr="00267161" w:rsidRDefault="007358DA">
            <w:pPr>
              <w:pStyle w:val="ConsPlusNormal"/>
              <w:jc w:val="right"/>
              <w:rPr>
                <w:sz w:val="16"/>
                <w:szCs w:val="16"/>
              </w:rPr>
            </w:pPr>
            <w:r w:rsidRPr="00267161">
              <w:rPr>
                <w:sz w:val="16"/>
                <w:szCs w:val="16"/>
              </w:rPr>
              <w:t>6,2</w:t>
            </w:r>
          </w:p>
        </w:tc>
        <w:tc>
          <w:tcPr>
            <w:tcW w:w="992" w:type="dxa"/>
            <w:gridSpan w:val="2"/>
          </w:tcPr>
          <w:p w:rsidR="007358DA" w:rsidRPr="00267161" w:rsidRDefault="007358DA">
            <w:pPr>
              <w:pStyle w:val="ConsPlusNormal"/>
              <w:jc w:val="right"/>
              <w:rPr>
                <w:sz w:val="16"/>
                <w:szCs w:val="16"/>
              </w:rPr>
            </w:pPr>
            <w:r w:rsidRPr="00267161">
              <w:rPr>
                <w:sz w:val="16"/>
                <w:szCs w:val="16"/>
              </w:rPr>
              <w:t>7,0</w:t>
            </w:r>
          </w:p>
        </w:tc>
        <w:tc>
          <w:tcPr>
            <w:tcW w:w="851" w:type="dxa"/>
            <w:gridSpan w:val="3"/>
          </w:tcPr>
          <w:p w:rsidR="007358DA" w:rsidRPr="00267161" w:rsidRDefault="007358DA">
            <w:pPr>
              <w:pStyle w:val="ConsPlusNormal"/>
              <w:jc w:val="right"/>
              <w:rPr>
                <w:sz w:val="16"/>
                <w:szCs w:val="16"/>
              </w:rPr>
            </w:pPr>
            <w:r w:rsidRPr="00267161">
              <w:rPr>
                <w:sz w:val="16"/>
                <w:szCs w:val="16"/>
              </w:rPr>
              <w:t>7,0</w:t>
            </w:r>
          </w:p>
        </w:tc>
        <w:tc>
          <w:tcPr>
            <w:tcW w:w="850" w:type="dxa"/>
            <w:gridSpan w:val="2"/>
          </w:tcPr>
          <w:p w:rsidR="007358DA" w:rsidRPr="00267161" w:rsidRDefault="007358DA">
            <w:pPr>
              <w:pStyle w:val="ConsPlusNormal"/>
              <w:jc w:val="right"/>
              <w:rPr>
                <w:sz w:val="16"/>
                <w:szCs w:val="16"/>
              </w:rPr>
            </w:pPr>
            <w:r w:rsidRPr="00267161">
              <w:rPr>
                <w:sz w:val="16"/>
                <w:szCs w:val="16"/>
              </w:rPr>
              <w:t>7,0</w:t>
            </w:r>
          </w:p>
        </w:tc>
        <w:tc>
          <w:tcPr>
            <w:tcW w:w="709" w:type="dxa"/>
            <w:gridSpan w:val="2"/>
          </w:tcPr>
          <w:p w:rsidR="007358DA" w:rsidRPr="00267161" w:rsidRDefault="007358DA">
            <w:pPr>
              <w:pStyle w:val="ConsPlusNormal"/>
              <w:jc w:val="right"/>
              <w:rPr>
                <w:sz w:val="16"/>
                <w:szCs w:val="16"/>
              </w:rPr>
            </w:pPr>
            <w:r w:rsidRPr="00267161">
              <w:rPr>
                <w:sz w:val="16"/>
                <w:szCs w:val="16"/>
              </w:rPr>
              <w:t>7,0</w:t>
            </w:r>
          </w:p>
        </w:tc>
        <w:tc>
          <w:tcPr>
            <w:tcW w:w="992" w:type="dxa"/>
            <w:gridSpan w:val="3"/>
          </w:tcPr>
          <w:p w:rsidR="007358DA" w:rsidRPr="00267161" w:rsidRDefault="007358DA">
            <w:pPr>
              <w:pStyle w:val="ConsPlusNormal"/>
              <w:jc w:val="right"/>
              <w:rPr>
                <w:sz w:val="16"/>
                <w:szCs w:val="16"/>
              </w:rPr>
            </w:pPr>
            <w:r w:rsidRPr="00267161">
              <w:rPr>
                <w:sz w:val="16"/>
                <w:szCs w:val="16"/>
              </w:rPr>
              <w:t>7,0</w:t>
            </w:r>
          </w:p>
        </w:tc>
        <w:tc>
          <w:tcPr>
            <w:tcW w:w="144" w:type="dxa"/>
          </w:tcPr>
          <w:p w:rsidR="007358DA" w:rsidRPr="00267161" w:rsidRDefault="007358DA">
            <w:pPr>
              <w:pStyle w:val="ConsPlusNormal"/>
              <w:jc w:val="right"/>
              <w:rPr>
                <w:sz w:val="16"/>
                <w:szCs w:val="16"/>
              </w:rPr>
            </w:pPr>
            <w:r w:rsidRPr="00267161">
              <w:rPr>
                <w:sz w:val="16"/>
                <w:szCs w:val="16"/>
              </w:rPr>
              <w:t>7,0</w:t>
            </w:r>
          </w:p>
        </w:tc>
        <w:tc>
          <w:tcPr>
            <w:tcW w:w="144" w:type="dxa"/>
          </w:tcPr>
          <w:p w:rsidR="007358DA" w:rsidRPr="00267161" w:rsidRDefault="007358DA">
            <w:pPr>
              <w:pStyle w:val="ConsPlusNormal"/>
              <w:jc w:val="right"/>
              <w:rPr>
                <w:sz w:val="16"/>
                <w:szCs w:val="16"/>
              </w:rPr>
            </w:pPr>
            <w:r w:rsidRPr="00267161">
              <w:rPr>
                <w:sz w:val="16"/>
                <w:szCs w:val="16"/>
              </w:rPr>
              <w:t>7,0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ПЦ3</w:t>
            </w:r>
          </w:p>
        </w:tc>
        <w:tc>
          <w:tcPr>
            <w:tcW w:w="1275" w:type="dxa"/>
          </w:tcPr>
          <w:p w:rsidR="007358DA" w:rsidRPr="00267161" w:rsidRDefault="007358DA">
            <w:pPr>
              <w:pStyle w:val="ConsPlusNormal"/>
              <w:rPr>
                <w:sz w:val="16"/>
                <w:szCs w:val="16"/>
              </w:rPr>
            </w:pPr>
            <w:r w:rsidRPr="00267161">
              <w:rPr>
                <w:sz w:val="16"/>
                <w:szCs w:val="16"/>
              </w:rPr>
              <w:t>Показатель "Доля площади закрепленных охотничьих угодий к общей площади охотничьих угодий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(A - B) / B x 100%, где: A - площадь закрепленных охотничьих угодий в отчетном году, B - общая площадь охотнич</w:t>
            </w:r>
            <w:r w:rsidRPr="00267161">
              <w:rPr>
                <w:sz w:val="16"/>
                <w:szCs w:val="16"/>
              </w:rPr>
              <w:lastRenderedPageBreak/>
              <w:t>ьих угодий края</w:t>
            </w:r>
          </w:p>
        </w:tc>
        <w:tc>
          <w:tcPr>
            <w:tcW w:w="426"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42</w:t>
            </w:r>
          </w:p>
        </w:tc>
        <w:tc>
          <w:tcPr>
            <w:tcW w:w="851" w:type="dxa"/>
            <w:gridSpan w:val="2"/>
          </w:tcPr>
          <w:p w:rsidR="007358DA" w:rsidRPr="00267161" w:rsidRDefault="007358DA">
            <w:pPr>
              <w:pStyle w:val="ConsPlusNormal"/>
              <w:jc w:val="right"/>
              <w:rPr>
                <w:sz w:val="16"/>
                <w:szCs w:val="16"/>
              </w:rPr>
            </w:pPr>
            <w:r w:rsidRPr="00267161">
              <w:rPr>
                <w:sz w:val="16"/>
                <w:szCs w:val="16"/>
              </w:rPr>
              <w:t>50</w:t>
            </w:r>
          </w:p>
        </w:tc>
        <w:tc>
          <w:tcPr>
            <w:tcW w:w="850" w:type="dxa"/>
            <w:gridSpan w:val="2"/>
          </w:tcPr>
          <w:p w:rsidR="007358DA" w:rsidRPr="00267161" w:rsidRDefault="007358DA">
            <w:pPr>
              <w:pStyle w:val="ConsPlusNormal"/>
              <w:jc w:val="right"/>
              <w:rPr>
                <w:sz w:val="16"/>
                <w:szCs w:val="16"/>
              </w:rPr>
            </w:pPr>
            <w:r w:rsidRPr="00267161">
              <w:rPr>
                <w:sz w:val="16"/>
                <w:szCs w:val="16"/>
              </w:rPr>
              <w:t>55</w:t>
            </w:r>
          </w:p>
        </w:tc>
        <w:tc>
          <w:tcPr>
            <w:tcW w:w="851" w:type="dxa"/>
          </w:tcPr>
          <w:p w:rsidR="007358DA" w:rsidRPr="00267161" w:rsidRDefault="007358DA">
            <w:pPr>
              <w:pStyle w:val="ConsPlusNormal"/>
              <w:jc w:val="right"/>
              <w:rPr>
                <w:sz w:val="16"/>
                <w:szCs w:val="16"/>
              </w:rPr>
            </w:pPr>
            <w:r w:rsidRPr="00267161">
              <w:rPr>
                <w:sz w:val="16"/>
                <w:szCs w:val="16"/>
              </w:rPr>
              <w:t>51</w:t>
            </w:r>
          </w:p>
        </w:tc>
        <w:tc>
          <w:tcPr>
            <w:tcW w:w="850" w:type="dxa"/>
            <w:gridSpan w:val="2"/>
          </w:tcPr>
          <w:p w:rsidR="007358DA" w:rsidRPr="00267161" w:rsidRDefault="007358DA">
            <w:pPr>
              <w:pStyle w:val="ConsPlusNormal"/>
              <w:jc w:val="right"/>
              <w:rPr>
                <w:sz w:val="16"/>
                <w:szCs w:val="16"/>
              </w:rPr>
            </w:pPr>
            <w:r w:rsidRPr="00267161">
              <w:rPr>
                <w:sz w:val="16"/>
                <w:szCs w:val="16"/>
              </w:rPr>
              <w:t>53</w:t>
            </w:r>
          </w:p>
        </w:tc>
        <w:tc>
          <w:tcPr>
            <w:tcW w:w="992" w:type="dxa"/>
            <w:gridSpan w:val="2"/>
          </w:tcPr>
          <w:p w:rsidR="007358DA" w:rsidRPr="00267161" w:rsidRDefault="007358DA">
            <w:pPr>
              <w:pStyle w:val="ConsPlusNormal"/>
              <w:jc w:val="right"/>
              <w:rPr>
                <w:sz w:val="16"/>
                <w:szCs w:val="16"/>
              </w:rPr>
            </w:pPr>
            <w:r w:rsidRPr="00267161">
              <w:rPr>
                <w:sz w:val="16"/>
                <w:szCs w:val="16"/>
              </w:rPr>
              <w:t>48</w:t>
            </w:r>
          </w:p>
        </w:tc>
        <w:tc>
          <w:tcPr>
            <w:tcW w:w="851" w:type="dxa"/>
            <w:gridSpan w:val="3"/>
          </w:tcPr>
          <w:p w:rsidR="007358DA" w:rsidRPr="00267161" w:rsidRDefault="007358DA">
            <w:pPr>
              <w:pStyle w:val="ConsPlusNormal"/>
              <w:jc w:val="right"/>
              <w:rPr>
                <w:sz w:val="16"/>
                <w:szCs w:val="16"/>
              </w:rPr>
            </w:pPr>
            <w:r w:rsidRPr="00267161">
              <w:rPr>
                <w:sz w:val="16"/>
                <w:szCs w:val="16"/>
              </w:rPr>
              <w:t>38</w:t>
            </w:r>
          </w:p>
        </w:tc>
        <w:tc>
          <w:tcPr>
            <w:tcW w:w="850" w:type="dxa"/>
            <w:gridSpan w:val="2"/>
          </w:tcPr>
          <w:p w:rsidR="007358DA" w:rsidRPr="00267161" w:rsidRDefault="007358DA">
            <w:pPr>
              <w:pStyle w:val="ConsPlusNormal"/>
              <w:jc w:val="right"/>
              <w:rPr>
                <w:sz w:val="16"/>
                <w:szCs w:val="16"/>
              </w:rPr>
            </w:pPr>
            <w:r w:rsidRPr="00267161">
              <w:rPr>
                <w:sz w:val="16"/>
                <w:szCs w:val="16"/>
              </w:rPr>
              <w:t>38,5</w:t>
            </w:r>
          </w:p>
        </w:tc>
        <w:tc>
          <w:tcPr>
            <w:tcW w:w="709" w:type="dxa"/>
            <w:gridSpan w:val="2"/>
          </w:tcPr>
          <w:p w:rsidR="007358DA" w:rsidRPr="00267161" w:rsidRDefault="007358DA">
            <w:pPr>
              <w:pStyle w:val="ConsPlusNormal"/>
              <w:jc w:val="right"/>
              <w:rPr>
                <w:sz w:val="16"/>
                <w:szCs w:val="16"/>
              </w:rPr>
            </w:pPr>
            <w:r w:rsidRPr="00267161">
              <w:rPr>
                <w:sz w:val="16"/>
                <w:szCs w:val="16"/>
              </w:rPr>
              <w:t>39</w:t>
            </w:r>
          </w:p>
        </w:tc>
        <w:tc>
          <w:tcPr>
            <w:tcW w:w="992" w:type="dxa"/>
            <w:gridSpan w:val="3"/>
          </w:tcPr>
          <w:p w:rsidR="007358DA" w:rsidRPr="00267161" w:rsidRDefault="007358DA">
            <w:pPr>
              <w:pStyle w:val="ConsPlusNormal"/>
              <w:jc w:val="right"/>
              <w:rPr>
                <w:sz w:val="16"/>
                <w:szCs w:val="16"/>
              </w:rPr>
            </w:pPr>
            <w:r w:rsidRPr="00267161">
              <w:rPr>
                <w:sz w:val="16"/>
                <w:szCs w:val="16"/>
              </w:rPr>
              <w:t>39,5</w:t>
            </w:r>
          </w:p>
        </w:tc>
        <w:tc>
          <w:tcPr>
            <w:tcW w:w="144" w:type="dxa"/>
          </w:tcPr>
          <w:p w:rsidR="007358DA" w:rsidRPr="00267161" w:rsidRDefault="007358DA">
            <w:pPr>
              <w:pStyle w:val="ConsPlusNormal"/>
              <w:jc w:val="right"/>
              <w:rPr>
                <w:sz w:val="16"/>
                <w:szCs w:val="16"/>
              </w:rPr>
            </w:pPr>
            <w:r w:rsidRPr="00267161">
              <w:rPr>
                <w:sz w:val="16"/>
                <w:szCs w:val="16"/>
              </w:rPr>
              <w:t>40</w:t>
            </w:r>
          </w:p>
        </w:tc>
        <w:tc>
          <w:tcPr>
            <w:tcW w:w="144" w:type="dxa"/>
          </w:tcPr>
          <w:p w:rsidR="007358DA" w:rsidRPr="00267161" w:rsidRDefault="007358DA">
            <w:pPr>
              <w:pStyle w:val="ConsPlusNormal"/>
              <w:jc w:val="right"/>
              <w:rPr>
                <w:sz w:val="16"/>
                <w:szCs w:val="16"/>
              </w:rPr>
            </w:pPr>
            <w:r w:rsidRPr="00267161">
              <w:rPr>
                <w:sz w:val="16"/>
                <w:szCs w:val="16"/>
              </w:rPr>
              <w:t>40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ПЦ</w:t>
            </w:r>
            <w:proofErr w:type="gramStart"/>
            <w:r w:rsidRPr="00267161">
              <w:rPr>
                <w:sz w:val="16"/>
                <w:szCs w:val="16"/>
              </w:rPr>
              <w:t>4</w:t>
            </w:r>
            <w:proofErr w:type="gramEnd"/>
          </w:p>
        </w:tc>
        <w:tc>
          <w:tcPr>
            <w:tcW w:w="1275" w:type="dxa"/>
          </w:tcPr>
          <w:p w:rsidR="007358DA" w:rsidRPr="00267161" w:rsidRDefault="007358DA">
            <w:pPr>
              <w:pStyle w:val="ConsPlusNormal"/>
              <w:rPr>
                <w:sz w:val="16"/>
                <w:szCs w:val="16"/>
              </w:rPr>
            </w:pPr>
            <w:r w:rsidRPr="00267161">
              <w:rPr>
                <w:sz w:val="16"/>
                <w:szCs w:val="16"/>
              </w:rPr>
              <w:t>Показатель "Количество приобретенных установок для утилизации биологических отходов - крематоров"</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1</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1</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2</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Задача 1. "Совершенствование государственного управления системой ООПТ регионального значения"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jc w:val="center"/>
              <w:outlineLvl w:val="2"/>
              <w:rPr>
                <w:sz w:val="16"/>
                <w:szCs w:val="16"/>
              </w:rPr>
            </w:pPr>
            <w:r w:rsidRPr="00267161">
              <w:rPr>
                <w:sz w:val="16"/>
                <w:szCs w:val="16"/>
              </w:rPr>
              <w:t>1.</w:t>
            </w:r>
          </w:p>
        </w:tc>
        <w:tc>
          <w:tcPr>
            <w:tcW w:w="1275" w:type="dxa"/>
          </w:tcPr>
          <w:p w:rsidR="007358DA" w:rsidRPr="00267161" w:rsidRDefault="00D4396D">
            <w:pPr>
              <w:pStyle w:val="ConsPlusNormal"/>
              <w:rPr>
                <w:sz w:val="16"/>
                <w:szCs w:val="16"/>
              </w:rPr>
            </w:pPr>
            <w:hyperlink w:anchor="P257" w:history="1">
              <w:r w:rsidR="007358DA" w:rsidRPr="00267161">
                <w:rPr>
                  <w:color w:val="0000FF"/>
                  <w:sz w:val="16"/>
                  <w:szCs w:val="16"/>
                </w:rPr>
                <w:t>Подпрограмма</w:t>
              </w:r>
            </w:hyperlink>
            <w:r w:rsidR="007358DA" w:rsidRPr="00267161">
              <w:rPr>
                <w:sz w:val="16"/>
                <w:szCs w:val="16"/>
              </w:rPr>
              <w:t xml:space="preserve"> "Развитие ООПТ в Забайкальском крае"</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 xml:space="preserve">Министерство природных ресурсов Забайкальского </w:t>
            </w:r>
            <w:r w:rsidRPr="00267161">
              <w:rPr>
                <w:sz w:val="16"/>
                <w:szCs w:val="16"/>
              </w:rPr>
              <w:lastRenderedPageBreak/>
              <w:t>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550,00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400,00</w:t>
            </w:r>
          </w:p>
        </w:tc>
        <w:tc>
          <w:tcPr>
            <w:tcW w:w="144" w:type="dxa"/>
          </w:tcPr>
          <w:p w:rsidR="007358DA" w:rsidRPr="00267161" w:rsidRDefault="007358DA">
            <w:pPr>
              <w:pStyle w:val="ConsPlusNormal"/>
              <w:jc w:val="right"/>
              <w:rPr>
                <w:sz w:val="16"/>
                <w:szCs w:val="16"/>
              </w:rPr>
            </w:pPr>
            <w:r w:rsidRPr="00267161">
              <w:rPr>
                <w:sz w:val="16"/>
                <w:szCs w:val="16"/>
              </w:rPr>
              <w:t>400,00</w:t>
            </w:r>
          </w:p>
        </w:tc>
        <w:tc>
          <w:tcPr>
            <w:tcW w:w="144" w:type="dxa"/>
          </w:tcPr>
          <w:p w:rsidR="007358DA" w:rsidRPr="00267161" w:rsidRDefault="007358DA">
            <w:pPr>
              <w:pStyle w:val="ConsPlusNormal"/>
              <w:jc w:val="right"/>
              <w:rPr>
                <w:sz w:val="16"/>
                <w:szCs w:val="16"/>
              </w:rPr>
            </w:pPr>
            <w:r w:rsidRPr="00267161">
              <w:rPr>
                <w:sz w:val="16"/>
                <w:szCs w:val="16"/>
              </w:rPr>
              <w:t>1 350,00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из внебюджетных источников</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2015 - 2024</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1 333,10</w:t>
            </w:r>
          </w:p>
        </w:tc>
        <w:tc>
          <w:tcPr>
            <w:tcW w:w="992" w:type="dxa"/>
            <w:gridSpan w:val="2"/>
          </w:tcPr>
          <w:p w:rsidR="007358DA" w:rsidRPr="00267161" w:rsidRDefault="007358DA">
            <w:pPr>
              <w:pStyle w:val="ConsPlusNormal"/>
              <w:jc w:val="right"/>
              <w:rPr>
                <w:sz w:val="16"/>
                <w:szCs w:val="16"/>
              </w:rPr>
            </w:pPr>
            <w:r w:rsidRPr="00267161">
              <w:rPr>
                <w:sz w:val="16"/>
                <w:szCs w:val="16"/>
              </w:rPr>
              <w:t>652,00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1 985,10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 ПП</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t>Показатель "Доля площади территории края, занятой особо охраняемыми природными территориями (далее - ООПТ), в общей площади территории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A / B x 100%, где: A - площадь территории края, занятая ООПТ, B - общая площадь территории Забайкальского кра</w:t>
            </w:r>
            <w:r w:rsidRPr="00267161">
              <w:rPr>
                <w:sz w:val="16"/>
                <w:szCs w:val="16"/>
              </w:rPr>
              <w:lastRenderedPageBreak/>
              <w:t>я</w:t>
            </w:r>
          </w:p>
        </w:tc>
        <w:tc>
          <w:tcPr>
            <w:tcW w:w="426"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5,42</w:t>
            </w:r>
          </w:p>
        </w:tc>
        <w:tc>
          <w:tcPr>
            <w:tcW w:w="851" w:type="dxa"/>
            <w:gridSpan w:val="2"/>
          </w:tcPr>
          <w:p w:rsidR="007358DA" w:rsidRPr="00267161" w:rsidRDefault="007358DA">
            <w:pPr>
              <w:pStyle w:val="ConsPlusNormal"/>
              <w:jc w:val="right"/>
              <w:rPr>
                <w:sz w:val="16"/>
                <w:szCs w:val="16"/>
              </w:rPr>
            </w:pPr>
            <w:r w:rsidRPr="00267161">
              <w:rPr>
                <w:sz w:val="16"/>
                <w:szCs w:val="16"/>
              </w:rPr>
              <w:t>6,00</w:t>
            </w:r>
          </w:p>
        </w:tc>
        <w:tc>
          <w:tcPr>
            <w:tcW w:w="850" w:type="dxa"/>
            <w:gridSpan w:val="2"/>
          </w:tcPr>
          <w:p w:rsidR="007358DA" w:rsidRPr="00267161" w:rsidRDefault="007358DA">
            <w:pPr>
              <w:pStyle w:val="ConsPlusNormal"/>
              <w:jc w:val="right"/>
              <w:rPr>
                <w:sz w:val="16"/>
                <w:szCs w:val="16"/>
              </w:rPr>
            </w:pPr>
            <w:r w:rsidRPr="00267161">
              <w:rPr>
                <w:sz w:val="16"/>
                <w:szCs w:val="16"/>
              </w:rPr>
              <w:t>6,00</w:t>
            </w:r>
          </w:p>
        </w:tc>
        <w:tc>
          <w:tcPr>
            <w:tcW w:w="851" w:type="dxa"/>
          </w:tcPr>
          <w:p w:rsidR="007358DA" w:rsidRPr="00267161" w:rsidRDefault="007358DA">
            <w:pPr>
              <w:pStyle w:val="ConsPlusNormal"/>
              <w:jc w:val="right"/>
              <w:rPr>
                <w:sz w:val="16"/>
                <w:szCs w:val="16"/>
              </w:rPr>
            </w:pPr>
            <w:r w:rsidRPr="00267161">
              <w:rPr>
                <w:sz w:val="16"/>
                <w:szCs w:val="16"/>
              </w:rPr>
              <w:t>6,40</w:t>
            </w:r>
          </w:p>
        </w:tc>
        <w:tc>
          <w:tcPr>
            <w:tcW w:w="850" w:type="dxa"/>
            <w:gridSpan w:val="2"/>
          </w:tcPr>
          <w:p w:rsidR="007358DA" w:rsidRPr="00267161" w:rsidRDefault="007358DA">
            <w:pPr>
              <w:pStyle w:val="ConsPlusNormal"/>
              <w:jc w:val="right"/>
              <w:rPr>
                <w:sz w:val="16"/>
                <w:szCs w:val="16"/>
              </w:rPr>
            </w:pPr>
            <w:r w:rsidRPr="00267161">
              <w:rPr>
                <w:sz w:val="16"/>
                <w:szCs w:val="16"/>
              </w:rPr>
              <w:t>7,90</w:t>
            </w:r>
          </w:p>
        </w:tc>
        <w:tc>
          <w:tcPr>
            <w:tcW w:w="992" w:type="dxa"/>
            <w:gridSpan w:val="2"/>
          </w:tcPr>
          <w:p w:rsidR="007358DA" w:rsidRPr="00267161" w:rsidRDefault="007358DA">
            <w:pPr>
              <w:pStyle w:val="ConsPlusNormal"/>
              <w:jc w:val="right"/>
              <w:rPr>
                <w:sz w:val="16"/>
                <w:szCs w:val="16"/>
              </w:rPr>
            </w:pPr>
            <w:r w:rsidRPr="00267161">
              <w:rPr>
                <w:sz w:val="16"/>
                <w:szCs w:val="16"/>
              </w:rPr>
              <w:t>8,48</w:t>
            </w:r>
          </w:p>
        </w:tc>
        <w:tc>
          <w:tcPr>
            <w:tcW w:w="851" w:type="dxa"/>
            <w:gridSpan w:val="3"/>
          </w:tcPr>
          <w:p w:rsidR="007358DA" w:rsidRPr="00267161" w:rsidRDefault="007358DA">
            <w:pPr>
              <w:pStyle w:val="ConsPlusNormal"/>
              <w:jc w:val="right"/>
              <w:rPr>
                <w:sz w:val="16"/>
                <w:szCs w:val="16"/>
              </w:rPr>
            </w:pPr>
            <w:r w:rsidRPr="00267161">
              <w:rPr>
                <w:sz w:val="16"/>
                <w:szCs w:val="16"/>
              </w:rPr>
              <w:t>8,60</w:t>
            </w:r>
          </w:p>
        </w:tc>
        <w:tc>
          <w:tcPr>
            <w:tcW w:w="850" w:type="dxa"/>
            <w:gridSpan w:val="2"/>
          </w:tcPr>
          <w:p w:rsidR="007358DA" w:rsidRPr="00267161" w:rsidRDefault="007358DA">
            <w:pPr>
              <w:pStyle w:val="ConsPlusNormal"/>
              <w:jc w:val="right"/>
              <w:rPr>
                <w:sz w:val="16"/>
                <w:szCs w:val="16"/>
              </w:rPr>
            </w:pPr>
            <w:r w:rsidRPr="00267161">
              <w:rPr>
                <w:sz w:val="16"/>
                <w:szCs w:val="16"/>
              </w:rPr>
              <w:t>9,00</w:t>
            </w:r>
          </w:p>
        </w:tc>
        <w:tc>
          <w:tcPr>
            <w:tcW w:w="709" w:type="dxa"/>
            <w:gridSpan w:val="2"/>
          </w:tcPr>
          <w:p w:rsidR="007358DA" w:rsidRPr="00267161" w:rsidRDefault="007358DA">
            <w:pPr>
              <w:pStyle w:val="ConsPlusNormal"/>
              <w:jc w:val="right"/>
              <w:rPr>
                <w:sz w:val="16"/>
                <w:szCs w:val="16"/>
              </w:rPr>
            </w:pPr>
            <w:r w:rsidRPr="00267161">
              <w:rPr>
                <w:sz w:val="16"/>
                <w:szCs w:val="16"/>
              </w:rPr>
              <w:t>9,50</w:t>
            </w:r>
          </w:p>
        </w:tc>
        <w:tc>
          <w:tcPr>
            <w:tcW w:w="992" w:type="dxa"/>
            <w:gridSpan w:val="3"/>
          </w:tcPr>
          <w:p w:rsidR="007358DA" w:rsidRPr="00267161" w:rsidRDefault="007358DA">
            <w:pPr>
              <w:pStyle w:val="ConsPlusNormal"/>
              <w:jc w:val="right"/>
              <w:rPr>
                <w:sz w:val="16"/>
                <w:szCs w:val="16"/>
              </w:rPr>
            </w:pPr>
            <w:r w:rsidRPr="00267161">
              <w:rPr>
                <w:sz w:val="16"/>
                <w:szCs w:val="16"/>
              </w:rPr>
              <w:t>10,00</w:t>
            </w:r>
          </w:p>
        </w:tc>
        <w:tc>
          <w:tcPr>
            <w:tcW w:w="144" w:type="dxa"/>
          </w:tcPr>
          <w:p w:rsidR="007358DA" w:rsidRPr="00267161" w:rsidRDefault="007358DA">
            <w:pPr>
              <w:pStyle w:val="ConsPlusNormal"/>
              <w:jc w:val="right"/>
              <w:rPr>
                <w:sz w:val="16"/>
                <w:szCs w:val="16"/>
              </w:rPr>
            </w:pPr>
            <w:r w:rsidRPr="00267161">
              <w:rPr>
                <w:sz w:val="16"/>
                <w:szCs w:val="16"/>
              </w:rPr>
              <w:t>10,50</w:t>
            </w:r>
          </w:p>
        </w:tc>
        <w:tc>
          <w:tcPr>
            <w:tcW w:w="144" w:type="dxa"/>
          </w:tcPr>
          <w:p w:rsidR="007358DA" w:rsidRPr="00267161" w:rsidRDefault="007358DA">
            <w:pPr>
              <w:pStyle w:val="ConsPlusNormal"/>
              <w:jc w:val="right"/>
              <w:rPr>
                <w:sz w:val="16"/>
                <w:szCs w:val="16"/>
              </w:rPr>
            </w:pPr>
            <w:r w:rsidRPr="00267161">
              <w:rPr>
                <w:sz w:val="16"/>
                <w:szCs w:val="16"/>
              </w:rPr>
              <w:t>10,50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1.1.</w:t>
            </w:r>
          </w:p>
        </w:tc>
        <w:tc>
          <w:tcPr>
            <w:tcW w:w="1275" w:type="dxa"/>
          </w:tcPr>
          <w:p w:rsidR="007358DA" w:rsidRPr="00267161" w:rsidRDefault="007358DA">
            <w:pPr>
              <w:pStyle w:val="ConsPlusNormal"/>
              <w:rPr>
                <w:sz w:val="16"/>
                <w:szCs w:val="16"/>
              </w:rPr>
            </w:pPr>
            <w:r w:rsidRPr="00267161">
              <w:rPr>
                <w:sz w:val="16"/>
                <w:szCs w:val="16"/>
              </w:rPr>
              <w:t>Основное мероприятие "Развитие сети ООПТ в Забайкальском крае"</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0603</w:t>
            </w:r>
          </w:p>
        </w:tc>
        <w:tc>
          <w:tcPr>
            <w:tcW w:w="567" w:type="dxa"/>
            <w:gridSpan w:val="2"/>
          </w:tcPr>
          <w:p w:rsidR="007358DA" w:rsidRPr="00267161" w:rsidRDefault="007358DA">
            <w:pPr>
              <w:pStyle w:val="ConsPlusNormal"/>
              <w:jc w:val="center"/>
              <w:rPr>
                <w:sz w:val="16"/>
                <w:szCs w:val="16"/>
              </w:rPr>
            </w:pPr>
            <w:r w:rsidRPr="00267161">
              <w:rPr>
                <w:sz w:val="16"/>
                <w:szCs w:val="16"/>
              </w:rPr>
              <w:t>0810107288</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550,00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400,00</w:t>
            </w:r>
          </w:p>
        </w:tc>
        <w:tc>
          <w:tcPr>
            <w:tcW w:w="144" w:type="dxa"/>
          </w:tcPr>
          <w:p w:rsidR="007358DA" w:rsidRPr="00267161" w:rsidRDefault="007358DA">
            <w:pPr>
              <w:pStyle w:val="ConsPlusNormal"/>
              <w:jc w:val="right"/>
              <w:rPr>
                <w:sz w:val="16"/>
                <w:szCs w:val="16"/>
              </w:rPr>
            </w:pPr>
            <w:r w:rsidRPr="00267161">
              <w:rPr>
                <w:sz w:val="16"/>
                <w:szCs w:val="16"/>
              </w:rPr>
              <w:t>400,00</w:t>
            </w:r>
          </w:p>
        </w:tc>
        <w:tc>
          <w:tcPr>
            <w:tcW w:w="144" w:type="dxa"/>
          </w:tcPr>
          <w:p w:rsidR="007358DA" w:rsidRPr="00267161" w:rsidRDefault="007358DA">
            <w:pPr>
              <w:pStyle w:val="ConsPlusNormal"/>
              <w:jc w:val="right"/>
              <w:rPr>
                <w:sz w:val="16"/>
                <w:szCs w:val="16"/>
              </w:rPr>
            </w:pPr>
            <w:r w:rsidRPr="00267161">
              <w:rPr>
                <w:sz w:val="16"/>
                <w:szCs w:val="16"/>
              </w:rPr>
              <w:t>1 350,00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из внебюджетных источников</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1 333,10</w:t>
            </w:r>
          </w:p>
        </w:tc>
        <w:tc>
          <w:tcPr>
            <w:tcW w:w="992" w:type="dxa"/>
            <w:gridSpan w:val="2"/>
          </w:tcPr>
          <w:p w:rsidR="007358DA" w:rsidRPr="00267161" w:rsidRDefault="007358DA">
            <w:pPr>
              <w:pStyle w:val="ConsPlusNormal"/>
              <w:jc w:val="right"/>
              <w:rPr>
                <w:sz w:val="16"/>
                <w:szCs w:val="16"/>
              </w:rPr>
            </w:pPr>
            <w:r w:rsidRPr="00267161">
              <w:rPr>
                <w:sz w:val="16"/>
                <w:szCs w:val="16"/>
              </w:rPr>
              <w:t>652,00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1 985,10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1.1. ПОМ</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t xml:space="preserve">Показатель "Количество вновь </w:t>
            </w:r>
            <w:proofErr w:type="gramStart"/>
            <w:r w:rsidRPr="00267161">
              <w:rPr>
                <w:sz w:val="16"/>
                <w:szCs w:val="16"/>
              </w:rPr>
              <w:t>образованных</w:t>
            </w:r>
            <w:proofErr w:type="gramEnd"/>
            <w:r w:rsidRPr="00267161">
              <w:rPr>
                <w:sz w:val="16"/>
                <w:szCs w:val="16"/>
              </w:rPr>
              <w:t xml:space="preserve"> ООПТ в Забайкальском крае"</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1</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1</w:t>
            </w:r>
          </w:p>
        </w:tc>
        <w:tc>
          <w:tcPr>
            <w:tcW w:w="850" w:type="dxa"/>
            <w:gridSpan w:val="2"/>
          </w:tcPr>
          <w:p w:rsidR="007358DA" w:rsidRPr="00267161" w:rsidRDefault="007358DA">
            <w:pPr>
              <w:pStyle w:val="ConsPlusNormal"/>
              <w:jc w:val="right"/>
              <w:rPr>
                <w:sz w:val="16"/>
                <w:szCs w:val="16"/>
              </w:rPr>
            </w:pPr>
            <w:r w:rsidRPr="00267161">
              <w:rPr>
                <w:sz w:val="16"/>
                <w:szCs w:val="16"/>
              </w:rPr>
              <w:t>2</w:t>
            </w:r>
          </w:p>
        </w:tc>
        <w:tc>
          <w:tcPr>
            <w:tcW w:w="992" w:type="dxa"/>
            <w:gridSpan w:val="2"/>
          </w:tcPr>
          <w:p w:rsidR="007358DA" w:rsidRPr="00267161" w:rsidRDefault="007358DA">
            <w:pPr>
              <w:pStyle w:val="ConsPlusNormal"/>
              <w:jc w:val="right"/>
              <w:rPr>
                <w:sz w:val="16"/>
                <w:szCs w:val="16"/>
              </w:rPr>
            </w:pPr>
            <w:r w:rsidRPr="00267161">
              <w:rPr>
                <w:sz w:val="16"/>
                <w:szCs w:val="16"/>
              </w:rPr>
              <w:t>1</w:t>
            </w:r>
          </w:p>
        </w:tc>
        <w:tc>
          <w:tcPr>
            <w:tcW w:w="851" w:type="dxa"/>
            <w:gridSpan w:val="3"/>
          </w:tcPr>
          <w:p w:rsidR="007358DA" w:rsidRPr="00267161" w:rsidRDefault="007358DA">
            <w:pPr>
              <w:pStyle w:val="ConsPlusNormal"/>
              <w:jc w:val="right"/>
              <w:rPr>
                <w:sz w:val="16"/>
                <w:szCs w:val="16"/>
              </w:rPr>
            </w:pPr>
            <w:r w:rsidRPr="00267161">
              <w:rPr>
                <w:sz w:val="16"/>
                <w:szCs w:val="16"/>
              </w:rPr>
              <w:t>1</w:t>
            </w:r>
          </w:p>
        </w:tc>
        <w:tc>
          <w:tcPr>
            <w:tcW w:w="850" w:type="dxa"/>
            <w:gridSpan w:val="2"/>
          </w:tcPr>
          <w:p w:rsidR="007358DA" w:rsidRPr="00267161" w:rsidRDefault="007358DA">
            <w:pPr>
              <w:pStyle w:val="ConsPlusNormal"/>
              <w:jc w:val="right"/>
              <w:rPr>
                <w:sz w:val="16"/>
                <w:szCs w:val="16"/>
              </w:rPr>
            </w:pPr>
            <w:r w:rsidRPr="00267161">
              <w:rPr>
                <w:sz w:val="16"/>
                <w:szCs w:val="16"/>
              </w:rPr>
              <w:t>2</w:t>
            </w:r>
          </w:p>
        </w:tc>
        <w:tc>
          <w:tcPr>
            <w:tcW w:w="709" w:type="dxa"/>
            <w:gridSpan w:val="2"/>
          </w:tcPr>
          <w:p w:rsidR="007358DA" w:rsidRPr="00267161" w:rsidRDefault="007358DA">
            <w:pPr>
              <w:pStyle w:val="ConsPlusNormal"/>
              <w:jc w:val="right"/>
              <w:rPr>
                <w:sz w:val="16"/>
                <w:szCs w:val="16"/>
              </w:rPr>
            </w:pPr>
            <w:r w:rsidRPr="00267161">
              <w:rPr>
                <w:sz w:val="16"/>
                <w:szCs w:val="16"/>
              </w:rPr>
              <w:t>3</w:t>
            </w:r>
          </w:p>
        </w:tc>
        <w:tc>
          <w:tcPr>
            <w:tcW w:w="992" w:type="dxa"/>
            <w:gridSpan w:val="3"/>
          </w:tcPr>
          <w:p w:rsidR="007358DA" w:rsidRPr="00267161" w:rsidRDefault="007358DA">
            <w:pPr>
              <w:pStyle w:val="ConsPlusNormal"/>
              <w:jc w:val="right"/>
              <w:rPr>
                <w:sz w:val="16"/>
                <w:szCs w:val="16"/>
              </w:rPr>
            </w:pPr>
            <w:r w:rsidRPr="00267161">
              <w:rPr>
                <w:sz w:val="16"/>
                <w:szCs w:val="16"/>
              </w:rPr>
              <w:t>3</w:t>
            </w:r>
          </w:p>
        </w:tc>
        <w:tc>
          <w:tcPr>
            <w:tcW w:w="144" w:type="dxa"/>
          </w:tcPr>
          <w:p w:rsidR="007358DA" w:rsidRPr="00267161" w:rsidRDefault="007358DA">
            <w:pPr>
              <w:pStyle w:val="ConsPlusNormal"/>
              <w:jc w:val="right"/>
              <w:rPr>
                <w:sz w:val="16"/>
                <w:szCs w:val="16"/>
              </w:rPr>
            </w:pPr>
            <w:r w:rsidRPr="00267161">
              <w:rPr>
                <w:sz w:val="16"/>
                <w:szCs w:val="16"/>
              </w:rPr>
              <w:t>3</w:t>
            </w:r>
          </w:p>
        </w:tc>
        <w:tc>
          <w:tcPr>
            <w:tcW w:w="144" w:type="dxa"/>
          </w:tcPr>
          <w:p w:rsidR="007358DA" w:rsidRPr="00267161" w:rsidRDefault="007358DA">
            <w:pPr>
              <w:pStyle w:val="ConsPlusNormal"/>
              <w:jc w:val="right"/>
              <w:rPr>
                <w:sz w:val="16"/>
                <w:szCs w:val="16"/>
              </w:rPr>
            </w:pPr>
            <w:r w:rsidRPr="00267161">
              <w:rPr>
                <w:sz w:val="16"/>
                <w:szCs w:val="16"/>
              </w:rPr>
              <w:t>17</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1.1. П</w:t>
            </w:r>
            <w:r w:rsidRPr="00267161">
              <w:rPr>
                <w:sz w:val="16"/>
                <w:szCs w:val="16"/>
              </w:rPr>
              <w:lastRenderedPageBreak/>
              <w:t>ОМ</w:t>
            </w:r>
            <w:proofErr w:type="gramStart"/>
            <w:r w:rsidRPr="00267161">
              <w:rPr>
                <w:sz w:val="16"/>
                <w:szCs w:val="16"/>
              </w:rPr>
              <w:t>2</w:t>
            </w:r>
            <w:proofErr w:type="gramEnd"/>
          </w:p>
        </w:tc>
        <w:tc>
          <w:tcPr>
            <w:tcW w:w="1275" w:type="dxa"/>
          </w:tcPr>
          <w:p w:rsidR="007358DA" w:rsidRPr="00267161" w:rsidRDefault="007358DA">
            <w:pPr>
              <w:pStyle w:val="ConsPlusNormal"/>
              <w:rPr>
                <w:sz w:val="16"/>
                <w:szCs w:val="16"/>
              </w:rPr>
            </w:pPr>
            <w:r w:rsidRPr="00267161">
              <w:rPr>
                <w:sz w:val="16"/>
                <w:szCs w:val="16"/>
              </w:rPr>
              <w:lastRenderedPageBreak/>
              <w:t xml:space="preserve">Показатель "Количество ООПТ, для </w:t>
            </w:r>
            <w:proofErr w:type="gramStart"/>
            <w:r w:rsidRPr="00267161">
              <w:rPr>
                <w:sz w:val="16"/>
                <w:szCs w:val="16"/>
              </w:rPr>
              <w:lastRenderedPageBreak/>
              <w:t>которых</w:t>
            </w:r>
            <w:proofErr w:type="gramEnd"/>
            <w:r w:rsidRPr="00267161">
              <w:rPr>
                <w:sz w:val="16"/>
                <w:szCs w:val="16"/>
              </w:rPr>
              <w:t xml:space="preserve"> проведена инвентаризация"</w:t>
            </w:r>
          </w:p>
        </w:tc>
        <w:tc>
          <w:tcPr>
            <w:tcW w:w="425" w:type="dxa"/>
          </w:tcPr>
          <w:p w:rsidR="007358DA" w:rsidRPr="00267161" w:rsidRDefault="007358DA">
            <w:pPr>
              <w:pStyle w:val="ConsPlusNormal"/>
              <w:jc w:val="center"/>
              <w:rPr>
                <w:sz w:val="16"/>
                <w:szCs w:val="16"/>
              </w:rPr>
            </w:pPr>
            <w:r w:rsidRPr="00267161">
              <w:rPr>
                <w:sz w:val="16"/>
                <w:szCs w:val="16"/>
              </w:rPr>
              <w:lastRenderedPageBreak/>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w:t>
            </w:r>
            <w:r w:rsidRPr="00267161">
              <w:rPr>
                <w:sz w:val="16"/>
                <w:szCs w:val="16"/>
              </w:rPr>
              <w:lastRenderedPageBreak/>
              <w:t>е значение</w:t>
            </w:r>
          </w:p>
        </w:tc>
        <w:tc>
          <w:tcPr>
            <w:tcW w:w="426"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1.1. ПОМ3</w:t>
            </w:r>
          </w:p>
        </w:tc>
        <w:tc>
          <w:tcPr>
            <w:tcW w:w="1275" w:type="dxa"/>
          </w:tcPr>
          <w:p w:rsidR="007358DA" w:rsidRPr="00267161" w:rsidRDefault="007358DA">
            <w:pPr>
              <w:pStyle w:val="ConsPlusNormal"/>
              <w:rPr>
                <w:sz w:val="16"/>
                <w:szCs w:val="16"/>
              </w:rPr>
            </w:pPr>
            <w:r w:rsidRPr="00267161">
              <w:rPr>
                <w:sz w:val="16"/>
                <w:szCs w:val="16"/>
              </w:rPr>
              <w:t>Показатель "Количество созданных охранных зон природных парков и памятников природы</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1</w:t>
            </w:r>
          </w:p>
        </w:tc>
        <w:tc>
          <w:tcPr>
            <w:tcW w:w="709" w:type="dxa"/>
            <w:gridSpan w:val="2"/>
          </w:tcPr>
          <w:p w:rsidR="007358DA" w:rsidRPr="00267161" w:rsidRDefault="007358DA">
            <w:pPr>
              <w:pStyle w:val="ConsPlusNormal"/>
              <w:jc w:val="right"/>
              <w:rPr>
                <w:sz w:val="16"/>
                <w:szCs w:val="16"/>
              </w:rPr>
            </w:pPr>
            <w:r w:rsidRPr="00267161">
              <w:rPr>
                <w:sz w:val="16"/>
                <w:szCs w:val="16"/>
              </w:rPr>
              <w:t>2</w:t>
            </w:r>
          </w:p>
        </w:tc>
        <w:tc>
          <w:tcPr>
            <w:tcW w:w="992" w:type="dxa"/>
            <w:gridSpan w:val="3"/>
          </w:tcPr>
          <w:p w:rsidR="007358DA" w:rsidRPr="00267161" w:rsidRDefault="007358DA">
            <w:pPr>
              <w:pStyle w:val="ConsPlusNormal"/>
              <w:jc w:val="right"/>
              <w:rPr>
                <w:sz w:val="16"/>
                <w:szCs w:val="16"/>
              </w:rPr>
            </w:pPr>
            <w:r w:rsidRPr="00267161">
              <w:rPr>
                <w:sz w:val="16"/>
                <w:szCs w:val="16"/>
              </w:rPr>
              <w:t>2</w:t>
            </w:r>
          </w:p>
        </w:tc>
        <w:tc>
          <w:tcPr>
            <w:tcW w:w="144" w:type="dxa"/>
          </w:tcPr>
          <w:p w:rsidR="007358DA" w:rsidRPr="00267161" w:rsidRDefault="007358DA">
            <w:pPr>
              <w:pStyle w:val="ConsPlusNormal"/>
              <w:jc w:val="right"/>
              <w:rPr>
                <w:sz w:val="16"/>
                <w:szCs w:val="16"/>
              </w:rPr>
            </w:pPr>
            <w:r w:rsidRPr="00267161">
              <w:rPr>
                <w:sz w:val="16"/>
                <w:szCs w:val="16"/>
              </w:rPr>
              <w:t>2</w:t>
            </w:r>
          </w:p>
        </w:tc>
        <w:tc>
          <w:tcPr>
            <w:tcW w:w="144" w:type="dxa"/>
          </w:tcPr>
          <w:p w:rsidR="007358DA" w:rsidRPr="00267161" w:rsidRDefault="007358DA">
            <w:pPr>
              <w:pStyle w:val="ConsPlusNormal"/>
              <w:jc w:val="right"/>
              <w:rPr>
                <w:sz w:val="16"/>
                <w:szCs w:val="16"/>
              </w:rPr>
            </w:pPr>
            <w:r w:rsidRPr="00267161">
              <w:rPr>
                <w:sz w:val="16"/>
                <w:szCs w:val="16"/>
              </w:rPr>
              <w:t>7</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1.1. ПОМ</w:t>
            </w:r>
            <w:proofErr w:type="gramStart"/>
            <w:r w:rsidRPr="00267161">
              <w:rPr>
                <w:sz w:val="16"/>
                <w:szCs w:val="16"/>
              </w:rPr>
              <w:t>4</w:t>
            </w:r>
            <w:proofErr w:type="gramEnd"/>
          </w:p>
        </w:tc>
        <w:tc>
          <w:tcPr>
            <w:tcW w:w="1275" w:type="dxa"/>
          </w:tcPr>
          <w:p w:rsidR="007358DA" w:rsidRPr="00267161" w:rsidRDefault="007358DA">
            <w:pPr>
              <w:pStyle w:val="ConsPlusNormal"/>
              <w:rPr>
                <w:sz w:val="16"/>
                <w:szCs w:val="16"/>
              </w:rPr>
            </w:pPr>
            <w:r w:rsidRPr="00267161">
              <w:rPr>
                <w:sz w:val="16"/>
                <w:szCs w:val="16"/>
              </w:rPr>
              <w:t xml:space="preserve">Показатель "Количество ООПТ, сведения о </w:t>
            </w:r>
            <w:proofErr w:type="gramStart"/>
            <w:r w:rsidRPr="00267161">
              <w:rPr>
                <w:sz w:val="16"/>
                <w:szCs w:val="16"/>
              </w:rPr>
              <w:t>границах</w:t>
            </w:r>
            <w:proofErr w:type="gramEnd"/>
            <w:r w:rsidRPr="00267161">
              <w:rPr>
                <w:sz w:val="16"/>
                <w:szCs w:val="16"/>
              </w:rPr>
              <w:t xml:space="preserve"> которых внесены в Единый государственный реестр недвижимости"</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18</w:t>
            </w:r>
          </w:p>
        </w:tc>
        <w:tc>
          <w:tcPr>
            <w:tcW w:w="992" w:type="dxa"/>
            <w:gridSpan w:val="2"/>
          </w:tcPr>
          <w:p w:rsidR="007358DA" w:rsidRPr="00267161" w:rsidRDefault="007358DA">
            <w:pPr>
              <w:pStyle w:val="ConsPlusNormal"/>
              <w:jc w:val="right"/>
              <w:rPr>
                <w:sz w:val="16"/>
                <w:szCs w:val="16"/>
              </w:rPr>
            </w:pPr>
            <w:r w:rsidRPr="00267161">
              <w:rPr>
                <w:sz w:val="16"/>
                <w:szCs w:val="16"/>
              </w:rPr>
              <w:t>15</w:t>
            </w:r>
          </w:p>
        </w:tc>
        <w:tc>
          <w:tcPr>
            <w:tcW w:w="851" w:type="dxa"/>
            <w:gridSpan w:val="3"/>
          </w:tcPr>
          <w:p w:rsidR="007358DA" w:rsidRPr="00267161" w:rsidRDefault="007358DA">
            <w:pPr>
              <w:pStyle w:val="ConsPlusNormal"/>
              <w:jc w:val="right"/>
              <w:rPr>
                <w:sz w:val="16"/>
                <w:szCs w:val="16"/>
              </w:rPr>
            </w:pPr>
            <w:r w:rsidRPr="00267161">
              <w:rPr>
                <w:sz w:val="16"/>
                <w:szCs w:val="16"/>
              </w:rPr>
              <w:t>20</w:t>
            </w:r>
          </w:p>
        </w:tc>
        <w:tc>
          <w:tcPr>
            <w:tcW w:w="850" w:type="dxa"/>
            <w:gridSpan w:val="2"/>
          </w:tcPr>
          <w:p w:rsidR="007358DA" w:rsidRPr="00267161" w:rsidRDefault="007358DA">
            <w:pPr>
              <w:pStyle w:val="ConsPlusNormal"/>
              <w:jc w:val="right"/>
              <w:rPr>
                <w:sz w:val="16"/>
                <w:szCs w:val="16"/>
              </w:rPr>
            </w:pPr>
            <w:r w:rsidRPr="00267161">
              <w:rPr>
                <w:sz w:val="16"/>
                <w:szCs w:val="16"/>
              </w:rPr>
              <w:t>32</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85</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1.1.1.</w:t>
            </w:r>
          </w:p>
        </w:tc>
        <w:tc>
          <w:tcPr>
            <w:tcW w:w="1275" w:type="dxa"/>
          </w:tcPr>
          <w:p w:rsidR="007358DA" w:rsidRPr="00267161" w:rsidRDefault="007358DA">
            <w:pPr>
              <w:pStyle w:val="ConsPlusNormal"/>
              <w:rPr>
                <w:sz w:val="16"/>
                <w:szCs w:val="16"/>
              </w:rPr>
            </w:pPr>
            <w:r w:rsidRPr="00267161">
              <w:rPr>
                <w:sz w:val="16"/>
                <w:szCs w:val="16"/>
              </w:rPr>
              <w:t>Мероприятие "Проведение мероприятий по образованию ООПТ в Забайкальском крае"</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0603</w:t>
            </w:r>
          </w:p>
        </w:tc>
        <w:tc>
          <w:tcPr>
            <w:tcW w:w="567" w:type="dxa"/>
            <w:gridSpan w:val="2"/>
          </w:tcPr>
          <w:p w:rsidR="007358DA" w:rsidRPr="00267161" w:rsidRDefault="007358DA">
            <w:pPr>
              <w:pStyle w:val="ConsPlusNormal"/>
              <w:jc w:val="center"/>
              <w:rPr>
                <w:sz w:val="16"/>
                <w:szCs w:val="16"/>
              </w:rPr>
            </w:pPr>
            <w:r w:rsidRPr="00267161">
              <w:rPr>
                <w:sz w:val="16"/>
                <w:szCs w:val="16"/>
              </w:rPr>
              <w:t>0810107288</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из внебюджетных источников</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652,00</w:t>
            </w:r>
          </w:p>
        </w:tc>
        <w:tc>
          <w:tcPr>
            <w:tcW w:w="992" w:type="dxa"/>
            <w:gridSpan w:val="2"/>
          </w:tcPr>
          <w:p w:rsidR="007358DA" w:rsidRPr="00267161" w:rsidRDefault="007358DA">
            <w:pPr>
              <w:pStyle w:val="ConsPlusNormal"/>
              <w:jc w:val="right"/>
              <w:rPr>
                <w:sz w:val="16"/>
                <w:szCs w:val="16"/>
              </w:rPr>
            </w:pPr>
            <w:r w:rsidRPr="00267161">
              <w:rPr>
                <w:sz w:val="16"/>
                <w:szCs w:val="16"/>
              </w:rPr>
              <w:t>652,00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1 30</w:t>
            </w:r>
            <w:r w:rsidRPr="00267161">
              <w:rPr>
                <w:sz w:val="16"/>
                <w:szCs w:val="16"/>
              </w:rPr>
              <w:lastRenderedPageBreak/>
              <w:t>4,00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1.1.2.</w:t>
            </w:r>
          </w:p>
        </w:tc>
        <w:tc>
          <w:tcPr>
            <w:tcW w:w="1275" w:type="dxa"/>
          </w:tcPr>
          <w:p w:rsidR="007358DA" w:rsidRPr="00267161" w:rsidRDefault="007358DA">
            <w:pPr>
              <w:pStyle w:val="ConsPlusNormal"/>
              <w:rPr>
                <w:sz w:val="16"/>
                <w:szCs w:val="16"/>
              </w:rPr>
            </w:pPr>
            <w:r w:rsidRPr="00267161">
              <w:rPr>
                <w:sz w:val="16"/>
                <w:szCs w:val="16"/>
              </w:rPr>
              <w:t>Мероприятие "Инвентаризация ООПТ регионального значения в Забайкальском крае"</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2019 - 2021</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0603</w:t>
            </w:r>
          </w:p>
        </w:tc>
        <w:tc>
          <w:tcPr>
            <w:tcW w:w="567" w:type="dxa"/>
            <w:gridSpan w:val="2"/>
          </w:tcPr>
          <w:p w:rsidR="007358DA" w:rsidRPr="00267161" w:rsidRDefault="007358DA">
            <w:pPr>
              <w:pStyle w:val="ConsPlusNormal"/>
              <w:jc w:val="center"/>
              <w:rPr>
                <w:sz w:val="16"/>
                <w:szCs w:val="16"/>
              </w:rPr>
            </w:pPr>
            <w:r w:rsidRPr="00267161">
              <w:rPr>
                <w:sz w:val="16"/>
                <w:szCs w:val="16"/>
              </w:rPr>
              <w:t>0810107288</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1.1.3.</w:t>
            </w:r>
          </w:p>
        </w:tc>
        <w:tc>
          <w:tcPr>
            <w:tcW w:w="1275" w:type="dxa"/>
          </w:tcPr>
          <w:p w:rsidR="007358DA" w:rsidRPr="00267161" w:rsidRDefault="007358DA">
            <w:pPr>
              <w:pStyle w:val="ConsPlusNormal"/>
              <w:rPr>
                <w:sz w:val="16"/>
                <w:szCs w:val="16"/>
              </w:rPr>
            </w:pPr>
            <w:r w:rsidRPr="00267161">
              <w:rPr>
                <w:sz w:val="16"/>
                <w:szCs w:val="16"/>
              </w:rPr>
              <w:t>Мероприятие "Проведение работ по созданию охранных зон памятников природы и природных парков"</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0603</w:t>
            </w:r>
          </w:p>
        </w:tc>
        <w:tc>
          <w:tcPr>
            <w:tcW w:w="567" w:type="dxa"/>
            <w:gridSpan w:val="2"/>
          </w:tcPr>
          <w:p w:rsidR="007358DA" w:rsidRPr="00267161" w:rsidRDefault="007358DA">
            <w:pPr>
              <w:pStyle w:val="ConsPlusNormal"/>
              <w:jc w:val="center"/>
              <w:rPr>
                <w:sz w:val="16"/>
                <w:szCs w:val="16"/>
              </w:rPr>
            </w:pPr>
            <w:r w:rsidRPr="00267161">
              <w:rPr>
                <w:sz w:val="16"/>
                <w:szCs w:val="16"/>
              </w:rPr>
              <w:t>0810107288</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1.1.4.</w:t>
            </w:r>
          </w:p>
        </w:tc>
        <w:tc>
          <w:tcPr>
            <w:tcW w:w="1275" w:type="dxa"/>
          </w:tcPr>
          <w:p w:rsidR="007358DA" w:rsidRPr="00267161" w:rsidRDefault="007358DA">
            <w:pPr>
              <w:pStyle w:val="ConsPlusNormal"/>
              <w:rPr>
                <w:sz w:val="16"/>
                <w:szCs w:val="16"/>
              </w:rPr>
            </w:pPr>
            <w:r w:rsidRPr="00267161">
              <w:rPr>
                <w:sz w:val="16"/>
                <w:szCs w:val="16"/>
              </w:rPr>
              <w:t xml:space="preserve">Мероприятие "Подготовка документов для внесения сведений о границах ООПТ регионального </w:t>
            </w:r>
            <w:r w:rsidRPr="00267161">
              <w:rPr>
                <w:sz w:val="16"/>
                <w:szCs w:val="16"/>
              </w:rPr>
              <w:lastRenderedPageBreak/>
              <w:t>значения в Единый государственный реестр недвижимости"</w:t>
            </w:r>
          </w:p>
        </w:tc>
        <w:tc>
          <w:tcPr>
            <w:tcW w:w="425" w:type="dxa"/>
          </w:tcPr>
          <w:p w:rsidR="007358DA" w:rsidRPr="00267161" w:rsidRDefault="007358DA">
            <w:pPr>
              <w:pStyle w:val="ConsPlusNormal"/>
              <w:jc w:val="center"/>
              <w:rPr>
                <w:sz w:val="16"/>
                <w:szCs w:val="16"/>
              </w:rPr>
            </w:pPr>
            <w:r w:rsidRPr="00267161">
              <w:rPr>
                <w:sz w:val="16"/>
                <w:szCs w:val="16"/>
              </w:rPr>
              <w:lastRenderedPageBreak/>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 xml:space="preserve">Министерство природных ресурсов </w:t>
            </w:r>
            <w:r w:rsidRPr="00267161">
              <w:rPr>
                <w:sz w:val="16"/>
                <w:szCs w:val="16"/>
              </w:rPr>
              <w:lastRenderedPageBreak/>
              <w:t>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0603</w:t>
            </w:r>
          </w:p>
        </w:tc>
        <w:tc>
          <w:tcPr>
            <w:tcW w:w="567" w:type="dxa"/>
            <w:gridSpan w:val="2"/>
          </w:tcPr>
          <w:p w:rsidR="007358DA" w:rsidRPr="00267161" w:rsidRDefault="007358DA">
            <w:pPr>
              <w:pStyle w:val="ConsPlusNormal"/>
              <w:jc w:val="center"/>
              <w:rPr>
                <w:sz w:val="16"/>
                <w:szCs w:val="16"/>
              </w:rPr>
            </w:pPr>
            <w:r w:rsidRPr="00267161">
              <w:rPr>
                <w:sz w:val="16"/>
                <w:szCs w:val="16"/>
              </w:rPr>
              <w:t>0810107288</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550,00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400,00</w:t>
            </w:r>
          </w:p>
        </w:tc>
        <w:tc>
          <w:tcPr>
            <w:tcW w:w="144" w:type="dxa"/>
          </w:tcPr>
          <w:p w:rsidR="007358DA" w:rsidRPr="00267161" w:rsidRDefault="007358DA">
            <w:pPr>
              <w:pStyle w:val="ConsPlusNormal"/>
              <w:jc w:val="right"/>
              <w:rPr>
                <w:sz w:val="16"/>
                <w:szCs w:val="16"/>
              </w:rPr>
            </w:pPr>
            <w:r w:rsidRPr="00267161">
              <w:rPr>
                <w:sz w:val="16"/>
                <w:szCs w:val="16"/>
              </w:rPr>
              <w:t>400,00</w:t>
            </w:r>
          </w:p>
        </w:tc>
        <w:tc>
          <w:tcPr>
            <w:tcW w:w="144" w:type="dxa"/>
          </w:tcPr>
          <w:p w:rsidR="007358DA" w:rsidRPr="00267161" w:rsidRDefault="007358DA">
            <w:pPr>
              <w:pStyle w:val="ConsPlusNormal"/>
              <w:jc w:val="right"/>
              <w:rPr>
                <w:sz w:val="16"/>
                <w:szCs w:val="16"/>
              </w:rPr>
            </w:pPr>
            <w:r w:rsidRPr="00267161">
              <w:rPr>
                <w:sz w:val="16"/>
                <w:szCs w:val="16"/>
              </w:rPr>
              <w:t>1 350,00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из внебюджетных источников</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681,10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681,10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1.1.5.</w:t>
            </w:r>
          </w:p>
        </w:tc>
        <w:tc>
          <w:tcPr>
            <w:tcW w:w="1275" w:type="dxa"/>
          </w:tcPr>
          <w:p w:rsidR="007358DA" w:rsidRPr="00267161" w:rsidRDefault="007358DA">
            <w:pPr>
              <w:pStyle w:val="ConsPlusNormal"/>
              <w:rPr>
                <w:sz w:val="16"/>
                <w:szCs w:val="16"/>
              </w:rPr>
            </w:pPr>
            <w:r w:rsidRPr="00267161">
              <w:rPr>
                <w:sz w:val="16"/>
                <w:szCs w:val="16"/>
              </w:rPr>
              <w:t>Оценка потенциального воздействия рекреационно-туристической деятельности на территорию природного парка "</w:t>
            </w:r>
            <w:proofErr w:type="spellStart"/>
            <w:r w:rsidRPr="00267161">
              <w:rPr>
                <w:sz w:val="16"/>
                <w:szCs w:val="16"/>
              </w:rPr>
              <w:t>Ивано-Арахлейский</w:t>
            </w:r>
            <w:proofErr w:type="spellEnd"/>
            <w:r w:rsidRPr="00267161">
              <w:rPr>
                <w:sz w:val="16"/>
                <w:szCs w:val="16"/>
              </w:rPr>
              <w:t>"</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0603</w:t>
            </w:r>
          </w:p>
        </w:tc>
        <w:tc>
          <w:tcPr>
            <w:tcW w:w="567" w:type="dxa"/>
            <w:gridSpan w:val="2"/>
          </w:tcPr>
          <w:p w:rsidR="007358DA" w:rsidRPr="00267161" w:rsidRDefault="007358DA">
            <w:pPr>
              <w:pStyle w:val="ConsPlusNormal"/>
              <w:jc w:val="center"/>
              <w:rPr>
                <w:sz w:val="16"/>
                <w:szCs w:val="16"/>
              </w:rPr>
            </w:pPr>
            <w:r w:rsidRPr="00267161">
              <w:rPr>
                <w:sz w:val="16"/>
                <w:szCs w:val="16"/>
              </w:rPr>
              <w:t>0810107413</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1.2.</w:t>
            </w:r>
          </w:p>
        </w:tc>
        <w:tc>
          <w:tcPr>
            <w:tcW w:w="1275" w:type="dxa"/>
          </w:tcPr>
          <w:p w:rsidR="007358DA" w:rsidRPr="00267161" w:rsidRDefault="007358DA">
            <w:pPr>
              <w:pStyle w:val="ConsPlusNormal"/>
              <w:rPr>
                <w:sz w:val="16"/>
                <w:szCs w:val="16"/>
              </w:rPr>
            </w:pPr>
            <w:r w:rsidRPr="00267161">
              <w:rPr>
                <w:sz w:val="16"/>
                <w:szCs w:val="16"/>
              </w:rPr>
              <w:t xml:space="preserve">Основное мероприятие "Обеспечение режима охраны и функционирования ООПТ </w:t>
            </w:r>
            <w:r w:rsidRPr="00267161">
              <w:rPr>
                <w:sz w:val="16"/>
                <w:szCs w:val="16"/>
              </w:rPr>
              <w:lastRenderedPageBreak/>
              <w:t>регионального значения"</w:t>
            </w:r>
          </w:p>
        </w:tc>
        <w:tc>
          <w:tcPr>
            <w:tcW w:w="425" w:type="dxa"/>
          </w:tcPr>
          <w:p w:rsidR="007358DA" w:rsidRPr="00267161" w:rsidRDefault="007358DA">
            <w:pPr>
              <w:pStyle w:val="ConsPlusNormal"/>
              <w:jc w:val="center"/>
              <w:rPr>
                <w:sz w:val="16"/>
                <w:szCs w:val="16"/>
              </w:rPr>
            </w:pPr>
            <w:r w:rsidRPr="00267161">
              <w:rPr>
                <w:sz w:val="16"/>
                <w:szCs w:val="16"/>
              </w:rPr>
              <w:lastRenderedPageBreak/>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 xml:space="preserve">Министерство природных ресурсов </w:t>
            </w:r>
            <w:r w:rsidRPr="00267161">
              <w:rPr>
                <w:sz w:val="16"/>
                <w:szCs w:val="16"/>
              </w:rPr>
              <w:lastRenderedPageBreak/>
              <w:t>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0603</w:t>
            </w:r>
          </w:p>
        </w:tc>
        <w:tc>
          <w:tcPr>
            <w:tcW w:w="567" w:type="dxa"/>
            <w:gridSpan w:val="2"/>
          </w:tcPr>
          <w:p w:rsidR="007358DA" w:rsidRPr="00267161" w:rsidRDefault="007358DA">
            <w:pPr>
              <w:pStyle w:val="ConsPlusNormal"/>
              <w:jc w:val="center"/>
              <w:rPr>
                <w:sz w:val="16"/>
                <w:szCs w:val="16"/>
              </w:rPr>
            </w:pPr>
            <w:r w:rsidRPr="00267161">
              <w:rPr>
                <w:sz w:val="16"/>
                <w:szCs w:val="16"/>
              </w:rPr>
              <w:t>0810107288</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из внебюджетных источников</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1.2. ПОМ</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t>Показатель "Количество приобретенной автотехники, противопожарного инвентаря, спутниковых телефонов"</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1, 0, 18</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1, 0, 18</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1.2. ПОМ</w:t>
            </w:r>
            <w:proofErr w:type="gramStart"/>
            <w:r w:rsidRPr="00267161">
              <w:rPr>
                <w:sz w:val="16"/>
                <w:szCs w:val="16"/>
              </w:rPr>
              <w:t>2</w:t>
            </w:r>
            <w:proofErr w:type="gramEnd"/>
          </w:p>
        </w:tc>
        <w:tc>
          <w:tcPr>
            <w:tcW w:w="1275" w:type="dxa"/>
          </w:tcPr>
          <w:p w:rsidR="007358DA" w:rsidRPr="00267161" w:rsidRDefault="007358DA">
            <w:pPr>
              <w:pStyle w:val="ConsPlusNormal"/>
              <w:rPr>
                <w:sz w:val="16"/>
                <w:szCs w:val="16"/>
              </w:rPr>
            </w:pPr>
            <w:r w:rsidRPr="00267161">
              <w:rPr>
                <w:sz w:val="16"/>
                <w:szCs w:val="16"/>
              </w:rPr>
              <w:t>Показатель "Количество построенных кордонов на ООПТ"</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3</w:t>
            </w:r>
          </w:p>
        </w:tc>
        <w:tc>
          <w:tcPr>
            <w:tcW w:w="992" w:type="dxa"/>
            <w:gridSpan w:val="2"/>
          </w:tcPr>
          <w:p w:rsidR="007358DA" w:rsidRPr="00267161" w:rsidRDefault="007358DA">
            <w:pPr>
              <w:pStyle w:val="ConsPlusNormal"/>
              <w:jc w:val="right"/>
              <w:rPr>
                <w:sz w:val="16"/>
                <w:szCs w:val="16"/>
              </w:rPr>
            </w:pPr>
            <w:r w:rsidRPr="00267161">
              <w:rPr>
                <w:sz w:val="16"/>
                <w:szCs w:val="16"/>
              </w:rPr>
              <w:t>5</w:t>
            </w:r>
          </w:p>
        </w:tc>
        <w:tc>
          <w:tcPr>
            <w:tcW w:w="851" w:type="dxa"/>
            <w:gridSpan w:val="3"/>
          </w:tcPr>
          <w:p w:rsidR="007358DA" w:rsidRPr="00267161" w:rsidRDefault="007358DA">
            <w:pPr>
              <w:pStyle w:val="ConsPlusNormal"/>
              <w:jc w:val="right"/>
              <w:rPr>
                <w:sz w:val="16"/>
                <w:szCs w:val="16"/>
              </w:rPr>
            </w:pPr>
            <w:r w:rsidRPr="00267161">
              <w:rPr>
                <w:sz w:val="16"/>
                <w:szCs w:val="16"/>
              </w:rPr>
              <w:t>1</w:t>
            </w:r>
          </w:p>
        </w:tc>
        <w:tc>
          <w:tcPr>
            <w:tcW w:w="850" w:type="dxa"/>
            <w:gridSpan w:val="2"/>
          </w:tcPr>
          <w:p w:rsidR="007358DA" w:rsidRPr="00267161" w:rsidRDefault="007358DA">
            <w:pPr>
              <w:pStyle w:val="ConsPlusNormal"/>
              <w:jc w:val="right"/>
              <w:rPr>
                <w:sz w:val="16"/>
                <w:szCs w:val="16"/>
              </w:rPr>
            </w:pPr>
            <w:r w:rsidRPr="00267161">
              <w:rPr>
                <w:sz w:val="16"/>
                <w:szCs w:val="16"/>
              </w:rPr>
              <w:t>1</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10,0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1.2. ПОМ3</w:t>
            </w:r>
          </w:p>
        </w:tc>
        <w:tc>
          <w:tcPr>
            <w:tcW w:w="1275" w:type="dxa"/>
          </w:tcPr>
          <w:p w:rsidR="007358DA" w:rsidRPr="00267161" w:rsidRDefault="007358DA">
            <w:pPr>
              <w:pStyle w:val="ConsPlusNormal"/>
              <w:rPr>
                <w:sz w:val="16"/>
                <w:szCs w:val="16"/>
              </w:rPr>
            </w:pPr>
            <w:r w:rsidRPr="00267161">
              <w:rPr>
                <w:sz w:val="16"/>
                <w:szCs w:val="16"/>
              </w:rPr>
              <w:t>Показатель "Количество установленных аншлагов для целей информирования населения об ООПТ"</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6</w:t>
            </w:r>
          </w:p>
        </w:tc>
        <w:tc>
          <w:tcPr>
            <w:tcW w:w="992" w:type="dxa"/>
            <w:gridSpan w:val="2"/>
          </w:tcPr>
          <w:p w:rsidR="007358DA" w:rsidRPr="00267161" w:rsidRDefault="007358DA">
            <w:pPr>
              <w:pStyle w:val="ConsPlusNormal"/>
              <w:jc w:val="right"/>
              <w:rPr>
                <w:sz w:val="16"/>
                <w:szCs w:val="16"/>
              </w:rPr>
            </w:pPr>
            <w:r w:rsidRPr="00267161">
              <w:rPr>
                <w:sz w:val="16"/>
                <w:szCs w:val="16"/>
              </w:rPr>
              <w:t>55</w:t>
            </w:r>
          </w:p>
        </w:tc>
        <w:tc>
          <w:tcPr>
            <w:tcW w:w="851" w:type="dxa"/>
            <w:gridSpan w:val="3"/>
          </w:tcPr>
          <w:p w:rsidR="007358DA" w:rsidRPr="00267161" w:rsidRDefault="007358DA">
            <w:pPr>
              <w:pStyle w:val="ConsPlusNormal"/>
              <w:jc w:val="right"/>
              <w:rPr>
                <w:sz w:val="16"/>
                <w:szCs w:val="16"/>
              </w:rPr>
            </w:pPr>
            <w:r w:rsidRPr="00267161">
              <w:rPr>
                <w:sz w:val="16"/>
                <w:szCs w:val="16"/>
              </w:rPr>
              <w:t>12</w:t>
            </w:r>
          </w:p>
        </w:tc>
        <w:tc>
          <w:tcPr>
            <w:tcW w:w="850" w:type="dxa"/>
            <w:gridSpan w:val="2"/>
          </w:tcPr>
          <w:p w:rsidR="007358DA" w:rsidRPr="00267161" w:rsidRDefault="007358DA">
            <w:pPr>
              <w:pStyle w:val="ConsPlusNormal"/>
              <w:jc w:val="right"/>
              <w:rPr>
                <w:sz w:val="16"/>
                <w:szCs w:val="16"/>
              </w:rPr>
            </w:pPr>
            <w:r w:rsidRPr="00267161">
              <w:rPr>
                <w:sz w:val="16"/>
                <w:szCs w:val="16"/>
              </w:rPr>
              <w:t>18</w:t>
            </w:r>
          </w:p>
        </w:tc>
        <w:tc>
          <w:tcPr>
            <w:tcW w:w="709" w:type="dxa"/>
            <w:gridSpan w:val="2"/>
          </w:tcPr>
          <w:p w:rsidR="007358DA" w:rsidRPr="00267161" w:rsidRDefault="007358DA">
            <w:pPr>
              <w:pStyle w:val="ConsPlusNormal"/>
              <w:jc w:val="right"/>
              <w:rPr>
                <w:sz w:val="16"/>
                <w:szCs w:val="16"/>
              </w:rPr>
            </w:pPr>
            <w:r w:rsidRPr="00267161">
              <w:rPr>
                <w:sz w:val="16"/>
                <w:szCs w:val="16"/>
              </w:rPr>
              <w:t>18</w:t>
            </w:r>
          </w:p>
        </w:tc>
        <w:tc>
          <w:tcPr>
            <w:tcW w:w="992" w:type="dxa"/>
            <w:gridSpan w:val="3"/>
          </w:tcPr>
          <w:p w:rsidR="007358DA" w:rsidRPr="00267161" w:rsidRDefault="007358DA">
            <w:pPr>
              <w:pStyle w:val="ConsPlusNormal"/>
              <w:jc w:val="right"/>
              <w:rPr>
                <w:sz w:val="16"/>
                <w:szCs w:val="16"/>
              </w:rPr>
            </w:pPr>
            <w:r w:rsidRPr="00267161">
              <w:rPr>
                <w:sz w:val="16"/>
                <w:szCs w:val="16"/>
              </w:rPr>
              <w:t>18</w:t>
            </w:r>
          </w:p>
        </w:tc>
        <w:tc>
          <w:tcPr>
            <w:tcW w:w="144" w:type="dxa"/>
          </w:tcPr>
          <w:p w:rsidR="007358DA" w:rsidRPr="00267161" w:rsidRDefault="007358DA">
            <w:pPr>
              <w:pStyle w:val="ConsPlusNormal"/>
              <w:jc w:val="right"/>
              <w:rPr>
                <w:sz w:val="16"/>
                <w:szCs w:val="16"/>
              </w:rPr>
            </w:pPr>
            <w:r w:rsidRPr="00267161">
              <w:rPr>
                <w:sz w:val="16"/>
                <w:szCs w:val="16"/>
              </w:rPr>
              <w:t>18</w:t>
            </w:r>
          </w:p>
        </w:tc>
        <w:tc>
          <w:tcPr>
            <w:tcW w:w="144" w:type="dxa"/>
          </w:tcPr>
          <w:p w:rsidR="007358DA" w:rsidRPr="00267161" w:rsidRDefault="007358DA">
            <w:pPr>
              <w:pStyle w:val="ConsPlusNormal"/>
              <w:jc w:val="right"/>
              <w:rPr>
                <w:sz w:val="16"/>
                <w:szCs w:val="16"/>
              </w:rPr>
            </w:pPr>
            <w:r w:rsidRPr="00267161">
              <w:rPr>
                <w:sz w:val="16"/>
                <w:szCs w:val="16"/>
              </w:rPr>
              <w:t>145</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1.2.1.</w:t>
            </w:r>
          </w:p>
        </w:tc>
        <w:tc>
          <w:tcPr>
            <w:tcW w:w="1275" w:type="dxa"/>
          </w:tcPr>
          <w:p w:rsidR="007358DA" w:rsidRPr="00267161" w:rsidRDefault="007358DA">
            <w:pPr>
              <w:pStyle w:val="ConsPlusNormal"/>
              <w:rPr>
                <w:sz w:val="16"/>
                <w:szCs w:val="16"/>
              </w:rPr>
            </w:pPr>
            <w:r w:rsidRPr="00267161">
              <w:rPr>
                <w:sz w:val="16"/>
                <w:szCs w:val="16"/>
              </w:rPr>
              <w:t>Мероприятие "Укрепление материально-технической базы государственных природоохранных учреждений, выполняющих задачи по обеспечению управления и функционирования ООПТ регионального значения (приобретение специализированной автотехники, противопожарного инвентаря, спутниковых телефонов)"</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0603</w:t>
            </w:r>
          </w:p>
        </w:tc>
        <w:tc>
          <w:tcPr>
            <w:tcW w:w="567" w:type="dxa"/>
            <w:gridSpan w:val="2"/>
          </w:tcPr>
          <w:p w:rsidR="007358DA" w:rsidRPr="00267161" w:rsidRDefault="007358DA">
            <w:pPr>
              <w:pStyle w:val="ConsPlusNormal"/>
              <w:jc w:val="center"/>
              <w:rPr>
                <w:sz w:val="16"/>
                <w:szCs w:val="16"/>
              </w:rPr>
            </w:pPr>
            <w:r w:rsidRPr="00267161">
              <w:rPr>
                <w:sz w:val="16"/>
                <w:szCs w:val="16"/>
              </w:rPr>
              <w:t>0810107288</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из внебюджетных источников</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w:t>
            </w:r>
            <w:r w:rsidRPr="00267161">
              <w:rPr>
                <w:sz w:val="16"/>
                <w:szCs w:val="16"/>
              </w:rPr>
              <w:lastRenderedPageBreak/>
              <w:t>2.2.</w:t>
            </w:r>
          </w:p>
        </w:tc>
        <w:tc>
          <w:tcPr>
            <w:tcW w:w="1275" w:type="dxa"/>
          </w:tcPr>
          <w:p w:rsidR="007358DA" w:rsidRPr="00267161" w:rsidRDefault="007358DA">
            <w:pPr>
              <w:pStyle w:val="ConsPlusNormal"/>
              <w:rPr>
                <w:sz w:val="16"/>
                <w:szCs w:val="16"/>
              </w:rPr>
            </w:pPr>
            <w:r w:rsidRPr="00267161">
              <w:rPr>
                <w:sz w:val="16"/>
                <w:szCs w:val="16"/>
              </w:rPr>
              <w:lastRenderedPageBreak/>
              <w:t xml:space="preserve">Мероприятие </w:t>
            </w:r>
            <w:r w:rsidRPr="00267161">
              <w:rPr>
                <w:sz w:val="16"/>
                <w:szCs w:val="16"/>
              </w:rPr>
              <w:lastRenderedPageBreak/>
              <w:t>"Строительство кордонов на ООПТ"</w:t>
            </w:r>
          </w:p>
        </w:tc>
        <w:tc>
          <w:tcPr>
            <w:tcW w:w="425" w:type="dxa"/>
          </w:tcPr>
          <w:p w:rsidR="007358DA" w:rsidRPr="00267161" w:rsidRDefault="007358DA">
            <w:pPr>
              <w:pStyle w:val="ConsPlusNormal"/>
              <w:jc w:val="center"/>
              <w:rPr>
                <w:sz w:val="16"/>
                <w:szCs w:val="16"/>
              </w:rPr>
            </w:pPr>
            <w:r w:rsidRPr="00267161">
              <w:rPr>
                <w:sz w:val="16"/>
                <w:szCs w:val="16"/>
              </w:rPr>
              <w:lastRenderedPageBreak/>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w:t>
            </w:r>
            <w:r w:rsidRPr="00267161">
              <w:rPr>
                <w:sz w:val="16"/>
                <w:szCs w:val="16"/>
              </w:rPr>
              <w:lastRenderedPageBreak/>
              <w:t>9 - 2024</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0603</w:t>
            </w:r>
          </w:p>
        </w:tc>
        <w:tc>
          <w:tcPr>
            <w:tcW w:w="567" w:type="dxa"/>
            <w:gridSpan w:val="2"/>
          </w:tcPr>
          <w:p w:rsidR="007358DA" w:rsidRPr="00267161" w:rsidRDefault="007358DA">
            <w:pPr>
              <w:pStyle w:val="ConsPlusNormal"/>
              <w:jc w:val="center"/>
              <w:rPr>
                <w:sz w:val="16"/>
                <w:szCs w:val="16"/>
              </w:rPr>
            </w:pPr>
            <w:r w:rsidRPr="00267161">
              <w:rPr>
                <w:sz w:val="16"/>
                <w:szCs w:val="16"/>
              </w:rPr>
              <w:t>0810107288</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из внебюджетных источников</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1.2.3.</w:t>
            </w:r>
          </w:p>
        </w:tc>
        <w:tc>
          <w:tcPr>
            <w:tcW w:w="1275" w:type="dxa"/>
          </w:tcPr>
          <w:p w:rsidR="007358DA" w:rsidRPr="00267161" w:rsidRDefault="007358DA">
            <w:pPr>
              <w:pStyle w:val="ConsPlusNormal"/>
              <w:rPr>
                <w:sz w:val="16"/>
                <w:szCs w:val="16"/>
              </w:rPr>
            </w:pPr>
            <w:r w:rsidRPr="00267161">
              <w:rPr>
                <w:sz w:val="16"/>
                <w:szCs w:val="16"/>
              </w:rPr>
              <w:t>Мероприятие "Изготовление аншлагов в целях информирования населения об ООПТ"</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0603</w:t>
            </w:r>
          </w:p>
        </w:tc>
        <w:tc>
          <w:tcPr>
            <w:tcW w:w="567" w:type="dxa"/>
            <w:gridSpan w:val="2"/>
          </w:tcPr>
          <w:p w:rsidR="007358DA" w:rsidRPr="00267161" w:rsidRDefault="007358DA">
            <w:pPr>
              <w:pStyle w:val="ConsPlusNormal"/>
              <w:jc w:val="center"/>
              <w:rPr>
                <w:sz w:val="16"/>
                <w:szCs w:val="16"/>
              </w:rPr>
            </w:pPr>
            <w:r w:rsidRPr="00267161">
              <w:rPr>
                <w:sz w:val="16"/>
                <w:szCs w:val="16"/>
              </w:rPr>
              <w:t>0810107288</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1.3.</w:t>
            </w:r>
          </w:p>
        </w:tc>
        <w:tc>
          <w:tcPr>
            <w:tcW w:w="1275" w:type="dxa"/>
          </w:tcPr>
          <w:p w:rsidR="007358DA" w:rsidRPr="00267161" w:rsidRDefault="007358DA">
            <w:pPr>
              <w:pStyle w:val="ConsPlusNormal"/>
              <w:rPr>
                <w:sz w:val="16"/>
                <w:szCs w:val="16"/>
              </w:rPr>
            </w:pPr>
            <w:r w:rsidRPr="00267161">
              <w:rPr>
                <w:sz w:val="16"/>
                <w:szCs w:val="16"/>
              </w:rPr>
              <w:t>Основное мероприятие "Развитие инфраструктуры и обустройство особо охраняемых природных территорий регионального значения"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 xml:space="preserve">Министерство природных ресурсов </w:t>
            </w:r>
            <w:r w:rsidRPr="00267161">
              <w:rPr>
                <w:sz w:val="16"/>
                <w:szCs w:val="16"/>
              </w:rPr>
              <w:lastRenderedPageBreak/>
              <w:t>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0603</w:t>
            </w:r>
          </w:p>
        </w:tc>
        <w:tc>
          <w:tcPr>
            <w:tcW w:w="567" w:type="dxa"/>
            <w:gridSpan w:val="2"/>
          </w:tcPr>
          <w:p w:rsidR="007358DA" w:rsidRPr="00267161" w:rsidRDefault="007358DA">
            <w:pPr>
              <w:pStyle w:val="ConsPlusNormal"/>
              <w:jc w:val="center"/>
              <w:rPr>
                <w:sz w:val="16"/>
                <w:szCs w:val="16"/>
              </w:rPr>
            </w:pPr>
            <w:r w:rsidRPr="00267161">
              <w:rPr>
                <w:sz w:val="16"/>
                <w:szCs w:val="16"/>
              </w:rPr>
              <w:t>0810107288</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1.3. ПОМ</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t>Показатель "Количество спроектированных и построенных информационных центров на территории природных парков"</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1.3. ПОМ</w:t>
            </w:r>
            <w:proofErr w:type="gramStart"/>
            <w:r w:rsidRPr="00267161">
              <w:rPr>
                <w:sz w:val="16"/>
                <w:szCs w:val="16"/>
              </w:rPr>
              <w:t>2</w:t>
            </w:r>
            <w:proofErr w:type="gramEnd"/>
          </w:p>
        </w:tc>
        <w:tc>
          <w:tcPr>
            <w:tcW w:w="1275" w:type="dxa"/>
          </w:tcPr>
          <w:p w:rsidR="007358DA" w:rsidRPr="00267161" w:rsidRDefault="007358DA">
            <w:pPr>
              <w:pStyle w:val="ConsPlusNormal"/>
              <w:rPr>
                <w:sz w:val="16"/>
                <w:szCs w:val="16"/>
              </w:rPr>
            </w:pPr>
            <w:r w:rsidRPr="00267161">
              <w:rPr>
                <w:sz w:val="16"/>
                <w:szCs w:val="16"/>
              </w:rPr>
              <w:t>Показатель "Количество обустроенных экологических троп на ООПТ"</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3</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3</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1.3. ПОМ3</w:t>
            </w:r>
          </w:p>
        </w:tc>
        <w:tc>
          <w:tcPr>
            <w:tcW w:w="1275" w:type="dxa"/>
          </w:tcPr>
          <w:p w:rsidR="007358DA" w:rsidRPr="00267161" w:rsidRDefault="007358DA">
            <w:pPr>
              <w:pStyle w:val="ConsPlusNormal"/>
              <w:rPr>
                <w:sz w:val="16"/>
                <w:szCs w:val="16"/>
              </w:rPr>
            </w:pPr>
            <w:r w:rsidRPr="00267161">
              <w:rPr>
                <w:sz w:val="16"/>
                <w:szCs w:val="16"/>
              </w:rPr>
              <w:t>Показатель "Количество обустроенных мест отдыха на ООПТ"</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46</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3</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49</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1.3.1.</w:t>
            </w:r>
          </w:p>
        </w:tc>
        <w:tc>
          <w:tcPr>
            <w:tcW w:w="1275" w:type="dxa"/>
          </w:tcPr>
          <w:p w:rsidR="007358DA" w:rsidRPr="00267161" w:rsidRDefault="007358DA">
            <w:pPr>
              <w:pStyle w:val="ConsPlusNormal"/>
              <w:rPr>
                <w:sz w:val="16"/>
                <w:szCs w:val="16"/>
              </w:rPr>
            </w:pPr>
            <w:r w:rsidRPr="00267161">
              <w:rPr>
                <w:sz w:val="16"/>
                <w:szCs w:val="16"/>
              </w:rPr>
              <w:t>Мероприятие "Проектирование и строительство информационного центра на территории природного парка "</w:t>
            </w:r>
            <w:proofErr w:type="spellStart"/>
            <w:r w:rsidRPr="00267161">
              <w:rPr>
                <w:sz w:val="16"/>
                <w:szCs w:val="16"/>
              </w:rPr>
              <w:t>Ивано-Арахлейский</w:t>
            </w:r>
            <w:proofErr w:type="spellEnd"/>
            <w:r w:rsidRPr="00267161">
              <w:rPr>
                <w:sz w:val="16"/>
                <w:szCs w:val="16"/>
              </w:rPr>
              <w:t>"</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w:t>
            </w:r>
            <w:r w:rsidRPr="00267161">
              <w:rPr>
                <w:sz w:val="16"/>
                <w:szCs w:val="16"/>
              </w:rPr>
              <w:lastRenderedPageBreak/>
              <w:t>краевого бюджета</w:t>
            </w:r>
          </w:p>
        </w:tc>
        <w:tc>
          <w:tcPr>
            <w:tcW w:w="425" w:type="dxa"/>
          </w:tcPr>
          <w:p w:rsidR="007358DA" w:rsidRPr="00267161" w:rsidRDefault="007358DA">
            <w:pPr>
              <w:pStyle w:val="ConsPlusNormal"/>
              <w:jc w:val="center"/>
              <w:rPr>
                <w:sz w:val="16"/>
                <w:szCs w:val="16"/>
              </w:rPr>
            </w:pPr>
            <w:r w:rsidRPr="00267161">
              <w:rPr>
                <w:sz w:val="16"/>
                <w:szCs w:val="16"/>
              </w:rPr>
              <w:lastRenderedPageBreak/>
              <w:t>тыс. руб</w:t>
            </w:r>
            <w:r w:rsidRPr="00267161">
              <w:rPr>
                <w:sz w:val="16"/>
                <w:szCs w:val="16"/>
              </w:rPr>
              <w:lastRenderedPageBreak/>
              <w:t>лей</w:t>
            </w:r>
          </w:p>
        </w:tc>
        <w:tc>
          <w:tcPr>
            <w:tcW w:w="283" w:type="dxa"/>
          </w:tcPr>
          <w:p w:rsidR="007358DA" w:rsidRPr="00267161" w:rsidRDefault="007358DA">
            <w:pPr>
              <w:pStyle w:val="ConsPlusNormal"/>
              <w:jc w:val="center"/>
              <w:rPr>
                <w:sz w:val="16"/>
                <w:szCs w:val="16"/>
              </w:rPr>
            </w:pPr>
            <w:r w:rsidRPr="00267161">
              <w:rPr>
                <w:sz w:val="16"/>
                <w:szCs w:val="16"/>
              </w:rPr>
              <w:lastRenderedPageBreak/>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0603</w:t>
            </w:r>
          </w:p>
        </w:tc>
        <w:tc>
          <w:tcPr>
            <w:tcW w:w="567" w:type="dxa"/>
            <w:gridSpan w:val="2"/>
          </w:tcPr>
          <w:p w:rsidR="007358DA" w:rsidRPr="00267161" w:rsidRDefault="007358DA">
            <w:pPr>
              <w:pStyle w:val="ConsPlusNormal"/>
              <w:jc w:val="center"/>
              <w:rPr>
                <w:sz w:val="16"/>
                <w:szCs w:val="16"/>
              </w:rPr>
            </w:pPr>
            <w:r w:rsidRPr="00267161">
              <w:rPr>
                <w:sz w:val="16"/>
                <w:szCs w:val="16"/>
              </w:rPr>
              <w:t>0810107288</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w:t>
            </w:r>
            <w:r w:rsidRPr="00267161">
              <w:rPr>
                <w:sz w:val="16"/>
                <w:szCs w:val="16"/>
              </w:rPr>
              <w:lastRenderedPageBreak/>
              <w:t>00</w:t>
            </w:r>
          </w:p>
        </w:tc>
        <w:tc>
          <w:tcPr>
            <w:tcW w:w="144" w:type="dxa"/>
          </w:tcPr>
          <w:p w:rsidR="007358DA" w:rsidRPr="00267161" w:rsidRDefault="007358DA">
            <w:pPr>
              <w:pStyle w:val="ConsPlusNormal"/>
              <w:jc w:val="right"/>
              <w:rPr>
                <w:sz w:val="16"/>
                <w:szCs w:val="16"/>
              </w:rPr>
            </w:pPr>
            <w:r w:rsidRPr="00267161">
              <w:rPr>
                <w:sz w:val="16"/>
                <w:szCs w:val="16"/>
              </w:rPr>
              <w:lastRenderedPageBreak/>
              <w:t>0,</w:t>
            </w:r>
            <w:r w:rsidRPr="00267161">
              <w:rPr>
                <w:sz w:val="16"/>
                <w:szCs w:val="16"/>
              </w:rPr>
              <w:lastRenderedPageBreak/>
              <w:t>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1.3.2.</w:t>
            </w:r>
          </w:p>
        </w:tc>
        <w:tc>
          <w:tcPr>
            <w:tcW w:w="1275" w:type="dxa"/>
          </w:tcPr>
          <w:p w:rsidR="007358DA" w:rsidRPr="00267161" w:rsidRDefault="007358DA">
            <w:pPr>
              <w:pStyle w:val="ConsPlusNormal"/>
              <w:rPr>
                <w:sz w:val="16"/>
                <w:szCs w:val="16"/>
              </w:rPr>
            </w:pPr>
            <w:r w:rsidRPr="00267161">
              <w:rPr>
                <w:sz w:val="16"/>
                <w:szCs w:val="16"/>
              </w:rPr>
              <w:t>Мероприятие "Проектирование и строительство информационного центра на территории природного парка "</w:t>
            </w:r>
            <w:proofErr w:type="spellStart"/>
            <w:r w:rsidRPr="00267161">
              <w:rPr>
                <w:sz w:val="16"/>
                <w:szCs w:val="16"/>
              </w:rPr>
              <w:t>Арей</w:t>
            </w:r>
            <w:proofErr w:type="spellEnd"/>
            <w:r w:rsidRPr="00267161">
              <w:rPr>
                <w:sz w:val="16"/>
                <w:szCs w:val="16"/>
              </w:rPr>
              <w:t>"</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0603</w:t>
            </w:r>
          </w:p>
        </w:tc>
        <w:tc>
          <w:tcPr>
            <w:tcW w:w="567" w:type="dxa"/>
            <w:gridSpan w:val="2"/>
          </w:tcPr>
          <w:p w:rsidR="007358DA" w:rsidRPr="00267161" w:rsidRDefault="007358DA">
            <w:pPr>
              <w:pStyle w:val="ConsPlusNormal"/>
              <w:jc w:val="center"/>
              <w:rPr>
                <w:sz w:val="16"/>
                <w:szCs w:val="16"/>
              </w:rPr>
            </w:pPr>
            <w:r w:rsidRPr="00267161">
              <w:rPr>
                <w:sz w:val="16"/>
                <w:szCs w:val="16"/>
              </w:rPr>
              <w:t>0810107288</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1.3.3.</w:t>
            </w:r>
          </w:p>
        </w:tc>
        <w:tc>
          <w:tcPr>
            <w:tcW w:w="1275" w:type="dxa"/>
          </w:tcPr>
          <w:p w:rsidR="007358DA" w:rsidRPr="00267161" w:rsidRDefault="007358DA">
            <w:pPr>
              <w:pStyle w:val="ConsPlusNormal"/>
              <w:rPr>
                <w:sz w:val="16"/>
                <w:szCs w:val="16"/>
              </w:rPr>
            </w:pPr>
            <w:r w:rsidRPr="00267161">
              <w:rPr>
                <w:sz w:val="16"/>
                <w:szCs w:val="16"/>
              </w:rPr>
              <w:t>Мероприятие "Обустройство экологических троп на ООПТ"</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0603</w:t>
            </w:r>
          </w:p>
        </w:tc>
        <w:tc>
          <w:tcPr>
            <w:tcW w:w="567" w:type="dxa"/>
            <w:gridSpan w:val="2"/>
          </w:tcPr>
          <w:p w:rsidR="007358DA" w:rsidRPr="00267161" w:rsidRDefault="007358DA">
            <w:pPr>
              <w:pStyle w:val="ConsPlusNormal"/>
              <w:jc w:val="center"/>
              <w:rPr>
                <w:sz w:val="16"/>
                <w:szCs w:val="16"/>
              </w:rPr>
            </w:pPr>
            <w:r w:rsidRPr="00267161">
              <w:rPr>
                <w:sz w:val="16"/>
                <w:szCs w:val="16"/>
              </w:rPr>
              <w:t>0810107288</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1.3.4.</w:t>
            </w:r>
          </w:p>
        </w:tc>
        <w:tc>
          <w:tcPr>
            <w:tcW w:w="1275" w:type="dxa"/>
          </w:tcPr>
          <w:p w:rsidR="007358DA" w:rsidRPr="00267161" w:rsidRDefault="007358DA">
            <w:pPr>
              <w:pStyle w:val="ConsPlusNormal"/>
              <w:rPr>
                <w:sz w:val="16"/>
                <w:szCs w:val="16"/>
              </w:rPr>
            </w:pPr>
            <w:r w:rsidRPr="00267161">
              <w:rPr>
                <w:sz w:val="16"/>
                <w:szCs w:val="16"/>
              </w:rPr>
              <w:t>Мероприятие "Обустройство мест отдыха на ООПТ"</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w:t>
            </w:r>
            <w:r w:rsidRPr="00267161">
              <w:rPr>
                <w:sz w:val="16"/>
                <w:szCs w:val="16"/>
              </w:rPr>
              <w:lastRenderedPageBreak/>
              <w:t>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0603</w:t>
            </w:r>
          </w:p>
        </w:tc>
        <w:tc>
          <w:tcPr>
            <w:tcW w:w="567" w:type="dxa"/>
            <w:gridSpan w:val="2"/>
          </w:tcPr>
          <w:p w:rsidR="007358DA" w:rsidRPr="00267161" w:rsidRDefault="007358DA">
            <w:pPr>
              <w:pStyle w:val="ConsPlusNormal"/>
              <w:jc w:val="center"/>
              <w:rPr>
                <w:sz w:val="16"/>
                <w:szCs w:val="16"/>
              </w:rPr>
            </w:pPr>
            <w:r w:rsidRPr="00267161">
              <w:rPr>
                <w:sz w:val="16"/>
                <w:szCs w:val="16"/>
              </w:rPr>
              <w:t>0810107288</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Задача 2. "Предупреждение и минимизация негативного воздействия на окружающую среду"</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jc w:val="center"/>
              <w:outlineLvl w:val="2"/>
              <w:rPr>
                <w:sz w:val="16"/>
                <w:szCs w:val="16"/>
              </w:rPr>
            </w:pPr>
            <w:r w:rsidRPr="00267161">
              <w:rPr>
                <w:sz w:val="16"/>
                <w:szCs w:val="16"/>
              </w:rPr>
              <w:t>2.</w:t>
            </w:r>
          </w:p>
        </w:tc>
        <w:tc>
          <w:tcPr>
            <w:tcW w:w="1275" w:type="dxa"/>
          </w:tcPr>
          <w:p w:rsidR="007358DA" w:rsidRPr="00267161" w:rsidRDefault="00D4396D">
            <w:pPr>
              <w:pStyle w:val="ConsPlusNormal"/>
              <w:rPr>
                <w:sz w:val="16"/>
                <w:szCs w:val="16"/>
              </w:rPr>
            </w:pPr>
            <w:hyperlink w:anchor="P391" w:history="1">
              <w:r w:rsidR="007358DA" w:rsidRPr="00267161">
                <w:rPr>
                  <w:color w:val="0000FF"/>
                  <w:sz w:val="16"/>
                  <w:szCs w:val="16"/>
                </w:rPr>
                <w:t>Подпрограмма</w:t>
              </w:r>
            </w:hyperlink>
            <w:r w:rsidR="007358DA" w:rsidRPr="00267161">
              <w:rPr>
                <w:sz w:val="16"/>
                <w:szCs w:val="16"/>
              </w:rPr>
              <w:t xml:space="preserve"> "Совершенствование охраны компонентов окружающей среды"</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 Министерство строительства, дорожного хозяйства и транспорта Забайкальского края, Государств</w:t>
            </w:r>
            <w:r w:rsidRPr="00267161">
              <w:rPr>
                <w:sz w:val="16"/>
                <w:szCs w:val="16"/>
              </w:rPr>
              <w:lastRenderedPageBreak/>
              <w:t>енная ветеринарная служба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объем финансирования, в том числе</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400,00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209,50</w:t>
            </w:r>
          </w:p>
        </w:tc>
        <w:tc>
          <w:tcPr>
            <w:tcW w:w="851" w:type="dxa"/>
          </w:tcPr>
          <w:p w:rsidR="007358DA" w:rsidRPr="00267161" w:rsidRDefault="007358DA">
            <w:pPr>
              <w:pStyle w:val="ConsPlusNormal"/>
              <w:jc w:val="right"/>
              <w:rPr>
                <w:sz w:val="16"/>
                <w:szCs w:val="16"/>
              </w:rPr>
            </w:pPr>
            <w:r w:rsidRPr="00267161">
              <w:rPr>
                <w:sz w:val="16"/>
                <w:szCs w:val="16"/>
              </w:rPr>
              <w:t>122 689,50</w:t>
            </w:r>
          </w:p>
        </w:tc>
        <w:tc>
          <w:tcPr>
            <w:tcW w:w="850" w:type="dxa"/>
            <w:gridSpan w:val="2"/>
          </w:tcPr>
          <w:p w:rsidR="007358DA" w:rsidRPr="00267161" w:rsidRDefault="007358DA">
            <w:pPr>
              <w:pStyle w:val="ConsPlusNormal"/>
              <w:jc w:val="right"/>
              <w:rPr>
                <w:sz w:val="16"/>
                <w:szCs w:val="16"/>
              </w:rPr>
            </w:pPr>
            <w:r w:rsidRPr="00267161">
              <w:rPr>
                <w:sz w:val="16"/>
                <w:szCs w:val="16"/>
              </w:rPr>
              <w:t>46 785,90</w:t>
            </w:r>
          </w:p>
        </w:tc>
        <w:tc>
          <w:tcPr>
            <w:tcW w:w="992" w:type="dxa"/>
            <w:gridSpan w:val="2"/>
          </w:tcPr>
          <w:p w:rsidR="007358DA" w:rsidRPr="00267161" w:rsidRDefault="007358DA">
            <w:pPr>
              <w:pStyle w:val="ConsPlusNormal"/>
              <w:jc w:val="right"/>
              <w:rPr>
                <w:sz w:val="16"/>
                <w:szCs w:val="16"/>
              </w:rPr>
            </w:pPr>
            <w:r w:rsidRPr="00267161">
              <w:rPr>
                <w:sz w:val="16"/>
                <w:szCs w:val="16"/>
              </w:rPr>
              <w:t>501 535,10</w:t>
            </w:r>
          </w:p>
        </w:tc>
        <w:tc>
          <w:tcPr>
            <w:tcW w:w="851" w:type="dxa"/>
            <w:gridSpan w:val="3"/>
          </w:tcPr>
          <w:p w:rsidR="007358DA" w:rsidRPr="00267161" w:rsidRDefault="007358DA">
            <w:pPr>
              <w:pStyle w:val="ConsPlusNormal"/>
              <w:jc w:val="right"/>
              <w:rPr>
                <w:sz w:val="16"/>
                <w:szCs w:val="16"/>
              </w:rPr>
            </w:pPr>
            <w:r w:rsidRPr="00267161">
              <w:rPr>
                <w:sz w:val="16"/>
                <w:szCs w:val="16"/>
              </w:rPr>
              <w:t>402 001,40</w:t>
            </w:r>
          </w:p>
        </w:tc>
        <w:tc>
          <w:tcPr>
            <w:tcW w:w="850" w:type="dxa"/>
            <w:gridSpan w:val="2"/>
          </w:tcPr>
          <w:p w:rsidR="007358DA" w:rsidRPr="00267161" w:rsidRDefault="007358DA">
            <w:pPr>
              <w:pStyle w:val="ConsPlusNormal"/>
              <w:jc w:val="right"/>
              <w:rPr>
                <w:sz w:val="16"/>
                <w:szCs w:val="16"/>
              </w:rPr>
            </w:pPr>
            <w:r w:rsidRPr="00267161">
              <w:rPr>
                <w:sz w:val="16"/>
                <w:szCs w:val="16"/>
              </w:rPr>
              <w:t>215 578,30</w:t>
            </w:r>
          </w:p>
        </w:tc>
        <w:tc>
          <w:tcPr>
            <w:tcW w:w="709" w:type="dxa"/>
            <w:gridSpan w:val="2"/>
          </w:tcPr>
          <w:p w:rsidR="007358DA" w:rsidRPr="00267161" w:rsidRDefault="007358DA">
            <w:pPr>
              <w:pStyle w:val="ConsPlusNormal"/>
              <w:jc w:val="right"/>
              <w:rPr>
                <w:sz w:val="16"/>
                <w:szCs w:val="16"/>
              </w:rPr>
            </w:pPr>
            <w:r w:rsidRPr="00267161">
              <w:rPr>
                <w:sz w:val="16"/>
                <w:szCs w:val="16"/>
              </w:rPr>
              <w:t>199 629,20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1 488 828,90</w:t>
            </w:r>
          </w:p>
        </w:tc>
      </w:tr>
      <w:tr w:rsidR="00FB34C7" w:rsidRPr="00267161" w:rsidTr="00551930">
        <w:trPr>
          <w:gridAfter w:val="2"/>
          <w:wAfter w:w="988" w:type="dxa"/>
        </w:trPr>
        <w:tc>
          <w:tcPr>
            <w:tcW w:w="283" w:type="dxa"/>
            <w:vMerge w:val="restart"/>
          </w:tcPr>
          <w:p w:rsidR="007358DA" w:rsidRPr="00267161" w:rsidRDefault="007358DA">
            <w:pPr>
              <w:pStyle w:val="ConsPlusNormal"/>
              <w:rPr>
                <w:sz w:val="16"/>
                <w:szCs w:val="16"/>
              </w:rPr>
            </w:pPr>
          </w:p>
        </w:tc>
        <w:tc>
          <w:tcPr>
            <w:tcW w:w="1275" w:type="dxa"/>
            <w:vMerge w:val="restart"/>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vMerge w:val="restart"/>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Забайкальского края, Министерство природных ресур</w:t>
            </w:r>
            <w:r w:rsidRPr="00267161">
              <w:rPr>
                <w:sz w:val="16"/>
                <w:szCs w:val="16"/>
              </w:rPr>
              <w:lastRenderedPageBreak/>
              <w:t>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94 084,20</w:t>
            </w:r>
          </w:p>
        </w:tc>
        <w:tc>
          <w:tcPr>
            <w:tcW w:w="850" w:type="dxa"/>
            <w:gridSpan w:val="2"/>
          </w:tcPr>
          <w:p w:rsidR="007358DA" w:rsidRPr="00267161" w:rsidRDefault="007358DA">
            <w:pPr>
              <w:pStyle w:val="ConsPlusNormal"/>
              <w:jc w:val="right"/>
              <w:rPr>
                <w:sz w:val="16"/>
                <w:szCs w:val="16"/>
              </w:rPr>
            </w:pPr>
            <w:r w:rsidRPr="00267161">
              <w:rPr>
                <w:sz w:val="16"/>
                <w:szCs w:val="16"/>
              </w:rPr>
              <w:t>22 052,00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92 092,30</w:t>
            </w:r>
          </w:p>
        </w:tc>
        <w:tc>
          <w:tcPr>
            <w:tcW w:w="850" w:type="dxa"/>
            <w:gridSpan w:val="2"/>
          </w:tcPr>
          <w:p w:rsidR="007358DA" w:rsidRPr="00267161" w:rsidRDefault="007358DA">
            <w:pPr>
              <w:pStyle w:val="ConsPlusNormal"/>
              <w:jc w:val="right"/>
              <w:rPr>
                <w:sz w:val="16"/>
                <w:szCs w:val="16"/>
              </w:rPr>
            </w:pPr>
            <w:r w:rsidRPr="00267161">
              <w:rPr>
                <w:sz w:val="16"/>
                <w:szCs w:val="16"/>
              </w:rPr>
              <w:t>191 336,50</w:t>
            </w:r>
          </w:p>
        </w:tc>
        <w:tc>
          <w:tcPr>
            <w:tcW w:w="709" w:type="dxa"/>
            <w:gridSpan w:val="2"/>
          </w:tcPr>
          <w:p w:rsidR="007358DA" w:rsidRPr="00267161" w:rsidRDefault="007358DA">
            <w:pPr>
              <w:pStyle w:val="ConsPlusNormal"/>
              <w:jc w:val="right"/>
              <w:rPr>
                <w:sz w:val="16"/>
                <w:szCs w:val="16"/>
              </w:rPr>
            </w:pPr>
            <w:r w:rsidRPr="00267161">
              <w:rPr>
                <w:sz w:val="16"/>
                <w:szCs w:val="16"/>
              </w:rPr>
              <w:t>195 636,60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595 201,60</w:t>
            </w:r>
          </w:p>
        </w:tc>
      </w:tr>
      <w:tr w:rsidR="00FB34C7" w:rsidRPr="00267161" w:rsidTr="00551930">
        <w:trPr>
          <w:gridAfter w:val="2"/>
          <w:wAfter w:w="988" w:type="dxa"/>
        </w:trPr>
        <w:tc>
          <w:tcPr>
            <w:tcW w:w="283" w:type="dxa"/>
            <w:vMerge/>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vMerge w:val="restart"/>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vMerge w:val="restart"/>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итого:</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400,00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209,50</w:t>
            </w:r>
          </w:p>
        </w:tc>
        <w:tc>
          <w:tcPr>
            <w:tcW w:w="851" w:type="dxa"/>
          </w:tcPr>
          <w:p w:rsidR="007358DA" w:rsidRPr="00267161" w:rsidRDefault="007358DA">
            <w:pPr>
              <w:pStyle w:val="ConsPlusNormal"/>
              <w:jc w:val="right"/>
              <w:rPr>
                <w:sz w:val="16"/>
                <w:szCs w:val="16"/>
              </w:rPr>
            </w:pPr>
            <w:r w:rsidRPr="00267161">
              <w:rPr>
                <w:sz w:val="16"/>
                <w:szCs w:val="16"/>
              </w:rPr>
              <w:t>28 605,30</w:t>
            </w:r>
          </w:p>
        </w:tc>
        <w:tc>
          <w:tcPr>
            <w:tcW w:w="850" w:type="dxa"/>
            <w:gridSpan w:val="2"/>
          </w:tcPr>
          <w:p w:rsidR="007358DA" w:rsidRPr="00267161" w:rsidRDefault="007358DA">
            <w:pPr>
              <w:pStyle w:val="ConsPlusNormal"/>
              <w:jc w:val="right"/>
              <w:rPr>
                <w:sz w:val="16"/>
                <w:szCs w:val="16"/>
              </w:rPr>
            </w:pPr>
            <w:r w:rsidRPr="00267161">
              <w:rPr>
                <w:sz w:val="16"/>
                <w:szCs w:val="16"/>
              </w:rPr>
              <w:t>24 733,90</w:t>
            </w:r>
          </w:p>
        </w:tc>
        <w:tc>
          <w:tcPr>
            <w:tcW w:w="992" w:type="dxa"/>
            <w:gridSpan w:val="2"/>
          </w:tcPr>
          <w:p w:rsidR="007358DA" w:rsidRPr="00267161" w:rsidRDefault="007358DA">
            <w:pPr>
              <w:pStyle w:val="ConsPlusNormal"/>
              <w:jc w:val="right"/>
              <w:rPr>
                <w:sz w:val="16"/>
                <w:szCs w:val="16"/>
              </w:rPr>
            </w:pPr>
            <w:r w:rsidRPr="00267161">
              <w:rPr>
                <w:sz w:val="16"/>
                <w:szCs w:val="16"/>
              </w:rPr>
              <w:t>501 535,10</w:t>
            </w:r>
          </w:p>
        </w:tc>
        <w:tc>
          <w:tcPr>
            <w:tcW w:w="851" w:type="dxa"/>
            <w:gridSpan w:val="3"/>
          </w:tcPr>
          <w:p w:rsidR="007358DA" w:rsidRPr="00267161" w:rsidRDefault="007358DA">
            <w:pPr>
              <w:pStyle w:val="ConsPlusNormal"/>
              <w:jc w:val="right"/>
              <w:rPr>
                <w:sz w:val="16"/>
                <w:szCs w:val="16"/>
              </w:rPr>
            </w:pPr>
            <w:r w:rsidRPr="00267161">
              <w:rPr>
                <w:sz w:val="16"/>
                <w:szCs w:val="16"/>
              </w:rPr>
              <w:t>309 909,10</w:t>
            </w:r>
          </w:p>
        </w:tc>
        <w:tc>
          <w:tcPr>
            <w:tcW w:w="850" w:type="dxa"/>
            <w:gridSpan w:val="2"/>
          </w:tcPr>
          <w:p w:rsidR="007358DA" w:rsidRPr="00267161" w:rsidRDefault="007358DA">
            <w:pPr>
              <w:pStyle w:val="ConsPlusNormal"/>
              <w:jc w:val="right"/>
              <w:rPr>
                <w:sz w:val="16"/>
                <w:szCs w:val="16"/>
              </w:rPr>
            </w:pPr>
            <w:r w:rsidRPr="00267161">
              <w:rPr>
                <w:sz w:val="16"/>
                <w:szCs w:val="16"/>
              </w:rPr>
              <w:t>24 241,80</w:t>
            </w:r>
          </w:p>
        </w:tc>
        <w:tc>
          <w:tcPr>
            <w:tcW w:w="709" w:type="dxa"/>
            <w:gridSpan w:val="2"/>
          </w:tcPr>
          <w:p w:rsidR="007358DA" w:rsidRPr="00267161" w:rsidRDefault="007358DA">
            <w:pPr>
              <w:pStyle w:val="ConsPlusNormal"/>
              <w:jc w:val="right"/>
              <w:rPr>
                <w:sz w:val="16"/>
                <w:szCs w:val="16"/>
              </w:rPr>
            </w:pPr>
            <w:r w:rsidRPr="00267161">
              <w:rPr>
                <w:sz w:val="16"/>
                <w:szCs w:val="16"/>
              </w:rPr>
              <w:t>3 992,60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893 627,30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478 994,40</w:t>
            </w:r>
          </w:p>
        </w:tc>
        <w:tc>
          <w:tcPr>
            <w:tcW w:w="851" w:type="dxa"/>
            <w:gridSpan w:val="3"/>
          </w:tcPr>
          <w:p w:rsidR="007358DA" w:rsidRPr="00267161" w:rsidRDefault="007358DA">
            <w:pPr>
              <w:pStyle w:val="ConsPlusNormal"/>
              <w:jc w:val="right"/>
              <w:rPr>
                <w:sz w:val="16"/>
                <w:szCs w:val="16"/>
              </w:rPr>
            </w:pPr>
            <w:r w:rsidRPr="00267161">
              <w:rPr>
                <w:sz w:val="16"/>
                <w:szCs w:val="16"/>
              </w:rPr>
              <w:t>259 457,00</w:t>
            </w:r>
          </w:p>
        </w:tc>
        <w:tc>
          <w:tcPr>
            <w:tcW w:w="850" w:type="dxa"/>
            <w:gridSpan w:val="2"/>
          </w:tcPr>
          <w:p w:rsidR="007358DA" w:rsidRPr="00267161" w:rsidRDefault="007358DA">
            <w:pPr>
              <w:pStyle w:val="ConsPlusNormal"/>
              <w:jc w:val="right"/>
              <w:rPr>
                <w:sz w:val="16"/>
                <w:szCs w:val="16"/>
              </w:rPr>
            </w:pPr>
            <w:r w:rsidRPr="00267161">
              <w:rPr>
                <w:sz w:val="16"/>
                <w:szCs w:val="16"/>
              </w:rPr>
              <w:t>12 914,80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751 366,20</w:t>
            </w:r>
          </w:p>
        </w:tc>
      </w:tr>
      <w:tr w:rsidR="00FB34C7" w:rsidRPr="00267161" w:rsidTr="00551930">
        <w:trPr>
          <w:gridAfter w:val="2"/>
          <w:wAfter w:w="988" w:type="dxa"/>
        </w:trPr>
        <w:tc>
          <w:tcPr>
            <w:tcW w:w="283" w:type="dxa"/>
            <w:vMerge w:val="restart"/>
          </w:tcPr>
          <w:p w:rsidR="007358DA" w:rsidRPr="00267161" w:rsidRDefault="007358DA">
            <w:pPr>
              <w:pStyle w:val="ConsPlusNormal"/>
              <w:rPr>
                <w:sz w:val="16"/>
                <w:szCs w:val="16"/>
              </w:rPr>
            </w:pPr>
          </w:p>
        </w:tc>
        <w:tc>
          <w:tcPr>
            <w:tcW w:w="1275" w:type="dxa"/>
            <w:vMerge/>
          </w:tcPr>
          <w:p w:rsidR="007358DA" w:rsidRPr="00267161" w:rsidRDefault="007358DA">
            <w:pPr>
              <w:spacing w:after="1" w:line="0" w:lineRule="atLeast"/>
              <w:rPr>
                <w:sz w:val="16"/>
                <w:szCs w:val="16"/>
              </w:rPr>
            </w:pP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w:t>
            </w:r>
            <w:r w:rsidRPr="00267161">
              <w:rPr>
                <w:sz w:val="16"/>
                <w:szCs w:val="16"/>
              </w:rPr>
              <w:lastRenderedPageBreak/>
              <w:t>ва, дорожного хозяйства и транспорта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28 605,30</w:t>
            </w:r>
          </w:p>
        </w:tc>
        <w:tc>
          <w:tcPr>
            <w:tcW w:w="850" w:type="dxa"/>
            <w:gridSpan w:val="2"/>
          </w:tcPr>
          <w:p w:rsidR="007358DA" w:rsidRPr="00267161" w:rsidRDefault="007358DA">
            <w:pPr>
              <w:pStyle w:val="ConsPlusNormal"/>
              <w:jc w:val="right"/>
              <w:rPr>
                <w:sz w:val="16"/>
                <w:szCs w:val="16"/>
              </w:rPr>
            </w:pPr>
            <w:r w:rsidRPr="00267161">
              <w:rPr>
                <w:sz w:val="16"/>
                <w:szCs w:val="16"/>
              </w:rPr>
              <w:t>24 733,90</w:t>
            </w:r>
          </w:p>
        </w:tc>
        <w:tc>
          <w:tcPr>
            <w:tcW w:w="992" w:type="dxa"/>
            <w:gridSpan w:val="2"/>
          </w:tcPr>
          <w:p w:rsidR="007358DA" w:rsidRPr="00267161" w:rsidRDefault="007358DA">
            <w:pPr>
              <w:pStyle w:val="ConsPlusNormal"/>
              <w:jc w:val="right"/>
              <w:rPr>
                <w:sz w:val="16"/>
                <w:szCs w:val="16"/>
              </w:rPr>
            </w:pPr>
            <w:r w:rsidRPr="00267161">
              <w:rPr>
                <w:sz w:val="16"/>
                <w:szCs w:val="16"/>
              </w:rPr>
              <w:t>19 342,00</w:t>
            </w:r>
          </w:p>
        </w:tc>
        <w:tc>
          <w:tcPr>
            <w:tcW w:w="851" w:type="dxa"/>
            <w:gridSpan w:val="3"/>
          </w:tcPr>
          <w:p w:rsidR="007358DA" w:rsidRPr="00267161" w:rsidRDefault="007358DA">
            <w:pPr>
              <w:pStyle w:val="ConsPlusNormal"/>
              <w:jc w:val="right"/>
              <w:rPr>
                <w:sz w:val="16"/>
                <w:szCs w:val="16"/>
              </w:rPr>
            </w:pPr>
            <w:r w:rsidRPr="00267161">
              <w:rPr>
                <w:sz w:val="16"/>
                <w:szCs w:val="16"/>
              </w:rPr>
              <w:t>45 277,30</w:t>
            </w:r>
          </w:p>
        </w:tc>
        <w:tc>
          <w:tcPr>
            <w:tcW w:w="850" w:type="dxa"/>
            <w:gridSpan w:val="2"/>
          </w:tcPr>
          <w:p w:rsidR="007358DA" w:rsidRPr="00267161" w:rsidRDefault="007358DA">
            <w:pPr>
              <w:pStyle w:val="ConsPlusNormal"/>
              <w:jc w:val="right"/>
              <w:rPr>
                <w:sz w:val="16"/>
                <w:szCs w:val="16"/>
              </w:rPr>
            </w:pPr>
            <w:r w:rsidRPr="00267161">
              <w:rPr>
                <w:sz w:val="16"/>
                <w:szCs w:val="16"/>
              </w:rPr>
              <w:t>9 230,50</w:t>
            </w:r>
          </w:p>
        </w:tc>
        <w:tc>
          <w:tcPr>
            <w:tcW w:w="709" w:type="dxa"/>
            <w:gridSpan w:val="2"/>
          </w:tcPr>
          <w:p w:rsidR="007358DA" w:rsidRPr="00267161" w:rsidRDefault="007358DA">
            <w:pPr>
              <w:pStyle w:val="ConsPlusNormal"/>
              <w:jc w:val="right"/>
              <w:rPr>
                <w:sz w:val="16"/>
                <w:szCs w:val="16"/>
              </w:rPr>
            </w:pPr>
            <w:r w:rsidRPr="00267161">
              <w:rPr>
                <w:sz w:val="16"/>
                <w:szCs w:val="16"/>
              </w:rPr>
              <w:t>3 992,60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131 1</w:t>
            </w:r>
            <w:r w:rsidRPr="00267161">
              <w:rPr>
                <w:sz w:val="16"/>
                <w:szCs w:val="16"/>
              </w:rPr>
              <w:lastRenderedPageBreak/>
              <w:t>81,60</w:t>
            </w:r>
          </w:p>
        </w:tc>
      </w:tr>
      <w:tr w:rsidR="00FB34C7" w:rsidRPr="00267161" w:rsidTr="00551930">
        <w:trPr>
          <w:gridAfter w:val="2"/>
          <w:wAfter w:w="988" w:type="dxa"/>
        </w:trPr>
        <w:tc>
          <w:tcPr>
            <w:tcW w:w="283" w:type="dxa"/>
            <w:vMerge/>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Государственная ветеринарная служба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0405</w:t>
            </w:r>
          </w:p>
        </w:tc>
        <w:tc>
          <w:tcPr>
            <w:tcW w:w="567" w:type="dxa"/>
            <w:gridSpan w:val="2"/>
          </w:tcPr>
          <w:p w:rsidR="007358DA" w:rsidRPr="00267161" w:rsidRDefault="007358DA">
            <w:pPr>
              <w:pStyle w:val="ConsPlusNormal"/>
              <w:jc w:val="center"/>
              <w:rPr>
                <w:sz w:val="16"/>
                <w:szCs w:val="16"/>
              </w:rPr>
            </w:pPr>
            <w:r w:rsidRPr="00267161">
              <w:rPr>
                <w:sz w:val="16"/>
                <w:szCs w:val="16"/>
              </w:rPr>
              <w:t>0820217263</w:t>
            </w:r>
          </w:p>
        </w:tc>
        <w:tc>
          <w:tcPr>
            <w:tcW w:w="567" w:type="dxa"/>
            <w:gridSpan w:val="2"/>
          </w:tcPr>
          <w:p w:rsidR="007358DA" w:rsidRPr="00267161" w:rsidRDefault="007358DA">
            <w:pPr>
              <w:pStyle w:val="ConsPlusNormal"/>
              <w:jc w:val="center"/>
              <w:rPr>
                <w:sz w:val="16"/>
                <w:szCs w:val="16"/>
              </w:rPr>
            </w:pPr>
            <w:r w:rsidRPr="00267161">
              <w:rPr>
                <w:sz w:val="16"/>
                <w:szCs w:val="16"/>
              </w:rPr>
              <w:t>612</w:t>
            </w:r>
          </w:p>
        </w:tc>
        <w:tc>
          <w:tcPr>
            <w:tcW w:w="853" w:type="dxa"/>
            <w:gridSpan w:val="2"/>
          </w:tcPr>
          <w:p w:rsidR="007358DA" w:rsidRPr="00267161" w:rsidRDefault="007358DA">
            <w:pPr>
              <w:pStyle w:val="ConsPlusNormal"/>
              <w:jc w:val="right"/>
              <w:rPr>
                <w:sz w:val="16"/>
                <w:szCs w:val="16"/>
              </w:rPr>
            </w:pPr>
            <w:r w:rsidRPr="00267161">
              <w:rPr>
                <w:sz w:val="16"/>
                <w:szCs w:val="16"/>
              </w:rPr>
              <w:t>400,00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209,50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609,50</w:t>
            </w:r>
          </w:p>
        </w:tc>
      </w:tr>
      <w:tr w:rsidR="00FB34C7" w:rsidRPr="00267161" w:rsidTr="00551930">
        <w:trPr>
          <w:gridAfter w:val="2"/>
          <w:wAfter w:w="988" w:type="dxa"/>
        </w:trPr>
        <w:tc>
          <w:tcPr>
            <w:tcW w:w="283" w:type="dxa"/>
            <w:vMerge/>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Государственная ветеринарная служба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0405</w:t>
            </w:r>
          </w:p>
        </w:tc>
        <w:tc>
          <w:tcPr>
            <w:tcW w:w="567" w:type="dxa"/>
            <w:gridSpan w:val="2"/>
          </w:tcPr>
          <w:p w:rsidR="007358DA" w:rsidRPr="00267161" w:rsidRDefault="007358DA">
            <w:pPr>
              <w:pStyle w:val="ConsPlusNormal"/>
              <w:jc w:val="center"/>
              <w:rPr>
                <w:sz w:val="16"/>
                <w:szCs w:val="16"/>
              </w:rPr>
            </w:pPr>
            <w:r w:rsidRPr="00267161">
              <w:rPr>
                <w:sz w:val="16"/>
                <w:szCs w:val="16"/>
              </w:rPr>
              <w:t>0820217263</w:t>
            </w:r>
          </w:p>
        </w:tc>
        <w:tc>
          <w:tcPr>
            <w:tcW w:w="567" w:type="dxa"/>
            <w:gridSpan w:val="2"/>
          </w:tcPr>
          <w:p w:rsidR="007358DA" w:rsidRPr="00267161" w:rsidRDefault="007358DA">
            <w:pPr>
              <w:pStyle w:val="ConsPlusNormal"/>
              <w:jc w:val="center"/>
              <w:rPr>
                <w:sz w:val="16"/>
                <w:szCs w:val="16"/>
              </w:rPr>
            </w:pPr>
            <w:r w:rsidRPr="00267161">
              <w:rPr>
                <w:sz w:val="16"/>
                <w:szCs w:val="16"/>
              </w:rPr>
              <w:t>612</w:t>
            </w:r>
          </w:p>
        </w:tc>
        <w:tc>
          <w:tcPr>
            <w:tcW w:w="853" w:type="dxa"/>
            <w:gridSpan w:val="2"/>
          </w:tcPr>
          <w:p w:rsidR="007358DA" w:rsidRPr="00267161" w:rsidRDefault="007358DA">
            <w:pPr>
              <w:pStyle w:val="ConsPlusNormal"/>
              <w:rPr>
                <w:sz w:val="16"/>
                <w:szCs w:val="16"/>
              </w:rPr>
            </w:pP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3 198,70</w:t>
            </w:r>
          </w:p>
        </w:tc>
        <w:tc>
          <w:tcPr>
            <w:tcW w:w="851" w:type="dxa"/>
            <w:gridSpan w:val="3"/>
          </w:tcPr>
          <w:p w:rsidR="007358DA" w:rsidRPr="00267161" w:rsidRDefault="007358DA">
            <w:pPr>
              <w:pStyle w:val="ConsPlusNormal"/>
              <w:jc w:val="right"/>
              <w:rPr>
                <w:sz w:val="16"/>
                <w:szCs w:val="16"/>
              </w:rPr>
            </w:pPr>
            <w:r w:rsidRPr="00267161">
              <w:rPr>
                <w:sz w:val="16"/>
                <w:szCs w:val="16"/>
              </w:rPr>
              <w:t>5 174,80</w:t>
            </w:r>
          </w:p>
        </w:tc>
        <w:tc>
          <w:tcPr>
            <w:tcW w:w="850" w:type="dxa"/>
            <w:gridSpan w:val="2"/>
          </w:tcPr>
          <w:p w:rsidR="007358DA" w:rsidRPr="00267161" w:rsidRDefault="007358DA">
            <w:pPr>
              <w:pStyle w:val="ConsPlusNormal"/>
              <w:jc w:val="right"/>
              <w:rPr>
                <w:sz w:val="16"/>
                <w:szCs w:val="16"/>
              </w:rPr>
            </w:pPr>
            <w:r w:rsidRPr="00267161">
              <w:rPr>
                <w:sz w:val="16"/>
                <w:szCs w:val="16"/>
              </w:rPr>
              <w:t>2 096,50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10 470,00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из внебюджетных источников</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13 697,00</w:t>
            </w:r>
          </w:p>
        </w:tc>
        <w:tc>
          <w:tcPr>
            <w:tcW w:w="850" w:type="dxa"/>
            <w:gridSpan w:val="2"/>
          </w:tcPr>
          <w:p w:rsidR="007358DA" w:rsidRPr="00267161" w:rsidRDefault="007358DA">
            <w:pPr>
              <w:pStyle w:val="ConsPlusNormal"/>
              <w:jc w:val="right"/>
              <w:rPr>
                <w:sz w:val="16"/>
                <w:szCs w:val="16"/>
              </w:rPr>
            </w:pPr>
            <w:r w:rsidRPr="00267161">
              <w:rPr>
                <w:sz w:val="16"/>
                <w:szCs w:val="16"/>
              </w:rPr>
              <w:t>6 242,40</w:t>
            </w:r>
          </w:p>
        </w:tc>
        <w:tc>
          <w:tcPr>
            <w:tcW w:w="992" w:type="dxa"/>
            <w:gridSpan w:val="2"/>
          </w:tcPr>
          <w:p w:rsidR="007358DA" w:rsidRPr="00267161" w:rsidRDefault="007358DA">
            <w:pPr>
              <w:pStyle w:val="ConsPlusNormal"/>
              <w:jc w:val="right"/>
              <w:rPr>
                <w:sz w:val="16"/>
                <w:szCs w:val="16"/>
              </w:rPr>
            </w:pPr>
            <w:r w:rsidRPr="00267161">
              <w:rPr>
                <w:sz w:val="16"/>
                <w:szCs w:val="16"/>
              </w:rPr>
              <w:t>36 236,00</w:t>
            </w:r>
          </w:p>
        </w:tc>
        <w:tc>
          <w:tcPr>
            <w:tcW w:w="851" w:type="dxa"/>
            <w:gridSpan w:val="3"/>
          </w:tcPr>
          <w:p w:rsidR="007358DA" w:rsidRPr="00267161" w:rsidRDefault="007358DA">
            <w:pPr>
              <w:pStyle w:val="ConsPlusNormal"/>
              <w:rPr>
                <w:sz w:val="16"/>
                <w:szCs w:val="16"/>
              </w:rPr>
            </w:pP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56 175,4</w:t>
            </w:r>
            <w:r w:rsidRPr="00267161">
              <w:rPr>
                <w:sz w:val="16"/>
                <w:szCs w:val="16"/>
              </w:rPr>
              <w:lastRenderedPageBreak/>
              <w:t>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2 ПП</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t>Показатель "Площадь реабилитированных земель Забайкальского края от площади земель, нарушенных в результате прошлой хозяйственной деятельности" (нарастающим итогом)</w:t>
            </w:r>
          </w:p>
        </w:tc>
        <w:tc>
          <w:tcPr>
            <w:tcW w:w="425" w:type="dxa"/>
          </w:tcPr>
          <w:p w:rsidR="007358DA" w:rsidRPr="00267161" w:rsidRDefault="007358DA">
            <w:pPr>
              <w:pStyle w:val="ConsPlusNormal"/>
              <w:jc w:val="center"/>
              <w:rPr>
                <w:sz w:val="16"/>
                <w:szCs w:val="16"/>
              </w:rPr>
            </w:pPr>
            <w:r w:rsidRPr="00267161">
              <w:rPr>
                <w:sz w:val="16"/>
                <w:szCs w:val="16"/>
              </w:rPr>
              <w:t>%</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A / B x 100%, где: A - площадь земель, реабилитированных в результате ликвидации экологического ущерба (нарастающим итогом), B - площадь земель, тре</w:t>
            </w:r>
            <w:r w:rsidRPr="00267161">
              <w:rPr>
                <w:sz w:val="16"/>
                <w:szCs w:val="16"/>
              </w:rPr>
              <w:lastRenderedPageBreak/>
              <w:t>бующих реабилитации</w:t>
            </w:r>
          </w:p>
        </w:tc>
        <w:tc>
          <w:tcPr>
            <w:tcW w:w="426"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55,64</w:t>
            </w:r>
          </w:p>
        </w:tc>
        <w:tc>
          <w:tcPr>
            <w:tcW w:w="144" w:type="dxa"/>
          </w:tcPr>
          <w:p w:rsidR="007358DA" w:rsidRPr="00267161" w:rsidRDefault="007358DA">
            <w:pPr>
              <w:pStyle w:val="ConsPlusNormal"/>
              <w:jc w:val="right"/>
              <w:rPr>
                <w:sz w:val="16"/>
                <w:szCs w:val="16"/>
              </w:rPr>
            </w:pPr>
            <w:r w:rsidRPr="00267161">
              <w:rPr>
                <w:sz w:val="16"/>
                <w:szCs w:val="16"/>
              </w:rPr>
              <w:t>55,64</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2 ПП</w:t>
            </w:r>
            <w:proofErr w:type="gramStart"/>
            <w:r w:rsidRPr="00267161">
              <w:rPr>
                <w:sz w:val="16"/>
                <w:szCs w:val="16"/>
              </w:rPr>
              <w:t>2</w:t>
            </w:r>
            <w:proofErr w:type="gramEnd"/>
          </w:p>
        </w:tc>
        <w:tc>
          <w:tcPr>
            <w:tcW w:w="1275" w:type="dxa"/>
          </w:tcPr>
          <w:p w:rsidR="007358DA" w:rsidRPr="00267161" w:rsidRDefault="007358DA">
            <w:pPr>
              <w:pStyle w:val="ConsPlusNormal"/>
              <w:rPr>
                <w:sz w:val="16"/>
                <w:szCs w:val="16"/>
              </w:rPr>
            </w:pPr>
            <w:r w:rsidRPr="00267161">
              <w:rPr>
                <w:sz w:val="16"/>
                <w:szCs w:val="16"/>
              </w:rPr>
              <w:t>Показатель "Сокращение объемов сбросов загрязненных сточных вод в водные объекты Байкальской природной территории"</w:t>
            </w:r>
          </w:p>
        </w:tc>
        <w:tc>
          <w:tcPr>
            <w:tcW w:w="425" w:type="dxa"/>
          </w:tcPr>
          <w:p w:rsidR="007358DA" w:rsidRPr="00267161" w:rsidRDefault="007358DA">
            <w:pPr>
              <w:pStyle w:val="ConsPlusNormal"/>
              <w:jc w:val="center"/>
              <w:rPr>
                <w:sz w:val="16"/>
                <w:szCs w:val="16"/>
              </w:rPr>
            </w:pPr>
            <w:r w:rsidRPr="00267161">
              <w:rPr>
                <w:sz w:val="16"/>
                <w:szCs w:val="16"/>
              </w:rPr>
              <w:t>%</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A / B x 100%, где: A - суммарный объем сточных вод, подлежащих очистке, B - суммарный объем загрязненных сточных вод, сбрасываемых в вод</w:t>
            </w:r>
            <w:r w:rsidRPr="00267161">
              <w:rPr>
                <w:sz w:val="16"/>
                <w:szCs w:val="16"/>
              </w:rPr>
              <w:lastRenderedPageBreak/>
              <w:t>ные объекты Байкальской природной территории</w:t>
            </w:r>
          </w:p>
        </w:tc>
        <w:tc>
          <w:tcPr>
            <w:tcW w:w="426"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77,69</w:t>
            </w:r>
          </w:p>
        </w:tc>
        <w:tc>
          <w:tcPr>
            <w:tcW w:w="851" w:type="dxa"/>
            <w:gridSpan w:val="2"/>
          </w:tcPr>
          <w:p w:rsidR="007358DA" w:rsidRPr="00267161" w:rsidRDefault="007358DA">
            <w:pPr>
              <w:pStyle w:val="ConsPlusNormal"/>
              <w:jc w:val="right"/>
              <w:rPr>
                <w:sz w:val="16"/>
                <w:szCs w:val="16"/>
              </w:rPr>
            </w:pPr>
            <w:r w:rsidRPr="00267161">
              <w:rPr>
                <w:sz w:val="16"/>
                <w:szCs w:val="16"/>
              </w:rPr>
              <w:t>77,69</w:t>
            </w:r>
          </w:p>
        </w:tc>
        <w:tc>
          <w:tcPr>
            <w:tcW w:w="850" w:type="dxa"/>
            <w:gridSpan w:val="2"/>
          </w:tcPr>
          <w:p w:rsidR="007358DA" w:rsidRPr="00267161" w:rsidRDefault="007358DA">
            <w:pPr>
              <w:pStyle w:val="ConsPlusNormal"/>
              <w:jc w:val="right"/>
              <w:rPr>
                <w:sz w:val="16"/>
                <w:szCs w:val="16"/>
              </w:rPr>
            </w:pPr>
            <w:r w:rsidRPr="00267161">
              <w:rPr>
                <w:sz w:val="16"/>
                <w:szCs w:val="16"/>
              </w:rPr>
              <w:t>69,27</w:t>
            </w:r>
          </w:p>
        </w:tc>
        <w:tc>
          <w:tcPr>
            <w:tcW w:w="851" w:type="dxa"/>
          </w:tcPr>
          <w:p w:rsidR="007358DA" w:rsidRPr="00267161" w:rsidRDefault="007358DA">
            <w:pPr>
              <w:pStyle w:val="ConsPlusNormal"/>
              <w:jc w:val="right"/>
              <w:rPr>
                <w:sz w:val="16"/>
                <w:szCs w:val="16"/>
              </w:rPr>
            </w:pPr>
            <w:r w:rsidRPr="00267161">
              <w:rPr>
                <w:sz w:val="16"/>
                <w:szCs w:val="16"/>
              </w:rPr>
              <w:t>61,48</w:t>
            </w:r>
          </w:p>
        </w:tc>
        <w:tc>
          <w:tcPr>
            <w:tcW w:w="850" w:type="dxa"/>
            <w:gridSpan w:val="2"/>
          </w:tcPr>
          <w:p w:rsidR="007358DA" w:rsidRPr="00267161" w:rsidRDefault="007358DA">
            <w:pPr>
              <w:pStyle w:val="ConsPlusNormal"/>
              <w:jc w:val="right"/>
              <w:rPr>
                <w:sz w:val="16"/>
                <w:szCs w:val="16"/>
              </w:rPr>
            </w:pPr>
            <w:r w:rsidRPr="00267161">
              <w:rPr>
                <w:sz w:val="16"/>
                <w:szCs w:val="16"/>
              </w:rPr>
              <w:t>44,64</w:t>
            </w:r>
          </w:p>
        </w:tc>
        <w:tc>
          <w:tcPr>
            <w:tcW w:w="992" w:type="dxa"/>
            <w:gridSpan w:val="2"/>
          </w:tcPr>
          <w:p w:rsidR="007358DA" w:rsidRPr="00267161" w:rsidRDefault="007358DA">
            <w:pPr>
              <w:pStyle w:val="ConsPlusNormal"/>
              <w:jc w:val="right"/>
              <w:rPr>
                <w:sz w:val="16"/>
                <w:szCs w:val="16"/>
              </w:rPr>
            </w:pPr>
            <w:r w:rsidRPr="00267161">
              <w:rPr>
                <w:sz w:val="16"/>
                <w:szCs w:val="16"/>
              </w:rPr>
              <w:t>44,64</w:t>
            </w:r>
          </w:p>
        </w:tc>
        <w:tc>
          <w:tcPr>
            <w:tcW w:w="851" w:type="dxa"/>
            <w:gridSpan w:val="3"/>
          </w:tcPr>
          <w:p w:rsidR="007358DA" w:rsidRPr="00267161" w:rsidRDefault="007358DA">
            <w:pPr>
              <w:pStyle w:val="ConsPlusNormal"/>
              <w:jc w:val="right"/>
              <w:rPr>
                <w:sz w:val="16"/>
                <w:szCs w:val="16"/>
              </w:rPr>
            </w:pPr>
            <w:r w:rsidRPr="00267161">
              <w:rPr>
                <w:sz w:val="16"/>
                <w:szCs w:val="16"/>
              </w:rPr>
              <w:t>44,64</w:t>
            </w:r>
          </w:p>
        </w:tc>
        <w:tc>
          <w:tcPr>
            <w:tcW w:w="850" w:type="dxa"/>
            <w:gridSpan w:val="2"/>
          </w:tcPr>
          <w:p w:rsidR="007358DA" w:rsidRPr="00267161" w:rsidRDefault="007358DA">
            <w:pPr>
              <w:pStyle w:val="ConsPlusNormal"/>
              <w:jc w:val="right"/>
              <w:rPr>
                <w:sz w:val="16"/>
                <w:szCs w:val="16"/>
              </w:rPr>
            </w:pPr>
            <w:r w:rsidRPr="00267161">
              <w:rPr>
                <w:sz w:val="16"/>
                <w:szCs w:val="16"/>
              </w:rPr>
              <w:t>44,64</w:t>
            </w:r>
          </w:p>
        </w:tc>
        <w:tc>
          <w:tcPr>
            <w:tcW w:w="709" w:type="dxa"/>
            <w:gridSpan w:val="2"/>
          </w:tcPr>
          <w:p w:rsidR="007358DA" w:rsidRPr="00267161" w:rsidRDefault="007358DA">
            <w:pPr>
              <w:pStyle w:val="ConsPlusNormal"/>
              <w:jc w:val="right"/>
              <w:rPr>
                <w:sz w:val="16"/>
                <w:szCs w:val="16"/>
              </w:rPr>
            </w:pPr>
            <w:r w:rsidRPr="00267161">
              <w:rPr>
                <w:sz w:val="16"/>
                <w:szCs w:val="16"/>
              </w:rPr>
              <w:t>44,64</w:t>
            </w:r>
          </w:p>
        </w:tc>
        <w:tc>
          <w:tcPr>
            <w:tcW w:w="992" w:type="dxa"/>
            <w:gridSpan w:val="3"/>
          </w:tcPr>
          <w:p w:rsidR="007358DA" w:rsidRPr="00267161" w:rsidRDefault="007358DA">
            <w:pPr>
              <w:pStyle w:val="ConsPlusNormal"/>
              <w:jc w:val="right"/>
              <w:rPr>
                <w:sz w:val="16"/>
                <w:szCs w:val="16"/>
              </w:rPr>
            </w:pPr>
            <w:r w:rsidRPr="00267161">
              <w:rPr>
                <w:sz w:val="16"/>
                <w:szCs w:val="16"/>
              </w:rPr>
              <w:t>44,64</w:t>
            </w:r>
          </w:p>
        </w:tc>
        <w:tc>
          <w:tcPr>
            <w:tcW w:w="144" w:type="dxa"/>
          </w:tcPr>
          <w:p w:rsidR="007358DA" w:rsidRPr="00267161" w:rsidRDefault="007358DA">
            <w:pPr>
              <w:pStyle w:val="ConsPlusNormal"/>
              <w:jc w:val="right"/>
              <w:rPr>
                <w:sz w:val="16"/>
                <w:szCs w:val="16"/>
              </w:rPr>
            </w:pPr>
            <w:r w:rsidRPr="00267161">
              <w:rPr>
                <w:sz w:val="16"/>
                <w:szCs w:val="16"/>
              </w:rPr>
              <w:t>44,64</w:t>
            </w:r>
          </w:p>
        </w:tc>
        <w:tc>
          <w:tcPr>
            <w:tcW w:w="144" w:type="dxa"/>
          </w:tcPr>
          <w:p w:rsidR="007358DA" w:rsidRPr="00267161" w:rsidRDefault="007358DA">
            <w:pPr>
              <w:pStyle w:val="ConsPlusNormal"/>
              <w:jc w:val="right"/>
              <w:rPr>
                <w:sz w:val="16"/>
                <w:szCs w:val="16"/>
              </w:rPr>
            </w:pPr>
            <w:r w:rsidRPr="00267161">
              <w:rPr>
                <w:sz w:val="16"/>
                <w:szCs w:val="16"/>
              </w:rPr>
              <w:t>44,64</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2.1.</w:t>
            </w:r>
          </w:p>
        </w:tc>
        <w:tc>
          <w:tcPr>
            <w:tcW w:w="1275" w:type="dxa"/>
          </w:tcPr>
          <w:p w:rsidR="007358DA" w:rsidRPr="00267161" w:rsidRDefault="007358DA">
            <w:pPr>
              <w:pStyle w:val="ConsPlusNormal"/>
              <w:rPr>
                <w:sz w:val="16"/>
                <w:szCs w:val="16"/>
              </w:rPr>
            </w:pPr>
            <w:r w:rsidRPr="00267161">
              <w:rPr>
                <w:sz w:val="16"/>
                <w:szCs w:val="16"/>
              </w:rPr>
              <w:t>Основное мероприятие "Разработка и реализация комплекса мер, направленных на обеспечение экологически безопасного размещения и обезвреживания отходов производства и потребления"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краевого </w:t>
            </w:r>
            <w:r w:rsidRPr="00267161">
              <w:rPr>
                <w:sz w:val="16"/>
                <w:szCs w:val="16"/>
              </w:rPr>
              <w:lastRenderedPageBreak/>
              <w:t>бюджета</w:t>
            </w:r>
          </w:p>
        </w:tc>
        <w:tc>
          <w:tcPr>
            <w:tcW w:w="425" w:type="dxa"/>
          </w:tcPr>
          <w:p w:rsidR="007358DA" w:rsidRPr="00267161" w:rsidRDefault="007358DA">
            <w:pPr>
              <w:pStyle w:val="ConsPlusNormal"/>
              <w:jc w:val="center"/>
              <w:rPr>
                <w:sz w:val="16"/>
                <w:szCs w:val="16"/>
              </w:rPr>
            </w:pPr>
            <w:r w:rsidRPr="00267161">
              <w:rPr>
                <w:sz w:val="16"/>
                <w:szCs w:val="16"/>
              </w:rPr>
              <w:lastRenderedPageBreak/>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 xml:space="preserve">Министерство </w:t>
            </w:r>
            <w:r w:rsidRPr="00267161">
              <w:rPr>
                <w:sz w:val="16"/>
                <w:szCs w:val="16"/>
              </w:rPr>
              <w:lastRenderedPageBreak/>
              <w:t>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455 810,00</w:t>
            </w:r>
          </w:p>
        </w:tc>
        <w:tc>
          <w:tcPr>
            <w:tcW w:w="851" w:type="dxa"/>
            <w:gridSpan w:val="3"/>
          </w:tcPr>
          <w:p w:rsidR="007358DA" w:rsidRPr="00267161" w:rsidRDefault="007358DA">
            <w:pPr>
              <w:pStyle w:val="ConsPlusNormal"/>
              <w:jc w:val="right"/>
              <w:rPr>
                <w:sz w:val="16"/>
                <w:szCs w:val="16"/>
              </w:rPr>
            </w:pPr>
            <w:r w:rsidRPr="00267161">
              <w:rPr>
                <w:sz w:val="16"/>
                <w:szCs w:val="16"/>
              </w:rPr>
              <w:t>247 243,60</w:t>
            </w:r>
          </w:p>
        </w:tc>
        <w:tc>
          <w:tcPr>
            <w:tcW w:w="850" w:type="dxa"/>
            <w:gridSpan w:val="2"/>
          </w:tcPr>
          <w:p w:rsidR="007358DA" w:rsidRPr="00267161" w:rsidRDefault="007358DA">
            <w:pPr>
              <w:pStyle w:val="ConsPlusNormal"/>
              <w:jc w:val="right"/>
              <w:rPr>
                <w:sz w:val="16"/>
                <w:szCs w:val="16"/>
              </w:rPr>
            </w:pPr>
            <w:r w:rsidRPr="00267161">
              <w:rPr>
                <w:sz w:val="16"/>
                <w:szCs w:val="16"/>
              </w:rPr>
              <w:t>10 914,80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w:t>
            </w:r>
            <w:r w:rsidRPr="00267161">
              <w:rPr>
                <w:sz w:val="16"/>
                <w:szCs w:val="16"/>
              </w:rPr>
              <w:lastRenderedPageBreak/>
              <w:t>0</w:t>
            </w:r>
          </w:p>
        </w:tc>
        <w:tc>
          <w:tcPr>
            <w:tcW w:w="144" w:type="dxa"/>
          </w:tcPr>
          <w:p w:rsidR="007358DA" w:rsidRPr="00267161" w:rsidRDefault="007358DA">
            <w:pPr>
              <w:pStyle w:val="ConsPlusNormal"/>
              <w:jc w:val="right"/>
              <w:rPr>
                <w:sz w:val="16"/>
                <w:szCs w:val="16"/>
              </w:rPr>
            </w:pPr>
            <w:r w:rsidRPr="00267161">
              <w:rPr>
                <w:sz w:val="16"/>
                <w:szCs w:val="16"/>
              </w:rPr>
              <w:lastRenderedPageBreak/>
              <w:t>713</w:t>
            </w:r>
            <w:r w:rsidRPr="00267161">
              <w:rPr>
                <w:sz w:val="16"/>
                <w:szCs w:val="16"/>
              </w:rPr>
              <w:lastRenderedPageBreak/>
              <w:t xml:space="preserve"> 968,40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внебюджетных источников</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13 697,00</w:t>
            </w:r>
          </w:p>
        </w:tc>
        <w:tc>
          <w:tcPr>
            <w:tcW w:w="850" w:type="dxa"/>
            <w:gridSpan w:val="2"/>
          </w:tcPr>
          <w:p w:rsidR="007358DA" w:rsidRPr="00267161" w:rsidRDefault="007358DA">
            <w:pPr>
              <w:pStyle w:val="ConsPlusNormal"/>
              <w:jc w:val="right"/>
              <w:rPr>
                <w:sz w:val="16"/>
                <w:szCs w:val="16"/>
              </w:rPr>
            </w:pPr>
            <w:r w:rsidRPr="00267161">
              <w:rPr>
                <w:sz w:val="16"/>
                <w:szCs w:val="16"/>
              </w:rPr>
              <w:t>6 242,40</w:t>
            </w:r>
          </w:p>
        </w:tc>
        <w:tc>
          <w:tcPr>
            <w:tcW w:w="992" w:type="dxa"/>
            <w:gridSpan w:val="2"/>
          </w:tcPr>
          <w:p w:rsidR="007358DA" w:rsidRPr="00267161" w:rsidRDefault="007358DA">
            <w:pPr>
              <w:pStyle w:val="ConsPlusNormal"/>
              <w:jc w:val="right"/>
              <w:rPr>
                <w:sz w:val="16"/>
                <w:szCs w:val="16"/>
              </w:rPr>
            </w:pPr>
            <w:r w:rsidRPr="00267161">
              <w:rPr>
                <w:sz w:val="16"/>
                <w:szCs w:val="16"/>
              </w:rPr>
              <w:t>24 500,00</w:t>
            </w:r>
          </w:p>
        </w:tc>
        <w:tc>
          <w:tcPr>
            <w:tcW w:w="851" w:type="dxa"/>
            <w:gridSpan w:val="3"/>
          </w:tcPr>
          <w:p w:rsidR="007358DA" w:rsidRPr="00267161" w:rsidRDefault="007358DA">
            <w:pPr>
              <w:pStyle w:val="ConsPlusNormal"/>
              <w:jc w:val="right"/>
              <w:rPr>
                <w:sz w:val="16"/>
                <w:szCs w:val="16"/>
              </w:rPr>
            </w:pPr>
            <w:r w:rsidRPr="00267161">
              <w:rPr>
                <w:sz w:val="16"/>
                <w:szCs w:val="16"/>
              </w:rPr>
              <w:t>5 296,00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49 735,40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2.1. ПОМ</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t>Показатель "Количество ликвидированных несанкционированных свалок" (нарастающим итогом)</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300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300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2.1. ПОМ</w:t>
            </w:r>
            <w:proofErr w:type="gramStart"/>
            <w:r w:rsidRPr="00267161">
              <w:rPr>
                <w:sz w:val="16"/>
                <w:szCs w:val="16"/>
              </w:rPr>
              <w:t>2</w:t>
            </w:r>
            <w:proofErr w:type="gramEnd"/>
          </w:p>
        </w:tc>
        <w:tc>
          <w:tcPr>
            <w:tcW w:w="1275" w:type="dxa"/>
          </w:tcPr>
          <w:p w:rsidR="007358DA" w:rsidRPr="00267161" w:rsidRDefault="007358DA">
            <w:pPr>
              <w:pStyle w:val="ConsPlusNormal"/>
              <w:rPr>
                <w:sz w:val="16"/>
                <w:szCs w:val="16"/>
              </w:rPr>
            </w:pPr>
            <w:r w:rsidRPr="00267161">
              <w:rPr>
                <w:sz w:val="16"/>
                <w:szCs w:val="16"/>
              </w:rPr>
              <w:t xml:space="preserve">Показатель "Количество объектов размещения, захоронения, хранения, обезвреживания отходов в соответствии с территориальной схемой в области обращения с отходами, в том числе с твердыми коммунальными отходами, </w:t>
            </w:r>
            <w:r w:rsidRPr="00267161">
              <w:rPr>
                <w:sz w:val="16"/>
                <w:szCs w:val="16"/>
              </w:rPr>
              <w:lastRenderedPageBreak/>
              <w:t>Забайкальского края" (нарастающим итогом)</w:t>
            </w:r>
          </w:p>
        </w:tc>
        <w:tc>
          <w:tcPr>
            <w:tcW w:w="425" w:type="dxa"/>
          </w:tcPr>
          <w:p w:rsidR="007358DA" w:rsidRPr="00267161" w:rsidRDefault="007358DA">
            <w:pPr>
              <w:pStyle w:val="ConsPlusNormal"/>
              <w:jc w:val="center"/>
              <w:rPr>
                <w:sz w:val="16"/>
                <w:szCs w:val="16"/>
              </w:rPr>
            </w:pPr>
            <w:r w:rsidRPr="00267161">
              <w:rPr>
                <w:sz w:val="16"/>
                <w:szCs w:val="16"/>
              </w:rPr>
              <w:lastRenderedPageBreak/>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3</w:t>
            </w:r>
          </w:p>
        </w:tc>
        <w:tc>
          <w:tcPr>
            <w:tcW w:w="992" w:type="dxa"/>
            <w:gridSpan w:val="3"/>
          </w:tcPr>
          <w:p w:rsidR="007358DA" w:rsidRPr="00267161" w:rsidRDefault="007358DA">
            <w:pPr>
              <w:pStyle w:val="ConsPlusNormal"/>
              <w:jc w:val="right"/>
              <w:rPr>
                <w:sz w:val="16"/>
                <w:szCs w:val="16"/>
              </w:rPr>
            </w:pPr>
            <w:r w:rsidRPr="00267161">
              <w:rPr>
                <w:sz w:val="16"/>
                <w:szCs w:val="16"/>
              </w:rPr>
              <w:t>5</w:t>
            </w:r>
          </w:p>
        </w:tc>
        <w:tc>
          <w:tcPr>
            <w:tcW w:w="144" w:type="dxa"/>
          </w:tcPr>
          <w:p w:rsidR="007358DA" w:rsidRPr="00267161" w:rsidRDefault="007358DA">
            <w:pPr>
              <w:pStyle w:val="ConsPlusNormal"/>
              <w:jc w:val="right"/>
              <w:rPr>
                <w:sz w:val="16"/>
                <w:szCs w:val="16"/>
              </w:rPr>
            </w:pPr>
            <w:r w:rsidRPr="00267161">
              <w:rPr>
                <w:sz w:val="16"/>
                <w:szCs w:val="16"/>
              </w:rPr>
              <w:t>5</w:t>
            </w:r>
          </w:p>
        </w:tc>
        <w:tc>
          <w:tcPr>
            <w:tcW w:w="144" w:type="dxa"/>
          </w:tcPr>
          <w:p w:rsidR="007358DA" w:rsidRPr="00267161" w:rsidRDefault="007358DA">
            <w:pPr>
              <w:pStyle w:val="ConsPlusNormal"/>
              <w:jc w:val="right"/>
              <w:rPr>
                <w:sz w:val="16"/>
                <w:szCs w:val="16"/>
              </w:rPr>
            </w:pPr>
            <w:r w:rsidRPr="00267161">
              <w:rPr>
                <w:sz w:val="16"/>
                <w:szCs w:val="16"/>
              </w:rPr>
              <w:t>13</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2.1.1.</w:t>
            </w:r>
          </w:p>
        </w:tc>
        <w:tc>
          <w:tcPr>
            <w:tcW w:w="1275" w:type="dxa"/>
          </w:tcPr>
          <w:p w:rsidR="007358DA" w:rsidRPr="00267161" w:rsidRDefault="007358DA">
            <w:pPr>
              <w:pStyle w:val="ConsPlusNormal"/>
              <w:rPr>
                <w:sz w:val="16"/>
                <w:szCs w:val="16"/>
              </w:rPr>
            </w:pPr>
            <w:r w:rsidRPr="00267161">
              <w:rPr>
                <w:sz w:val="16"/>
                <w:szCs w:val="16"/>
              </w:rPr>
              <w:t>Мероприятие "Реализация мероприятий по ликвидации мест несанкционированного размещения отходов"</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0820177264</w:t>
            </w:r>
          </w:p>
        </w:tc>
        <w:tc>
          <w:tcPr>
            <w:tcW w:w="567" w:type="dxa"/>
            <w:gridSpan w:val="2"/>
          </w:tcPr>
          <w:p w:rsidR="007358DA" w:rsidRPr="00267161" w:rsidRDefault="007358DA">
            <w:pPr>
              <w:pStyle w:val="ConsPlusNormal"/>
              <w:jc w:val="center"/>
              <w:rPr>
                <w:sz w:val="16"/>
                <w:szCs w:val="16"/>
              </w:rPr>
            </w:pPr>
            <w:r w:rsidRPr="00267161">
              <w:rPr>
                <w:sz w:val="16"/>
                <w:szCs w:val="16"/>
              </w:rPr>
              <w:t>521</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449 010,00</w:t>
            </w:r>
          </w:p>
        </w:tc>
        <w:tc>
          <w:tcPr>
            <w:tcW w:w="851" w:type="dxa"/>
            <w:gridSpan w:val="3"/>
          </w:tcPr>
          <w:p w:rsidR="007358DA" w:rsidRPr="00267161" w:rsidRDefault="007358DA">
            <w:pPr>
              <w:pStyle w:val="ConsPlusNormal"/>
              <w:jc w:val="right"/>
              <w:rPr>
                <w:sz w:val="16"/>
                <w:szCs w:val="16"/>
              </w:rPr>
            </w:pPr>
            <w:r w:rsidRPr="00267161">
              <w:rPr>
                <w:sz w:val="16"/>
                <w:szCs w:val="16"/>
              </w:rPr>
              <w:t>124 851,90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573 861,90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2.1.2.</w:t>
            </w:r>
          </w:p>
        </w:tc>
        <w:tc>
          <w:tcPr>
            <w:tcW w:w="1275" w:type="dxa"/>
          </w:tcPr>
          <w:p w:rsidR="007358DA" w:rsidRPr="00267161" w:rsidRDefault="007358DA">
            <w:pPr>
              <w:pStyle w:val="ConsPlusNormal"/>
              <w:rPr>
                <w:sz w:val="16"/>
                <w:szCs w:val="16"/>
              </w:rPr>
            </w:pPr>
            <w:r w:rsidRPr="00267161">
              <w:rPr>
                <w:sz w:val="16"/>
                <w:szCs w:val="16"/>
              </w:rPr>
              <w:t>Мероприятие "Приобретение оборудования для накопления твердых коммунальных отходов"</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0820107264</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122 391,70</w:t>
            </w:r>
          </w:p>
        </w:tc>
        <w:tc>
          <w:tcPr>
            <w:tcW w:w="850" w:type="dxa"/>
            <w:gridSpan w:val="2"/>
          </w:tcPr>
          <w:p w:rsidR="007358DA" w:rsidRPr="00267161" w:rsidRDefault="007358DA">
            <w:pPr>
              <w:pStyle w:val="ConsPlusNormal"/>
              <w:jc w:val="right"/>
              <w:rPr>
                <w:sz w:val="16"/>
                <w:szCs w:val="16"/>
              </w:rPr>
            </w:pPr>
            <w:r w:rsidRPr="00267161">
              <w:rPr>
                <w:sz w:val="16"/>
                <w:szCs w:val="16"/>
              </w:rPr>
              <w:t>10 914,80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133 30</w:t>
            </w:r>
            <w:r w:rsidRPr="00267161">
              <w:rPr>
                <w:sz w:val="16"/>
                <w:szCs w:val="16"/>
              </w:rPr>
              <w:lastRenderedPageBreak/>
              <w:t>6,50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2.1.3.</w:t>
            </w:r>
          </w:p>
        </w:tc>
        <w:tc>
          <w:tcPr>
            <w:tcW w:w="1275" w:type="dxa"/>
          </w:tcPr>
          <w:p w:rsidR="007358DA" w:rsidRPr="00267161" w:rsidRDefault="007358DA">
            <w:pPr>
              <w:pStyle w:val="ConsPlusNormal"/>
              <w:rPr>
                <w:sz w:val="16"/>
                <w:szCs w:val="16"/>
              </w:rPr>
            </w:pPr>
            <w:r w:rsidRPr="00267161">
              <w:rPr>
                <w:sz w:val="16"/>
                <w:szCs w:val="16"/>
              </w:rPr>
              <w:t>Мероприятие "Выполнение инженерных изысканий, подготовка проектной документации для строительства объектов размещения, захоронения, хранения, обезвреживания отходов в соответствии с территориальной схемой в области обращения с отходами, в том числе с твердыми коммунальными отходами,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2018 - 2024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0820104226</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2.1.4.</w:t>
            </w:r>
          </w:p>
        </w:tc>
        <w:tc>
          <w:tcPr>
            <w:tcW w:w="1275" w:type="dxa"/>
          </w:tcPr>
          <w:p w:rsidR="007358DA" w:rsidRPr="00267161" w:rsidRDefault="007358DA">
            <w:pPr>
              <w:pStyle w:val="ConsPlusNormal"/>
              <w:rPr>
                <w:sz w:val="16"/>
                <w:szCs w:val="16"/>
              </w:rPr>
            </w:pPr>
            <w:r w:rsidRPr="00267161">
              <w:rPr>
                <w:sz w:val="16"/>
                <w:szCs w:val="16"/>
              </w:rPr>
              <w:t>Мероприятие "</w:t>
            </w:r>
            <w:proofErr w:type="spellStart"/>
            <w:r w:rsidRPr="00267161">
              <w:rPr>
                <w:sz w:val="16"/>
                <w:szCs w:val="16"/>
              </w:rPr>
              <w:t>Софинансирование</w:t>
            </w:r>
            <w:proofErr w:type="spellEnd"/>
            <w:r w:rsidRPr="00267161">
              <w:rPr>
                <w:sz w:val="16"/>
                <w:szCs w:val="16"/>
              </w:rPr>
              <w:t xml:space="preserve"> строительства объектов по сбору, транспортированию, обработке </w:t>
            </w:r>
            <w:r w:rsidRPr="00267161">
              <w:rPr>
                <w:sz w:val="16"/>
                <w:szCs w:val="16"/>
              </w:rPr>
              <w:lastRenderedPageBreak/>
              <w:t>и утилизации отходов от использования товаров"</w:t>
            </w:r>
          </w:p>
        </w:tc>
        <w:tc>
          <w:tcPr>
            <w:tcW w:w="425" w:type="dxa"/>
          </w:tcPr>
          <w:p w:rsidR="007358DA" w:rsidRPr="00267161" w:rsidRDefault="007358DA">
            <w:pPr>
              <w:pStyle w:val="ConsPlusNormal"/>
              <w:jc w:val="center"/>
              <w:rPr>
                <w:sz w:val="16"/>
                <w:szCs w:val="16"/>
              </w:rPr>
            </w:pPr>
            <w:r w:rsidRPr="00267161">
              <w:rPr>
                <w:sz w:val="16"/>
                <w:szCs w:val="16"/>
              </w:rPr>
              <w:lastRenderedPageBreak/>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2018 - 2024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w:t>
            </w:r>
            <w:r w:rsidRPr="00267161">
              <w:rPr>
                <w:sz w:val="16"/>
                <w:szCs w:val="16"/>
              </w:rPr>
              <w:lastRenderedPageBreak/>
              <w:t>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0820104226</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2.1.5.</w:t>
            </w:r>
          </w:p>
        </w:tc>
        <w:tc>
          <w:tcPr>
            <w:tcW w:w="1275" w:type="dxa"/>
          </w:tcPr>
          <w:p w:rsidR="007358DA" w:rsidRPr="00267161" w:rsidRDefault="007358DA">
            <w:pPr>
              <w:pStyle w:val="ConsPlusNormal"/>
              <w:rPr>
                <w:sz w:val="16"/>
                <w:szCs w:val="16"/>
              </w:rPr>
            </w:pPr>
            <w:r w:rsidRPr="00267161">
              <w:rPr>
                <w:sz w:val="16"/>
                <w:szCs w:val="16"/>
              </w:rPr>
              <w:t>Мероприятие "Строительство полигона ТКО в Читинском районе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2017 - 2024</w:t>
            </w:r>
          </w:p>
        </w:tc>
        <w:tc>
          <w:tcPr>
            <w:tcW w:w="567" w:type="dxa"/>
          </w:tcPr>
          <w:p w:rsidR="007358DA" w:rsidRPr="00267161" w:rsidRDefault="007358DA">
            <w:pPr>
              <w:pStyle w:val="ConsPlusNormal"/>
              <w:jc w:val="center"/>
              <w:rPr>
                <w:sz w:val="16"/>
                <w:szCs w:val="16"/>
              </w:rPr>
            </w:pPr>
            <w:r w:rsidRPr="00267161">
              <w:rPr>
                <w:sz w:val="16"/>
                <w:szCs w:val="16"/>
              </w:rPr>
              <w:t>Общество с ограниченной ответственностью "ЭКО-ПОЛИГОН", 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внебюджетных </w:t>
            </w:r>
            <w:r w:rsidRPr="00267161">
              <w:rPr>
                <w:sz w:val="16"/>
                <w:szCs w:val="16"/>
              </w:rPr>
              <w:lastRenderedPageBreak/>
              <w:t>источников</w:t>
            </w:r>
          </w:p>
        </w:tc>
        <w:tc>
          <w:tcPr>
            <w:tcW w:w="425" w:type="dxa"/>
          </w:tcPr>
          <w:p w:rsidR="007358DA" w:rsidRPr="00267161" w:rsidRDefault="007358DA">
            <w:pPr>
              <w:pStyle w:val="ConsPlusNormal"/>
              <w:jc w:val="center"/>
              <w:rPr>
                <w:sz w:val="16"/>
                <w:szCs w:val="16"/>
              </w:rPr>
            </w:pPr>
            <w:r w:rsidRPr="00267161">
              <w:rPr>
                <w:sz w:val="16"/>
                <w:szCs w:val="16"/>
              </w:rPr>
              <w:lastRenderedPageBreak/>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13 697,00</w:t>
            </w:r>
          </w:p>
        </w:tc>
        <w:tc>
          <w:tcPr>
            <w:tcW w:w="850" w:type="dxa"/>
            <w:gridSpan w:val="2"/>
          </w:tcPr>
          <w:p w:rsidR="007358DA" w:rsidRPr="00267161" w:rsidRDefault="007358DA">
            <w:pPr>
              <w:pStyle w:val="ConsPlusNormal"/>
              <w:jc w:val="right"/>
              <w:rPr>
                <w:sz w:val="16"/>
                <w:szCs w:val="16"/>
              </w:rPr>
            </w:pPr>
            <w:r w:rsidRPr="00267161">
              <w:rPr>
                <w:sz w:val="16"/>
                <w:szCs w:val="16"/>
              </w:rPr>
              <w:t>6 242,40</w:t>
            </w:r>
          </w:p>
        </w:tc>
        <w:tc>
          <w:tcPr>
            <w:tcW w:w="992" w:type="dxa"/>
            <w:gridSpan w:val="2"/>
          </w:tcPr>
          <w:p w:rsidR="007358DA" w:rsidRPr="00267161" w:rsidRDefault="007358DA">
            <w:pPr>
              <w:pStyle w:val="ConsPlusNormal"/>
              <w:jc w:val="right"/>
              <w:rPr>
                <w:sz w:val="16"/>
                <w:szCs w:val="16"/>
              </w:rPr>
            </w:pPr>
            <w:r w:rsidRPr="00267161">
              <w:rPr>
                <w:sz w:val="16"/>
                <w:szCs w:val="16"/>
              </w:rPr>
              <w:t>24 500,00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w:t>
            </w:r>
            <w:r w:rsidRPr="00267161">
              <w:rPr>
                <w:sz w:val="16"/>
                <w:szCs w:val="16"/>
              </w:rPr>
              <w:lastRenderedPageBreak/>
              <w:t>0</w:t>
            </w:r>
          </w:p>
        </w:tc>
        <w:tc>
          <w:tcPr>
            <w:tcW w:w="144" w:type="dxa"/>
          </w:tcPr>
          <w:p w:rsidR="007358DA" w:rsidRPr="00267161" w:rsidRDefault="007358DA">
            <w:pPr>
              <w:pStyle w:val="ConsPlusNormal"/>
              <w:jc w:val="right"/>
              <w:rPr>
                <w:sz w:val="16"/>
                <w:szCs w:val="16"/>
              </w:rPr>
            </w:pPr>
            <w:r w:rsidRPr="00267161">
              <w:rPr>
                <w:sz w:val="16"/>
                <w:szCs w:val="16"/>
              </w:rPr>
              <w:lastRenderedPageBreak/>
              <w:t xml:space="preserve">44 </w:t>
            </w:r>
            <w:r w:rsidRPr="00267161">
              <w:rPr>
                <w:sz w:val="16"/>
                <w:szCs w:val="16"/>
              </w:rPr>
              <w:lastRenderedPageBreak/>
              <w:t>439,40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2.1.6.</w:t>
            </w:r>
          </w:p>
        </w:tc>
        <w:tc>
          <w:tcPr>
            <w:tcW w:w="1275" w:type="dxa"/>
          </w:tcPr>
          <w:p w:rsidR="007358DA" w:rsidRPr="00267161" w:rsidRDefault="007358DA">
            <w:pPr>
              <w:pStyle w:val="ConsPlusNormal"/>
              <w:rPr>
                <w:sz w:val="16"/>
                <w:szCs w:val="16"/>
              </w:rPr>
            </w:pPr>
            <w:r w:rsidRPr="00267161">
              <w:rPr>
                <w:sz w:val="16"/>
                <w:szCs w:val="16"/>
              </w:rPr>
              <w:t>Мероприятие "Корректировка и разработка электронной модели Территориальной схемы обращения с отходами, в том числе с твердыми коммунальными отходами,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0820107228</w:t>
            </w:r>
          </w:p>
        </w:tc>
        <w:tc>
          <w:tcPr>
            <w:tcW w:w="567" w:type="dxa"/>
            <w:gridSpan w:val="2"/>
          </w:tcPr>
          <w:p w:rsidR="007358DA" w:rsidRPr="00267161" w:rsidRDefault="007358DA">
            <w:pPr>
              <w:pStyle w:val="ConsPlusNormal"/>
              <w:jc w:val="center"/>
              <w:rPr>
                <w:sz w:val="16"/>
                <w:szCs w:val="16"/>
              </w:rPr>
            </w:pPr>
            <w:r w:rsidRPr="00267161">
              <w:rPr>
                <w:sz w:val="16"/>
                <w:szCs w:val="16"/>
              </w:rPr>
              <w:t>240</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6 800,00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6 800,00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2.1.7.</w:t>
            </w:r>
          </w:p>
        </w:tc>
        <w:tc>
          <w:tcPr>
            <w:tcW w:w="1275" w:type="dxa"/>
          </w:tcPr>
          <w:p w:rsidR="007358DA" w:rsidRPr="00267161" w:rsidRDefault="007358DA">
            <w:pPr>
              <w:pStyle w:val="ConsPlusNormal"/>
              <w:rPr>
                <w:sz w:val="16"/>
                <w:szCs w:val="16"/>
              </w:rPr>
            </w:pPr>
            <w:r w:rsidRPr="00267161">
              <w:rPr>
                <w:sz w:val="16"/>
                <w:szCs w:val="16"/>
              </w:rPr>
              <w:t>Мероприятие "Стимулирование утилизации отходов на территории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2018 - 2024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w:t>
            </w:r>
            <w:r w:rsidRPr="00267161">
              <w:rPr>
                <w:sz w:val="16"/>
                <w:szCs w:val="16"/>
              </w:rPr>
              <w:lastRenderedPageBreak/>
              <w:t xml:space="preserve">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lastRenderedPageBreak/>
              <w:t>тыс. руб</w:t>
            </w:r>
            <w:r w:rsidRPr="00267161">
              <w:rPr>
                <w:sz w:val="16"/>
                <w:szCs w:val="16"/>
              </w:rPr>
              <w:lastRenderedPageBreak/>
              <w:t>лей</w:t>
            </w:r>
          </w:p>
        </w:tc>
        <w:tc>
          <w:tcPr>
            <w:tcW w:w="283" w:type="dxa"/>
          </w:tcPr>
          <w:p w:rsidR="007358DA" w:rsidRPr="00267161" w:rsidRDefault="007358DA">
            <w:pPr>
              <w:pStyle w:val="ConsPlusNormal"/>
              <w:jc w:val="center"/>
              <w:rPr>
                <w:sz w:val="16"/>
                <w:szCs w:val="16"/>
              </w:rPr>
            </w:pPr>
            <w:r w:rsidRPr="00267161">
              <w:rPr>
                <w:sz w:val="16"/>
                <w:szCs w:val="16"/>
              </w:rPr>
              <w:lastRenderedPageBreak/>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w:t>
            </w:r>
            <w:r w:rsidRPr="00267161">
              <w:rPr>
                <w:sz w:val="16"/>
                <w:szCs w:val="16"/>
              </w:rPr>
              <w:lastRenderedPageBreak/>
              <w:t>00</w:t>
            </w:r>
          </w:p>
        </w:tc>
        <w:tc>
          <w:tcPr>
            <w:tcW w:w="144" w:type="dxa"/>
          </w:tcPr>
          <w:p w:rsidR="007358DA" w:rsidRPr="00267161" w:rsidRDefault="007358DA">
            <w:pPr>
              <w:pStyle w:val="ConsPlusNormal"/>
              <w:jc w:val="right"/>
              <w:rPr>
                <w:sz w:val="16"/>
                <w:szCs w:val="16"/>
              </w:rPr>
            </w:pPr>
            <w:r w:rsidRPr="00267161">
              <w:rPr>
                <w:sz w:val="16"/>
                <w:szCs w:val="16"/>
              </w:rPr>
              <w:lastRenderedPageBreak/>
              <w:t>0,</w:t>
            </w:r>
            <w:r w:rsidRPr="00267161">
              <w:rPr>
                <w:sz w:val="16"/>
                <w:szCs w:val="16"/>
              </w:rPr>
              <w:lastRenderedPageBreak/>
              <w:t>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0820104226</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2.1.8.</w:t>
            </w:r>
          </w:p>
        </w:tc>
        <w:tc>
          <w:tcPr>
            <w:tcW w:w="1275" w:type="dxa"/>
          </w:tcPr>
          <w:p w:rsidR="007358DA" w:rsidRPr="00267161" w:rsidRDefault="007358DA">
            <w:pPr>
              <w:pStyle w:val="ConsPlusNormal"/>
              <w:rPr>
                <w:sz w:val="16"/>
                <w:szCs w:val="16"/>
              </w:rPr>
            </w:pPr>
            <w:r w:rsidRPr="00267161">
              <w:rPr>
                <w:sz w:val="16"/>
                <w:szCs w:val="16"/>
              </w:rPr>
              <w:t>Мероприятие "</w:t>
            </w:r>
            <w:proofErr w:type="spellStart"/>
            <w:r w:rsidRPr="00267161">
              <w:rPr>
                <w:sz w:val="16"/>
                <w:szCs w:val="16"/>
              </w:rPr>
              <w:t>Софинансирование</w:t>
            </w:r>
            <w:proofErr w:type="spellEnd"/>
            <w:r w:rsidRPr="00267161">
              <w:rPr>
                <w:sz w:val="16"/>
                <w:szCs w:val="16"/>
              </w:rPr>
              <w:t xml:space="preserve"> работ по рекультивации земель, загрязненных в результате размещения бесхозяйных отходов, в том числе твердых коммунальных отходов"</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2018 - 2024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0820104226</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2.1.9.</w:t>
            </w:r>
          </w:p>
        </w:tc>
        <w:tc>
          <w:tcPr>
            <w:tcW w:w="1275" w:type="dxa"/>
          </w:tcPr>
          <w:p w:rsidR="007358DA" w:rsidRPr="00267161" w:rsidRDefault="007358DA">
            <w:pPr>
              <w:pStyle w:val="ConsPlusNormal"/>
              <w:rPr>
                <w:sz w:val="16"/>
                <w:szCs w:val="16"/>
              </w:rPr>
            </w:pPr>
            <w:r w:rsidRPr="00267161">
              <w:rPr>
                <w:sz w:val="16"/>
                <w:szCs w:val="16"/>
              </w:rPr>
              <w:t>Мероприятие "Обеспечение доступа к информации в сфере обращения с отходами"</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2018 - 2024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w:t>
            </w:r>
            <w:r w:rsidRPr="00267161">
              <w:rPr>
                <w:sz w:val="16"/>
                <w:szCs w:val="16"/>
              </w:rPr>
              <w:lastRenderedPageBreak/>
              <w:t xml:space="preserve">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lastRenderedPageBreak/>
              <w:t>тыс. руб</w:t>
            </w:r>
            <w:r w:rsidRPr="00267161">
              <w:rPr>
                <w:sz w:val="16"/>
                <w:szCs w:val="16"/>
              </w:rPr>
              <w:lastRenderedPageBreak/>
              <w:t>лей</w:t>
            </w:r>
          </w:p>
        </w:tc>
        <w:tc>
          <w:tcPr>
            <w:tcW w:w="283" w:type="dxa"/>
          </w:tcPr>
          <w:p w:rsidR="007358DA" w:rsidRPr="00267161" w:rsidRDefault="007358DA">
            <w:pPr>
              <w:pStyle w:val="ConsPlusNormal"/>
              <w:jc w:val="center"/>
              <w:rPr>
                <w:sz w:val="16"/>
                <w:szCs w:val="16"/>
              </w:rPr>
            </w:pPr>
            <w:r w:rsidRPr="00267161">
              <w:rPr>
                <w:sz w:val="16"/>
                <w:szCs w:val="16"/>
              </w:rPr>
              <w:lastRenderedPageBreak/>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w:t>
            </w:r>
            <w:r w:rsidRPr="00267161">
              <w:rPr>
                <w:sz w:val="16"/>
                <w:szCs w:val="16"/>
              </w:rPr>
              <w:lastRenderedPageBreak/>
              <w:t>00</w:t>
            </w:r>
          </w:p>
        </w:tc>
        <w:tc>
          <w:tcPr>
            <w:tcW w:w="144" w:type="dxa"/>
          </w:tcPr>
          <w:p w:rsidR="007358DA" w:rsidRPr="00267161" w:rsidRDefault="007358DA">
            <w:pPr>
              <w:pStyle w:val="ConsPlusNormal"/>
              <w:jc w:val="right"/>
              <w:rPr>
                <w:sz w:val="16"/>
                <w:szCs w:val="16"/>
              </w:rPr>
            </w:pPr>
            <w:r w:rsidRPr="00267161">
              <w:rPr>
                <w:sz w:val="16"/>
                <w:szCs w:val="16"/>
              </w:rPr>
              <w:lastRenderedPageBreak/>
              <w:t>0,</w:t>
            </w:r>
            <w:r w:rsidRPr="00267161">
              <w:rPr>
                <w:sz w:val="16"/>
                <w:szCs w:val="16"/>
              </w:rPr>
              <w:lastRenderedPageBreak/>
              <w:t>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0820104226</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2.1.10.</w:t>
            </w:r>
          </w:p>
        </w:tc>
        <w:tc>
          <w:tcPr>
            <w:tcW w:w="1275" w:type="dxa"/>
          </w:tcPr>
          <w:p w:rsidR="007358DA" w:rsidRPr="00267161" w:rsidRDefault="007358DA">
            <w:pPr>
              <w:pStyle w:val="ConsPlusNormal"/>
              <w:rPr>
                <w:sz w:val="16"/>
                <w:szCs w:val="16"/>
              </w:rPr>
            </w:pPr>
            <w:r w:rsidRPr="00267161">
              <w:rPr>
                <w:sz w:val="16"/>
                <w:szCs w:val="16"/>
              </w:rPr>
              <w:t>Мероприятие "Стимулирование строительства объектов, предназначенных для обработки, утилизации, обезвреживания, захоронения отходов, в том числе твердых коммунальных отходов"</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2018 - 2024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0820104226</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2.2.</w:t>
            </w:r>
          </w:p>
        </w:tc>
        <w:tc>
          <w:tcPr>
            <w:tcW w:w="1275" w:type="dxa"/>
          </w:tcPr>
          <w:p w:rsidR="007358DA" w:rsidRPr="00267161" w:rsidRDefault="007358DA">
            <w:pPr>
              <w:pStyle w:val="ConsPlusNormal"/>
              <w:rPr>
                <w:sz w:val="16"/>
                <w:szCs w:val="16"/>
              </w:rPr>
            </w:pPr>
            <w:r w:rsidRPr="00267161">
              <w:rPr>
                <w:sz w:val="16"/>
                <w:szCs w:val="16"/>
              </w:rPr>
              <w:t xml:space="preserve">Основное мероприятие "Строительство и ремонт объектов для захоронения и утилизации биологических отходов, оснащение государственных ветеринарных учреждений, </w:t>
            </w:r>
            <w:r w:rsidRPr="00267161">
              <w:rPr>
                <w:sz w:val="16"/>
                <w:szCs w:val="16"/>
              </w:rPr>
              <w:lastRenderedPageBreak/>
              <w:t>подведомственных Государственной ветеринарной службе Забайкальского края, установками для утилизации биологических отходов - крематорами, проведение кадастровых работ по образованию земельных участков, занятых скотомогильниками (биотермическими ямами), изготовление технических планов на скотомогильники"</w:t>
            </w:r>
          </w:p>
        </w:tc>
        <w:tc>
          <w:tcPr>
            <w:tcW w:w="425" w:type="dxa"/>
          </w:tcPr>
          <w:p w:rsidR="007358DA" w:rsidRPr="00267161" w:rsidRDefault="007358DA">
            <w:pPr>
              <w:pStyle w:val="ConsPlusNormal"/>
              <w:jc w:val="center"/>
              <w:rPr>
                <w:sz w:val="16"/>
                <w:szCs w:val="16"/>
              </w:rPr>
            </w:pPr>
            <w:r w:rsidRPr="00267161">
              <w:rPr>
                <w:sz w:val="16"/>
                <w:szCs w:val="16"/>
              </w:rPr>
              <w:lastRenderedPageBreak/>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Государственная ветеринарная служба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Государственная ветеринарная служба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0405</w:t>
            </w:r>
          </w:p>
        </w:tc>
        <w:tc>
          <w:tcPr>
            <w:tcW w:w="567" w:type="dxa"/>
            <w:gridSpan w:val="2"/>
          </w:tcPr>
          <w:p w:rsidR="007358DA" w:rsidRPr="00267161" w:rsidRDefault="007358DA">
            <w:pPr>
              <w:pStyle w:val="ConsPlusNormal"/>
              <w:jc w:val="center"/>
              <w:rPr>
                <w:sz w:val="16"/>
                <w:szCs w:val="16"/>
              </w:rPr>
            </w:pPr>
            <w:r w:rsidRPr="00267161">
              <w:rPr>
                <w:sz w:val="16"/>
                <w:szCs w:val="16"/>
              </w:rPr>
              <w:t>0820217263</w:t>
            </w:r>
          </w:p>
        </w:tc>
        <w:tc>
          <w:tcPr>
            <w:tcW w:w="567" w:type="dxa"/>
            <w:gridSpan w:val="2"/>
          </w:tcPr>
          <w:p w:rsidR="007358DA" w:rsidRPr="00267161" w:rsidRDefault="007358DA">
            <w:pPr>
              <w:pStyle w:val="ConsPlusNormal"/>
              <w:jc w:val="center"/>
              <w:rPr>
                <w:sz w:val="16"/>
                <w:szCs w:val="16"/>
              </w:rPr>
            </w:pPr>
            <w:r w:rsidRPr="00267161">
              <w:rPr>
                <w:sz w:val="16"/>
                <w:szCs w:val="16"/>
              </w:rPr>
              <w:t>612</w:t>
            </w:r>
          </w:p>
        </w:tc>
        <w:tc>
          <w:tcPr>
            <w:tcW w:w="853" w:type="dxa"/>
            <w:gridSpan w:val="2"/>
          </w:tcPr>
          <w:p w:rsidR="007358DA" w:rsidRPr="00267161" w:rsidRDefault="007358DA">
            <w:pPr>
              <w:pStyle w:val="ConsPlusNormal"/>
              <w:jc w:val="right"/>
              <w:rPr>
                <w:sz w:val="16"/>
                <w:szCs w:val="16"/>
              </w:rPr>
            </w:pPr>
            <w:r w:rsidRPr="00267161">
              <w:rPr>
                <w:sz w:val="16"/>
                <w:szCs w:val="16"/>
              </w:rPr>
              <w:t>400,00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209,50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3 198,70</w:t>
            </w:r>
          </w:p>
        </w:tc>
        <w:tc>
          <w:tcPr>
            <w:tcW w:w="851" w:type="dxa"/>
            <w:gridSpan w:val="3"/>
          </w:tcPr>
          <w:p w:rsidR="007358DA" w:rsidRPr="00267161" w:rsidRDefault="007358DA">
            <w:pPr>
              <w:pStyle w:val="ConsPlusNormal"/>
              <w:jc w:val="right"/>
              <w:rPr>
                <w:sz w:val="16"/>
                <w:szCs w:val="16"/>
              </w:rPr>
            </w:pPr>
            <w:r w:rsidRPr="00267161">
              <w:rPr>
                <w:sz w:val="16"/>
                <w:szCs w:val="16"/>
              </w:rPr>
              <w:t>5 174,80</w:t>
            </w:r>
          </w:p>
        </w:tc>
        <w:tc>
          <w:tcPr>
            <w:tcW w:w="850" w:type="dxa"/>
            <w:gridSpan w:val="2"/>
          </w:tcPr>
          <w:p w:rsidR="007358DA" w:rsidRPr="00267161" w:rsidRDefault="007358DA">
            <w:pPr>
              <w:pStyle w:val="ConsPlusNormal"/>
              <w:jc w:val="right"/>
              <w:rPr>
                <w:sz w:val="16"/>
                <w:szCs w:val="16"/>
              </w:rPr>
            </w:pPr>
            <w:r w:rsidRPr="00267161">
              <w:rPr>
                <w:sz w:val="16"/>
                <w:szCs w:val="16"/>
              </w:rPr>
              <w:t>2 096,50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11 079,50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2.2. ПО</w:t>
            </w:r>
            <w:r w:rsidRPr="00267161">
              <w:rPr>
                <w:sz w:val="16"/>
                <w:szCs w:val="16"/>
              </w:rPr>
              <w:lastRenderedPageBreak/>
              <w:t>М</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lastRenderedPageBreak/>
              <w:t xml:space="preserve">Показатель "Количество построенных объектов для </w:t>
            </w:r>
            <w:r w:rsidRPr="00267161">
              <w:rPr>
                <w:sz w:val="16"/>
                <w:szCs w:val="16"/>
              </w:rPr>
              <w:lastRenderedPageBreak/>
              <w:t>захоронения и утилизации биологических отходов на территории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lastRenderedPageBreak/>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 xml:space="preserve">Абсолютное </w:t>
            </w:r>
            <w:r w:rsidRPr="00267161">
              <w:rPr>
                <w:sz w:val="16"/>
                <w:szCs w:val="16"/>
              </w:rPr>
              <w:lastRenderedPageBreak/>
              <w:t>значение</w:t>
            </w:r>
          </w:p>
        </w:tc>
        <w:tc>
          <w:tcPr>
            <w:tcW w:w="426"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1</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2</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1</w:t>
            </w:r>
          </w:p>
        </w:tc>
        <w:tc>
          <w:tcPr>
            <w:tcW w:w="709" w:type="dxa"/>
            <w:gridSpan w:val="2"/>
          </w:tcPr>
          <w:p w:rsidR="007358DA" w:rsidRPr="00267161" w:rsidRDefault="007358DA">
            <w:pPr>
              <w:pStyle w:val="ConsPlusNormal"/>
              <w:jc w:val="right"/>
              <w:rPr>
                <w:sz w:val="16"/>
                <w:szCs w:val="16"/>
              </w:rPr>
            </w:pPr>
            <w:r w:rsidRPr="00267161">
              <w:rPr>
                <w:sz w:val="16"/>
                <w:szCs w:val="16"/>
              </w:rPr>
              <w:t>1</w:t>
            </w:r>
          </w:p>
        </w:tc>
        <w:tc>
          <w:tcPr>
            <w:tcW w:w="992" w:type="dxa"/>
            <w:gridSpan w:val="3"/>
          </w:tcPr>
          <w:p w:rsidR="007358DA" w:rsidRPr="00267161" w:rsidRDefault="007358DA">
            <w:pPr>
              <w:pStyle w:val="ConsPlusNormal"/>
              <w:jc w:val="right"/>
              <w:rPr>
                <w:sz w:val="16"/>
                <w:szCs w:val="16"/>
              </w:rPr>
            </w:pPr>
            <w:r w:rsidRPr="00267161">
              <w:rPr>
                <w:sz w:val="16"/>
                <w:szCs w:val="16"/>
              </w:rPr>
              <w:t>1</w:t>
            </w:r>
          </w:p>
        </w:tc>
        <w:tc>
          <w:tcPr>
            <w:tcW w:w="144" w:type="dxa"/>
          </w:tcPr>
          <w:p w:rsidR="007358DA" w:rsidRPr="00267161" w:rsidRDefault="007358DA">
            <w:pPr>
              <w:pStyle w:val="ConsPlusNormal"/>
              <w:jc w:val="right"/>
              <w:rPr>
                <w:sz w:val="16"/>
                <w:szCs w:val="16"/>
              </w:rPr>
            </w:pPr>
            <w:r w:rsidRPr="00267161">
              <w:rPr>
                <w:sz w:val="16"/>
                <w:szCs w:val="16"/>
              </w:rPr>
              <w:t>1</w:t>
            </w:r>
          </w:p>
        </w:tc>
        <w:tc>
          <w:tcPr>
            <w:tcW w:w="144" w:type="dxa"/>
          </w:tcPr>
          <w:p w:rsidR="007358DA" w:rsidRPr="00267161" w:rsidRDefault="007358DA">
            <w:pPr>
              <w:pStyle w:val="ConsPlusNormal"/>
              <w:jc w:val="right"/>
              <w:rPr>
                <w:sz w:val="16"/>
                <w:szCs w:val="16"/>
              </w:rPr>
            </w:pPr>
            <w:r w:rsidRPr="00267161">
              <w:rPr>
                <w:sz w:val="16"/>
                <w:szCs w:val="16"/>
              </w:rPr>
              <w:t>7</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2.2. ПОМ</w:t>
            </w:r>
            <w:proofErr w:type="gramStart"/>
            <w:r w:rsidRPr="00267161">
              <w:rPr>
                <w:sz w:val="16"/>
                <w:szCs w:val="16"/>
              </w:rPr>
              <w:t>2</w:t>
            </w:r>
            <w:proofErr w:type="gramEnd"/>
          </w:p>
        </w:tc>
        <w:tc>
          <w:tcPr>
            <w:tcW w:w="1275" w:type="dxa"/>
          </w:tcPr>
          <w:p w:rsidR="007358DA" w:rsidRPr="00267161" w:rsidRDefault="007358DA">
            <w:pPr>
              <w:pStyle w:val="ConsPlusNormal"/>
              <w:rPr>
                <w:sz w:val="16"/>
                <w:szCs w:val="16"/>
              </w:rPr>
            </w:pPr>
            <w:r w:rsidRPr="00267161">
              <w:rPr>
                <w:sz w:val="16"/>
                <w:szCs w:val="16"/>
              </w:rPr>
              <w:t>Показатель "Количество отремонтированных объектов для захоронения и утилизации биологических отходов на территории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3</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3</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2.2. ПОМ3</w:t>
            </w:r>
          </w:p>
        </w:tc>
        <w:tc>
          <w:tcPr>
            <w:tcW w:w="1275" w:type="dxa"/>
          </w:tcPr>
          <w:p w:rsidR="007358DA" w:rsidRPr="00267161" w:rsidRDefault="007358DA">
            <w:pPr>
              <w:pStyle w:val="ConsPlusNormal"/>
              <w:rPr>
                <w:sz w:val="16"/>
                <w:szCs w:val="16"/>
              </w:rPr>
            </w:pPr>
            <w:r w:rsidRPr="00267161">
              <w:rPr>
                <w:sz w:val="16"/>
                <w:szCs w:val="16"/>
              </w:rPr>
              <w:t>Показатель "Количество приобретенных установок для утилизации биологических отходов - крематоров"</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1</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1</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2.2. ПОМ</w:t>
            </w:r>
            <w:proofErr w:type="gramStart"/>
            <w:r w:rsidRPr="00267161">
              <w:rPr>
                <w:sz w:val="16"/>
                <w:szCs w:val="16"/>
              </w:rPr>
              <w:t>4</w:t>
            </w:r>
            <w:proofErr w:type="gramEnd"/>
          </w:p>
        </w:tc>
        <w:tc>
          <w:tcPr>
            <w:tcW w:w="1275" w:type="dxa"/>
          </w:tcPr>
          <w:p w:rsidR="007358DA" w:rsidRPr="00267161" w:rsidRDefault="007358DA">
            <w:pPr>
              <w:pStyle w:val="ConsPlusNormal"/>
              <w:rPr>
                <w:sz w:val="16"/>
                <w:szCs w:val="16"/>
              </w:rPr>
            </w:pPr>
            <w:r w:rsidRPr="00267161">
              <w:rPr>
                <w:sz w:val="16"/>
                <w:szCs w:val="16"/>
              </w:rPr>
              <w:t>Показатель "Количество кадастровых паспортов и технических планов на земельные участки, занятые скотомогильниками (биотермическими ямами)</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207</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207</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2.2. П</w:t>
            </w:r>
            <w:r w:rsidRPr="00267161">
              <w:rPr>
                <w:sz w:val="16"/>
                <w:szCs w:val="16"/>
              </w:rPr>
              <w:lastRenderedPageBreak/>
              <w:t>ОМ5</w:t>
            </w:r>
          </w:p>
        </w:tc>
        <w:tc>
          <w:tcPr>
            <w:tcW w:w="1275" w:type="dxa"/>
          </w:tcPr>
          <w:p w:rsidR="007358DA" w:rsidRPr="00267161" w:rsidRDefault="007358DA">
            <w:pPr>
              <w:pStyle w:val="ConsPlusNormal"/>
              <w:rPr>
                <w:sz w:val="16"/>
                <w:szCs w:val="16"/>
              </w:rPr>
            </w:pPr>
            <w:r w:rsidRPr="00267161">
              <w:rPr>
                <w:sz w:val="16"/>
                <w:szCs w:val="16"/>
              </w:rPr>
              <w:lastRenderedPageBreak/>
              <w:t xml:space="preserve">Показатель "Количество ликвидируемых </w:t>
            </w:r>
            <w:r w:rsidRPr="00267161">
              <w:rPr>
                <w:sz w:val="16"/>
                <w:szCs w:val="16"/>
              </w:rPr>
              <w:lastRenderedPageBreak/>
              <w:t>скотомогильников"</w:t>
            </w:r>
          </w:p>
        </w:tc>
        <w:tc>
          <w:tcPr>
            <w:tcW w:w="425" w:type="dxa"/>
          </w:tcPr>
          <w:p w:rsidR="007358DA" w:rsidRPr="00267161" w:rsidRDefault="007358DA">
            <w:pPr>
              <w:pStyle w:val="ConsPlusNormal"/>
              <w:jc w:val="center"/>
              <w:rPr>
                <w:sz w:val="16"/>
                <w:szCs w:val="16"/>
              </w:rPr>
            </w:pPr>
            <w:r w:rsidRPr="00267161">
              <w:rPr>
                <w:sz w:val="16"/>
                <w:szCs w:val="16"/>
              </w:rPr>
              <w:lastRenderedPageBreak/>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w:t>
            </w:r>
            <w:r w:rsidRPr="00267161">
              <w:rPr>
                <w:sz w:val="16"/>
                <w:szCs w:val="16"/>
              </w:rPr>
              <w:lastRenderedPageBreak/>
              <w:t>е значение</w:t>
            </w:r>
          </w:p>
        </w:tc>
        <w:tc>
          <w:tcPr>
            <w:tcW w:w="426"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2</w:t>
            </w:r>
          </w:p>
        </w:tc>
        <w:tc>
          <w:tcPr>
            <w:tcW w:w="851" w:type="dxa"/>
            <w:gridSpan w:val="3"/>
          </w:tcPr>
          <w:p w:rsidR="007358DA" w:rsidRPr="00267161" w:rsidRDefault="007358DA">
            <w:pPr>
              <w:pStyle w:val="ConsPlusNormal"/>
              <w:jc w:val="right"/>
              <w:rPr>
                <w:sz w:val="16"/>
                <w:szCs w:val="16"/>
              </w:rPr>
            </w:pPr>
            <w:r w:rsidRPr="00267161">
              <w:rPr>
                <w:sz w:val="16"/>
                <w:szCs w:val="16"/>
              </w:rPr>
              <w:t>31</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33</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2.2. ПОМ</w:t>
            </w:r>
            <w:proofErr w:type="gramStart"/>
            <w:r w:rsidRPr="00267161">
              <w:rPr>
                <w:sz w:val="16"/>
                <w:szCs w:val="16"/>
              </w:rPr>
              <w:t>6</w:t>
            </w:r>
            <w:proofErr w:type="gramEnd"/>
          </w:p>
        </w:tc>
        <w:tc>
          <w:tcPr>
            <w:tcW w:w="1275" w:type="dxa"/>
          </w:tcPr>
          <w:p w:rsidR="007358DA" w:rsidRPr="00267161" w:rsidRDefault="007358DA">
            <w:pPr>
              <w:pStyle w:val="ConsPlusNormal"/>
              <w:rPr>
                <w:sz w:val="16"/>
                <w:szCs w:val="16"/>
              </w:rPr>
            </w:pPr>
            <w:r w:rsidRPr="00267161">
              <w:rPr>
                <w:sz w:val="16"/>
                <w:szCs w:val="16"/>
              </w:rPr>
              <w:t>Показатель "Разработка ПСД на строительство и (или) обустройство типового скотомогильника"</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1</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1</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2.2.1.</w:t>
            </w:r>
          </w:p>
        </w:tc>
        <w:tc>
          <w:tcPr>
            <w:tcW w:w="1275" w:type="dxa"/>
          </w:tcPr>
          <w:p w:rsidR="007358DA" w:rsidRPr="00267161" w:rsidRDefault="007358DA">
            <w:pPr>
              <w:pStyle w:val="ConsPlusNormal"/>
              <w:rPr>
                <w:sz w:val="16"/>
                <w:szCs w:val="16"/>
              </w:rPr>
            </w:pPr>
            <w:r w:rsidRPr="00267161">
              <w:rPr>
                <w:sz w:val="16"/>
                <w:szCs w:val="16"/>
              </w:rPr>
              <w:t>Мероприятие "Строительство объектов для захоронения и утилизации биологических отходов на территории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Государственная ветеринарная служба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0405</w:t>
            </w:r>
          </w:p>
        </w:tc>
        <w:tc>
          <w:tcPr>
            <w:tcW w:w="567" w:type="dxa"/>
            <w:gridSpan w:val="2"/>
          </w:tcPr>
          <w:p w:rsidR="007358DA" w:rsidRPr="00267161" w:rsidRDefault="007358DA">
            <w:pPr>
              <w:pStyle w:val="ConsPlusNormal"/>
              <w:jc w:val="center"/>
              <w:rPr>
                <w:sz w:val="16"/>
                <w:szCs w:val="16"/>
              </w:rPr>
            </w:pPr>
            <w:r w:rsidRPr="00267161">
              <w:rPr>
                <w:sz w:val="16"/>
                <w:szCs w:val="16"/>
              </w:rPr>
              <w:t>0820217263</w:t>
            </w:r>
          </w:p>
        </w:tc>
        <w:tc>
          <w:tcPr>
            <w:tcW w:w="567" w:type="dxa"/>
            <w:gridSpan w:val="2"/>
          </w:tcPr>
          <w:p w:rsidR="007358DA" w:rsidRPr="00267161" w:rsidRDefault="007358DA">
            <w:pPr>
              <w:pStyle w:val="ConsPlusNormal"/>
              <w:jc w:val="center"/>
              <w:rPr>
                <w:sz w:val="16"/>
                <w:szCs w:val="16"/>
              </w:rPr>
            </w:pPr>
            <w:r w:rsidRPr="00267161">
              <w:rPr>
                <w:sz w:val="16"/>
                <w:szCs w:val="16"/>
              </w:rPr>
              <w:t>612</w:t>
            </w:r>
          </w:p>
        </w:tc>
        <w:tc>
          <w:tcPr>
            <w:tcW w:w="853" w:type="dxa"/>
            <w:gridSpan w:val="2"/>
          </w:tcPr>
          <w:p w:rsidR="007358DA" w:rsidRPr="00267161" w:rsidRDefault="007358DA">
            <w:pPr>
              <w:pStyle w:val="ConsPlusNormal"/>
              <w:jc w:val="right"/>
              <w:rPr>
                <w:sz w:val="16"/>
                <w:szCs w:val="16"/>
              </w:rPr>
            </w:pPr>
            <w:r w:rsidRPr="00267161">
              <w:rPr>
                <w:sz w:val="16"/>
                <w:szCs w:val="16"/>
              </w:rPr>
              <w:t>400,00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400,00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2.2.2.</w:t>
            </w:r>
          </w:p>
        </w:tc>
        <w:tc>
          <w:tcPr>
            <w:tcW w:w="1275" w:type="dxa"/>
          </w:tcPr>
          <w:p w:rsidR="007358DA" w:rsidRPr="00267161" w:rsidRDefault="007358DA">
            <w:pPr>
              <w:pStyle w:val="ConsPlusNormal"/>
              <w:rPr>
                <w:sz w:val="16"/>
                <w:szCs w:val="16"/>
              </w:rPr>
            </w:pPr>
            <w:r w:rsidRPr="00267161">
              <w:rPr>
                <w:sz w:val="16"/>
                <w:szCs w:val="16"/>
              </w:rPr>
              <w:t>Мероприятие "Ремонт объектов для захоронения и утилизации биологических отходов на территории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2016 - 2024</w:t>
            </w:r>
          </w:p>
        </w:tc>
        <w:tc>
          <w:tcPr>
            <w:tcW w:w="567" w:type="dxa"/>
          </w:tcPr>
          <w:p w:rsidR="007358DA" w:rsidRPr="00267161" w:rsidRDefault="007358DA">
            <w:pPr>
              <w:pStyle w:val="ConsPlusNormal"/>
              <w:jc w:val="center"/>
              <w:rPr>
                <w:sz w:val="16"/>
                <w:szCs w:val="16"/>
              </w:rPr>
            </w:pPr>
            <w:r w:rsidRPr="00267161">
              <w:rPr>
                <w:sz w:val="16"/>
                <w:szCs w:val="16"/>
              </w:rPr>
              <w:t xml:space="preserve">Государственная ветеринарная служба Забайкальского </w:t>
            </w:r>
            <w:r w:rsidRPr="00267161">
              <w:rPr>
                <w:sz w:val="16"/>
                <w:szCs w:val="16"/>
              </w:rPr>
              <w:lastRenderedPageBreak/>
              <w:t>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0405</w:t>
            </w:r>
          </w:p>
        </w:tc>
        <w:tc>
          <w:tcPr>
            <w:tcW w:w="567" w:type="dxa"/>
            <w:gridSpan w:val="2"/>
          </w:tcPr>
          <w:p w:rsidR="007358DA" w:rsidRPr="00267161" w:rsidRDefault="007358DA">
            <w:pPr>
              <w:pStyle w:val="ConsPlusNormal"/>
              <w:jc w:val="center"/>
              <w:rPr>
                <w:sz w:val="16"/>
                <w:szCs w:val="16"/>
              </w:rPr>
            </w:pPr>
            <w:r w:rsidRPr="00267161">
              <w:rPr>
                <w:sz w:val="16"/>
                <w:szCs w:val="16"/>
              </w:rPr>
              <w:t>0820217263</w:t>
            </w:r>
          </w:p>
        </w:tc>
        <w:tc>
          <w:tcPr>
            <w:tcW w:w="567" w:type="dxa"/>
            <w:gridSpan w:val="2"/>
          </w:tcPr>
          <w:p w:rsidR="007358DA" w:rsidRPr="00267161" w:rsidRDefault="007358DA">
            <w:pPr>
              <w:pStyle w:val="ConsPlusNormal"/>
              <w:jc w:val="center"/>
              <w:rPr>
                <w:sz w:val="16"/>
                <w:szCs w:val="16"/>
              </w:rPr>
            </w:pPr>
            <w:r w:rsidRPr="00267161">
              <w:rPr>
                <w:sz w:val="16"/>
                <w:szCs w:val="16"/>
              </w:rPr>
              <w:t>612</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5 174,80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5 174,80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2.2.3.</w:t>
            </w:r>
          </w:p>
        </w:tc>
        <w:tc>
          <w:tcPr>
            <w:tcW w:w="1275" w:type="dxa"/>
          </w:tcPr>
          <w:p w:rsidR="007358DA" w:rsidRPr="00267161" w:rsidRDefault="007358DA">
            <w:pPr>
              <w:pStyle w:val="ConsPlusNormal"/>
              <w:rPr>
                <w:sz w:val="16"/>
                <w:szCs w:val="16"/>
              </w:rPr>
            </w:pPr>
            <w:r w:rsidRPr="00267161">
              <w:rPr>
                <w:sz w:val="16"/>
                <w:szCs w:val="16"/>
              </w:rPr>
              <w:t>Мероприятие "Приобретение установок для утилизации биологических отходов - крематоров"</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2016 - 2024</w:t>
            </w:r>
          </w:p>
        </w:tc>
        <w:tc>
          <w:tcPr>
            <w:tcW w:w="567" w:type="dxa"/>
          </w:tcPr>
          <w:p w:rsidR="007358DA" w:rsidRPr="00267161" w:rsidRDefault="007358DA">
            <w:pPr>
              <w:pStyle w:val="ConsPlusNormal"/>
              <w:jc w:val="center"/>
              <w:rPr>
                <w:sz w:val="16"/>
                <w:szCs w:val="16"/>
              </w:rPr>
            </w:pPr>
            <w:r w:rsidRPr="00267161">
              <w:rPr>
                <w:sz w:val="16"/>
                <w:szCs w:val="16"/>
              </w:rPr>
              <w:t>Государственная ветеринарная служба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X</w:t>
            </w:r>
          </w:p>
        </w:tc>
        <w:tc>
          <w:tcPr>
            <w:tcW w:w="851" w:type="dxa"/>
            <w:gridSpan w:val="2"/>
          </w:tcPr>
          <w:p w:rsidR="007358DA" w:rsidRPr="00267161" w:rsidRDefault="007358DA">
            <w:pPr>
              <w:pStyle w:val="ConsPlusNormal"/>
              <w:jc w:val="right"/>
              <w:rPr>
                <w:sz w:val="16"/>
                <w:szCs w:val="16"/>
              </w:rPr>
            </w:pPr>
            <w:r w:rsidRPr="00267161">
              <w:rPr>
                <w:sz w:val="16"/>
                <w:szCs w:val="16"/>
              </w:rPr>
              <w:t>X</w:t>
            </w:r>
          </w:p>
        </w:tc>
        <w:tc>
          <w:tcPr>
            <w:tcW w:w="850" w:type="dxa"/>
            <w:gridSpan w:val="2"/>
          </w:tcPr>
          <w:p w:rsidR="007358DA" w:rsidRPr="00267161" w:rsidRDefault="007358DA">
            <w:pPr>
              <w:pStyle w:val="ConsPlusNormal"/>
              <w:jc w:val="right"/>
              <w:rPr>
                <w:sz w:val="16"/>
                <w:szCs w:val="16"/>
              </w:rPr>
            </w:pPr>
            <w:r w:rsidRPr="00267161">
              <w:rPr>
                <w:sz w:val="16"/>
                <w:szCs w:val="16"/>
              </w:rPr>
              <w:t>X</w:t>
            </w:r>
          </w:p>
        </w:tc>
        <w:tc>
          <w:tcPr>
            <w:tcW w:w="851" w:type="dxa"/>
          </w:tcPr>
          <w:p w:rsidR="007358DA" w:rsidRPr="00267161" w:rsidRDefault="007358DA">
            <w:pPr>
              <w:pStyle w:val="ConsPlusNormal"/>
              <w:jc w:val="right"/>
              <w:rPr>
                <w:sz w:val="16"/>
                <w:szCs w:val="16"/>
              </w:rPr>
            </w:pPr>
            <w:r w:rsidRPr="00267161">
              <w:rPr>
                <w:sz w:val="16"/>
                <w:szCs w:val="16"/>
              </w:rPr>
              <w:t>X</w:t>
            </w:r>
          </w:p>
        </w:tc>
        <w:tc>
          <w:tcPr>
            <w:tcW w:w="850" w:type="dxa"/>
            <w:gridSpan w:val="2"/>
          </w:tcPr>
          <w:p w:rsidR="007358DA" w:rsidRPr="00267161" w:rsidRDefault="007358DA">
            <w:pPr>
              <w:pStyle w:val="ConsPlusNormal"/>
              <w:jc w:val="right"/>
              <w:rPr>
                <w:sz w:val="16"/>
                <w:szCs w:val="16"/>
              </w:rPr>
            </w:pPr>
            <w:r w:rsidRPr="00267161">
              <w:rPr>
                <w:sz w:val="16"/>
                <w:szCs w:val="16"/>
              </w:rPr>
              <w:t>X</w:t>
            </w:r>
          </w:p>
        </w:tc>
        <w:tc>
          <w:tcPr>
            <w:tcW w:w="992" w:type="dxa"/>
            <w:gridSpan w:val="2"/>
          </w:tcPr>
          <w:p w:rsidR="007358DA" w:rsidRPr="00267161" w:rsidRDefault="007358DA">
            <w:pPr>
              <w:pStyle w:val="ConsPlusNormal"/>
              <w:jc w:val="right"/>
              <w:rPr>
                <w:sz w:val="16"/>
                <w:szCs w:val="16"/>
              </w:rPr>
            </w:pPr>
            <w:r w:rsidRPr="00267161">
              <w:rPr>
                <w:sz w:val="16"/>
                <w:szCs w:val="16"/>
              </w:rPr>
              <w:t>X</w:t>
            </w:r>
          </w:p>
        </w:tc>
        <w:tc>
          <w:tcPr>
            <w:tcW w:w="851" w:type="dxa"/>
            <w:gridSpan w:val="3"/>
          </w:tcPr>
          <w:p w:rsidR="007358DA" w:rsidRPr="00267161" w:rsidRDefault="007358DA">
            <w:pPr>
              <w:pStyle w:val="ConsPlusNormal"/>
              <w:jc w:val="right"/>
              <w:rPr>
                <w:sz w:val="16"/>
                <w:szCs w:val="16"/>
              </w:rPr>
            </w:pPr>
            <w:r w:rsidRPr="00267161">
              <w:rPr>
                <w:sz w:val="16"/>
                <w:szCs w:val="16"/>
              </w:rPr>
              <w:t>X</w:t>
            </w:r>
          </w:p>
        </w:tc>
        <w:tc>
          <w:tcPr>
            <w:tcW w:w="850" w:type="dxa"/>
            <w:gridSpan w:val="2"/>
          </w:tcPr>
          <w:p w:rsidR="007358DA" w:rsidRPr="00267161" w:rsidRDefault="007358DA">
            <w:pPr>
              <w:pStyle w:val="ConsPlusNormal"/>
              <w:jc w:val="right"/>
              <w:rPr>
                <w:sz w:val="16"/>
                <w:szCs w:val="16"/>
              </w:rPr>
            </w:pPr>
            <w:r w:rsidRPr="00267161">
              <w:rPr>
                <w:sz w:val="16"/>
                <w:szCs w:val="16"/>
              </w:rPr>
              <w:t>X</w:t>
            </w:r>
          </w:p>
        </w:tc>
        <w:tc>
          <w:tcPr>
            <w:tcW w:w="709" w:type="dxa"/>
            <w:gridSpan w:val="2"/>
          </w:tcPr>
          <w:p w:rsidR="007358DA" w:rsidRPr="00267161" w:rsidRDefault="007358DA">
            <w:pPr>
              <w:pStyle w:val="ConsPlusNormal"/>
              <w:jc w:val="right"/>
              <w:rPr>
                <w:sz w:val="16"/>
                <w:szCs w:val="16"/>
              </w:rPr>
            </w:pPr>
            <w:r w:rsidRPr="00267161">
              <w:rPr>
                <w:sz w:val="16"/>
                <w:szCs w:val="16"/>
              </w:rPr>
              <w:t>X</w:t>
            </w:r>
          </w:p>
        </w:tc>
        <w:tc>
          <w:tcPr>
            <w:tcW w:w="992" w:type="dxa"/>
            <w:gridSpan w:val="3"/>
          </w:tcPr>
          <w:p w:rsidR="007358DA" w:rsidRPr="00267161" w:rsidRDefault="007358DA">
            <w:pPr>
              <w:pStyle w:val="ConsPlusNormal"/>
              <w:jc w:val="right"/>
              <w:rPr>
                <w:sz w:val="16"/>
                <w:szCs w:val="16"/>
              </w:rPr>
            </w:pPr>
            <w:r w:rsidRPr="00267161">
              <w:rPr>
                <w:sz w:val="16"/>
                <w:szCs w:val="16"/>
              </w:rPr>
              <w:t>X</w:t>
            </w:r>
          </w:p>
        </w:tc>
        <w:tc>
          <w:tcPr>
            <w:tcW w:w="144" w:type="dxa"/>
          </w:tcPr>
          <w:p w:rsidR="007358DA" w:rsidRPr="00267161" w:rsidRDefault="007358DA">
            <w:pPr>
              <w:pStyle w:val="ConsPlusNormal"/>
              <w:jc w:val="right"/>
              <w:rPr>
                <w:sz w:val="16"/>
                <w:szCs w:val="16"/>
              </w:rPr>
            </w:pPr>
            <w:r w:rsidRPr="00267161">
              <w:rPr>
                <w:sz w:val="16"/>
                <w:szCs w:val="16"/>
              </w:rPr>
              <w:t>X</w:t>
            </w:r>
          </w:p>
        </w:tc>
        <w:tc>
          <w:tcPr>
            <w:tcW w:w="144" w:type="dxa"/>
          </w:tcPr>
          <w:p w:rsidR="007358DA" w:rsidRPr="00267161" w:rsidRDefault="007358DA">
            <w:pPr>
              <w:pStyle w:val="ConsPlusNormal"/>
              <w:jc w:val="right"/>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0405</w:t>
            </w:r>
          </w:p>
        </w:tc>
        <w:tc>
          <w:tcPr>
            <w:tcW w:w="567" w:type="dxa"/>
            <w:gridSpan w:val="2"/>
          </w:tcPr>
          <w:p w:rsidR="007358DA" w:rsidRPr="00267161" w:rsidRDefault="007358DA">
            <w:pPr>
              <w:pStyle w:val="ConsPlusNormal"/>
              <w:jc w:val="center"/>
              <w:rPr>
                <w:sz w:val="16"/>
                <w:szCs w:val="16"/>
              </w:rPr>
            </w:pPr>
            <w:r w:rsidRPr="00267161">
              <w:rPr>
                <w:sz w:val="16"/>
                <w:szCs w:val="16"/>
              </w:rPr>
              <w:t>0820217263</w:t>
            </w:r>
          </w:p>
        </w:tc>
        <w:tc>
          <w:tcPr>
            <w:tcW w:w="567" w:type="dxa"/>
            <w:gridSpan w:val="2"/>
          </w:tcPr>
          <w:p w:rsidR="007358DA" w:rsidRPr="00267161" w:rsidRDefault="007358DA">
            <w:pPr>
              <w:pStyle w:val="ConsPlusNormal"/>
              <w:jc w:val="center"/>
              <w:rPr>
                <w:sz w:val="16"/>
                <w:szCs w:val="16"/>
              </w:rPr>
            </w:pPr>
            <w:r w:rsidRPr="00267161">
              <w:rPr>
                <w:sz w:val="16"/>
                <w:szCs w:val="16"/>
              </w:rPr>
              <w:t>612</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209,50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3 000,00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3 209,50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2.2.4.</w:t>
            </w:r>
          </w:p>
        </w:tc>
        <w:tc>
          <w:tcPr>
            <w:tcW w:w="1275" w:type="dxa"/>
          </w:tcPr>
          <w:p w:rsidR="007358DA" w:rsidRPr="00267161" w:rsidRDefault="007358DA">
            <w:pPr>
              <w:pStyle w:val="ConsPlusNormal"/>
              <w:rPr>
                <w:sz w:val="16"/>
                <w:szCs w:val="16"/>
              </w:rPr>
            </w:pPr>
            <w:r w:rsidRPr="00267161">
              <w:rPr>
                <w:sz w:val="16"/>
                <w:szCs w:val="16"/>
              </w:rPr>
              <w:t xml:space="preserve">Мероприятие "Проведение кадастровых работ по образованию земельных участков, занятых скотомогильниками (биотермическими ямами), и изготовление </w:t>
            </w:r>
            <w:r w:rsidRPr="00267161">
              <w:rPr>
                <w:sz w:val="16"/>
                <w:szCs w:val="16"/>
              </w:rPr>
              <w:lastRenderedPageBreak/>
              <w:t>технических планов на бесхозяйные скотомогильники (биотермические ямы)"</w:t>
            </w:r>
          </w:p>
        </w:tc>
        <w:tc>
          <w:tcPr>
            <w:tcW w:w="425" w:type="dxa"/>
          </w:tcPr>
          <w:p w:rsidR="007358DA" w:rsidRPr="00267161" w:rsidRDefault="007358DA">
            <w:pPr>
              <w:pStyle w:val="ConsPlusNormal"/>
              <w:jc w:val="center"/>
              <w:rPr>
                <w:sz w:val="16"/>
                <w:szCs w:val="16"/>
              </w:rPr>
            </w:pPr>
            <w:r w:rsidRPr="00267161">
              <w:rPr>
                <w:sz w:val="16"/>
                <w:szCs w:val="16"/>
              </w:rPr>
              <w:lastRenderedPageBreak/>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2016 - 2024</w:t>
            </w:r>
          </w:p>
        </w:tc>
        <w:tc>
          <w:tcPr>
            <w:tcW w:w="567" w:type="dxa"/>
          </w:tcPr>
          <w:p w:rsidR="007358DA" w:rsidRPr="00267161" w:rsidRDefault="007358DA">
            <w:pPr>
              <w:pStyle w:val="ConsPlusNormal"/>
              <w:jc w:val="center"/>
              <w:rPr>
                <w:sz w:val="16"/>
                <w:szCs w:val="16"/>
              </w:rPr>
            </w:pPr>
            <w:r w:rsidRPr="00267161">
              <w:rPr>
                <w:sz w:val="16"/>
                <w:szCs w:val="16"/>
              </w:rPr>
              <w:t>Государственная ветеринарная служба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0405</w:t>
            </w:r>
          </w:p>
        </w:tc>
        <w:tc>
          <w:tcPr>
            <w:tcW w:w="567" w:type="dxa"/>
            <w:gridSpan w:val="2"/>
          </w:tcPr>
          <w:p w:rsidR="007358DA" w:rsidRPr="00267161" w:rsidRDefault="007358DA">
            <w:pPr>
              <w:pStyle w:val="ConsPlusNormal"/>
              <w:jc w:val="center"/>
              <w:rPr>
                <w:sz w:val="16"/>
                <w:szCs w:val="16"/>
              </w:rPr>
            </w:pPr>
            <w:r w:rsidRPr="00267161">
              <w:rPr>
                <w:sz w:val="16"/>
                <w:szCs w:val="16"/>
              </w:rPr>
              <w:t>0820217263</w:t>
            </w:r>
          </w:p>
        </w:tc>
        <w:tc>
          <w:tcPr>
            <w:tcW w:w="567" w:type="dxa"/>
            <w:gridSpan w:val="2"/>
          </w:tcPr>
          <w:p w:rsidR="007358DA" w:rsidRPr="00267161" w:rsidRDefault="007358DA">
            <w:pPr>
              <w:pStyle w:val="ConsPlusNormal"/>
              <w:jc w:val="center"/>
              <w:rPr>
                <w:sz w:val="16"/>
                <w:szCs w:val="16"/>
              </w:rPr>
            </w:pPr>
            <w:r w:rsidRPr="00267161">
              <w:rPr>
                <w:sz w:val="16"/>
                <w:szCs w:val="16"/>
              </w:rPr>
              <w:t>612</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2 096,50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2 096,50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2.2.5.</w:t>
            </w:r>
          </w:p>
        </w:tc>
        <w:tc>
          <w:tcPr>
            <w:tcW w:w="1275" w:type="dxa"/>
          </w:tcPr>
          <w:p w:rsidR="007358DA" w:rsidRPr="00267161" w:rsidRDefault="007358DA">
            <w:pPr>
              <w:pStyle w:val="ConsPlusNormal"/>
              <w:rPr>
                <w:sz w:val="16"/>
                <w:szCs w:val="16"/>
              </w:rPr>
            </w:pPr>
            <w:r w:rsidRPr="00267161">
              <w:rPr>
                <w:sz w:val="16"/>
                <w:szCs w:val="16"/>
              </w:rPr>
              <w:t>Мероприятие "Ликвидация скотомогильников"</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2016 - 2024</w:t>
            </w:r>
          </w:p>
        </w:tc>
        <w:tc>
          <w:tcPr>
            <w:tcW w:w="567" w:type="dxa"/>
          </w:tcPr>
          <w:p w:rsidR="007358DA" w:rsidRPr="00267161" w:rsidRDefault="007358DA">
            <w:pPr>
              <w:pStyle w:val="ConsPlusNormal"/>
              <w:jc w:val="center"/>
              <w:rPr>
                <w:sz w:val="16"/>
                <w:szCs w:val="16"/>
              </w:rPr>
            </w:pPr>
            <w:r w:rsidRPr="00267161">
              <w:rPr>
                <w:sz w:val="16"/>
                <w:szCs w:val="16"/>
              </w:rPr>
              <w:t>Государственная ветеринарная служба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0405</w:t>
            </w:r>
          </w:p>
        </w:tc>
        <w:tc>
          <w:tcPr>
            <w:tcW w:w="567" w:type="dxa"/>
            <w:gridSpan w:val="2"/>
          </w:tcPr>
          <w:p w:rsidR="007358DA" w:rsidRPr="00267161" w:rsidRDefault="007358DA">
            <w:pPr>
              <w:pStyle w:val="ConsPlusNormal"/>
              <w:jc w:val="center"/>
              <w:rPr>
                <w:sz w:val="16"/>
                <w:szCs w:val="16"/>
              </w:rPr>
            </w:pPr>
            <w:r w:rsidRPr="00267161">
              <w:rPr>
                <w:sz w:val="16"/>
                <w:szCs w:val="16"/>
              </w:rPr>
              <w:t>0820217263</w:t>
            </w:r>
          </w:p>
        </w:tc>
        <w:tc>
          <w:tcPr>
            <w:tcW w:w="567" w:type="dxa"/>
            <w:gridSpan w:val="2"/>
          </w:tcPr>
          <w:p w:rsidR="007358DA" w:rsidRPr="00267161" w:rsidRDefault="007358DA">
            <w:pPr>
              <w:pStyle w:val="ConsPlusNormal"/>
              <w:jc w:val="center"/>
              <w:rPr>
                <w:sz w:val="16"/>
                <w:szCs w:val="16"/>
              </w:rPr>
            </w:pPr>
            <w:r w:rsidRPr="00267161">
              <w:rPr>
                <w:sz w:val="16"/>
                <w:szCs w:val="16"/>
              </w:rPr>
              <w:t>612</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198,70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198,70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2.2.6.</w:t>
            </w:r>
          </w:p>
        </w:tc>
        <w:tc>
          <w:tcPr>
            <w:tcW w:w="1275" w:type="dxa"/>
          </w:tcPr>
          <w:p w:rsidR="007358DA" w:rsidRPr="00267161" w:rsidRDefault="007358DA">
            <w:pPr>
              <w:pStyle w:val="ConsPlusNormal"/>
              <w:rPr>
                <w:sz w:val="16"/>
                <w:szCs w:val="16"/>
              </w:rPr>
            </w:pPr>
            <w:r w:rsidRPr="00267161">
              <w:rPr>
                <w:sz w:val="16"/>
                <w:szCs w:val="16"/>
              </w:rPr>
              <w:t>Мероприятие "Составление проектно-сметной документации на строительство и ремонт скотомогильник</w:t>
            </w:r>
            <w:r w:rsidRPr="00267161">
              <w:rPr>
                <w:sz w:val="16"/>
                <w:szCs w:val="16"/>
              </w:rPr>
              <w:lastRenderedPageBreak/>
              <w:t>а"</w:t>
            </w:r>
          </w:p>
        </w:tc>
        <w:tc>
          <w:tcPr>
            <w:tcW w:w="425" w:type="dxa"/>
          </w:tcPr>
          <w:p w:rsidR="007358DA" w:rsidRPr="00267161" w:rsidRDefault="007358DA">
            <w:pPr>
              <w:pStyle w:val="ConsPlusNormal"/>
              <w:jc w:val="center"/>
              <w:rPr>
                <w:sz w:val="16"/>
                <w:szCs w:val="16"/>
              </w:rPr>
            </w:pPr>
            <w:r w:rsidRPr="00267161">
              <w:rPr>
                <w:sz w:val="16"/>
                <w:szCs w:val="16"/>
              </w:rPr>
              <w:lastRenderedPageBreak/>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2016 - 2024</w:t>
            </w:r>
          </w:p>
        </w:tc>
        <w:tc>
          <w:tcPr>
            <w:tcW w:w="567" w:type="dxa"/>
          </w:tcPr>
          <w:p w:rsidR="007358DA" w:rsidRPr="00267161" w:rsidRDefault="007358DA">
            <w:pPr>
              <w:pStyle w:val="ConsPlusNormal"/>
              <w:jc w:val="center"/>
              <w:rPr>
                <w:sz w:val="16"/>
                <w:szCs w:val="16"/>
              </w:rPr>
            </w:pPr>
            <w:r w:rsidRPr="00267161">
              <w:rPr>
                <w:sz w:val="16"/>
                <w:szCs w:val="16"/>
              </w:rPr>
              <w:t>Государственная ветеринарная служба Забай</w:t>
            </w:r>
            <w:r w:rsidRPr="00267161">
              <w:rPr>
                <w:sz w:val="16"/>
                <w:szCs w:val="16"/>
              </w:rPr>
              <w:lastRenderedPageBreak/>
              <w:t>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0405</w:t>
            </w:r>
          </w:p>
        </w:tc>
        <w:tc>
          <w:tcPr>
            <w:tcW w:w="567" w:type="dxa"/>
            <w:gridSpan w:val="2"/>
          </w:tcPr>
          <w:p w:rsidR="007358DA" w:rsidRPr="00267161" w:rsidRDefault="007358DA">
            <w:pPr>
              <w:pStyle w:val="ConsPlusNormal"/>
              <w:jc w:val="center"/>
              <w:rPr>
                <w:sz w:val="16"/>
                <w:szCs w:val="16"/>
              </w:rPr>
            </w:pPr>
            <w:r w:rsidRPr="00267161">
              <w:rPr>
                <w:sz w:val="16"/>
                <w:szCs w:val="16"/>
              </w:rPr>
              <w:t>0820217263</w:t>
            </w:r>
          </w:p>
        </w:tc>
        <w:tc>
          <w:tcPr>
            <w:tcW w:w="567" w:type="dxa"/>
            <w:gridSpan w:val="2"/>
          </w:tcPr>
          <w:p w:rsidR="007358DA" w:rsidRPr="00267161" w:rsidRDefault="007358DA">
            <w:pPr>
              <w:pStyle w:val="ConsPlusNormal"/>
              <w:jc w:val="center"/>
              <w:rPr>
                <w:sz w:val="16"/>
                <w:szCs w:val="16"/>
              </w:rPr>
            </w:pPr>
            <w:r w:rsidRPr="00267161">
              <w:rPr>
                <w:sz w:val="16"/>
                <w:szCs w:val="16"/>
              </w:rPr>
              <w:t>612</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2.3.</w:t>
            </w:r>
          </w:p>
        </w:tc>
        <w:tc>
          <w:tcPr>
            <w:tcW w:w="1275" w:type="dxa"/>
          </w:tcPr>
          <w:p w:rsidR="007358DA" w:rsidRPr="00267161" w:rsidRDefault="007358DA">
            <w:pPr>
              <w:pStyle w:val="ConsPlusNormal"/>
              <w:rPr>
                <w:sz w:val="16"/>
                <w:szCs w:val="16"/>
              </w:rPr>
            </w:pPr>
            <w:r w:rsidRPr="00267161">
              <w:rPr>
                <w:sz w:val="16"/>
                <w:szCs w:val="16"/>
              </w:rPr>
              <w:t>Основное мероприятие "Оздоровление экологической ситуации на Байкальской природной территории в административных границах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2014 - 2020</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Забайкальского края, 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w:t>
            </w:r>
            <w:r w:rsidRPr="00267161">
              <w:rPr>
                <w:sz w:val="16"/>
                <w:szCs w:val="16"/>
              </w:rPr>
              <w:lastRenderedPageBreak/>
              <w:t>ства и транспорта Забайкальского края, 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94 084,20</w:t>
            </w:r>
          </w:p>
        </w:tc>
        <w:tc>
          <w:tcPr>
            <w:tcW w:w="850" w:type="dxa"/>
            <w:gridSpan w:val="2"/>
          </w:tcPr>
          <w:p w:rsidR="007358DA" w:rsidRPr="00267161" w:rsidRDefault="007358DA">
            <w:pPr>
              <w:pStyle w:val="ConsPlusNormal"/>
              <w:jc w:val="right"/>
              <w:rPr>
                <w:sz w:val="16"/>
                <w:szCs w:val="16"/>
              </w:rPr>
            </w:pPr>
            <w:r w:rsidRPr="00267161">
              <w:rPr>
                <w:sz w:val="16"/>
                <w:szCs w:val="16"/>
              </w:rPr>
              <w:t>22 052,00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116 136,2</w:t>
            </w:r>
            <w:r w:rsidRPr="00267161">
              <w:rPr>
                <w:sz w:val="16"/>
                <w:szCs w:val="16"/>
              </w:rPr>
              <w:lastRenderedPageBreak/>
              <w:t>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Забайкальского края, 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28 605,30</w:t>
            </w:r>
          </w:p>
        </w:tc>
        <w:tc>
          <w:tcPr>
            <w:tcW w:w="850" w:type="dxa"/>
            <w:gridSpan w:val="2"/>
          </w:tcPr>
          <w:p w:rsidR="007358DA" w:rsidRPr="00267161" w:rsidRDefault="007358DA">
            <w:pPr>
              <w:pStyle w:val="ConsPlusNormal"/>
              <w:jc w:val="right"/>
              <w:rPr>
                <w:sz w:val="16"/>
                <w:szCs w:val="16"/>
              </w:rPr>
            </w:pPr>
            <w:r w:rsidRPr="00267161">
              <w:rPr>
                <w:sz w:val="16"/>
                <w:szCs w:val="16"/>
              </w:rPr>
              <w:t>24 733,90</w:t>
            </w:r>
          </w:p>
        </w:tc>
        <w:tc>
          <w:tcPr>
            <w:tcW w:w="992" w:type="dxa"/>
            <w:gridSpan w:val="2"/>
          </w:tcPr>
          <w:p w:rsidR="007358DA" w:rsidRPr="00267161" w:rsidRDefault="007358DA">
            <w:pPr>
              <w:pStyle w:val="ConsPlusNormal"/>
              <w:jc w:val="right"/>
              <w:rPr>
                <w:sz w:val="16"/>
                <w:szCs w:val="16"/>
              </w:rPr>
            </w:pPr>
            <w:r w:rsidRPr="00267161">
              <w:rPr>
                <w:sz w:val="16"/>
                <w:szCs w:val="16"/>
              </w:rPr>
              <w:t>908,00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54 247,20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2.3. ПОМ</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t>Показатель "Количество введенных в эксплуатацию очистных сооружений" (нарастающим итогом)</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1</w:t>
            </w:r>
          </w:p>
        </w:tc>
        <w:tc>
          <w:tcPr>
            <w:tcW w:w="851" w:type="dxa"/>
          </w:tcPr>
          <w:p w:rsidR="007358DA" w:rsidRPr="00267161" w:rsidRDefault="007358DA">
            <w:pPr>
              <w:pStyle w:val="ConsPlusNormal"/>
              <w:jc w:val="right"/>
              <w:rPr>
                <w:sz w:val="16"/>
                <w:szCs w:val="16"/>
              </w:rPr>
            </w:pPr>
            <w:r w:rsidRPr="00267161">
              <w:rPr>
                <w:sz w:val="16"/>
                <w:szCs w:val="16"/>
              </w:rPr>
              <w:t>2</w:t>
            </w:r>
          </w:p>
        </w:tc>
        <w:tc>
          <w:tcPr>
            <w:tcW w:w="850" w:type="dxa"/>
            <w:gridSpan w:val="2"/>
          </w:tcPr>
          <w:p w:rsidR="007358DA" w:rsidRPr="00267161" w:rsidRDefault="007358DA">
            <w:pPr>
              <w:pStyle w:val="ConsPlusNormal"/>
              <w:jc w:val="right"/>
              <w:rPr>
                <w:sz w:val="16"/>
                <w:szCs w:val="16"/>
              </w:rPr>
            </w:pPr>
            <w:r w:rsidRPr="00267161">
              <w:rPr>
                <w:sz w:val="16"/>
                <w:szCs w:val="16"/>
              </w:rPr>
              <w:t>3</w:t>
            </w:r>
          </w:p>
        </w:tc>
        <w:tc>
          <w:tcPr>
            <w:tcW w:w="992" w:type="dxa"/>
            <w:gridSpan w:val="2"/>
          </w:tcPr>
          <w:p w:rsidR="007358DA" w:rsidRPr="00267161" w:rsidRDefault="007358DA">
            <w:pPr>
              <w:pStyle w:val="ConsPlusNormal"/>
              <w:jc w:val="right"/>
              <w:rPr>
                <w:sz w:val="16"/>
                <w:szCs w:val="16"/>
              </w:rPr>
            </w:pPr>
            <w:r w:rsidRPr="00267161">
              <w:rPr>
                <w:sz w:val="16"/>
                <w:szCs w:val="16"/>
              </w:rPr>
              <w:t>3</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9</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2.3-ПОМ</w:t>
            </w:r>
            <w:proofErr w:type="gramStart"/>
            <w:r w:rsidRPr="00267161">
              <w:rPr>
                <w:sz w:val="16"/>
                <w:szCs w:val="16"/>
              </w:rPr>
              <w:t>2</w:t>
            </w:r>
            <w:proofErr w:type="gramEnd"/>
          </w:p>
        </w:tc>
        <w:tc>
          <w:tcPr>
            <w:tcW w:w="1275" w:type="dxa"/>
          </w:tcPr>
          <w:p w:rsidR="007358DA" w:rsidRPr="00267161" w:rsidRDefault="007358DA">
            <w:pPr>
              <w:pStyle w:val="ConsPlusNormal"/>
              <w:rPr>
                <w:sz w:val="16"/>
                <w:szCs w:val="16"/>
              </w:rPr>
            </w:pPr>
            <w:r w:rsidRPr="00267161">
              <w:rPr>
                <w:sz w:val="16"/>
                <w:szCs w:val="16"/>
              </w:rPr>
              <w:t>Показатель "Количество размещенных на полигонах отходов" (нарастающим итогом)</w:t>
            </w:r>
          </w:p>
        </w:tc>
        <w:tc>
          <w:tcPr>
            <w:tcW w:w="425" w:type="dxa"/>
          </w:tcPr>
          <w:p w:rsidR="007358DA" w:rsidRPr="00267161" w:rsidRDefault="007358DA">
            <w:pPr>
              <w:pStyle w:val="ConsPlusNormal"/>
              <w:jc w:val="center"/>
              <w:rPr>
                <w:sz w:val="16"/>
                <w:szCs w:val="16"/>
              </w:rPr>
            </w:pPr>
            <w:r w:rsidRPr="00267161">
              <w:rPr>
                <w:sz w:val="16"/>
                <w:szCs w:val="16"/>
              </w:rPr>
              <w:t>тыс. тонн/год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2.3.1.</w:t>
            </w:r>
          </w:p>
        </w:tc>
        <w:tc>
          <w:tcPr>
            <w:tcW w:w="1275" w:type="dxa"/>
          </w:tcPr>
          <w:p w:rsidR="007358DA" w:rsidRPr="00267161" w:rsidRDefault="007358DA">
            <w:pPr>
              <w:pStyle w:val="ConsPlusNormal"/>
              <w:rPr>
                <w:sz w:val="16"/>
                <w:szCs w:val="16"/>
              </w:rPr>
            </w:pPr>
            <w:r w:rsidRPr="00267161">
              <w:rPr>
                <w:sz w:val="16"/>
                <w:szCs w:val="16"/>
              </w:rPr>
              <w:t xml:space="preserve">Мероприятие "Строительство полигона ТКО в </w:t>
            </w:r>
            <w:proofErr w:type="spellStart"/>
            <w:r w:rsidRPr="00267161">
              <w:rPr>
                <w:sz w:val="16"/>
                <w:szCs w:val="16"/>
              </w:rPr>
              <w:t>г.о</w:t>
            </w:r>
            <w:proofErr w:type="spellEnd"/>
            <w:r w:rsidRPr="00267161">
              <w:rPr>
                <w:sz w:val="16"/>
                <w:szCs w:val="16"/>
              </w:rPr>
              <w:t>. "Город Петровск-Забайкальский"</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2018 - 2020</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Забайкальского края, 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w:t>
            </w:r>
            <w:r w:rsidRPr="00267161">
              <w:rPr>
                <w:sz w:val="16"/>
                <w:szCs w:val="16"/>
              </w:rPr>
              <w:lastRenderedPageBreak/>
              <w:t xml:space="preserve">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lastRenderedPageBreak/>
              <w:t xml:space="preserve">тыс. </w:t>
            </w:r>
            <w:r w:rsidRPr="00267161">
              <w:rPr>
                <w:sz w:val="16"/>
                <w:szCs w:val="16"/>
              </w:rPr>
              <w:lastRenderedPageBreak/>
              <w:t>рублей</w:t>
            </w:r>
          </w:p>
        </w:tc>
        <w:tc>
          <w:tcPr>
            <w:tcW w:w="283" w:type="dxa"/>
          </w:tcPr>
          <w:p w:rsidR="007358DA" w:rsidRPr="00267161" w:rsidRDefault="007358DA">
            <w:pPr>
              <w:pStyle w:val="ConsPlusNormal"/>
              <w:jc w:val="center"/>
              <w:rPr>
                <w:sz w:val="16"/>
                <w:szCs w:val="16"/>
              </w:rPr>
            </w:pPr>
            <w:r w:rsidRPr="00267161">
              <w:rPr>
                <w:sz w:val="16"/>
                <w:szCs w:val="16"/>
              </w:rPr>
              <w:lastRenderedPageBreak/>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w:t>
            </w:r>
            <w:r w:rsidRPr="00267161">
              <w:rPr>
                <w:sz w:val="16"/>
                <w:szCs w:val="16"/>
              </w:rPr>
              <w:lastRenderedPageBreak/>
              <w:t>,00</w:t>
            </w:r>
          </w:p>
        </w:tc>
        <w:tc>
          <w:tcPr>
            <w:tcW w:w="144" w:type="dxa"/>
          </w:tcPr>
          <w:p w:rsidR="007358DA" w:rsidRPr="00267161" w:rsidRDefault="007358DA">
            <w:pPr>
              <w:pStyle w:val="ConsPlusNormal"/>
              <w:jc w:val="right"/>
              <w:rPr>
                <w:sz w:val="16"/>
                <w:szCs w:val="16"/>
              </w:rPr>
            </w:pPr>
            <w:r w:rsidRPr="00267161">
              <w:rPr>
                <w:sz w:val="16"/>
                <w:szCs w:val="16"/>
              </w:rPr>
              <w:lastRenderedPageBreak/>
              <w:t>0</w:t>
            </w:r>
            <w:r w:rsidRPr="00267161">
              <w:rPr>
                <w:sz w:val="16"/>
                <w:szCs w:val="16"/>
              </w:rPr>
              <w:lastRenderedPageBreak/>
              <w:t>,00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0820374102</w:t>
            </w:r>
          </w:p>
        </w:tc>
        <w:tc>
          <w:tcPr>
            <w:tcW w:w="567" w:type="dxa"/>
            <w:gridSpan w:val="2"/>
          </w:tcPr>
          <w:p w:rsidR="007358DA" w:rsidRPr="00267161" w:rsidRDefault="007358DA">
            <w:pPr>
              <w:pStyle w:val="ConsPlusNormal"/>
              <w:jc w:val="center"/>
              <w:rPr>
                <w:sz w:val="16"/>
                <w:szCs w:val="16"/>
              </w:rPr>
            </w:pPr>
            <w:r w:rsidRPr="00267161">
              <w:rPr>
                <w:sz w:val="16"/>
                <w:szCs w:val="16"/>
              </w:rPr>
              <w:t>520</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3 700,00</w:t>
            </w:r>
          </w:p>
        </w:tc>
        <w:tc>
          <w:tcPr>
            <w:tcW w:w="992" w:type="dxa"/>
            <w:gridSpan w:val="2"/>
          </w:tcPr>
          <w:p w:rsidR="007358DA" w:rsidRPr="00267161" w:rsidRDefault="007358DA">
            <w:pPr>
              <w:pStyle w:val="ConsPlusNormal"/>
              <w:jc w:val="right"/>
              <w:rPr>
                <w:sz w:val="16"/>
                <w:szCs w:val="16"/>
              </w:rPr>
            </w:pPr>
            <w:r w:rsidRPr="00267161">
              <w:rPr>
                <w:sz w:val="16"/>
                <w:szCs w:val="16"/>
              </w:rPr>
              <w:t>908,00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4 608,00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0820374104</w:t>
            </w:r>
          </w:p>
        </w:tc>
        <w:tc>
          <w:tcPr>
            <w:tcW w:w="567" w:type="dxa"/>
            <w:gridSpan w:val="2"/>
          </w:tcPr>
          <w:p w:rsidR="007358DA" w:rsidRPr="00267161" w:rsidRDefault="007358DA">
            <w:pPr>
              <w:pStyle w:val="ConsPlusNormal"/>
              <w:jc w:val="center"/>
              <w:rPr>
                <w:sz w:val="16"/>
                <w:szCs w:val="16"/>
              </w:rPr>
            </w:pPr>
            <w:r w:rsidRPr="00267161">
              <w:rPr>
                <w:sz w:val="16"/>
                <w:szCs w:val="16"/>
              </w:rPr>
              <w:t>520</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4 275,00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4 275,00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2.3.2.</w:t>
            </w:r>
          </w:p>
        </w:tc>
        <w:tc>
          <w:tcPr>
            <w:tcW w:w="1275" w:type="dxa"/>
          </w:tcPr>
          <w:p w:rsidR="007358DA" w:rsidRPr="00267161" w:rsidRDefault="007358DA">
            <w:pPr>
              <w:pStyle w:val="ConsPlusNormal"/>
              <w:rPr>
                <w:sz w:val="16"/>
                <w:szCs w:val="16"/>
              </w:rPr>
            </w:pPr>
            <w:r w:rsidRPr="00267161">
              <w:rPr>
                <w:sz w:val="16"/>
                <w:szCs w:val="16"/>
              </w:rPr>
              <w:t>Мероприятие "Реконструкция канализационных очистных сооружений (КОС) в г. Петровск-Забайкальский"</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2017 - 2018</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Забайкальского края, Министерство природных ресурсов Забай</w:t>
            </w:r>
            <w:r w:rsidRPr="00267161">
              <w:rPr>
                <w:sz w:val="16"/>
                <w:szCs w:val="16"/>
              </w:rPr>
              <w:lastRenderedPageBreak/>
              <w:t>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федерального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08203R0290</w:t>
            </w:r>
          </w:p>
        </w:tc>
        <w:tc>
          <w:tcPr>
            <w:tcW w:w="567" w:type="dxa"/>
            <w:gridSpan w:val="2"/>
          </w:tcPr>
          <w:p w:rsidR="007358DA" w:rsidRPr="00267161" w:rsidRDefault="007358DA">
            <w:pPr>
              <w:pStyle w:val="ConsPlusNormal"/>
              <w:jc w:val="center"/>
              <w:rPr>
                <w:sz w:val="16"/>
                <w:szCs w:val="16"/>
              </w:rPr>
            </w:pPr>
            <w:r w:rsidRPr="00267161">
              <w:rPr>
                <w:sz w:val="16"/>
                <w:szCs w:val="16"/>
              </w:rPr>
              <w:t>414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20 942,50</w:t>
            </w:r>
          </w:p>
        </w:tc>
        <w:tc>
          <w:tcPr>
            <w:tcW w:w="850" w:type="dxa"/>
            <w:gridSpan w:val="2"/>
          </w:tcPr>
          <w:p w:rsidR="007358DA" w:rsidRPr="00267161" w:rsidRDefault="007358DA">
            <w:pPr>
              <w:pStyle w:val="ConsPlusNormal"/>
              <w:jc w:val="right"/>
              <w:rPr>
                <w:sz w:val="16"/>
                <w:szCs w:val="16"/>
              </w:rPr>
            </w:pPr>
            <w:r w:rsidRPr="00267161">
              <w:rPr>
                <w:sz w:val="16"/>
                <w:szCs w:val="16"/>
              </w:rPr>
              <w:t>22 052,00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42 994,50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08203R0290</w:t>
            </w:r>
          </w:p>
        </w:tc>
        <w:tc>
          <w:tcPr>
            <w:tcW w:w="567" w:type="dxa"/>
            <w:gridSpan w:val="2"/>
          </w:tcPr>
          <w:p w:rsidR="007358DA" w:rsidRPr="00267161" w:rsidRDefault="007358DA">
            <w:pPr>
              <w:pStyle w:val="ConsPlusNormal"/>
              <w:jc w:val="center"/>
              <w:rPr>
                <w:sz w:val="16"/>
                <w:szCs w:val="16"/>
              </w:rPr>
            </w:pPr>
            <w:r w:rsidRPr="00267161">
              <w:rPr>
                <w:sz w:val="16"/>
                <w:szCs w:val="16"/>
              </w:rPr>
              <w:t>414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1 407,55</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1 407,55</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08203R0290</w:t>
            </w:r>
          </w:p>
        </w:tc>
        <w:tc>
          <w:tcPr>
            <w:tcW w:w="567" w:type="dxa"/>
            <w:gridSpan w:val="2"/>
          </w:tcPr>
          <w:p w:rsidR="007358DA" w:rsidRPr="00267161" w:rsidRDefault="007358DA">
            <w:pPr>
              <w:pStyle w:val="ConsPlusNormal"/>
              <w:jc w:val="center"/>
              <w:rPr>
                <w:sz w:val="16"/>
                <w:szCs w:val="16"/>
              </w:rPr>
            </w:pPr>
            <w:r w:rsidRPr="00267161">
              <w:rPr>
                <w:sz w:val="16"/>
                <w:szCs w:val="16"/>
              </w:rPr>
              <w:t>414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1 576,30</w:t>
            </w:r>
          </w:p>
        </w:tc>
        <w:tc>
          <w:tcPr>
            <w:tcW w:w="850" w:type="dxa"/>
            <w:gridSpan w:val="2"/>
          </w:tcPr>
          <w:p w:rsidR="007358DA" w:rsidRPr="00267161" w:rsidRDefault="007358DA">
            <w:pPr>
              <w:pStyle w:val="ConsPlusNormal"/>
              <w:jc w:val="right"/>
              <w:rPr>
                <w:sz w:val="16"/>
                <w:szCs w:val="16"/>
              </w:rPr>
            </w:pPr>
            <w:r w:rsidRPr="00267161">
              <w:rPr>
                <w:sz w:val="16"/>
                <w:szCs w:val="16"/>
              </w:rPr>
              <w:t>15 351,35</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16 927,65</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2.3.3.</w:t>
            </w:r>
          </w:p>
        </w:tc>
        <w:tc>
          <w:tcPr>
            <w:tcW w:w="1275" w:type="dxa"/>
          </w:tcPr>
          <w:p w:rsidR="007358DA" w:rsidRPr="00267161" w:rsidRDefault="007358DA">
            <w:pPr>
              <w:pStyle w:val="ConsPlusNormal"/>
              <w:rPr>
                <w:sz w:val="16"/>
                <w:szCs w:val="16"/>
              </w:rPr>
            </w:pPr>
            <w:r w:rsidRPr="00267161">
              <w:rPr>
                <w:sz w:val="16"/>
                <w:szCs w:val="16"/>
              </w:rPr>
              <w:t>Мероприятие "Строительство очистных сооружений канализации Железнодорожного района в г. Петровск-Забайкальский"</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2014 - 2016</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w:t>
            </w:r>
            <w:r w:rsidRPr="00267161">
              <w:rPr>
                <w:sz w:val="16"/>
                <w:szCs w:val="16"/>
              </w:rPr>
              <w:lastRenderedPageBreak/>
              <w:t>кальского края, 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федерального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12101R0290</w:t>
            </w:r>
          </w:p>
        </w:tc>
        <w:tc>
          <w:tcPr>
            <w:tcW w:w="567" w:type="dxa"/>
            <w:gridSpan w:val="2"/>
          </w:tcPr>
          <w:p w:rsidR="007358DA" w:rsidRPr="00267161" w:rsidRDefault="007358DA">
            <w:pPr>
              <w:pStyle w:val="ConsPlusNormal"/>
              <w:jc w:val="center"/>
              <w:rPr>
                <w:sz w:val="16"/>
                <w:szCs w:val="16"/>
              </w:rPr>
            </w:pPr>
            <w:r w:rsidRPr="00267161">
              <w:rPr>
                <w:sz w:val="16"/>
                <w:szCs w:val="16"/>
              </w:rPr>
              <w:t>522</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2.3.4.</w:t>
            </w:r>
          </w:p>
        </w:tc>
        <w:tc>
          <w:tcPr>
            <w:tcW w:w="1275" w:type="dxa"/>
          </w:tcPr>
          <w:p w:rsidR="007358DA" w:rsidRPr="00267161" w:rsidRDefault="007358DA">
            <w:pPr>
              <w:pStyle w:val="ConsPlusNormal"/>
              <w:rPr>
                <w:sz w:val="16"/>
                <w:szCs w:val="16"/>
              </w:rPr>
            </w:pPr>
            <w:r w:rsidRPr="00267161">
              <w:rPr>
                <w:sz w:val="16"/>
                <w:szCs w:val="16"/>
              </w:rPr>
              <w:t xml:space="preserve">Мероприятие "Строительство очистных сооружений с. Красный Чикой в </w:t>
            </w:r>
            <w:proofErr w:type="spellStart"/>
            <w:r w:rsidRPr="00267161">
              <w:rPr>
                <w:sz w:val="16"/>
                <w:szCs w:val="16"/>
              </w:rPr>
              <w:t>Красночикойском</w:t>
            </w:r>
            <w:proofErr w:type="spellEnd"/>
            <w:r w:rsidRPr="00267161">
              <w:rPr>
                <w:sz w:val="16"/>
                <w:szCs w:val="16"/>
              </w:rPr>
              <w:t xml:space="preserve"> районе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2016 - 2017</w:t>
            </w:r>
          </w:p>
        </w:tc>
        <w:tc>
          <w:tcPr>
            <w:tcW w:w="567" w:type="dxa"/>
          </w:tcPr>
          <w:p w:rsidR="007358DA" w:rsidRPr="00267161" w:rsidRDefault="007358DA">
            <w:pPr>
              <w:pStyle w:val="ConsPlusNormal"/>
              <w:jc w:val="center"/>
              <w:rPr>
                <w:sz w:val="16"/>
                <w:szCs w:val="16"/>
              </w:rPr>
            </w:pPr>
            <w:r w:rsidRPr="00267161">
              <w:rPr>
                <w:sz w:val="16"/>
                <w:szCs w:val="16"/>
              </w:rPr>
              <w:t xml:space="preserve">Министерство строительства, дорожного хозяйства и транспорта Забайкальского края, Министерство природных </w:t>
            </w:r>
            <w:r w:rsidRPr="00267161">
              <w:rPr>
                <w:sz w:val="16"/>
                <w:szCs w:val="16"/>
              </w:rPr>
              <w:lastRenderedPageBreak/>
              <w:t>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федерального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73 141,70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73 141,70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08203R0290</w:t>
            </w:r>
          </w:p>
        </w:tc>
        <w:tc>
          <w:tcPr>
            <w:tcW w:w="567" w:type="dxa"/>
            <w:gridSpan w:val="2"/>
          </w:tcPr>
          <w:p w:rsidR="007358DA" w:rsidRPr="00267161" w:rsidRDefault="007358DA">
            <w:pPr>
              <w:pStyle w:val="ConsPlusNormal"/>
              <w:jc w:val="center"/>
              <w:rPr>
                <w:sz w:val="16"/>
                <w:szCs w:val="16"/>
              </w:rPr>
            </w:pPr>
            <w:r w:rsidRPr="00267161">
              <w:rPr>
                <w:sz w:val="16"/>
                <w:szCs w:val="16"/>
              </w:rPr>
              <w:t>414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27 029,00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27 029,00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2.4.</w:t>
            </w:r>
          </w:p>
        </w:tc>
        <w:tc>
          <w:tcPr>
            <w:tcW w:w="1275" w:type="dxa"/>
          </w:tcPr>
          <w:p w:rsidR="007358DA" w:rsidRPr="00267161" w:rsidRDefault="007358DA">
            <w:pPr>
              <w:pStyle w:val="ConsPlusNormal"/>
              <w:rPr>
                <w:sz w:val="16"/>
                <w:szCs w:val="16"/>
              </w:rPr>
            </w:pPr>
            <w:r w:rsidRPr="00267161">
              <w:rPr>
                <w:sz w:val="16"/>
                <w:szCs w:val="16"/>
              </w:rPr>
              <w:t>Основное мероприятие "Региональный проект "Сохранение озера Байкал (Забайкальский край)"</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 xml:space="preserve">Министерство строительства, дорожного хозяйства и транспорта Забайкальского края, Министерство </w:t>
            </w:r>
            <w:r w:rsidRPr="00267161">
              <w:rPr>
                <w:sz w:val="16"/>
                <w:szCs w:val="16"/>
              </w:rPr>
              <w:lastRenderedPageBreak/>
              <w:t>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Забайкальского края, 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191 336,50</w:t>
            </w:r>
          </w:p>
        </w:tc>
        <w:tc>
          <w:tcPr>
            <w:tcW w:w="709" w:type="dxa"/>
            <w:gridSpan w:val="2"/>
          </w:tcPr>
          <w:p w:rsidR="007358DA" w:rsidRPr="00267161" w:rsidRDefault="007358DA">
            <w:pPr>
              <w:pStyle w:val="ConsPlusNormal"/>
              <w:jc w:val="right"/>
              <w:rPr>
                <w:sz w:val="16"/>
                <w:szCs w:val="16"/>
              </w:rPr>
            </w:pPr>
            <w:r w:rsidRPr="00267161">
              <w:rPr>
                <w:sz w:val="16"/>
                <w:szCs w:val="16"/>
              </w:rPr>
              <w:t>195 636,60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386 973,10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w:t>
            </w:r>
            <w:r w:rsidRPr="00267161">
              <w:rPr>
                <w:sz w:val="16"/>
                <w:szCs w:val="16"/>
              </w:rPr>
              <w:lastRenderedPageBreak/>
              <w:t>ства и транспорта Забайкальского края, 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17 423,90</w:t>
            </w:r>
          </w:p>
        </w:tc>
        <w:tc>
          <w:tcPr>
            <w:tcW w:w="851" w:type="dxa"/>
            <w:gridSpan w:val="3"/>
          </w:tcPr>
          <w:p w:rsidR="007358DA" w:rsidRPr="00267161" w:rsidRDefault="007358DA">
            <w:pPr>
              <w:pStyle w:val="ConsPlusNormal"/>
              <w:jc w:val="right"/>
              <w:rPr>
                <w:sz w:val="16"/>
                <w:szCs w:val="16"/>
              </w:rPr>
            </w:pPr>
            <w:r w:rsidRPr="00267161">
              <w:rPr>
                <w:sz w:val="16"/>
                <w:szCs w:val="16"/>
              </w:rPr>
              <w:t>17 424,00</w:t>
            </w:r>
          </w:p>
        </w:tc>
        <w:tc>
          <w:tcPr>
            <w:tcW w:w="850" w:type="dxa"/>
            <w:gridSpan w:val="2"/>
          </w:tcPr>
          <w:p w:rsidR="007358DA" w:rsidRPr="00267161" w:rsidRDefault="007358DA">
            <w:pPr>
              <w:pStyle w:val="ConsPlusNormal"/>
              <w:jc w:val="right"/>
              <w:rPr>
                <w:sz w:val="16"/>
                <w:szCs w:val="16"/>
              </w:rPr>
            </w:pPr>
            <w:r w:rsidRPr="00267161">
              <w:rPr>
                <w:sz w:val="16"/>
                <w:szCs w:val="16"/>
              </w:rPr>
              <w:t>9 230,50</w:t>
            </w:r>
          </w:p>
        </w:tc>
        <w:tc>
          <w:tcPr>
            <w:tcW w:w="709" w:type="dxa"/>
            <w:gridSpan w:val="2"/>
          </w:tcPr>
          <w:p w:rsidR="007358DA" w:rsidRPr="00267161" w:rsidRDefault="007358DA">
            <w:pPr>
              <w:pStyle w:val="ConsPlusNormal"/>
              <w:jc w:val="right"/>
              <w:rPr>
                <w:sz w:val="16"/>
                <w:szCs w:val="16"/>
              </w:rPr>
            </w:pPr>
            <w:r w:rsidRPr="00267161">
              <w:rPr>
                <w:sz w:val="16"/>
                <w:szCs w:val="16"/>
              </w:rPr>
              <w:t>3 992,60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48 071,00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2.4. ПОМ</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t>Показатель "Сокращение объемов сбросов загрязненных сточных вод в водные объекты Байкальской природной территории в границах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A / B x 100%, где: A - суммарный объем сточных вод, подлежащих очистке, B - суммарный объем загр</w:t>
            </w:r>
            <w:r w:rsidRPr="00267161">
              <w:rPr>
                <w:sz w:val="16"/>
                <w:szCs w:val="16"/>
              </w:rPr>
              <w:lastRenderedPageBreak/>
              <w:t>язненных сточных вод, сбрасываемых в водные объекты Байкальской природной территории</w:t>
            </w:r>
          </w:p>
        </w:tc>
        <w:tc>
          <w:tcPr>
            <w:tcW w:w="426"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w:t>
            </w:r>
          </w:p>
        </w:tc>
        <w:tc>
          <w:tcPr>
            <w:tcW w:w="851" w:type="dxa"/>
            <w:gridSpan w:val="2"/>
          </w:tcPr>
          <w:p w:rsidR="007358DA" w:rsidRPr="00267161" w:rsidRDefault="007358DA">
            <w:pPr>
              <w:pStyle w:val="ConsPlusNormal"/>
              <w:jc w:val="right"/>
              <w:rPr>
                <w:sz w:val="16"/>
                <w:szCs w:val="16"/>
              </w:rPr>
            </w:pPr>
            <w:r w:rsidRPr="00267161">
              <w:rPr>
                <w:sz w:val="16"/>
                <w:szCs w:val="16"/>
              </w:rPr>
              <w:t>-</w:t>
            </w:r>
          </w:p>
        </w:tc>
        <w:tc>
          <w:tcPr>
            <w:tcW w:w="850" w:type="dxa"/>
            <w:gridSpan w:val="2"/>
          </w:tcPr>
          <w:p w:rsidR="007358DA" w:rsidRPr="00267161" w:rsidRDefault="007358DA">
            <w:pPr>
              <w:pStyle w:val="ConsPlusNormal"/>
              <w:jc w:val="right"/>
              <w:rPr>
                <w:sz w:val="16"/>
                <w:szCs w:val="16"/>
              </w:rPr>
            </w:pPr>
            <w:r w:rsidRPr="00267161">
              <w:rPr>
                <w:sz w:val="16"/>
                <w:szCs w:val="16"/>
              </w:rPr>
              <w:t>-</w:t>
            </w:r>
          </w:p>
        </w:tc>
        <w:tc>
          <w:tcPr>
            <w:tcW w:w="851" w:type="dxa"/>
          </w:tcPr>
          <w:p w:rsidR="007358DA" w:rsidRPr="00267161" w:rsidRDefault="007358DA">
            <w:pPr>
              <w:pStyle w:val="ConsPlusNormal"/>
              <w:jc w:val="right"/>
              <w:rPr>
                <w:sz w:val="16"/>
                <w:szCs w:val="16"/>
              </w:rPr>
            </w:pPr>
            <w:r w:rsidRPr="00267161">
              <w:rPr>
                <w:sz w:val="16"/>
                <w:szCs w:val="16"/>
              </w:rPr>
              <w:t>-</w:t>
            </w:r>
          </w:p>
        </w:tc>
        <w:tc>
          <w:tcPr>
            <w:tcW w:w="850" w:type="dxa"/>
            <w:gridSpan w:val="2"/>
          </w:tcPr>
          <w:p w:rsidR="007358DA" w:rsidRPr="00267161" w:rsidRDefault="007358DA">
            <w:pPr>
              <w:pStyle w:val="ConsPlusNormal"/>
              <w:jc w:val="right"/>
              <w:rPr>
                <w:sz w:val="16"/>
                <w:szCs w:val="16"/>
              </w:rPr>
            </w:pPr>
            <w:r w:rsidRPr="00267161">
              <w:rPr>
                <w:sz w:val="16"/>
                <w:szCs w:val="16"/>
              </w:rPr>
              <w:t>-</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0,06</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0,06</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2.4. ПОМ</w:t>
            </w:r>
            <w:proofErr w:type="gramStart"/>
            <w:r w:rsidRPr="00267161">
              <w:rPr>
                <w:sz w:val="16"/>
                <w:szCs w:val="16"/>
              </w:rPr>
              <w:t>2</w:t>
            </w:r>
            <w:proofErr w:type="gramEnd"/>
          </w:p>
        </w:tc>
        <w:tc>
          <w:tcPr>
            <w:tcW w:w="1275" w:type="dxa"/>
          </w:tcPr>
          <w:p w:rsidR="007358DA" w:rsidRPr="00267161" w:rsidRDefault="007358DA">
            <w:pPr>
              <w:pStyle w:val="ConsPlusNormal"/>
              <w:rPr>
                <w:sz w:val="16"/>
                <w:szCs w:val="16"/>
              </w:rPr>
            </w:pPr>
            <w:r w:rsidRPr="00267161">
              <w:rPr>
                <w:sz w:val="16"/>
                <w:szCs w:val="16"/>
              </w:rPr>
              <w:t>Показатель "Количество введенных в эксплуатацию очистных сооружений" (нарастающим итогом)</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w:t>
            </w:r>
          </w:p>
        </w:tc>
        <w:tc>
          <w:tcPr>
            <w:tcW w:w="851" w:type="dxa"/>
            <w:gridSpan w:val="2"/>
          </w:tcPr>
          <w:p w:rsidR="007358DA" w:rsidRPr="00267161" w:rsidRDefault="007358DA">
            <w:pPr>
              <w:pStyle w:val="ConsPlusNormal"/>
              <w:jc w:val="right"/>
              <w:rPr>
                <w:sz w:val="16"/>
                <w:szCs w:val="16"/>
              </w:rPr>
            </w:pPr>
            <w:r w:rsidRPr="00267161">
              <w:rPr>
                <w:sz w:val="16"/>
                <w:szCs w:val="16"/>
              </w:rPr>
              <w:t>-</w:t>
            </w:r>
          </w:p>
        </w:tc>
        <w:tc>
          <w:tcPr>
            <w:tcW w:w="850" w:type="dxa"/>
            <w:gridSpan w:val="2"/>
          </w:tcPr>
          <w:p w:rsidR="007358DA" w:rsidRPr="00267161" w:rsidRDefault="007358DA">
            <w:pPr>
              <w:pStyle w:val="ConsPlusNormal"/>
              <w:jc w:val="right"/>
              <w:rPr>
                <w:sz w:val="16"/>
                <w:szCs w:val="16"/>
              </w:rPr>
            </w:pPr>
            <w:r w:rsidRPr="00267161">
              <w:rPr>
                <w:sz w:val="16"/>
                <w:szCs w:val="16"/>
              </w:rPr>
              <w:t>-</w:t>
            </w:r>
          </w:p>
        </w:tc>
        <w:tc>
          <w:tcPr>
            <w:tcW w:w="851" w:type="dxa"/>
          </w:tcPr>
          <w:p w:rsidR="007358DA" w:rsidRPr="00267161" w:rsidRDefault="007358DA">
            <w:pPr>
              <w:pStyle w:val="ConsPlusNormal"/>
              <w:jc w:val="right"/>
              <w:rPr>
                <w:sz w:val="16"/>
                <w:szCs w:val="16"/>
              </w:rPr>
            </w:pPr>
            <w:r w:rsidRPr="00267161">
              <w:rPr>
                <w:sz w:val="16"/>
                <w:szCs w:val="16"/>
              </w:rPr>
              <w:t>-</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2</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2</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2.4.1.</w:t>
            </w:r>
          </w:p>
        </w:tc>
        <w:tc>
          <w:tcPr>
            <w:tcW w:w="1275" w:type="dxa"/>
          </w:tcPr>
          <w:p w:rsidR="007358DA" w:rsidRPr="00267161" w:rsidRDefault="007358DA">
            <w:pPr>
              <w:pStyle w:val="ConsPlusNormal"/>
              <w:rPr>
                <w:sz w:val="16"/>
                <w:szCs w:val="16"/>
              </w:rPr>
            </w:pPr>
            <w:r w:rsidRPr="00267161">
              <w:rPr>
                <w:sz w:val="16"/>
                <w:szCs w:val="16"/>
              </w:rPr>
              <w:t>Мероприятие "Реконструкция очистных сооружений г. Хилок"</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w:t>
            </w:r>
            <w:r w:rsidRPr="00267161">
              <w:rPr>
                <w:sz w:val="16"/>
                <w:szCs w:val="16"/>
              </w:rPr>
              <w:lastRenderedPageBreak/>
              <w:t>ства и транспорта Забайкальского края, 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082G750250</w:t>
            </w:r>
          </w:p>
        </w:tc>
        <w:tc>
          <w:tcPr>
            <w:tcW w:w="567" w:type="dxa"/>
            <w:gridSpan w:val="2"/>
          </w:tcPr>
          <w:p w:rsidR="007358DA" w:rsidRPr="00267161" w:rsidRDefault="007358DA">
            <w:pPr>
              <w:pStyle w:val="ConsPlusNormal"/>
              <w:jc w:val="center"/>
              <w:rPr>
                <w:sz w:val="16"/>
                <w:szCs w:val="16"/>
              </w:rPr>
            </w:pPr>
            <w:r w:rsidRPr="00267161">
              <w:rPr>
                <w:sz w:val="16"/>
                <w:szCs w:val="16"/>
              </w:rPr>
              <w:t>410</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97 488,30</w:t>
            </w:r>
          </w:p>
        </w:tc>
        <w:tc>
          <w:tcPr>
            <w:tcW w:w="709" w:type="dxa"/>
            <w:gridSpan w:val="2"/>
          </w:tcPr>
          <w:p w:rsidR="007358DA" w:rsidRPr="00267161" w:rsidRDefault="007358DA">
            <w:pPr>
              <w:pStyle w:val="ConsPlusNormal"/>
              <w:jc w:val="right"/>
              <w:rPr>
                <w:sz w:val="16"/>
                <w:szCs w:val="16"/>
              </w:rPr>
            </w:pPr>
            <w:r w:rsidRPr="00267161">
              <w:rPr>
                <w:sz w:val="16"/>
                <w:szCs w:val="16"/>
              </w:rPr>
              <w:t>158 780,00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256 268,30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082G704102</w:t>
            </w:r>
          </w:p>
        </w:tc>
        <w:tc>
          <w:tcPr>
            <w:tcW w:w="567" w:type="dxa"/>
            <w:gridSpan w:val="2"/>
          </w:tcPr>
          <w:p w:rsidR="007358DA" w:rsidRPr="00267161" w:rsidRDefault="007358DA">
            <w:pPr>
              <w:pStyle w:val="ConsPlusNormal"/>
              <w:jc w:val="center"/>
              <w:rPr>
                <w:sz w:val="16"/>
                <w:szCs w:val="16"/>
              </w:rPr>
            </w:pPr>
            <w:r w:rsidRPr="00267161">
              <w:rPr>
                <w:sz w:val="16"/>
                <w:szCs w:val="16"/>
              </w:rPr>
              <w:t>410</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082G750250</w:t>
            </w:r>
          </w:p>
        </w:tc>
        <w:tc>
          <w:tcPr>
            <w:tcW w:w="567" w:type="dxa"/>
            <w:gridSpan w:val="2"/>
          </w:tcPr>
          <w:p w:rsidR="007358DA" w:rsidRPr="00267161" w:rsidRDefault="007358DA">
            <w:pPr>
              <w:pStyle w:val="ConsPlusNormal"/>
              <w:jc w:val="center"/>
              <w:rPr>
                <w:sz w:val="16"/>
                <w:szCs w:val="16"/>
              </w:rPr>
            </w:pPr>
            <w:r w:rsidRPr="00267161">
              <w:rPr>
                <w:sz w:val="16"/>
                <w:szCs w:val="16"/>
              </w:rPr>
              <w:t>410</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1 989,60</w:t>
            </w:r>
          </w:p>
        </w:tc>
        <w:tc>
          <w:tcPr>
            <w:tcW w:w="709" w:type="dxa"/>
            <w:gridSpan w:val="2"/>
          </w:tcPr>
          <w:p w:rsidR="007358DA" w:rsidRPr="00267161" w:rsidRDefault="007358DA">
            <w:pPr>
              <w:pStyle w:val="ConsPlusNormal"/>
              <w:jc w:val="right"/>
              <w:rPr>
                <w:sz w:val="16"/>
                <w:szCs w:val="16"/>
              </w:rPr>
            </w:pPr>
            <w:r w:rsidRPr="00267161">
              <w:rPr>
                <w:sz w:val="16"/>
                <w:szCs w:val="16"/>
              </w:rPr>
              <w:t>3 240,40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5 230,00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2.4.</w:t>
            </w:r>
            <w:r w:rsidRPr="00267161">
              <w:rPr>
                <w:sz w:val="16"/>
                <w:szCs w:val="16"/>
              </w:rPr>
              <w:lastRenderedPageBreak/>
              <w:t>2.</w:t>
            </w:r>
          </w:p>
        </w:tc>
        <w:tc>
          <w:tcPr>
            <w:tcW w:w="1275" w:type="dxa"/>
          </w:tcPr>
          <w:p w:rsidR="007358DA" w:rsidRPr="00267161" w:rsidRDefault="007358DA">
            <w:pPr>
              <w:pStyle w:val="ConsPlusNormal"/>
              <w:rPr>
                <w:sz w:val="16"/>
                <w:szCs w:val="16"/>
              </w:rPr>
            </w:pPr>
            <w:r w:rsidRPr="00267161">
              <w:rPr>
                <w:sz w:val="16"/>
                <w:szCs w:val="16"/>
              </w:rPr>
              <w:lastRenderedPageBreak/>
              <w:t xml:space="preserve">Мероприятие "Строительство </w:t>
            </w:r>
            <w:r w:rsidRPr="00267161">
              <w:rPr>
                <w:sz w:val="16"/>
                <w:szCs w:val="16"/>
              </w:rPr>
              <w:lastRenderedPageBreak/>
              <w:t xml:space="preserve">очистных сооружений п. Тарбагатай </w:t>
            </w:r>
            <w:proofErr w:type="gramStart"/>
            <w:r w:rsidRPr="00267161">
              <w:rPr>
                <w:sz w:val="16"/>
                <w:szCs w:val="16"/>
              </w:rPr>
              <w:t>Петровск-Забайкальского</w:t>
            </w:r>
            <w:proofErr w:type="gramEnd"/>
            <w:r w:rsidRPr="00267161">
              <w:rPr>
                <w:sz w:val="16"/>
                <w:szCs w:val="16"/>
              </w:rPr>
              <w:t xml:space="preserve"> района"</w:t>
            </w:r>
          </w:p>
        </w:tc>
        <w:tc>
          <w:tcPr>
            <w:tcW w:w="425" w:type="dxa"/>
          </w:tcPr>
          <w:p w:rsidR="007358DA" w:rsidRPr="00267161" w:rsidRDefault="007358DA">
            <w:pPr>
              <w:pStyle w:val="ConsPlusNormal"/>
              <w:jc w:val="center"/>
              <w:rPr>
                <w:sz w:val="16"/>
                <w:szCs w:val="16"/>
              </w:rPr>
            </w:pPr>
            <w:r w:rsidRPr="00267161">
              <w:rPr>
                <w:sz w:val="16"/>
                <w:szCs w:val="16"/>
              </w:rPr>
              <w:lastRenderedPageBreak/>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 xml:space="preserve">2019 - </w:t>
            </w:r>
            <w:r w:rsidRPr="00267161">
              <w:rPr>
                <w:sz w:val="16"/>
                <w:szCs w:val="16"/>
              </w:rPr>
              <w:lastRenderedPageBreak/>
              <w:t>2024</w:t>
            </w:r>
          </w:p>
        </w:tc>
        <w:tc>
          <w:tcPr>
            <w:tcW w:w="567" w:type="dxa"/>
          </w:tcPr>
          <w:p w:rsidR="007358DA" w:rsidRPr="00267161" w:rsidRDefault="007358DA">
            <w:pPr>
              <w:pStyle w:val="ConsPlusNormal"/>
              <w:jc w:val="center"/>
              <w:rPr>
                <w:sz w:val="16"/>
                <w:szCs w:val="16"/>
              </w:rPr>
            </w:pPr>
            <w:r w:rsidRPr="00267161">
              <w:rPr>
                <w:sz w:val="16"/>
                <w:szCs w:val="16"/>
              </w:rPr>
              <w:lastRenderedPageBreak/>
              <w:t>Министерст</w:t>
            </w:r>
            <w:r w:rsidRPr="00267161">
              <w:rPr>
                <w:sz w:val="16"/>
                <w:szCs w:val="16"/>
              </w:rPr>
              <w:lastRenderedPageBreak/>
              <w:t>во строительства, дорожного хозяйства и транспорта Забайкальского края, 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082G750250</w:t>
            </w:r>
          </w:p>
        </w:tc>
        <w:tc>
          <w:tcPr>
            <w:tcW w:w="567" w:type="dxa"/>
            <w:gridSpan w:val="2"/>
          </w:tcPr>
          <w:p w:rsidR="007358DA" w:rsidRPr="00267161" w:rsidRDefault="007358DA">
            <w:pPr>
              <w:pStyle w:val="ConsPlusNormal"/>
              <w:jc w:val="center"/>
              <w:rPr>
                <w:sz w:val="16"/>
                <w:szCs w:val="16"/>
              </w:rPr>
            </w:pPr>
            <w:r w:rsidRPr="00267161">
              <w:rPr>
                <w:sz w:val="16"/>
                <w:szCs w:val="16"/>
              </w:rPr>
              <w:t>410</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38 049,60</w:t>
            </w:r>
          </w:p>
        </w:tc>
        <w:tc>
          <w:tcPr>
            <w:tcW w:w="709" w:type="dxa"/>
            <w:gridSpan w:val="2"/>
          </w:tcPr>
          <w:p w:rsidR="007358DA" w:rsidRPr="00267161" w:rsidRDefault="007358DA">
            <w:pPr>
              <w:pStyle w:val="ConsPlusNormal"/>
              <w:jc w:val="right"/>
              <w:rPr>
                <w:sz w:val="16"/>
                <w:szCs w:val="16"/>
              </w:rPr>
            </w:pPr>
            <w:r w:rsidRPr="00267161">
              <w:rPr>
                <w:sz w:val="16"/>
                <w:szCs w:val="16"/>
              </w:rPr>
              <w:t>8 303,50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46 353,10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082G704102</w:t>
            </w:r>
          </w:p>
        </w:tc>
        <w:tc>
          <w:tcPr>
            <w:tcW w:w="567" w:type="dxa"/>
            <w:gridSpan w:val="2"/>
          </w:tcPr>
          <w:p w:rsidR="007358DA" w:rsidRPr="00267161" w:rsidRDefault="007358DA">
            <w:pPr>
              <w:pStyle w:val="ConsPlusNormal"/>
              <w:jc w:val="center"/>
              <w:rPr>
                <w:sz w:val="16"/>
                <w:szCs w:val="16"/>
              </w:rPr>
            </w:pPr>
            <w:r w:rsidRPr="00267161">
              <w:rPr>
                <w:sz w:val="16"/>
                <w:szCs w:val="16"/>
              </w:rPr>
              <w:t>410</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082G750250</w:t>
            </w:r>
          </w:p>
        </w:tc>
        <w:tc>
          <w:tcPr>
            <w:tcW w:w="567" w:type="dxa"/>
            <w:gridSpan w:val="2"/>
          </w:tcPr>
          <w:p w:rsidR="007358DA" w:rsidRPr="00267161" w:rsidRDefault="007358DA">
            <w:pPr>
              <w:pStyle w:val="ConsPlusNormal"/>
              <w:jc w:val="center"/>
              <w:rPr>
                <w:sz w:val="16"/>
                <w:szCs w:val="16"/>
              </w:rPr>
            </w:pPr>
            <w:r w:rsidRPr="00267161">
              <w:rPr>
                <w:sz w:val="16"/>
                <w:szCs w:val="16"/>
              </w:rPr>
              <w:t>410</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776,50</w:t>
            </w:r>
          </w:p>
        </w:tc>
        <w:tc>
          <w:tcPr>
            <w:tcW w:w="709" w:type="dxa"/>
            <w:gridSpan w:val="2"/>
          </w:tcPr>
          <w:p w:rsidR="007358DA" w:rsidRPr="00267161" w:rsidRDefault="007358DA">
            <w:pPr>
              <w:pStyle w:val="ConsPlusNormal"/>
              <w:jc w:val="right"/>
              <w:rPr>
                <w:sz w:val="16"/>
                <w:szCs w:val="16"/>
              </w:rPr>
            </w:pPr>
            <w:r w:rsidRPr="00267161">
              <w:rPr>
                <w:sz w:val="16"/>
                <w:szCs w:val="16"/>
              </w:rPr>
              <w:t>169,50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946,0</w:t>
            </w:r>
            <w:r w:rsidRPr="00267161">
              <w:rPr>
                <w:sz w:val="16"/>
                <w:szCs w:val="16"/>
              </w:rPr>
              <w:lastRenderedPageBreak/>
              <w:t>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2.4.3.</w:t>
            </w:r>
          </w:p>
        </w:tc>
        <w:tc>
          <w:tcPr>
            <w:tcW w:w="1275" w:type="dxa"/>
          </w:tcPr>
          <w:p w:rsidR="007358DA" w:rsidRPr="00267161" w:rsidRDefault="007358DA">
            <w:pPr>
              <w:pStyle w:val="ConsPlusNormal"/>
              <w:rPr>
                <w:sz w:val="16"/>
                <w:szCs w:val="16"/>
              </w:rPr>
            </w:pPr>
            <w:r w:rsidRPr="00267161">
              <w:rPr>
                <w:sz w:val="16"/>
                <w:szCs w:val="16"/>
              </w:rPr>
              <w:t xml:space="preserve">Мероприятие "Строительство очистных сооружений в п. </w:t>
            </w:r>
            <w:proofErr w:type="spellStart"/>
            <w:r w:rsidRPr="00267161">
              <w:rPr>
                <w:sz w:val="16"/>
                <w:szCs w:val="16"/>
              </w:rPr>
              <w:t>Баляга</w:t>
            </w:r>
            <w:proofErr w:type="spellEnd"/>
            <w:r w:rsidRPr="00267161">
              <w:rPr>
                <w:sz w:val="16"/>
                <w:szCs w:val="16"/>
              </w:rPr>
              <w:t xml:space="preserve"> в </w:t>
            </w:r>
            <w:proofErr w:type="gramStart"/>
            <w:r w:rsidRPr="00267161">
              <w:rPr>
                <w:sz w:val="16"/>
                <w:szCs w:val="16"/>
              </w:rPr>
              <w:t>Петровск-Забайкальском</w:t>
            </w:r>
            <w:proofErr w:type="gramEnd"/>
            <w:r w:rsidRPr="00267161">
              <w:rPr>
                <w:sz w:val="16"/>
                <w:szCs w:val="16"/>
              </w:rPr>
              <w:t xml:space="preserve"> районе"</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Забайкальского края, 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082G704102</w:t>
            </w:r>
          </w:p>
        </w:tc>
        <w:tc>
          <w:tcPr>
            <w:tcW w:w="567" w:type="dxa"/>
            <w:gridSpan w:val="2"/>
          </w:tcPr>
          <w:p w:rsidR="007358DA" w:rsidRPr="00267161" w:rsidRDefault="007358DA">
            <w:pPr>
              <w:pStyle w:val="ConsPlusNormal"/>
              <w:jc w:val="center"/>
              <w:rPr>
                <w:sz w:val="16"/>
                <w:szCs w:val="16"/>
              </w:rPr>
            </w:pPr>
            <w:r w:rsidRPr="00267161">
              <w:rPr>
                <w:sz w:val="16"/>
                <w:szCs w:val="16"/>
              </w:rPr>
              <w:t>410</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17 423,90</w:t>
            </w:r>
          </w:p>
        </w:tc>
        <w:tc>
          <w:tcPr>
            <w:tcW w:w="851" w:type="dxa"/>
            <w:gridSpan w:val="3"/>
          </w:tcPr>
          <w:p w:rsidR="007358DA" w:rsidRPr="00267161" w:rsidRDefault="007358DA">
            <w:pPr>
              <w:pStyle w:val="ConsPlusNormal"/>
              <w:jc w:val="right"/>
              <w:rPr>
                <w:sz w:val="16"/>
                <w:szCs w:val="16"/>
              </w:rPr>
            </w:pPr>
            <w:r w:rsidRPr="00267161">
              <w:rPr>
                <w:sz w:val="16"/>
                <w:szCs w:val="16"/>
              </w:rPr>
              <w:t>17 424,00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34 847,90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w:t>
            </w:r>
            <w:r w:rsidRPr="00267161">
              <w:rPr>
                <w:sz w:val="16"/>
                <w:szCs w:val="16"/>
              </w:rPr>
              <w:lastRenderedPageBreak/>
              <w:t>4.4.</w:t>
            </w:r>
          </w:p>
        </w:tc>
        <w:tc>
          <w:tcPr>
            <w:tcW w:w="1275" w:type="dxa"/>
          </w:tcPr>
          <w:p w:rsidR="007358DA" w:rsidRPr="00267161" w:rsidRDefault="007358DA">
            <w:pPr>
              <w:pStyle w:val="ConsPlusNormal"/>
              <w:rPr>
                <w:sz w:val="16"/>
                <w:szCs w:val="16"/>
              </w:rPr>
            </w:pPr>
            <w:r w:rsidRPr="00267161">
              <w:rPr>
                <w:sz w:val="16"/>
                <w:szCs w:val="16"/>
              </w:rPr>
              <w:lastRenderedPageBreak/>
              <w:t xml:space="preserve">Мероприятие </w:t>
            </w:r>
            <w:r w:rsidRPr="00267161">
              <w:rPr>
                <w:sz w:val="16"/>
                <w:szCs w:val="16"/>
              </w:rPr>
              <w:lastRenderedPageBreak/>
              <w:t xml:space="preserve">"Строительство очистных сооружений в </w:t>
            </w:r>
            <w:proofErr w:type="spellStart"/>
            <w:r w:rsidRPr="00267161">
              <w:rPr>
                <w:sz w:val="16"/>
                <w:szCs w:val="16"/>
              </w:rPr>
              <w:t>п.п.ст</w:t>
            </w:r>
            <w:proofErr w:type="spellEnd"/>
            <w:r w:rsidRPr="00267161">
              <w:rPr>
                <w:sz w:val="16"/>
                <w:szCs w:val="16"/>
              </w:rPr>
              <w:t xml:space="preserve">. </w:t>
            </w:r>
            <w:proofErr w:type="spellStart"/>
            <w:r w:rsidRPr="00267161">
              <w:rPr>
                <w:sz w:val="16"/>
                <w:szCs w:val="16"/>
              </w:rPr>
              <w:t>Жипхеген</w:t>
            </w:r>
            <w:proofErr w:type="spellEnd"/>
            <w:r w:rsidRPr="00267161">
              <w:rPr>
                <w:sz w:val="16"/>
                <w:szCs w:val="16"/>
              </w:rPr>
              <w:t xml:space="preserve"> </w:t>
            </w:r>
            <w:proofErr w:type="spellStart"/>
            <w:r w:rsidRPr="00267161">
              <w:rPr>
                <w:sz w:val="16"/>
                <w:szCs w:val="16"/>
              </w:rPr>
              <w:t>Хилокского</w:t>
            </w:r>
            <w:proofErr w:type="spellEnd"/>
            <w:r w:rsidRPr="00267161">
              <w:rPr>
                <w:sz w:val="16"/>
                <w:szCs w:val="16"/>
              </w:rPr>
              <w:t xml:space="preserve"> района"</w:t>
            </w:r>
          </w:p>
        </w:tc>
        <w:tc>
          <w:tcPr>
            <w:tcW w:w="425" w:type="dxa"/>
          </w:tcPr>
          <w:p w:rsidR="007358DA" w:rsidRPr="00267161" w:rsidRDefault="007358DA">
            <w:pPr>
              <w:pStyle w:val="ConsPlusNormal"/>
              <w:jc w:val="center"/>
              <w:rPr>
                <w:sz w:val="16"/>
                <w:szCs w:val="16"/>
              </w:rPr>
            </w:pPr>
            <w:r w:rsidRPr="00267161">
              <w:rPr>
                <w:sz w:val="16"/>
                <w:szCs w:val="16"/>
              </w:rPr>
              <w:lastRenderedPageBreak/>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w:t>
            </w:r>
            <w:r w:rsidRPr="00267161">
              <w:rPr>
                <w:sz w:val="16"/>
                <w:szCs w:val="16"/>
              </w:rPr>
              <w:lastRenderedPageBreak/>
              <w:t>9 - 2024</w:t>
            </w:r>
          </w:p>
        </w:tc>
        <w:tc>
          <w:tcPr>
            <w:tcW w:w="567" w:type="dxa"/>
          </w:tcPr>
          <w:p w:rsidR="007358DA" w:rsidRPr="00267161" w:rsidRDefault="007358DA">
            <w:pPr>
              <w:pStyle w:val="ConsPlusNormal"/>
              <w:jc w:val="center"/>
              <w:rPr>
                <w:sz w:val="16"/>
                <w:szCs w:val="16"/>
              </w:rPr>
            </w:pPr>
            <w:r w:rsidRPr="00267161">
              <w:rPr>
                <w:sz w:val="16"/>
                <w:szCs w:val="16"/>
              </w:rPr>
              <w:lastRenderedPageBreak/>
              <w:t>Мини</w:t>
            </w:r>
            <w:r w:rsidRPr="00267161">
              <w:rPr>
                <w:sz w:val="16"/>
                <w:szCs w:val="16"/>
              </w:rPr>
              <w:lastRenderedPageBreak/>
              <w:t>стерство строительства, дорожного хозяйства и транспорта Забайкальского края, 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082G750250</w:t>
            </w:r>
          </w:p>
        </w:tc>
        <w:tc>
          <w:tcPr>
            <w:tcW w:w="567" w:type="dxa"/>
            <w:gridSpan w:val="2"/>
          </w:tcPr>
          <w:p w:rsidR="007358DA" w:rsidRPr="00267161" w:rsidRDefault="007358DA">
            <w:pPr>
              <w:pStyle w:val="ConsPlusNormal"/>
              <w:jc w:val="center"/>
              <w:rPr>
                <w:sz w:val="16"/>
                <w:szCs w:val="16"/>
              </w:rPr>
            </w:pPr>
            <w:r w:rsidRPr="00267161">
              <w:rPr>
                <w:sz w:val="16"/>
                <w:szCs w:val="16"/>
              </w:rPr>
              <w:t>414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55 798,60</w:t>
            </w:r>
          </w:p>
        </w:tc>
        <w:tc>
          <w:tcPr>
            <w:tcW w:w="709" w:type="dxa"/>
            <w:gridSpan w:val="2"/>
          </w:tcPr>
          <w:p w:rsidR="007358DA" w:rsidRPr="00267161" w:rsidRDefault="007358DA">
            <w:pPr>
              <w:pStyle w:val="ConsPlusNormal"/>
              <w:jc w:val="right"/>
              <w:rPr>
                <w:sz w:val="16"/>
                <w:szCs w:val="16"/>
              </w:rPr>
            </w:pPr>
            <w:r w:rsidRPr="00267161">
              <w:rPr>
                <w:sz w:val="16"/>
                <w:szCs w:val="16"/>
              </w:rPr>
              <w:t>28 553,10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84 351,70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082G704102</w:t>
            </w:r>
          </w:p>
        </w:tc>
        <w:tc>
          <w:tcPr>
            <w:tcW w:w="567" w:type="dxa"/>
            <w:gridSpan w:val="2"/>
          </w:tcPr>
          <w:p w:rsidR="007358DA" w:rsidRPr="00267161" w:rsidRDefault="007358DA">
            <w:pPr>
              <w:pStyle w:val="ConsPlusNormal"/>
              <w:jc w:val="center"/>
              <w:rPr>
                <w:sz w:val="16"/>
                <w:szCs w:val="16"/>
              </w:rPr>
            </w:pPr>
            <w:r w:rsidRPr="00267161">
              <w:rPr>
                <w:sz w:val="16"/>
                <w:szCs w:val="16"/>
              </w:rPr>
              <w:t>414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082G750250</w:t>
            </w:r>
          </w:p>
        </w:tc>
        <w:tc>
          <w:tcPr>
            <w:tcW w:w="567" w:type="dxa"/>
            <w:gridSpan w:val="2"/>
          </w:tcPr>
          <w:p w:rsidR="007358DA" w:rsidRPr="00267161" w:rsidRDefault="007358DA">
            <w:pPr>
              <w:pStyle w:val="ConsPlusNormal"/>
              <w:jc w:val="center"/>
              <w:rPr>
                <w:sz w:val="16"/>
                <w:szCs w:val="16"/>
              </w:rPr>
            </w:pPr>
            <w:r w:rsidRPr="00267161">
              <w:rPr>
                <w:sz w:val="16"/>
                <w:szCs w:val="16"/>
              </w:rPr>
              <w:t>414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6 464,40</w:t>
            </w:r>
          </w:p>
        </w:tc>
        <w:tc>
          <w:tcPr>
            <w:tcW w:w="709" w:type="dxa"/>
            <w:gridSpan w:val="2"/>
          </w:tcPr>
          <w:p w:rsidR="007358DA" w:rsidRPr="00267161" w:rsidRDefault="007358DA">
            <w:pPr>
              <w:pStyle w:val="ConsPlusNormal"/>
              <w:jc w:val="right"/>
              <w:rPr>
                <w:sz w:val="16"/>
                <w:szCs w:val="16"/>
              </w:rPr>
            </w:pPr>
            <w:r w:rsidRPr="00267161">
              <w:rPr>
                <w:sz w:val="16"/>
                <w:szCs w:val="16"/>
              </w:rPr>
              <w:t>582,70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7 04</w:t>
            </w:r>
            <w:r w:rsidRPr="00267161">
              <w:rPr>
                <w:sz w:val="16"/>
                <w:szCs w:val="16"/>
              </w:rPr>
              <w:lastRenderedPageBreak/>
              <w:t>7,10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2.4.5.</w:t>
            </w:r>
          </w:p>
        </w:tc>
        <w:tc>
          <w:tcPr>
            <w:tcW w:w="1275" w:type="dxa"/>
          </w:tcPr>
          <w:p w:rsidR="007358DA" w:rsidRPr="00267161" w:rsidRDefault="007358DA">
            <w:pPr>
              <w:pStyle w:val="ConsPlusNormal"/>
              <w:rPr>
                <w:sz w:val="16"/>
                <w:szCs w:val="16"/>
              </w:rPr>
            </w:pPr>
            <w:r w:rsidRPr="00267161">
              <w:rPr>
                <w:sz w:val="16"/>
                <w:szCs w:val="16"/>
              </w:rPr>
              <w:t xml:space="preserve">Мероприятие "Строительство очистных сооружений в п. Новопавловка </w:t>
            </w:r>
            <w:proofErr w:type="gramStart"/>
            <w:r w:rsidRPr="00267161">
              <w:rPr>
                <w:sz w:val="16"/>
                <w:szCs w:val="16"/>
              </w:rPr>
              <w:t>Петровск-Забайкальского</w:t>
            </w:r>
            <w:proofErr w:type="gramEnd"/>
            <w:r w:rsidRPr="00267161">
              <w:rPr>
                <w:sz w:val="16"/>
                <w:szCs w:val="16"/>
              </w:rPr>
              <w:t xml:space="preserve"> района"</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2020 - 2024</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Забайкальского края, 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федерального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082G704102</w:t>
            </w:r>
          </w:p>
        </w:tc>
        <w:tc>
          <w:tcPr>
            <w:tcW w:w="567" w:type="dxa"/>
            <w:gridSpan w:val="2"/>
          </w:tcPr>
          <w:p w:rsidR="007358DA" w:rsidRPr="00267161" w:rsidRDefault="007358DA">
            <w:pPr>
              <w:pStyle w:val="ConsPlusNormal"/>
              <w:jc w:val="center"/>
              <w:rPr>
                <w:sz w:val="16"/>
                <w:szCs w:val="16"/>
              </w:rPr>
            </w:pPr>
            <w:r w:rsidRPr="00267161">
              <w:rPr>
                <w:sz w:val="16"/>
                <w:szCs w:val="16"/>
              </w:rPr>
              <w:t>414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2.5.</w:t>
            </w:r>
          </w:p>
        </w:tc>
        <w:tc>
          <w:tcPr>
            <w:tcW w:w="1275" w:type="dxa"/>
          </w:tcPr>
          <w:p w:rsidR="007358DA" w:rsidRPr="00267161" w:rsidRDefault="007358DA">
            <w:pPr>
              <w:pStyle w:val="ConsPlusNormal"/>
              <w:rPr>
                <w:sz w:val="16"/>
                <w:szCs w:val="16"/>
              </w:rPr>
            </w:pPr>
            <w:r w:rsidRPr="00267161">
              <w:rPr>
                <w:sz w:val="16"/>
                <w:szCs w:val="16"/>
              </w:rPr>
              <w:t xml:space="preserve">Основное мероприятие "Региональный </w:t>
            </w:r>
            <w:r w:rsidRPr="00267161">
              <w:rPr>
                <w:sz w:val="16"/>
                <w:szCs w:val="16"/>
              </w:rPr>
              <w:lastRenderedPageBreak/>
              <w:t>проект "Чистая страна (Забайкальский край)"</w:t>
            </w:r>
          </w:p>
        </w:tc>
        <w:tc>
          <w:tcPr>
            <w:tcW w:w="425" w:type="dxa"/>
          </w:tcPr>
          <w:p w:rsidR="007358DA" w:rsidRPr="00267161" w:rsidRDefault="007358DA">
            <w:pPr>
              <w:pStyle w:val="ConsPlusNormal"/>
              <w:jc w:val="center"/>
              <w:rPr>
                <w:sz w:val="16"/>
                <w:szCs w:val="16"/>
              </w:rPr>
            </w:pPr>
            <w:r w:rsidRPr="00267161">
              <w:rPr>
                <w:sz w:val="16"/>
                <w:szCs w:val="16"/>
              </w:rPr>
              <w:lastRenderedPageBreak/>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w:t>
            </w:r>
            <w:r w:rsidRPr="00267161">
              <w:rPr>
                <w:sz w:val="16"/>
                <w:szCs w:val="16"/>
              </w:rPr>
              <w:lastRenderedPageBreak/>
              <w:t>4</w:t>
            </w:r>
          </w:p>
        </w:tc>
        <w:tc>
          <w:tcPr>
            <w:tcW w:w="567" w:type="dxa"/>
          </w:tcPr>
          <w:p w:rsidR="007358DA" w:rsidRPr="00267161" w:rsidRDefault="007358DA">
            <w:pPr>
              <w:pStyle w:val="ConsPlusNormal"/>
              <w:jc w:val="center"/>
              <w:rPr>
                <w:sz w:val="16"/>
                <w:szCs w:val="16"/>
              </w:rPr>
            </w:pPr>
            <w:r w:rsidRPr="00267161">
              <w:rPr>
                <w:sz w:val="16"/>
                <w:szCs w:val="16"/>
              </w:rPr>
              <w:lastRenderedPageBreak/>
              <w:t xml:space="preserve">Министерство </w:t>
            </w:r>
            <w:r w:rsidRPr="00267161">
              <w:rPr>
                <w:sz w:val="16"/>
                <w:szCs w:val="16"/>
              </w:rPr>
              <w:lastRenderedPageBreak/>
              <w:t>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20 025,10</w:t>
            </w:r>
          </w:p>
        </w:tc>
        <w:tc>
          <w:tcPr>
            <w:tcW w:w="851" w:type="dxa"/>
            <w:gridSpan w:val="3"/>
          </w:tcPr>
          <w:p w:rsidR="007358DA" w:rsidRPr="00267161" w:rsidRDefault="007358DA">
            <w:pPr>
              <w:pStyle w:val="ConsPlusNormal"/>
              <w:jc w:val="right"/>
              <w:rPr>
                <w:sz w:val="16"/>
                <w:szCs w:val="16"/>
              </w:rPr>
            </w:pPr>
            <w:r w:rsidRPr="00267161">
              <w:rPr>
                <w:sz w:val="16"/>
                <w:szCs w:val="16"/>
              </w:rPr>
              <w:t>3 299,30</w:t>
            </w:r>
          </w:p>
        </w:tc>
        <w:tc>
          <w:tcPr>
            <w:tcW w:w="850" w:type="dxa"/>
            <w:gridSpan w:val="2"/>
          </w:tcPr>
          <w:p w:rsidR="007358DA" w:rsidRPr="00267161" w:rsidRDefault="007358DA">
            <w:pPr>
              <w:pStyle w:val="ConsPlusNormal"/>
              <w:jc w:val="right"/>
              <w:rPr>
                <w:sz w:val="16"/>
                <w:szCs w:val="16"/>
              </w:rPr>
            </w:pPr>
            <w:r w:rsidRPr="00267161">
              <w:rPr>
                <w:sz w:val="16"/>
                <w:szCs w:val="16"/>
              </w:rPr>
              <w:t>2 000,00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25 324,40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2.5. ПОМ</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t>Показатель "Ликвидированы несанкционированные свалки в границах городов Забайкальского края" (нарастающим итогом)</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w:t>
            </w:r>
          </w:p>
        </w:tc>
        <w:tc>
          <w:tcPr>
            <w:tcW w:w="851" w:type="dxa"/>
            <w:gridSpan w:val="2"/>
          </w:tcPr>
          <w:p w:rsidR="007358DA" w:rsidRPr="00267161" w:rsidRDefault="007358DA">
            <w:pPr>
              <w:pStyle w:val="ConsPlusNormal"/>
              <w:jc w:val="right"/>
              <w:rPr>
                <w:sz w:val="16"/>
                <w:szCs w:val="16"/>
              </w:rPr>
            </w:pPr>
            <w:r w:rsidRPr="00267161">
              <w:rPr>
                <w:sz w:val="16"/>
                <w:szCs w:val="16"/>
              </w:rPr>
              <w:t>-</w:t>
            </w:r>
          </w:p>
        </w:tc>
        <w:tc>
          <w:tcPr>
            <w:tcW w:w="850" w:type="dxa"/>
            <w:gridSpan w:val="2"/>
          </w:tcPr>
          <w:p w:rsidR="007358DA" w:rsidRPr="00267161" w:rsidRDefault="007358DA">
            <w:pPr>
              <w:pStyle w:val="ConsPlusNormal"/>
              <w:jc w:val="right"/>
              <w:rPr>
                <w:sz w:val="16"/>
                <w:szCs w:val="16"/>
              </w:rPr>
            </w:pPr>
            <w:r w:rsidRPr="00267161">
              <w:rPr>
                <w:sz w:val="16"/>
                <w:szCs w:val="16"/>
              </w:rPr>
              <w:t>-</w:t>
            </w:r>
          </w:p>
        </w:tc>
        <w:tc>
          <w:tcPr>
            <w:tcW w:w="851" w:type="dxa"/>
          </w:tcPr>
          <w:p w:rsidR="007358DA" w:rsidRPr="00267161" w:rsidRDefault="007358DA">
            <w:pPr>
              <w:pStyle w:val="ConsPlusNormal"/>
              <w:jc w:val="right"/>
              <w:rPr>
                <w:sz w:val="16"/>
                <w:szCs w:val="16"/>
              </w:rPr>
            </w:pPr>
            <w:r w:rsidRPr="00267161">
              <w:rPr>
                <w:sz w:val="16"/>
                <w:szCs w:val="16"/>
              </w:rPr>
              <w:t>-</w:t>
            </w:r>
          </w:p>
        </w:tc>
        <w:tc>
          <w:tcPr>
            <w:tcW w:w="850" w:type="dxa"/>
            <w:gridSpan w:val="2"/>
          </w:tcPr>
          <w:p w:rsidR="007358DA" w:rsidRPr="00267161" w:rsidRDefault="007358DA">
            <w:pPr>
              <w:pStyle w:val="ConsPlusNormal"/>
              <w:jc w:val="right"/>
              <w:rPr>
                <w:sz w:val="16"/>
                <w:szCs w:val="16"/>
              </w:rPr>
            </w:pPr>
            <w:r w:rsidRPr="00267161">
              <w:rPr>
                <w:sz w:val="16"/>
                <w:szCs w:val="16"/>
              </w:rPr>
              <w:t>-</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3</w:t>
            </w:r>
          </w:p>
        </w:tc>
        <w:tc>
          <w:tcPr>
            <w:tcW w:w="144" w:type="dxa"/>
          </w:tcPr>
          <w:p w:rsidR="007358DA" w:rsidRPr="00267161" w:rsidRDefault="007358DA">
            <w:pPr>
              <w:pStyle w:val="ConsPlusNormal"/>
              <w:jc w:val="right"/>
              <w:rPr>
                <w:sz w:val="16"/>
                <w:szCs w:val="16"/>
              </w:rPr>
            </w:pPr>
            <w:r w:rsidRPr="00267161">
              <w:rPr>
                <w:sz w:val="16"/>
                <w:szCs w:val="16"/>
              </w:rPr>
              <w:t>3</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w:t>
            </w:r>
            <w:r w:rsidRPr="00267161">
              <w:rPr>
                <w:sz w:val="16"/>
                <w:szCs w:val="16"/>
              </w:rPr>
              <w:lastRenderedPageBreak/>
              <w:t>5. ПОМ</w:t>
            </w:r>
            <w:proofErr w:type="gramStart"/>
            <w:r w:rsidRPr="00267161">
              <w:rPr>
                <w:sz w:val="16"/>
                <w:szCs w:val="16"/>
              </w:rPr>
              <w:t>2</w:t>
            </w:r>
            <w:proofErr w:type="gramEnd"/>
          </w:p>
        </w:tc>
        <w:tc>
          <w:tcPr>
            <w:tcW w:w="1275" w:type="dxa"/>
          </w:tcPr>
          <w:p w:rsidR="007358DA" w:rsidRPr="00267161" w:rsidRDefault="007358DA">
            <w:pPr>
              <w:pStyle w:val="ConsPlusNormal"/>
              <w:rPr>
                <w:sz w:val="16"/>
                <w:szCs w:val="16"/>
              </w:rPr>
            </w:pPr>
            <w:r w:rsidRPr="00267161">
              <w:rPr>
                <w:sz w:val="16"/>
                <w:szCs w:val="16"/>
              </w:rPr>
              <w:lastRenderedPageBreak/>
              <w:t xml:space="preserve">Показатель </w:t>
            </w:r>
            <w:r w:rsidRPr="00267161">
              <w:rPr>
                <w:sz w:val="16"/>
                <w:szCs w:val="16"/>
              </w:rPr>
              <w:lastRenderedPageBreak/>
              <w:t>"Численность населения, качество жизни которого улучшится в связи с ликвидацией несанкционированных свалок в границах городов и наиболее опасных объектов накопленного экологического вреда" (нарастающим итогом)</w:t>
            </w:r>
          </w:p>
        </w:tc>
        <w:tc>
          <w:tcPr>
            <w:tcW w:w="425" w:type="dxa"/>
          </w:tcPr>
          <w:p w:rsidR="007358DA" w:rsidRPr="00267161" w:rsidRDefault="007358DA">
            <w:pPr>
              <w:pStyle w:val="ConsPlusNormal"/>
              <w:jc w:val="center"/>
              <w:rPr>
                <w:sz w:val="16"/>
                <w:szCs w:val="16"/>
              </w:rPr>
            </w:pPr>
            <w:r w:rsidRPr="00267161">
              <w:rPr>
                <w:sz w:val="16"/>
                <w:szCs w:val="16"/>
              </w:rPr>
              <w:lastRenderedPageBreak/>
              <w:t xml:space="preserve">тыс. </w:t>
            </w:r>
            <w:r w:rsidRPr="00267161">
              <w:rPr>
                <w:sz w:val="16"/>
                <w:szCs w:val="16"/>
              </w:rPr>
              <w:lastRenderedPageBreak/>
              <w:t>чел.</w:t>
            </w:r>
          </w:p>
        </w:tc>
        <w:tc>
          <w:tcPr>
            <w:tcW w:w="283" w:type="dxa"/>
          </w:tcPr>
          <w:p w:rsidR="007358DA" w:rsidRPr="00267161" w:rsidRDefault="007358DA">
            <w:pPr>
              <w:pStyle w:val="ConsPlusNormal"/>
              <w:jc w:val="center"/>
              <w:rPr>
                <w:sz w:val="16"/>
                <w:szCs w:val="16"/>
              </w:rPr>
            </w:pPr>
            <w:r w:rsidRPr="00267161">
              <w:rPr>
                <w:sz w:val="16"/>
                <w:szCs w:val="16"/>
              </w:rPr>
              <w:lastRenderedPageBreak/>
              <w:t>X</w:t>
            </w:r>
          </w:p>
        </w:tc>
        <w:tc>
          <w:tcPr>
            <w:tcW w:w="425" w:type="dxa"/>
          </w:tcPr>
          <w:p w:rsidR="007358DA" w:rsidRPr="00267161" w:rsidRDefault="007358DA">
            <w:pPr>
              <w:pStyle w:val="ConsPlusNormal"/>
              <w:jc w:val="center"/>
              <w:rPr>
                <w:sz w:val="16"/>
                <w:szCs w:val="16"/>
              </w:rPr>
            </w:pPr>
            <w:r w:rsidRPr="00267161">
              <w:rPr>
                <w:sz w:val="16"/>
                <w:szCs w:val="16"/>
              </w:rPr>
              <w:t>Абс</w:t>
            </w:r>
            <w:r w:rsidRPr="00267161">
              <w:rPr>
                <w:sz w:val="16"/>
                <w:szCs w:val="16"/>
              </w:rPr>
              <w:lastRenderedPageBreak/>
              <w:t>олютное значение</w:t>
            </w:r>
          </w:p>
        </w:tc>
        <w:tc>
          <w:tcPr>
            <w:tcW w:w="426"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w:t>
            </w:r>
          </w:p>
        </w:tc>
        <w:tc>
          <w:tcPr>
            <w:tcW w:w="851" w:type="dxa"/>
            <w:gridSpan w:val="2"/>
          </w:tcPr>
          <w:p w:rsidR="007358DA" w:rsidRPr="00267161" w:rsidRDefault="007358DA">
            <w:pPr>
              <w:pStyle w:val="ConsPlusNormal"/>
              <w:jc w:val="right"/>
              <w:rPr>
                <w:sz w:val="16"/>
                <w:szCs w:val="16"/>
              </w:rPr>
            </w:pPr>
            <w:r w:rsidRPr="00267161">
              <w:rPr>
                <w:sz w:val="16"/>
                <w:szCs w:val="16"/>
              </w:rPr>
              <w:t>-</w:t>
            </w:r>
          </w:p>
        </w:tc>
        <w:tc>
          <w:tcPr>
            <w:tcW w:w="850" w:type="dxa"/>
            <w:gridSpan w:val="2"/>
          </w:tcPr>
          <w:p w:rsidR="007358DA" w:rsidRPr="00267161" w:rsidRDefault="007358DA">
            <w:pPr>
              <w:pStyle w:val="ConsPlusNormal"/>
              <w:jc w:val="right"/>
              <w:rPr>
                <w:sz w:val="16"/>
                <w:szCs w:val="16"/>
              </w:rPr>
            </w:pPr>
            <w:r w:rsidRPr="00267161">
              <w:rPr>
                <w:sz w:val="16"/>
                <w:szCs w:val="16"/>
              </w:rPr>
              <w:t>-</w:t>
            </w:r>
          </w:p>
        </w:tc>
        <w:tc>
          <w:tcPr>
            <w:tcW w:w="851" w:type="dxa"/>
          </w:tcPr>
          <w:p w:rsidR="007358DA" w:rsidRPr="00267161" w:rsidRDefault="007358DA">
            <w:pPr>
              <w:pStyle w:val="ConsPlusNormal"/>
              <w:jc w:val="right"/>
              <w:rPr>
                <w:sz w:val="16"/>
                <w:szCs w:val="16"/>
              </w:rPr>
            </w:pPr>
            <w:r w:rsidRPr="00267161">
              <w:rPr>
                <w:sz w:val="16"/>
                <w:szCs w:val="16"/>
              </w:rPr>
              <w:t>-</w:t>
            </w:r>
          </w:p>
        </w:tc>
        <w:tc>
          <w:tcPr>
            <w:tcW w:w="850" w:type="dxa"/>
            <w:gridSpan w:val="2"/>
          </w:tcPr>
          <w:p w:rsidR="007358DA" w:rsidRPr="00267161" w:rsidRDefault="007358DA">
            <w:pPr>
              <w:pStyle w:val="ConsPlusNormal"/>
              <w:jc w:val="right"/>
              <w:rPr>
                <w:sz w:val="16"/>
                <w:szCs w:val="16"/>
              </w:rPr>
            </w:pPr>
            <w:r w:rsidRPr="00267161">
              <w:rPr>
                <w:sz w:val="16"/>
                <w:szCs w:val="16"/>
              </w:rPr>
              <w:t>-</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4</w:t>
            </w:r>
            <w:r w:rsidRPr="00267161">
              <w:rPr>
                <w:sz w:val="16"/>
                <w:szCs w:val="16"/>
              </w:rPr>
              <w:lastRenderedPageBreak/>
              <w:t>3,8</w:t>
            </w:r>
          </w:p>
        </w:tc>
        <w:tc>
          <w:tcPr>
            <w:tcW w:w="144" w:type="dxa"/>
          </w:tcPr>
          <w:p w:rsidR="007358DA" w:rsidRPr="00267161" w:rsidRDefault="007358DA">
            <w:pPr>
              <w:pStyle w:val="ConsPlusNormal"/>
              <w:jc w:val="right"/>
              <w:rPr>
                <w:sz w:val="16"/>
                <w:szCs w:val="16"/>
              </w:rPr>
            </w:pPr>
            <w:r w:rsidRPr="00267161">
              <w:rPr>
                <w:sz w:val="16"/>
                <w:szCs w:val="16"/>
              </w:rPr>
              <w:lastRenderedPageBreak/>
              <w:t>4</w:t>
            </w:r>
            <w:r w:rsidRPr="00267161">
              <w:rPr>
                <w:sz w:val="16"/>
                <w:szCs w:val="16"/>
              </w:rPr>
              <w:lastRenderedPageBreak/>
              <w:t>3,8</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2.5. ПОМ3</w:t>
            </w:r>
          </w:p>
        </w:tc>
        <w:tc>
          <w:tcPr>
            <w:tcW w:w="1275" w:type="dxa"/>
          </w:tcPr>
          <w:p w:rsidR="007358DA" w:rsidRPr="00267161" w:rsidRDefault="007358DA">
            <w:pPr>
              <w:pStyle w:val="ConsPlusNormal"/>
              <w:rPr>
                <w:sz w:val="16"/>
                <w:szCs w:val="16"/>
              </w:rPr>
            </w:pPr>
            <w:r w:rsidRPr="00267161">
              <w:rPr>
                <w:sz w:val="16"/>
                <w:szCs w:val="16"/>
              </w:rPr>
              <w:t xml:space="preserve">Общая площадь восстановленных, в том числе </w:t>
            </w:r>
            <w:proofErr w:type="spellStart"/>
            <w:r w:rsidRPr="00267161">
              <w:rPr>
                <w:sz w:val="16"/>
                <w:szCs w:val="16"/>
              </w:rPr>
              <w:t>рекультивированных</w:t>
            </w:r>
            <w:proofErr w:type="spellEnd"/>
            <w:r w:rsidRPr="00267161">
              <w:rPr>
                <w:sz w:val="16"/>
                <w:szCs w:val="16"/>
              </w:rPr>
              <w:t xml:space="preserve"> земель, подверженных негативному воздействию накопленного экологического ущерба (нарастающим итогом)</w:t>
            </w:r>
          </w:p>
        </w:tc>
        <w:tc>
          <w:tcPr>
            <w:tcW w:w="425" w:type="dxa"/>
          </w:tcPr>
          <w:p w:rsidR="007358DA" w:rsidRPr="00267161" w:rsidRDefault="007358DA">
            <w:pPr>
              <w:pStyle w:val="ConsPlusNormal"/>
              <w:jc w:val="center"/>
              <w:rPr>
                <w:sz w:val="16"/>
                <w:szCs w:val="16"/>
              </w:rPr>
            </w:pPr>
            <w:r w:rsidRPr="00267161">
              <w:rPr>
                <w:sz w:val="16"/>
                <w:szCs w:val="16"/>
              </w:rPr>
              <w:t>га</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w:t>
            </w:r>
          </w:p>
        </w:tc>
        <w:tc>
          <w:tcPr>
            <w:tcW w:w="851" w:type="dxa"/>
            <w:gridSpan w:val="2"/>
          </w:tcPr>
          <w:p w:rsidR="007358DA" w:rsidRPr="00267161" w:rsidRDefault="007358DA">
            <w:pPr>
              <w:pStyle w:val="ConsPlusNormal"/>
              <w:jc w:val="right"/>
              <w:rPr>
                <w:sz w:val="16"/>
                <w:szCs w:val="16"/>
              </w:rPr>
            </w:pPr>
            <w:r w:rsidRPr="00267161">
              <w:rPr>
                <w:sz w:val="16"/>
                <w:szCs w:val="16"/>
              </w:rPr>
              <w:t>-</w:t>
            </w:r>
          </w:p>
        </w:tc>
        <w:tc>
          <w:tcPr>
            <w:tcW w:w="850" w:type="dxa"/>
            <w:gridSpan w:val="2"/>
          </w:tcPr>
          <w:p w:rsidR="007358DA" w:rsidRPr="00267161" w:rsidRDefault="007358DA">
            <w:pPr>
              <w:pStyle w:val="ConsPlusNormal"/>
              <w:jc w:val="right"/>
              <w:rPr>
                <w:sz w:val="16"/>
                <w:szCs w:val="16"/>
              </w:rPr>
            </w:pPr>
            <w:r w:rsidRPr="00267161">
              <w:rPr>
                <w:sz w:val="16"/>
                <w:szCs w:val="16"/>
              </w:rPr>
              <w:t>-</w:t>
            </w:r>
          </w:p>
        </w:tc>
        <w:tc>
          <w:tcPr>
            <w:tcW w:w="851" w:type="dxa"/>
          </w:tcPr>
          <w:p w:rsidR="007358DA" w:rsidRPr="00267161" w:rsidRDefault="007358DA">
            <w:pPr>
              <w:pStyle w:val="ConsPlusNormal"/>
              <w:jc w:val="right"/>
              <w:rPr>
                <w:sz w:val="16"/>
                <w:szCs w:val="16"/>
              </w:rPr>
            </w:pPr>
            <w:r w:rsidRPr="00267161">
              <w:rPr>
                <w:sz w:val="16"/>
                <w:szCs w:val="16"/>
              </w:rPr>
              <w:t>-</w:t>
            </w:r>
          </w:p>
        </w:tc>
        <w:tc>
          <w:tcPr>
            <w:tcW w:w="850" w:type="dxa"/>
            <w:gridSpan w:val="2"/>
          </w:tcPr>
          <w:p w:rsidR="007358DA" w:rsidRPr="00267161" w:rsidRDefault="007358DA">
            <w:pPr>
              <w:pStyle w:val="ConsPlusNormal"/>
              <w:jc w:val="right"/>
              <w:rPr>
                <w:sz w:val="16"/>
                <w:szCs w:val="16"/>
              </w:rPr>
            </w:pPr>
            <w:r w:rsidRPr="00267161">
              <w:rPr>
                <w:sz w:val="16"/>
                <w:szCs w:val="16"/>
              </w:rPr>
              <w:t>-</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3"/>
          </w:tcPr>
          <w:p w:rsidR="007358DA" w:rsidRPr="00267161" w:rsidRDefault="007358DA">
            <w:pPr>
              <w:pStyle w:val="ConsPlusNormal"/>
              <w:jc w:val="right"/>
              <w:rPr>
                <w:sz w:val="16"/>
                <w:szCs w:val="16"/>
              </w:rPr>
            </w:pPr>
            <w:r w:rsidRPr="00267161">
              <w:rPr>
                <w:sz w:val="16"/>
                <w:szCs w:val="16"/>
              </w:rPr>
              <w:t>0</w:t>
            </w:r>
          </w:p>
        </w:tc>
        <w:tc>
          <w:tcPr>
            <w:tcW w:w="144" w:type="dxa"/>
          </w:tcPr>
          <w:p w:rsidR="007358DA" w:rsidRPr="00267161" w:rsidRDefault="007358DA">
            <w:pPr>
              <w:pStyle w:val="ConsPlusNormal"/>
              <w:jc w:val="right"/>
              <w:rPr>
                <w:sz w:val="16"/>
                <w:szCs w:val="16"/>
              </w:rPr>
            </w:pPr>
            <w:r w:rsidRPr="00267161">
              <w:rPr>
                <w:sz w:val="16"/>
                <w:szCs w:val="16"/>
              </w:rPr>
              <w:t>21,7</w:t>
            </w:r>
          </w:p>
        </w:tc>
        <w:tc>
          <w:tcPr>
            <w:tcW w:w="144" w:type="dxa"/>
          </w:tcPr>
          <w:p w:rsidR="007358DA" w:rsidRPr="00267161" w:rsidRDefault="007358DA">
            <w:pPr>
              <w:pStyle w:val="ConsPlusNormal"/>
              <w:jc w:val="right"/>
              <w:rPr>
                <w:sz w:val="16"/>
                <w:szCs w:val="16"/>
              </w:rPr>
            </w:pPr>
            <w:r w:rsidRPr="00267161">
              <w:rPr>
                <w:sz w:val="16"/>
                <w:szCs w:val="16"/>
              </w:rPr>
              <w:t>21,7</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2.5.1.</w:t>
            </w:r>
          </w:p>
        </w:tc>
        <w:tc>
          <w:tcPr>
            <w:tcW w:w="1275" w:type="dxa"/>
          </w:tcPr>
          <w:p w:rsidR="007358DA" w:rsidRPr="00267161" w:rsidRDefault="007358DA">
            <w:pPr>
              <w:pStyle w:val="ConsPlusNormal"/>
              <w:rPr>
                <w:sz w:val="16"/>
                <w:szCs w:val="16"/>
              </w:rPr>
            </w:pPr>
            <w:r w:rsidRPr="00267161">
              <w:rPr>
                <w:sz w:val="16"/>
                <w:szCs w:val="16"/>
              </w:rPr>
              <w:t>Мероприятие "Рекультивация свалки ТКО в г. Борзя"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082G107226</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2 782,40</w:t>
            </w:r>
          </w:p>
        </w:tc>
        <w:tc>
          <w:tcPr>
            <w:tcW w:w="851" w:type="dxa"/>
            <w:gridSpan w:val="3"/>
          </w:tcPr>
          <w:p w:rsidR="007358DA" w:rsidRPr="00267161" w:rsidRDefault="007358DA">
            <w:pPr>
              <w:pStyle w:val="ConsPlusNormal"/>
              <w:jc w:val="right"/>
              <w:rPr>
                <w:sz w:val="16"/>
                <w:szCs w:val="16"/>
              </w:rPr>
            </w:pPr>
            <w:r w:rsidRPr="00267161">
              <w:rPr>
                <w:sz w:val="16"/>
                <w:szCs w:val="16"/>
              </w:rPr>
              <w:t>828,20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3 610,60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2.5.2.</w:t>
            </w:r>
          </w:p>
        </w:tc>
        <w:tc>
          <w:tcPr>
            <w:tcW w:w="1275" w:type="dxa"/>
          </w:tcPr>
          <w:p w:rsidR="007358DA" w:rsidRPr="00267161" w:rsidRDefault="007358DA">
            <w:pPr>
              <w:pStyle w:val="ConsPlusNormal"/>
              <w:rPr>
                <w:sz w:val="16"/>
                <w:szCs w:val="16"/>
              </w:rPr>
            </w:pPr>
            <w:r w:rsidRPr="00267161">
              <w:rPr>
                <w:sz w:val="16"/>
                <w:szCs w:val="16"/>
              </w:rPr>
              <w:t>Мероприятие "Рекультивация свалки ТКО в г. Борзя"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2020 - 2024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082G107226</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2.5.3.</w:t>
            </w:r>
          </w:p>
        </w:tc>
        <w:tc>
          <w:tcPr>
            <w:tcW w:w="1275" w:type="dxa"/>
          </w:tcPr>
          <w:p w:rsidR="007358DA" w:rsidRPr="00267161" w:rsidRDefault="007358DA">
            <w:pPr>
              <w:pStyle w:val="ConsPlusNormal"/>
              <w:rPr>
                <w:sz w:val="16"/>
                <w:szCs w:val="16"/>
              </w:rPr>
            </w:pPr>
            <w:r w:rsidRPr="00267161">
              <w:rPr>
                <w:sz w:val="16"/>
                <w:szCs w:val="16"/>
              </w:rPr>
              <w:t>Мероприятие "Рекультивация свалки ТКО в г. Нерчинск"</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2021 - 2024</w:t>
            </w:r>
          </w:p>
        </w:tc>
        <w:tc>
          <w:tcPr>
            <w:tcW w:w="567" w:type="dxa"/>
          </w:tcPr>
          <w:p w:rsidR="007358DA" w:rsidRPr="00267161" w:rsidRDefault="007358DA">
            <w:pPr>
              <w:pStyle w:val="ConsPlusNormal"/>
              <w:jc w:val="center"/>
              <w:rPr>
                <w:sz w:val="16"/>
                <w:szCs w:val="16"/>
              </w:rPr>
            </w:pPr>
            <w:r w:rsidRPr="00267161">
              <w:rPr>
                <w:sz w:val="16"/>
                <w:szCs w:val="16"/>
              </w:rPr>
              <w:t xml:space="preserve">Министерство природных ресурсов Забайкальского </w:t>
            </w:r>
            <w:r w:rsidRPr="00267161">
              <w:rPr>
                <w:sz w:val="16"/>
                <w:szCs w:val="16"/>
              </w:rPr>
              <w:lastRenderedPageBreak/>
              <w:t>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082G107226</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2.5.4.</w:t>
            </w:r>
          </w:p>
        </w:tc>
        <w:tc>
          <w:tcPr>
            <w:tcW w:w="1275" w:type="dxa"/>
          </w:tcPr>
          <w:p w:rsidR="007358DA" w:rsidRPr="00267161" w:rsidRDefault="007358DA">
            <w:pPr>
              <w:pStyle w:val="ConsPlusNormal"/>
              <w:rPr>
                <w:sz w:val="16"/>
                <w:szCs w:val="16"/>
              </w:rPr>
            </w:pPr>
            <w:r w:rsidRPr="00267161">
              <w:rPr>
                <w:sz w:val="16"/>
                <w:szCs w:val="16"/>
              </w:rPr>
              <w:t>Мероприятие "Рекультивация свалки ТКО в г. Чита"</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2021 - 2024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082G107226</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2.5.5.</w:t>
            </w:r>
          </w:p>
        </w:tc>
        <w:tc>
          <w:tcPr>
            <w:tcW w:w="1275" w:type="dxa"/>
          </w:tcPr>
          <w:p w:rsidR="007358DA" w:rsidRPr="00267161" w:rsidRDefault="007358DA">
            <w:pPr>
              <w:pStyle w:val="ConsPlusNormal"/>
              <w:rPr>
                <w:sz w:val="16"/>
                <w:szCs w:val="16"/>
              </w:rPr>
            </w:pPr>
            <w:r w:rsidRPr="00267161">
              <w:rPr>
                <w:sz w:val="16"/>
                <w:szCs w:val="16"/>
              </w:rPr>
              <w:t xml:space="preserve">Мероприятие "Демонтаж зданий бывшего мышьякового завода и рекультивация прилегающих к нему территорий, загрязненных тяжелыми металлами, в п. </w:t>
            </w:r>
            <w:r w:rsidRPr="00267161">
              <w:rPr>
                <w:sz w:val="16"/>
                <w:szCs w:val="16"/>
              </w:rPr>
              <w:lastRenderedPageBreak/>
              <w:t>Вершино-Дарасунский"</w:t>
            </w:r>
          </w:p>
        </w:tc>
        <w:tc>
          <w:tcPr>
            <w:tcW w:w="425" w:type="dxa"/>
          </w:tcPr>
          <w:p w:rsidR="007358DA" w:rsidRPr="00267161" w:rsidRDefault="007358DA">
            <w:pPr>
              <w:pStyle w:val="ConsPlusNormal"/>
              <w:jc w:val="center"/>
              <w:rPr>
                <w:sz w:val="16"/>
                <w:szCs w:val="16"/>
              </w:rPr>
            </w:pPr>
            <w:r w:rsidRPr="00267161">
              <w:rPr>
                <w:sz w:val="16"/>
                <w:szCs w:val="16"/>
              </w:rPr>
              <w:lastRenderedPageBreak/>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 xml:space="preserve">Министерство строительства, дорожного хозяйства и транспорта </w:t>
            </w:r>
            <w:r w:rsidRPr="00267161">
              <w:rPr>
                <w:sz w:val="16"/>
                <w:szCs w:val="16"/>
              </w:rPr>
              <w:lastRenderedPageBreak/>
              <w:t>Забайкальского края, 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082G107227</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4 957,70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4 957,70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2.5.6.</w:t>
            </w:r>
          </w:p>
        </w:tc>
        <w:tc>
          <w:tcPr>
            <w:tcW w:w="1275" w:type="dxa"/>
          </w:tcPr>
          <w:p w:rsidR="007358DA" w:rsidRPr="00267161" w:rsidRDefault="007358DA">
            <w:pPr>
              <w:pStyle w:val="ConsPlusNormal"/>
              <w:rPr>
                <w:sz w:val="16"/>
                <w:szCs w:val="16"/>
              </w:rPr>
            </w:pPr>
            <w:r w:rsidRPr="00267161">
              <w:rPr>
                <w:sz w:val="16"/>
                <w:szCs w:val="16"/>
              </w:rPr>
              <w:t xml:space="preserve">Мероприятие "Консервация </w:t>
            </w:r>
            <w:proofErr w:type="spellStart"/>
            <w:r w:rsidRPr="00267161">
              <w:rPr>
                <w:sz w:val="16"/>
                <w:szCs w:val="16"/>
              </w:rPr>
              <w:t>хвостохранилища</w:t>
            </w:r>
            <w:proofErr w:type="spellEnd"/>
            <w:r w:rsidRPr="00267161">
              <w:rPr>
                <w:sz w:val="16"/>
                <w:szCs w:val="16"/>
              </w:rPr>
              <w:t xml:space="preserve"> </w:t>
            </w:r>
            <w:proofErr w:type="spellStart"/>
            <w:r w:rsidRPr="00267161">
              <w:rPr>
                <w:sz w:val="16"/>
                <w:szCs w:val="16"/>
              </w:rPr>
              <w:t>Благодатской</w:t>
            </w:r>
            <w:proofErr w:type="spellEnd"/>
            <w:r w:rsidRPr="00267161">
              <w:rPr>
                <w:sz w:val="16"/>
                <w:szCs w:val="16"/>
              </w:rPr>
              <w:t xml:space="preserve"> обогатительной фабрики"</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082G107227</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12 285,00</w:t>
            </w:r>
          </w:p>
        </w:tc>
        <w:tc>
          <w:tcPr>
            <w:tcW w:w="851" w:type="dxa"/>
            <w:gridSpan w:val="3"/>
          </w:tcPr>
          <w:p w:rsidR="007358DA" w:rsidRPr="00267161" w:rsidRDefault="007358DA">
            <w:pPr>
              <w:pStyle w:val="ConsPlusNormal"/>
              <w:jc w:val="right"/>
              <w:rPr>
                <w:sz w:val="16"/>
                <w:szCs w:val="16"/>
              </w:rPr>
            </w:pPr>
            <w:r w:rsidRPr="00267161">
              <w:rPr>
                <w:sz w:val="16"/>
                <w:szCs w:val="16"/>
              </w:rPr>
              <w:t>2 471,10</w:t>
            </w:r>
          </w:p>
        </w:tc>
        <w:tc>
          <w:tcPr>
            <w:tcW w:w="850" w:type="dxa"/>
            <w:gridSpan w:val="2"/>
          </w:tcPr>
          <w:p w:rsidR="007358DA" w:rsidRPr="00267161" w:rsidRDefault="007358DA">
            <w:pPr>
              <w:pStyle w:val="ConsPlusNormal"/>
              <w:jc w:val="right"/>
              <w:rPr>
                <w:sz w:val="16"/>
                <w:szCs w:val="16"/>
              </w:rPr>
            </w:pPr>
            <w:r w:rsidRPr="00267161">
              <w:rPr>
                <w:sz w:val="16"/>
                <w:szCs w:val="16"/>
              </w:rPr>
              <w:t>2 000,00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16 756,10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2.5.7.</w:t>
            </w:r>
          </w:p>
        </w:tc>
        <w:tc>
          <w:tcPr>
            <w:tcW w:w="1275" w:type="dxa"/>
          </w:tcPr>
          <w:p w:rsidR="007358DA" w:rsidRPr="00267161" w:rsidRDefault="007358DA">
            <w:pPr>
              <w:pStyle w:val="ConsPlusNormal"/>
              <w:rPr>
                <w:sz w:val="16"/>
                <w:szCs w:val="16"/>
              </w:rPr>
            </w:pPr>
            <w:r w:rsidRPr="00267161">
              <w:rPr>
                <w:sz w:val="16"/>
                <w:szCs w:val="16"/>
              </w:rPr>
              <w:t xml:space="preserve">Мероприятие "Консервация </w:t>
            </w:r>
            <w:proofErr w:type="spellStart"/>
            <w:r w:rsidRPr="00267161">
              <w:rPr>
                <w:sz w:val="16"/>
                <w:szCs w:val="16"/>
              </w:rPr>
              <w:t>хвостохранилища</w:t>
            </w:r>
            <w:proofErr w:type="spellEnd"/>
            <w:r w:rsidRPr="00267161">
              <w:rPr>
                <w:sz w:val="16"/>
                <w:szCs w:val="16"/>
              </w:rPr>
              <w:t xml:space="preserve"> рудника Хапчеранга"</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2020 - 2024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082G107227</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2.5.8.</w:t>
            </w:r>
          </w:p>
        </w:tc>
        <w:tc>
          <w:tcPr>
            <w:tcW w:w="1275" w:type="dxa"/>
          </w:tcPr>
          <w:p w:rsidR="007358DA" w:rsidRPr="00267161" w:rsidRDefault="007358DA">
            <w:pPr>
              <w:pStyle w:val="ConsPlusNormal"/>
              <w:rPr>
                <w:sz w:val="16"/>
                <w:szCs w:val="16"/>
              </w:rPr>
            </w:pPr>
            <w:r w:rsidRPr="00267161">
              <w:rPr>
                <w:sz w:val="16"/>
                <w:szCs w:val="16"/>
              </w:rPr>
              <w:t xml:space="preserve">Мероприятие "Консервация </w:t>
            </w:r>
            <w:proofErr w:type="spellStart"/>
            <w:r w:rsidRPr="00267161">
              <w:rPr>
                <w:sz w:val="16"/>
                <w:szCs w:val="16"/>
              </w:rPr>
              <w:t>хвостохранилища</w:t>
            </w:r>
            <w:proofErr w:type="spellEnd"/>
            <w:r w:rsidRPr="00267161">
              <w:rPr>
                <w:sz w:val="16"/>
                <w:szCs w:val="16"/>
              </w:rPr>
              <w:t xml:space="preserve"> рудника Абагайтуй"</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2020 - 2024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w:t>
            </w:r>
            <w:r w:rsidRPr="00267161">
              <w:rPr>
                <w:sz w:val="16"/>
                <w:szCs w:val="16"/>
              </w:rPr>
              <w:lastRenderedPageBreak/>
              <w:t xml:space="preserve">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lastRenderedPageBreak/>
              <w:t>тыс. руб</w:t>
            </w:r>
            <w:r w:rsidRPr="00267161">
              <w:rPr>
                <w:sz w:val="16"/>
                <w:szCs w:val="16"/>
              </w:rPr>
              <w:lastRenderedPageBreak/>
              <w:t>лей</w:t>
            </w:r>
          </w:p>
        </w:tc>
        <w:tc>
          <w:tcPr>
            <w:tcW w:w="283" w:type="dxa"/>
          </w:tcPr>
          <w:p w:rsidR="007358DA" w:rsidRPr="00267161" w:rsidRDefault="007358DA">
            <w:pPr>
              <w:pStyle w:val="ConsPlusNormal"/>
              <w:jc w:val="center"/>
              <w:rPr>
                <w:sz w:val="16"/>
                <w:szCs w:val="16"/>
              </w:rPr>
            </w:pPr>
            <w:r w:rsidRPr="00267161">
              <w:rPr>
                <w:sz w:val="16"/>
                <w:szCs w:val="16"/>
              </w:rPr>
              <w:lastRenderedPageBreak/>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w:t>
            </w:r>
            <w:r w:rsidRPr="00267161">
              <w:rPr>
                <w:sz w:val="16"/>
                <w:szCs w:val="16"/>
              </w:rPr>
              <w:lastRenderedPageBreak/>
              <w:t>00</w:t>
            </w:r>
          </w:p>
        </w:tc>
        <w:tc>
          <w:tcPr>
            <w:tcW w:w="144" w:type="dxa"/>
          </w:tcPr>
          <w:p w:rsidR="007358DA" w:rsidRPr="00267161" w:rsidRDefault="007358DA">
            <w:pPr>
              <w:pStyle w:val="ConsPlusNormal"/>
              <w:jc w:val="right"/>
              <w:rPr>
                <w:sz w:val="16"/>
                <w:szCs w:val="16"/>
              </w:rPr>
            </w:pPr>
            <w:r w:rsidRPr="00267161">
              <w:rPr>
                <w:sz w:val="16"/>
                <w:szCs w:val="16"/>
              </w:rPr>
              <w:lastRenderedPageBreak/>
              <w:t>0,</w:t>
            </w:r>
            <w:r w:rsidRPr="00267161">
              <w:rPr>
                <w:sz w:val="16"/>
                <w:szCs w:val="16"/>
              </w:rPr>
              <w:lastRenderedPageBreak/>
              <w:t>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082G107227</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2.6.</w:t>
            </w:r>
          </w:p>
        </w:tc>
        <w:tc>
          <w:tcPr>
            <w:tcW w:w="1275" w:type="dxa"/>
          </w:tcPr>
          <w:p w:rsidR="007358DA" w:rsidRPr="00267161" w:rsidRDefault="007358DA">
            <w:pPr>
              <w:pStyle w:val="ConsPlusNormal"/>
              <w:rPr>
                <w:sz w:val="16"/>
                <w:szCs w:val="16"/>
              </w:rPr>
            </w:pPr>
            <w:r w:rsidRPr="00267161">
              <w:rPr>
                <w:sz w:val="16"/>
                <w:szCs w:val="16"/>
              </w:rPr>
              <w:t>Основное мероприятие "Ликвидация объектов прошлого экологического ущерба"</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2015 - 2024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0820404227</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 xml:space="preserve">2.6. </w:t>
            </w:r>
            <w:r w:rsidRPr="00267161">
              <w:rPr>
                <w:sz w:val="16"/>
                <w:szCs w:val="16"/>
              </w:rPr>
              <w:lastRenderedPageBreak/>
              <w:t>ПОМ</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lastRenderedPageBreak/>
              <w:t xml:space="preserve">Показатель "Объем </w:t>
            </w:r>
            <w:r w:rsidRPr="00267161">
              <w:rPr>
                <w:sz w:val="16"/>
                <w:szCs w:val="16"/>
              </w:rPr>
              <w:lastRenderedPageBreak/>
              <w:t>накопленных загрязнений на объектах прошлого экологического ущерба" (убывающим итогом)</w:t>
            </w:r>
          </w:p>
        </w:tc>
        <w:tc>
          <w:tcPr>
            <w:tcW w:w="425" w:type="dxa"/>
          </w:tcPr>
          <w:p w:rsidR="007358DA" w:rsidRPr="00267161" w:rsidRDefault="007358DA">
            <w:pPr>
              <w:pStyle w:val="ConsPlusNormal"/>
              <w:jc w:val="center"/>
              <w:rPr>
                <w:sz w:val="16"/>
                <w:szCs w:val="16"/>
              </w:rPr>
            </w:pPr>
            <w:r w:rsidRPr="00267161">
              <w:rPr>
                <w:sz w:val="16"/>
                <w:szCs w:val="16"/>
              </w:rPr>
              <w:lastRenderedPageBreak/>
              <w:t>тыс. тон</w:t>
            </w:r>
            <w:r w:rsidRPr="00267161">
              <w:rPr>
                <w:sz w:val="16"/>
                <w:szCs w:val="16"/>
              </w:rPr>
              <w:lastRenderedPageBreak/>
              <w:t>н</w:t>
            </w:r>
          </w:p>
        </w:tc>
        <w:tc>
          <w:tcPr>
            <w:tcW w:w="283" w:type="dxa"/>
          </w:tcPr>
          <w:p w:rsidR="007358DA" w:rsidRPr="00267161" w:rsidRDefault="007358DA">
            <w:pPr>
              <w:pStyle w:val="ConsPlusNormal"/>
              <w:jc w:val="center"/>
              <w:rPr>
                <w:sz w:val="16"/>
                <w:szCs w:val="16"/>
              </w:rPr>
            </w:pPr>
            <w:r w:rsidRPr="00267161">
              <w:rPr>
                <w:sz w:val="16"/>
                <w:szCs w:val="16"/>
              </w:rPr>
              <w:lastRenderedPageBreak/>
              <w:t>X</w:t>
            </w:r>
          </w:p>
        </w:tc>
        <w:tc>
          <w:tcPr>
            <w:tcW w:w="425" w:type="dxa"/>
          </w:tcPr>
          <w:p w:rsidR="007358DA" w:rsidRPr="00267161" w:rsidRDefault="007358DA">
            <w:pPr>
              <w:pStyle w:val="ConsPlusNormal"/>
              <w:jc w:val="center"/>
              <w:rPr>
                <w:sz w:val="16"/>
                <w:szCs w:val="16"/>
              </w:rPr>
            </w:pPr>
            <w:r w:rsidRPr="00267161">
              <w:rPr>
                <w:sz w:val="16"/>
                <w:szCs w:val="16"/>
              </w:rPr>
              <w:t>Абсолю</w:t>
            </w:r>
            <w:r w:rsidRPr="00267161">
              <w:rPr>
                <w:sz w:val="16"/>
                <w:szCs w:val="16"/>
              </w:rPr>
              <w:lastRenderedPageBreak/>
              <w:t>тное значение</w:t>
            </w:r>
          </w:p>
        </w:tc>
        <w:tc>
          <w:tcPr>
            <w:tcW w:w="426"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22153,4</w:t>
            </w:r>
          </w:p>
        </w:tc>
        <w:tc>
          <w:tcPr>
            <w:tcW w:w="851" w:type="dxa"/>
            <w:gridSpan w:val="2"/>
          </w:tcPr>
          <w:p w:rsidR="007358DA" w:rsidRPr="00267161" w:rsidRDefault="007358DA">
            <w:pPr>
              <w:pStyle w:val="ConsPlusNormal"/>
              <w:jc w:val="right"/>
              <w:rPr>
                <w:sz w:val="16"/>
                <w:szCs w:val="16"/>
              </w:rPr>
            </w:pPr>
            <w:r w:rsidRPr="00267161">
              <w:rPr>
                <w:sz w:val="16"/>
                <w:szCs w:val="16"/>
              </w:rPr>
              <w:t>22153,4</w:t>
            </w:r>
          </w:p>
        </w:tc>
        <w:tc>
          <w:tcPr>
            <w:tcW w:w="850" w:type="dxa"/>
            <w:gridSpan w:val="2"/>
          </w:tcPr>
          <w:p w:rsidR="007358DA" w:rsidRPr="00267161" w:rsidRDefault="007358DA">
            <w:pPr>
              <w:pStyle w:val="ConsPlusNormal"/>
              <w:jc w:val="right"/>
              <w:rPr>
                <w:sz w:val="16"/>
                <w:szCs w:val="16"/>
              </w:rPr>
            </w:pPr>
            <w:r w:rsidRPr="00267161">
              <w:rPr>
                <w:sz w:val="16"/>
                <w:szCs w:val="16"/>
              </w:rPr>
              <w:t>22153,4</w:t>
            </w:r>
          </w:p>
        </w:tc>
        <w:tc>
          <w:tcPr>
            <w:tcW w:w="851" w:type="dxa"/>
          </w:tcPr>
          <w:p w:rsidR="007358DA" w:rsidRPr="00267161" w:rsidRDefault="007358DA">
            <w:pPr>
              <w:pStyle w:val="ConsPlusNormal"/>
              <w:jc w:val="right"/>
              <w:rPr>
                <w:sz w:val="16"/>
                <w:szCs w:val="16"/>
              </w:rPr>
            </w:pPr>
            <w:r w:rsidRPr="00267161">
              <w:rPr>
                <w:sz w:val="16"/>
                <w:szCs w:val="16"/>
              </w:rPr>
              <w:t>22153,4</w:t>
            </w:r>
          </w:p>
        </w:tc>
        <w:tc>
          <w:tcPr>
            <w:tcW w:w="850" w:type="dxa"/>
            <w:gridSpan w:val="2"/>
          </w:tcPr>
          <w:p w:rsidR="007358DA" w:rsidRPr="00267161" w:rsidRDefault="007358DA">
            <w:pPr>
              <w:pStyle w:val="ConsPlusNormal"/>
              <w:jc w:val="right"/>
              <w:rPr>
                <w:sz w:val="16"/>
                <w:szCs w:val="16"/>
              </w:rPr>
            </w:pPr>
            <w:r w:rsidRPr="00267161">
              <w:rPr>
                <w:sz w:val="16"/>
                <w:szCs w:val="16"/>
              </w:rPr>
              <w:t>22153,4</w:t>
            </w:r>
          </w:p>
        </w:tc>
        <w:tc>
          <w:tcPr>
            <w:tcW w:w="992" w:type="dxa"/>
            <w:gridSpan w:val="2"/>
          </w:tcPr>
          <w:p w:rsidR="007358DA" w:rsidRPr="00267161" w:rsidRDefault="007358DA">
            <w:pPr>
              <w:pStyle w:val="ConsPlusNormal"/>
              <w:jc w:val="right"/>
              <w:rPr>
                <w:sz w:val="16"/>
                <w:szCs w:val="16"/>
              </w:rPr>
            </w:pPr>
            <w:r w:rsidRPr="00267161">
              <w:rPr>
                <w:sz w:val="16"/>
                <w:szCs w:val="16"/>
              </w:rPr>
              <w:t>22153,4</w:t>
            </w:r>
          </w:p>
        </w:tc>
        <w:tc>
          <w:tcPr>
            <w:tcW w:w="851" w:type="dxa"/>
            <w:gridSpan w:val="3"/>
          </w:tcPr>
          <w:p w:rsidR="007358DA" w:rsidRPr="00267161" w:rsidRDefault="007358DA">
            <w:pPr>
              <w:pStyle w:val="ConsPlusNormal"/>
              <w:jc w:val="right"/>
              <w:rPr>
                <w:sz w:val="16"/>
                <w:szCs w:val="16"/>
              </w:rPr>
            </w:pPr>
            <w:r w:rsidRPr="00267161">
              <w:rPr>
                <w:sz w:val="16"/>
                <w:szCs w:val="16"/>
              </w:rPr>
              <w:t>22153,4</w:t>
            </w:r>
          </w:p>
        </w:tc>
        <w:tc>
          <w:tcPr>
            <w:tcW w:w="850" w:type="dxa"/>
            <w:gridSpan w:val="2"/>
          </w:tcPr>
          <w:p w:rsidR="007358DA" w:rsidRPr="00267161" w:rsidRDefault="007358DA">
            <w:pPr>
              <w:pStyle w:val="ConsPlusNormal"/>
              <w:jc w:val="right"/>
              <w:rPr>
                <w:sz w:val="16"/>
                <w:szCs w:val="16"/>
              </w:rPr>
            </w:pPr>
            <w:r w:rsidRPr="00267161">
              <w:rPr>
                <w:sz w:val="16"/>
                <w:szCs w:val="16"/>
              </w:rPr>
              <w:t>22153,4</w:t>
            </w:r>
          </w:p>
        </w:tc>
        <w:tc>
          <w:tcPr>
            <w:tcW w:w="709" w:type="dxa"/>
            <w:gridSpan w:val="2"/>
          </w:tcPr>
          <w:p w:rsidR="007358DA" w:rsidRPr="00267161" w:rsidRDefault="007358DA">
            <w:pPr>
              <w:pStyle w:val="ConsPlusNormal"/>
              <w:jc w:val="right"/>
              <w:rPr>
                <w:sz w:val="16"/>
                <w:szCs w:val="16"/>
              </w:rPr>
            </w:pPr>
            <w:r w:rsidRPr="00267161">
              <w:rPr>
                <w:sz w:val="16"/>
                <w:szCs w:val="16"/>
              </w:rPr>
              <w:t>18461,2</w:t>
            </w:r>
          </w:p>
        </w:tc>
        <w:tc>
          <w:tcPr>
            <w:tcW w:w="992" w:type="dxa"/>
            <w:gridSpan w:val="3"/>
          </w:tcPr>
          <w:p w:rsidR="007358DA" w:rsidRPr="00267161" w:rsidRDefault="007358DA">
            <w:pPr>
              <w:pStyle w:val="ConsPlusNormal"/>
              <w:jc w:val="right"/>
              <w:rPr>
                <w:sz w:val="16"/>
                <w:szCs w:val="16"/>
              </w:rPr>
            </w:pPr>
            <w:r w:rsidRPr="00267161">
              <w:rPr>
                <w:sz w:val="16"/>
                <w:szCs w:val="16"/>
              </w:rPr>
              <w:t>14769,0</w:t>
            </w:r>
          </w:p>
        </w:tc>
        <w:tc>
          <w:tcPr>
            <w:tcW w:w="144" w:type="dxa"/>
          </w:tcPr>
          <w:p w:rsidR="007358DA" w:rsidRPr="00267161" w:rsidRDefault="007358DA">
            <w:pPr>
              <w:pStyle w:val="ConsPlusNormal"/>
              <w:jc w:val="right"/>
              <w:rPr>
                <w:sz w:val="16"/>
                <w:szCs w:val="16"/>
              </w:rPr>
            </w:pPr>
            <w:r w:rsidRPr="00267161">
              <w:rPr>
                <w:sz w:val="16"/>
                <w:szCs w:val="16"/>
              </w:rPr>
              <w:t>14</w:t>
            </w:r>
            <w:r w:rsidRPr="00267161">
              <w:rPr>
                <w:sz w:val="16"/>
                <w:szCs w:val="16"/>
              </w:rPr>
              <w:lastRenderedPageBreak/>
              <w:t>769,0</w:t>
            </w:r>
          </w:p>
        </w:tc>
        <w:tc>
          <w:tcPr>
            <w:tcW w:w="144" w:type="dxa"/>
          </w:tcPr>
          <w:p w:rsidR="007358DA" w:rsidRPr="00267161" w:rsidRDefault="007358DA">
            <w:pPr>
              <w:pStyle w:val="ConsPlusNormal"/>
              <w:jc w:val="right"/>
              <w:rPr>
                <w:sz w:val="16"/>
                <w:szCs w:val="16"/>
              </w:rPr>
            </w:pPr>
            <w:r w:rsidRPr="00267161">
              <w:rPr>
                <w:sz w:val="16"/>
                <w:szCs w:val="16"/>
              </w:rPr>
              <w:lastRenderedPageBreak/>
              <w:t>14</w:t>
            </w:r>
            <w:r w:rsidRPr="00267161">
              <w:rPr>
                <w:sz w:val="16"/>
                <w:szCs w:val="16"/>
              </w:rPr>
              <w:lastRenderedPageBreak/>
              <w:t>769,0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lastRenderedPageBreak/>
              <w:t>2.6. ПОМ</w:t>
            </w:r>
            <w:proofErr w:type="gramStart"/>
            <w:r w:rsidRPr="00267161">
              <w:rPr>
                <w:sz w:val="16"/>
                <w:szCs w:val="16"/>
              </w:rPr>
              <w:t>2</w:t>
            </w:r>
            <w:proofErr w:type="gramEnd"/>
          </w:p>
        </w:tc>
        <w:tc>
          <w:tcPr>
            <w:tcW w:w="1275" w:type="dxa"/>
          </w:tcPr>
          <w:p w:rsidR="007358DA" w:rsidRPr="00267161" w:rsidRDefault="007358DA">
            <w:pPr>
              <w:pStyle w:val="ConsPlusNormal"/>
              <w:rPr>
                <w:sz w:val="16"/>
                <w:szCs w:val="16"/>
              </w:rPr>
            </w:pPr>
            <w:r w:rsidRPr="00267161">
              <w:rPr>
                <w:sz w:val="16"/>
                <w:szCs w:val="16"/>
              </w:rPr>
              <w:t>Показатель "Численность населения, проживающего в зоне негативного воздействия объектов накопленного экологического ущерба" (убывающим итогом)</w:t>
            </w:r>
          </w:p>
        </w:tc>
        <w:tc>
          <w:tcPr>
            <w:tcW w:w="425" w:type="dxa"/>
          </w:tcPr>
          <w:p w:rsidR="007358DA" w:rsidRPr="00267161" w:rsidRDefault="007358DA">
            <w:pPr>
              <w:pStyle w:val="ConsPlusNormal"/>
              <w:jc w:val="center"/>
              <w:rPr>
                <w:sz w:val="16"/>
                <w:szCs w:val="16"/>
              </w:rPr>
            </w:pPr>
            <w:r w:rsidRPr="00267161">
              <w:rPr>
                <w:sz w:val="16"/>
                <w:szCs w:val="16"/>
              </w:rPr>
              <w:t>тыс. чел.</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17,716</w:t>
            </w:r>
          </w:p>
        </w:tc>
        <w:tc>
          <w:tcPr>
            <w:tcW w:w="851" w:type="dxa"/>
            <w:gridSpan w:val="2"/>
          </w:tcPr>
          <w:p w:rsidR="007358DA" w:rsidRPr="00267161" w:rsidRDefault="007358DA">
            <w:pPr>
              <w:pStyle w:val="ConsPlusNormal"/>
              <w:jc w:val="right"/>
              <w:rPr>
                <w:sz w:val="16"/>
                <w:szCs w:val="16"/>
              </w:rPr>
            </w:pPr>
            <w:r w:rsidRPr="00267161">
              <w:rPr>
                <w:sz w:val="16"/>
                <w:szCs w:val="16"/>
              </w:rPr>
              <w:t>17,716</w:t>
            </w:r>
          </w:p>
        </w:tc>
        <w:tc>
          <w:tcPr>
            <w:tcW w:w="850" w:type="dxa"/>
            <w:gridSpan w:val="2"/>
          </w:tcPr>
          <w:p w:rsidR="007358DA" w:rsidRPr="00267161" w:rsidRDefault="007358DA">
            <w:pPr>
              <w:pStyle w:val="ConsPlusNormal"/>
              <w:jc w:val="right"/>
              <w:rPr>
                <w:sz w:val="16"/>
                <w:szCs w:val="16"/>
              </w:rPr>
            </w:pPr>
            <w:r w:rsidRPr="00267161">
              <w:rPr>
                <w:sz w:val="16"/>
                <w:szCs w:val="16"/>
              </w:rPr>
              <w:t>17,716</w:t>
            </w:r>
          </w:p>
        </w:tc>
        <w:tc>
          <w:tcPr>
            <w:tcW w:w="851" w:type="dxa"/>
          </w:tcPr>
          <w:p w:rsidR="007358DA" w:rsidRPr="00267161" w:rsidRDefault="007358DA">
            <w:pPr>
              <w:pStyle w:val="ConsPlusNormal"/>
              <w:jc w:val="right"/>
              <w:rPr>
                <w:sz w:val="16"/>
                <w:szCs w:val="16"/>
              </w:rPr>
            </w:pPr>
            <w:r w:rsidRPr="00267161">
              <w:rPr>
                <w:sz w:val="16"/>
                <w:szCs w:val="16"/>
              </w:rPr>
              <w:t>17,716</w:t>
            </w:r>
          </w:p>
        </w:tc>
        <w:tc>
          <w:tcPr>
            <w:tcW w:w="850" w:type="dxa"/>
            <w:gridSpan w:val="2"/>
          </w:tcPr>
          <w:p w:rsidR="007358DA" w:rsidRPr="00267161" w:rsidRDefault="007358DA">
            <w:pPr>
              <w:pStyle w:val="ConsPlusNormal"/>
              <w:jc w:val="right"/>
              <w:rPr>
                <w:sz w:val="16"/>
                <w:szCs w:val="16"/>
              </w:rPr>
            </w:pPr>
            <w:r w:rsidRPr="00267161">
              <w:rPr>
                <w:sz w:val="16"/>
                <w:szCs w:val="16"/>
              </w:rPr>
              <w:t>17,716</w:t>
            </w:r>
          </w:p>
        </w:tc>
        <w:tc>
          <w:tcPr>
            <w:tcW w:w="992" w:type="dxa"/>
            <w:gridSpan w:val="2"/>
          </w:tcPr>
          <w:p w:rsidR="007358DA" w:rsidRPr="00267161" w:rsidRDefault="007358DA">
            <w:pPr>
              <w:pStyle w:val="ConsPlusNormal"/>
              <w:jc w:val="right"/>
              <w:rPr>
                <w:sz w:val="16"/>
                <w:szCs w:val="16"/>
              </w:rPr>
            </w:pPr>
            <w:r w:rsidRPr="00267161">
              <w:rPr>
                <w:sz w:val="16"/>
                <w:szCs w:val="16"/>
              </w:rPr>
              <w:t>17,716</w:t>
            </w:r>
          </w:p>
        </w:tc>
        <w:tc>
          <w:tcPr>
            <w:tcW w:w="851" w:type="dxa"/>
            <w:gridSpan w:val="3"/>
          </w:tcPr>
          <w:p w:rsidR="007358DA" w:rsidRPr="00267161" w:rsidRDefault="007358DA">
            <w:pPr>
              <w:pStyle w:val="ConsPlusNormal"/>
              <w:jc w:val="right"/>
              <w:rPr>
                <w:sz w:val="16"/>
                <w:szCs w:val="16"/>
              </w:rPr>
            </w:pPr>
            <w:r w:rsidRPr="00267161">
              <w:rPr>
                <w:sz w:val="16"/>
                <w:szCs w:val="16"/>
              </w:rPr>
              <w:t>17,716</w:t>
            </w:r>
          </w:p>
        </w:tc>
        <w:tc>
          <w:tcPr>
            <w:tcW w:w="850" w:type="dxa"/>
            <w:gridSpan w:val="2"/>
          </w:tcPr>
          <w:p w:rsidR="007358DA" w:rsidRPr="00267161" w:rsidRDefault="007358DA">
            <w:pPr>
              <w:pStyle w:val="ConsPlusNormal"/>
              <w:jc w:val="right"/>
              <w:rPr>
                <w:sz w:val="16"/>
                <w:szCs w:val="16"/>
              </w:rPr>
            </w:pPr>
            <w:r w:rsidRPr="00267161">
              <w:rPr>
                <w:sz w:val="16"/>
                <w:szCs w:val="16"/>
              </w:rPr>
              <w:t>17,716</w:t>
            </w:r>
          </w:p>
        </w:tc>
        <w:tc>
          <w:tcPr>
            <w:tcW w:w="709" w:type="dxa"/>
            <w:gridSpan w:val="2"/>
          </w:tcPr>
          <w:p w:rsidR="007358DA" w:rsidRPr="00267161" w:rsidRDefault="007358DA">
            <w:pPr>
              <w:pStyle w:val="ConsPlusNormal"/>
              <w:jc w:val="right"/>
              <w:rPr>
                <w:sz w:val="16"/>
                <w:szCs w:val="16"/>
              </w:rPr>
            </w:pPr>
            <w:r w:rsidRPr="00267161">
              <w:rPr>
                <w:sz w:val="16"/>
                <w:szCs w:val="16"/>
              </w:rPr>
              <w:t>16,495</w:t>
            </w:r>
          </w:p>
        </w:tc>
        <w:tc>
          <w:tcPr>
            <w:tcW w:w="992" w:type="dxa"/>
            <w:gridSpan w:val="3"/>
          </w:tcPr>
          <w:p w:rsidR="007358DA" w:rsidRPr="00267161" w:rsidRDefault="007358DA">
            <w:pPr>
              <w:pStyle w:val="ConsPlusNormal"/>
              <w:jc w:val="right"/>
              <w:rPr>
                <w:sz w:val="16"/>
                <w:szCs w:val="16"/>
              </w:rPr>
            </w:pPr>
            <w:r w:rsidRPr="00267161">
              <w:rPr>
                <w:sz w:val="16"/>
                <w:szCs w:val="16"/>
              </w:rPr>
              <w:t>15,274</w:t>
            </w:r>
          </w:p>
        </w:tc>
        <w:tc>
          <w:tcPr>
            <w:tcW w:w="144" w:type="dxa"/>
          </w:tcPr>
          <w:p w:rsidR="007358DA" w:rsidRPr="00267161" w:rsidRDefault="007358DA">
            <w:pPr>
              <w:pStyle w:val="ConsPlusNormal"/>
              <w:jc w:val="right"/>
              <w:rPr>
                <w:sz w:val="16"/>
                <w:szCs w:val="16"/>
              </w:rPr>
            </w:pPr>
            <w:r w:rsidRPr="00267161">
              <w:rPr>
                <w:sz w:val="16"/>
                <w:szCs w:val="16"/>
              </w:rPr>
              <w:t>15,274</w:t>
            </w:r>
          </w:p>
        </w:tc>
        <w:tc>
          <w:tcPr>
            <w:tcW w:w="144" w:type="dxa"/>
          </w:tcPr>
          <w:p w:rsidR="007358DA" w:rsidRPr="00267161" w:rsidRDefault="007358DA">
            <w:pPr>
              <w:pStyle w:val="ConsPlusNormal"/>
              <w:jc w:val="right"/>
              <w:rPr>
                <w:sz w:val="16"/>
                <w:szCs w:val="16"/>
              </w:rPr>
            </w:pPr>
            <w:r w:rsidRPr="00267161">
              <w:rPr>
                <w:sz w:val="16"/>
                <w:szCs w:val="16"/>
              </w:rPr>
              <w:t>15,274</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2.6. ПОМ3</w:t>
            </w:r>
          </w:p>
        </w:tc>
        <w:tc>
          <w:tcPr>
            <w:tcW w:w="1275" w:type="dxa"/>
          </w:tcPr>
          <w:p w:rsidR="007358DA" w:rsidRPr="00267161" w:rsidRDefault="007358DA">
            <w:pPr>
              <w:pStyle w:val="ConsPlusNormal"/>
              <w:rPr>
                <w:sz w:val="16"/>
                <w:szCs w:val="16"/>
              </w:rPr>
            </w:pPr>
            <w:r w:rsidRPr="00267161">
              <w:rPr>
                <w:sz w:val="16"/>
                <w:szCs w:val="16"/>
              </w:rPr>
              <w:t xml:space="preserve">Показатель "Количество законсервированных и </w:t>
            </w:r>
            <w:proofErr w:type="spellStart"/>
            <w:r w:rsidRPr="00267161">
              <w:rPr>
                <w:sz w:val="16"/>
                <w:szCs w:val="16"/>
              </w:rPr>
              <w:t>рекультивированных</w:t>
            </w:r>
            <w:proofErr w:type="spellEnd"/>
            <w:r w:rsidRPr="00267161">
              <w:rPr>
                <w:sz w:val="16"/>
                <w:szCs w:val="16"/>
              </w:rPr>
              <w:t xml:space="preserve"> объектов прошлого экологического ущерба" (нарастающим итогом)</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2"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3"/>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709" w:type="dxa"/>
            <w:gridSpan w:val="2"/>
          </w:tcPr>
          <w:p w:rsidR="007358DA" w:rsidRPr="00267161" w:rsidRDefault="007358DA">
            <w:pPr>
              <w:pStyle w:val="ConsPlusNormal"/>
              <w:jc w:val="right"/>
              <w:rPr>
                <w:sz w:val="16"/>
                <w:szCs w:val="16"/>
              </w:rPr>
            </w:pPr>
            <w:r w:rsidRPr="00267161">
              <w:rPr>
                <w:sz w:val="16"/>
                <w:szCs w:val="16"/>
              </w:rPr>
              <w:t>1</w:t>
            </w:r>
          </w:p>
        </w:tc>
        <w:tc>
          <w:tcPr>
            <w:tcW w:w="992" w:type="dxa"/>
            <w:gridSpan w:val="3"/>
          </w:tcPr>
          <w:p w:rsidR="007358DA" w:rsidRPr="00267161" w:rsidRDefault="007358DA">
            <w:pPr>
              <w:pStyle w:val="ConsPlusNormal"/>
              <w:jc w:val="right"/>
              <w:rPr>
                <w:sz w:val="16"/>
                <w:szCs w:val="16"/>
              </w:rPr>
            </w:pPr>
            <w:r w:rsidRPr="00267161">
              <w:rPr>
                <w:sz w:val="16"/>
                <w:szCs w:val="16"/>
              </w:rPr>
              <w:t>2</w:t>
            </w:r>
          </w:p>
        </w:tc>
        <w:tc>
          <w:tcPr>
            <w:tcW w:w="144" w:type="dxa"/>
          </w:tcPr>
          <w:p w:rsidR="007358DA" w:rsidRPr="00267161" w:rsidRDefault="007358DA">
            <w:pPr>
              <w:pStyle w:val="ConsPlusNormal"/>
              <w:jc w:val="right"/>
              <w:rPr>
                <w:sz w:val="16"/>
                <w:szCs w:val="16"/>
              </w:rPr>
            </w:pPr>
            <w:r w:rsidRPr="00267161">
              <w:rPr>
                <w:sz w:val="16"/>
                <w:szCs w:val="16"/>
              </w:rPr>
              <w:t>2</w:t>
            </w:r>
          </w:p>
        </w:tc>
        <w:tc>
          <w:tcPr>
            <w:tcW w:w="144" w:type="dxa"/>
          </w:tcPr>
          <w:p w:rsidR="007358DA" w:rsidRPr="00267161" w:rsidRDefault="007358DA">
            <w:pPr>
              <w:pStyle w:val="ConsPlusNormal"/>
              <w:jc w:val="right"/>
              <w:rPr>
                <w:sz w:val="16"/>
                <w:szCs w:val="16"/>
              </w:rPr>
            </w:pPr>
            <w:r w:rsidRPr="00267161">
              <w:rPr>
                <w:sz w:val="16"/>
                <w:szCs w:val="16"/>
              </w:rPr>
              <w:t>3</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2.6. ПОМ</w:t>
            </w:r>
            <w:proofErr w:type="gramStart"/>
            <w:r w:rsidRPr="00267161">
              <w:rPr>
                <w:sz w:val="16"/>
                <w:szCs w:val="16"/>
              </w:rPr>
              <w:t>4</w:t>
            </w:r>
            <w:proofErr w:type="gramEnd"/>
          </w:p>
        </w:tc>
        <w:tc>
          <w:tcPr>
            <w:tcW w:w="1275" w:type="dxa"/>
          </w:tcPr>
          <w:p w:rsidR="007358DA" w:rsidRPr="00267161" w:rsidRDefault="007358DA">
            <w:pPr>
              <w:pStyle w:val="ConsPlusNormal"/>
              <w:rPr>
                <w:sz w:val="16"/>
                <w:szCs w:val="16"/>
              </w:rPr>
            </w:pPr>
            <w:r w:rsidRPr="00267161">
              <w:rPr>
                <w:sz w:val="16"/>
                <w:szCs w:val="16"/>
              </w:rPr>
              <w:t xml:space="preserve">Показатель "Площадь </w:t>
            </w:r>
            <w:proofErr w:type="spellStart"/>
            <w:r w:rsidRPr="00267161">
              <w:rPr>
                <w:sz w:val="16"/>
                <w:szCs w:val="16"/>
              </w:rPr>
              <w:t>рекультивированных</w:t>
            </w:r>
            <w:proofErr w:type="spellEnd"/>
            <w:r w:rsidRPr="00267161">
              <w:rPr>
                <w:sz w:val="16"/>
                <w:szCs w:val="16"/>
              </w:rPr>
              <w:t xml:space="preserve"> земель" (по годам реализации)</w:t>
            </w:r>
          </w:p>
        </w:tc>
        <w:tc>
          <w:tcPr>
            <w:tcW w:w="425" w:type="dxa"/>
          </w:tcPr>
          <w:p w:rsidR="007358DA" w:rsidRPr="00267161" w:rsidRDefault="007358DA">
            <w:pPr>
              <w:pStyle w:val="ConsPlusNormal"/>
              <w:jc w:val="center"/>
              <w:rPr>
                <w:sz w:val="16"/>
                <w:szCs w:val="16"/>
              </w:rPr>
            </w:pPr>
            <w:r w:rsidRPr="00267161">
              <w:rPr>
                <w:sz w:val="16"/>
                <w:szCs w:val="16"/>
              </w:rPr>
              <w:t>га</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851"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0,0</w:t>
            </w:r>
          </w:p>
        </w:tc>
        <w:tc>
          <w:tcPr>
            <w:tcW w:w="992" w:type="dxa"/>
            <w:gridSpan w:val="2"/>
          </w:tcPr>
          <w:p w:rsidR="007358DA" w:rsidRPr="00267161" w:rsidRDefault="007358DA">
            <w:pPr>
              <w:pStyle w:val="ConsPlusNormal"/>
              <w:jc w:val="right"/>
              <w:rPr>
                <w:sz w:val="16"/>
                <w:szCs w:val="16"/>
              </w:rPr>
            </w:pPr>
            <w:r w:rsidRPr="00267161">
              <w:rPr>
                <w:sz w:val="16"/>
                <w:szCs w:val="16"/>
              </w:rPr>
              <w:t>1,7</w:t>
            </w:r>
          </w:p>
        </w:tc>
        <w:tc>
          <w:tcPr>
            <w:tcW w:w="851" w:type="dxa"/>
            <w:gridSpan w:val="3"/>
          </w:tcPr>
          <w:p w:rsidR="007358DA" w:rsidRPr="00267161" w:rsidRDefault="007358DA">
            <w:pPr>
              <w:pStyle w:val="ConsPlusNormal"/>
              <w:jc w:val="right"/>
              <w:rPr>
                <w:sz w:val="16"/>
                <w:szCs w:val="16"/>
              </w:rPr>
            </w:pPr>
            <w:r w:rsidRPr="00267161">
              <w:rPr>
                <w:sz w:val="16"/>
                <w:szCs w:val="16"/>
              </w:rPr>
              <w:t>17,0</w:t>
            </w:r>
          </w:p>
        </w:tc>
        <w:tc>
          <w:tcPr>
            <w:tcW w:w="850" w:type="dxa"/>
            <w:gridSpan w:val="2"/>
          </w:tcPr>
          <w:p w:rsidR="007358DA" w:rsidRPr="00267161" w:rsidRDefault="007358DA">
            <w:pPr>
              <w:pStyle w:val="ConsPlusNormal"/>
              <w:jc w:val="right"/>
              <w:rPr>
                <w:sz w:val="16"/>
                <w:szCs w:val="16"/>
              </w:rPr>
            </w:pPr>
            <w:r w:rsidRPr="00267161">
              <w:rPr>
                <w:sz w:val="16"/>
                <w:szCs w:val="16"/>
              </w:rPr>
              <w:t>0,0</w:t>
            </w:r>
          </w:p>
        </w:tc>
        <w:tc>
          <w:tcPr>
            <w:tcW w:w="709" w:type="dxa"/>
            <w:gridSpan w:val="2"/>
          </w:tcPr>
          <w:p w:rsidR="007358DA" w:rsidRPr="00267161" w:rsidRDefault="007358DA">
            <w:pPr>
              <w:pStyle w:val="ConsPlusNormal"/>
              <w:jc w:val="right"/>
              <w:rPr>
                <w:sz w:val="16"/>
                <w:szCs w:val="16"/>
              </w:rPr>
            </w:pPr>
            <w:r w:rsidRPr="00267161">
              <w:rPr>
                <w:sz w:val="16"/>
                <w:szCs w:val="16"/>
              </w:rPr>
              <w:t>0,0</w:t>
            </w:r>
          </w:p>
        </w:tc>
        <w:tc>
          <w:tcPr>
            <w:tcW w:w="992" w:type="dxa"/>
            <w:gridSpan w:val="3"/>
          </w:tcPr>
          <w:p w:rsidR="007358DA" w:rsidRPr="00267161" w:rsidRDefault="007358DA">
            <w:pPr>
              <w:pStyle w:val="ConsPlusNormal"/>
              <w:jc w:val="right"/>
              <w:rPr>
                <w:sz w:val="16"/>
                <w:szCs w:val="16"/>
              </w:rPr>
            </w:pPr>
            <w:r w:rsidRPr="00267161">
              <w:rPr>
                <w:sz w:val="16"/>
                <w:szCs w:val="16"/>
              </w:rPr>
              <w:t>0,0</w:t>
            </w:r>
          </w:p>
        </w:tc>
        <w:tc>
          <w:tcPr>
            <w:tcW w:w="144" w:type="dxa"/>
          </w:tcPr>
          <w:p w:rsidR="007358DA" w:rsidRPr="00267161" w:rsidRDefault="007358DA">
            <w:pPr>
              <w:pStyle w:val="ConsPlusNormal"/>
              <w:jc w:val="right"/>
              <w:rPr>
                <w:sz w:val="16"/>
                <w:szCs w:val="16"/>
              </w:rPr>
            </w:pPr>
            <w:r w:rsidRPr="00267161">
              <w:rPr>
                <w:sz w:val="16"/>
                <w:szCs w:val="16"/>
              </w:rPr>
              <w:t>0,0</w:t>
            </w:r>
          </w:p>
        </w:tc>
        <w:tc>
          <w:tcPr>
            <w:tcW w:w="144" w:type="dxa"/>
          </w:tcPr>
          <w:p w:rsidR="007358DA" w:rsidRPr="00267161" w:rsidRDefault="007358DA">
            <w:pPr>
              <w:pStyle w:val="ConsPlusNormal"/>
              <w:jc w:val="right"/>
              <w:rPr>
                <w:sz w:val="16"/>
                <w:szCs w:val="16"/>
              </w:rPr>
            </w:pPr>
            <w:r w:rsidRPr="00267161">
              <w:rPr>
                <w:sz w:val="16"/>
                <w:szCs w:val="16"/>
              </w:rPr>
              <w:t>18,7</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2.6.1.</w:t>
            </w:r>
          </w:p>
        </w:tc>
        <w:tc>
          <w:tcPr>
            <w:tcW w:w="1275" w:type="dxa"/>
          </w:tcPr>
          <w:p w:rsidR="007358DA" w:rsidRPr="00267161" w:rsidRDefault="007358DA">
            <w:pPr>
              <w:pStyle w:val="ConsPlusNormal"/>
              <w:rPr>
                <w:sz w:val="16"/>
                <w:szCs w:val="16"/>
              </w:rPr>
            </w:pPr>
            <w:proofErr w:type="gramStart"/>
            <w:r w:rsidRPr="00267161">
              <w:rPr>
                <w:sz w:val="16"/>
                <w:szCs w:val="16"/>
              </w:rPr>
              <w:t xml:space="preserve">Мероприятие "Консервация бесхозяйных </w:t>
            </w:r>
            <w:proofErr w:type="spellStart"/>
            <w:r w:rsidRPr="00267161">
              <w:rPr>
                <w:sz w:val="16"/>
                <w:szCs w:val="16"/>
              </w:rPr>
              <w:lastRenderedPageBreak/>
              <w:t>хвостохранилищ</w:t>
            </w:r>
            <w:proofErr w:type="spellEnd"/>
            <w:r w:rsidRPr="00267161">
              <w:rPr>
                <w:sz w:val="16"/>
                <w:szCs w:val="16"/>
              </w:rPr>
              <w:t xml:space="preserve"> в приграничных районах Забайкальского края"</w:t>
            </w:r>
            <w:proofErr w:type="gramEnd"/>
          </w:p>
        </w:tc>
        <w:tc>
          <w:tcPr>
            <w:tcW w:w="425" w:type="dxa"/>
          </w:tcPr>
          <w:p w:rsidR="007358DA" w:rsidRPr="00267161" w:rsidRDefault="007358DA">
            <w:pPr>
              <w:pStyle w:val="ConsPlusNormal"/>
              <w:jc w:val="center"/>
              <w:rPr>
                <w:sz w:val="16"/>
                <w:szCs w:val="16"/>
              </w:rPr>
            </w:pPr>
            <w:r w:rsidRPr="00267161">
              <w:rPr>
                <w:sz w:val="16"/>
                <w:szCs w:val="16"/>
              </w:rPr>
              <w:lastRenderedPageBreak/>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w:t>
            </w:r>
            <w:r w:rsidRPr="00267161">
              <w:rPr>
                <w:sz w:val="16"/>
                <w:szCs w:val="16"/>
              </w:rPr>
              <w:lastRenderedPageBreak/>
              <w:t>4</w:t>
            </w:r>
          </w:p>
        </w:tc>
        <w:tc>
          <w:tcPr>
            <w:tcW w:w="567" w:type="dxa"/>
          </w:tcPr>
          <w:p w:rsidR="007358DA" w:rsidRPr="00267161" w:rsidRDefault="007358DA">
            <w:pPr>
              <w:pStyle w:val="ConsPlusNormal"/>
              <w:jc w:val="center"/>
              <w:rPr>
                <w:sz w:val="16"/>
                <w:szCs w:val="16"/>
              </w:rPr>
            </w:pPr>
            <w:r w:rsidRPr="00267161">
              <w:rPr>
                <w:sz w:val="16"/>
                <w:szCs w:val="16"/>
              </w:rPr>
              <w:lastRenderedPageBreak/>
              <w:t xml:space="preserve">Министерство </w:t>
            </w:r>
            <w:r w:rsidRPr="00267161">
              <w:rPr>
                <w:sz w:val="16"/>
                <w:szCs w:val="16"/>
              </w:rPr>
              <w:lastRenderedPageBreak/>
              <w:t>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0820404227</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jc w:val="center"/>
              <w:rPr>
                <w:sz w:val="16"/>
                <w:szCs w:val="16"/>
              </w:rPr>
            </w:pPr>
            <w:r w:rsidRPr="00267161">
              <w:rPr>
                <w:sz w:val="16"/>
                <w:szCs w:val="16"/>
              </w:rPr>
              <w:t>2.6.2.</w:t>
            </w:r>
          </w:p>
        </w:tc>
        <w:tc>
          <w:tcPr>
            <w:tcW w:w="1275" w:type="dxa"/>
          </w:tcPr>
          <w:p w:rsidR="007358DA" w:rsidRPr="00267161" w:rsidRDefault="007358DA">
            <w:pPr>
              <w:pStyle w:val="ConsPlusNormal"/>
              <w:rPr>
                <w:sz w:val="16"/>
                <w:szCs w:val="16"/>
              </w:rPr>
            </w:pPr>
            <w:r w:rsidRPr="00267161">
              <w:rPr>
                <w:sz w:val="16"/>
                <w:szCs w:val="16"/>
              </w:rPr>
              <w:t>Мероприятие "Рекультивация загрязненных тяжелыми металлами и фторидами территорий поселка Верх-</w:t>
            </w:r>
            <w:proofErr w:type="spellStart"/>
            <w:r w:rsidRPr="00267161">
              <w:rPr>
                <w:sz w:val="16"/>
                <w:szCs w:val="16"/>
              </w:rPr>
              <w:t>Усугли</w:t>
            </w:r>
            <w:proofErr w:type="spellEnd"/>
            <w:r w:rsidRPr="00267161">
              <w:rPr>
                <w:sz w:val="16"/>
                <w:szCs w:val="16"/>
              </w:rPr>
              <w:t>"</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2018 - 2024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3"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851"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2"/>
          </w:tcPr>
          <w:p w:rsidR="007358DA" w:rsidRPr="00267161" w:rsidRDefault="007358DA">
            <w:pPr>
              <w:pStyle w:val="ConsPlusNormal"/>
              <w:jc w:val="center"/>
              <w:rPr>
                <w:sz w:val="16"/>
                <w:szCs w:val="16"/>
              </w:rPr>
            </w:pPr>
            <w:r w:rsidRPr="00267161">
              <w:rPr>
                <w:sz w:val="16"/>
                <w:szCs w:val="16"/>
              </w:rPr>
              <w:t>X</w:t>
            </w:r>
          </w:p>
        </w:tc>
        <w:tc>
          <w:tcPr>
            <w:tcW w:w="851" w:type="dxa"/>
            <w:gridSpan w:val="3"/>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992" w:type="dxa"/>
            <w:gridSpan w:val="3"/>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0820404227</w:t>
            </w:r>
          </w:p>
        </w:tc>
        <w:tc>
          <w:tcPr>
            <w:tcW w:w="567" w:type="dxa"/>
            <w:gridSpan w:val="2"/>
          </w:tcPr>
          <w:p w:rsidR="007358DA" w:rsidRPr="00267161" w:rsidRDefault="007358DA">
            <w:pPr>
              <w:pStyle w:val="ConsPlusNormal"/>
              <w:jc w:val="center"/>
              <w:rPr>
                <w:sz w:val="16"/>
                <w:szCs w:val="16"/>
              </w:rPr>
            </w:pPr>
            <w:r w:rsidRPr="00267161">
              <w:rPr>
                <w:sz w:val="16"/>
                <w:szCs w:val="16"/>
              </w:rPr>
              <w:t>244</w:t>
            </w:r>
          </w:p>
        </w:tc>
        <w:tc>
          <w:tcPr>
            <w:tcW w:w="853"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851"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2"/>
          </w:tcPr>
          <w:p w:rsidR="007358DA" w:rsidRPr="00267161" w:rsidRDefault="007358DA">
            <w:pPr>
              <w:pStyle w:val="ConsPlusNormal"/>
              <w:jc w:val="right"/>
              <w:rPr>
                <w:sz w:val="16"/>
                <w:szCs w:val="16"/>
              </w:rPr>
            </w:pPr>
            <w:r w:rsidRPr="00267161">
              <w:rPr>
                <w:sz w:val="16"/>
                <w:szCs w:val="16"/>
              </w:rPr>
              <w:t>0,00</w:t>
            </w:r>
          </w:p>
        </w:tc>
        <w:tc>
          <w:tcPr>
            <w:tcW w:w="851" w:type="dxa"/>
            <w:gridSpan w:val="3"/>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992" w:type="dxa"/>
            <w:gridSpan w:val="3"/>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c>
          <w:tcPr>
            <w:tcW w:w="144" w:type="dxa"/>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vAlign w:val="center"/>
          </w:tcPr>
          <w:p w:rsidR="007358DA" w:rsidRPr="00267161" w:rsidRDefault="007358DA">
            <w:pPr>
              <w:pStyle w:val="ConsPlusNormal"/>
              <w:jc w:val="center"/>
              <w:rPr>
                <w:sz w:val="16"/>
                <w:szCs w:val="16"/>
              </w:rPr>
            </w:pPr>
            <w:r w:rsidRPr="00267161">
              <w:rPr>
                <w:sz w:val="16"/>
                <w:szCs w:val="16"/>
              </w:rPr>
              <w:t>2.7.</w:t>
            </w:r>
          </w:p>
        </w:tc>
        <w:tc>
          <w:tcPr>
            <w:tcW w:w="1275" w:type="dxa"/>
            <w:vAlign w:val="center"/>
          </w:tcPr>
          <w:p w:rsidR="007358DA" w:rsidRPr="00267161" w:rsidRDefault="007358DA">
            <w:pPr>
              <w:pStyle w:val="ConsPlusNormal"/>
              <w:rPr>
                <w:sz w:val="16"/>
                <w:szCs w:val="16"/>
              </w:rPr>
            </w:pPr>
            <w:r w:rsidRPr="00267161">
              <w:rPr>
                <w:sz w:val="16"/>
                <w:szCs w:val="16"/>
              </w:rPr>
              <w:t xml:space="preserve">Основное мероприятие "Региональный проект "Комплексная </w:t>
            </w:r>
            <w:r w:rsidRPr="00267161">
              <w:rPr>
                <w:sz w:val="16"/>
                <w:szCs w:val="16"/>
              </w:rPr>
              <w:lastRenderedPageBreak/>
              <w:t>система обращения с твердыми коммунальными отходами (Забайкальский край)"</w:t>
            </w:r>
          </w:p>
        </w:tc>
        <w:tc>
          <w:tcPr>
            <w:tcW w:w="425" w:type="dxa"/>
            <w:vAlign w:val="center"/>
          </w:tcPr>
          <w:p w:rsidR="007358DA" w:rsidRPr="00267161" w:rsidRDefault="007358DA">
            <w:pPr>
              <w:pStyle w:val="ConsPlusNormal"/>
              <w:jc w:val="center"/>
              <w:rPr>
                <w:sz w:val="16"/>
                <w:szCs w:val="16"/>
              </w:rPr>
            </w:pPr>
            <w:r w:rsidRPr="00267161">
              <w:rPr>
                <w:sz w:val="16"/>
                <w:szCs w:val="16"/>
              </w:rPr>
              <w:lastRenderedPageBreak/>
              <w:t>X</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2019 - 2024</w:t>
            </w:r>
          </w:p>
        </w:tc>
        <w:tc>
          <w:tcPr>
            <w:tcW w:w="567" w:type="dxa"/>
            <w:vAlign w:val="center"/>
          </w:tcPr>
          <w:p w:rsidR="007358DA" w:rsidRPr="00267161" w:rsidRDefault="007358DA">
            <w:pPr>
              <w:pStyle w:val="ConsPlusNormal"/>
              <w:jc w:val="center"/>
              <w:rPr>
                <w:sz w:val="16"/>
                <w:szCs w:val="16"/>
              </w:rPr>
            </w:pPr>
            <w:r w:rsidRPr="00267161">
              <w:rPr>
                <w:sz w:val="16"/>
                <w:szCs w:val="16"/>
              </w:rPr>
              <w:t>Министерство строительст</w:t>
            </w:r>
            <w:r w:rsidRPr="00267161">
              <w:rPr>
                <w:sz w:val="16"/>
                <w:szCs w:val="16"/>
              </w:rPr>
              <w:lastRenderedPageBreak/>
              <w:t>ва, дорожного хозяйства и транспорта Забайкальского края, Министерство природных ресурсов Забайкальского края</w:t>
            </w:r>
          </w:p>
        </w:tc>
        <w:tc>
          <w:tcPr>
            <w:tcW w:w="567" w:type="dxa"/>
            <w:vAlign w:val="center"/>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 xml:space="preserve">Министерство строительства, дорожного хозяйства и транспорта Забайкальского края, Министерство природных ресурсов </w:t>
            </w:r>
            <w:r w:rsidRPr="00267161">
              <w:rPr>
                <w:sz w:val="16"/>
                <w:szCs w:val="16"/>
              </w:rPr>
              <w:lastRenderedPageBreak/>
              <w:t>Забайкальского края</w:t>
            </w:r>
          </w:p>
        </w:tc>
        <w:tc>
          <w:tcPr>
            <w:tcW w:w="567" w:type="dxa"/>
            <w:vAlign w:val="center"/>
          </w:tcPr>
          <w:p w:rsidR="007358DA" w:rsidRPr="00267161" w:rsidRDefault="007358DA">
            <w:pPr>
              <w:pStyle w:val="ConsPlusNormal"/>
              <w:jc w:val="center"/>
              <w:rPr>
                <w:sz w:val="16"/>
                <w:szCs w:val="16"/>
              </w:rPr>
            </w:pPr>
            <w:r w:rsidRPr="00267161">
              <w:rPr>
                <w:sz w:val="16"/>
                <w:szCs w:val="16"/>
              </w:rPr>
              <w:lastRenderedPageBreak/>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both"/>
              <w:rPr>
                <w:sz w:val="16"/>
                <w:szCs w:val="16"/>
              </w:rPr>
            </w:pPr>
            <w:r w:rsidRPr="00267161">
              <w:rPr>
                <w:sz w:val="16"/>
                <w:szCs w:val="16"/>
              </w:rPr>
              <w:t>92 092,30</w:t>
            </w:r>
          </w:p>
        </w:tc>
        <w:tc>
          <w:tcPr>
            <w:tcW w:w="850" w:type="dxa"/>
            <w:gridSpan w:val="2"/>
            <w:vAlign w:val="center"/>
          </w:tcPr>
          <w:p w:rsidR="007358DA" w:rsidRPr="00267161" w:rsidRDefault="007358DA">
            <w:pPr>
              <w:pStyle w:val="ConsPlusNormal"/>
              <w:jc w:val="both"/>
              <w:rPr>
                <w:sz w:val="16"/>
                <w:szCs w:val="16"/>
              </w:rPr>
            </w:pPr>
            <w:r w:rsidRPr="00267161">
              <w:rPr>
                <w:sz w:val="16"/>
                <w:szCs w:val="16"/>
              </w:rPr>
              <w:t>41 173,50</w:t>
            </w:r>
          </w:p>
        </w:tc>
        <w:tc>
          <w:tcPr>
            <w:tcW w:w="709" w:type="dxa"/>
            <w:gridSpan w:val="2"/>
            <w:vAlign w:val="center"/>
          </w:tcPr>
          <w:p w:rsidR="007358DA" w:rsidRPr="00267161" w:rsidRDefault="007358DA">
            <w:pPr>
              <w:pStyle w:val="ConsPlusNormal"/>
              <w:jc w:val="both"/>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133 265,80</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Забайкальского края, Министерство природных ресурсов Забайкальского края</w:t>
            </w:r>
          </w:p>
        </w:tc>
        <w:tc>
          <w:tcPr>
            <w:tcW w:w="567" w:type="dxa"/>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1 010,10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27 853,30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840,28</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29 703,68</w:t>
            </w:r>
          </w:p>
        </w:tc>
      </w:tr>
      <w:tr w:rsidR="00FB34C7" w:rsidRPr="00267161" w:rsidTr="00551930">
        <w:trPr>
          <w:gridAfter w:val="2"/>
          <w:wAfter w:w="988" w:type="dxa"/>
        </w:trPr>
        <w:tc>
          <w:tcPr>
            <w:tcW w:w="283" w:type="dxa"/>
            <w:vAlign w:val="center"/>
          </w:tcPr>
          <w:p w:rsidR="007358DA" w:rsidRPr="00267161" w:rsidRDefault="007358DA">
            <w:pPr>
              <w:pStyle w:val="ConsPlusNormal"/>
              <w:jc w:val="center"/>
              <w:rPr>
                <w:sz w:val="16"/>
                <w:szCs w:val="16"/>
              </w:rPr>
            </w:pPr>
            <w:r w:rsidRPr="00267161">
              <w:rPr>
                <w:sz w:val="16"/>
                <w:szCs w:val="16"/>
              </w:rPr>
              <w:t>2.7. ПОМ</w:t>
            </w:r>
            <w:proofErr w:type="gramStart"/>
            <w:r w:rsidRPr="00267161">
              <w:rPr>
                <w:sz w:val="16"/>
                <w:szCs w:val="16"/>
              </w:rPr>
              <w:t>1</w:t>
            </w:r>
            <w:proofErr w:type="gramEnd"/>
          </w:p>
        </w:tc>
        <w:tc>
          <w:tcPr>
            <w:tcW w:w="1275" w:type="dxa"/>
            <w:vAlign w:val="center"/>
          </w:tcPr>
          <w:p w:rsidR="007358DA" w:rsidRPr="00267161" w:rsidRDefault="007358DA">
            <w:pPr>
              <w:pStyle w:val="ConsPlusNormal"/>
              <w:rPr>
                <w:sz w:val="16"/>
                <w:szCs w:val="16"/>
              </w:rPr>
            </w:pPr>
            <w:r w:rsidRPr="00267161">
              <w:rPr>
                <w:sz w:val="16"/>
                <w:szCs w:val="16"/>
              </w:rPr>
              <w:t xml:space="preserve">Показатель "Доля направленных на утилизацию отходов, выделенных в результате раздельного накопления и обработки (сортировки) твердых коммунальных </w:t>
            </w:r>
            <w:r w:rsidRPr="00267161">
              <w:rPr>
                <w:sz w:val="16"/>
                <w:szCs w:val="16"/>
              </w:rPr>
              <w:lastRenderedPageBreak/>
              <w:t>отходов, в общей массе образованных твердых коммунальных отходов"</w:t>
            </w:r>
          </w:p>
        </w:tc>
        <w:tc>
          <w:tcPr>
            <w:tcW w:w="425" w:type="dxa"/>
            <w:vAlign w:val="center"/>
          </w:tcPr>
          <w:p w:rsidR="007358DA" w:rsidRPr="00267161" w:rsidRDefault="007358DA">
            <w:pPr>
              <w:pStyle w:val="ConsPlusNormal"/>
              <w:jc w:val="center"/>
              <w:rPr>
                <w:sz w:val="16"/>
                <w:szCs w:val="16"/>
              </w:rPr>
            </w:pPr>
            <w:r w:rsidRPr="00267161">
              <w:rPr>
                <w:sz w:val="16"/>
                <w:szCs w:val="16"/>
              </w:rPr>
              <w:lastRenderedPageBreak/>
              <w:t>%</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А / В x 100%, где:</w:t>
            </w:r>
          </w:p>
          <w:p w:rsidR="007358DA" w:rsidRPr="00267161" w:rsidRDefault="007358DA">
            <w:pPr>
              <w:pStyle w:val="ConsPlusNormal"/>
              <w:jc w:val="center"/>
              <w:rPr>
                <w:sz w:val="16"/>
                <w:szCs w:val="16"/>
              </w:rPr>
            </w:pPr>
            <w:r w:rsidRPr="00267161">
              <w:rPr>
                <w:sz w:val="16"/>
                <w:szCs w:val="16"/>
              </w:rPr>
              <w:t>А - количество твердых ком</w:t>
            </w:r>
            <w:r w:rsidRPr="00267161">
              <w:rPr>
                <w:sz w:val="16"/>
                <w:szCs w:val="16"/>
              </w:rPr>
              <w:lastRenderedPageBreak/>
              <w:t>мунальных отходов, направленных на обработку,</w:t>
            </w:r>
          </w:p>
          <w:p w:rsidR="007358DA" w:rsidRPr="00267161" w:rsidRDefault="007358DA">
            <w:pPr>
              <w:pStyle w:val="ConsPlusNormal"/>
              <w:jc w:val="center"/>
              <w:rPr>
                <w:sz w:val="16"/>
                <w:szCs w:val="16"/>
              </w:rPr>
            </w:pPr>
            <w:r w:rsidRPr="00267161">
              <w:rPr>
                <w:sz w:val="16"/>
                <w:szCs w:val="16"/>
              </w:rPr>
              <w:t>В - общий объем твердых коммунальных отходов, вывезенных с мест накопления</w:t>
            </w:r>
          </w:p>
        </w:tc>
        <w:tc>
          <w:tcPr>
            <w:tcW w:w="426" w:type="dxa"/>
            <w:vAlign w:val="center"/>
          </w:tcPr>
          <w:p w:rsidR="007358DA" w:rsidRPr="00267161" w:rsidRDefault="007358DA">
            <w:pPr>
              <w:pStyle w:val="ConsPlusNormal"/>
              <w:jc w:val="center"/>
              <w:rPr>
                <w:sz w:val="16"/>
                <w:szCs w:val="16"/>
              </w:rPr>
            </w:pPr>
            <w:r w:rsidRPr="00267161">
              <w:rPr>
                <w:sz w:val="16"/>
                <w:szCs w:val="16"/>
              </w:rPr>
              <w:lastRenderedPageBreak/>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1" w:type="dxa"/>
            <w:vAlign w:val="center"/>
          </w:tcPr>
          <w:p w:rsidR="007358DA" w:rsidRPr="00267161" w:rsidRDefault="007358DA">
            <w:pPr>
              <w:pStyle w:val="ConsPlusNormal"/>
              <w:jc w:val="center"/>
              <w:rPr>
                <w:sz w:val="16"/>
                <w:szCs w:val="16"/>
              </w:rPr>
            </w:pPr>
            <w:r w:rsidRPr="00267161">
              <w:rPr>
                <w:sz w:val="16"/>
                <w:szCs w:val="16"/>
              </w:rPr>
              <w:t>-</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5,0</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0</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0</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1,5</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2,4</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8,6</w:t>
            </w:r>
          </w:p>
        </w:tc>
        <w:tc>
          <w:tcPr>
            <w:tcW w:w="144" w:type="dxa"/>
            <w:vAlign w:val="center"/>
          </w:tcPr>
          <w:p w:rsidR="007358DA" w:rsidRPr="00267161" w:rsidRDefault="007358DA">
            <w:pPr>
              <w:pStyle w:val="ConsPlusNormal"/>
              <w:jc w:val="center"/>
              <w:rPr>
                <w:sz w:val="16"/>
                <w:szCs w:val="16"/>
              </w:rPr>
            </w:pPr>
            <w:r w:rsidRPr="00267161">
              <w:rPr>
                <w:sz w:val="16"/>
                <w:szCs w:val="16"/>
              </w:rPr>
              <w:t>8,6</w:t>
            </w:r>
          </w:p>
        </w:tc>
        <w:tc>
          <w:tcPr>
            <w:tcW w:w="144" w:type="dxa"/>
            <w:vAlign w:val="center"/>
          </w:tcPr>
          <w:p w:rsidR="007358DA" w:rsidRPr="00267161" w:rsidRDefault="007358DA">
            <w:pPr>
              <w:pStyle w:val="ConsPlusNormal"/>
              <w:jc w:val="center"/>
              <w:rPr>
                <w:sz w:val="16"/>
                <w:szCs w:val="16"/>
              </w:rPr>
            </w:pPr>
            <w:r w:rsidRPr="00267161">
              <w:rPr>
                <w:sz w:val="16"/>
                <w:szCs w:val="16"/>
              </w:rPr>
              <w:t>8,6</w:t>
            </w:r>
          </w:p>
        </w:tc>
      </w:tr>
      <w:tr w:rsidR="00FB34C7" w:rsidRPr="00267161" w:rsidTr="00551930">
        <w:trPr>
          <w:gridAfter w:val="2"/>
          <w:wAfter w:w="988" w:type="dxa"/>
        </w:trPr>
        <w:tc>
          <w:tcPr>
            <w:tcW w:w="283" w:type="dxa"/>
            <w:vAlign w:val="center"/>
          </w:tcPr>
          <w:p w:rsidR="007358DA" w:rsidRPr="00267161" w:rsidRDefault="007358DA">
            <w:pPr>
              <w:pStyle w:val="ConsPlusNormal"/>
              <w:jc w:val="center"/>
              <w:rPr>
                <w:sz w:val="16"/>
                <w:szCs w:val="16"/>
              </w:rPr>
            </w:pPr>
            <w:r w:rsidRPr="00267161">
              <w:rPr>
                <w:sz w:val="16"/>
                <w:szCs w:val="16"/>
              </w:rPr>
              <w:lastRenderedPageBreak/>
              <w:t>2.7. ПОМ</w:t>
            </w:r>
            <w:proofErr w:type="gramStart"/>
            <w:r w:rsidRPr="00267161">
              <w:rPr>
                <w:sz w:val="16"/>
                <w:szCs w:val="16"/>
              </w:rPr>
              <w:t>2</w:t>
            </w:r>
            <w:proofErr w:type="gramEnd"/>
          </w:p>
        </w:tc>
        <w:tc>
          <w:tcPr>
            <w:tcW w:w="1275" w:type="dxa"/>
            <w:vAlign w:val="center"/>
          </w:tcPr>
          <w:p w:rsidR="007358DA" w:rsidRPr="00267161" w:rsidRDefault="007358DA">
            <w:pPr>
              <w:pStyle w:val="ConsPlusNormal"/>
              <w:rPr>
                <w:sz w:val="16"/>
                <w:szCs w:val="16"/>
              </w:rPr>
            </w:pPr>
            <w:r w:rsidRPr="00267161">
              <w:rPr>
                <w:sz w:val="16"/>
                <w:szCs w:val="16"/>
              </w:rPr>
              <w:t xml:space="preserve">Показатель "Доля твердых коммунальных отходов, направленных на обработку (сортировку), в общей массе </w:t>
            </w:r>
            <w:r w:rsidRPr="00267161">
              <w:rPr>
                <w:sz w:val="16"/>
                <w:szCs w:val="16"/>
              </w:rPr>
              <w:lastRenderedPageBreak/>
              <w:t>образованных твердых коммунальных отходов"</w:t>
            </w:r>
          </w:p>
        </w:tc>
        <w:tc>
          <w:tcPr>
            <w:tcW w:w="425" w:type="dxa"/>
            <w:vAlign w:val="center"/>
          </w:tcPr>
          <w:p w:rsidR="007358DA" w:rsidRPr="00267161" w:rsidRDefault="007358DA">
            <w:pPr>
              <w:pStyle w:val="ConsPlusNormal"/>
              <w:jc w:val="center"/>
              <w:rPr>
                <w:sz w:val="16"/>
                <w:szCs w:val="16"/>
              </w:rPr>
            </w:pPr>
            <w:r w:rsidRPr="00267161">
              <w:rPr>
                <w:sz w:val="16"/>
                <w:szCs w:val="16"/>
              </w:rPr>
              <w:lastRenderedPageBreak/>
              <w:t>%</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А / В x 100%, где:</w:t>
            </w:r>
          </w:p>
          <w:p w:rsidR="007358DA" w:rsidRPr="00267161" w:rsidRDefault="007358DA">
            <w:pPr>
              <w:pStyle w:val="ConsPlusNormal"/>
              <w:jc w:val="center"/>
              <w:rPr>
                <w:sz w:val="16"/>
                <w:szCs w:val="16"/>
              </w:rPr>
            </w:pPr>
            <w:r w:rsidRPr="00267161">
              <w:rPr>
                <w:sz w:val="16"/>
                <w:szCs w:val="16"/>
              </w:rPr>
              <w:t>А - количе</w:t>
            </w:r>
            <w:r w:rsidRPr="00267161">
              <w:rPr>
                <w:sz w:val="16"/>
                <w:szCs w:val="16"/>
              </w:rPr>
              <w:lastRenderedPageBreak/>
              <w:t>ство твердых коммунальных отходов, направленных на утилизацию,</w:t>
            </w:r>
          </w:p>
          <w:p w:rsidR="007358DA" w:rsidRPr="00267161" w:rsidRDefault="007358DA">
            <w:pPr>
              <w:pStyle w:val="ConsPlusNormal"/>
              <w:jc w:val="center"/>
              <w:rPr>
                <w:sz w:val="16"/>
                <w:szCs w:val="16"/>
              </w:rPr>
            </w:pPr>
            <w:r w:rsidRPr="00267161">
              <w:rPr>
                <w:sz w:val="16"/>
                <w:szCs w:val="16"/>
              </w:rPr>
              <w:t>В - общий объем образованных твердых коммунальных отходов</w:t>
            </w:r>
          </w:p>
        </w:tc>
        <w:tc>
          <w:tcPr>
            <w:tcW w:w="426" w:type="dxa"/>
            <w:vAlign w:val="center"/>
          </w:tcPr>
          <w:p w:rsidR="007358DA" w:rsidRPr="00267161" w:rsidRDefault="007358DA">
            <w:pPr>
              <w:pStyle w:val="ConsPlusNormal"/>
              <w:jc w:val="center"/>
              <w:rPr>
                <w:sz w:val="16"/>
                <w:szCs w:val="16"/>
              </w:rPr>
            </w:pPr>
            <w:r w:rsidRPr="00267161">
              <w:rPr>
                <w:sz w:val="16"/>
                <w:szCs w:val="16"/>
              </w:rPr>
              <w:lastRenderedPageBreak/>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1" w:type="dxa"/>
            <w:vAlign w:val="center"/>
          </w:tcPr>
          <w:p w:rsidR="007358DA" w:rsidRPr="00267161" w:rsidRDefault="007358DA">
            <w:pPr>
              <w:pStyle w:val="ConsPlusNormal"/>
              <w:jc w:val="center"/>
              <w:rPr>
                <w:sz w:val="16"/>
                <w:szCs w:val="16"/>
              </w:rPr>
            </w:pPr>
            <w:r w:rsidRPr="00267161">
              <w:rPr>
                <w:sz w:val="16"/>
                <w:szCs w:val="16"/>
              </w:rPr>
              <w:t>-</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2,0</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0</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0</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13,7</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16</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17,8</w:t>
            </w:r>
          </w:p>
        </w:tc>
        <w:tc>
          <w:tcPr>
            <w:tcW w:w="144" w:type="dxa"/>
            <w:vAlign w:val="center"/>
          </w:tcPr>
          <w:p w:rsidR="007358DA" w:rsidRPr="00267161" w:rsidRDefault="007358DA">
            <w:pPr>
              <w:pStyle w:val="ConsPlusNormal"/>
              <w:jc w:val="center"/>
              <w:rPr>
                <w:sz w:val="16"/>
                <w:szCs w:val="16"/>
              </w:rPr>
            </w:pPr>
            <w:r w:rsidRPr="00267161">
              <w:rPr>
                <w:sz w:val="16"/>
                <w:szCs w:val="16"/>
              </w:rPr>
              <w:t>17,8</w:t>
            </w:r>
          </w:p>
        </w:tc>
        <w:tc>
          <w:tcPr>
            <w:tcW w:w="144" w:type="dxa"/>
            <w:vAlign w:val="center"/>
          </w:tcPr>
          <w:p w:rsidR="007358DA" w:rsidRPr="00267161" w:rsidRDefault="007358DA">
            <w:pPr>
              <w:pStyle w:val="ConsPlusNormal"/>
              <w:jc w:val="center"/>
              <w:rPr>
                <w:sz w:val="16"/>
                <w:szCs w:val="16"/>
              </w:rPr>
            </w:pPr>
            <w:r w:rsidRPr="00267161">
              <w:rPr>
                <w:sz w:val="16"/>
                <w:szCs w:val="16"/>
              </w:rPr>
              <w:t>17,8</w:t>
            </w:r>
          </w:p>
        </w:tc>
      </w:tr>
      <w:tr w:rsidR="00FB34C7" w:rsidRPr="00267161" w:rsidTr="00551930">
        <w:trPr>
          <w:gridAfter w:val="2"/>
          <w:wAfter w:w="988" w:type="dxa"/>
        </w:trPr>
        <w:tc>
          <w:tcPr>
            <w:tcW w:w="283" w:type="dxa"/>
            <w:vAlign w:val="center"/>
          </w:tcPr>
          <w:p w:rsidR="007358DA" w:rsidRPr="00267161" w:rsidRDefault="007358DA">
            <w:pPr>
              <w:pStyle w:val="ConsPlusNormal"/>
              <w:jc w:val="center"/>
              <w:rPr>
                <w:sz w:val="16"/>
                <w:szCs w:val="16"/>
              </w:rPr>
            </w:pPr>
            <w:r w:rsidRPr="00267161">
              <w:rPr>
                <w:sz w:val="16"/>
                <w:szCs w:val="16"/>
              </w:rPr>
              <w:lastRenderedPageBreak/>
              <w:t>2.7. ПОМ3</w:t>
            </w:r>
          </w:p>
        </w:tc>
        <w:tc>
          <w:tcPr>
            <w:tcW w:w="1275" w:type="dxa"/>
            <w:vAlign w:val="center"/>
          </w:tcPr>
          <w:p w:rsidR="007358DA" w:rsidRPr="00267161" w:rsidRDefault="007358DA">
            <w:pPr>
              <w:pStyle w:val="ConsPlusNormal"/>
              <w:rPr>
                <w:sz w:val="16"/>
                <w:szCs w:val="16"/>
              </w:rPr>
            </w:pPr>
            <w:r w:rsidRPr="00267161">
              <w:rPr>
                <w:sz w:val="16"/>
                <w:szCs w:val="16"/>
              </w:rPr>
              <w:t xml:space="preserve">Показатель "Доля направленных на захоронение твердых коммунальных отходов, в том числе </w:t>
            </w:r>
            <w:r w:rsidRPr="00267161">
              <w:rPr>
                <w:sz w:val="16"/>
                <w:szCs w:val="16"/>
              </w:rPr>
              <w:lastRenderedPageBreak/>
              <w:t>прошедших обработку (сортировку), в общей массе образованных твердых коммунальных отходов"</w:t>
            </w:r>
          </w:p>
        </w:tc>
        <w:tc>
          <w:tcPr>
            <w:tcW w:w="425" w:type="dxa"/>
            <w:vAlign w:val="center"/>
          </w:tcPr>
          <w:p w:rsidR="007358DA" w:rsidRPr="00267161" w:rsidRDefault="007358DA">
            <w:pPr>
              <w:pStyle w:val="ConsPlusNormal"/>
              <w:jc w:val="center"/>
              <w:rPr>
                <w:sz w:val="16"/>
                <w:szCs w:val="16"/>
              </w:rPr>
            </w:pPr>
            <w:r w:rsidRPr="00267161">
              <w:rPr>
                <w:sz w:val="16"/>
                <w:szCs w:val="16"/>
              </w:rPr>
              <w:lastRenderedPageBreak/>
              <w:t>%</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А / В x 100%, где:</w:t>
            </w:r>
          </w:p>
          <w:p w:rsidR="007358DA" w:rsidRPr="00267161" w:rsidRDefault="007358DA">
            <w:pPr>
              <w:pStyle w:val="ConsPlusNormal"/>
              <w:jc w:val="center"/>
              <w:rPr>
                <w:sz w:val="16"/>
                <w:szCs w:val="16"/>
              </w:rPr>
            </w:pPr>
            <w:r w:rsidRPr="00267161">
              <w:rPr>
                <w:sz w:val="16"/>
                <w:szCs w:val="16"/>
              </w:rPr>
              <w:t>А - количе</w:t>
            </w:r>
            <w:r w:rsidRPr="00267161">
              <w:rPr>
                <w:sz w:val="16"/>
                <w:szCs w:val="16"/>
              </w:rPr>
              <w:lastRenderedPageBreak/>
              <w:t>ство твердых коммунальных отходов, направленных на захоронение,</w:t>
            </w:r>
          </w:p>
          <w:p w:rsidR="007358DA" w:rsidRPr="00267161" w:rsidRDefault="007358DA">
            <w:pPr>
              <w:pStyle w:val="ConsPlusNormal"/>
              <w:jc w:val="center"/>
              <w:rPr>
                <w:sz w:val="16"/>
                <w:szCs w:val="16"/>
              </w:rPr>
            </w:pPr>
            <w:r w:rsidRPr="00267161">
              <w:rPr>
                <w:sz w:val="16"/>
                <w:szCs w:val="16"/>
              </w:rPr>
              <w:t>В - общий объем образованных твердых коммунальных отходов</w:t>
            </w:r>
          </w:p>
        </w:tc>
        <w:tc>
          <w:tcPr>
            <w:tcW w:w="426" w:type="dxa"/>
            <w:vAlign w:val="center"/>
          </w:tcPr>
          <w:p w:rsidR="007358DA" w:rsidRPr="00267161" w:rsidRDefault="007358DA">
            <w:pPr>
              <w:pStyle w:val="ConsPlusNormal"/>
              <w:jc w:val="center"/>
              <w:rPr>
                <w:sz w:val="16"/>
                <w:szCs w:val="16"/>
              </w:rPr>
            </w:pPr>
            <w:r w:rsidRPr="00267161">
              <w:rPr>
                <w:sz w:val="16"/>
                <w:szCs w:val="16"/>
              </w:rPr>
              <w:lastRenderedPageBreak/>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1" w:type="dxa"/>
            <w:vAlign w:val="center"/>
          </w:tcPr>
          <w:p w:rsidR="007358DA" w:rsidRPr="00267161" w:rsidRDefault="007358DA">
            <w:pPr>
              <w:pStyle w:val="ConsPlusNormal"/>
              <w:jc w:val="center"/>
              <w:rPr>
                <w:sz w:val="16"/>
                <w:szCs w:val="16"/>
              </w:rPr>
            </w:pPr>
            <w:r w:rsidRPr="00267161">
              <w:rPr>
                <w:sz w:val="16"/>
                <w:szCs w:val="16"/>
              </w:rPr>
              <w:t>-</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100</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100</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98,5</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97,6</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90,9</w:t>
            </w:r>
          </w:p>
        </w:tc>
        <w:tc>
          <w:tcPr>
            <w:tcW w:w="144" w:type="dxa"/>
            <w:vAlign w:val="center"/>
          </w:tcPr>
          <w:p w:rsidR="007358DA" w:rsidRPr="00267161" w:rsidRDefault="007358DA">
            <w:pPr>
              <w:pStyle w:val="ConsPlusNormal"/>
              <w:jc w:val="center"/>
              <w:rPr>
                <w:sz w:val="16"/>
                <w:szCs w:val="16"/>
              </w:rPr>
            </w:pPr>
            <w:r w:rsidRPr="00267161">
              <w:rPr>
                <w:sz w:val="16"/>
                <w:szCs w:val="16"/>
              </w:rPr>
              <w:t>90,9</w:t>
            </w:r>
          </w:p>
        </w:tc>
        <w:tc>
          <w:tcPr>
            <w:tcW w:w="144" w:type="dxa"/>
            <w:vAlign w:val="center"/>
          </w:tcPr>
          <w:p w:rsidR="007358DA" w:rsidRPr="00267161" w:rsidRDefault="007358DA">
            <w:pPr>
              <w:pStyle w:val="ConsPlusNormal"/>
              <w:jc w:val="center"/>
              <w:rPr>
                <w:sz w:val="16"/>
                <w:szCs w:val="16"/>
              </w:rPr>
            </w:pPr>
            <w:r w:rsidRPr="00267161">
              <w:rPr>
                <w:sz w:val="16"/>
                <w:szCs w:val="16"/>
              </w:rPr>
              <w:t>90,9</w:t>
            </w:r>
          </w:p>
        </w:tc>
      </w:tr>
      <w:tr w:rsidR="00FB34C7" w:rsidRPr="00267161" w:rsidTr="00551930">
        <w:trPr>
          <w:gridAfter w:val="2"/>
          <w:wAfter w:w="988" w:type="dxa"/>
        </w:trPr>
        <w:tc>
          <w:tcPr>
            <w:tcW w:w="283" w:type="dxa"/>
            <w:vAlign w:val="center"/>
          </w:tcPr>
          <w:p w:rsidR="007358DA" w:rsidRPr="00267161" w:rsidRDefault="007358DA">
            <w:pPr>
              <w:pStyle w:val="ConsPlusNormal"/>
              <w:jc w:val="center"/>
              <w:rPr>
                <w:sz w:val="16"/>
                <w:szCs w:val="16"/>
              </w:rPr>
            </w:pPr>
            <w:r w:rsidRPr="00267161">
              <w:rPr>
                <w:sz w:val="16"/>
                <w:szCs w:val="16"/>
              </w:rPr>
              <w:lastRenderedPageBreak/>
              <w:t>2.7. ПОМ</w:t>
            </w:r>
            <w:proofErr w:type="gramStart"/>
            <w:r w:rsidRPr="00267161">
              <w:rPr>
                <w:sz w:val="16"/>
                <w:szCs w:val="16"/>
              </w:rPr>
              <w:t>4</w:t>
            </w:r>
            <w:proofErr w:type="gramEnd"/>
          </w:p>
        </w:tc>
        <w:tc>
          <w:tcPr>
            <w:tcW w:w="1275" w:type="dxa"/>
            <w:vAlign w:val="center"/>
          </w:tcPr>
          <w:p w:rsidR="007358DA" w:rsidRPr="00267161" w:rsidRDefault="007358DA">
            <w:pPr>
              <w:pStyle w:val="ConsPlusNormal"/>
              <w:rPr>
                <w:sz w:val="16"/>
                <w:szCs w:val="16"/>
              </w:rPr>
            </w:pPr>
            <w:r w:rsidRPr="00267161">
              <w:rPr>
                <w:sz w:val="16"/>
                <w:szCs w:val="16"/>
              </w:rPr>
              <w:t>Показатель "Доля импорта оборудования для обработки и утилизации твердых коммунальных отходов"</w:t>
            </w:r>
          </w:p>
        </w:tc>
        <w:tc>
          <w:tcPr>
            <w:tcW w:w="425" w:type="dxa"/>
            <w:vAlign w:val="center"/>
          </w:tcPr>
          <w:p w:rsidR="007358DA" w:rsidRPr="00267161" w:rsidRDefault="007358DA">
            <w:pPr>
              <w:pStyle w:val="ConsPlusNormal"/>
              <w:jc w:val="center"/>
              <w:rPr>
                <w:sz w:val="16"/>
                <w:szCs w:val="16"/>
              </w:rPr>
            </w:pPr>
            <w:r w:rsidRPr="00267161">
              <w:rPr>
                <w:sz w:val="16"/>
                <w:szCs w:val="16"/>
              </w:rPr>
              <w:t>%</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А / В x 100%, где:</w:t>
            </w:r>
          </w:p>
          <w:p w:rsidR="007358DA" w:rsidRPr="00267161" w:rsidRDefault="007358DA">
            <w:pPr>
              <w:pStyle w:val="ConsPlusNormal"/>
              <w:jc w:val="center"/>
              <w:rPr>
                <w:sz w:val="16"/>
                <w:szCs w:val="16"/>
              </w:rPr>
            </w:pPr>
            <w:r w:rsidRPr="00267161">
              <w:rPr>
                <w:sz w:val="16"/>
                <w:szCs w:val="16"/>
              </w:rPr>
              <w:t>А - количе</w:t>
            </w:r>
            <w:r w:rsidRPr="00267161">
              <w:rPr>
                <w:sz w:val="16"/>
                <w:szCs w:val="16"/>
              </w:rPr>
              <w:lastRenderedPageBreak/>
              <w:t>ство импортируемого оборудования для обработки и утилизации твердых коммунальных отходов,</w:t>
            </w:r>
          </w:p>
          <w:p w:rsidR="007358DA" w:rsidRPr="00267161" w:rsidRDefault="007358DA">
            <w:pPr>
              <w:pStyle w:val="ConsPlusNormal"/>
              <w:jc w:val="center"/>
              <w:rPr>
                <w:sz w:val="16"/>
                <w:szCs w:val="16"/>
              </w:rPr>
            </w:pPr>
            <w:r w:rsidRPr="00267161">
              <w:rPr>
                <w:sz w:val="16"/>
                <w:szCs w:val="16"/>
              </w:rPr>
              <w:t>В - общий объем оборудования</w:t>
            </w:r>
          </w:p>
        </w:tc>
        <w:tc>
          <w:tcPr>
            <w:tcW w:w="426" w:type="dxa"/>
            <w:vAlign w:val="center"/>
          </w:tcPr>
          <w:p w:rsidR="007358DA" w:rsidRPr="00267161" w:rsidRDefault="007358DA">
            <w:pPr>
              <w:pStyle w:val="ConsPlusNormal"/>
              <w:jc w:val="center"/>
              <w:rPr>
                <w:sz w:val="16"/>
                <w:szCs w:val="16"/>
              </w:rPr>
            </w:pPr>
            <w:r w:rsidRPr="00267161">
              <w:rPr>
                <w:sz w:val="16"/>
                <w:szCs w:val="16"/>
              </w:rPr>
              <w:lastRenderedPageBreak/>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1" w:type="dxa"/>
            <w:vAlign w:val="center"/>
          </w:tcPr>
          <w:p w:rsidR="007358DA" w:rsidRPr="00267161" w:rsidRDefault="007358DA">
            <w:pPr>
              <w:pStyle w:val="ConsPlusNormal"/>
              <w:jc w:val="center"/>
              <w:rPr>
                <w:sz w:val="16"/>
                <w:szCs w:val="16"/>
              </w:rPr>
            </w:pPr>
            <w:r w:rsidRPr="00267161">
              <w:rPr>
                <w:sz w:val="16"/>
                <w:szCs w:val="16"/>
              </w:rPr>
              <w:t>-</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0</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0</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0</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0</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0</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0</w:t>
            </w:r>
          </w:p>
        </w:tc>
        <w:tc>
          <w:tcPr>
            <w:tcW w:w="144" w:type="dxa"/>
            <w:vAlign w:val="center"/>
          </w:tcPr>
          <w:p w:rsidR="007358DA" w:rsidRPr="00267161" w:rsidRDefault="007358DA">
            <w:pPr>
              <w:pStyle w:val="ConsPlusNormal"/>
              <w:jc w:val="center"/>
              <w:rPr>
                <w:sz w:val="16"/>
                <w:szCs w:val="16"/>
              </w:rPr>
            </w:pPr>
            <w:r w:rsidRPr="00267161">
              <w:rPr>
                <w:sz w:val="16"/>
                <w:szCs w:val="16"/>
              </w:rPr>
              <w:t>0</w:t>
            </w:r>
          </w:p>
        </w:tc>
        <w:tc>
          <w:tcPr>
            <w:tcW w:w="144" w:type="dxa"/>
            <w:vAlign w:val="center"/>
          </w:tcPr>
          <w:p w:rsidR="007358DA" w:rsidRPr="00267161" w:rsidRDefault="007358DA">
            <w:pPr>
              <w:pStyle w:val="ConsPlusNormal"/>
              <w:jc w:val="center"/>
              <w:rPr>
                <w:sz w:val="16"/>
                <w:szCs w:val="16"/>
              </w:rPr>
            </w:pPr>
            <w:r w:rsidRPr="00267161">
              <w:rPr>
                <w:sz w:val="16"/>
                <w:szCs w:val="16"/>
              </w:rPr>
              <w:t>0</w:t>
            </w:r>
          </w:p>
        </w:tc>
      </w:tr>
      <w:tr w:rsidR="00FB34C7" w:rsidRPr="00267161" w:rsidTr="00551930">
        <w:trPr>
          <w:gridAfter w:val="2"/>
          <w:wAfter w:w="988" w:type="dxa"/>
        </w:trPr>
        <w:tc>
          <w:tcPr>
            <w:tcW w:w="283" w:type="dxa"/>
            <w:vAlign w:val="center"/>
          </w:tcPr>
          <w:p w:rsidR="007358DA" w:rsidRPr="00267161" w:rsidRDefault="007358DA">
            <w:pPr>
              <w:pStyle w:val="ConsPlusNormal"/>
              <w:jc w:val="center"/>
              <w:rPr>
                <w:sz w:val="16"/>
                <w:szCs w:val="16"/>
              </w:rPr>
            </w:pPr>
            <w:r w:rsidRPr="00267161">
              <w:rPr>
                <w:sz w:val="16"/>
                <w:szCs w:val="16"/>
              </w:rPr>
              <w:lastRenderedPageBreak/>
              <w:t>2.7. ПОМ5</w:t>
            </w:r>
          </w:p>
        </w:tc>
        <w:tc>
          <w:tcPr>
            <w:tcW w:w="1275" w:type="dxa"/>
            <w:vAlign w:val="center"/>
          </w:tcPr>
          <w:p w:rsidR="007358DA" w:rsidRPr="00267161" w:rsidRDefault="007358DA">
            <w:pPr>
              <w:pStyle w:val="ConsPlusNormal"/>
              <w:rPr>
                <w:sz w:val="16"/>
                <w:szCs w:val="16"/>
              </w:rPr>
            </w:pPr>
            <w:r w:rsidRPr="00267161">
              <w:rPr>
                <w:sz w:val="16"/>
                <w:szCs w:val="16"/>
              </w:rPr>
              <w:t>Показатель "Доля населения, охваченного услугой по обращению с твердыми коммунальным</w:t>
            </w:r>
            <w:r w:rsidRPr="00267161">
              <w:rPr>
                <w:sz w:val="16"/>
                <w:szCs w:val="16"/>
              </w:rPr>
              <w:lastRenderedPageBreak/>
              <w:t>и отходами"</w:t>
            </w:r>
          </w:p>
        </w:tc>
        <w:tc>
          <w:tcPr>
            <w:tcW w:w="425" w:type="dxa"/>
            <w:vAlign w:val="center"/>
          </w:tcPr>
          <w:p w:rsidR="007358DA" w:rsidRPr="00267161" w:rsidRDefault="007358DA">
            <w:pPr>
              <w:pStyle w:val="ConsPlusNormal"/>
              <w:jc w:val="center"/>
              <w:rPr>
                <w:sz w:val="16"/>
                <w:szCs w:val="16"/>
              </w:rPr>
            </w:pPr>
            <w:r w:rsidRPr="00267161">
              <w:rPr>
                <w:sz w:val="16"/>
                <w:szCs w:val="16"/>
              </w:rPr>
              <w:lastRenderedPageBreak/>
              <w:t>%</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А / В x 100%, где:</w:t>
            </w:r>
          </w:p>
          <w:p w:rsidR="007358DA" w:rsidRPr="00267161" w:rsidRDefault="007358DA">
            <w:pPr>
              <w:pStyle w:val="ConsPlusNormal"/>
              <w:jc w:val="center"/>
              <w:rPr>
                <w:sz w:val="16"/>
                <w:szCs w:val="16"/>
              </w:rPr>
            </w:pPr>
            <w:r w:rsidRPr="00267161">
              <w:rPr>
                <w:sz w:val="16"/>
                <w:szCs w:val="16"/>
              </w:rPr>
              <w:t>А - числен</w:t>
            </w:r>
            <w:r w:rsidRPr="00267161">
              <w:rPr>
                <w:sz w:val="16"/>
                <w:szCs w:val="16"/>
              </w:rPr>
              <w:lastRenderedPageBreak/>
              <w:t>ность населения, охваченного услугой по обращению с твердыми коммунальными отходами,</w:t>
            </w:r>
          </w:p>
          <w:p w:rsidR="007358DA" w:rsidRPr="00267161" w:rsidRDefault="007358DA">
            <w:pPr>
              <w:pStyle w:val="ConsPlusNormal"/>
              <w:jc w:val="center"/>
              <w:rPr>
                <w:sz w:val="16"/>
                <w:szCs w:val="16"/>
              </w:rPr>
            </w:pPr>
            <w:proofErr w:type="gramStart"/>
            <w:r w:rsidRPr="00267161">
              <w:rPr>
                <w:sz w:val="16"/>
                <w:szCs w:val="16"/>
              </w:rPr>
              <w:t>В</w:t>
            </w:r>
            <w:proofErr w:type="gramEnd"/>
            <w:r w:rsidRPr="00267161">
              <w:rPr>
                <w:sz w:val="16"/>
                <w:szCs w:val="16"/>
              </w:rPr>
              <w:t xml:space="preserve"> - </w:t>
            </w:r>
            <w:proofErr w:type="gramStart"/>
            <w:r w:rsidRPr="00267161">
              <w:rPr>
                <w:sz w:val="16"/>
                <w:szCs w:val="16"/>
              </w:rPr>
              <w:t>общая</w:t>
            </w:r>
            <w:proofErr w:type="gramEnd"/>
            <w:r w:rsidRPr="00267161">
              <w:rPr>
                <w:sz w:val="16"/>
                <w:szCs w:val="16"/>
              </w:rPr>
              <w:t xml:space="preserve"> численность населения</w:t>
            </w:r>
          </w:p>
        </w:tc>
        <w:tc>
          <w:tcPr>
            <w:tcW w:w="426" w:type="dxa"/>
            <w:vAlign w:val="center"/>
          </w:tcPr>
          <w:p w:rsidR="007358DA" w:rsidRPr="00267161" w:rsidRDefault="007358DA">
            <w:pPr>
              <w:pStyle w:val="ConsPlusNormal"/>
              <w:jc w:val="center"/>
              <w:rPr>
                <w:sz w:val="16"/>
                <w:szCs w:val="16"/>
              </w:rPr>
            </w:pPr>
            <w:r w:rsidRPr="00267161">
              <w:rPr>
                <w:sz w:val="16"/>
                <w:szCs w:val="16"/>
              </w:rPr>
              <w:lastRenderedPageBreak/>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1" w:type="dxa"/>
            <w:vAlign w:val="center"/>
          </w:tcPr>
          <w:p w:rsidR="007358DA" w:rsidRPr="00267161" w:rsidRDefault="007358DA">
            <w:pPr>
              <w:pStyle w:val="ConsPlusNormal"/>
              <w:jc w:val="center"/>
              <w:rPr>
                <w:sz w:val="16"/>
                <w:szCs w:val="16"/>
              </w:rPr>
            </w:pPr>
            <w:r w:rsidRPr="00267161">
              <w:rPr>
                <w:sz w:val="16"/>
                <w:szCs w:val="16"/>
              </w:rPr>
              <w:t>-</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90</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90</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90</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90</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90</w:t>
            </w:r>
          </w:p>
        </w:tc>
        <w:tc>
          <w:tcPr>
            <w:tcW w:w="144" w:type="dxa"/>
            <w:vAlign w:val="center"/>
          </w:tcPr>
          <w:p w:rsidR="007358DA" w:rsidRPr="00267161" w:rsidRDefault="007358DA">
            <w:pPr>
              <w:pStyle w:val="ConsPlusNormal"/>
              <w:jc w:val="center"/>
              <w:rPr>
                <w:sz w:val="16"/>
                <w:szCs w:val="16"/>
              </w:rPr>
            </w:pPr>
            <w:r w:rsidRPr="00267161">
              <w:rPr>
                <w:sz w:val="16"/>
                <w:szCs w:val="16"/>
              </w:rPr>
              <w:t>90</w:t>
            </w:r>
          </w:p>
        </w:tc>
        <w:tc>
          <w:tcPr>
            <w:tcW w:w="144" w:type="dxa"/>
            <w:vAlign w:val="center"/>
          </w:tcPr>
          <w:p w:rsidR="007358DA" w:rsidRPr="00267161" w:rsidRDefault="007358DA">
            <w:pPr>
              <w:pStyle w:val="ConsPlusNormal"/>
              <w:jc w:val="center"/>
              <w:rPr>
                <w:sz w:val="16"/>
                <w:szCs w:val="16"/>
              </w:rPr>
            </w:pPr>
            <w:r w:rsidRPr="00267161">
              <w:rPr>
                <w:sz w:val="16"/>
                <w:szCs w:val="16"/>
              </w:rPr>
              <w:t>90</w:t>
            </w:r>
          </w:p>
        </w:tc>
      </w:tr>
      <w:tr w:rsidR="00FB34C7" w:rsidRPr="00267161" w:rsidTr="00551930">
        <w:trPr>
          <w:gridAfter w:val="2"/>
          <w:wAfter w:w="988" w:type="dxa"/>
        </w:trPr>
        <w:tc>
          <w:tcPr>
            <w:tcW w:w="283" w:type="dxa"/>
            <w:vAlign w:val="center"/>
          </w:tcPr>
          <w:p w:rsidR="007358DA" w:rsidRPr="00267161" w:rsidRDefault="007358DA">
            <w:pPr>
              <w:pStyle w:val="ConsPlusNormal"/>
              <w:jc w:val="center"/>
              <w:rPr>
                <w:sz w:val="16"/>
                <w:szCs w:val="16"/>
              </w:rPr>
            </w:pPr>
            <w:r w:rsidRPr="00267161">
              <w:rPr>
                <w:sz w:val="16"/>
                <w:szCs w:val="16"/>
              </w:rPr>
              <w:lastRenderedPageBreak/>
              <w:t>2.7.1.</w:t>
            </w:r>
          </w:p>
        </w:tc>
        <w:tc>
          <w:tcPr>
            <w:tcW w:w="1275" w:type="dxa"/>
            <w:vAlign w:val="center"/>
          </w:tcPr>
          <w:p w:rsidR="007358DA" w:rsidRPr="00267161" w:rsidRDefault="007358DA">
            <w:pPr>
              <w:pStyle w:val="ConsPlusNormal"/>
              <w:rPr>
                <w:sz w:val="16"/>
                <w:szCs w:val="16"/>
              </w:rPr>
            </w:pPr>
            <w:r w:rsidRPr="00267161">
              <w:rPr>
                <w:sz w:val="16"/>
                <w:szCs w:val="16"/>
              </w:rPr>
              <w:t>Мероприятие "Строительство комплекса по сортировке ТКО в г. Петровск-Забайкальский"</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2019 - 2024</w:t>
            </w:r>
          </w:p>
        </w:tc>
        <w:tc>
          <w:tcPr>
            <w:tcW w:w="567" w:type="dxa"/>
            <w:vAlign w:val="center"/>
          </w:tcPr>
          <w:p w:rsidR="007358DA" w:rsidRPr="00267161" w:rsidRDefault="007358DA">
            <w:pPr>
              <w:pStyle w:val="ConsPlusNormal"/>
              <w:jc w:val="center"/>
              <w:rPr>
                <w:sz w:val="16"/>
                <w:szCs w:val="16"/>
              </w:rPr>
            </w:pPr>
            <w:r w:rsidRPr="00267161">
              <w:rPr>
                <w:sz w:val="16"/>
                <w:szCs w:val="16"/>
              </w:rPr>
              <w:t xml:space="preserve">Министерство строительства, дорожного </w:t>
            </w:r>
            <w:r w:rsidRPr="00267161">
              <w:rPr>
                <w:sz w:val="16"/>
                <w:szCs w:val="16"/>
              </w:rPr>
              <w:lastRenderedPageBreak/>
              <w:t>хозяйства и транспорта Забайкальского края, Министерство природных ресурсов Забайкальского края</w:t>
            </w:r>
          </w:p>
        </w:tc>
        <w:tc>
          <w:tcPr>
            <w:tcW w:w="567" w:type="dxa"/>
            <w:vAlign w:val="center"/>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0605</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082G204102</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410</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1 010,10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8 732,30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9 742,40</w:t>
            </w:r>
          </w:p>
        </w:tc>
      </w:tr>
      <w:tr w:rsidR="00FB34C7" w:rsidRPr="00267161" w:rsidTr="00551930">
        <w:trPr>
          <w:gridAfter w:val="2"/>
          <w:wAfter w:w="988" w:type="dxa"/>
        </w:trPr>
        <w:tc>
          <w:tcPr>
            <w:tcW w:w="283" w:type="dxa"/>
            <w:vAlign w:val="center"/>
          </w:tcPr>
          <w:p w:rsidR="007358DA" w:rsidRPr="00267161" w:rsidRDefault="007358DA">
            <w:pPr>
              <w:pStyle w:val="ConsPlusNormal"/>
              <w:jc w:val="center"/>
              <w:rPr>
                <w:sz w:val="16"/>
                <w:szCs w:val="16"/>
              </w:rPr>
            </w:pPr>
            <w:r w:rsidRPr="00267161">
              <w:rPr>
                <w:sz w:val="16"/>
                <w:szCs w:val="16"/>
              </w:rPr>
              <w:t>2.7.2.</w:t>
            </w:r>
          </w:p>
        </w:tc>
        <w:tc>
          <w:tcPr>
            <w:tcW w:w="1275" w:type="dxa"/>
            <w:vAlign w:val="center"/>
          </w:tcPr>
          <w:p w:rsidR="007358DA" w:rsidRPr="00267161" w:rsidRDefault="007358DA">
            <w:pPr>
              <w:pStyle w:val="ConsPlusNormal"/>
              <w:rPr>
                <w:sz w:val="16"/>
                <w:szCs w:val="16"/>
              </w:rPr>
            </w:pPr>
            <w:r w:rsidRPr="00267161">
              <w:rPr>
                <w:sz w:val="16"/>
                <w:szCs w:val="16"/>
              </w:rPr>
              <w:t xml:space="preserve">Мероприятие "Строительство комплекса по сортировке ТКО в </w:t>
            </w:r>
            <w:proofErr w:type="spellStart"/>
            <w:r w:rsidRPr="00267161">
              <w:rPr>
                <w:sz w:val="16"/>
                <w:szCs w:val="16"/>
              </w:rPr>
              <w:t>Шилкинском</w:t>
            </w:r>
            <w:proofErr w:type="spellEnd"/>
            <w:r w:rsidRPr="00267161">
              <w:rPr>
                <w:sz w:val="16"/>
                <w:szCs w:val="16"/>
              </w:rPr>
              <w:t xml:space="preserve"> районе"</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2019 - 2024</w:t>
            </w:r>
          </w:p>
        </w:tc>
        <w:tc>
          <w:tcPr>
            <w:tcW w:w="567" w:type="dxa"/>
            <w:vAlign w:val="center"/>
          </w:tcPr>
          <w:p w:rsidR="007358DA" w:rsidRPr="00267161" w:rsidRDefault="007358DA">
            <w:pPr>
              <w:pStyle w:val="ConsPlusNormal"/>
              <w:jc w:val="center"/>
              <w:rPr>
                <w:sz w:val="16"/>
                <w:szCs w:val="16"/>
              </w:rPr>
            </w:pPr>
            <w:r w:rsidRPr="00267161">
              <w:rPr>
                <w:sz w:val="16"/>
                <w:szCs w:val="16"/>
              </w:rPr>
              <w:t xml:space="preserve">Министерство строительства, дорожного хозяйства и транспорта </w:t>
            </w:r>
            <w:r w:rsidRPr="00267161">
              <w:rPr>
                <w:sz w:val="16"/>
                <w:szCs w:val="16"/>
              </w:rPr>
              <w:lastRenderedPageBreak/>
              <w:t>Забайкальского края, Министерство природных ресурсов Забайкальского края</w:t>
            </w:r>
          </w:p>
        </w:tc>
        <w:tc>
          <w:tcPr>
            <w:tcW w:w="567" w:type="dxa"/>
            <w:vAlign w:val="center"/>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0605</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082G204102</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410</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11 441,70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11 441,70</w:t>
            </w:r>
          </w:p>
        </w:tc>
      </w:tr>
      <w:tr w:rsidR="00FB34C7" w:rsidRPr="00267161" w:rsidTr="00551930">
        <w:trPr>
          <w:gridAfter w:val="2"/>
          <w:wAfter w:w="988" w:type="dxa"/>
        </w:trPr>
        <w:tc>
          <w:tcPr>
            <w:tcW w:w="283" w:type="dxa"/>
            <w:vAlign w:val="center"/>
          </w:tcPr>
          <w:p w:rsidR="007358DA" w:rsidRPr="00267161" w:rsidRDefault="007358DA">
            <w:pPr>
              <w:pStyle w:val="ConsPlusNormal"/>
              <w:jc w:val="center"/>
              <w:rPr>
                <w:sz w:val="16"/>
                <w:szCs w:val="16"/>
              </w:rPr>
            </w:pPr>
            <w:r w:rsidRPr="00267161">
              <w:rPr>
                <w:sz w:val="16"/>
                <w:szCs w:val="16"/>
              </w:rPr>
              <w:t>2.7.3.</w:t>
            </w:r>
          </w:p>
        </w:tc>
        <w:tc>
          <w:tcPr>
            <w:tcW w:w="1275" w:type="dxa"/>
            <w:vAlign w:val="center"/>
          </w:tcPr>
          <w:p w:rsidR="007358DA" w:rsidRPr="00267161" w:rsidRDefault="007358DA">
            <w:pPr>
              <w:pStyle w:val="ConsPlusNormal"/>
              <w:rPr>
                <w:sz w:val="16"/>
                <w:szCs w:val="16"/>
              </w:rPr>
            </w:pPr>
            <w:r w:rsidRPr="00267161">
              <w:rPr>
                <w:sz w:val="16"/>
                <w:szCs w:val="16"/>
              </w:rPr>
              <w:t xml:space="preserve">Мероприятие "Строительство комплекса по сортировке ТКО </w:t>
            </w:r>
            <w:proofErr w:type="gramStart"/>
            <w:r w:rsidRPr="00267161">
              <w:rPr>
                <w:sz w:val="16"/>
                <w:szCs w:val="16"/>
              </w:rPr>
              <w:t>в</w:t>
            </w:r>
            <w:proofErr w:type="gramEnd"/>
            <w:r w:rsidRPr="00267161">
              <w:rPr>
                <w:sz w:val="16"/>
                <w:szCs w:val="16"/>
              </w:rPr>
              <w:t xml:space="preserve"> </w:t>
            </w:r>
            <w:proofErr w:type="spellStart"/>
            <w:proofErr w:type="gramStart"/>
            <w:r w:rsidRPr="00267161">
              <w:rPr>
                <w:sz w:val="16"/>
                <w:szCs w:val="16"/>
              </w:rPr>
              <w:t>Краснокаменском</w:t>
            </w:r>
            <w:proofErr w:type="spellEnd"/>
            <w:proofErr w:type="gramEnd"/>
            <w:r w:rsidRPr="00267161">
              <w:rPr>
                <w:sz w:val="16"/>
                <w:szCs w:val="16"/>
              </w:rPr>
              <w:t xml:space="preserve"> районе"</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2020 - 2024</w:t>
            </w:r>
          </w:p>
        </w:tc>
        <w:tc>
          <w:tcPr>
            <w:tcW w:w="567" w:type="dxa"/>
            <w:vAlign w:val="center"/>
          </w:tcPr>
          <w:p w:rsidR="007358DA" w:rsidRPr="00267161" w:rsidRDefault="007358DA">
            <w:pPr>
              <w:pStyle w:val="ConsPlusNormal"/>
              <w:jc w:val="center"/>
              <w:rPr>
                <w:sz w:val="16"/>
                <w:szCs w:val="16"/>
              </w:rPr>
            </w:pPr>
            <w:r w:rsidRPr="00267161">
              <w:rPr>
                <w:sz w:val="16"/>
                <w:szCs w:val="16"/>
              </w:rPr>
              <w:t xml:space="preserve">Министерство строительства, дорожного хозяйства и транспорта Забайкальского </w:t>
            </w:r>
            <w:r w:rsidRPr="00267161">
              <w:rPr>
                <w:sz w:val="16"/>
                <w:szCs w:val="16"/>
              </w:rPr>
              <w:lastRenderedPageBreak/>
              <w:t>края, Министерство природных ресурсов Забайкальского края</w:t>
            </w:r>
          </w:p>
        </w:tc>
        <w:tc>
          <w:tcPr>
            <w:tcW w:w="567" w:type="dxa"/>
            <w:vAlign w:val="center"/>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0605</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082G274770</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410</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7 679,30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7 679,30</w:t>
            </w:r>
          </w:p>
        </w:tc>
      </w:tr>
      <w:tr w:rsidR="00FB34C7" w:rsidRPr="00267161" w:rsidTr="00551930">
        <w:trPr>
          <w:gridAfter w:val="2"/>
          <w:wAfter w:w="988" w:type="dxa"/>
        </w:trPr>
        <w:tc>
          <w:tcPr>
            <w:tcW w:w="283" w:type="dxa"/>
            <w:vAlign w:val="center"/>
          </w:tcPr>
          <w:p w:rsidR="007358DA" w:rsidRPr="00267161" w:rsidRDefault="007358DA">
            <w:pPr>
              <w:pStyle w:val="ConsPlusNormal"/>
              <w:jc w:val="center"/>
              <w:rPr>
                <w:sz w:val="16"/>
                <w:szCs w:val="16"/>
              </w:rPr>
            </w:pPr>
            <w:r w:rsidRPr="00267161">
              <w:rPr>
                <w:sz w:val="16"/>
                <w:szCs w:val="16"/>
              </w:rPr>
              <w:t>2.7.4.</w:t>
            </w:r>
          </w:p>
        </w:tc>
        <w:tc>
          <w:tcPr>
            <w:tcW w:w="1275" w:type="dxa"/>
            <w:vAlign w:val="center"/>
          </w:tcPr>
          <w:p w:rsidR="007358DA" w:rsidRPr="00267161" w:rsidRDefault="007358DA">
            <w:pPr>
              <w:pStyle w:val="ConsPlusNormal"/>
              <w:rPr>
                <w:sz w:val="16"/>
                <w:szCs w:val="16"/>
              </w:rPr>
            </w:pPr>
            <w:r w:rsidRPr="00267161">
              <w:rPr>
                <w:sz w:val="16"/>
                <w:szCs w:val="16"/>
              </w:rPr>
              <w:t>Мероприятие "Строительство комплекса по сортировке ТКО в Чернышевском районе"</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2020 - 2024</w:t>
            </w:r>
          </w:p>
        </w:tc>
        <w:tc>
          <w:tcPr>
            <w:tcW w:w="567" w:type="dxa"/>
            <w:vAlign w:val="center"/>
          </w:tcPr>
          <w:p w:rsidR="007358DA" w:rsidRPr="00267161" w:rsidRDefault="007358DA">
            <w:pPr>
              <w:pStyle w:val="ConsPlusNormal"/>
              <w:jc w:val="center"/>
              <w:rPr>
                <w:sz w:val="16"/>
                <w:szCs w:val="16"/>
              </w:rPr>
            </w:pPr>
            <w:r w:rsidRPr="00267161">
              <w:rPr>
                <w:sz w:val="16"/>
                <w:szCs w:val="16"/>
              </w:rPr>
              <w:t xml:space="preserve">Министерство строительства, дорожного хозяйства и транспорта Забайкальского края, Министерство </w:t>
            </w:r>
            <w:r w:rsidRPr="00267161">
              <w:rPr>
                <w:sz w:val="16"/>
                <w:szCs w:val="16"/>
              </w:rPr>
              <w:lastRenderedPageBreak/>
              <w:t>природных ресурсов Забайкальского края</w:t>
            </w:r>
          </w:p>
        </w:tc>
        <w:tc>
          <w:tcPr>
            <w:tcW w:w="567" w:type="dxa"/>
            <w:vAlign w:val="center"/>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0605</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082G204102</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410</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vAlign w:val="center"/>
          </w:tcPr>
          <w:p w:rsidR="007358DA" w:rsidRPr="00267161" w:rsidRDefault="007358DA">
            <w:pPr>
              <w:pStyle w:val="ConsPlusNormal"/>
              <w:jc w:val="center"/>
              <w:rPr>
                <w:sz w:val="16"/>
                <w:szCs w:val="16"/>
              </w:rPr>
            </w:pPr>
            <w:r w:rsidRPr="00267161">
              <w:rPr>
                <w:sz w:val="16"/>
                <w:szCs w:val="16"/>
              </w:rPr>
              <w:t>2.7.5.</w:t>
            </w:r>
          </w:p>
        </w:tc>
        <w:tc>
          <w:tcPr>
            <w:tcW w:w="1275" w:type="dxa"/>
            <w:vAlign w:val="center"/>
          </w:tcPr>
          <w:p w:rsidR="007358DA" w:rsidRPr="00267161" w:rsidRDefault="007358DA">
            <w:pPr>
              <w:pStyle w:val="ConsPlusNormal"/>
              <w:rPr>
                <w:sz w:val="16"/>
                <w:szCs w:val="16"/>
              </w:rPr>
            </w:pPr>
            <w:r w:rsidRPr="00267161">
              <w:rPr>
                <w:sz w:val="16"/>
                <w:szCs w:val="16"/>
              </w:rPr>
              <w:t xml:space="preserve">Мероприятие "Строительство комплекса по сортировке ТКО в </w:t>
            </w:r>
            <w:proofErr w:type="spellStart"/>
            <w:r w:rsidRPr="00267161">
              <w:rPr>
                <w:sz w:val="16"/>
                <w:szCs w:val="16"/>
              </w:rPr>
              <w:t>Оловяннинском</w:t>
            </w:r>
            <w:proofErr w:type="spellEnd"/>
            <w:r w:rsidRPr="00267161">
              <w:rPr>
                <w:sz w:val="16"/>
                <w:szCs w:val="16"/>
              </w:rPr>
              <w:t xml:space="preserve"> районе"</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2020 - 2024</w:t>
            </w:r>
          </w:p>
        </w:tc>
        <w:tc>
          <w:tcPr>
            <w:tcW w:w="567" w:type="dxa"/>
            <w:vAlign w:val="center"/>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Забайкальского края, Министерство природных ресурсов Забайкальского края</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0605</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082G204102</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410</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vAlign w:val="center"/>
          </w:tcPr>
          <w:p w:rsidR="007358DA" w:rsidRPr="00267161" w:rsidRDefault="007358DA">
            <w:pPr>
              <w:pStyle w:val="ConsPlusNormal"/>
              <w:jc w:val="center"/>
              <w:rPr>
                <w:sz w:val="16"/>
                <w:szCs w:val="16"/>
              </w:rPr>
            </w:pPr>
            <w:r w:rsidRPr="00267161">
              <w:rPr>
                <w:sz w:val="16"/>
                <w:szCs w:val="16"/>
              </w:rPr>
              <w:t>2.7.6.</w:t>
            </w:r>
          </w:p>
        </w:tc>
        <w:tc>
          <w:tcPr>
            <w:tcW w:w="1275" w:type="dxa"/>
            <w:vAlign w:val="center"/>
          </w:tcPr>
          <w:p w:rsidR="007358DA" w:rsidRPr="00267161" w:rsidRDefault="007358DA">
            <w:pPr>
              <w:pStyle w:val="ConsPlusNormal"/>
              <w:rPr>
                <w:sz w:val="16"/>
                <w:szCs w:val="16"/>
              </w:rPr>
            </w:pPr>
            <w:r w:rsidRPr="00267161">
              <w:rPr>
                <w:sz w:val="16"/>
                <w:szCs w:val="16"/>
              </w:rPr>
              <w:t xml:space="preserve">Мероприятие "Строительство комплекса по сортировке ТКО в </w:t>
            </w:r>
            <w:proofErr w:type="spellStart"/>
            <w:r w:rsidRPr="00267161">
              <w:rPr>
                <w:sz w:val="16"/>
                <w:szCs w:val="16"/>
              </w:rPr>
              <w:t>Хилокском</w:t>
            </w:r>
            <w:proofErr w:type="spellEnd"/>
            <w:r w:rsidRPr="00267161">
              <w:rPr>
                <w:sz w:val="16"/>
                <w:szCs w:val="16"/>
              </w:rPr>
              <w:t xml:space="preserve"> районе"</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2019 - 2024</w:t>
            </w:r>
          </w:p>
        </w:tc>
        <w:tc>
          <w:tcPr>
            <w:tcW w:w="567" w:type="dxa"/>
            <w:vAlign w:val="center"/>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Забайкальского края, Министерство природных ресурсов Забайкальского края</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 xml:space="preserve">финансирование за счет краевого </w:t>
            </w:r>
            <w:r w:rsidRPr="00267161">
              <w:rPr>
                <w:sz w:val="16"/>
                <w:szCs w:val="16"/>
              </w:rPr>
              <w:lastRenderedPageBreak/>
              <w:t>бюджета</w:t>
            </w:r>
          </w:p>
        </w:tc>
        <w:tc>
          <w:tcPr>
            <w:tcW w:w="425" w:type="dxa"/>
            <w:vAlign w:val="center"/>
          </w:tcPr>
          <w:p w:rsidR="007358DA" w:rsidRPr="00267161" w:rsidRDefault="007358DA">
            <w:pPr>
              <w:pStyle w:val="ConsPlusNormal"/>
              <w:jc w:val="center"/>
              <w:rPr>
                <w:sz w:val="16"/>
                <w:szCs w:val="16"/>
              </w:rPr>
            </w:pPr>
            <w:r w:rsidRPr="00267161">
              <w:rPr>
                <w:sz w:val="16"/>
                <w:szCs w:val="16"/>
              </w:rPr>
              <w:lastRenderedPageBreak/>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0605</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082G204102</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410</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w:t>
            </w:r>
            <w:r w:rsidRPr="00267161">
              <w:rPr>
                <w:sz w:val="16"/>
                <w:szCs w:val="16"/>
              </w:rPr>
              <w:lastRenderedPageBreak/>
              <w:t>0</w:t>
            </w:r>
          </w:p>
        </w:tc>
        <w:tc>
          <w:tcPr>
            <w:tcW w:w="144" w:type="dxa"/>
            <w:vAlign w:val="center"/>
          </w:tcPr>
          <w:p w:rsidR="007358DA" w:rsidRPr="00267161" w:rsidRDefault="007358DA">
            <w:pPr>
              <w:pStyle w:val="ConsPlusNormal"/>
              <w:jc w:val="right"/>
              <w:rPr>
                <w:sz w:val="16"/>
                <w:szCs w:val="16"/>
              </w:rPr>
            </w:pPr>
            <w:r w:rsidRPr="00267161">
              <w:rPr>
                <w:sz w:val="16"/>
                <w:szCs w:val="16"/>
              </w:rPr>
              <w:lastRenderedPageBreak/>
              <w:t>0,0</w:t>
            </w:r>
            <w:r w:rsidRPr="00267161">
              <w:rPr>
                <w:sz w:val="16"/>
                <w:szCs w:val="16"/>
              </w:rPr>
              <w:lastRenderedPageBreak/>
              <w:t>0</w:t>
            </w:r>
          </w:p>
        </w:tc>
      </w:tr>
      <w:tr w:rsidR="00FB34C7" w:rsidRPr="00267161" w:rsidTr="00551930">
        <w:trPr>
          <w:gridAfter w:val="2"/>
          <w:wAfter w:w="988" w:type="dxa"/>
        </w:trPr>
        <w:tc>
          <w:tcPr>
            <w:tcW w:w="283" w:type="dxa"/>
            <w:vAlign w:val="center"/>
          </w:tcPr>
          <w:p w:rsidR="007358DA" w:rsidRPr="00267161" w:rsidRDefault="007358DA">
            <w:pPr>
              <w:pStyle w:val="ConsPlusNormal"/>
              <w:jc w:val="center"/>
              <w:rPr>
                <w:sz w:val="16"/>
                <w:szCs w:val="16"/>
              </w:rPr>
            </w:pPr>
            <w:r w:rsidRPr="00267161">
              <w:rPr>
                <w:sz w:val="16"/>
                <w:szCs w:val="16"/>
              </w:rPr>
              <w:lastRenderedPageBreak/>
              <w:t>2.7.7.</w:t>
            </w:r>
          </w:p>
        </w:tc>
        <w:tc>
          <w:tcPr>
            <w:tcW w:w="1275" w:type="dxa"/>
            <w:vAlign w:val="center"/>
          </w:tcPr>
          <w:p w:rsidR="007358DA" w:rsidRPr="00267161" w:rsidRDefault="007358DA">
            <w:pPr>
              <w:pStyle w:val="ConsPlusNormal"/>
              <w:rPr>
                <w:sz w:val="16"/>
                <w:szCs w:val="16"/>
              </w:rPr>
            </w:pPr>
            <w:r w:rsidRPr="00267161">
              <w:rPr>
                <w:sz w:val="16"/>
                <w:szCs w:val="16"/>
              </w:rPr>
              <w:t>Мероприятие "Строительство комплекса по переработке пластиковой тары в Читинском районе"</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2019 - 2024</w:t>
            </w:r>
          </w:p>
        </w:tc>
        <w:tc>
          <w:tcPr>
            <w:tcW w:w="567" w:type="dxa"/>
            <w:vAlign w:val="center"/>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Забайкальского края, Министерство природных ресурсов Забайкальского края</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0605</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082G204102</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410</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vAlign w:val="center"/>
          </w:tcPr>
          <w:p w:rsidR="007358DA" w:rsidRPr="00267161" w:rsidRDefault="007358DA">
            <w:pPr>
              <w:pStyle w:val="ConsPlusNormal"/>
              <w:jc w:val="center"/>
              <w:rPr>
                <w:sz w:val="16"/>
                <w:szCs w:val="16"/>
              </w:rPr>
            </w:pPr>
            <w:r w:rsidRPr="00267161">
              <w:rPr>
                <w:sz w:val="16"/>
                <w:szCs w:val="16"/>
              </w:rPr>
              <w:t>2.7.8.</w:t>
            </w:r>
          </w:p>
        </w:tc>
        <w:tc>
          <w:tcPr>
            <w:tcW w:w="1275" w:type="dxa"/>
            <w:vAlign w:val="center"/>
          </w:tcPr>
          <w:p w:rsidR="007358DA" w:rsidRPr="00267161" w:rsidRDefault="007358DA">
            <w:pPr>
              <w:pStyle w:val="ConsPlusNormal"/>
              <w:rPr>
                <w:sz w:val="16"/>
                <w:szCs w:val="16"/>
              </w:rPr>
            </w:pPr>
            <w:r w:rsidRPr="00267161">
              <w:rPr>
                <w:sz w:val="16"/>
                <w:szCs w:val="16"/>
              </w:rPr>
              <w:t xml:space="preserve">Мероприятие "Строительство комплекса по переработке пластиковой тары </w:t>
            </w:r>
            <w:proofErr w:type="gramStart"/>
            <w:r w:rsidRPr="00267161">
              <w:rPr>
                <w:sz w:val="16"/>
                <w:szCs w:val="16"/>
              </w:rPr>
              <w:t>в</w:t>
            </w:r>
            <w:proofErr w:type="gramEnd"/>
            <w:r w:rsidRPr="00267161">
              <w:rPr>
                <w:sz w:val="16"/>
                <w:szCs w:val="16"/>
              </w:rPr>
              <w:t xml:space="preserve"> </w:t>
            </w:r>
            <w:proofErr w:type="spellStart"/>
            <w:proofErr w:type="gramStart"/>
            <w:r w:rsidRPr="00267161">
              <w:rPr>
                <w:sz w:val="16"/>
                <w:szCs w:val="16"/>
              </w:rPr>
              <w:lastRenderedPageBreak/>
              <w:t>Краснокаменском</w:t>
            </w:r>
            <w:proofErr w:type="spellEnd"/>
            <w:proofErr w:type="gramEnd"/>
            <w:r w:rsidRPr="00267161">
              <w:rPr>
                <w:sz w:val="16"/>
                <w:szCs w:val="16"/>
              </w:rPr>
              <w:t xml:space="preserve"> районе"</w:t>
            </w:r>
          </w:p>
        </w:tc>
        <w:tc>
          <w:tcPr>
            <w:tcW w:w="425" w:type="dxa"/>
            <w:vAlign w:val="center"/>
          </w:tcPr>
          <w:p w:rsidR="007358DA" w:rsidRPr="00267161" w:rsidRDefault="007358DA">
            <w:pPr>
              <w:pStyle w:val="ConsPlusNormal"/>
              <w:jc w:val="center"/>
              <w:rPr>
                <w:sz w:val="16"/>
                <w:szCs w:val="16"/>
              </w:rPr>
            </w:pPr>
            <w:r w:rsidRPr="00267161">
              <w:rPr>
                <w:sz w:val="16"/>
                <w:szCs w:val="16"/>
              </w:rPr>
              <w:lastRenderedPageBreak/>
              <w:t>X</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2019 - 2024</w:t>
            </w:r>
          </w:p>
        </w:tc>
        <w:tc>
          <w:tcPr>
            <w:tcW w:w="567" w:type="dxa"/>
            <w:vAlign w:val="center"/>
          </w:tcPr>
          <w:p w:rsidR="007358DA" w:rsidRPr="00267161" w:rsidRDefault="007358DA">
            <w:pPr>
              <w:pStyle w:val="ConsPlusNormal"/>
              <w:jc w:val="center"/>
              <w:rPr>
                <w:sz w:val="16"/>
                <w:szCs w:val="16"/>
              </w:rPr>
            </w:pPr>
            <w:r w:rsidRPr="00267161">
              <w:rPr>
                <w:sz w:val="16"/>
                <w:szCs w:val="16"/>
              </w:rPr>
              <w:t xml:space="preserve">Министерство строительства, </w:t>
            </w:r>
            <w:r w:rsidRPr="00267161">
              <w:rPr>
                <w:sz w:val="16"/>
                <w:szCs w:val="16"/>
              </w:rPr>
              <w:lastRenderedPageBreak/>
              <w:t>дорожного хозяйства и транспорта Забайкальского края, Министерство природных ресурсов Забайкальского края</w:t>
            </w:r>
          </w:p>
        </w:tc>
        <w:tc>
          <w:tcPr>
            <w:tcW w:w="567" w:type="dxa"/>
            <w:vAlign w:val="center"/>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0605</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082G204102</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410</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vAlign w:val="center"/>
          </w:tcPr>
          <w:p w:rsidR="007358DA" w:rsidRPr="00267161" w:rsidRDefault="007358DA">
            <w:pPr>
              <w:pStyle w:val="ConsPlusNormal"/>
              <w:jc w:val="center"/>
              <w:rPr>
                <w:sz w:val="16"/>
                <w:szCs w:val="16"/>
              </w:rPr>
            </w:pPr>
            <w:r w:rsidRPr="00267161">
              <w:rPr>
                <w:sz w:val="16"/>
                <w:szCs w:val="16"/>
              </w:rPr>
              <w:t>2.7.9.</w:t>
            </w:r>
          </w:p>
        </w:tc>
        <w:tc>
          <w:tcPr>
            <w:tcW w:w="1275" w:type="dxa"/>
            <w:vAlign w:val="center"/>
          </w:tcPr>
          <w:p w:rsidR="007358DA" w:rsidRPr="00267161" w:rsidRDefault="007358DA">
            <w:pPr>
              <w:pStyle w:val="ConsPlusNormal"/>
              <w:rPr>
                <w:sz w:val="16"/>
                <w:szCs w:val="16"/>
              </w:rPr>
            </w:pPr>
            <w:r w:rsidRPr="00267161">
              <w:rPr>
                <w:sz w:val="16"/>
                <w:szCs w:val="16"/>
              </w:rPr>
              <w:t>Мероприятие "Обеспечение деятельности по оказанию коммунальной услуги населению по обращению с твердыми коммунальными отходами"</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2020 - 2024</w:t>
            </w:r>
          </w:p>
        </w:tc>
        <w:tc>
          <w:tcPr>
            <w:tcW w:w="567" w:type="dxa"/>
            <w:vAlign w:val="center"/>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 xml:space="preserve">финансирование за счет </w:t>
            </w:r>
            <w:r w:rsidRPr="00267161">
              <w:rPr>
                <w:sz w:val="16"/>
                <w:szCs w:val="16"/>
              </w:rPr>
              <w:lastRenderedPageBreak/>
              <w:t>федерального бюджета</w:t>
            </w:r>
          </w:p>
        </w:tc>
        <w:tc>
          <w:tcPr>
            <w:tcW w:w="425" w:type="dxa"/>
            <w:vAlign w:val="center"/>
          </w:tcPr>
          <w:p w:rsidR="007358DA" w:rsidRPr="00267161" w:rsidRDefault="007358DA">
            <w:pPr>
              <w:pStyle w:val="ConsPlusNormal"/>
              <w:jc w:val="center"/>
              <w:rPr>
                <w:sz w:val="16"/>
                <w:szCs w:val="16"/>
              </w:rPr>
            </w:pPr>
            <w:r w:rsidRPr="00267161">
              <w:rPr>
                <w:sz w:val="16"/>
                <w:szCs w:val="16"/>
              </w:rPr>
              <w:lastRenderedPageBreak/>
              <w:t>тыс. руб</w:t>
            </w:r>
            <w:r w:rsidRPr="00267161">
              <w:rPr>
                <w:sz w:val="16"/>
                <w:szCs w:val="16"/>
              </w:rPr>
              <w:lastRenderedPageBreak/>
              <w:t>лей</w:t>
            </w:r>
          </w:p>
        </w:tc>
        <w:tc>
          <w:tcPr>
            <w:tcW w:w="283" w:type="dxa"/>
            <w:vAlign w:val="center"/>
          </w:tcPr>
          <w:p w:rsidR="007358DA" w:rsidRPr="00267161" w:rsidRDefault="007358DA">
            <w:pPr>
              <w:pStyle w:val="ConsPlusNormal"/>
              <w:jc w:val="center"/>
              <w:rPr>
                <w:sz w:val="16"/>
                <w:szCs w:val="16"/>
              </w:rPr>
            </w:pPr>
            <w:r w:rsidRPr="00267161">
              <w:rPr>
                <w:sz w:val="16"/>
                <w:szCs w:val="16"/>
              </w:rPr>
              <w:lastRenderedPageBreak/>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0605</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082G252680</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811</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92 092,30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w:t>
            </w:r>
            <w:r w:rsidRPr="00267161">
              <w:rPr>
                <w:sz w:val="16"/>
                <w:szCs w:val="16"/>
              </w:rPr>
              <w:lastRenderedPageBreak/>
              <w:t>00</w:t>
            </w:r>
          </w:p>
        </w:tc>
        <w:tc>
          <w:tcPr>
            <w:tcW w:w="144" w:type="dxa"/>
            <w:vAlign w:val="center"/>
          </w:tcPr>
          <w:p w:rsidR="007358DA" w:rsidRPr="00267161" w:rsidRDefault="007358DA">
            <w:pPr>
              <w:pStyle w:val="ConsPlusNormal"/>
              <w:jc w:val="right"/>
              <w:rPr>
                <w:sz w:val="16"/>
                <w:szCs w:val="16"/>
              </w:rPr>
            </w:pPr>
            <w:r w:rsidRPr="00267161">
              <w:rPr>
                <w:sz w:val="16"/>
                <w:szCs w:val="16"/>
              </w:rPr>
              <w:lastRenderedPageBreak/>
              <w:t>92</w:t>
            </w:r>
            <w:r w:rsidRPr="00267161">
              <w:rPr>
                <w:sz w:val="16"/>
                <w:szCs w:val="16"/>
              </w:rPr>
              <w:lastRenderedPageBreak/>
              <w:t xml:space="preserve"> 092,30</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0605</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082G252680</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811</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r>
      <w:tr w:rsidR="00FB34C7" w:rsidRPr="00267161" w:rsidTr="00551930">
        <w:trPr>
          <w:gridAfter w:val="2"/>
          <w:wAfter w:w="988" w:type="dxa"/>
        </w:trPr>
        <w:tc>
          <w:tcPr>
            <w:tcW w:w="283" w:type="dxa"/>
            <w:vAlign w:val="center"/>
          </w:tcPr>
          <w:p w:rsidR="007358DA" w:rsidRPr="00267161" w:rsidRDefault="007358DA">
            <w:pPr>
              <w:pStyle w:val="ConsPlusNormal"/>
              <w:jc w:val="center"/>
              <w:rPr>
                <w:sz w:val="16"/>
                <w:szCs w:val="16"/>
              </w:rPr>
            </w:pPr>
            <w:r w:rsidRPr="00267161">
              <w:rPr>
                <w:sz w:val="16"/>
                <w:szCs w:val="16"/>
              </w:rPr>
              <w:t>2.7.10.</w:t>
            </w:r>
          </w:p>
        </w:tc>
        <w:tc>
          <w:tcPr>
            <w:tcW w:w="1275" w:type="dxa"/>
            <w:vAlign w:val="center"/>
          </w:tcPr>
          <w:p w:rsidR="007358DA" w:rsidRPr="00267161" w:rsidRDefault="007358DA">
            <w:pPr>
              <w:pStyle w:val="ConsPlusNormal"/>
              <w:rPr>
                <w:sz w:val="16"/>
                <w:szCs w:val="16"/>
              </w:rPr>
            </w:pPr>
            <w:r w:rsidRPr="00267161">
              <w:rPr>
                <w:sz w:val="16"/>
                <w:szCs w:val="16"/>
              </w:rPr>
              <w:t>Мероприятие "Закупка контейнеров для раздельного накопления твердых коммунальных отходов"</w:t>
            </w:r>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2021 - 2024</w:t>
            </w:r>
          </w:p>
        </w:tc>
        <w:tc>
          <w:tcPr>
            <w:tcW w:w="567" w:type="dxa"/>
            <w:vAlign w:val="center"/>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3"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851"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850"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709" w:type="dxa"/>
            <w:gridSpan w:val="2"/>
            <w:vAlign w:val="center"/>
          </w:tcPr>
          <w:p w:rsidR="007358DA" w:rsidRPr="00267161" w:rsidRDefault="007358DA">
            <w:pPr>
              <w:pStyle w:val="ConsPlusNormal"/>
              <w:jc w:val="center"/>
              <w:rPr>
                <w:sz w:val="16"/>
                <w:szCs w:val="16"/>
              </w:rPr>
            </w:pPr>
            <w:r w:rsidRPr="00267161">
              <w:rPr>
                <w:sz w:val="16"/>
                <w:szCs w:val="16"/>
              </w:rPr>
              <w:t>X</w:t>
            </w:r>
          </w:p>
        </w:tc>
        <w:tc>
          <w:tcPr>
            <w:tcW w:w="992" w:type="dxa"/>
            <w:gridSpan w:val="3"/>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c>
          <w:tcPr>
            <w:tcW w:w="144" w:type="dxa"/>
            <w:vAlign w:val="center"/>
          </w:tcPr>
          <w:p w:rsidR="007358DA" w:rsidRPr="00267161" w:rsidRDefault="007358DA">
            <w:pPr>
              <w:pStyle w:val="ConsPlusNormal"/>
              <w:jc w:val="center"/>
              <w:rPr>
                <w:sz w:val="16"/>
                <w:szCs w:val="16"/>
              </w:rPr>
            </w:pPr>
            <w:r w:rsidRPr="00267161">
              <w:rPr>
                <w:sz w:val="16"/>
                <w:szCs w:val="16"/>
              </w:rPr>
              <w:t>X</w:t>
            </w:r>
          </w:p>
        </w:tc>
      </w:tr>
      <w:tr w:rsidR="00FB34C7" w:rsidRPr="00267161" w:rsidTr="00551930">
        <w:trPr>
          <w:gridAfter w:val="2"/>
          <w:wAfter w:w="988" w:type="dxa"/>
        </w:trPr>
        <w:tc>
          <w:tcPr>
            <w:tcW w:w="283" w:type="dxa"/>
            <w:vAlign w:val="center"/>
          </w:tcPr>
          <w:p w:rsidR="007358DA" w:rsidRPr="00267161" w:rsidRDefault="007358DA">
            <w:pPr>
              <w:pStyle w:val="ConsPlusNormal"/>
              <w:rPr>
                <w:sz w:val="16"/>
                <w:szCs w:val="16"/>
              </w:rPr>
            </w:pPr>
          </w:p>
        </w:tc>
        <w:tc>
          <w:tcPr>
            <w:tcW w:w="1275" w:type="dxa"/>
            <w:vAlign w:val="center"/>
          </w:tcPr>
          <w:p w:rsidR="007358DA" w:rsidRPr="00267161" w:rsidRDefault="007358DA">
            <w:pPr>
              <w:pStyle w:val="ConsPlusNormal"/>
              <w:rPr>
                <w:sz w:val="16"/>
                <w:szCs w:val="16"/>
              </w:rPr>
            </w:pPr>
            <w:r w:rsidRPr="00267161">
              <w:rPr>
                <w:sz w:val="16"/>
                <w:szCs w:val="16"/>
              </w:rPr>
              <w:t>финансирование за счет федерального бюджета</w:t>
            </w:r>
          </w:p>
        </w:tc>
        <w:tc>
          <w:tcPr>
            <w:tcW w:w="425" w:type="dxa"/>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vAlign w:val="center"/>
          </w:tcPr>
          <w:p w:rsidR="007358DA" w:rsidRPr="00267161" w:rsidRDefault="007358DA">
            <w:pPr>
              <w:pStyle w:val="ConsPlusNormal"/>
              <w:jc w:val="center"/>
              <w:rPr>
                <w:sz w:val="16"/>
                <w:szCs w:val="16"/>
              </w:rPr>
            </w:pPr>
            <w:r w:rsidRPr="00267161">
              <w:rPr>
                <w:sz w:val="16"/>
                <w:szCs w:val="16"/>
              </w:rPr>
              <w:t>X</w:t>
            </w:r>
          </w:p>
        </w:tc>
        <w:tc>
          <w:tcPr>
            <w:tcW w:w="425" w:type="dxa"/>
            <w:vAlign w:val="center"/>
          </w:tcPr>
          <w:p w:rsidR="007358DA" w:rsidRPr="00267161" w:rsidRDefault="007358DA">
            <w:pPr>
              <w:pStyle w:val="ConsPlusNormal"/>
              <w:jc w:val="center"/>
              <w:rPr>
                <w:sz w:val="16"/>
                <w:szCs w:val="16"/>
              </w:rPr>
            </w:pPr>
            <w:r w:rsidRPr="00267161">
              <w:rPr>
                <w:sz w:val="16"/>
                <w:szCs w:val="16"/>
              </w:rPr>
              <w:t>X</w:t>
            </w:r>
          </w:p>
        </w:tc>
        <w:tc>
          <w:tcPr>
            <w:tcW w:w="426"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X</w:t>
            </w:r>
          </w:p>
        </w:tc>
        <w:tc>
          <w:tcPr>
            <w:tcW w:w="567" w:type="dxa"/>
            <w:vAlign w:val="center"/>
          </w:tcPr>
          <w:p w:rsidR="007358DA" w:rsidRPr="00267161" w:rsidRDefault="007358DA">
            <w:pPr>
              <w:pStyle w:val="ConsPlusNormal"/>
              <w:jc w:val="center"/>
              <w:rPr>
                <w:sz w:val="16"/>
                <w:szCs w:val="16"/>
              </w:rPr>
            </w:pPr>
            <w:r w:rsidRPr="00267161">
              <w:rPr>
                <w:sz w:val="16"/>
                <w:szCs w:val="16"/>
              </w:rPr>
              <w:t>0605</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082G252690</w:t>
            </w:r>
          </w:p>
        </w:tc>
        <w:tc>
          <w:tcPr>
            <w:tcW w:w="567" w:type="dxa"/>
            <w:gridSpan w:val="2"/>
            <w:vAlign w:val="center"/>
          </w:tcPr>
          <w:p w:rsidR="007358DA" w:rsidRPr="00267161" w:rsidRDefault="007358DA">
            <w:pPr>
              <w:pStyle w:val="ConsPlusNormal"/>
              <w:jc w:val="center"/>
              <w:rPr>
                <w:sz w:val="16"/>
                <w:szCs w:val="16"/>
              </w:rPr>
            </w:pPr>
            <w:r w:rsidRPr="00267161">
              <w:rPr>
                <w:sz w:val="16"/>
                <w:szCs w:val="16"/>
              </w:rPr>
              <w:t>244</w:t>
            </w:r>
          </w:p>
        </w:tc>
        <w:tc>
          <w:tcPr>
            <w:tcW w:w="853"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vAlign w:val="center"/>
          </w:tcPr>
          <w:p w:rsidR="007358DA" w:rsidRPr="00267161" w:rsidRDefault="007358DA">
            <w:pPr>
              <w:pStyle w:val="ConsPlusNormal"/>
              <w:jc w:val="both"/>
              <w:rPr>
                <w:sz w:val="16"/>
                <w:szCs w:val="16"/>
              </w:rPr>
            </w:pPr>
            <w:r w:rsidRPr="00267161">
              <w:rPr>
                <w:sz w:val="16"/>
                <w:szCs w:val="16"/>
              </w:rPr>
              <w:t>41 173,50</w:t>
            </w:r>
          </w:p>
        </w:tc>
        <w:tc>
          <w:tcPr>
            <w:tcW w:w="709" w:type="dxa"/>
            <w:gridSpan w:val="2"/>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3"/>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right"/>
              <w:rPr>
                <w:sz w:val="16"/>
                <w:szCs w:val="16"/>
              </w:rPr>
            </w:pPr>
            <w:r w:rsidRPr="00267161">
              <w:rPr>
                <w:sz w:val="16"/>
                <w:szCs w:val="16"/>
              </w:rPr>
              <w:t>0,00</w:t>
            </w:r>
          </w:p>
        </w:tc>
        <w:tc>
          <w:tcPr>
            <w:tcW w:w="144" w:type="dxa"/>
            <w:vAlign w:val="center"/>
          </w:tcPr>
          <w:p w:rsidR="007358DA" w:rsidRPr="00267161" w:rsidRDefault="007358DA">
            <w:pPr>
              <w:pStyle w:val="ConsPlusNormal"/>
              <w:jc w:val="both"/>
              <w:rPr>
                <w:sz w:val="16"/>
                <w:szCs w:val="16"/>
              </w:rPr>
            </w:pPr>
            <w:r w:rsidRPr="00267161">
              <w:rPr>
                <w:sz w:val="16"/>
                <w:szCs w:val="16"/>
              </w:rPr>
              <w:t>41 173,50</w:t>
            </w:r>
          </w:p>
        </w:tc>
      </w:tr>
      <w:tr w:rsidR="00FB34C7" w:rsidRPr="00267161" w:rsidTr="00551930">
        <w:tblPrEx>
          <w:tblBorders>
            <w:insideH w:val="nil"/>
          </w:tblBorders>
        </w:tblPrEx>
        <w:trPr>
          <w:gridAfter w:val="2"/>
          <w:wAfter w:w="988" w:type="dxa"/>
        </w:trPr>
        <w:tc>
          <w:tcPr>
            <w:tcW w:w="283" w:type="dxa"/>
            <w:tcBorders>
              <w:bottom w:val="nil"/>
            </w:tcBorders>
            <w:vAlign w:val="center"/>
          </w:tcPr>
          <w:p w:rsidR="007358DA" w:rsidRPr="00267161" w:rsidRDefault="007358DA">
            <w:pPr>
              <w:pStyle w:val="ConsPlusNormal"/>
              <w:rPr>
                <w:sz w:val="16"/>
                <w:szCs w:val="16"/>
              </w:rPr>
            </w:pPr>
          </w:p>
        </w:tc>
        <w:tc>
          <w:tcPr>
            <w:tcW w:w="1275" w:type="dxa"/>
            <w:tcBorders>
              <w:bottom w:val="nil"/>
            </w:tcBorders>
            <w:vAlign w:val="center"/>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Borders>
              <w:bottom w:val="nil"/>
            </w:tcBorders>
            <w:vAlign w:val="center"/>
          </w:tcPr>
          <w:p w:rsidR="007358DA" w:rsidRPr="00267161" w:rsidRDefault="007358DA">
            <w:pPr>
              <w:pStyle w:val="ConsPlusNormal"/>
              <w:jc w:val="center"/>
              <w:rPr>
                <w:sz w:val="16"/>
                <w:szCs w:val="16"/>
              </w:rPr>
            </w:pPr>
            <w:r w:rsidRPr="00267161">
              <w:rPr>
                <w:sz w:val="16"/>
                <w:szCs w:val="16"/>
              </w:rPr>
              <w:t>тыс. рублей</w:t>
            </w:r>
          </w:p>
        </w:tc>
        <w:tc>
          <w:tcPr>
            <w:tcW w:w="283" w:type="dxa"/>
            <w:tcBorders>
              <w:bottom w:val="nil"/>
            </w:tcBorders>
            <w:vAlign w:val="center"/>
          </w:tcPr>
          <w:p w:rsidR="007358DA" w:rsidRPr="00267161" w:rsidRDefault="007358DA">
            <w:pPr>
              <w:pStyle w:val="ConsPlusNormal"/>
              <w:jc w:val="center"/>
              <w:rPr>
                <w:sz w:val="16"/>
                <w:szCs w:val="16"/>
              </w:rPr>
            </w:pPr>
            <w:r w:rsidRPr="00267161">
              <w:rPr>
                <w:sz w:val="16"/>
                <w:szCs w:val="16"/>
              </w:rPr>
              <w:t>X</w:t>
            </w:r>
          </w:p>
        </w:tc>
        <w:tc>
          <w:tcPr>
            <w:tcW w:w="425" w:type="dxa"/>
            <w:tcBorders>
              <w:bottom w:val="nil"/>
            </w:tcBorders>
            <w:vAlign w:val="center"/>
          </w:tcPr>
          <w:p w:rsidR="007358DA" w:rsidRPr="00267161" w:rsidRDefault="007358DA">
            <w:pPr>
              <w:pStyle w:val="ConsPlusNormal"/>
              <w:jc w:val="center"/>
              <w:rPr>
                <w:sz w:val="16"/>
                <w:szCs w:val="16"/>
              </w:rPr>
            </w:pPr>
            <w:r w:rsidRPr="00267161">
              <w:rPr>
                <w:sz w:val="16"/>
                <w:szCs w:val="16"/>
              </w:rPr>
              <w:t>X</w:t>
            </w:r>
          </w:p>
        </w:tc>
        <w:tc>
          <w:tcPr>
            <w:tcW w:w="426" w:type="dxa"/>
            <w:tcBorders>
              <w:bottom w:val="nil"/>
            </w:tcBorders>
            <w:vAlign w:val="center"/>
          </w:tcPr>
          <w:p w:rsidR="007358DA" w:rsidRPr="00267161" w:rsidRDefault="007358DA">
            <w:pPr>
              <w:pStyle w:val="ConsPlusNormal"/>
              <w:jc w:val="center"/>
              <w:rPr>
                <w:sz w:val="16"/>
                <w:szCs w:val="16"/>
              </w:rPr>
            </w:pPr>
            <w:r w:rsidRPr="00267161">
              <w:rPr>
                <w:sz w:val="16"/>
                <w:szCs w:val="16"/>
              </w:rPr>
              <w:t>X</w:t>
            </w:r>
          </w:p>
        </w:tc>
        <w:tc>
          <w:tcPr>
            <w:tcW w:w="567" w:type="dxa"/>
            <w:tcBorders>
              <w:bottom w:val="nil"/>
            </w:tcBorders>
            <w:vAlign w:val="center"/>
          </w:tcPr>
          <w:p w:rsidR="007358DA" w:rsidRPr="00267161" w:rsidRDefault="007358DA">
            <w:pPr>
              <w:pStyle w:val="ConsPlusNormal"/>
              <w:jc w:val="center"/>
              <w:rPr>
                <w:sz w:val="16"/>
                <w:szCs w:val="16"/>
              </w:rPr>
            </w:pPr>
            <w:r w:rsidRPr="00267161">
              <w:rPr>
                <w:sz w:val="16"/>
                <w:szCs w:val="16"/>
              </w:rPr>
              <w:t>X</w:t>
            </w:r>
          </w:p>
        </w:tc>
        <w:tc>
          <w:tcPr>
            <w:tcW w:w="567" w:type="dxa"/>
            <w:tcBorders>
              <w:bottom w:val="nil"/>
            </w:tcBorders>
            <w:vAlign w:val="center"/>
          </w:tcPr>
          <w:p w:rsidR="007358DA" w:rsidRPr="00267161" w:rsidRDefault="007358DA">
            <w:pPr>
              <w:pStyle w:val="ConsPlusNormal"/>
              <w:jc w:val="center"/>
              <w:rPr>
                <w:sz w:val="16"/>
                <w:szCs w:val="16"/>
              </w:rPr>
            </w:pPr>
            <w:r w:rsidRPr="00267161">
              <w:rPr>
                <w:sz w:val="16"/>
                <w:szCs w:val="16"/>
              </w:rPr>
              <w:t>0605</w:t>
            </w:r>
          </w:p>
        </w:tc>
        <w:tc>
          <w:tcPr>
            <w:tcW w:w="567" w:type="dxa"/>
            <w:gridSpan w:val="2"/>
            <w:tcBorders>
              <w:bottom w:val="nil"/>
            </w:tcBorders>
            <w:vAlign w:val="center"/>
          </w:tcPr>
          <w:p w:rsidR="007358DA" w:rsidRPr="00267161" w:rsidRDefault="007358DA">
            <w:pPr>
              <w:pStyle w:val="ConsPlusNormal"/>
              <w:jc w:val="center"/>
              <w:rPr>
                <w:sz w:val="16"/>
                <w:szCs w:val="16"/>
              </w:rPr>
            </w:pPr>
            <w:r w:rsidRPr="00267161">
              <w:rPr>
                <w:sz w:val="16"/>
                <w:szCs w:val="16"/>
              </w:rPr>
              <w:t>082G252690</w:t>
            </w:r>
          </w:p>
        </w:tc>
        <w:tc>
          <w:tcPr>
            <w:tcW w:w="567" w:type="dxa"/>
            <w:gridSpan w:val="2"/>
            <w:tcBorders>
              <w:bottom w:val="nil"/>
            </w:tcBorders>
            <w:vAlign w:val="center"/>
          </w:tcPr>
          <w:p w:rsidR="007358DA" w:rsidRPr="00267161" w:rsidRDefault="007358DA">
            <w:pPr>
              <w:pStyle w:val="ConsPlusNormal"/>
              <w:jc w:val="center"/>
              <w:rPr>
                <w:sz w:val="16"/>
                <w:szCs w:val="16"/>
              </w:rPr>
            </w:pPr>
            <w:r w:rsidRPr="00267161">
              <w:rPr>
                <w:sz w:val="16"/>
                <w:szCs w:val="16"/>
              </w:rPr>
              <w:t>244</w:t>
            </w:r>
          </w:p>
        </w:tc>
        <w:tc>
          <w:tcPr>
            <w:tcW w:w="853" w:type="dxa"/>
            <w:gridSpan w:val="2"/>
            <w:tcBorders>
              <w:bottom w:val="nil"/>
            </w:tcBorders>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2"/>
            <w:tcBorders>
              <w:bottom w:val="nil"/>
            </w:tcBorders>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tcBorders>
              <w:bottom w:val="nil"/>
            </w:tcBorders>
            <w:vAlign w:val="center"/>
          </w:tcPr>
          <w:p w:rsidR="007358DA" w:rsidRPr="00267161" w:rsidRDefault="007358DA">
            <w:pPr>
              <w:pStyle w:val="ConsPlusNormal"/>
              <w:jc w:val="right"/>
              <w:rPr>
                <w:sz w:val="16"/>
                <w:szCs w:val="16"/>
              </w:rPr>
            </w:pPr>
            <w:r w:rsidRPr="00267161">
              <w:rPr>
                <w:sz w:val="16"/>
                <w:szCs w:val="16"/>
              </w:rPr>
              <w:t>0,00</w:t>
            </w:r>
          </w:p>
        </w:tc>
        <w:tc>
          <w:tcPr>
            <w:tcW w:w="851" w:type="dxa"/>
            <w:tcBorders>
              <w:bottom w:val="nil"/>
            </w:tcBorders>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tcBorders>
              <w:bottom w:val="nil"/>
            </w:tcBorders>
            <w:vAlign w:val="center"/>
          </w:tcPr>
          <w:p w:rsidR="007358DA" w:rsidRPr="00267161" w:rsidRDefault="007358DA">
            <w:pPr>
              <w:pStyle w:val="ConsPlusNormal"/>
              <w:jc w:val="right"/>
              <w:rPr>
                <w:sz w:val="16"/>
                <w:szCs w:val="16"/>
              </w:rPr>
            </w:pPr>
            <w:r w:rsidRPr="00267161">
              <w:rPr>
                <w:sz w:val="16"/>
                <w:szCs w:val="16"/>
              </w:rPr>
              <w:t>0,00</w:t>
            </w:r>
          </w:p>
        </w:tc>
        <w:tc>
          <w:tcPr>
            <w:tcW w:w="992" w:type="dxa"/>
            <w:gridSpan w:val="2"/>
            <w:tcBorders>
              <w:bottom w:val="nil"/>
            </w:tcBorders>
            <w:vAlign w:val="center"/>
          </w:tcPr>
          <w:p w:rsidR="007358DA" w:rsidRPr="00267161" w:rsidRDefault="007358DA">
            <w:pPr>
              <w:pStyle w:val="ConsPlusNormal"/>
              <w:jc w:val="right"/>
              <w:rPr>
                <w:sz w:val="16"/>
                <w:szCs w:val="16"/>
              </w:rPr>
            </w:pPr>
            <w:r w:rsidRPr="00267161">
              <w:rPr>
                <w:sz w:val="16"/>
                <w:szCs w:val="16"/>
              </w:rPr>
              <w:t>0,00</w:t>
            </w:r>
          </w:p>
        </w:tc>
        <w:tc>
          <w:tcPr>
            <w:tcW w:w="851" w:type="dxa"/>
            <w:gridSpan w:val="3"/>
            <w:tcBorders>
              <w:bottom w:val="nil"/>
            </w:tcBorders>
            <w:vAlign w:val="center"/>
          </w:tcPr>
          <w:p w:rsidR="007358DA" w:rsidRPr="00267161" w:rsidRDefault="007358DA">
            <w:pPr>
              <w:pStyle w:val="ConsPlusNormal"/>
              <w:jc w:val="right"/>
              <w:rPr>
                <w:sz w:val="16"/>
                <w:szCs w:val="16"/>
              </w:rPr>
            </w:pPr>
            <w:r w:rsidRPr="00267161">
              <w:rPr>
                <w:sz w:val="16"/>
                <w:szCs w:val="16"/>
              </w:rPr>
              <w:t>0,00</w:t>
            </w:r>
          </w:p>
        </w:tc>
        <w:tc>
          <w:tcPr>
            <w:tcW w:w="850" w:type="dxa"/>
            <w:gridSpan w:val="2"/>
            <w:tcBorders>
              <w:bottom w:val="nil"/>
            </w:tcBorders>
            <w:vAlign w:val="center"/>
          </w:tcPr>
          <w:p w:rsidR="007358DA" w:rsidRPr="00267161" w:rsidRDefault="007358DA">
            <w:pPr>
              <w:pStyle w:val="ConsPlusNormal"/>
              <w:jc w:val="both"/>
              <w:rPr>
                <w:sz w:val="16"/>
                <w:szCs w:val="16"/>
              </w:rPr>
            </w:pPr>
            <w:r w:rsidRPr="00267161">
              <w:rPr>
                <w:sz w:val="16"/>
                <w:szCs w:val="16"/>
              </w:rPr>
              <w:t>840,28</w:t>
            </w:r>
          </w:p>
        </w:tc>
        <w:tc>
          <w:tcPr>
            <w:tcW w:w="709" w:type="dxa"/>
            <w:gridSpan w:val="2"/>
            <w:tcBorders>
              <w:bottom w:val="nil"/>
            </w:tcBorders>
            <w:vAlign w:val="center"/>
          </w:tcPr>
          <w:p w:rsidR="007358DA" w:rsidRPr="00267161" w:rsidRDefault="007358DA">
            <w:pPr>
              <w:pStyle w:val="ConsPlusNormal"/>
              <w:jc w:val="both"/>
              <w:rPr>
                <w:sz w:val="16"/>
                <w:szCs w:val="16"/>
              </w:rPr>
            </w:pPr>
            <w:r w:rsidRPr="00267161">
              <w:rPr>
                <w:sz w:val="16"/>
                <w:szCs w:val="16"/>
              </w:rPr>
              <w:t>0,00</w:t>
            </w:r>
          </w:p>
        </w:tc>
        <w:tc>
          <w:tcPr>
            <w:tcW w:w="992" w:type="dxa"/>
            <w:gridSpan w:val="3"/>
            <w:tcBorders>
              <w:bottom w:val="nil"/>
            </w:tcBorders>
            <w:vAlign w:val="center"/>
          </w:tcPr>
          <w:p w:rsidR="007358DA" w:rsidRPr="00267161" w:rsidRDefault="007358DA">
            <w:pPr>
              <w:pStyle w:val="ConsPlusNormal"/>
              <w:jc w:val="both"/>
              <w:rPr>
                <w:sz w:val="16"/>
                <w:szCs w:val="16"/>
              </w:rPr>
            </w:pPr>
            <w:r w:rsidRPr="00267161">
              <w:rPr>
                <w:sz w:val="16"/>
                <w:szCs w:val="16"/>
              </w:rPr>
              <w:t>0,00</w:t>
            </w:r>
          </w:p>
        </w:tc>
        <w:tc>
          <w:tcPr>
            <w:tcW w:w="144" w:type="dxa"/>
            <w:tcBorders>
              <w:bottom w:val="nil"/>
            </w:tcBorders>
            <w:vAlign w:val="center"/>
          </w:tcPr>
          <w:p w:rsidR="007358DA" w:rsidRPr="00267161" w:rsidRDefault="007358DA">
            <w:pPr>
              <w:pStyle w:val="ConsPlusNormal"/>
              <w:jc w:val="both"/>
              <w:rPr>
                <w:sz w:val="16"/>
                <w:szCs w:val="16"/>
              </w:rPr>
            </w:pPr>
            <w:r w:rsidRPr="00267161">
              <w:rPr>
                <w:sz w:val="16"/>
                <w:szCs w:val="16"/>
              </w:rPr>
              <w:t>0,00</w:t>
            </w:r>
          </w:p>
        </w:tc>
        <w:tc>
          <w:tcPr>
            <w:tcW w:w="144" w:type="dxa"/>
            <w:tcBorders>
              <w:bottom w:val="nil"/>
            </w:tcBorders>
            <w:vAlign w:val="center"/>
          </w:tcPr>
          <w:p w:rsidR="007358DA" w:rsidRPr="00267161" w:rsidRDefault="007358DA">
            <w:pPr>
              <w:pStyle w:val="ConsPlusNormal"/>
              <w:jc w:val="both"/>
              <w:rPr>
                <w:sz w:val="16"/>
                <w:szCs w:val="16"/>
              </w:rPr>
            </w:pPr>
            <w:r w:rsidRPr="00267161">
              <w:rPr>
                <w:sz w:val="16"/>
                <w:szCs w:val="16"/>
              </w:rPr>
              <w:t>840,28</w:t>
            </w:r>
          </w:p>
        </w:tc>
      </w:tr>
      <w:tr w:rsidR="007358DA" w:rsidRPr="00267161" w:rsidTr="00551930">
        <w:tblPrEx>
          <w:tblBorders>
            <w:insideH w:val="nil"/>
          </w:tblBorders>
        </w:tblPrEx>
        <w:trPr>
          <w:gridAfter w:val="6"/>
          <w:wAfter w:w="1984" w:type="dxa"/>
        </w:trPr>
        <w:tc>
          <w:tcPr>
            <w:tcW w:w="13326" w:type="dxa"/>
            <w:gridSpan w:val="31"/>
            <w:tcBorders>
              <w:top w:val="nil"/>
            </w:tcBorders>
          </w:tcPr>
          <w:p w:rsidR="007358DA" w:rsidRPr="00267161" w:rsidRDefault="007358DA">
            <w:pPr>
              <w:pStyle w:val="ConsPlusNormal"/>
              <w:jc w:val="both"/>
              <w:rPr>
                <w:sz w:val="16"/>
                <w:szCs w:val="16"/>
              </w:rPr>
            </w:pPr>
            <w:r w:rsidRPr="00267161">
              <w:rPr>
                <w:sz w:val="16"/>
                <w:szCs w:val="16"/>
              </w:rPr>
              <w:t xml:space="preserve">(п. 2.7 в ред. </w:t>
            </w:r>
            <w:hyperlink r:id="rId159" w:history="1">
              <w:r w:rsidRPr="00267161">
                <w:rPr>
                  <w:color w:val="0000FF"/>
                  <w:sz w:val="16"/>
                  <w:szCs w:val="16"/>
                </w:rPr>
                <w:t>Постановления</w:t>
              </w:r>
            </w:hyperlink>
            <w:r w:rsidRPr="00267161">
              <w:rPr>
                <w:sz w:val="16"/>
                <w:szCs w:val="16"/>
              </w:rPr>
              <w:t xml:space="preserve"> Правительства Забайкальского края от 26.10.2021 N 421)</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t>2.8.</w:t>
            </w:r>
          </w:p>
        </w:tc>
        <w:tc>
          <w:tcPr>
            <w:tcW w:w="1275" w:type="dxa"/>
          </w:tcPr>
          <w:p w:rsidR="007358DA" w:rsidRPr="00267161" w:rsidRDefault="007358DA">
            <w:pPr>
              <w:pStyle w:val="ConsPlusNormal"/>
              <w:rPr>
                <w:sz w:val="16"/>
                <w:szCs w:val="16"/>
              </w:rPr>
            </w:pPr>
            <w:r w:rsidRPr="00267161">
              <w:rPr>
                <w:sz w:val="16"/>
                <w:szCs w:val="16"/>
              </w:rPr>
              <w:t xml:space="preserve">Основное мероприятие </w:t>
            </w:r>
            <w:r w:rsidRPr="00267161">
              <w:rPr>
                <w:sz w:val="16"/>
                <w:szCs w:val="16"/>
              </w:rPr>
              <w:lastRenderedPageBreak/>
              <w:t>"Региональный проект "Чистый воздух (Забайкальский край)"</w:t>
            </w:r>
          </w:p>
        </w:tc>
        <w:tc>
          <w:tcPr>
            <w:tcW w:w="425" w:type="dxa"/>
          </w:tcPr>
          <w:p w:rsidR="007358DA" w:rsidRPr="00267161" w:rsidRDefault="007358DA">
            <w:pPr>
              <w:pStyle w:val="ConsPlusNormal"/>
              <w:jc w:val="center"/>
              <w:rPr>
                <w:sz w:val="16"/>
                <w:szCs w:val="16"/>
              </w:rPr>
            </w:pPr>
            <w:r w:rsidRPr="00267161">
              <w:rPr>
                <w:sz w:val="16"/>
                <w:szCs w:val="16"/>
              </w:rPr>
              <w:lastRenderedPageBreak/>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 xml:space="preserve">2019 - </w:t>
            </w:r>
            <w:r w:rsidRPr="00267161">
              <w:rPr>
                <w:sz w:val="16"/>
                <w:szCs w:val="16"/>
              </w:rPr>
              <w:lastRenderedPageBreak/>
              <w:t>2024</w:t>
            </w:r>
          </w:p>
        </w:tc>
        <w:tc>
          <w:tcPr>
            <w:tcW w:w="567" w:type="dxa"/>
          </w:tcPr>
          <w:p w:rsidR="007358DA" w:rsidRPr="00267161" w:rsidRDefault="007358DA">
            <w:pPr>
              <w:pStyle w:val="ConsPlusNormal"/>
              <w:jc w:val="center"/>
              <w:rPr>
                <w:sz w:val="16"/>
                <w:szCs w:val="16"/>
              </w:rPr>
            </w:pPr>
            <w:r w:rsidRPr="00267161">
              <w:rPr>
                <w:sz w:val="16"/>
                <w:szCs w:val="16"/>
              </w:rPr>
              <w:lastRenderedPageBreak/>
              <w:t>Министерст</w:t>
            </w:r>
            <w:r w:rsidRPr="00267161">
              <w:rPr>
                <w:sz w:val="16"/>
                <w:szCs w:val="16"/>
              </w:rPr>
              <w:lastRenderedPageBreak/>
              <w:t>во строительства, дорожного хозяйства и транспорта Забайкальского края, Министерство природных ресурсов Забайкальского края, Администрация городского округа "Город Чита", ПАО "ТГК-14", Забайкальская железная дорога - филиа</w:t>
            </w:r>
            <w:r w:rsidRPr="00267161">
              <w:rPr>
                <w:sz w:val="16"/>
                <w:szCs w:val="16"/>
              </w:rPr>
              <w:lastRenderedPageBreak/>
              <w:t>л ОАО "РЖД"</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Забайкальского края, Администрация городского округа "Город Чита"</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 xml:space="preserve">Министерство строительства, дорожного хозяйства и транспорта Забайкальского края, </w:t>
            </w:r>
            <w:r w:rsidRPr="00267161">
              <w:rPr>
                <w:sz w:val="16"/>
                <w:szCs w:val="16"/>
              </w:rPr>
              <w:lastRenderedPageBreak/>
              <w:t>Министерство природных ресурсов Забайкальского края, Администрация городского округа "Город Чита"</w:t>
            </w:r>
          </w:p>
        </w:tc>
        <w:tc>
          <w:tcPr>
            <w:tcW w:w="567" w:type="dxa"/>
          </w:tcPr>
          <w:p w:rsidR="007358DA" w:rsidRPr="00267161" w:rsidRDefault="007358DA">
            <w:pPr>
              <w:pStyle w:val="ConsPlusNormal"/>
              <w:jc w:val="center"/>
              <w:rPr>
                <w:sz w:val="16"/>
                <w:szCs w:val="16"/>
              </w:rPr>
            </w:pPr>
            <w:r w:rsidRPr="00267161">
              <w:rPr>
                <w:sz w:val="16"/>
                <w:szCs w:val="16"/>
              </w:rPr>
              <w:lastRenderedPageBreak/>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3 159,30</w:t>
            </w:r>
          </w:p>
        </w:tc>
        <w:tc>
          <w:tcPr>
            <w:tcW w:w="567" w:type="dxa"/>
            <w:gridSpan w:val="2"/>
          </w:tcPr>
          <w:p w:rsidR="007358DA" w:rsidRPr="00267161" w:rsidRDefault="007358DA">
            <w:pPr>
              <w:pStyle w:val="ConsPlusNormal"/>
              <w:jc w:val="right"/>
              <w:rPr>
                <w:sz w:val="16"/>
                <w:szCs w:val="16"/>
              </w:rPr>
            </w:pPr>
            <w:r w:rsidRPr="00267161">
              <w:rPr>
                <w:sz w:val="16"/>
                <w:szCs w:val="16"/>
              </w:rPr>
              <w:t>8 914,10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12 073,40</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из местных бюджетов</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Администрация городского округа "Город Чита"</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0,03</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0,03</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из внебюджетных источников</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ПАО "ТГК-14", Забайкальская железная дорога - филиал ОАО "РЖД"</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11 736,00</w:t>
            </w:r>
          </w:p>
        </w:tc>
        <w:tc>
          <w:tcPr>
            <w:tcW w:w="567" w:type="dxa"/>
            <w:gridSpan w:val="2"/>
          </w:tcPr>
          <w:p w:rsidR="007358DA" w:rsidRPr="00267161" w:rsidRDefault="007358DA">
            <w:pPr>
              <w:pStyle w:val="ConsPlusNormal"/>
              <w:jc w:val="right"/>
              <w:rPr>
                <w:sz w:val="16"/>
                <w:szCs w:val="16"/>
              </w:rPr>
            </w:pPr>
            <w:r w:rsidRPr="00267161">
              <w:rPr>
                <w:sz w:val="16"/>
                <w:szCs w:val="16"/>
              </w:rPr>
              <w:t>2 648,00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14 384,00</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lastRenderedPageBreak/>
              <w:t>2.8. ПОМ</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t>Показатель "Снижение совокупного объема выбросов за отчетный год"</w:t>
            </w:r>
          </w:p>
        </w:tc>
        <w:tc>
          <w:tcPr>
            <w:tcW w:w="425" w:type="dxa"/>
          </w:tcPr>
          <w:p w:rsidR="007358DA" w:rsidRPr="00267161" w:rsidRDefault="007358DA">
            <w:pPr>
              <w:pStyle w:val="ConsPlusNormal"/>
              <w:jc w:val="center"/>
              <w:rPr>
                <w:sz w:val="16"/>
                <w:szCs w:val="16"/>
              </w:rPr>
            </w:pPr>
            <w:r w:rsidRPr="00267161">
              <w:rPr>
                <w:sz w:val="16"/>
                <w:szCs w:val="16"/>
              </w:rPr>
              <w:t>%</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процент от уровня 2017 года (38,7 тыс. тонн)</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right"/>
              <w:rPr>
                <w:sz w:val="16"/>
                <w:szCs w:val="16"/>
              </w:rPr>
            </w:pPr>
            <w:r w:rsidRPr="00267161">
              <w:rPr>
                <w:sz w:val="16"/>
                <w:szCs w:val="16"/>
              </w:rPr>
              <w:t>-</w:t>
            </w:r>
          </w:p>
        </w:tc>
        <w:tc>
          <w:tcPr>
            <w:tcW w:w="567" w:type="dxa"/>
          </w:tcPr>
          <w:p w:rsidR="007358DA" w:rsidRPr="00267161" w:rsidRDefault="007358DA">
            <w:pPr>
              <w:pStyle w:val="ConsPlusNormal"/>
              <w:jc w:val="right"/>
              <w:rPr>
                <w:sz w:val="16"/>
                <w:szCs w:val="16"/>
              </w:rPr>
            </w:pPr>
            <w:r w:rsidRPr="00267161">
              <w:rPr>
                <w:sz w:val="16"/>
                <w:szCs w:val="16"/>
              </w:rPr>
              <w:t>-</w:t>
            </w:r>
          </w:p>
        </w:tc>
        <w:tc>
          <w:tcPr>
            <w:tcW w:w="709" w:type="dxa"/>
          </w:tcPr>
          <w:p w:rsidR="007358DA" w:rsidRPr="00267161" w:rsidRDefault="007358DA">
            <w:pPr>
              <w:pStyle w:val="ConsPlusNormal"/>
              <w:jc w:val="right"/>
              <w:rPr>
                <w:sz w:val="16"/>
                <w:szCs w:val="16"/>
              </w:rPr>
            </w:pPr>
            <w:r w:rsidRPr="00267161">
              <w:rPr>
                <w:sz w:val="16"/>
                <w:szCs w:val="16"/>
              </w:rPr>
              <w:t>-</w:t>
            </w:r>
          </w:p>
        </w:tc>
        <w:tc>
          <w:tcPr>
            <w:tcW w:w="850" w:type="dxa"/>
            <w:gridSpan w:val="2"/>
          </w:tcPr>
          <w:p w:rsidR="007358DA" w:rsidRPr="00267161" w:rsidRDefault="007358DA">
            <w:pPr>
              <w:pStyle w:val="ConsPlusNormal"/>
              <w:jc w:val="right"/>
              <w:rPr>
                <w:sz w:val="16"/>
                <w:szCs w:val="16"/>
              </w:rPr>
            </w:pPr>
            <w:r w:rsidRPr="00267161">
              <w:rPr>
                <w:sz w:val="16"/>
                <w:szCs w:val="16"/>
              </w:rPr>
              <w:t>-</w:t>
            </w:r>
          </w:p>
        </w:tc>
        <w:tc>
          <w:tcPr>
            <w:tcW w:w="993" w:type="dxa"/>
            <w:gridSpan w:val="2"/>
          </w:tcPr>
          <w:p w:rsidR="007358DA" w:rsidRPr="00267161" w:rsidRDefault="007358DA">
            <w:pPr>
              <w:pStyle w:val="ConsPlusNormal"/>
              <w:jc w:val="right"/>
              <w:rPr>
                <w:sz w:val="16"/>
                <w:szCs w:val="16"/>
              </w:rPr>
            </w:pPr>
            <w:r w:rsidRPr="00267161">
              <w:rPr>
                <w:sz w:val="16"/>
                <w:szCs w:val="16"/>
              </w:rPr>
              <w:t>100</w:t>
            </w:r>
          </w:p>
        </w:tc>
        <w:tc>
          <w:tcPr>
            <w:tcW w:w="567" w:type="dxa"/>
          </w:tcPr>
          <w:p w:rsidR="007358DA" w:rsidRPr="00267161" w:rsidRDefault="007358DA">
            <w:pPr>
              <w:pStyle w:val="ConsPlusNormal"/>
              <w:jc w:val="right"/>
              <w:rPr>
                <w:sz w:val="16"/>
                <w:szCs w:val="16"/>
              </w:rPr>
            </w:pPr>
            <w:r w:rsidRPr="00267161">
              <w:rPr>
                <w:sz w:val="16"/>
                <w:szCs w:val="16"/>
              </w:rPr>
              <w:t>98</w:t>
            </w:r>
          </w:p>
        </w:tc>
        <w:tc>
          <w:tcPr>
            <w:tcW w:w="567" w:type="dxa"/>
            <w:gridSpan w:val="2"/>
          </w:tcPr>
          <w:p w:rsidR="007358DA" w:rsidRPr="00267161" w:rsidRDefault="007358DA">
            <w:pPr>
              <w:pStyle w:val="ConsPlusNormal"/>
              <w:jc w:val="right"/>
              <w:rPr>
                <w:sz w:val="16"/>
                <w:szCs w:val="16"/>
              </w:rPr>
            </w:pPr>
            <w:r w:rsidRPr="00267161">
              <w:rPr>
                <w:sz w:val="16"/>
                <w:szCs w:val="16"/>
              </w:rPr>
              <w:t>97</w:t>
            </w:r>
          </w:p>
        </w:tc>
        <w:tc>
          <w:tcPr>
            <w:tcW w:w="850" w:type="dxa"/>
            <w:gridSpan w:val="2"/>
          </w:tcPr>
          <w:p w:rsidR="007358DA" w:rsidRPr="00267161" w:rsidRDefault="007358DA">
            <w:pPr>
              <w:pStyle w:val="ConsPlusNormal"/>
              <w:jc w:val="right"/>
              <w:rPr>
                <w:sz w:val="16"/>
                <w:szCs w:val="16"/>
              </w:rPr>
            </w:pPr>
            <w:r w:rsidRPr="00267161">
              <w:rPr>
                <w:sz w:val="16"/>
                <w:szCs w:val="16"/>
              </w:rPr>
              <w:t>95</w:t>
            </w:r>
          </w:p>
        </w:tc>
        <w:tc>
          <w:tcPr>
            <w:tcW w:w="567" w:type="dxa"/>
          </w:tcPr>
          <w:p w:rsidR="007358DA" w:rsidRPr="00267161" w:rsidRDefault="007358DA">
            <w:pPr>
              <w:pStyle w:val="ConsPlusNormal"/>
              <w:jc w:val="right"/>
              <w:rPr>
                <w:sz w:val="16"/>
                <w:szCs w:val="16"/>
              </w:rPr>
            </w:pPr>
            <w:r w:rsidRPr="00267161">
              <w:rPr>
                <w:sz w:val="16"/>
                <w:szCs w:val="16"/>
              </w:rPr>
              <w:t>92</w:t>
            </w:r>
          </w:p>
        </w:tc>
        <w:tc>
          <w:tcPr>
            <w:tcW w:w="851" w:type="dxa"/>
            <w:gridSpan w:val="2"/>
          </w:tcPr>
          <w:p w:rsidR="007358DA" w:rsidRPr="00267161" w:rsidRDefault="007358DA">
            <w:pPr>
              <w:pStyle w:val="ConsPlusNormal"/>
              <w:jc w:val="right"/>
              <w:rPr>
                <w:sz w:val="16"/>
                <w:szCs w:val="16"/>
              </w:rPr>
            </w:pPr>
            <w:r w:rsidRPr="00267161">
              <w:rPr>
                <w:sz w:val="16"/>
                <w:szCs w:val="16"/>
              </w:rPr>
              <w:t>78</w:t>
            </w:r>
          </w:p>
        </w:tc>
        <w:tc>
          <w:tcPr>
            <w:tcW w:w="708" w:type="dxa"/>
            <w:gridSpan w:val="2"/>
          </w:tcPr>
          <w:p w:rsidR="007358DA" w:rsidRPr="00267161" w:rsidRDefault="007358DA">
            <w:pPr>
              <w:pStyle w:val="ConsPlusNormal"/>
              <w:jc w:val="right"/>
              <w:rPr>
                <w:sz w:val="16"/>
                <w:szCs w:val="16"/>
              </w:rPr>
            </w:pPr>
            <w:r w:rsidRPr="00267161">
              <w:rPr>
                <w:sz w:val="16"/>
                <w:szCs w:val="16"/>
              </w:rPr>
              <w:t>78</w:t>
            </w:r>
          </w:p>
        </w:tc>
        <w:tc>
          <w:tcPr>
            <w:tcW w:w="426" w:type="dxa"/>
            <w:gridSpan w:val="2"/>
          </w:tcPr>
          <w:p w:rsidR="007358DA" w:rsidRPr="00267161" w:rsidRDefault="007358DA">
            <w:pPr>
              <w:pStyle w:val="ConsPlusNormal"/>
              <w:jc w:val="right"/>
              <w:rPr>
                <w:sz w:val="16"/>
                <w:szCs w:val="16"/>
              </w:rPr>
            </w:pPr>
            <w:r w:rsidRPr="00267161">
              <w:rPr>
                <w:sz w:val="16"/>
                <w:szCs w:val="16"/>
              </w:rPr>
              <w:t>78</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t>ПОМ</w:t>
            </w:r>
            <w:proofErr w:type="gramStart"/>
            <w:r w:rsidRPr="00267161">
              <w:rPr>
                <w:sz w:val="16"/>
                <w:szCs w:val="16"/>
              </w:rPr>
              <w:t>2</w:t>
            </w:r>
            <w:proofErr w:type="gramEnd"/>
          </w:p>
        </w:tc>
        <w:tc>
          <w:tcPr>
            <w:tcW w:w="1275" w:type="dxa"/>
          </w:tcPr>
          <w:p w:rsidR="007358DA" w:rsidRPr="00267161" w:rsidRDefault="007358DA">
            <w:pPr>
              <w:pStyle w:val="ConsPlusNormal"/>
              <w:rPr>
                <w:sz w:val="16"/>
                <w:szCs w:val="16"/>
              </w:rPr>
            </w:pPr>
            <w:r w:rsidRPr="00267161">
              <w:rPr>
                <w:sz w:val="16"/>
                <w:szCs w:val="16"/>
              </w:rPr>
              <w:t>Количество городов с высоким и очень высоким уровнем загрязнения атмосферного воздуха</w:t>
            </w:r>
          </w:p>
        </w:tc>
        <w:tc>
          <w:tcPr>
            <w:tcW w:w="425" w:type="dxa"/>
          </w:tcPr>
          <w:p w:rsidR="007358DA" w:rsidRPr="00267161" w:rsidRDefault="007358DA">
            <w:pPr>
              <w:pStyle w:val="ConsPlusNormal"/>
              <w:jc w:val="center"/>
              <w:rPr>
                <w:sz w:val="16"/>
                <w:szCs w:val="16"/>
              </w:rPr>
            </w:pPr>
            <w:r w:rsidRPr="00267161">
              <w:rPr>
                <w:sz w:val="16"/>
                <w:szCs w:val="16"/>
              </w:rPr>
              <w:t>штука</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rPr>
                <w:sz w:val="16"/>
                <w:szCs w:val="16"/>
              </w:rPr>
            </w:pPr>
          </w:p>
        </w:tc>
        <w:tc>
          <w:tcPr>
            <w:tcW w:w="426" w:type="dxa"/>
          </w:tcPr>
          <w:p w:rsidR="007358DA" w:rsidRPr="00267161" w:rsidRDefault="007358DA">
            <w:pPr>
              <w:pStyle w:val="ConsPlusNormal"/>
              <w:rPr>
                <w:sz w:val="16"/>
                <w:szCs w:val="16"/>
              </w:rPr>
            </w:pPr>
          </w:p>
        </w:tc>
        <w:tc>
          <w:tcPr>
            <w:tcW w:w="567" w:type="dxa"/>
          </w:tcPr>
          <w:p w:rsidR="007358DA" w:rsidRPr="00267161" w:rsidRDefault="007358DA">
            <w:pPr>
              <w:pStyle w:val="ConsPlusNormal"/>
              <w:rPr>
                <w:sz w:val="16"/>
                <w:szCs w:val="16"/>
              </w:rPr>
            </w:pPr>
          </w:p>
        </w:tc>
        <w:tc>
          <w:tcPr>
            <w:tcW w:w="567" w:type="dxa"/>
          </w:tcPr>
          <w:p w:rsidR="007358DA" w:rsidRPr="00267161" w:rsidRDefault="007358DA">
            <w:pPr>
              <w:pStyle w:val="ConsPlusNormal"/>
              <w:rPr>
                <w:sz w:val="16"/>
                <w:szCs w:val="16"/>
              </w:rPr>
            </w:pPr>
          </w:p>
        </w:tc>
        <w:tc>
          <w:tcPr>
            <w:tcW w:w="567" w:type="dxa"/>
            <w:gridSpan w:val="2"/>
          </w:tcPr>
          <w:p w:rsidR="007358DA" w:rsidRPr="00267161" w:rsidRDefault="007358DA">
            <w:pPr>
              <w:pStyle w:val="ConsPlusNormal"/>
              <w:rPr>
                <w:sz w:val="16"/>
                <w:szCs w:val="16"/>
              </w:rPr>
            </w:pPr>
          </w:p>
        </w:tc>
        <w:tc>
          <w:tcPr>
            <w:tcW w:w="144" w:type="dxa"/>
          </w:tcPr>
          <w:p w:rsidR="007358DA" w:rsidRPr="00267161" w:rsidRDefault="007358DA">
            <w:pPr>
              <w:pStyle w:val="ConsPlusNormal"/>
              <w:rPr>
                <w:sz w:val="16"/>
                <w:szCs w:val="16"/>
              </w:rPr>
            </w:pPr>
          </w:p>
        </w:tc>
        <w:tc>
          <w:tcPr>
            <w:tcW w:w="709" w:type="dxa"/>
            <w:gridSpan w:val="2"/>
          </w:tcPr>
          <w:p w:rsidR="007358DA" w:rsidRPr="00267161" w:rsidRDefault="007358DA">
            <w:pPr>
              <w:pStyle w:val="ConsPlusNormal"/>
              <w:rPr>
                <w:sz w:val="16"/>
                <w:szCs w:val="16"/>
              </w:rPr>
            </w:pPr>
          </w:p>
        </w:tc>
        <w:tc>
          <w:tcPr>
            <w:tcW w:w="567" w:type="dxa"/>
          </w:tcPr>
          <w:p w:rsidR="007358DA" w:rsidRPr="00267161" w:rsidRDefault="007358DA">
            <w:pPr>
              <w:pStyle w:val="ConsPlusNormal"/>
              <w:rPr>
                <w:sz w:val="16"/>
                <w:szCs w:val="16"/>
              </w:rPr>
            </w:pPr>
          </w:p>
        </w:tc>
        <w:tc>
          <w:tcPr>
            <w:tcW w:w="709" w:type="dxa"/>
          </w:tcPr>
          <w:p w:rsidR="007358DA" w:rsidRPr="00267161" w:rsidRDefault="007358DA">
            <w:pPr>
              <w:pStyle w:val="ConsPlusNormal"/>
              <w:rPr>
                <w:sz w:val="16"/>
                <w:szCs w:val="16"/>
              </w:rPr>
            </w:pPr>
          </w:p>
        </w:tc>
        <w:tc>
          <w:tcPr>
            <w:tcW w:w="850" w:type="dxa"/>
            <w:gridSpan w:val="2"/>
          </w:tcPr>
          <w:p w:rsidR="007358DA" w:rsidRPr="00267161" w:rsidRDefault="007358DA">
            <w:pPr>
              <w:pStyle w:val="ConsPlusNormal"/>
              <w:rPr>
                <w:sz w:val="16"/>
                <w:szCs w:val="16"/>
              </w:rPr>
            </w:pPr>
          </w:p>
        </w:tc>
        <w:tc>
          <w:tcPr>
            <w:tcW w:w="993" w:type="dxa"/>
            <w:gridSpan w:val="2"/>
          </w:tcPr>
          <w:p w:rsidR="007358DA" w:rsidRPr="00267161" w:rsidRDefault="007358DA">
            <w:pPr>
              <w:pStyle w:val="ConsPlusNormal"/>
              <w:rPr>
                <w:sz w:val="16"/>
                <w:szCs w:val="16"/>
              </w:rPr>
            </w:pPr>
          </w:p>
        </w:tc>
        <w:tc>
          <w:tcPr>
            <w:tcW w:w="567" w:type="dxa"/>
          </w:tcPr>
          <w:p w:rsidR="007358DA" w:rsidRPr="00267161" w:rsidRDefault="007358DA">
            <w:pPr>
              <w:pStyle w:val="ConsPlusNormal"/>
              <w:jc w:val="right"/>
              <w:rPr>
                <w:sz w:val="16"/>
                <w:szCs w:val="16"/>
              </w:rPr>
            </w:pPr>
            <w:r w:rsidRPr="00267161">
              <w:rPr>
                <w:sz w:val="16"/>
                <w:szCs w:val="16"/>
              </w:rPr>
              <w:t>1</w:t>
            </w:r>
          </w:p>
        </w:tc>
        <w:tc>
          <w:tcPr>
            <w:tcW w:w="567" w:type="dxa"/>
            <w:gridSpan w:val="2"/>
          </w:tcPr>
          <w:p w:rsidR="007358DA" w:rsidRPr="00267161" w:rsidRDefault="007358DA">
            <w:pPr>
              <w:pStyle w:val="ConsPlusNormal"/>
              <w:jc w:val="right"/>
              <w:rPr>
                <w:sz w:val="16"/>
                <w:szCs w:val="16"/>
              </w:rPr>
            </w:pPr>
            <w:r w:rsidRPr="00267161">
              <w:rPr>
                <w:sz w:val="16"/>
                <w:szCs w:val="16"/>
              </w:rPr>
              <w:t>1</w:t>
            </w:r>
          </w:p>
        </w:tc>
        <w:tc>
          <w:tcPr>
            <w:tcW w:w="850" w:type="dxa"/>
            <w:gridSpan w:val="2"/>
          </w:tcPr>
          <w:p w:rsidR="007358DA" w:rsidRPr="00267161" w:rsidRDefault="007358DA">
            <w:pPr>
              <w:pStyle w:val="ConsPlusNormal"/>
              <w:jc w:val="right"/>
              <w:rPr>
                <w:sz w:val="16"/>
                <w:szCs w:val="16"/>
              </w:rPr>
            </w:pPr>
            <w:r w:rsidRPr="00267161">
              <w:rPr>
                <w:sz w:val="16"/>
                <w:szCs w:val="16"/>
              </w:rPr>
              <w:t>1</w:t>
            </w:r>
          </w:p>
        </w:tc>
        <w:tc>
          <w:tcPr>
            <w:tcW w:w="567" w:type="dxa"/>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708" w:type="dxa"/>
            <w:gridSpan w:val="2"/>
          </w:tcPr>
          <w:p w:rsidR="007358DA" w:rsidRPr="00267161" w:rsidRDefault="007358DA">
            <w:pPr>
              <w:pStyle w:val="ConsPlusNormal"/>
              <w:jc w:val="right"/>
              <w:rPr>
                <w:sz w:val="16"/>
                <w:szCs w:val="16"/>
              </w:rPr>
            </w:pPr>
            <w:r w:rsidRPr="00267161">
              <w:rPr>
                <w:sz w:val="16"/>
                <w:szCs w:val="16"/>
              </w:rPr>
              <w:t>0</w:t>
            </w:r>
          </w:p>
        </w:tc>
        <w:tc>
          <w:tcPr>
            <w:tcW w:w="426" w:type="dxa"/>
            <w:gridSpan w:val="2"/>
          </w:tcPr>
          <w:p w:rsidR="007358DA" w:rsidRPr="00267161" w:rsidRDefault="007358DA">
            <w:pPr>
              <w:pStyle w:val="ConsPlusNormal"/>
              <w:jc w:val="right"/>
              <w:rPr>
                <w:sz w:val="16"/>
                <w:szCs w:val="16"/>
              </w:rPr>
            </w:pPr>
            <w:r w:rsidRPr="00267161">
              <w:rPr>
                <w:sz w:val="16"/>
                <w:szCs w:val="16"/>
              </w:rPr>
              <w:t>0</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t>2.8.1.</w:t>
            </w:r>
          </w:p>
        </w:tc>
        <w:tc>
          <w:tcPr>
            <w:tcW w:w="1275" w:type="dxa"/>
          </w:tcPr>
          <w:p w:rsidR="007358DA" w:rsidRPr="00267161" w:rsidRDefault="007358DA">
            <w:pPr>
              <w:pStyle w:val="ConsPlusNormal"/>
              <w:rPr>
                <w:sz w:val="16"/>
                <w:szCs w:val="16"/>
              </w:rPr>
            </w:pPr>
            <w:r w:rsidRPr="00267161">
              <w:rPr>
                <w:sz w:val="16"/>
                <w:szCs w:val="16"/>
              </w:rPr>
              <w:t xml:space="preserve">Мероприятие "Реконструкция и модернизация существующих золоуловителей на котлах </w:t>
            </w:r>
            <w:proofErr w:type="gramStart"/>
            <w:r w:rsidRPr="00267161">
              <w:rPr>
                <w:sz w:val="16"/>
                <w:szCs w:val="16"/>
              </w:rPr>
              <w:t>Читинской</w:t>
            </w:r>
            <w:proofErr w:type="gramEnd"/>
            <w:r w:rsidRPr="00267161">
              <w:rPr>
                <w:sz w:val="16"/>
                <w:szCs w:val="16"/>
              </w:rPr>
              <w:t xml:space="preserve"> ТЭЦ-1"</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2019 - 2020</w:t>
            </w:r>
          </w:p>
        </w:tc>
        <w:tc>
          <w:tcPr>
            <w:tcW w:w="567" w:type="dxa"/>
          </w:tcPr>
          <w:p w:rsidR="007358DA" w:rsidRPr="00267161" w:rsidRDefault="007358DA">
            <w:pPr>
              <w:pStyle w:val="ConsPlusNormal"/>
              <w:jc w:val="center"/>
              <w:rPr>
                <w:sz w:val="16"/>
                <w:szCs w:val="16"/>
              </w:rPr>
            </w:pPr>
            <w:r w:rsidRPr="00267161">
              <w:rPr>
                <w:sz w:val="16"/>
                <w:szCs w:val="16"/>
              </w:rPr>
              <w:t>ПАО "ТГК-14"</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из внебюджетных источников</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8 552,00</w:t>
            </w:r>
          </w:p>
        </w:tc>
        <w:tc>
          <w:tcPr>
            <w:tcW w:w="567" w:type="dxa"/>
            <w:gridSpan w:val="2"/>
          </w:tcPr>
          <w:p w:rsidR="007358DA" w:rsidRPr="00267161" w:rsidRDefault="007358DA">
            <w:pPr>
              <w:pStyle w:val="ConsPlusNormal"/>
              <w:jc w:val="right"/>
              <w:rPr>
                <w:sz w:val="16"/>
                <w:szCs w:val="16"/>
              </w:rPr>
            </w:pPr>
            <w:r w:rsidRPr="00267161">
              <w:rPr>
                <w:sz w:val="16"/>
                <w:szCs w:val="16"/>
              </w:rPr>
              <w:t>2 648,00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11 200,00</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t>2.8.2.</w:t>
            </w:r>
          </w:p>
        </w:tc>
        <w:tc>
          <w:tcPr>
            <w:tcW w:w="1275" w:type="dxa"/>
          </w:tcPr>
          <w:p w:rsidR="007358DA" w:rsidRPr="00267161" w:rsidRDefault="007358DA">
            <w:pPr>
              <w:pStyle w:val="ConsPlusNormal"/>
              <w:rPr>
                <w:sz w:val="16"/>
                <w:szCs w:val="16"/>
              </w:rPr>
            </w:pPr>
            <w:r w:rsidRPr="00267161">
              <w:rPr>
                <w:sz w:val="16"/>
                <w:szCs w:val="16"/>
              </w:rPr>
              <w:t xml:space="preserve">Мероприятие "Реконструкция и текущий ремонт котлов </w:t>
            </w:r>
            <w:proofErr w:type="gramStart"/>
            <w:r w:rsidRPr="00267161">
              <w:rPr>
                <w:sz w:val="16"/>
                <w:szCs w:val="16"/>
              </w:rPr>
              <w:t>Читинской</w:t>
            </w:r>
            <w:proofErr w:type="gramEnd"/>
            <w:r w:rsidRPr="00267161">
              <w:rPr>
                <w:sz w:val="16"/>
                <w:szCs w:val="16"/>
              </w:rPr>
              <w:t xml:space="preserve"> ТЭЦ-1 и ТЭЦ-2"</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w:t>
            </w:r>
          </w:p>
        </w:tc>
        <w:tc>
          <w:tcPr>
            <w:tcW w:w="567" w:type="dxa"/>
          </w:tcPr>
          <w:p w:rsidR="007358DA" w:rsidRPr="00267161" w:rsidRDefault="007358DA">
            <w:pPr>
              <w:pStyle w:val="ConsPlusNormal"/>
              <w:jc w:val="center"/>
              <w:rPr>
                <w:sz w:val="16"/>
                <w:szCs w:val="16"/>
              </w:rPr>
            </w:pPr>
            <w:r w:rsidRPr="00267161">
              <w:rPr>
                <w:sz w:val="16"/>
                <w:szCs w:val="16"/>
              </w:rPr>
              <w:t>ПАО "ТГК-14"</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w:t>
            </w:r>
            <w:r w:rsidRPr="00267161">
              <w:rPr>
                <w:sz w:val="16"/>
                <w:szCs w:val="16"/>
              </w:rPr>
              <w:lastRenderedPageBreak/>
              <w:t xml:space="preserve">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lastRenderedPageBreak/>
              <w:t xml:space="preserve">тыс. </w:t>
            </w:r>
            <w:r w:rsidRPr="00267161">
              <w:rPr>
                <w:sz w:val="16"/>
                <w:szCs w:val="16"/>
              </w:rPr>
              <w:lastRenderedPageBreak/>
              <w:t>рублей</w:t>
            </w:r>
          </w:p>
        </w:tc>
        <w:tc>
          <w:tcPr>
            <w:tcW w:w="283" w:type="dxa"/>
          </w:tcPr>
          <w:p w:rsidR="007358DA" w:rsidRPr="00267161" w:rsidRDefault="007358DA">
            <w:pPr>
              <w:pStyle w:val="ConsPlusNormal"/>
              <w:jc w:val="center"/>
              <w:rPr>
                <w:sz w:val="16"/>
                <w:szCs w:val="16"/>
              </w:rPr>
            </w:pPr>
            <w:r w:rsidRPr="00267161">
              <w:rPr>
                <w:sz w:val="16"/>
                <w:szCs w:val="16"/>
              </w:rPr>
              <w:lastRenderedPageBreak/>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lastRenderedPageBreak/>
              <w:t>2.8.3.</w:t>
            </w:r>
          </w:p>
        </w:tc>
        <w:tc>
          <w:tcPr>
            <w:tcW w:w="1275" w:type="dxa"/>
          </w:tcPr>
          <w:p w:rsidR="007358DA" w:rsidRPr="00267161" w:rsidRDefault="007358DA">
            <w:pPr>
              <w:pStyle w:val="ConsPlusNormal"/>
              <w:rPr>
                <w:sz w:val="16"/>
                <w:szCs w:val="16"/>
              </w:rPr>
            </w:pPr>
            <w:r w:rsidRPr="00267161">
              <w:rPr>
                <w:sz w:val="16"/>
                <w:szCs w:val="16"/>
              </w:rPr>
              <w:t>Мероприятие "Обеспечение централизованным теплоснабжением вновь строящихся микрорайонов "Амурский", "</w:t>
            </w:r>
            <w:proofErr w:type="spellStart"/>
            <w:r w:rsidRPr="00267161">
              <w:rPr>
                <w:sz w:val="16"/>
                <w:szCs w:val="16"/>
              </w:rPr>
              <w:t>Витимский</w:t>
            </w:r>
            <w:proofErr w:type="spellEnd"/>
            <w:r w:rsidRPr="00267161">
              <w:rPr>
                <w:sz w:val="16"/>
                <w:szCs w:val="16"/>
              </w:rPr>
              <w:t>", "Романовский", "Преображенский" путем строительства теплотрассы</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Забайкальского края, Администрация городского округа "Город Чита"</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 xml:space="preserve">Министерство строительства, дорожного хозяйства и транспорта Забайкальского </w:t>
            </w:r>
            <w:r w:rsidRPr="00267161">
              <w:rPr>
                <w:sz w:val="16"/>
                <w:szCs w:val="16"/>
              </w:rPr>
              <w:lastRenderedPageBreak/>
              <w:t>края, Администрация городского округа "Город Чита"</w:t>
            </w:r>
          </w:p>
        </w:tc>
        <w:tc>
          <w:tcPr>
            <w:tcW w:w="567" w:type="dxa"/>
          </w:tcPr>
          <w:p w:rsidR="007358DA" w:rsidRPr="00267161" w:rsidRDefault="007358DA">
            <w:pPr>
              <w:pStyle w:val="ConsPlusNormal"/>
              <w:jc w:val="center"/>
              <w:rPr>
                <w:sz w:val="16"/>
                <w:szCs w:val="16"/>
              </w:rPr>
            </w:pPr>
            <w:r w:rsidRPr="00267161">
              <w:rPr>
                <w:sz w:val="16"/>
                <w:szCs w:val="16"/>
              </w:rPr>
              <w:lastRenderedPageBreak/>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строительства, дорожного хозяйства и транспорта Забайкальского края, Администрация городского округа "Город Чита"</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082GXXXXXX</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t>2.8.4.</w:t>
            </w:r>
          </w:p>
        </w:tc>
        <w:tc>
          <w:tcPr>
            <w:tcW w:w="1275" w:type="dxa"/>
          </w:tcPr>
          <w:p w:rsidR="007358DA" w:rsidRPr="00267161" w:rsidRDefault="007358DA">
            <w:pPr>
              <w:pStyle w:val="ConsPlusNormal"/>
              <w:rPr>
                <w:sz w:val="16"/>
                <w:szCs w:val="16"/>
              </w:rPr>
            </w:pPr>
            <w:r w:rsidRPr="00267161">
              <w:rPr>
                <w:sz w:val="16"/>
                <w:szCs w:val="16"/>
              </w:rPr>
              <w:t xml:space="preserve">Мероприятие "Модернизация и закрытие котельных с их переводом на централизованное </w:t>
            </w:r>
            <w:r w:rsidRPr="00267161">
              <w:rPr>
                <w:sz w:val="16"/>
                <w:szCs w:val="16"/>
              </w:rPr>
              <w:lastRenderedPageBreak/>
              <w:t>теплоснабжение"</w:t>
            </w:r>
          </w:p>
        </w:tc>
        <w:tc>
          <w:tcPr>
            <w:tcW w:w="425" w:type="dxa"/>
          </w:tcPr>
          <w:p w:rsidR="007358DA" w:rsidRPr="00267161" w:rsidRDefault="007358DA">
            <w:pPr>
              <w:pStyle w:val="ConsPlusNormal"/>
              <w:jc w:val="center"/>
              <w:rPr>
                <w:sz w:val="16"/>
                <w:szCs w:val="16"/>
              </w:rPr>
            </w:pPr>
            <w:r w:rsidRPr="00267161">
              <w:rPr>
                <w:sz w:val="16"/>
                <w:szCs w:val="16"/>
              </w:rPr>
              <w:lastRenderedPageBreak/>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 xml:space="preserve">Министерство природных ресурсов </w:t>
            </w:r>
            <w:r w:rsidRPr="00267161">
              <w:rPr>
                <w:sz w:val="16"/>
                <w:szCs w:val="16"/>
              </w:rPr>
              <w:lastRenderedPageBreak/>
              <w:t>Забайкальского края, Администрация городского округа "Город Чита"</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 Администрация городского округа "Город Чита"</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w:t>
            </w:r>
            <w:r w:rsidRPr="00267161">
              <w:rPr>
                <w:sz w:val="16"/>
                <w:szCs w:val="16"/>
              </w:rPr>
              <w:lastRenderedPageBreak/>
              <w:t>кого края, Администрация городского округа "Город Чита"</w:t>
            </w:r>
          </w:p>
        </w:tc>
        <w:tc>
          <w:tcPr>
            <w:tcW w:w="567" w:type="dxa"/>
          </w:tcPr>
          <w:p w:rsidR="007358DA" w:rsidRPr="00267161" w:rsidRDefault="007358DA">
            <w:pPr>
              <w:pStyle w:val="ConsPlusNormal"/>
              <w:jc w:val="center"/>
              <w:rPr>
                <w:sz w:val="16"/>
                <w:szCs w:val="16"/>
              </w:rPr>
            </w:pPr>
            <w:r w:rsidRPr="00267161">
              <w:rPr>
                <w:sz w:val="16"/>
                <w:szCs w:val="16"/>
              </w:rPr>
              <w:lastRenderedPageBreak/>
              <w:t>0502</w:t>
            </w:r>
          </w:p>
        </w:tc>
        <w:tc>
          <w:tcPr>
            <w:tcW w:w="567" w:type="dxa"/>
            <w:gridSpan w:val="2"/>
          </w:tcPr>
          <w:p w:rsidR="007358DA" w:rsidRPr="00267161" w:rsidRDefault="007358DA">
            <w:pPr>
              <w:pStyle w:val="ConsPlusNormal"/>
              <w:jc w:val="center"/>
              <w:rPr>
                <w:sz w:val="16"/>
                <w:szCs w:val="16"/>
              </w:rPr>
            </w:pPr>
            <w:r w:rsidRPr="00267161">
              <w:rPr>
                <w:sz w:val="16"/>
                <w:szCs w:val="16"/>
              </w:rPr>
              <w:t>082G474508</w:t>
            </w:r>
          </w:p>
        </w:tc>
        <w:tc>
          <w:tcPr>
            <w:tcW w:w="144" w:type="dxa"/>
          </w:tcPr>
          <w:p w:rsidR="007358DA" w:rsidRPr="00267161" w:rsidRDefault="007358DA">
            <w:pPr>
              <w:pStyle w:val="ConsPlusNormal"/>
              <w:jc w:val="center"/>
              <w:rPr>
                <w:sz w:val="16"/>
                <w:szCs w:val="16"/>
              </w:rPr>
            </w:pPr>
            <w:r w:rsidRPr="00267161">
              <w:rPr>
                <w:sz w:val="16"/>
                <w:szCs w:val="16"/>
              </w:rPr>
              <w:t>520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3 159,30</w:t>
            </w:r>
          </w:p>
        </w:tc>
        <w:tc>
          <w:tcPr>
            <w:tcW w:w="567" w:type="dxa"/>
            <w:gridSpan w:val="2"/>
          </w:tcPr>
          <w:p w:rsidR="007358DA" w:rsidRPr="00267161" w:rsidRDefault="007358DA">
            <w:pPr>
              <w:pStyle w:val="ConsPlusNormal"/>
              <w:jc w:val="right"/>
              <w:rPr>
                <w:sz w:val="16"/>
                <w:szCs w:val="16"/>
              </w:rPr>
            </w:pPr>
            <w:r w:rsidRPr="00267161">
              <w:rPr>
                <w:sz w:val="16"/>
                <w:szCs w:val="16"/>
              </w:rPr>
              <w:t>8 914,10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12 073,40</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lastRenderedPageBreak/>
              <w:t>2.8.5.</w:t>
            </w:r>
          </w:p>
        </w:tc>
        <w:tc>
          <w:tcPr>
            <w:tcW w:w="1275" w:type="dxa"/>
          </w:tcPr>
          <w:p w:rsidR="007358DA" w:rsidRPr="00267161" w:rsidRDefault="007358DA">
            <w:pPr>
              <w:pStyle w:val="ConsPlusNormal"/>
              <w:rPr>
                <w:sz w:val="16"/>
                <w:szCs w:val="16"/>
              </w:rPr>
            </w:pPr>
            <w:r w:rsidRPr="00267161">
              <w:rPr>
                <w:sz w:val="16"/>
                <w:szCs w:val="16"/>
              </w:rPr>
              <w:t xml:space="preserve">Мероприятие "Замена </w:t>
            </w:r>
            <w:proofErr w:type="spellStart"/>
            <w:r w:rsidRPr="00267161">
              <w:rPr>
                <w:sz w:val="16"/>
                <w:szCs w:val="16"/>
              </w:rPr>
              <w:t>пылегазоочистного</w:t>
            </w:r>
            <w:proofErr w:type="spellEnd"/>
            <w:r w:rsidRPr="00267161">
              <w:rPr>
                <w:sz w:val="16"/>
                <w:szCs w:val="16"/>
              </w:rPr>
              <w:t xml:space="preserve"> оборудования на 7 котельных Забайкальской дирекции по тепло-, водоснабжению - структурного подразделения Центральной дирекции по </w:t>
            </w:r>
            <w:proofErr w:type="spellStart"/>
            <w:r w:rsidRPr="00267161">
              <w:rPr>
                <w:sz w:val="16"/>
                <w:szCs w:val="16"/>
              </w:rPr>
              <w:t>тепловодоснабжению</w:t>
            </w:r>
            <w:proofErr w:type="spellEnd"/>
            <w:r w:rsidRPr="00267161">
              <w:rPr>
                <w:sz w:val="16"/>
                <w:szCs w:val="16"/>
              </w:rPr>
              <w:t xml:space="preserve"> - филиал ОАО "РЖД"</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w:t>
            </w:r>
          </w:p>
        </w:tc>
        <w:tc>
          <w:tcPr>
            <w:tcW w:w="567" w:type="dxa"/>
          </w:tcPr>
          <w:p w:rsidR="007358DA" w:rsidRPr="00267161" w:rsidRDefault="007358DA">
            <w:pPr>
              <w:pStyle w:val="ConsPlusNormal"/>
              <w:jc w:val="center"/>
              <w:rPr>
                <w:sz w:val="16"/>
                <w:szCs w:val="16"/>
              </w:rPr>
            </w:pPr>
            <w:r w:rsidRPr="00267161">
              <w:rPr>
                <w:sz w:val="16"/>
                <w:szCs w:val="16"/>
              </w:rPr>
              <w:t>Забайкальская железная дорога - филиал ОАО "РЖД"</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из внебюджетных источников</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3 184,00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3 184,00</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t>2.8.6.</w:t>
            </w:r>
          </w:p>
        </w:tc>
        <w:tc>
          <w:tcPr>
            <w:tcW w:w="1275" w:type="dxa"/>
          </w:tcPr>
          <w:p w:rsidR="007358DA" w:rsidRPr="00267161" w:rsidRDefault="007358DA">
            <w:pPr>
              <w:pStyle w:val="ConsPlusNormal"/>
              <w:rPr>
                <w:sz w:val="16"/>
                <w:szCs w:val="16"/>
              </w:rPr>
            </w:pPr>
            <w:r w:rsidRPr="00267161">
              <w:rPr>
                <w:sz w:val="16"/>
                <w:szCs w:val="16"/>
              </w:rPr>
              <w:t>Мероприятие "Ужесточение требований по снижению выбросов загрязняющих веще</w:t>
            </w:r>
            <w:proofErr w:type="gramStart"/>
            <w:r w:rsidRPr="00267161">
              <w:rPr>
                <w:sz w:val="16"/>
                <w:szCs w:val="16"/>
              </w:rPr>
              <w:t>ств ст</w:t>
            </w:r>
            <w:proofErr w:type="gramEnd"/>
            <w:r w:rsidRPr="00267161">
              <w:rPr>
                <w:sz w:val="16"/>
                <w:szCs w:val="16"/>
              </w:rPr>
              <w:t>ационарными источниками"</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 xml:space="preserve">Министерство природных ресурсов Забайкальского </w:t>
            </w:r>
            <w:r w:rsidRPr="00267161">
              <w:rPr>
                <w:sz w:val="16"/>
                <w:szCs w:val="16"/>
              </w:rPr>
              <w:lastRenderedPageBreak/>
              <w:t>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082GXXXXXX</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t>2.8.7.</w:t>
            </w:r>
          </w:p>
        </w:tc>
        <w:tc>
          <w:tcPr>
            <w:tcW w:w="1275" w:type="dxa"/>
          </w:tcPr>
          <w:p w:rsidR="007358DA" w:rsidRPr="00267161" w:rsidRDefault="007358DA">
            <w:pPr>
              <w:pStyle w:val="ConsPlusNormal"/>
              <w:rPr>
                <w:sz w:val="16"/>
                <w:szCs w:val="16"/>
              </w:rPr>
            </w:pPr>
            <w:r w:rsidRPr="00267161">
              <w:rPr>
                <w:sz w:val="16"/>
                <w:szCs w:val="16"/>
              </w:rPr>
              <w:t>Мероприятие "Повышение эффективности государственного регионального экологического надзора"</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2019 - 2024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 xml:space="preserve">финансирование за счет федерального бюджета </w:t>
            </w:r>
            <w:hyperlink w:anchor="P9146" w:history="1">
              <w:r w:rsidRPr="00267161">
                <w:rPr>
                  <w:color w:val="0000FF"/>
                  <w:sz w:val="16"/>
                  <w:szCs w:val="16"/>
                </w:rPr>
                <w:t>&lt;*&gt;</w:t>
              </w:r>
            </w:hyperlink>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w:t>
            </w:r>
            <w:r w:rsidRPr="00267161">
              <w:rPr>
                <w:sz w:val="16"/>
                <w:szCs w:val="16"/>
              </w:rPr>
              <w:lastRenderedPageBreak/>
              <w:t>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Задача 3. "Создание условий для эффективного и устойчивого развития охотничьего хозяйства Забайкальского края, обеспечивающего сохранение биологического разнообразия, увеличение темпов воспроизводства и рациональное использование охотничьих ресурсов на территории края"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jc w:val="center"/>
              <w:outlineLvl w:val="2"/>
              <w:rPr>
                <w:sz w:val="16"/>
                <w:szCs w:val="16"/>
              </w:rPr>
            </w:pPr>
            <w:r w:rsidRPr="00267161">
              <w:rPr>
                <w:sz w:val="16"/>
                <w:szCs w:val="16"/>
              </w:rPr>
              <w:t>3.</w:t>
            </w:r>
          </w:p>
        </w:tc>
        <w:tc>
          <w:tcPr>
            <w:tcW w:w="1275" w:type="dxa"/>
          </w:tcPr>
          <w:p w:rsidR="007358DA" w:rsidRPr="00267161" w:rsidRDefault="00D4396D">
            <w:pPr>
              <w:pStyle w:val="ConsPlusNormal"/>
              <w:rPr>
                <w:sz w:val="16"/>
                <w:szCs w:val="16"/>
              </w:rPr>
            </w:pPr>
            <w:hyperlink w:anchor="P989" w:history="1">
              <w:r w:rsidR="007358DA" w:rsidRPr="00267161">
                <w:rPr>
                  <w:color w:val="0000FF"/>
                  <w:sz w:val="16"/>
                  <w:szCs w:val="16"/>
                </w:rPr>
                <w:t>Подпрограмма</w:t>
              </w:r>
            </w:hyperlink>
            <w:r w:rsidR="007358DA" w:rsidRPr="00267161">
              <w:rPr>
                <w:sz w:val="16"/>
                <w:szCs w:val="16"/>
              </w:rPr>
              <w:t xml:space="preserve"> "Воспроизводство и сохранение охотничьих ресурсов </w:t>
            </w:r>
            <w:r w:rsidR="007358DA" w:rsidRPr="00267161">
              <w:rPr>
                <w:sz w:val="16"/>
                <w:szCs w:val="16"/>
              </w:rPr>
              <w:lastRenderedPageBreak/>
              <w:t>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lastRenderedPageBreak/>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 xml:space="preserve">Министерство природных </w:t>
            </w:r>
            <w:r w:rsidRPr="00267161">
              <w:rPr>
                <w:sz w:val="16"/>
                <w:szCs w:val="16"/>
              </w:rPr>
              <w:lastRenderedPageBreak/>
              <w:t>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right"/>
              <w:rPr>
                <w:sz w:val="16"/>
                <w:szCs w:val="16"/>
              </w:rPr>
            </w:pPr>
            <w:r w:rsidRPr="00267161">
              <w:rPr>
                <w:sz w:val="16"/>
                <w:szCs w:val="16"/>
              </w:rPr>
              <w:t>4 408,00</w:t>
            </w:r>
          </w:p>
        </w:tc>
        <w:tc>
          <w:tcPr>
            <w:tcW w:w="567" w:type="dxa"/>
          </w:tcPr>
          <w:p w:rsidR="007358DA" w:rsidRPr="00267161" w:rsidRDefault="007358DA">
            <w:pPr>
              <w:pStyle w:val="ConsPlusNormal"/>
              <w:jc w:val="right"/>
              <w:rPr>
                <w:sz w:val="16"/>
                <w:szCs w:val="16"/>
              </w:rPr>
            </w:pPr>
            <w:r w:rsidRPr="00267161">
              <w:rPr>
                <w:sz w:val="16"/>
                <w:szCs w:val="16"/>
              </w:rPr>
              <w:t>1 209,00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3 500,00</w:t>
            </w:r>
          </w:p>
        </w:tc>
        <w:tc>
          <w:tcPr>
            <w:tcW w:w="993" w:type="dxa"/>
            <w:gridSpan w:val="2"/>
          </w:tcPr>
          <w:p w:rsidR="007358DA" w:rsidRPr="00267161" w:rsidRDefault="007358DA">
            <w:pPr>
              <w:pStyle w:val="ConsPlusNormal"/>
              <w:jc w:val="right"/>
              <w:rPr>
                <w:sz w:val="16"/>
                <w:szCs w:val="16"/>
              </w:rPr>
            </w:pPr>
            <w:r w:rsidRPr="00267161">
              <w:rPr>
                <w:sz w:val="16"/>
                <w:szCs w:val="16"/>
              </w:rPr>
              <w:t>2 500,00</w:t>
            </w:r>
          </w:p>
        </w:tc>
        <w:tc>
          <w:tcPr>
            <w:tcW w:w="567" w:type="dxa"/>
          </w:tcPr>
          <w:p w:rsidR="007358DA" w:rsidRPr="00267161" w:rsidRDefault="007358DA">
            <w:pPr>
              <w:pStyle w:val="ConsPlusNormal"/>
              <w:jc w:val="right"/>
              <w:rPr>
                <w:sz w:val="16"/>
                <w:szCs w:val="16"/>
              </w:rPr>
            </w:pPr>
            <w:r w:rsidRPr="00267161">
              <w:rPr>
                <w:sz w:val="16"/>
                <w:szCs w:val="16"/>
              </w:rPr>
              <w:t>2 347,00</w:t>
            </w:r>
          </w:p>
        </w:tc>
        <w:tc>
          <w:tcPr>
            <w:tcW w:w="567" w:type="dxa"/>
            <w:gridSpan w:val="2"/>
          </w:tcPr>
          <w:p w:rsidR="007358DA" w:rsidRPr="00267161" w:rsidRDefault="007358DA">
            <w:pPr>
              <w:pStyle w:val="ConsPlusNormal"/>
              <w:jc w:val="right"/>
              <w:rPr>
                <w:sz w:val="16"/>
                <w:szCs w:val="16"/>
              </w:rPr>
            </w:pPr>
            <w:r w:rsidRPr="00267161">
              <w:rPr>
                <w:sz w:val="16"/>
                <w:szCs w:val="16"/>
              </w:rPr>
              <w:t>3 059,00</w:t>
            </w:r>
          </w:p>
        </w:tc>
        <w:tc>
          <w:tcPr>
            <w:tcW w:w="850" w:type="dxa"/>
            <w:gridSpan w:val="2"/>
          </w:tcPr>
          <w:p w:rsidR="007358DA" w:rsidRPr="00267161" w:rsidRDefault="007358DA">
            <w:pPr>
              <w:pStyle w:val="ConsPlusNormal"/>
              <w:jc w:val="right"/>
              <w:rPr>
                <w:sz w:val="16"/>
                <w:szCs w:val="16"/>
              </w:rPr>
            </w:pPr>
            <w:r w:rsidRPr="00267161">
              <w:rPr>
                <w:sz w:val="16"/>
                <w:szCs w:val="16"/>
              </w:rPr>
              <w:t>3 500,00</w:t>
            </w:r>
          </w:p>
        </w:tc>
        <w:tc>
          <w:tcPr>
            <w:tcW w:w="567" w:type="dxa"/>
          </w:tcPr>
          <w:p w:rsidR="007358DA" w:rsidRPr="00267161" w:rsidRDefault="007358DA">
            <w:pPr>
              <w:pStyle w:val="ConsPlusNormal"/>
              <w:jc w:val="right"/>
              <w:rPr>
                <w:sz w:val="16"/>
                <w:szCs w:val="16"/>
              </w:rPr>
            </w:pPr>
            <w:r w:rsidRPr="00267161">
              <w:rPr>
                <w:sz w:val="16"/>
                <w:szCs w:val="16"/>
              </w:rPr>
              <w:t>1 500,00</w:t>
            </w:r>
          </w:p>
        </w:tc>
        <w:tc>
          <w:tcPr>
            <w:tcW w:w="851" w:type="dxa"/>
            <w:gridSpan w:val="2"/>
          </w:tcPr>
          <w:p w:rsidR="007358DA" w:rsidRPr="00267161" w:rsidRDefault="007358DA">
            <w:pPr>
              <w:pStyle w:val="ConsPlusNormal"/>
              <w:jc w:val="right"/>
              <w:rPr>
                <w:sz w:val="16"/>
                <w:szCs w:val="16"/>
              </w:rPr>
            </w:pPr>
            <w:r w:rsidRPr="00267161">
              <w:rPr>
                <w:sz w:val="16"/>
                <w:szCs w:val="16"/>
              </w:rPr>
              <w:t>1 281,30</w:t>
            </w:r>
          </w:p>
        </w:tc>
        <w:tc>
          <w:tcPr>
            <w:tcW w:w="708" w:type="dxa"/>
            <w:gridSpan w:val="2"/>
          </w:tcPr>
          <w:p w:rsidR="007358DA" w:rsidRPr="00267161" w:rsidRDefault="007358DA">
            <w:pPr>
              <w:pStyle w:val="ConsPlusNormal"/>
              <w:jc w:val="right"/>
              <w:rPr>
                <w:sz w:val="16"/>
                <w:szCs w:val="16"/>
              </w:rPr>
            </w:pPr>
            <w:r w:rsidRPr="00267161">
              <w:rPr>
                <w:sz w:val="16"/>
                <w:szCs w:val="16"/>
              </w:rPr>
              <w:t>1 281,30</w:t>
            </w:r>
          </w:p>
        </w:tc>
        <w:tc>
          <w:tcPr>
            <w:tcW w:w="426" w:type="dxa"/>
            <w:gridSpan w:val="2"/>
          </w:tcPr>
          <w:p w:rsidR="007358DA" w:rsidRPr="00267161" w:rsidRDefault="007358DA">
            <w:pPr>
              <w:pStyle w:val="ConsPlusNormal"/>
              <w:jc w:val="right"/>
              <w:rPr>
                <w:sz w:val="16"/>
                <w:szCs w:val="16"/>
              </w:rPr>
            </w:pPr>
            <w:r w:rsidRPr="00267161">
              <w:rPr>
                <w:sz w:val="16"/>
                <w:szCs w:val="16"/>
              </w:rPr>
              <w:t>24 585,60</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t>3. ПП</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t>Показатель "Численность охотничьих хозяйств на территории края"</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right"/>
              <w:rPr>
                <w:sz w:val="16"/>
                <w:szCs w:val="16"/>
              </w:rPr>
            </w:pPr>
            <w:r w:rsidRPr="00267161">
              <w:rPr>
                <w:sz w:val="16"/>
                <w:szCs w:val="16"/>
              </w:rPr>
              <w:t>81</w:t>
            </w:r>
          </w:p>
        </w:tc>
        <w:tc>
          <w:tcPr>
            <w:tcW w:w="567" w:type="dxa"/>
          </w:tcPr>
          <w:p w:rsidR="007358DA" w:rsidRPr="00267161" w:rsidRDefault="007358DA">
            <w:pPr>
              <w:pStyle w:val="ConsPlusNormal"/>
              <w:jc w:val="right"/>
              <w:rPr>
                <w:sz w:val="16"/>
                <w:szCs w:val="16"/>
              </w:rPr>
            </w:pPr>
            <w:r w:rsidRPr="00267161">
              <w:rPr>
                <w:sz w:val="16"/>
                <w:szCs w:val="16"/>
              </w:rPr>
              <w:t>101</w:t>
            </w:r>
          </w:p>
        </w:tc>
        <w:tc>
          <w:tcPr>
            <w:tcW w:w="709" w:type="dxa"/>
          </w:tcPr>
          <w:p w:rsidR="007358DA" w:rsidRPr="00267161" w:rsidRDefault="007358DA">
            <w:pPr>
              <w:pStyle w:val="ConsPlusNormal"/>
              <w:jc w:val="right"/>
              <w:rPr>
                <w:sz w:val="16"/>
                <w:szCs w:val="16"/>
              </w:rPr>
            </w:pPr>
            <w:r w:rsidRPr="00267161">
              <w:rPr>
                <w:sz w:val="16"/>
                <w:szCs w:val="16"/>
              </w:rPr>
              <w:t>103</w:t>
            </w:r>
          </w:p>
        </w:tc>
        <w:tc>
          <w:tcPr>
            <w:tcW w:w="850" w:type="dxa"/>
            <w:gridSpan w:val="2"/>
          </w:tcPr>
          <w:p w:rsidR="007358DA" w:rsidRPr="00267161" w:rsidRDefault="007358DA">
            <w:pPr>
              <w:pStyle w:val="ConsPlusNormal"/>
              <w:jc w:val="right"/>
              <w:rPr>
                <w:sz w:val="16"/>
                <w:szCs w:val="16"/>
              </w:rPr>
            </w:pPr>
            <w:r w:rsidRPr="00267161">
              <w:rPr>
                <w:sz w:val="16"/>
                <w:szCs w:val="16"/>
              </w:rPr>
              <w:t>113</w:t>
            </w:r>
          </w:p>
        </w:tc>
        <w:tc>
          <w:tcPr>
            <w:tcW w:w="993" w:type="dxa"/>
            <w:gridSpan w:val="2"/>
          </w:tcPr>
          <w:p w:rsidR="007358DA" w:rsidRPr="00267161" w:rsidRDefault="007358DA">
            <w:pPr>
              <w:pStyle w:val="ConsPlusNormal"/>
              <w:jc w:val="right"/>
              <w:rPr>
                <w:sz w:val="16"/>
                <w:szCs w:val="16"/>
              </w:rPr>
            </w:pPr>
            <w:r w:rsidRPr="00267161">
              <w:rPr>
                <w:sz w:val="16"/>
                <w:szCs w:val="16"/>
              </w:rPr>
              <w:t>105</w:t>
            </w:r>
          </w:p>
        </w:tc>
        <w:tc>
          <w:tcPr>
            <w:tcW w:w="567" w:type="dxa"/>
          </w:tcPr>
          <w:p w:rsidR="007358DA" w:rsidRPr="00267161" w:rsidRDefault="007358DA">
            <w:pPr>
              <w:pStyle w:val="ConsPlusNormal"/>
              <w:jc w:val="right"/>
              <w:rPr>
                <w:sz w:val="16"/>
                <w:szCs w:val="16"/>
              </w:rPr>
            </w:pPr>
            <w:r w:rsidRPr="00267161">
              <w:rPr>
                <w:sz w:val="16"/>
                <w:szCs w:val="16"/>
              </w:rPr>
              <w:t>109</w:t>
            </w:r>
          </w:p>
        </w:tc>
        <w:tc>
          <w:tcPr>
            <w:tcW w:w="567" w:type="dxa"/>
            <w:gridSpan w:val="2"/>
          </w:tcPr>
          <w:p w:rsidR="007358DA" w:rsidRPr="00267161" w:rsidRDefault="007358DA">
            <w:pPr>
              <w:pStyle w:val="ConsPlusNormal"/>
              <w:jc w:val="right"/>
              <w:rPr>
                <w:sz w:val="16"/>
                <w:szCs w:val="16"/>
              </w:rPr>
            </w:pPr>
            <w:r w:rsidRPr="00267161">
              <w:rPr>
                <w:sz w:val="16"/>
                <w:szCs w:val="16"/>
              </w:rPr>
              <w:t>111</w:t>
            </w:r>
          </w:p>
        </w:tc>
        <w:tc>
          <w:tcPr>
            <w:tcW w:w="850" w:type="dxa"/>
            <w:gridSpan w:val="2"/>
          </w:tcPr>
          <w:p w:rsidR="007358DA" w:rsidRPr="00267161" w:rsidRDefault="007358DA">
            <w:pPr>
              <w:pStyle w:val="ConsPlusNormal"/>
              <w:jc w:val="right"/>
              <w:rPr>
                <w:sz w:val="16"/>
                <w:szCs w:val="16"/>
              </w:rPr>
            </w:pPr>
            <w:r w:rsidRPr="00267161">
              <w:rPr>
                <w:sz w:val="16"/>
                <w:szCs w:val="16"/>
              </w:rPr>
              <w:t>112</w:t>
            </w:r>
          </w:p>
        </w:tc>
        <w:tc>
          <w:tcPr>
            <w:tcW w:w="567" w:type="dxa"/>
          </w:tcPr>
          <w:p w:rsidR="007358DA" w:rsidRPr="00267161" w:rsidRDefault="007358DA">
            <w:pPr>
              <w:pStyle w:val="ConsPlusNormal"/>
              <w:jc w:val="right"/>
              <w:rPr>
                <w:sz w:val="16"/>
                <w:szCs w:val="16"/>
              </w:rPr>
            </w:pPr>
            <w:r w:rsidRPr="00267161">
              <w:rPr>
                <w:sz w:val="16"/>
                <w:szCs w:val="16"/>
              </w:rPr>
              <w:t>113</w:t>
            </w:r>
          </w:p>
        </w:tc>
        <w:tc>
          <w:tcPr>
            <w:tcW w:w="851" w:type="dxa"/>
            <w:gridSpan w:val="2"/>
          </w:tcPr>
          <w:p w:rsidR="007358DA" w:rsidRPr="00267161" w:rsidRDefault="007358DA">
            <w:pPr>
              <w:pStyle w:val="ConsPlusNormal"/>
              <w:jc w:val="right"/>
              <w:rPr>
                <w:sz w:val="16"/>
                <w:szCs w:val="16"/>
              </w:rPr>
            </w:pPr>
            <w:r w:rsidRPr="00267161">
              <w:rPr>
                <w:sz w:val="16"/>
                <w:szCs w:val="16"/>
              </w:rPr>
              <w:t>114</w:t>
            </w:r>
          </w:p>
        </w:tc>
        <w:tc>
          <w:tcPr>
            <w:tcW w:w="708" w:type="dxa"/>
            <w:gridSpan w:val="2"/>
          </w:tcPr>
          <w:p w:rsidR="007358DA" w:rsidRPr="00267161" w:rsidRDefault="007358DA">
            <w:pPr>
              <w:pStyle w:val="ConsPlusNormal"/>
              <w:jc w:val="right"/>
              <w:rPr>
                <w:sz w:val="16"/>
                <w:szCs w:val="16"/>
              </w:rPr>
            </w:pPr>
            <w:r w:rsidRPr="00267161">
              <w:rPr>
                <w:sz w:val="16"/>
                <w:szCs w:val="16"/>
              </w:rPr>
              <w:t>114</w:t>
            </w:r>
          </w:p>
        </w:tc>
        <w:tc>
          <w:tcPr>
            <w:tcW w:w="426" w:type="dxa"/>
            <w:gridSpan w:val="2"/>
          </w:tcPr>
          <w:p w:rsidR="007358DA" w:rsidRPr="00267161" w:rsidRDefault="007358DA">
            <w:pPr>
              <w:pStyle w:val="ConsPlusNormal"/>
              <w:jc w:val="right"/>
              <w:rPr>
                <w:sz w:val="16"/>
                <w:szCs w:val="16"/>
              </w:rPr>
            </w:pPr>
            <w:r w:rsidRPr="00267161">
              <w:rPr>
                <w:sz w:val="16"/>
                <w:szCs w:val="16"/>
              </w:rPr>
              <w:t>114</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t>3. ПП</w:t>
            </w:r>
            <w:proofErr w:type="gramStart"/>
            <w:r w:rsidRPr="00267161">
              <w:rPr>
                <w:sz w:val="16"/>
                <w:szCs w:val="16"/>
              </w:rPr>
              <w:t>2</w:t>
            </w:r>
            <w:proofErr w:type="gramEnd"/>
          </w:p>
        </w:tc>
        <w:tc>
          <w:tcPr>
            <w:tcW w:w="1275" w:type="dxa"/>
          </w:tcPr>
          <w:p w:rsidR="007358DA" w:rsidRPr="00267161" w:rsidRDefault="007358DA">
            <w:pPr>
              <w:pStyle w:val="ConsPlusNormal"/>
              <w:rPr>
                <w:sz w:val="16"/>
                <w:szCs w:val="16"/>
              </w:rPr>
            </w:pPr>
            <w:r w:rsidRPr="00267161">
              <w:rPr>
                <w:sz w:val="16"/>
                <w:szCs w:val="16"/>
              </w:rPr>
              <w:t>Показатель "Доля площади закрепленных охотничьих угодий за юридическими лицами и индивидуальными предпринимателями к общей площади охотничьих угодий края"</w:t>
            </w:r>
          </w:p>
        </w:tc>
        <w:tc>
          <w:tcPr>
            <w:tcW w:w="425" w:type="dxa"/>
          </w:tcPr>
          <w:p w:rsidR="007358DA" w:rsidRPr="00267161" w:rsidRDefault="007358DA">
            <w:pPr>
              <w:pStyle w:val="ConsPlusNormal"/>
              <w:jc w:val="center"/>
              <w:rPr>
                <w:sz w:val="16"/>
                <w:szCs w:val="16"/>
              </w:rPr>
            </w:pPr>
            <w:r w:rsidRPr="00267161">
              <w:rPr>
                <w:sz w:val="16"/>
                <w:szCs w:val="16"/>
              </w:rPr>
              <w:t>%</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 xml:space="preserve">(A - B) / B x 100%, где: A - площадь закрепленных охотничьих угодий </w:t>
            </w:r>
            <w:r w:rsidRPr="00267161">
              <w:rPr>
                <w:sz w:val="16"/>
                <w:szCs w:val="16"/>
              </w:rPr>
              <w:lastRenderedPageBreak/>
              <w:t>в отчетном году, B - общая площадь охотничьих угодий края</w:t>
            </w:r>
          </w:p>
        </w:tc>
        <w:tc>
          <w:tcPr>
            <w:tcW w:w="426"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right"/>
              <w:rPr>
                <w:sz w:val="16"/>
                <w:szCs w:val="16"/>
              </w:rPr>
            </w:pPr>
            <w:r w:rsidRPr="00267161">
              <w:rPr>
                <w:sz w:val="16"/>
                <w:szCs w:val="16"/>
              </w:rPr>
              <w:t>42</w:t>
            </w:r>
          </w:p>
        </w:tc>
        <w:tc>
          <w:tcPr>
            <w:tcW w:w="567" w:type="dxa"/>
          </w:tcPr>
          <w:p w:rsidR="007358DA" w:rsidRPr="00267161" w:rsidRDefault="007358DA">
            <w:pPr>
              <w:pStyle w:val="ConsPlusNormal"/>
              <w:jc w:val="right"/>
              <w:rPr>
                <w:sz w:val="16"/>
                <w:szCs w:val="16"/>
              </w:rPr>
            </w:pPr>
            <w:r w:rsidRPr="00267161">
              <w:rPr>
                <w:sz w:val="16"/>
                <w:szCs w:val="16"/>
              </w:rPr>
              <w:t>50</w:t>
            </w:r>
          </w:p>
        </w:tc>
        <w:tc>
          <w:tcPr>
            <w:tcW w:w="709" w:type="dxa"/>
          </w:tcPr>
          <w:p w:rsidR="007358DA" w:rsidRPr="00267161" w:rsidRDefault="007358DA">
            <w:pPr>
              <w:pStyle w:val="ConsPlusNormal"/>
              <w:jc w:val="right"/>
              <w:rPr>
                <w:sz w:val="16"/>
                <w:szCs w:val="16"/>
              </w:rPr>
            </w:pPr>
            <w:r w:rsidRPr="00267161">
              <w:rPr>
                <w:sz w:val="16"/>
                <w:szCs w:val="16"/>
              </w:rPr>
              <w:t>55</w:t>
            </w:r>
          </w:p>
        </w:tc>
        <w:tc>
          <w:tcPr>
            <w:tcW w:w="850" w:type="dxa"/>
            <w:gridSpan w:val="2"/>
          </w:tcPr>
          <w:p w:rsidR="007358DA" w:rsidRPr="00267161" w:rsidRDefault="007358DA">
            <w:pPr>
              <w:pStyle w:val="ConsPlusNormal"/>
              <w:jc w:val="right"/>
              <w:rPr>
                <w:sz w:val="16"/>
                <w:szCs w:val="16"/>
              </w:rPr>
            </w:pPr>
            <w:r w:rsidRPr="00267161">
              <w:rPr>
                <w:sz w:val="16"/>
                <w:szCs w:val="16"/>
              </w:rPr>
              <w:t>51</w:t>
            </w:r>
          </w:p>
        </w:tc>
        <w:tc>
          <w:tcPr>
            <w:tcW w:w="993" w:type="dxa"/>
            <w:gridSpan w:val="2"/>
          </w:tcPr>
          <w:p w:rsidR="007358DA" w:rsidRPr="00267161" w:rsidRDefault="007358DA">
            <w:pPr>
              <w:pStyle w:val="ConsPlusNormal"/>
              <w:jc w:val="right"/>
              <w:rPr>
                <w:sz w:val="16"/>
                <w:szCs w:val="16"/>
              </w:rPr>
            </w:pPr>
            <w:r w:rsidRPr="00267161">
              <w:rPr>
                <w:sz w:val="16"/>
                <w:szCs w:val="16"/>
              </w:rPr>
              <w:t>53</w:t>
            </w:r>
          </w:p>
        </w:tc>
        <w:tc>
          <w:tcPr>
            <w:tcW w:w="567" w:type="dxa"/>
          </w:tcPr>
          <w:p w:rsidR="007358DA" w:rsidRPr="00267161" w:rsidRDefault="007358DA">
            <w:pPr>
              <w:pStyle w:val="ConsPlusNormal"/>
              <w:jc w:val="right"/>
              <w:rPr>
                <w:sz w:val="16"/>
                <w:szCs w:val="16"/>
              </w:rPr>
            </w:pPr>
            <w:r w:rsidRPr="00267161">
              <w:rPr>
                <w:sz w:val="16"/>
                <w:szCs w:val="16"/>
              </w:rPr>
              <w:t>48</w:t>
            </w:r>
          </w:p>
        </w:tc>
        <w:tc>
          <w:tcPr>
            <w:tcW w:w="567" w:type="dxa"/>
            <w:gridSpan w:val="2"/>
          </w:tcPr>
          <w:p w:rsidR="007358DA" w:rsidRPr="00267161" w:rsidRDefault="007358DA">
            <w:pPr>
              <w:pStyle w:val="ConsPlusNormal"/>
              <w:jc w:val="right"/>
              <w:rPr>
                <w:sz w:val="16"/>
                <w:szCs w:val="16"/>
              </w:rPr>
            </w:pPr>
            <w:r w:rsidRPr="00267161">
              <w:rPr>
                <w:sz w:val="16"/>
                <w:szCs w:val="16"/>
              </w:rPr>
              <w:t>38</w:t>
            </w:r>
          </w:p>
        </w:tc>
        <w:tc>
          <w:tcPr>
            <w:tcW w:w="850" w:type="dxa"/>
            <w:gridSpan w:val="2"/>
          </w:tcPr>
          <w:p w:rsidR="007358DA" w:rsidRPr="00267161" w:rsidRDefault="007358DA">
            <w:pPr>
              <w:pStyle w:val="ConsPlusNormal"/>
              <w:jc w:val="right"/>
              <w:rPr>
                <w:sz w:val="16"/>
                <w:szCs w:val="16"/>
              </w:rPr>
            </w:pPr>
            <w:r w:rsidRPr="00267161">
              <w:rPr>
                <w:sz w:val="16"/>
                <w:szCs w:val="16"/>
              </w:rPr>
              <w:t>39</w:t>
            </w:r>
          </w:p>
        </w:tc>
        <w:tc>
          <w:tcPr>
            <w:tcW w:w="567" w:type="dxa"/>
          </w:tcPr>
          <w:p w:rsidR="007358DA" w:rsidRPr="00267161" w:rsidRDefault="007358DA">
            <w:pPr>
              <w:pStyle w:val="ConsPlusNormal"/>
              <w:jc w:val="right"/>
              <w:rPr>
                <w:sz w:val="16"/>
                <w:szCs w:val="16"/>
              </w:rPr>
            </w:pPr>
            <w:r w:rsidRPr="00267161">
              <w:rPr>
                <w:sz w:val="16"/>
                <w:szCs w:val="16"/>
              </w:rPr>
              <w:t>40</w:t>
            </w:r>
          </w:p>
        </w:tc>
        <w:tc>
          <w:tcPr>
            <w:tcW w:w="851" w:type="dxa"/>
            <w:gridSpan w:val="2"/>
          </w:tcPr>
          <w:p w:rsidR="007358DA" w:rsidRPr="00267161" w:rsidRDefault="007358DA">
            <w:pPr>
              <w:pStyle w:val="ConsPlusNormal"/>
              <w:jc w:val="right"/>
              <w:rPr>
                <w:sz w:val="16"/>
                <w:szCs w:val="16"/>
              </w:rPr>
            </w:pPr>
            <w:r w:rsidRPr="00267161">
              <w:rPr>
                <w:sz w:val="16"/>
                <w:szCs w:val="16"/>
              </w:rPr>
              <w:t>41</w:t>
            </w:r>
          </w:p>
        </w:tc>
        <w:tc>
          <w:tcPr>
            <w:tcW w:w="708" w:type="dxa"/>
            <w:gridSpan w:val="2"/>
          </w:tcPr>
          <w:p w:rsidR="007358DA" w:rsidRPr="00267161" w:rsidRDefault="007358DA">
            <w:pPr>
              <w:pStyle w:val="ConsPlusNormal"/>
              <w:jc w:val="right"/>
              <w:rPr>
                <w:sz w:val="16"/>
                <w:szCs w:val="16"/>
              </w:rPr>
            </w:pPr>
            <w:r w:rsidRPr="00267161">
              <w:rPr>
                <w:sz w:val="16"/>
                <w:szCs w:val="16"/>
              </w:rPr>
              <w:t>41</w:t>
            </w:r>
          </w:p>
        </w:tc>
        <w:tc>
          <w:tcPr>
            <w:tcW w:w="426" w:type="dxa"/>
            <w:gridSpan w:val="2"/>
          </w:tcPr>
          <w:p w:rsidR="007358DA" w:rsidRPr="00267161" w:rsidRDefault="007358DA">
            <w:pPr>
              <w:pStyle w:val="ConsPlusNormal"/>
              <w:jc w:val="right"/>
              <w:rPr>
                <w:sz w:val="16"/>
                <w:szCs w:val="16"/>
              </w:rPr>
            </w:pPr>
            <w:r w:rsidRPr="00267161">
              <w:rPr>
                <w:sz w:val="16"/>
                <w:szCs w:val="16"/>
              </w:rPr>
              <w:t>41</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lastRenderedPageBreak/>
              <w:t>3.1.</w:t>
            </w:r>
          </w:p>
        </w:tc>
        <w:tc>
          <w:tcPr>
            <w:tcW w:w="1275" w:type="dxa"/>
          </w:tcPr>
          <w:p w:rsidR="007358DA" w:rsidRPr="00267161" w:rsidRDefault="007358DA">
            <w:pPr>
              <w:pStyle w:val="ConsPlusNormal"/>
              <w:rPr>
                <w:sz w:val="16"/>
                <w:szCs w:val="16"/>
              </w:rPr>
            </w:pPr>
            <w:r w:rsidRPr="00267161">
              <w:rPr>
                <w:sz w:val="16"/>
                <w:szCs w:val="16"/>
              </w:rPr>
              <w:t xml:space="preserve">Основное мероприятие "Проведение территориального </w:t>
            </w:r>
            <w:proofErr w:type="spellStart"/>
            <w:r w:rsidRPr="00267161">
              <w:rPr>
                <w:sz w:val="16"/>
                <w:szCs w:val="16"/>
              </w:rPr>
              <w:t>охотустройства</w:t>
            </w:r>
            <w:proofErr w:type="spellEnd"/>
            <w:r w:rsidRPr="00267161">
              <w:rPr>
                <w:sz w:val="16"/>
                <w:szCs w:val="16"/>
              </w:rPr>
              <w:t>, формирование и утверждение схемы размещения, использования и охраны охотничьих угодий на территории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2014 - 2018</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w:t>
            </w:r>
            <w:r w:rsidRPr="00267161">
              <w:rPr>
                <w:sz w:val="16"/>
                <w:szCs w:val="16"/>
              </w:rPr>
              <w:lastRenderedPageBreak/>
              <w:t>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0605</w:t>
            </w:r>
          </w:p>
        </w:tc>
        <w:tc>
          <w:tcPr>
            <w:tcW w:w="567" w:type="dxa"/>
            <w:gridSpan w:val="2"/>
          </w:tcPr>
          <w:p w:rsidR="007358DA" w:rsidRPr="00267161" w:rsidRDefault="007358DA">
            <w:pPr>
              <w:pStyle w:val="ConsPlusNormal"/>
              <w:jc w:val="center"/>
              <w:rPr>
                <w:sz w:val="16"/>
                <w:szCs w:val="16"/>
              </w:rPr>
            </w:pPr>
            <w:r w:rsidRPr="00267161">
              <w:rPr>
                <w:sz w:val="16"/>
                <w:szCs w:val="16"/>
              </w:rPr>
              <w:t>0840249300</w:t>
            </w:r>
          </w:p>
        </w:tc>
        <w:tc>
          <w:tcPr>
            <w:tcW w:w="144" w:type="dxa"/>
          </w:tcPr>
          <w:p w:rsidR="007358DA" w:rsidRPr="00267161" w:rsidRDefault="007358DA">
            <w:pPr>
              <w:pStyle w:val="ConsPlusNormal"/>
              <w:jc w:val="center"/>
              <w:rPr>
                <w:sz w:val="16"/>
                <w:szCs w:val="16"/>
              </w:rPr>
            </w:pPr>
            <w:r w:rsidRPr="00267161">
              <w:rPr>
                <w:sz w:val="16"/>
                <w:szCs w:val="16"/>
              </w:rPr>
              <w:t>244</w:t>
            </w:r>
          </w:p>
        </w:tc>
        <w:tc>
          <w:tcPr>
            <w:tcW w:w="709" w:type="dxa"/>
            <w:gridSpan w:val="2"/>
          </w:tcPr>
          <w:p w:rsidR="007358DA" w:rsidRPr="00267161" w:rsidRDefault="007358DA">
            <w:pPr>
              <w:pStyle w:val="ConsPlusNormal"/>
              <w:jc w:val="right"/>
              <w:rPr>
                <w:sz w:val="16"/>
                <w:szCs w:val="16"/>
              </w:rPr>
            </w:pPr>
            <w:r w:rsidRPr="00267161">
              <w:rPr>
                <w:sz w:val="16"/>
                <w:szCs w:val="16"/>
              </w:rPr>
              <w:t>4 408,00</w:t>
            </w:r>
          </w:p>
        </w:tc>
        <w:tc>
          <w:tcPr>
            <w:tcW w:w="567" w:type="dxa"/>
          </w:tcPr>
          <w:p w:rsidR="007358DA" w:rsidRPr="00267161" w:rsidRDefault="007358DA">
            <w:pPr>
              <w:pStyle w:val="ConsPlusNormal"/>
              <w:jc w:val="right"/>
              <w:rPr>
                <w:sz w:val="16"/>
                <w:szCs w:val="16"/>
              </w:rPr>
            </w:pPr>
            <w:r w:rsidRPr="00267161">
              <w:rPr>
                <w:sz w:val="16"/>
                <w:szCs w:val="16"/>
              </w:rPr>
              <w:t>1 209,00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5 617,00</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lastRenderedPageBreak/>
              <w:t>3.1. ПОМ</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t xml:space="preserve">Показатель "Составление схемы размещения, использования и охраны охотничьих угодий на территории Забайкальского края, которая является документом территориального </w:t>
            </w:r>
            <w:proofErr w:type="spellStart"/>
            <w:r w:rsidRPr="00267161">
              <w:rPr>
                <w:sz w:val="16"/>
                <w:szCs w:val="16"/>
              </w:rPr>
              <w:t>охотустройства</w:t>
            </w:r>
            <w:proofErr w:type="spellEnd"/>
            <w:r w:rsidRPr="00267161">
              <w:rPr>
                <w:sz w:val="16"/>
                <w:szCs w:val="16"/>
              </w:rPr>
              <w:t>"</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567" w:type="dxa"/>
          </w:tcPr>
          <w:p w:rsidR="007358DA" w:rsidRPr="00267161" w:rsidRDefault="007358DA">
            <w:pPr>
              <w:pStyle w:val="ConsPlusNormal"/>
              <w:jc w:val="right"/>
              <w:rPr>
                <w:sz w:val="16"/>
                <w:szCs w:val="16"/>
              </w:rPr>
            </w:pPr>
            <w:r w:rsidRPr="00267161">
              <w:rPr>
                <w:sz w:val="16"/>
                <w:szCs w:val="16"/>
              </w:rPr>
              <w:t>0</w:t>
            </w:r>
          </w:p>
        </w:tc>
        <w:tc>
          <w:tcPr>
            <w:tcW w:w="709"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993" w:type="dxa"/>
            <w:gridSpan w:val="2"/>
          </w:tcPr>
          <w:p w:rsidR="007358DA" w:rsidRPr="00267161" w:rsidRDefault="007358DA">
            <w:pPr>
              <w:pStyle w:val="ConsPlusNormal"/>
              <w:jc w:val="right"/>
              <w:rPr>
                <w:sz w:val="16"/>
                <w:szCs w:val="16"/>
              </w:rPr>
            </w:pPr>
            <w:r w:rsidRPr="00267161">
              <w:rPr>
                <w:sz w:val="16"/>
                <w:szCs w:val="16"/>
              </w:rPr>
              <w:t>0</w:t>
            </w:r>
          </w:p>
        </w:tc>
        <w:tc>
          <w:tcPr>
            <w:tcW w:w="567" w:type="dxa"/>
          </w:tcPr>
          <w:p w:rsidR="007358DA" w:rsidRPr="00267161" w:rsidRDefault="007358DA">
            <w:pPr>
              <w:pStyle w:val="ConsPlusNormal"/>
              <w:jc w:val="right"/>
              <w:rPr>
                <w:sz w:val="16"/>
                <w:szCs w:val="16"/>
              </w:rPr>
            </w:pPr>
            <w:r w:rsidRPr="00267161">
              <w:rPr>
                <w:sz w:val="16"/>
                <w:szCs w:val="16"/>
              </w:rPr>
              <w:t>1</w:t>
            </w:r>
          </w:p>
        </w:tc>
        <w:tc>
          <w:tcPr>
            <w:tcW w:w="567"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567" w:type="dxa"/>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708" w:type="dxa"/>
            <w:gridSpan w:val="2"/>
          </w:tcPr>
          <w:p w:rsidR="007358DA" w:rsidRPr="00267161" w:rsidRDefault="007358DA">
            <w:pPr>
              <w:pStyle w:val="ConsPlusNormal"/>
              <w:jc w:val="right"/>
              <w:rPr>
                <w:sz w:val="16"/>
                <w:szCs w:val="16"/>
              </w:rPr>
            </w:pPr>
            <w:r w:rsidRPr="00267161">
              <w:rPr>
                <w:sz w:val="16"/>
                <w:szCs w:val="16"/>
              </w:rPr>
              <w:t>0</w:t>
            </w:r>
          </w:p>
        </w:tc>
        <w:tc>
          <w:tcPr>
            <w:tcW w:w="426" w:type="dxa"/>
            <w:gridSpan w:val="2"/>
          </w:tcPr>
          <w:p w:rsidR="007358DA" w:rsidRPr="00267161" w:rsidRDefault="007358DA">
            <w:pPr>
              <w:pStyle w:val="ConsPlusNormal"/>
              <w:jc w:val="right"/>
              <w:rPr>
                <w:sz w:val="16"/>
                <w:szCs w:val="16"/>
              </w:rPr>
            </w:pPr>
            <w:r w:rsidRPr="00267161">
              <w:rPr>
                <w:sz w:val="16"/>
                <w:szCs w:val="16"/>
              </w:rPr>
              <w:t>1</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t>3.2.</w:t>
            </w:r>
          </w:p>
        </w:tc>
        <w:tc>
          <w:tcPr>
            <w:tcW w:w="1275" w:type="dxa"/>
          </w:tcPr>
          <w:p w:rsidR="007358DA" w:rsidRPr="00267161" w:rsidRDefault="007358DA">
            <w:pPr>
              <w:pStyle w:val="ConsPlusNormal"/>
              <w:rPr>
                <w:sz w:val="16"/>
                <w:szCs w:val="16"/>
              </w:rPr>
            </w:pPr>
            <w:r w:rsidRPr="00267161">
              <w:rPr>
                <w:sz w:val="16"/>
                <w:szCs w:val="16"/>
              </w:rPr>
              <w:t>Основное мероприятие "Выплата субсидий за добытых волков на территории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2017 - 2024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0605</w:t>
            </w:r>
          </w:p>
        </w:tc>
        <w:tc>
          <w:tcPr>
            <w:tcW w:w="567" w:type="dxa"/>
            <w:gridSpan w:val="2"/>
          </w:tcPr>
          <w:p w:rsidR="007358DA" w:rsidRPr="00267161" w:rsidRDefault="007358DA">
            <w:pPr>
              <w:pStyle w:val="ConsPlusNormal"/>
              <w:jc w:val="center"/>
              <w:rPr>
                <w:sz w:val="16"/>
                <w:szCs w:val="16"/>
              </w:rPr>
            </w:pPr>
            <w:r w:rsidRPr="00267161">
              <w:rPr>
                <w:sz w:val="16"/>
                <w:szCs w:val="16"/>
              </w:rPr>
              <w:t>0830217405</w:t>
            </w:r>
          </w:p>
        </w:tc>
        <w:tc>
          <w:tcPr>
            <w:tcW w:w="144" w:type="dxa"/>
          </w:tcPr>
          <w:p w:rsidR="007358DA" w:rsidRPr="00267161" w:rsidRDefault="007358DA">
            <w:pPr>
              <w:pStyle w:val="ConsPlusNormal"/>
              <w:jc w:val="center"/>
              <w:rPr>
                <w:sz w:val="16"/>
                <w:szCs w:val="16"/>
              </w:rPr>
            </w:pPr>
            <w:r w:rsidRPr="00267161">
              <w:rPr>
                <w:sz w:val="16"/>
                <w:szCs w:val="16"/>
              </w:rPr>
              <w:t>360</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3 500,00</w:t>
            </w:r>
          </w:p>
        </w:tc>
        <w:tc>
          <w:tcPr>
            <w:tcW w:w="993" w:type="dxa"/>
            <w:gridSpan w:val="2"/>
          </w:tcPr>
          <w:p w:rsidR="007358DA" w:rsidRPr="00267161" w:rsidRDefault="007358DA">
            <w:pPr>
              <w:pStyle w:val="ConsPlusNormal"/>
              <w:jc w:val="right"/>
              <w:rPr>
                <w:sz w:val="16"/>
                <w:szCs w:val="16"/>
              </w:rPr>
            </w:pPr>
            <w:r w:rsidRPr="00267161">
              <w:rPr>
                <w:sz w:val="16"/>
                <w:szCs w:val="16"/>
              </w:rPr>
              <w:t>2 500,00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6 000,00</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w:t>
            </w:r>
            <w:r w:rsidRPr="00267161">
              <w:rPr>
                <w:sz w:val="16"/>
                <w:szCs w:val="16"/>
              </w:rPr>
              <w:lastRenderedPageBreak/>
              <w:t>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lastRenderedPageBreak/>
              <w:t xml:space="preserve">тыс. </w:t>
            </w:r>
            <w:r w:rsidRPr="00267161">
              <w:rPr>
                <w:sz w:val="16"/>
                <w:szCs w:val="16"/>
              </w:rPr>
              <w:lastRenderedPageBreak/>
              <w:t>рублей</w:t>
            </w:r>
          </w:p>
        </w:tc>
        <w:tc>
          <w:tcPr>
            <w:tcW w:w="283" w:type="dxa"/>
          </w:tcPr>
          <w:p w:rsidR="007358DA" w:rsidRPr="00267161" w:rsidRDefault="007358DA">
            <w:pPr>
              <w:pStyle w:val="ConsPlusNormal"/>
              <w:jc w:val="center"/>
              <w:rPr>
                <w:sz w:val="16"/>
                <w:szCs w:val="16"/>
              </w:rPr>
            </w:pPr>
            <w:r w:rsidRPr="00267161">
              <w:rPr>
                <w:sz w:val="16"/>
                <w:szCs w:val="16"/>
              </w:rPr>
              <w:lastRenderedPageBreak/>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w:t>
            </w:r>
            <w:r w:rsidRPr="00267161">
              <w:rPr>
                <w:sz w:val="16"/>
                <w:szCs w:val="16"/>
              </w:rPr>
              <w:lastRenderedPageBreak/>
              <w:t>7 - 2024</w:t>
            </w:r>
          </w:p>
        </w:tc>
        <w:tc>
          <w:tcPr>
            <w:tcW w:w="567" w:type="dxa"/>
          </w:tcPr>
          <w:p w:rsidR="007358DA" w:rsidRPr="00267161" w:rsidRDefault="007358DA">
            <w:pPr>
              <w:pStyle w:val="ConsPlusNormal"/>
              <w:jc w:val="center"/>
              <w:rPr>
                <w:sz w:val="16"/>
                <w:szCs w:val="16"/>
              </w:rPr>
            </w:pPr>
            <w:r w:rsidRPr="00267161">
              <w:rPr>
                <w:sz w:val="16"/>
                <w:szCs w:val="16"/>
              </w:rPr>
              <w:lastRenderedPageBreak/>
              <w:t>Мини</w:t>
            </w:r>
            <w:r w:rsidRPr="00267161">
              <w:rPr>
                <w:sz w:val="16"/>
                <w:szCs w:val="16"/>
              </w:rPr>
              <w:lastRenderedPageBreak/>
              <w:t>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0605</w:t>
            </w:r>
          </w:p>
        </w:tc>
        <w:tc>
          <w:tcPr>
            <w:tcW w:w="567" w:type="dxa"/>
            <w:gridSpan w:val="2"/>
          </w:tcPr>
          <w:p w:rsidR="007358DA" w:rsidRPr="00267161" w:rsidRDefault="007358DA">
            <w:pPr>
              <w:pStyle w:val="ConsPlusNormal"/>
              <w:jc w:val="center"/>
              <w:rPr>
                <w:sz w:val="16"/>
                <w:szCs w:val="16"/>
              </w:rPr>
            </w:pPr>
            <w:r w:rsidRPr="00267161">
              <w:rPr>
                <w:sz w:val="16"/>
                <w:szCs w:val="16"/>
              </w:rPr>
              <w:t>08302</w:t>
            </w:r>
            <w:r w:rsidRPr="00267161">
              <w:rPr>
                <w:sz w:val="16"/>
                <w:szCs w:val="16"/>
              </w:rPr>
              <w:lastRenderedPageBreak/>
              <w:t>07426</w:t>
            </w:r>
          </w:p>
        </w:tc>
        <w:tc>
          <w:tcPr>
            <w:tcW w:w="144" w:type="dxa"/>
          </w:tcPr>
          <w:p w:rsidR="007358DA" w:rsidRPr="00267161" w:rsidRDefault="007358DA">
            <w:pPr>
              <w:pStyle w:val="ConsPlusNormal"/>
              <w:jc w:val="center"/>
              <w:rPr>
                <w:sz w:val="16"/>
                <w:szCs w:val="16"/>
              </w:rPr>
            </w:pPr>
            <w:r w:rsidRPr="00267161">
              <w:rPr>
                <w:sz w:val="16"/>
                <w:szCs w:val="16"/>
              </w:rPr>
              <w:lastRenderedPageBreak/>
              <w:t>3</w:t>
            </w:r>
            <w:r w:rsidRPr="00267161">
              <w:rPr>
                <w:sz w:val="16"/>
                <w:szCs w:val="16"/>
              </w:rPr>
              <w:lastRenderedPageBreak/>
              <w:t>60</w:t>
            </w:r>
          </w:p>
        </w:tc>
        <w:tc>
          <w:tcPr>
            <w:tcW w:w="709" w:type="dxa"/>
            <w:gridSpan w:val="2"/>
          </w:tcPr>
          <w:p w:rsidR="007358DA" w:rsidRPr="00267161" w:rsidRDefault="007358DA">
            <w:pPr>
              <w:pStyle w:val="ConsPlusNormal"/>
              <w:jc w:val="right"/>
              <w:rPr>
                <w:sz w:val="16"/>
                <w:szCs w:val="16"/>
              </w:rPr>
            </w:pPr>
            <w:r w:rsidRPr="00267161">
              <w:rPr>
                <w:sz w:val="16"/>
                <w:szCs w:val="16"/>
              </w:rPr>
              <w:lastRenderedPageBreak/>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 xml:space="preserve">2 </w:t>
            </w:r>
            <w:r w:rsidRPr="00267161">
              <w:rPr>
                <w:sz w:val="16"/>
                <w:szCs w:val="16"/>
              </w:rPr>
              <w:lastRenderedPageBreak/>
              <w:t>347,00</w:t>
            </w:r>
          </w:p>
        </w:tc>
        <w:tc>
          <w:tcPr>
            <w:tcW w:w="567" w:type="dxa"/>
            <w:gridSpan w:val="2"/>
          </w:tcPr>
          <w:p w:rsidR="007358DA" w:rsidRPr="00267161" w:rsidRDefault="007358DA">
            <w:pPr>
              <w:pStyle w:val="ConsPlusNormal"/>
              <w:jc w:val="right"/>
              <w:rPr>
                <w:sz w:val="16"/>
                <w:szCs w:val="16"/>
              </w:rPr>
            </w:pPr>
            <w:r w:rsidRPr="00267161">
              <w:rPr>
                <w:sz w:val="16"/>
                <w:szCs w:val="16"/>
              </w:rPr>
              <w:lastRenderedPageBreak/>
              <w:t xml:space="preserve">3 </w:t>
            </w:r>
            <w:r w:rsidRPr="00267161">
              <w:rPr>
                <w:sz w:val="16"/>
                <w:szCs w:val="16"/>
              </w:rPr>
              <w:lastRenderedPageBreak/>
              <w:t>059,00</w:t>
            </w:r>
          </w:p>
        </w:tc>
        <w:tc>
          <w:tcPr>
            <w:tcW w:w="850" w:type="dxa"/>
            <w:gridSpan w:val="2"/>
          </w:tcPr>
          <w:p w:rsidR="007358DA" w:rsidRPr="00267161" w:rsidRDefault="007358DA">
            <w:pPr>
              <w:pStyle w:val="ConsPlusNormal"/>
              <w:jc w:val="right"/>
              <w:rPr>
                <w:sz w:val="16"/>
                <w:szCs w:val="16"/>
              </w:rPr>
            </w:pPr>
            <w:r w:rsidRPr="00267161">
              <w:rPr>
                <w:sz w:val="16"/>
                <w:szCs w:val="16"/>
              </w:rPr>
              <w:lastRenderedPageBreak/>
              <w:t>3 500,00</w:t>
            </w:r>
          </w:p>
        </w:tc>
        <w:tc>
          <w:tcPr>
            <w:tcW w:w="567" w:type="dxa"/>
          </w:tcPr>
          <w:p w:rsidR="007358DA" w:rsidRPr="00267161" w:rsidRDefault="007358DA">
            <w:pPr>
              <w:pStyle w:val="ConsPlusNormal"/>
              <w:jc w:val="right"/>
              <w:rPr>
                <w:sz w:val="16"/>
                <w:szCs w:val="16"/>
              </w:rPr>
            </w:pPr>
            <w:r w:rsidRPr="00267161">
              <w:rPr>
                <w:sz w:val="16"/>
                <w:szCs w:val="16"/>
              </w:rPr>
              <w:t xml:space="preserve">1 </w:t>
            </w:r>
            <w:r w:rsidRPr="00267161">
              <w:rPr>
                <w:sz w:val="16"/>
                <w:szCs w:val="16"/>
              </w:rPr>
              <w:lastRenderedPageBreak/>
              <w:t>500,00</w:t>
            </w:r>
          </w:p>
        </w:tc>
        <w:tc>
          <w:tcPr>
            <w:tcW w:w="851" w:type="dxa"/>
            <w:gridSpan w:val="2"/>
          </w:tcPr>
          <w:p w:rsidR="007358DA" w:rsidRPr="00267161" w:rsidRDefault="007358DA">
            <w:pPr>
              <w:pStyle w:val="ConsPlusNormal"/>
              <w:jc w:val="right"/>
              <w:rPr>
                <w:sz w:val="16"/>
                <w:szCs w:val="16"/>
              </w:rPr>
            </w:pPr>
            <w:r w:rsidRPr="00267161">
              <w:rPr>
                <w:sz w:val="16"/>
                <w:szCs w:val="16"/>
              </w:rPr>
              <w:lastRenderedPageBreak/>
              <w:t>1 281,30</w:t>
            </w:r>
          </w:p>
        </w:tc>
        <w:tc>
          <w:tcPr>
            <w:tcW w:w="708" w:type="dxa"/>
            <w:gridSpan w:val="2"/>
          </w:tcPr>
          <w:p w:rsidR="007358DA" w:rsidRPr="00267161" w:rsidRDefault="007358DA">
            <w:pPr>
              <w:pStyle w:val="ConsPlusNormal"/>
              <w:jc w:val="right"/>
              <w:rPr>
                <w:sz w:val="16"/>
                <w:szCs w:val="16"/>
              </w:rPr>
            </w:pPr>
            <w:r w:rsidRPr="00267161">
              <w:rPr>
                <w:sz w:val="16"/>
                <w:szCs w:val="16"/>
              </w:rPr>
              <w:t>1 281,30</w:t>
            </w:r>
          </w:p>
        </w:tc>
        <w:tc>
          <w:tcPr>
            <w:tcW w:w="426" w:type="dxa"/>
            <w:gridSpan w:val="2"/>
          </w:tcPr>
          <w:p w:rsidR="007358DA" w:rsidRPr="00267161" w:rsidRDefault="007358DA">
            <w:pPr>
              <w:pStyle w:val="ConsPlusNormal"/>
              <w:jc w:val="right"/>
              <w:rPr>
                <w:sz w:val="16"/>
                <w:szCs w:val="16"/>
              </w:rPr>
            </w:pPr>
            <w:r w:rsidRPr="00267161">
              <w:rPr>
                <w:sz w:val="16"/>
                <w:szCs w:val="16"/>
              </w:rPr>
              <w:t xml:space="preserve">12 </w:t>
            </w:r>
            <w:r w:rsidRPr="00267161">
              <w:rPr>
                <w:sz w:val="16"/>
                <w:szCs w:val="16"/>
              </w:rPr>
              <w:lastRenderedPageBreak/>
              <w:t>968,60</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Задача 4. "Создание организационных условий для реализации государственной программы"</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jc w:val="center"/>
              <w:outlineLvl w:val="2"/>
              <w:rPr>
                <w:sz w:val="16"/>
                <w:szCs w:val="16"/>
              </w:rPr>
            </w:pPr>
            <w:r w:rsidRPr="00267161">
              <w:rPr>
                <w:sz w:val="16"/>
                <w:szCs w:val="16"/>
              </w:rPr>
              <w:t>4.</w:t>
            </w:r>
          </w:p>
        </w:tc>
        <w:tc>
          <w:tcPr>
            <w:tcW w:w="1275" w:type="dxa"/>
          </w:tcPr>
          <w:p w:rsidR="007358DA" w:rsidRPr="00267161" w:rsidRDefault="00D4396D">
            <w:pPr>
              <w:pStyle w:val="ConsPlusNormal"/>
              <w:rPr>
                <w:sz w:val="16"/>
                <w:szCs w:val="16"/>
              </w:rPr>
            </w:pPr>
            <w:hyperlink w:anchor="P1113" w:history="1">
              <w:r w:rsidR="007358DA" w:rsidRPr="00267161">
                <w:rPr>
                  <w:color w:val="0000FF"/>
                  <w:sz w:val="16"/>
                  <w:szCs w:val="16"/>
                </w:rPr>
                <w:t>Подпрограмма</w:t>
              </w:r>
            </w:hyperlink>
            <w:r w:rsidR="007358DA" w:rsidRPr="00267161">
              <w:rPr>
                <w:sz w:val="16"/>
                <w:szCs w:val="16"/>
              </w:rPr>
              <w:t xml:space="preserve"> "Обеспечение реализации государственной программы"</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объем финансирования, в том числе</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Итого 1.4</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90 168,00</w:t>
            </w:r>
          </w:p>
        </w:tc>
        <w:tc>
          <w:tcPr>
            <w:tcW w:w="567" w:type="dxa"/>
          </w:tcPr>
          <w:p w:rsidR="007358DA" w:rsidRPr="00267161" w:rsidRDefault="007358DA">
            <w:pPr>
              <w:pStyle w:val="ConsPlusNormal"/>
              <w:jc w:val="right"/>
              <w:rPr>
                <w:sz w:val="16"/>
                <w:szCs w:val="16"/>
              </w:rPr>
            </w:pPr>
            <w:r w:rsidRPr="00267161">
              <w:rPr>
                <w:sz w:val="16"/>
                <w:szCs w:val="16"/>
              </w:rPr>
              <w:t>86 338,50</w:t>
            </w:r>
          </w:p>
        </w:tc>
        <w:tc>
          <w:tcPr>
            <w:tcW w:w="709" w:type="dxa"/>
          </w:tcPr>
          <w:p w:rsidR="007358DA" w:rsidRPr="00267161" w:rsidRDefault="007358DA">
            <w:pPr>
              <w:pStyle w:val="ConsPlusNormal"/>
              <w:jc w:val="right"/>
              <w:rPr>
                <w:sz w:val="16"/>
                <w:szCs w:val="16"/>
              </w:rPr>
            </w:pPr>
            <w:r w:rsidRPr="00267161">
              <w:rPr>
                <w:sz w:val="16"/>
                <w:szCs w:val="16"/>
              </w:rPr>
              <w:t>86 420,70</w:t>
            </w:r>
          </w:p>
        </w:tc>
        <w:tc>
          <w:tcPr>
            <w:tcW w:w="850" w:type="dxa"/>
            <w:gridSpan w:val="2"/>
          </w:tcPr>
          <w:p w:rsidR="007358DA" w:rsidRPr="00267161" w:rsidRDefault="007358DA">
            <w:pPr>
              <w:pStyle w:val="ConsPlusNormal"/>
              <w:jc w:val="right"/>
              <w:rPr>
                <w:sz w:val="16"/>
                <w:szCs w:val="16"/>
              </w:rPr>
            </w:pPr>
            <w:r w:rsidRPr="00267161">
              <w:rPr>
                <w:sz w:val="16"/>
                <w:szCs w:val="16"/>
              </w:rPr>
              <w:t>131 280,70</w:t>
            </w:r>
          </w:p>
        </w:tc>
        <w:tc>
          <w:tcPr>
            <w:tcW w:w="993" w:type="dxa"/>
            <w:gridSpan w:val="2"/>
          </w:tcPr>
          <w:p w:rsidR="007358DA" w:rsidRPr="00267161" w:rsidRDefault="007358DA">
            <w:pPr>
              <w:pStyle w:val="ConsPlusNormal"/>
              <w:jc w:val="right"/>
              <w:rPr>
                <w:sz w:val="16"/>
                <w:szCs w:val="16"/>
              </w:rPr>
            </w:pPr>
            <w:r w:rsidRPr="00267161">
              <w:rPr>
                <w:sz w:val="16"/>
                <w:szCs w:val="16"/>
              </w:rPr>
              <w:t>140 438,00</w:t>
            </w:r>
          </w:p>
        </w:tc>
        <w:tc>
          <w:tcPr>
            <w:tcW w:w="567" w:type="dxa"/>
          </w:tcPr>
          <w:p w:rsidR="007358DA" w:rsidRPr="00267161" w:rsidRDefault="007358DA">
            <w:pPr>
              <w:pStyle w:val="ConsPlusNormal"/>
              <w:jc w:val="right"/>
              <w:rPr>
                <w:sz w:val="16"/>
                <w:szCs w:val="16"/>
              </w:rPr>
            </w:pPr>
            <w:r w:rsidRPr="00267161">
              <w:rPr>
                <w:sz w:val="16"/>
                <w:szCs w:val="16"/>
              </w:rPr>
              <w:t>154 966,33</w:t>
            </w:r>
          </w:p>
        </w:tc>
        <w:tc>
          <w:tcPr>
            <w:tcW w:w="567" w:type="dxa"/>
            <w:gridSpan w:val="2"/>
          </w:tcPr>
          <w:p w:rsidR="007358DA" w:rsidRPr="00267161" w:rsidRDefault="007358DA">
            <w:pPr>
              <w:pStyle w:val="ConsPlusNormal"/>
              <w:jc w:val="right"/>
              <w:rPr>
                <w:sz w:val="16"/>
                <w:szCs w:val="16"/>
              </w:rPr>
            </w:pPr>
            <w:r w:rsidRPr="00267161">
              <w:rPr>
                <w:sz w:val="16"/>
                <w:szCs w:val="16"/>
              </w:rPr>
              <w:t>146 297,70</w:t>
            </w:r>
          </w:p>
        </w:tc>
        <w:tc>
          <w:tcPr>
            <w:tcW w:w="850" w:type="dxa"/>
            <w:gridSpan w:val="2"/>
          </w:tcPr>
          <w:p w:rsidR="007358DA" w:rsidRPr="00267161" w:rsidRDefault="007358DA">
            <w:pPr>
              <w:pStyle w:val="ConsPlusNormal"/>
              <w:jc w:val="right"/>
              <w:rPr>
                <w:sz w:val="16"/>
                <w:szCs w:val="16"/>
              </w:rPr>
            </w:pPr>
            <w:r w:rsidRPr="00267161">
              <w:rPr>
                <w:sz w:val="16"/>
                <w:szCs w:val="16"/>
              </w:rPr>
              <w:t>140 682,90</w:t>
            </w:r>
          </w:p>
        </w:tc>
        <w:tc>
          <w:tcPr>
            <w:tcW w:w="567" w:type="dxa"/>
          </w:tcPr>
          <w:p w:rsidR="007358DA" w:rsidRPr="00267161" w:rsidRDefault="007358DA">
            <w:pPr>
              <w:pStyle w:val="ConsPlusNormal"/>
              <w:jc w:val="right"/>
              <w:rPr>
                <w:sz w:val="16"/>
                <w:szCs w:val="16"/>
              </w:rPr>
            </w:pPr>
            <w:r w:rsidRPr="00267161">
              <w:rPr>
                <w:sz w:val="16"/>
                <w:szCs w:val="16"/>
              </w:rPr>
              <w:t>130 170,90</w:t>
            </w:r>
          </w:p>
        </w:tc>
        <w:tc>
          <w:tcPr>
            <w:tcW w:w="851" w:type="dxa"/>
            <w:gridSpan w:val="2"/>
          </w:tcPr>
          <w:p w:rsidR="007358DA" w:rsidRPr="00267161" w:rsidRDefault="007358DA">
            <w:pPr>
              <w:pStyle w:val="ConsPlusNormal"/>
              <w:jc w:val="right"/>
              <w:rPr>
                <w:sz w:val="16"/>
                <w:szCs w:val="16"/>
              </w:rPr>
            </w:pPr>
            <w:r w:rsidRPr="00267161">
              <w:rPr>
                <w:sz w:val="16"/>
                <w:szCs w:val="16"/>
              </w:rPr>
              <w:t>131 875,00</w:t>
            </w:r>
          </w:p>
        </w:tc>
        <w:tc>
          <w:tcPr>
            <w:tcW w:w="708" w:type="dxa"/>
            <w:gridSpan w:val="2"/>
          </w:tcPr>
          <w:p w:rsidR="007358DA" w:rsidRPr="00267161" w:rsidRDefault="007358DA">
            <w:pPr>
              <w:pStyle w:val="ConsPlusNormal"/>
              <w:jc w:val="right"/>
              <w:rPr>
                <w:sz w:val="16"/>
                <w:szCs w:val="16"/>
              </w:rPr>
            </w:pPr>
            <w:r w:rsidRPr="00267161">
              <w:rPr>
                <w:sz w:val="16"/>
                <w:szCs w:val="16"/>
              </w:rPr>
              <w:t>131 875,00</w:t>
            </w:r>
          </w:p>
        </w:tc>
        <w:tc>
          <w:tcPr>
            <w:tcW w:w="426" w:type="dxa"/>
            <w:gridSpan w:val="2"/>
          </w:tcPr>
          <w:p w:rsidR="007358DA" w:rsidRPr="00267161" w:rsidRDefault="007358DA">
            <w:pPr>
              <w:pStyle w:val="ConsPlusNormal"/>
              <w:jc w:val="right"/>
              <w:rPr>
                <w:sz w:val="16"/>
                <w:szCs w:val="16"/>
              </w:rPr>
            </w:pPr>
            <w:r w:rsidRPr="00267161">
              <w:rPr>
                <w:sz w:val="16"/>
                <w:szCs w:val="16"/>
              </w:rPr>
              <w:t>1 370 513,72</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vMerge w:val="restart"/>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w:t>
            </w:r>
            <w:r w:rsidRPr="00267161">
              <w:rPr>
                <w:sz w:val="16"/>
                <w:szCs w:val="16"/>
              </w:rPr>
              <w:lastRenderedPageBreak/>
              <w:t>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74 444,70</w:t>
            </w:r>
          </w:p>
        </w:tc>
        <w:tc>
          <w:tcPr>
            <w:tcW w:w="567" w:type="dxa"/>
          </w:tcPr>
          <w:p w:rsidR="007358DA" w:rsidRPr="00267161" w:rsidRDefault="007358DA">
            <w:pPr>
              <w:pStyle w:val="ConsPlusNormal"/>
              <w:jc w:val="right"/>
              <w:rPr>
                <w:sz w:val="16"/>
                <w:szCs w:val="16"/>
              </w:rPr>
            </w:pPr>
            <w:r w:rsidRPr="00267161">
              <w:rPr>
                <w:sz w:val="16"/>
                <w:szCs w:val="16"/>
              </w:rPr>
              <w:t>75 118,50</w:t>
            </w:r>
          </w:p>
        </w:tc>
        <w:tc>
          <w:tcPr>
            <w:tcW w:w="709" w:type="dxa"/>
          </w:tcPr>
          <w:p w:rsidR="007358DA" w:rsidRPr="00267161" w:rsidRDefault="007358DA">
            <w:pPr>
              <w:pStyle w:val="ConsPlusNormal"/>
              <w:jc w:val="right"/>
              <w:rPr>
                <w:sz w:val="16"/>
                <w:szCs w:val="16"/>
              </w:rPr>
            </w:pPr>
            <w:r w:rsidRPr="00267161">
              <w:rPr>
                <w:sz w:val="16"/>
                <w:szCs w:val="16"/>
              </w:rPr>
              <w:t>73 634,00</w:t>
            </w:r>
          </w:p>
        </w:tc>
        <w:tc>
          <w:tcPr>
            <w:tcW w:w="850" w:type="dxa"/>
            <w:gridSpan w:val="2"/>
          </w:tcPr>
          <w:p w:rsidR="007358DA" w:rsidRPr="00267161" w:rsidRDefault="007358DA">
            <w:pPr>
              <w:pStyle w:val="ConsPlusNormal"/>
              <w:jc w:val="right"/>
              <w:rPr>
                <w:sz w:val="16"/>
                <w:szCs w:val="16"/>
              </w:rPr>
            </w:pPr>
            <w:r w:rsidRPr="00267161">
              <w:rPr>
                <w:sz w:val="16"/>
                <w:szCs w:val="16"/>
              </w:rPr>
              <w:t>107 055,80</w:t>
            </w:r>
          </w:p>
        </w:tc>
        <w:tc>
          <w:tcPr>
            <w:tcW w:w="993" w:type="dxa"/>
            <w:gridSpan w:val="2"/>
          </w:tcPr>
          <w:p w:rsidR="007358DA" w:rsidRPr="00267161" w:rsidRDefault="007358DA">
            <w:pPr>
              <w:pStyle w:val="ConsPlusNormal"/>
              <w:jc w:val="right"/>
              <w:rPr>
                <w:sz w:val="16"/>
                <w:szCs w:val="16"/>
              </w:rPr>
            </w:pPr>
            <w:r w:rsidRPr="00267161">
              <w:rPr>
                <w:sz w:val="16"/>
                <w:szCs w:val="16"/>
              </w:rPr>
              <w:t>116 202,80</w:t>
            </w:r>
          </w:p>
        </w:tc>
        <w:tc>
          <w:tcPr>
            <w:tcW w:w="567" w:type="dxa"/>
          </w:tcPr>
          <w:p w:rsidR="007358DA" w:rsidRPr="00267161" w:rsidRDefault="007358DA">
            <w:pPr>
              <w:pStyle w:val="ConsPlusNormal"/>
              <w:jc w:val="right"/>
              <w:rPr>
                <w:sz w:val="16"/>
                <w:szCs w:val="16"/>
              </w:rPr>
            </w:pPr>
            <w:r w:rsidRPr="00267161">
              <w:rPr>
                <w:sz w:val="16"/>
                <w:szCs w:val="16"/>
              </w:rPr>
              <w:t>129 912,50</w:t>
            </w:r>
          </w:p>
        </w:tc>
        <w:tc>
          <w:tcPr>
            <w:tcW w:w="567" w:type="dxa"/>
            <w:gridSpan w:val="2"/>
          </w:tcPr>
          <w:p w:rsidR="007358DA" w:rsidRPr="00267161" w:rsidRDefault="007358DA">
            <w:pPr>
              <w:pStyle w:val="ConsPlusNormal"/>
              <w:jc w:val="right"/>
              <w:rPr>
                <w:sz w:val="16"/>
                <w:szCs w:val="16"/>
              </w:rPr>
            </w:pPr>
            <w:r w:rsidRPr="00267161">
              <w:rPr>
                <w:sz w:val="16"/>
                <w:szCs w:val="16"/>
              </w:rPr>
              <w:t>120 723,41</w:t>
            </w:r>
          </w:p>
        </w:tc>
        <w:tc>
          <w:tcPr>
            <w:tcW w:w="850" w:type="dxa"/>
            <w:gridSpan w:val="2"/>
          </w:tcPr>
          <w:p w:rsidR="007358DA" w:rsidRPr="00267161" w:rsidRDefault="007358DA">
            <w:pPr>
              <w:pStyle w:val="ConsPlusNormal"/>
              <w:jc w:val="right"/>
              <w:rPr>
                <w:sz w:val="16"/>
                <w:szCs w:val="16"/>
              </w:rPr>
            </w:pPr>
            <w:r w:rsidRPr="00267161">
              <w:rPr>
                <w:sz w:val="16"/>
                <w:szCs w:val="16"/>
              </w:rPr>
              <w:t>114 069,60</w:t>
            </w:r>
          </w:p>
        </w:tc>
        <w:tc>
          <w:tcPr>
            <w:tcW w:w="567" w:type="dxa"/>
          </w:tcPr>
          <w:p w:rsidR="007358DA" w:rsidRPr="00267161" w:rsidRDefault="007358DA">
            <w:pPr>
              <w:pStyle w:val="ConsPlusNormal"/>
              <w:jc w:val="right"/>
              <w:rPr>
                <w:sz w:val="16"/>
                <w:szCs w:val="16"/>
              </w:rPr>
            </w:pPr>
            <w:r w:rsidRPr="00267161">
              <w:rPr>
                <w:sz w:val="16"/>
                <w:szCs w:val="16"/>
              </w:rPr>
              <w:t>103 374,30</w:t>
            </w:r>
          </w:p>
        </w:tc>
        <w:tc>
          <w:tcPr>
            <w:tcW w:w="851" w:type="dxa"/>
            <w:gridSpan w:val="2"/>
          </w:tcPr>
          <w:p w:rsidR="007358DA" w:rsidRPr="00267161" w:rsidRDefault="007358DA">
            <w:pPr>
              <w:pStyle w:val="ConsPlusNormal"/>
              <w:jc w:val="right"/>
              <w:rPr>
                <w:sz w:val="16"/>
                <w:szCs w:val="16"/>
              </w:rPr>
            </w:pPr>
            <w:r w:rsidRPr="00267161">
              <w:rPr>
                <w:sz w:val="16"/>
                <w:szCs w:val="16"/>
              </w:rPr>
              <w:t>105 166,60</w:t>
            </w:r>
          </w:p>
        </w:tc>
        <w:tc>
          <w:tcPr>
            <w:tcW w:w="708" w:type="dxa"/>
            <w:gridSpan w:val="2"/>
          </w:tcPr>
          <w:p w:rsidR="007358DA" w:rsidRPr="00267161" w:rsidRDefault="007358DA">
            <w:pPr>
              <w:pStyle w:val="ConsPlusNormal"/>
              <w:jc w:val="right"/>
              <w:rPr>
                <w:sz w:val="16"/>
                <w:szCs w:val="16"/>
              </w:rPr>
            </w:pPr>
            <w:r w:rsidRPr="00267161">
              <w:rPr>
                <w:sz w:val="16"/>
                <w:szCs w:val="16"/>
              </w:rPr>
              <w:t>105 166,60</w:t>
            </w:r>
          </w:p>
        </w:tc>
        <w:tc>
          <w:tcPr>
            <w:tcW w:w="426" w:type="dxa"/>
            <w:gridSpan w:val="2"/>
          </w:tcPr>
          <w:p w:rsidR="007358DA" w:rsidRPr="00267161" w:rsidRDefault="007358DA">
            <w:pPr>
              <w:pStyle w:val="ConsPlusNormal"/>
              <w:jc w:val="right"/>
              <w:rPr>
                <w:sz w:val="16"/>
                <w:szCs w:val="16"/>
              </w:rPr>
            </w:pPr>
            <w:r w:rsidRPr="00267161">
              <w:rPr>
                <w:sz w:val="16"/>
                <w:szCs w:val="16"/>
              </w:rPr>
              <w:t>1 124 868,80</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vMerge/>
          </w:tcPr>
          <w:p w:rsidR="007358DA" w:rsidRPr="00267161" w:rsidRDefault="007358DA">
            <w:pPr>
              <w:spacing w:after="1" w:line="0" w:lineRule="atLeast"/>
              <w:rPr>
                <w:sz w:val="16"/>
                <w:szCs w:val="16"/>
              </w:rPr>
            </w:pP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Государственная служба по охране, контролю и регулированию использования объектов животного мира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15 723,30</w:t>
            </w:r>
          </w:p>
        </w:tc>
        <w:tc>
          <w:tcPr>
            <w:tcW w:w="567" w:type="dxa"/>
          </w:tcPr>
          <w:p w:rsidR="007358DA" w:rsidRPr="00267161" w:rsidRDefault="007358DA">
            <w:pPr>
              <w:pStyle w:val="ConsPlusNormal"/>
              <w:jc w:val="right"/>
              <w:rPr>
                <w:sz w:val="16"/>
                <w:szCs w:val="16"/>
              </w:rPr>
            </w:pPr>
            <w:r w:rsidRPr="00267161">
              <w:rPr>
                <w:sz w:val="16"/>
                <w:szCs w:val="16"/>
              </w:rPr>
              <w:t>11 220,00</w:t>
            </w:r>
          </w:p>
        </w:tc>
        <w:tc>
          <w:tcPr>
            <w:tcW w:w="709" w:type="dxa"/>
          </w:tcPr>
          <w:p w:rsidR="007358DA" w:rsidRPr="00267161" w:rsidRDefault="007358DA">
            <w:pPr>
              <w:pStyle w:val="ConsPlusNormal"/>
              <w:jc w:val="right"/>
              <w:rPr>
                <w:sz w:val="16"/>
                <w:szCs w:val="16"/>
              </w:rPr>
            </w:pPr>
            <w:r w:rsidRPr="00267161">
              <w:rPr>
                <w:sz w:val="16"/>
                <w:szCs w:val="16"/>
              </w:rPr>
              <w:t>12 786,70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56,93</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39 786,93</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федерального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24 224,90</w:t>
            </w:r>
          </w:p>
        </w:tc>
        <w:tc>
          <w:tcPr>
            <w:tcW w:w="993" w:type="dxa"/>
            <w:gridSpan w:val="2"/>
          </w:tcPr>
          <w:p w:rsidR="007358DA" w:rsidRPr="00267161" w:rsidRDefault="007358DA">
            <w:pPr>
              <w:pStyle w:val="ConsPlusNormal"/>
              <w:jc w:val="right"/>
              <w:rPr>
                <w:sz w:val="16"/>
                <w:szCs w:val="16"/>
              </w:rPr>
            </w:pPr>
            <w:r w:rsidRPr="00267161">
              <w:rPr>
                <w:sz w:val="16"/>
                <w:szCs w:val="16"/>
              </w:rPr>
              <w:t>24 235,20</w:t>
            </w:r>
          </w:p>
        </w:tc>
        <w:tc>
          <w:tcPr>
            <w:tcW w:w="567" w:type="dxa"/>
          </w:tcPr>
          <w:p w:rsidR="007358DA" w:rsidRPr="00267161" w:rsidRDefault="007358DA">
            <w:pPr>
              <w:pStyle w:val="ConsPlusNormal"/>
              <w:jc w:val="right"/>
              <w:rPr>
                <w:sz w:val="16"/>
                <w:szCs w:val="16"/>
              </w:rPr>
            </w:pPr>
            <w:r w:rsidRPr="00267161">
              <w:rPr>
                <w:sz w:val="16"/>
                <w:szCs w:val="16"/>
              </w:rPr>
              <w:t>24 996,90</w:t>
            </w:r>
          </w:p>
        </w:tc>
        <w:tc>
          <w:tcPr>
            <w:tcW w:w="567" w:type="dxa"/>
            <w:gridSpan w:val="2"/>
          </w:tcPr>
          <w:p w:rsidR="007358DA" w:rsidRPr="00267161" w:rsidRDefault="007358DA">
            <w:pPr>
              <w:pStyle w:val="ConsPlusNormal"/>
              <w:jc w:val="right"/>
              <w:rPr>
                <w:sz w:val="16"/>
                <w:szCs w:val="16"/>
              </w:rPr>
            </w:pPr>
            <w:r w:rsidRPr="00267161">
              <w:rPr>
                <w:sz w:val="16"/>
                <w:szCs w:val="16"/>
              </w:rPr>
              <w:t>25 574,29</w:t>
            </w:r>
          </w:p>
        </w:tc>
        <w:tc>
          <w:tcPr>
            <w:tcW w:w="850" w:type="dxa"/>
            <w:gridSpan w:val="2"/>
          </w:tcPr>
          <w:p w:rsidR="007358DA" w:rsidRPr="00267161" w:rsidRDefault="007358DA">
            <w:pPr>
              <w:pStyle w:val="ConsPlusNormal"/>
              <w:jc w:val="right"/>
              <w:rPr>
                <w:sz w:val="16"/>
                <w:szCs w:val="16"/>
              </w:rPr>
            </w:pPr>
            <w:r w:rsidRPr="00267161">
              <w:rPr>
                <w:sz w:val="16"/>
                <w:szCs w:val="16"/>
              </w:rPr>
              <w:t>26 613,30</w:t>
            </w:r>
          </w:p>
        </w:tc>
        <w:tc>
          <w:tcPr>
            <w:tcW w:w="567" w:type="dxa"/>
          </w:tcPr>
          <w:p w:rsidR="007358DA" w:rsidRPr="00267161" w:rsidRDefault="007358DA">
            <w:pPr>
              <w:pStyle w:val="ConsPlusNormal"/>
              <w:jc w:val="right"/>
              <w:rPr>
                <w:sz w:val="16"/>
                <w:szCs w:val="16"/>
              </w:rPr>
            </w:pPr>
            <w:r w:rsidRPr="00267161">
              <w:rPr>
                <w:sz w:val="16"/>
                <w:szCs w:val="16"/>
              </w:rPr>
              <w:t>26 796,60</w:t>
            </w:r>
          </w:p>
        </w:tc>
        <w:tc>
          <w:tcPr>
            <w:tcW w:w="851" w:type="dxa"/>
            <w:gridSpan w:val="2"/>
          </w:tcPr>
          <w:p w:rsidR="007358DA" w:rsidRPr="00267161" w:rsidRDefault="007358DA">
            <w:pPr>
              <w:pStyle w:val="ConsPlusNormal"/>
              <w:jc w:val="right"/>
              <w:rPr>
                <w:sz w:val="16"/>
                <w:szCs w:val="16"/>
              </w:rPr>
            </w:pPr>
            <w:r w:rsidRPr="00267161">
              <w:rPr>
                <w:sz w:val="16"/>
                <w:szCs w:val="16"/>
              </w:rPr>
              <w:t>26 708,40</w:t>
            </w:r>
          </w:p>
        </w:tc>
        <w:tc>
          <w:tcPr>
            <w:tcW w:w="708" w:type="dxa"/>
            <w:gridSpan w:val="2"/>
          </w:tcPr>
          <w:p w:rsidR="007358DA" w:rsidRPr="00267161" w:rsidRDefault="007358DA">
            <w:pPr>
              <w:pStyle w:val="ConsPlusNormal"/>
              <w:jc w:val="right"/>
              <w:rPr>
                <w:sz w:val="16"/>
                <w:szCs w:val="16"/>
              </w:rPr>
            </w:pPr>
            <w:r w:rsidRPr="00267161">
              <w:rPr>
                <w:sz w:val="16"/>
                <w:szCs w:val="16"/>
              </w:rPr>
              <w:t>26 708,40</w:t>
            </w:r>
          </w:p>
        </w:tc>
        <w:tc>
          <w:tcPr>
            <w:tcW w:w="426" w:type="dxa"/>
            <w:gridSpan w:val="2"/>
          </w:tcPr>
          <w:p w:rsidR="007358DA" w:rsidRPr="00267161" w:rsidRDefault="007358DA">
            <w:pPr>
              <w:pStyle w:val="ConsPlusNormal"/>
              <w:jc w:val="right"/>
              <w:rPr>
                <w:sz w:val="16"/>
                <w:szCs w:val="16"/>
              </w:rPr>
            </w:pPr>
            <w:r w:rsidRPr="00267161">
              <w:rPr>
                <w:sz w:val="16"/>
                <w:szCs w:val="16"/>
              </w:rPr>
              <w:t>205 857,99</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t>4. ПП</w:t>
            </w:r>
            <w:proofErr w:type="gramStart"/>
            <w:r w:rsidRPr="00267161">
              <w:rPr>
                <w:sz w:val="16"/>
                <w:szCs w:val="16"/>
              </w:rPr>
              <w:lastRenderedPageBreak/>
              <w:t>1</w:t>
            </w:r>
            <w:proofErr w:type="gramEnd"/>
          </w:p>
        </w:tc>
        <w:tc>
          <w:tcPr>
            <w:tcW w:w="1275" w:type="dxa"/>
          </w:tcPr>
          <w:p w:rsidR="007358DA" w:rsidRPr="00267161" w:rsidRDefault="007358DA">
            <w:pPr>
              <w:pStyle w:val="ConsPlusNormal"/>
              <w:rPr>
                <w:sz w:val="16"/>
                <w:szCs w:val="16"/>
              </w:rPr>
            </w:pPr>
            <w:r w:rsidRPr="00267161">
              <w:rPr>
                <w:sz w:val="16"/>
                <w:szCs w:val="16"/>
              </w:rPr>
              <w:lastRenderedPageBreak/>
              <w:t xml:space="preserve">Показатель "Степень достижения </w:t>
            </w:r>
            <w:r w:rsidRPr="00267161">
              <w:rPr>
                <w:sz w:val="16"/>
                <w:szCs w:val="16"/>
              </w:rPr>
              <w:lastRenderedPageBreak/>
              <w:t>установленных значений целевых показателей государственной программы и входящих в нее подпрограмм"</w:t>
            </w:r>
          </w:p>
        </w:tc>
        <w:tc>
          <w:tcPr>
            <w:tcW w:w="425" w:type="dxa"/>
          </w:tcPr>
          <w:p w:rsidR="007358DA" w:rsidRPr="00267161" w:rsidRDefault="007358DA">
            <w:pPr>
              <w:pStyle w:val="ConsPlusNormal"/>
              <w:jc w:val="center"/>
              <w:rPr>
                <w:sz w:val="16"/>
                <w:szCs w:val="16"/>
              </w:rPr>
            </w:pPr>
            <w:r w:rsidRPr="00267161">
              <w:rPr>
                <w:sz w:val="16"/>
                <w:szCs w:val="16"/>
              </w:rPr>
              <w:lastRenderedPageBreak/>
              <w:t>%</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D4396D">
            <w:pPr>
              <w:pStyle w:val="ConsPlusNormal"/>
              <w:jc w:val="center"/>
              <w:rPr>
                <w:sz w:val="16"/>
                <w:szCs w:val="16"/>
              </w:rPr>
            </w:pPr>
            <w:r>
              <w:rPr>
                <w:position w:val="-11"/>
                <w:sz w:val="16"/>
                <w:szCs w:val="16"/>
              </w:rPr>
              <w:pict>
                <v:shape id="_x0000_i1027" style="width:82.65pt;height:22.55pt" coordsize="" o:spt="100" adj="0,,0" path="" filled="f" stroked="f">
                  <v:stroke joinstyle="miter"/>
                  <v:imagedata r:id="rId160" o:title="base_23803_1662247_32770"/>
                  <v:formulas/>
                  <v:path o:connecttype="segments"/>
                </v:shape>
              </w:pict>
            </w:r>
            <w:r w:rsidR="007358DA" w:rsidRPr="00267161">
              <w:rPr>
                <w:sz w:val="16"/>
                <w:szCs w:val="16"/>
              </w:rPr>
              <w:t xml:space="preserve"> </w:t>
            </w:r>
            <w:r w:rsidR="007358DA" w:rsidRPr="00267161">
              <w:rPr>
                <w:sz w:val="16"/>
                <w:szCs w:val="16"/>
              </w:rPr>
              <w:lastRenderedPageBreak/>
              <w:t>где: A - фактическое значение i-</w:t>
            </w:r>
            <w:proofErr w:type="spellStart"/>
            <w:r w:rsidR="007358DA" w:rsidRPr="00267161">
              <w:rPr>
                <w:sz w:val="16"/>
                <w:szCs w:val="16"/>
              </w:rPr>
              <w:t>го</w:t>
            </w:r>
            <w:proofErr w:type="spellEnd"/>
            <w:r w:rsidR="007358DA" w:rsidRPr="00267161">
              <w:rPr>
                <w:sz w:val="16"/>
                <w:szCs w:val="16"/>
              </w:rPr>
              <w:t xml:space="preserve"> показателя, B - плановое значение i-</w:t>
            </w:r>
            <w:proofErr w:type="spellStart"/>
            <w:r w:rsidR="007358DA" w:rsidRPr="00267161">
              <w:rPr>
                <w:sz w:val="16"/>
                <w:szCs w:val="16"/>
              </w:rPr>
              <w:t>го</w:t>
            </w:r>
            <w:proofErr w:type="spellEnd"/>
            <w:r w:rsidR="007358DA" w:rsidRPr="00267161">
              <w:rPr>
                <w:sz w:val="16"/>
                <w:szCs w:val="16"/>
              </w:rPr>
              <w:t xml:space="preserve"> показателя, i - общее количество показателей госпрограммы</w:t>
            </w:r>
          </w:p>
        </w:tc>
        <w:tc>
          <w:tcPr>
            <w:tcW w:w="426"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right"/>
              <w:rPr>
                <w:sz w:val="16"/>
                <w:szCs w:val="16"/>
              </w:rPr>
            </w:pPr>
            <w:r w:rsidRPr="00267161">
              <w:rPr>
                <w:sz w:val="16"/>
                <w:szCs w:val="16"/>
              </w:rPr>
              <w:t>100,0</w:t>
            </w:r>
          </w:p>
        </w:tc>
        <w:tc>
          <w:tcPr>
            <w:tcW w:w="567" w:type="dxa"/>
          </w:tcPr>
          <w:p w:rsidR="007358DA" w:rsidRPr="00267161" w:rsidRDefault="007358DA">
            <w:pPr>
              <w:pStyle w:val="ConsPlusNormal"/>
              <w:jc w:val="right"/>
              <w:rPr>
                <w:sz w:val="16"/>
                <w:szCs w:val="16"/>
              </w:rPr>
            </w:pPr>
            <w:r w:rsidRPr="00267161">
              <w:rPr>
                <w:sz w:val="16"/>
                <w:szCs w:val="16"/>
              </w:rPr>
              <w:t>100,0</w:t>
            </w:r>
          </w:p>
        </w:tc>
        <w:tc>
          <w:tcPr>
            <w:tcW w:w="709" w:type="dxa"/>
          </w:tcPr>
          <w:p w:rsidR="007358DA" w:rsidRPr="00267161" w:rsidRDefault="007358DA">
            <w:pPr>
              <w:pStyle w:val="ConsPlusNormal"/>
              <w:jc w:val="right"/>
              <w:rPr>
                <w:sz w:val="16"/>
                <w:szCs w:val="16"/>
              </w:rPr>
            </w:pPr>
            <w:r w:rsidRPr="00267161">
              <w:rPr>
                <w:sz w:val="16"/>
                <w:szCs w:val="16"/>
              </w:rPr>
              <w:t>100,0</w:t>
            </w:r>
          </w:p>
        </w:tc>
        <w:tc>
          <w:tcPr>
            <w:tcW w:w="850" w:type="dxa"/>
            <w:gridSpan w:val="2"/>
          </w:tcPr>
          <w:p w:rsidR="007358DA" w:rsidRPr="00267161" w:rsidRDefault="007358DA">
            <w:pPr>
              <w:pStyle w:val="ConsPlusNormal"/>
              <w:jc w:val="right"/>
              <w:rPr>
                <w:sz w:val="16"/>
                <w:szCs w:val="16"/>
              </w:rPr>
            </w:pPr>
            <w:r w:rsidRPr="00267161">
              <w:rPr>
                <w:sz w:val="16"/>
                <w:szCs w:val="16"/>
              </w:rPr>
              <w:t>92,4</w:t>
            </w:r>
          </w:p>
        </w:tc>
        <w:tc>
          <w:tcPr>
            <w:tcW w:w="993" w:type="dxa"/>
            <w:gridSpan w:val="2"/>
          </w:tcPr>
          <w:p w:rsidR="007358DA" w:rsidRPr="00267161" w:rsidRDefault="007358DA">
            <w:pPr>
              <w:pStyle w:val="ConsPlusNormal"/>
              <w:jc w:val="right"/>
              <w:rPr>
                <w:sz w:val="16"/>
                <w:szCs w:val="16"/>
              </w:rPr>
            </w:pPr>
            <w:r w:rsidRPr="00267161">
              <w:rPr>
                <w:sz w:val="16"/>
                <w:szCs w:val="16"/>
              </w:rPr>
              <w:t>50,2</w:t>
            </w:r>
          </w:p>
        </w:tc>
        <w:tc>
          <w:tcPr>
            <w:tcW w:w="567" w:type="dxa"/>
          </w:tcPr>
          <w:p w:rsidR="007358DA" w:rsidRPr="00267161" w:rsidRDefault="007358DA">
            <w:pPr>
              <w:pStyle w:val="ConsPlusNormal"/>
              <w:jc w:val="right"/>
              <w:rPr>
                <w:sz w:val="16"/>
                <w:szCs w:val="16"/>
              </w:rPr>
            </w:pPr>
            <w:r w:rsidRPr="00267161">
              <w:rPr>
                <w:sz w:val="16"/>
                <w:szCs w:val="16"/>
              </w:rPr>
              <w:t>100,0</w:t>
            </w:r>
          </w:p>
        </w:tc>
        <w:tc>
          <w:tcPr>
            <w:tcW w:w="567" w:type="dxa"/>
            <w:gridSpan w:val="2"/>
          </w:tcPr>
          <w:p w:rsidR="007358DA" w:rsidRPr="00267161" w:rsidRDefault="007358DA">
            <w:pPr>
              <w:pStyle w:val="ConsPlusNormal"/>
              <w:jc w:val="right"/>
              <w:rPr>
                <w:sz w:val="16"/>
                <w:szCs w:val="16"/>
              </w:rPr>
            </w:pPr>
            <w:r w:rsidRPr="00267161">
              <w:rPr>
                <w:sz w:val="16"/>
                <w:szCs w:val="16"/>
              </w:rPr>
              <w:t>100,0</w:t>
            </w:r>
          </w:p>
        </w:tc>
        <w:tc>
          <w:tcPr>
            <w:tcW w:w="850" w:type="dxa"/>
            <w:gridSpan w:val="2"/>
          </w:tcPr>
          <w:p w:rsidR="007358DA" w:rsidRPr="00267161" w:rsidRDefault="007358DA">
            <w:pPr>
              <w:pStyle w:val="ConsPlusNormal"/>
              <w:jc w:val="right"/>
              <w:rPr>
                <w:sz w:val="16"/>
                <w:szCs w:val="16"/>
              </w:rPr>
            </w:pPr>
            <w:r w:rsidRPr="00267161">
              <w:rPr>
                <w:sz w:val="16"/>
                <w:szCs w:val="16"/>
              </w:rPr>
              <w:t>100,0</w:t>
            </w:r>
          </w:p>
        </w:tc>
        <w:tc>
          <w:tcPr>
            <w:tcW w:w="567" w:type="dxa"/>
          </w:tcPr>
          <w:p w:rsidR="007358DA" w:rsidRPr="00267161" w:rsidRDefault="007358DA">
            <w:pPr>
              <w:pStyle w:val="ConsPlusNormal"/>
              <w:jc w:val="right"/>
              <w:rPr>
                <w:sz w:val="16"/>
                <w:szCs w:val="16"/>
              </w:rPr>
            </w:pPr>
            <w:r w:rsidRPr="00267161">
              <w:rPr>
                <w:sz w:val="16"/>
                <w:szCs w:val="16"/>
              </w:rPr>
              <w:t>100,0</w:t>
            </w:r>
          </w:p>
        </w:tc>
        <w:tc>
          <w:tcPr>
            <w:tcW w:w="851" w:type="dxa"/>
            <w:gridSpan w:val="2"/>
          </w:tcPr>
          <w:p w:rsidR="007358DA" w:rsidRPr="00267161" w:rsidRDefault="007358DA">
            <w:pPr>
              <w:pStyle w:val="ConsPlusNormal"/>
              <w:jc w:val="right"/>
              <w:rPr>
                <w:sz w:val="16"/>
                <w:szCs w:val="16"/>
              </w:rPr>
            </w:pPr>
            <w:r w:rsidRPr="00267161">
              <w:rPr>
                <w:sz w:val="16"/>
                <w:szCs w:val="16"/>
              </w:rPr>
              <w:t>100,0</w:t>
            </w:r>
          </w:p>
        </w:tc>
        <w:tc>
          <w:tcPr>
            <w:tcW w:w="708" w:type="dxa"/>
            <w:gridSpan w:val="2"/>
          </w:tcPr>
          <w:p w:rsidR="007358DA" w:rsidRPr="00267161" w:rsidRDefault="007358DA">
            <w:pPr>
              <w:pStyle w:val="ConsPlusNormal"/>
              <w:jc w:val="right"/>
              <w:rPr>
                <w:sz w:val="16"/>
                <w:szCs w:val="16"/>
              </w:rPr>
            </w:pPr>
            <w:r w:rsidRPr="00267161">
              <w:rPr>
                <w:sz w:val="16"/>
                <w:szCs w:val="16"/>
              </w:rPr>
              <w:t>100,0</w:t>
            </w:r>
          </w:p>
        </w:tc>
        <w:tc>
          <w:tcPr>
            <w:tcW w:w="426" w:type="dxa"/>
            <w:gridSpan w:val="2"/>
          </w:tcPr>
          <w:p w:rsidR="007358DA" w:rsidRPr="00267161" w:rsidRDefault="007358DA">
            <w:pPr>
              <w:pStyle w:val="ConsPlusNormal"/>
              <w:jc w:val="right"/>
              <w:rPr>
                <w:sz w:val="16"/>
                <w:szCs w:val="16"/>
              </w:rPr>
            </w:pPr>
            <w:r w:rsidRPr="00267161">
              <w:rPr>
                <w:sz w:val="16"/>
                <w:szCs w:val="16"/>
              </w:rPr>
              <w:t>100,0</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lastRenderedPageBreak/>
              <w:t>4.1.</w:t>
            </w:r>
          </w:p>
        </w:tc>
        <w:tc>
          <w:tcPr>
            <w:tcW w:w="1275" w:type="dxa"/>
          </w:tcPr>
          <w:p w:rsidR="007358DA" w:rsidRPr="00267161" w:rsidRDefault="007358DA">
            <w:pPr>
              <w:pStyle w:val="ConsPlusNormal"/>
              <w:rPr>
                <w:sz w:val="16"/>
                <w:szCs w:val="16"/>
              </w:rPr>
            </w:pPr>
            <w:r w:rsidRPr="00267161">
              <w:rPr>
                <w:sz w:val="16"/>
                <w:szCs w:val="16"/>
              </w:rPr>
              <w:t>Основное мероприятие "Организация и обеспечение природоохранной, научно-исследовательск</w:t>
            </w:r>
            <w:r w:rsidRPr="00267161">
              <w:rPr>
                <w:sz w:val="16"/>
                <w:szCs w:val="16"/>
              </w:rPr>
              <w:lastRenderedPageBreak/>
              <w:t>ой и опытно-конструкторской, эколого-просветительской деятельности на территории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lastRenderedPageBreak/>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 xml:space="preserve">Министерство природных ресурсов </w:t>
            </w:r>
            <w:r w:rsidRPr="00267161">
              <w:rPr>
                <w:sz w:val="16"/>
                <w:szCs w:val="16"/>
              </w:rPr>
              <w:lastRenderedPageBreak/>
              <w:t>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рублей</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w:t>
            </w:r>
          </w:p>
        </w:tc>
        <w:tc>
          <w:tcPr>
            <w:tcW w:w="567" w:type="dxa"/>
            <w:gridSpan w:val="2"/>
          </w:tcPr>
          <w:p w:rsidR="007358DA" w:rsidRPr="00267161" w:rsidRDefault="007358DA">
            <w:pPr>
              <w:pStyle w:val="ConsPlusNormal"/>
              <w:jc w:val="center"/>
              <w:rPr>
                <w:sz w:val="16"/>
                <w:szCs w:val="16"/>
              </w:rPr>
            </w:pPr>
            <w:r w:rsidRPr="00267161">
              <w:rPr>
                <w:sz w:val="16"/>
                <w:szCs w:val="16"/>
              </w:rPr>
              <w:t>-</w:t>
            </w:r>
          </w:p>
        </w:tc>
        <w:tc>
          <w:tcPr>
            <w:tcW w:w="144" w:type="dxa"/>
          </w:tcPr>
          <w:p w:rsidR="007358DA" w:rsidRPr="00267161" w:rsidRDefault="007358DA">
            <w:pPr>
              <w:pStyle w:val="ConsPlusNormal"/>
              <w:jc w:val="center"/>
              <w:rPr>
                <w:sz w:val="16"/>
                <w:szCs w:val="16"/>
              </w:rPr>
            </w:pPr>
            <w:r w:rsidRPr="00267161">
              <w:rPr>
                <w:sz w:val="16"/>
                <w:szCs w:val="16"/>
              </w:rPr>
              <w:t>-</w:t>
            </w:r>
          </w:p>
        </w:tc>
        <w:tc>
          <w:tcPr>
            <w:tcW w:w="709" w:type="dxa"/>
            <w:gridSpan w:val="2"/>
          </w:tcPr>
          <w:p w:rsidR="007358DA" w:rsidRPr="00267161" w:rsidRDefault="007358DA">
            <w:pPr>
              <w:pStyle w:val="ConsPlusNormal"/>
              <w:jc w:val="right"/>
              <w:rPr>
                <w:sz w:val="16"/>
                <w:szCs w:val="16"/>
              </w:rPr>
            </w:pPr>
            <w:r w:rsidRPr="00267161">
              <w:rPr>
                <w:sz w:val="16"/>
                <w:szCs w:val="16"/>
              </w:rPr>
              <w:t>2 628,50</w:t>
            </w:r>
          </w:p>
        </w:tc>
        <w:tc>
          <w:tcPr>
            <w:tcW w:w="567" w:type="dxa"/>
          </w:tcPr>
          <w:p w:rsidR="007358DA" w:rsidRPr="00267161" w:rsidRDefault="007358DA">
            <w:pPr>
              <w:pStyle w:val="ConsPlusNormal"/>
              <w:jc w:val="right"/>
              <w:rPr>
                <w:sz w:val="16"/>
                <w:szCs w:val="16"/>
              </w:rPr>
            </w:pPr>
            <w:r w:rsidRPr="00267161">
              <w:rPr>
                <w:sz w:val="16"/>
                <w:szCs w:val="16"/>
              </w:rPr>
              <w:t>446,90</w:t>
            </w:r>
          </w:p>
        </w:tc>
        <w:tc>
          <w:tcPr>
            <w:tcW w:w="709" w:type="dxa"/>
          </w:tcPr>
          <w:p w:rsidR="007358DA" w:rsidRPr="00267161" w:rsidRDefault="007358DA">
            <w:pPr>
              <w:pStyle w:val="ConsPlusNormal"/>
              <w:jc w:val="right"/>
              <w:rPr>
                <w:sz w:val="16"/>
                <w:szCs w:val="16"/>
              </w:rPr>
            </w:pPr>
            <w:r w:rsidRPr="00267161">
              <w:rPr>
                <w:sz w:val="16"/>
                <w:szCs w:val="16"/>
              </w:rPr>
              <w:t>5 700,00</w:t>
            </w:r>
          </w:p>
        </w:tc>
        <w:tc>
          <w:tcPr>
            <w:tcW w:w="850" w:type="dxa"/>
            <w:gridSpan w:val="2"/>
          </w:tcPr>
          <w:p w:rsidR="007358DA" w:rsidRPr="00267161" w:rsidRDefault="007358DA">
            <w:pPr>
              <w:pStyle w:val="ConsPlusNormal"/>
              <w:jc w:val="right"/>
              <w:rPr>
                <w:sz w:val="16"/>
                <w:szCs w:val="16"/>
              </w:rPr>
            </w:pPr>
            <w:r w:rsidRPr="00267161">
              <w:rPr>
                <w:sz w:val="16"/>
                <w:szCs w:val="16"/>
              </w:rPr>
              <w:t>19 550,00</w:t>
            </w:r>
          </w:p>
        </w:tc>
        <w:tc>
          <w:tcPr>
            <w:tcW w:w="993" w:type="dxa"/>
            <w:gridSpan w:val="2"/>
          </w:tcPr>
          <w:p w:rsidR="007358DA" w:rsidRPr="00267161" w:rsidRDefault="007358DA">
            <w:pPr>
              <w:pStyle w:val="ConsPlusNormal"/>
              <w:jc w:val="right"/>
              <w:rPr>
                <w:sz w:val="16"/>
                <w:szCs w:val="16"/>
              </w:rPr>
            </w:pPr>
            <w:r w:rsidRPr="00267161">
              <w:rPr>
                <w:sz w:val="16"/>
                <w:szCs w:val="16"/>
              </w:rPr>
              <w:t>11 372,00</w:t>
            </w:r>
          </w:p>
        </w:tc>
        <w:tc>
          <w:tcPr>
            <w:tcW w:w="567" w:type="dxa"/>
          </w:tcPr>
          <w:p w:rsidR="007358DA" w:rsidRPr="00267161" w:rsidRDefault="007358DA">
            <w:pPr>
              <w:pStyle w:val="ConsPlusNormal"/>
              <w:jc w:val="right"/>
              <w:rPr>
                <w:sz w:val="16"/>
                <w:szCs w:val="16"/>
              </w:rPr>
            </w:pPr>
            <w:r w:rsidRPr="00267161">
              <w:rPr>
                <w:sz w:val="16"/>
                <w:szCs w:val="16"/>
              </w:rPr>
              <w:t>7 900,00</w:t>
            </w:r>
          </w:p>
        </w:tc>
        <w:tc>
          <w:tcPr>
            <w:tcW w:w="567" w:type="dxa"/>
            <w:gridSpan w:val="2"/>
          </w:tcPr>
          <w:p w:rsidR="007358DA" w:rsidRPr="00267161" w:rsidRDefault="007358DA">
            <w:pPr>
              <w:pStyle w:val="ConsPlusNormal"/>
              <w:jc w:val="right"/>
              <w:rPr>
                <w:sz w:val="16"/>
                <w:szCs w:val="16"/>
              </w:rPr>
            </w:pPr>
            <w:r w:rsidRPr="00267161">
              <w:rPr>
                <w:sz w:val="16"/>
                <w:szCs w:val="16"/>
              </w:rPr>
              <w:t>3 800,70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450,00</w:t>
            </w:r>
          </w:p>
        </w:tc>
        <w:tc>
          <w:tcPr>
            <w:tcW w:w="708" w:type="dxa"/>
            <w:gridSpan w:val="2"/>
          </w:tcPr>
          <w:p w:rsidR="007358DA" w:rsidRPr="00267161" w:rsidRDefault="007358DA">
            <w:pPr>
              <w:pStyle w:val="ConsPlusNormal"/>
              <w:jc w:val="right"/>
              <w:rPr>
                <w:sz w:val="16"/>
                <w:szCs w:val="16"/>
              </w:rPr>
            </w:pPr>
            <w:r w:rsidRPr="00267161">
              <w:rPr>
                <w:sz w:val="16"/>
                <w:szCs w:val="16"/>
              </w:rPr>
              <w:t>450,00</w:t>
            </w:r>
          </w:p>
        </w:tc>
        <w:tc>
          <w:tcPr>
            <w:tcW w:w="426" w:type="dxa"/>
            <w:gridSpan w:val="2"/>
          </w:tcPr>
          <w:p w:rsidR="007358DA" w:rsidRPr="00267161" w:rsidRDefault="007358DA">
            <w:pPr>
              <w:pStyle w:val="ConsPlusNormal"/>
              <w:jc w:val="right"/>
              <w:rPr>
                <w:sz w:val="16"/>
                <w:szCs w:val="16"/>
              </w:rPr>
            </w:pPr>
            <w:r w:rsidRPr="00267161">
              <w:rPr>
                <w:sz w:val="16"/>
                <w:szCs w:val="16"/>
              </w:rPr>
              <w:t>52 298,10</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t>4.1. ПОМ</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t>Показатель "Доля населения, вовлеченного в эколого-просветительские и эколого-образовательные мероприятия, от общего количества населения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 xml:space="preserve">A / B x 100%, A - численность населения, вовлеченного в эколого-просветительские и </w:t>
            </w:r>
            <w:r w:rsidRPr="00267161">
              <w:rPr>
                <w:sz w:val="16"/>
                <w:szCs w:val="16"/>
              </w:rPr>
              <w:lastRenderedPageBreak/>
              <w:t>эколого-образовательные мероприятия, B - общая численность населения Забайкальского края</w:t>
            </w:r>
          </w:p>
        </w:tc>
        <w:tc>
          <w:tcPr>
            <w:tcW w:w="426"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right"/>
              <w:rPr>
                <w:sz w:val="16"/>
                <w:szCs w:val="16"/>
              </w:rPr>
            </w:pPr>
            <w:r w:rsidRPr="00267161">
              <w:rPr>
                <w:sz w:val="16"/>
                <w:szCs w:val="16"/>
              </w:rPr>
              <w:t>0,165</w:t>
            </w:r>
          </w:p>
        </w:tc>
        <w:tc>
          <w:tcPr>
            <w:tcW w:w="567" w:type="dxa"/>
          </w:tcPr>
          <w:p w:rsidR="007358DA" w:rsidRPr="00267161" w:rsidRDefault="007358DA">
            <w:pPr>
              <w:pStyle w:val="ConsPlusNormal"/>
              <w:jc w:val="right"/>
              <w:rPr>
                <w:sz w:val="16"/>
                <w:szCs w:val="16"/>
              </w:rPr>
            </w:pPr>
            <w:r w:rsidRPr="00267161">
              <w:rPr>
                <w:sz w:val="16"/>
                <w:szCs w:val="16"/>
              </w:rPr>
              <w:t>0,166</w:t>
            </w:r>
          </w:p>
        </w:tc>
        <w:tc>
          <w:tcPr>
            <w:tcW w:w="709" w:type="dxa"/>
          </w:tcPr>
          <w:p w:rsidR="007358DA" w:rsidRPr="00267161" w:rsidRDefault="007358DA">
            <w:pPr>
              <w:pStyle w:val="ConsPlusNormal"/>
              <w:jc w:val="right"/>
              <w:rPr>
                <w:sz w:val="16"/>
                <w:szCs w:val="16"/>
              </w:rPr>
            </w:pPr>
            <w:r w:rsidRPr="00267161">
              <w:rPr>
                <w:sz w:val="16"/>
                <w:szCs w:val="16"/>
              </w:rPr>
              <w:t>0,167</w:t>
            </w:r>
          </w:p>
        </w:tc>
        <w:tc>
          <w:tcPr>
            <w:tcW w:w="850" w:type="dxa"/>
            <w:gridSpan w:val="2"/>
          </w:tcPr>
          <w:p w:rsidR="007358DA" w:rsidRPr="00267161" w:rsidRDefault="007358DA">
            <w:pPr>
              <w:pStyle w:val="ConsPlusNormal"/>
              <w:jc w:val="right"/>
              <w:rPr>
                <w:sz w:val="16"/>
                <w:szCs w:val="16"/>
              </w:rPr>
            </w:pPr>
            <w:r w:rsidRPr="00267161">
              <w:rPr>
                <w:sz w:val="16"/>
                <w:szCs w:val="16"/>
              </w:rPr>
              <w:t>0,168</w:t>
            </w:r>
          </w:p>
        </w:tc>
        <w:tc>
          <w:tcPr>
            <w:tcW w:w="993" w:type="dxa"/>
            <w:gridSpan w:val="2"/>
          </w:tcPr>
          <w:p w:rsidR="007358DA" w:rsidRPr="00267161" w:rsidRDefault="007358DA">
            <w:pPr>
              <w:pStyle w:val="ConsPlusNormal"/>
              <w:jc w:val="right"/>
              <w:rPr>
                <w:sz w:val="16"/>
                <w:szCs w:val="16"/>
              </w:rPr>
            </w:pPr>
            <w:r w:rsidRPr="00267161">
              <w:rPr>
                <w:sz w:val="16"/>
                <w:szCs w:val="16"/>
              </w:rPr>
              <w:t>0,169</w:t>
            </w:r>
          </w:p>
        </w:tc>
        <w:tc>
          <w:tcPr>
            <w:tcW w:w="567" w:type="dxa"/>
          </w:tcPr>
          <w:p w:rsidR="007358DA" w:rsidRPr="00267161" w:rsidRDefault="007358DA">
            <w:pPr>
              <w:pStyle w:val="ConsPlusNormal"/>
              <w:jc w:val="right"/>
              <w:rPr>
                <w:sz w:val="16"/>
                <w:szCs w:val="16"/>
              </w:rPr>
            </w:pPr>
            <w:r w:rsidRPr="00267161">
              <w:rPr>
                <w:sz w:val="16"/>
                <w:szCs w:val="16"/>
              </w:rPr>
              <w:t>0,170</w:t>
            </w:r>
          </w:p>
        </w:tc>
        <w:tc>
          <w:tcPr>
            <w:tcW w:w="567" w:type="dxa"/>
            <w:gridSpan w:val="2"/>
          </w:tcPr>
          <w:p w:rsidR="007358DA" w:rsidRPr="00267161" w:rsidRDefault="007358DA">
            <w:pPr>
              <w:pStyle w:val="ConsPlusNormal"/>
              <w:jc w:val="right"/>
              <w:rPr>
                <w:sz w:val="16"/>
                <w:szCs w:val="16"/>
              </w:rPr>
            </w:pPr>
            <w:r w:rsidRPr="00267161">
              <w:rPr>
                <w:sz w:val="16"/>
                <w:szCs w:val="16"/>
              </w:rPr>
              <w:t>0,171</w:t>
            </w:r>
          </w:p>
        </w:tc>
        <w:tc>
          <w:tcPr>
            <w:tcW w:w="850" w:type="dxa"/>
            <w:gridSpan w:val="2"/>
          </w:tcPr>
          <w:p w:rsidR="007358DA" w:rsidRPr="00267161" w:rsidRDefault="007358DA">
            <w:pPr>
              <w:pStyle w:val="ConsPlusNormal"/>
              <w:jc w:val="right"/>
              <w:rPr>
                <w:sz w:val="16"/>
                <w:szCs w:val="16"/>
              </w:rPr>
            </w:pPr>
            <w:r w:rsidRPr="00267161">
              <w:rPr>
                <w:sz w:val="16"/>
                <w:szCs w:val="16"/>
              </w:rPr>
              <w:t>0,172</w:t>
            </w:r>
          </w:p>
        </w:tc>
        <w:tc>
          <w:tcPr>
            <w:tcW w:w="567" w:type="dxa"/>
          </w:tcPr>
          <w:p w:rsidR="007358DA" w:rsidRPr="00267161" w:rsidRDefault="007358DA">
            <w:pPr>
              <w:pStyle w:val="ConsPlusNormal"/>
              <w:jc w:val="right"/>
              <w:rPr>
                <w:sz w:val="16"/>
                <w:szCs w:val="16"/>
              </w:rPr>
            </w:pPr>
            <w:r w:rsidRPr="00267161">
              <w:rPr>
                <w:sz w:val="16"/>
                <w:szCs w:val="16"/>
              </w:rPr>
              <w:t>0,173</w:t>
            </w:r>
          </w:p>
        </w:tc>
        <w:tc>
          <w:tcPr>
            <w:tcW w:w="851" w:type="dxa"/>
            <w:gridSpan w:val="2"/>
          </w:tcPr>
          <w:p w:rsidR="007358DA" w:rsidRPr="00267161" w:rsidRDefault="007358DA">
            <w:pPr>
              <w:pStyle w:val="ConsPlusNormal"/>
              <w:jc w:val="right"/>
              <w:rPr>
                <w:sz w:val="16"/>
                <w:szCs w:val="16"/>
              </w:rPr>
            </w:pPr>
            <w:r w:rsidRPr="00267161">
              <w:rPr>
                <w:sz w:val="16"/>
                <w:szCs w:val="16"/>
              </w:rPr>
              <w:t>0,174</w:t>
            </w:r>
          </w:p>
        </w:tc>
        <w:tc>
          <w:tcPr>
            <w:tcW w:w="708" w:type="dxa"/>
            <w:gridSpan w:val="2"/>
          </w:tcPr>
          <w:p w:rsidR="007358DA" w:rsidRPr="00267161" w:rsidRDefault="007358DA">
            <w:pPr>
              <w:pStyle w:val="ConsPlusNormal"/>
              <w:jc w:val="right"/>
              <w:rPr>
                <w:sz w:val="16"/>
                <w:szCs w:val="16"/>
              </w:rPr>
            </w:pPr>
            <w:r w:rsidRPr="00267161">
              <w:rPr>
                <w:sz w:val="16"/>
                <w:szCs w:val="16"/>
              </w:rPr>
              <w:t>0,175</w:t>
            </w:r>
          </w:p>
        </w:tc>
        <w:tc>
          <w:tcPr>
            <w:tcW w:w="426" w:type="dxa"/>
            <w:gridSpan w:val="2"/>
          </w:tcPr>
          <w:p w:rsidR="007358DA" w:rsidRPr="00267161" w:rsidRDefault="007358DA">
            <w:pPr>
              <w:pStyle w:val="ConsPlusNormal"/>
              <w:jc w:val="right"/>
              <w:rPr>
                <w:sz w:val="16"/>
                <w:szCs w:val="16"/>
              </w:rPr>
            </w:pPr>
            <w:r w:rsidRPr="00267161">
              <w:rPr>
                <w:sz w:val="16"/>
                <w:szCs w:val="16"/>
              </w:rPr>
              <w:t>0,175</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lastRenderedPageBreak/>
              <w:t>4.1. ПОМ</w:t>
            </w:r>
            <w:proofErr w:type="gramStart"/>
            <w:r w:rsidRPr="00267161">
              <w:rPr>
                <w:sz w:val="16"/>
                <w:szCs w:val="16"/>
              </w:rPr>
              <w:t>2</w:t>
            </w:r>
            <w:proofErr w:type="gramEnd"/>
          </w:p>
        </w:tc>
        <w:tc>
          <w:tcPr>
            <w:tcW w:w="1275" w:type="dxa"/>
          </w:tcPr>
          <w:p w:rsidR="007358DA" w:rsidRPr="00267161" w:rsidRDefault="007358DA">
            <w:pPr>
              <w:pStyle w:val="ConsPlusNormal"/>
              <w:rPr>
                <w:sz w:val="16"/>
                <w:szCs w:val="16"/>
              </w:rPr>
            </w:pPr>
            <w:r w:rsidRPr="00267161">
              <w:rPr>
                <w:sz w:val="16"/>
                <w:szCs w:val="16"/>
              </w:rPr>
              <w:t>Показатель "Количество проводимых экологических мероприятий, направленных на повышение уровня экологической культуры, воспитание и просвещение населения края"</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right"/>
              <w:rPr>
                <w:sz w:val="16"/>
                <w:szCs w:val="16"/>
              </w:rPr>
            </w:pPr>
            <w:r w:rsidRPr="00267161">
              <w:rPr>
                <w:sz w:val="16"/>
                <w:szCs w:val="16"/>
              </w:rPr>
              <w:t>24</w:t>
            </w:r>
          </w:p>
        </w:tc>
        <w:tc>
          <w:tcPr>
            <w:tcW w:w="567" w:type="dxa"/>
          </w:tcPr>
          <w:p w:rsidR="007358DA" w:rsidRPr="00267161" w:rsidRDefault="007358DA">
            <w:pPr>
              <w:pStyle w:val="ConsPlusNormal"/>
              <w:jc w:val="right"/>
              <w:rPr>
                <w:sz w:val="16"/>
                <w:szCs w:val="16"/>
              </w:rPr>
            </w:pPr>
            <w:r w:rsidRPr="00267161">
              <w:rPr>
                <w:sz w:val="16"/>
                <w:szCs w:val="16"/>
              </w:rPr>
              <w:t>26</w:t>
            </w:r>
          </w:p>
        </w:tc>
        <w:tc>
          <w:tcPr>
            <w:tcW w:w="709" w:type="dxa"/>
          </w:tcPr>
          <w:p w:rsidR="007358DA" w:rsidRPr="00267161" w:rsidRDefault="007358DA">
            <w:pPr>
              <w:pStyle w:val="ConsPlusNormal"/>
              <w:jc w:val="right"/>
              <w:rPr>
                <w:sz w:val="16"/>
                <w:szCs w:val="16"/>
              </w:rPr>
            </w:pPr>
            <w:r w:rsidRPr="00267161">
              <w:rPr>
                <w:sz w:val="16"/>
                <w:szCs w:val="16"/>
              </w:rPr>
              <w:t>28</w:t>
            </w:r>
          </w:p>
        </w:tc>
        <w:tc>
          <w:tcPr>
            <w:tcW w:w="850" w:type="dxa"/>
            <w:gridSpan w:val="2"/>
          </w:tcPr>
          <w:p w:rsidR="007358DA" w:rsidRPr="00267161" w:rsidRDefault="007358DA">
            <w:pPr>
              <w:pStyle w:val="ConsPlusNormal"/>
              <w:jc w:val="right"/>
              <w:rPr>
                <w:sz w:val="16"/>
                <w:szCs w:val="16"/>
              </w:rPr>
            </w:pPr>
            <w:r w:rsidRPr="00267161">
              <w:rPr>
                <w:sz w:val="16"/>
                <w:szCs w:val="16"/>
              </w:rPr>
              <w:t>30</w:t>
            </w:r>
          </w:p>
        </w:tc>
        <w:tc>
          <w:tcPr>
            <w:tcW w:w="993" w:type="dxa"/>
            <w:gridSpan w:val="2"/>
          </w:tcPr>
          <w:p w:rsidR="007358DA" w:rsidRPr="00267161" w:rsidRDefault="007358DA">
            <w:pPr>
              <w:pStyle w:val="ConsPlusNormal"/>
              <w:jc w:val="right"/>
              <w:rPr>
                <w:sz w:val="16"/>
                <w:szCs w:val="16"/>
              </w:rPr>
            </w:pPr>
            <w:r w:rsidRPr="00267161">
              <w:rPr>
                <w:sz w:val="16"/>
                <w:szCs w:val="16"/>
              </w:rPr>
              <w:t>32</w:t>
            </w:r>
          </w:p>
        </w:tc>
        <w:tc>
          <w:tcPr>
            <w:tcW w:w="567" w:type="dxa"/>
          </w:tcPr>
          <w:p w:rsidR="007358DA" w:rsidRPr="00267161" w:rsidRDefault="007358DA">
            <w:pPr>
              <w:pStyle w:val="ConsPlusNormal"/>
              <w:jc w:val="right"/>
              <w:rPr>
                <w:sz w:val="16"/>
                <w:szCs w:val="16"/>
              </w:rPr>
            </w:pPr>
            <w:r w:rsidRPr="00267161">
              <w:rPr>
                <w:sz w:val="16"/>
                <w:szCs w:val="16"/>
              </w:rPr>
              <w:t>34</w:t>
            </w:r>
          </w:p>
        </w:tc>
        <w:tc>
          <w:tcPr>
            <w:tcW w:w="567" w:type="dxa"/>
            <w:gridSpan w:val="2"/>
          </w:tcPr>
          <w:p w:rsidR="007358DA" w:rsidRPr="00267161" w:rsidRDefault="007358DA">
            <w:pPr>
              <w:pStyle w:val="ConsPlusNormal"/>
              <w:jc w:val="right"/>
              <w:rPr>
                <w:sz w:val="16"/>
                <w:szCs w:val="16"/>
              </w:rPr>
            </w:pPr>
            <w:r w:rsidRPr="00267161">
              <w:rPr>
                <w:sz w:val="16"/>
                <w:szCs w:val="16"/>
              </w:rPr>
              <w:t>36</w:t>
            </w:r>
          </w:p>
        </w:tc>
        <w:tc>
          <w:tcPr>
            <w:tcW w:w="850" w:type="dxa"/>
            <w:gridSpan w:val="2"/>
          </w:tcPr>
          <w:p w:rsidR="007358DA" w:rsidRPr="00267161" w:rsidRDefault="007358DA">
            <w:pPr>
              <w:pStyle w:val="ConsPlusNormal"/>
              <w:jc w:val="right"/>
              <w:rPr>
                <w:sz w:val="16"/>
                <w:szCs w:val="16"/>
              </w:rPr>
            </w:pPr>
            <w:r w:rsidRPr="00267161">
              <w:rPr>
                <w:sz w:val="16"/>
                <w:szCs w:val="16"/>
              </w:rPr>
              <w:t>36</w:t>
            </w:r>
          </w:p>
        </w:tc>
        <w:tc>
          <w:tcPr>
            <w:tcW w:w="567" w:type="dxa"/>
          </w:tcPr>
          <w:p w:rsidR="007358DA" w:rsidRPr="00267161" w:rsidRDefault="007358DA">
            <w:pPr>
              <w:pStyle w:val="ConsPlusNormal"/>
              <w:jc w:val="right"/>
              <w:rPr>
                <w:sz w:val="16"/>
                <w:szCs w:val="16"/>
              </w:rPr>
            </w:pPr>
            <w:r w:rsidRPr="00267161">
              <w:rPr>
                <w:sz w:val="16"/>
                <w:szCs w:val="16"/>
              </w:rPr>
              <w:t>36</w:t>
            </w:r>
          </w:p>
        </w:tc>
        <w:tc>
          <w:tcPr>
            <w:tcW w:w="851" w:type="dxa"/>
            <w:gridSpan w:val="2"/>
          </w:tcPr>
          <w:p w:rsidR="007358DA" w:rsidRPr="00267161" w:rsidRDefault="007358DA">
            <w:pPr>
              <w:pStyle w:val="ConsPlusNormal"/>
              <w:jc w:val="right"/>
              <w:rPr>
                <w:sz w:val="16"/>
                <w:szCs w:val="16"/>
              </w:rPr>
            </w:pPr>
            <w:r w:rsidRPr="00267161">
              <w:rPr>
                <w:sz w:val="16"/>
                <w:szCs w:val="16"/>
              </w:rPr>
              <w:t>36</w:t>
            </w:r>
          </w:p>
        </w:tc>
        <w:tc>
          <w:tcPr>
            <w:tcW w:w="708" w:type="dxa"/>
            <w:gridSpan w:val="2"/>
          </w:tcPr>
          <w:p w:rsidR="007358DA" w:rsidRPr="00267161" w:rsidRDefault="007358DA">
            <w:pPr>
              <w:pStyle w:val="ConsPlusNormal"/>
              <w:jc w:val="right"/>
              <w:rPr>
                <w:sz w:val="16"/>
                <w:szCs w:val="16"/>
              </w:rPr>
            </w:pPr>
            <w:r w:rsidRPr="00267161">
              <w:rPr>
                <w:sz w:val="16"/>
                <w:szCs w:val="16"/>
              </w:rPr>
              <w:t>36</w:t>
            </w:r>
          </w:p>
        </w:tc>
        <w:tc>
          <w:tcPr>
            <w:tcW w:w="426" w:type="dxa"/>
            <w:gridSpan w:val="2"/>
          </w:tcPr>
          <w:p w:rsidR="007358DA" w:rsidRPr="00267161" w:rsidRDefault="007358DA">
            <w:pPr>
              <w:pStyle w:val="ConsPlusNormal"/>
              <w:jc w:val="right"/>
              <w:rPr>
                <w:sz w:val="16"/>
                <w:szCs w:val="16"/>
              </w:rPr>
            </w:pPr>
            <w:r w:rsidRPr="00267161">
              <w:rPr>
                <w:sz w:val="16"/>
                <w:szCs w:val="16"/>
              </w:rPr>
              <w:t>354</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t>4.1.</w:t>
            </w:r>
            <w:r w:rsidRPr="00267161">
              <w:rPr>
                <w:sz w:val="16"/>
                <w:szCs w:val="16"/>
              </w:rPr>
              <w:lastRenderedPageBreak/>
              <w:t>1.</w:t>
            </w:r>
          </w:p>
        </w:tc>
        <w:tc>
          <w:tcPr>
            <w:tcW w:w="1275" w:type="dxa"/>
          </w:tcPr>
          <w:p w:rsidR="007358DA" w:rsidRPr="00267161" w:rsidRDefault="007358DA">
            <w:pPr>
              <w:pStyle w:val="ConsPlusNormal"/>
              <w:rPr>
                <w:sz w:val="16"/>
                <w:szCs w:val="16"/>
              </w:rPr>
            </w:pPr>
            <w:r w:rsidRPr="00267161">
              <w:rPr>
                <w:sz w:val="16"/>
                <w:szCs w:val="16"/>
              </w:rPr>
              <w:lastRenderedPageBreak/>
              <w:t xml:space="preserve">Мероприятие "Организация и </w:t>
            </w:r>
            <w:r w:rsidRPr="00267161">
              <w:rPr>
                <w:sz w:val="16"/>
                <w:szCs w:val="16"/>
              </w:rPr>
              <w:lastRenderedPageBreak/>
              <w:t>обеспечение научно-исследовательской и опытно-конструкторской деятельности на территории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lastRenderedPageBreak/>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 xml:space="preserve">2014 - </w:t>
            </w:r>
            <w:r w:rsidRPr="00267161">
              <w:rPr>
                <w:sz w:val="16"/>
                <w:szCs w:val="16"/>
              </w:rPr>
              <w:lastRenderedPageBreak/>
              <w:t>2024</w:t>
            </w:r>
          </w:p>
        </w:tc>
        <w:tc>
          <w:tcPr>
            <w:tcW w:w="567" w:type="dxa"/>
          </w:tcPr>
          <w:p w:rsidR="007358DA" w:rsidRPr="00267161" w:rsidRDefault="007358DA">
            <w:pPr>
              <w:pStyle w:val="ConsPlusNormal"/>
              <w:jc w:val="center"/>
              <w:rPr>
                <w:sz w:val="16"/>
                <w:szCs w:val="16"/>
              </w:rPr>
            </w:pPr>
            <w:r w:rsidRPr="00267161">
              <w:rPr>
                <w:sz w:val="16"/>
                <w:szCs w:val="16"/>
              </w:rPr>
              <w:lastRenderedPageBreak/>
              <w:t>Министерст</w:t>
            </w:r>
            <w:r w:rsidRPr="00267161">
              <w:rPr>
                <w:sz w:val="16"/>
                <w:szCs w:val="16"/>
              </w:rPr>
              <w:lastRenderedPageBreak/>
              <w:t>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0604</w:t>
            </w:r>
          </w:p>
        </w:tc>
        <w:tc>
          <w:tcPr>
            <w:tcW w:w="567" w:type="dxa"/>
            <w:gridSpan w:val="2"/>
          </w:tcPr>
          <w:p w:rsidR="007358DA" w:rsidRPr="00267161" w:rsidRDefault="007358DA">
            <w:pPr>
              <w:pStyle w:val="ConsPlusNormal"/>
              <w:jc w:val="center"/>
              <w:rPr>
                <w:sz w:val="16"/>
                <w:szCs w:val="16"/>
              </w:rPr>
            </w:pPr>
            <w:r w:rsidRPr="00267161">
              <w:rPr>
                <w:sz w:val="16"/>
                <w:szCs w:val="16"/>
              </w:rPr>
              <w:t>0840107081</w:t>
            </w:r>
          </w:p>
        </w:tc>
        <w:tc>
          <w:tcPr>
            <w:tcW w:w="144" w:type="dxa"/>
          </w:tcPr>
          <w:p w:rsidR="007358DA" w:rsidRPr="00267161" w:rsidRDefault="007358DA">
            <w:pPr>
              <w:pStyle w:val="ConsPlusNormal"/>
              <w:jc w:val="center"/>
              <w:rPr>
                <w:sz w:val="16"/>
                <w:szCs w:val="16"/>
              </w:rPr>
            </w:pPr>
            <w:r w:rsidRPr="00267161">
              <w:rPr>
                <w:sz w:val="16"/>
                <w:szCs w:val="16"/>
              </w:rPr>
              <w:t>241</w:t>
            </w:r>
          </w:p>
        </w:tc>
        <w:tc>
          <w:tcPr>
            <w:tcW w:w="709" w:type="dxa"/>
            <w:gridSpan w:val="2"/>
          </w:tcPr>
          <w:p w:rsidR="007358DA" w:rsidRPr="00267161" w:rsidRDefault="007358DA">
            <w:pPr>
              <w:pStyle w:val="ConsPlusNormal"/>
              <w:jc w:val="right"/>
              <w:rPr>
                <w:sz w:val="16"/>
                <w:szCs w:val="16"/>
              </w:rPr>
            </w:pPr>
            <w:r w:rsidRPr="00267161">
              <w:rPr>
                <w:sz w:val="16"/>
                <w:szCs w:val="16"/>
              </w:rPr>
              <w:t>410,00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2 650,00</w:t>
            </w:r>
          </w:p>
        </w:tc>
        <w:tc>
          <w:tcPr>
            <w:tcW w:w="850" w:type="dxa"/>
            <w:gridSpan w:val="2"/>
          </w:tcPr>
          <w:p w:rsidR="007358DA" w:rsidRPr="00267161" w:rsidRDefault="007358DA">
            <w:pPr>
              <w:pStyle w:val="ConsPlusNormal"/>
              <w:jc w:val="right"/>
              <w:rPr>
                <w:sz w:val="16"/>
                <w:szCs w:val="16"/>
              </w:rPr>
            </w:pPr>
            <w:r w:rsidRPr="00267161">
              <w:rPr>
                <w:sz w:val="16"/>
                <w:szCs w:val="16"/>
              </w:rPr>
              <w:t>550,00</w:t>
            </w:r>
          </w:p>
        </w:tc>
        <w:tc>
          <w:tcPr>
            <w:tcW w:w="993" w:type="dxa"/>
            <w:gridSpan w:val="2"/>
          </w:tcPr>
          <w:p w:rsidR="007358DA" w:rsidRPr="00267161" w:rsidRDefault="007358DA">
            <w:pPr>
              <w:pStyle w:val="ConsPlusNormal"/>
              <w:jc w:val="right"/>
              <w:rPr>
                <w:sz w:val="16"/>
                <w:szCs w:val="16"/>
              </w:rPr>
            </w:pPr>
            <w:r w:rsidRPr="00267161">
              <w:rPr>
                <w:sz w:val="16"/>
                <w:szCs w:val="16"/>
              </w:rPr>
              <w:t>550,00</w:t>
            </w:r>
          </w:p>
        </w:tc>
        <w:tc>
          <w:tcPr>
            <w:tcW w:w="567" w:type="dxa"/>
          </w:tcPr>
          <w:p w:rsidR="007358DA" w:rsidRPr="00267161" w:rsidRDefault="007358DA">
            <w:pPr>
              <w:pStyle w:val="ConsPlusNormal"/>
              <w:jc w:val="right"/>
              <w:rPr>
                <w:sz w:val="16"/>
                <w:szCs w:val="16"/>
              </w:rPr>
            </w:pPr>
            <w:r w:rsidRPr="00267161">
              <w:rPr>
                <w:sz w:val="16"/>
                <w:szCs w:val="16"/>
              </w:rPr>
              <w:t>4 300,00</w:t>
            </w:r>
          </w:p>
        </w:tc>
        <w:tc>
          <w:tcPr>
            <w:tcW w:w="567" w:type="dxa"/>
            <w:gridSpan w:val="2"/>
          </w:tcPr>
          <w:p w:rsidR="007358DA" w:rsidRPr="00267161" w:rsidRDefault="007358DA">
            <w:pPr>
              <w:pStyle w:val="ConsPlusNormal"/>
              <w:jc w:val="right"/>
              <w:rPr>
                <w:sz w:val="16"/>
                <w:szCs w:val="16"/>
              </w:rPr>
            </w:pPr>
            <w:r w:rsidRPr="00267161">
              <w:rPr>
                <w:sz w:val="16"/>
                <w:szCs w:val="16"/>
              </w:rPr>
              <w:t>1 793,60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10 253,60</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t>4.1.2.</w:t>
            </w:r>
          </w:p>
        </w:tc>
        <w:tc>
          <w:tcPr>
            <w:tcW w:w="1275" w:type="dxa"/>
          </w:tcPr>
          <w:p w:rsidR="007358DA" w:rsidRPr="00267161" w:rsidRDefault="007358DA">
            <w:pPr>
              <w:pStyle w:val="ConsPlusNormal"/>
              <w:rPr>
                <w:sz w:val="16"/>
                <w:szCs w:val="16"/>
              </w:rPr>
            </w:pPr>
            <w:r w:rsidRPr="00267161">
              <w:rPr>
                <w:sz w:val="16"/>
                <w:szCs w:val="16"/>
              </w:rPr>
              <w:t>Мероприятие "Подготовка предложений для принятия решений об установлении, изменении зон затопления, подтопления территорий населенных пунктов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2016 - 2019</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w:t>
            </w:r>
            <w:r w:rsidRPr="00267161">
              <w:rPr>
                <w:sz w:val="16"/>
                <w:szCs w:val="16"/>
              </w:rPr>
              <w:lastRenderedPageBreak/>
              <w:t>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0604</w:t>
            </w:r>
          </w:p>
        </w:tc>
        <w:tc>
          <w:tcPr>
            <w:tcW w:w="567" w:type="dxa"/>
            <w:gridSpan w:val="2"/>
          </w:tcPr>
          <w:p w:rsidR="007358DA" w:rsidRPr="00267161" w:rsidRDefault="007358DA">
            <w:pPr>
              <w:pStyle w:val="ConsPlusNormal"/>
              <w:jc w:val="center"/>
              <w:rPr>
                <w:sz w:val="16"/>
                <w:szCs w:val="16"/>
              </w:rPr>
            </w:pPr>
            <w:r w:rsidRPr="00267161">
              <w:rPr>
                <w:sz w:val="16"/>
                <w:szCs w:val="16"/>
              </w:rPr>
              <w:t>0840107081</w:t>
            </w:r>
          </w:p>
        </w:tc>
        <w:tc>
          <w:tcPr>
            <w:tcW w:w="144" w:type="dxa"/>
          </w:tcPr>
          <w:p w:rsidR="007358DA" w:rsidRPr="00267161" w:rsidRDefault="007358DA">
            <w:pPr>
              <w:pStyle w:val="ConsPlusNormal"/>
              <w:jc w:val="center"/>
              <w:rPr>
                <w:sz w:val="16"/>
                <w:szCs w:val="16"/>
              </w:rPr>
            </w:pPr>
            <w:r w:rsidRPr="00267161">
              <w:rPr>
                <w:sz w:val="16"/>
                <w:szCs w:val="16"/>
              </w:rPr>
              <w:t>241</w:t>
            </w:r>
          </w:p>
        </w:tc>
        <w:tc>
          <w:tcPr>
            <w:tcW w:w="709"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709" w:type="dxa"/>
          </w:tcPr>
          <w:p w:rsidR="007358DA" w:rsidRPr="00267161" w:rsidRDefault="007358DA">
            <w:pPr>
              <w:pStyle w:val="ConsPlusNormal"/>
              <w:jc w:val="right"/>
              <w:rPr>
                <w:sz w:val="16"/>
                <w:szCs w:val="16"/>
              </w:rPr>
            </w:pPr>
            <w:r w:rsidRPr="00267161">
              <w:rPr>
                <w:sz w:val="16"/>
                <w:szCs w:val="16"/>
              </w:rPr>
              <w:t>950,00</w:t>
            </w:r>
          </w:p>
        </w:tc>
        <w:tc>
          <w:tcPr>
            <w:tcW w:w="850" w:type="dxa"/>
            <w:gridSpan w:val="2"/>
          </w:tcPr>
          <w:p w:rsidR="007358DA" w:rsidRPr="00267161" w:rsidRDefault="007358DA">
            <w:pPr>
              <w:pStyle w:val="ConsPlusNormal"/>
              <w:jc w:val="right"/>
              <w:rPr>
                <w:sz w:val="16"/>
                <w:szCs w:val="16"/>
              </w:rPr>
            </w:pPr>
            <w:r w:rsidRPr="00267161">
              <w:rPr>
                <w:sz w:val="16"/>
                <w:szCs w:val="16"/>
              </w:rPr>
              <w:t>19 000,00</w:t>
            </w:r>
          </w:p>
        </w:tc>
        <w:tc>
          <w:tcPr>
            <w:tcW w:w="993" w:type="dxa"/>
            <w:gridSpan w:val="2"/>
          </w:tcPr>
          <w:p w:rsidR="007358DA" w:rsidRPr="00267161" w:rsidRDefault="007358DA">
            <w:pPr>
              <w:pStyle w:val="ConsPlusNormal"/>
              <w:jc w:val="right"/>
              <w:rPr>
                <w:sz w:val="16"/>
                <w:szCs w:val="16"/>
              </w:rPr>
            </w:pPr>
            <w:r w:rsidRPr="00267161">
              <w:rPr>
                <w:sz w:val="16"/>
                <w:szCs w:val="16"/>
              </w:rPr>
              <w:t>10 822,00</w:t>
            </w:r>
          </w:p>
        </w:tc>
        <w:tc>
          <w:tcPr>
            <w:tcW w:w="567" w:type="dxa"/>
          </w:tcPr>
          <w:p w:rsidR="007358DA" w:rsidRPr="00267161" w:rsidRDefault="007358DA">
            <w:pPr>
              <w:pStyle w:val="ConsPlusNormal"/>
              <w:jc w:val="right"/>
              <w:rPr>
                <w:sz w:val="16"/>
                <w:szCs w:val="16"/>
              </w:rPr>
            </w:pPr>
            <w:r w:rsidRPr="00267161">
              <w:rPr>
                <w:sz w:val="16"/>
                <w:szCs w:val="16"/>
              </w:rPr>
              <w:t>3 600,00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34 372,00</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lastRenderedPageBreak/>
              <w:t>4.1.2. ПМ</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t>Показатель "Количество населенных пунктов, в отношении которых приняты решения об установлении, изменении зон затопления, подтопления"</w:t>
            </w:r>
          </w:p>
        </w:tc>
        <w:tc>
          <w:tcPr>
            <w:tcW w:w="425" w:type="dxa"/>
          </w:tcPr>
          <w:p w:rsidR="007358DA" w:rsidRPr="00267161" w:rsidRDefault="007358DA">
            <w:pPr>
              <w:pStyle w:val="ConsPlusNormal"/>
              <w:jc w:val="center"/>
              <w:rPr>
                <w:sz w:val="16"/>
                <w:szCs w:val="16"/>
              </w:rPr>
            </w:pPr>
            <w:r w:rsidRPr="00267161">
              <w:rPr>
                <w:sz w:val="16"/>
                <w:szCs w:val="16"/>
              </w:rPr>
              <w:t>ед.</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Абсолютное значение</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right"/>
              <w:rPr>
                <w:sz w:val="16"/>
                <w:szCs w:val="16"/>
              </w:rPr>
            </w:pPr>
            <w:r w:rsidRPr="00267161">
              <w:rPr>
                <w:sz w:val="16"/>
                <w:szCs w:val="16"/>
              </w:rPr>
              <w:t>0</w:t>
            </w:r>
          </w:p>
        </w:tc>
        <w:tc>
          <w:tcPr>
            <w:tcW w:w="567" w:type="dxa"/>
          </w:tcPr>
          <w:p w:rsidR="007358DA" w:rsidRPr="00267161" w:rsidRDefault="007358DA">
            <w:pPr>
              <w:pStyle w:val="ConsPlusNormal"/>
              <w:jc w:val="right"/>
              <w:rPr>
                <w:sz w:val="16"/>
                <w:szCs w:val="16"/>
              </w:rPr>
            </w:pPr>
            <w:r w:rsidRPr="00267161">
              <w:rPr>
                <w:sz w:val="16"/>
                <w:szCs w:val="16"/>
              </w:rPr>
              <w:t>0</w:t>
            </w:r>
          </w:p>
        </w:tc>
        <w:tc>
          <w:tcPr>
            <w:tcW w:w="709" w:type="dxa"/>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10</w:t>
            </w:r>
          </w:p>
        </w:tc>
        <w:tc>
          <w:tcPr>
            <w:tcW w:w="993" w:type="dxa"/>
            <w:gridSpan w:val="2"/>
          </w:tcPr>
          <w:p w:rsidR="007358DA" w:rsidRPr="00267161" w:rsidRDefault="007358DA">
            <w:pPr>
              <w:pStyle w:val="ConsPlusNormal"/>
              <w:jc w:val="right"/>
              <w:rPr>
                <w:sz w:val="16"/>
                <w:szCs w:val="16"/>
              </w:rPr>
            </w:pPr>
            <w:r w:rsidRPr="00267161">
              <w:rPr>
                <w:sz w:val="16"/>
                <w:szCs w:val="16"/>
              </w:rPr>
              <w:t>12</w:t>
            </w:r>
          </w:p>
        </w:tc>
        <w:tc>
          <w:tcPr>
            <w:tcW w:w="567" w:type="dxa"/>
          </w:tcPr>
          <w:p w:rsidR="007358DA" w:rsidRPr="00267161" w:rsidRDefault="007358DA">
            <w:pPr>
              <w:pStyle w:val="ConsPlusNormal"/>
              <w:jc w:val="right"/>
              <w:rPr>
                <w:sz w:val="16"/>
                <w:szCs w:val="16"/>
              </w:rPr>
            </w:pPr>
            <w:r w:rsidRPr="00267161">
              <w:rPr>
                <w:sz w:val="16"/>
                <w:szCs w:val="16"/>
              </w:rPr>
              <w:t>3</w:t>
            </w:r>
          </w:p>
        </w:tc>
        <w:tc>
          <w:tcPr>
            <w:tcW w:w="567" w:type="dxa"/>
            <w:gridSpan w:val="2"/>
          </w:tcPr>
          <w:p w:rsidR="007358DA" w:rsidRPr="00267161" w:rsidRDefault="007358DA">
            <w:pPr>
              <w:pStyle w:val="ConsPlusNormal"/>
              <w:jc w:val="right"/>
              <w:rPr>
                <w:sz w:val="16"/>
                <w:szCs w:val="16"/>
              </w:rPr>
            </w:pPr>
            <w:r w:rsidRPr="00267161">
              <w:rPr>
                <w:sz w:val="16"/>
                <w:szCs w:val="16"/>
              </w:rPr>
              <w:t>0</w:t>
            </w:r>
          </w:p>
        </w:tc>
        <w:tc>
          <w:tcPr>
            <w:tcW w:w="850" w:type="dxa"/>
            <w:gridSpan w:val="2"/>
          </w:tcPr>
          <w:p w:rsidR="007358DA" w:rsidRPr="00267161" w:rsidRDefault="007358DA">
            <w:pPr>
              <w:pStyle w:val="ConsPlusNormal"/>
              <w:jc w:val="right"/>
              <w:rPr>
                <w:sz w:val="16"/>
                <w:szCs w:val="16"/>
              </w:rPr>
            </w:pPr>
            <w:r w:rsidRPr="00267161">
              <w:rPr>
                <w:sz w:val="16"/>
                <w:szCs w:val="16"/>
              </w:rPr>
              <w:t>0</w:t>
            </w:r>
          </w:p>
        </w:tc>
        <w:tc>
          <w:tcPr>
            <w:tcW w:w="567" w:type="dxa"/>
          </w:tcPr>
          <w:p w:rsidR="007358DA" w:rsidRPr="00267161" w:rsidRDefault="007358DA">
            <w:pPr>
              <w:pStyle w:val="ConsPlusNormal"/>
              <w:jc w:val="right"/>
              <w:rPr>
                <w:sz w:val="16"/>
                <w:szCs w:val="16"/>
              </w:rPr>
            </w:pPr>
            <w:r w:rsidRPr="00267161">
              <w:rPr>
                <w:sz w:val="16"/>
                <w:szCs w:val="16"/>
              </w:rPr>
              <w:t>0</w:t>
            </w:r>
          </w:p>
        </w:tc>
        <w:tc>
          <w:tcPr>
            <w:tcW w:w="851" w:type="dxa"/>
            <w:gridSpan w:val="2"/>
          </w:tcPr>
          <w:p w:rsidR="007358DA" w:rsidRPr="00267161" w:rsidRDefault="007358DA">
            <w:pPr>
              <w:pStyle w:val="ConsPlusNormal"/>
              <w:jc w:val="right"/>
              <w:rPr>
                <w:sz w:val="16"/>
                <w:szCs w:val="16"/>
              </w:rPr>
            </w:pPr>
            <w:r w:rsidRPr="00267161">
              <w:rPr>
                <w:sz w:val="16"/>
                <w:szCs w:val="16"/>
              </w:rPr>
              <w:t>0</w:t>
            </w:r>
          </w:p>
        </w:tc>
        <w:tc>
          <w:tcPr>
            <w:tcW w:w="708" w:type="dxa"/>
            <w:gridSpan w:val="2"/>
          </w:tcPr>
          <w:p w:rsidR="007358DA" w:rsidRPr="00267161" w:rsidRDefault="007358DA">
            <w:pPr>
              <w:pStyle w:val="ConsPlusNormal"/>
              <w:jc w:val="right"/>
              <w:rPr>
                <w:sz w:val="16"/>
                <w:szCs w:val="16"/>
              </w:rPr>
            </w:pPr>
            <w:r w:rsidRPr="00267161">
              <w:rPr>
                <w:sz w:val="16"/>
                <w:szCs w:val="16"/>
              </w:rPr>
              <w:t>0</w:t>
            </w:r>
          </w:p>
        </w:tc>
        <w:tc>
          <w:tcPr>
            <w:tcW w:w="426" w:type="dxa"/>
            <w:gridSpan w:val="2"/>
          </w:tcPr>
          <w:p w:rsidR="007358DA" w:rsidRPr="00267161" w:rsidRDefault="007358DA">
            <w:pPr>
              <w:pStyle w:val="ConsPlusNormal"/>
              <w:jc w:val="right"/>
              <w:rPr>
                <w:sz w:val="16"/>
                <w:szCs w:val="16"/>
              </w:rPr>
            </w:pPr>
            <w:r w:rsidRPr="00267161">
              <w:rPr>
                <w:sz w:val="16"/>
                <w:szCs w:val="16"/>
              </w:rPr>
              <w:t>22</w:t>
            </w:r>
          </w:p>
        </w:tc>
      </w:tr>
      <w:tr w:rsidR="00551930" w:rsidRPr="00267161" w:rsidTr="00551930">
        <w:trPr>
          <w:gridAfter w:val="6"/>
          <w:wAfter w:w="1984" w:type="dxa"/>
        </w:trPr>
        <w:tc>
          <w:tcPr>
            <w:tcW w:w="283" w:type="dxa"/>
          </w:tcPr>
          <w:p w:rsidR="007358DA" w:rsidRPr="00267161" w:rsidRDefault="007358DA">
            <w:pPr>
              <w:pStyle w:val="ConsPlusNormal"/>
              <w:jc w:val="center"/>
              <w:rPr>
                <w:sz w:val="16"/>
                <w:szCs w:val="16"/>
              </w:rPr>
            </w:pPr>
            <w:r w:rsidRPr="00267161">
              <w:rPr>
                <w:sz w:val="16"/>
                <w:szCs w:val="16"/>
              </w:rPr>
              <w:t>4.1.3.</w:t>
            </w:r>
          </w:p>
        </w:tc>
        <w:tc>
          <w:tcPr>
            <w:tcW w:w="1275" w:type="dxa"/>
          </w:tcPr>
          <w:p w:rsidR="007358DA" w:rsidRPr="00267161" w:rsidRDefault="007358DA">
            <w:pPr>
              <w:pStyle w:val="ConsPlusNormal"/>
              <w:rPr>
                <w:sz w:val="16"/>
                <w:szCs w:val="16"/>
              </w:rPr>
            </w:pPr>
            <w:r w:rsidRPr="00267161">
              <w:rPr>
                <w:sz w:val="16"/>
                <w:szCs w:val="16"/>
              </w:rPr>
              <w:t>Мероприятие "Организация и обеспечение природоохранной и эколого-просветительской деятельности на территории Забайкальского края"</w:t>
            </w:r>
          </w:p>
        </w:tc>
        <w:tc>
          <w:tcPr>
            <w:tcW w:w="425" w:type="dxa"/>
          </w:tcPr>
          <w:p w:rsidR="007358DA" w:rsidRPr="00267161" w:rsidRDefault="007358DA">
            <w:pPr>
              <w:pStyle w:val="ConsPlusNormal"/>
              <w:jc w:val="center"/>
              <w:rPr>
                <w:sz w:val="16"/>
                <w:szCs w:val="16"/>
              </w:rPr>
            </w:pPr>
            <w:r w:rsidRPr="00267161">
              <w:rPr>
                <w:sz w:val="16"/>
                <w:szCs w:val="16"/>
              </w:rPr>
              <w:t>X</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2014 - 2024</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tcPr>
          <w:p w:rsidR="007358DA" w:rsidRPr="00267161" w:rsidRDefault="007358DA">
            <w:pPr>
              <w:pStyle w:val="ConsPlusNormal"/>
              <w:rPr>
                <w:sz w:val="16"/>
                <w:szCs w:val="16"/>
              </w:rPr>
            </w:pPr>
          </w:p>
        </w:tc>
        <w:tc>
          <w:tcPr>
            <w:tcW w:w="1275" w:type="dxa"/>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tcPr>
          <w:p w:rsidR="007358DA" w:rsidRPr="00267161" w:rsidRDefault="007358DA">
            <w:pPr>
              <w:pStyle w:val="ConsPlusNormal"/>
              <w:jc w:val="center"/>
              <w:rPr>
                <w:sz w:val="16"/>
                <w:szCs w:val="16"/>
              </w:rPr>
            </w:pPr>
            <w:r w:rsidRPr="00267161">
              <w:rPr>
                <w:sz w:val="16"/>
                <w:szCs w:val="16"/>
              </w:rPr>
              <w:t>тыс. руб.</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X</w:t>
            </w:r>
          </w:p>
        </w:tc>
        <w:tc>
          <w:tcPr>
            <w:tcW w:w="426" w:type="dxa"/>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t>0603</w:t>
            </w:r>
          </w:p>
        </w:tc>
        <w:tc>
          <w:tcPr>
            <w:tcW w:w="567" w:type="dxa"/>
            <w:gridSpan w:val="2"/>
          </w:tcPr>
          <w:p w:rsidR="007358DA" w:rsidRPr="00267161" w:rsidRDefault="007358DA">
            <w:pPr>
              <w:pStyle w:val="ConsPlusNormal"/>
              <w:jc w:val="center"/>
              <w:rPr>
                <w:sz w:val="16"/>
                <w:szCs w:val="16"/>
              </w:rPr>
            </w:pPr>
            <w:r w:rsidRPr="00267161">
              <w:rPr>
                <w:sz w:val="16"/>
                <w:szCs w:val="16"/>
              </w:rPr>
              <w:t>0840107410</w:t>
            </w:r>
          </w:p>
        </w:tc>
        <w:tc>
          <w:tcPr>
            <w:tcW w:w="144" w:type="dxa"/>
          </w:tcPr>
          <w:p w:rsidR="007358DA" w:rsidRPr="00267161" w:rsidRDefault="007358DA">
            <w:pPr>
              <w:pStyle w:val="ConsPlusNormal"/>
              <w:jc w:val="center"/>
              <w:rPr>
                <w:sz w:val="16"/>
                <w:szCs w:val="16"/>
              </w:rPr>
            </w:pPr>
            <w:r w:rsidRPr="00267161">
              <w:rPr>
                <w:sz w:val="16"/>
                <w:szCs w:val="16"/>
              </w:rPr>
              <w:t>244</w:t>
            </w:r>
          </w:p>
        </w:tc>
        <w:tc>
          <w:tcPr>
            <w:tcW w:w="709" w:type="dxa"/>
            <w:gridSpan w:val="2"/>
          </w:tcPr>
          <w:p w:rsidR="007358DA" w:rsidRPr="00267161" w:rsidRDefault="007358DA">
            <w:pPr>
              <w:pStyle w:val="ConsPlusNormal"/>
              <w:jc w:val="right"/>
              <w:rPr>
                <w:sz w:val="16"/>
                <w:szCs w:val="16"/>
              </w:rPr>
            </w:pPr>
            <w:r w:rsidRPr="00267161">
              <w:rPr>
                <w:sz w:val="16"/>
                <w:szCs w:val="16"/>
              </w:rPr>
              <w:t>2 218,50</w:t>
            </w:r>
          </w:p>
        </w:tc>
        <w:tc>
          <w:tcPr>
            <w:tcW w:w="567" w:type="dxa"/>
          </w:tcPr>
          <w:p w:rsidR="007358DA" w:rsidRPr="00267161" w:rsidRDefault="007358DA">
            <w:pPr>
              <w:pStyle w:val="ConsPlusNormal"/>
              <w:jc w:val="right"/>
              <w:rPr>
                <w:sz w:val="16"/>
                <w:szCs w:val="16"/>
              </w:rPr>
            </w:pPr>
            <w:r w:rsidRPr="00267161">
              <w:rPr>
                <w:sz w:val="16"/>
                <w:szCs w:val="16"/>
              </w:rPr>
              <w:t>446,90</w:t>
            </w:r>
          </w:p>
        </w:tc>
        <w:tc>
          <w:tcPr>
            <w:tcW w:w="709" w:type="dxa"/>
          </w:tcPr>
          <w:p w:rsidR="007358DA" w:rsidRPr="00267161" w:rsidRDefault="007358DA">
            <w:pPr>
              <w:pStyle w:val="ConsPlusNormal"/>
              <w:jc w:val="right"/>
              <w:rPr>
                <w:sz w:val="16"/>
                <w:szCs w:val="16"/>
              </w:rPr>
            </w:pPr>
            <w:r w:rsidRPr="00267161">
              <w:rPr>
                <w:sz w:val="16"/>
                <w:szCs w:val="16"/>
              </w:rPr>
              <w:t>2 100,00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2 007,10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450,00</w:t>
            </w:r>
          </w:p>
        </w:tc>
        <w:tc>
          <w:tcPr>
            <w:tcW w:w="708" w:type="dxa"/>
            <w:gridSpan w:val="2"/>
          </w:tcPr>
          <w:p w:rsidR="007358DA" w:rsidRPr="00267161" w:rsidRDefault="007358DA">
            <w:pPr>
              <w:pStyle w:val="ConsPlusNormal"/>
              <w:jc w:val="right"/>
              <w:rPr>
                <w:sz w:val="16"/>
                <w:szCs w:val="16"/>
              </w:rPr>
            </w:pPr>
            <w:r w:rsidRPr="00267161">
              <w:rPr>
                <w:sz w:val="16"/>
                <w:szCs w:val="16"/>
              </w:rPr>
              <w:t>450,00</w:t>
            </w:r>
          </w:p>
        </w:tc>
        <w:tc>
          <w:tcPr>
            <w:tcW w:w="426" w:type="dxa"/>
            <w:gridSpan w:val="2"/>
          </w:tcPr>
          <w:p w:rsidR="007358DA" w:rsidRPr="00267161" w:rsidRDefault="007358DA">
            <w:pPr>
              <w:pStyle w:val="ConsPlusNormal"/>
              <w:jc w:val="right"/>
              <w:rPr>
                <w:sz w:val="16"/>
                <w:szCs w:val="16"/>
              </w:rPr>
            </w:pPr>
            <w:r w:rsidRPr="00267161">
              <w:rPr>
                <w:sz w:val="16"/>
                <w:szCs w:val="16"/>
              </w:rPr>
              <w:t>7 672,50</w:t>
            </w:r>
          </w:p>
        </w:tc>
      </w:tr>
      <w:tr w:rsidR="00551930" w:rsidRPr="00267161" w:rsidTr="00551930">
        <w:trPr>
          <w:gridAfter w:val="6"/>
          <w:wAfter w:w="1984" w:type="dxa"/>
        </w:trPr>
        <w:tc>
          <w:tcPr>
            <w:tcW w:w="283" w:type="dxa"/>
            <w:vMerge w:val="restart"/>
          </w:tcPr>
          <w:p w:rsidR="007358DA" w:rsidRPr="00267161" w:rsidRDefault="007358DA">
            <w:pPr>
              <w:pStyle w:val="ConsPlusNormal"/>
              <w:jc w:val="center"/>
              <w:rPr>
                <w:sz w:val="16"/>
                <w:szCs w:val="16"/>
              </w:rPr>
            </w:pPr>
            <w:r w:rsidRPr="00267161">
              <w:rPr>
                <w:sz w:val="16"/>
                <w:szCs w:val="16"/>
              </w:rPr>
              <w:t>4.2.</w:t>
            </w:r>
          </w:p>
        </w:tc>
        <w:tc>
          <w:tcPr>
            <w:tcW w:w="1275" w:type="dxa"/>
            <w:vMerge w:val="restart"/>
          </w:tcPr>
          <w:p w:rsidR="007358DA" w:rsidRPr="00267161" w:rsidRDefault="007358DA">
            <w:pPr>
              <w:pStyle w:val="ConsPlusNormal"/>
              <w:rPr>
                <w:sz w:val="16"/>
                <w:szCs w:val="16"/>
              </w:rPr>
            </w:pPr>
            <w:r w:rsidRPr="00267161">
              <w:rPr>
                <w:sz w:val="16"/>
                <w:szCs w:val="16"/>
              </w:rPr>
              <w:t xml:space="preserve">Основное мероприятие "Обеспечение функций исполнительных органов </w:t>
            </w:r>
            <w:r w:rsidRPr="00267161">
              <w:rPr>
                <w:sz w:val="16"/>
                <w:szCs w:val="16"/>
              </w:rPr>
              <w:lastRenderedPageBreak/>
              <w:t>государственной власти в установленной сфере"</w:t>
            </w:r>
          </w:p>
        </w:tc>
        <w:tc>
          <w:tcPr>
            <w:tcW w:w="425" w:type="dxa"/>
            <w:vMerge w:val="restart"/>
          </w:tcPr>
          <w:p w:rsidR="007358DA" w:rsidRPr="00267161" w:rsidRDefault="007358DA">
            <w:pPr>
              <w:pStyle w:val="ConsPlusNormal"/>
              <w:jc w:val="center"/>
              <w:rPr>
                <w:sz w:val="16"/>
                <w:szCs w:val="16"/>
              </w:rPr>
            </w:pPr>
            <w:r w:rsidRPr="00267161">
              <w:rPr>
                <w:sz w:val="16"/>
                <w:szCs w:val="16"/>
              </w:rPr>
              <w:lastRenderedPageBreak/>
              <w:t>X</w:t>
            </w:r>
          </w:p>
        </w:tc>
        <w:tc>
          <w:tcPr>
            <w:tcW w:w="283" w:type="dxa"/>
            <w:vMerge w:val="restart"/>
          </w:tcPr>
          <w:p w:rsidR="007358DA" w:rsidRPr="00267161" w:rsidRDefault="007358DA">
            <w:pPr>
              <w:pStyle w:val="ConsPlusNormal"/>
              <w:jc w:val="center"/>
              <w:rPr>
                <w:sz w:val="16"/>
                <w:szCs w:val="16"/>
              </w:rPr>
            </w:pPr>
            <w:r w:rsidRPr="00267161">
              <w:rPr>
                <w:sz w:val="16"/>
                <w:szCs w:val="16"/>
              </w:rPr>
              <w:t>X</w:t>
            </w:r>
          </w:p>
        </w:tc>
        <w:tc>
          <w:tcPr>
            <w:tcW w:w="425" w:type="dxa"/>
            <w:vMerge w:val="restart"/>
          </w:tcPr>
          <w:p w:rsidR="007358DA" w:rsidRPr="00267161" w:rsidRDefault="007358DA">
            <w:pPr>
              <w:pStyle w:val="ConsPlusNormal"/>
              <w:jc w:val="center"/>
              <w:rPr>
                <w:sz w:val="16"/>
                <w:szCs w:val="16"/>
              </w:rPr>
            </w:pPr>
            <w:r w:rsidRPr="00267161">
              <w:rPr>
                <w:sz w:val="16"/>
                <w:szCs w:val="16"/>
              </w:rPr>
              <w:t>X</w:t>
            </w:r>
          </w:p>
        </w:tc>
        <w:tc>
          <w:tcPr>
            <w:tcW w:w="426" w:type="dxa"/>
            <w:vMerge w:val="restart"/>
          </w:tcPr>
          <w:p w:rsidR="007358DA" w:rsidRPr="00267161" w:rsidRDefault="007358DA">
            <w:pPr>
              <w:pStyle w:val="ConsPlusNormal"/>
              <w:jc w:val="center"/>
              <w:rPr>
                <w:sz w:val="16"/>
                <w:szCs w:val="16"/>
              </w:rPr>
            </w:pPr>
            <w:r w:rsidRPr="00267161">
              <w:rPr>
                <w:sz w:val="16"/>
                <w:szCs w:val="16"/>
              </w:rPr>
              <w:t>2014 - 2024</w:t>
            </w:r>
          </w:p>
        </w:tc>
        <w:tc>
          <w:tcPr>
            <w:tcW w:w="567" w:type="dxa"/>
            <w:vMerge w:val="restart"/>
          </w:tcPr>
          <w:p w:rsidR="007358DA" w:rsidRPr="00267161" w:rsidRDefault="007358DA">
            <w:pPr>
              <w:pStyle w:val="ConsPlusNormal"/>
              <w:jc w:val="center"/>
              <w:rPr>
                <w:sz w:val="16"/>
                <w:szCs w:val="16"/>
              </w:rPr>
            </w:pPr>
            <w:r w:rsidRPr="00267161">
              <w:rPr>
                <w:sz w:val="16"/>
                <w:szCs w:val="16"/>
              </w:rPr>
              <w:t>Министерство природных ресур</w:t>
            </w:r>
            <w:r w:rsidRPr="00267161">
              <w:rPr>
                <w:sz w:val="16"/>
                <w:szCs w:val="16"/>
              </w:rPr>
              <w:lastRenderedPageBreak/>
              <w:t>сов Забайкальского края, Государственная служба по охране, контролю и регулированию использования объектов животного мира Забайкальского края</w:t>
            </w:r>
          </w:p>
        </w:tc>
        <w:tc>
          <w:tcPr>
            <w:tcW w:w="567"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vMerge/>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144" w:type="dxa"/>
          </w:tcPr>
          <w:p w:rsidR="007358DA" w:rsidRPr="00267161" w:rsidRDefault="007358DA">
            <w:pPr>
              <w:pStyle w:val="ConsPlusNormal"/>
              <w:jc w:val="center"/>
              <w:rPr>
                <w:sz w:val="16"/>
                <w:szCs w:val="16"/>
              </w:rPr>
            </w:pPr>
            <w:r w:rsidRPr="00267161">
              <w:rPr>
                <w:sz w:val="16"/>
                <w:szCs w:val="16"/>
              </w:rPr>
              <w:t>X</w:t>
            </w:r>
          </w:p>
        </w:tc>
        <w:tc>
          <w:tcPr>
            <w:tcW w:w="709"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993"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567" w:type="dxa"/>
            <w:gridSpan w:val="2"/>
          </w:tcPr>
          <w:p w:rsidR="007358DA" w:rsidRPr="00267161" w:rsidRDefault="007358DA">
            <w:pPr>
              <w:pStyle w:val="ConsPlusNormal"/>
              <w:jc w:val="center"/>
              <w:rPr>
                <w:sz w:val="16"/>
                <w:szCs w:val="16"/>
              </w:rPr>
            </w:pPr>
            <w:r w:rsidRPr="00267161">
              <w:rPr>
                <w:sz w:val="16"/>
                <w:szCs w:val="16"/>
              </w:rPr>
              <w:t>X</w:t>
            </w:r>
          </w:p>
        </w:tc>
        <w:tc>
          <w:tcPr>
            <w:tcW w:w="850" w:type="dxa"/>
            <w:gridSpan w:val="2"/>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851" w:type="dxa"/>
            <w:gridSpan w:val="2"/>
          </w:tcPr>
          <w:p w:rsidR="007358DA" w:rsidRPr="00267161" w:rsidRDefault="007358DA">
            <w:pPr>
              <w:pStyle w:val="ConsPlusNormal"/>
              <w:jc w:val="center"/>
              <w:rPr>
                <w:sz w:val="16"/>
                <w:szCs w:val="16"/>
              </w:rPr>
            </w:pPr>
            <w:r w:rsidRPr="00267161">
              <w:rPr>
                <w:sz w:val="16"/>
                <w:szCs w:val="16"/>
              </w:rPr>
              <w:t>X</w:t>
            </w:r>
          </w:p>
        </w:tc>
        <w:tc>
          <w:tcPr>
            <w:tcW w:w="708" w:type="dxa"/>
            <w:gridSpan w:val="2"/>
          </w:tcPr>
          <w:p w:rsidR="007358DA" w:rsidRPr="00267161" w:rsidRDefault="007358DA">
            <w:pPr>
              <w:pStyle w:val="ConsPlusNormal"/>
              <w:jc w:val="center"/>
              <w:rPr>
                <w:sz w:val="16"/>
                <w:szCs w:val="16"/>
              </w:rPr>
            </w:pPr>
            <w:r w:rsidRPr="00267161">
              <w:rPr>
                <w:sz w:val="16"/>
                <w:szCs w:val="16"/>
              </w:rPr>
              <w:t>X</w:t>
            </w:r>
          </w:p>
        </w:tc>
        <w:tc>
          <w:tcPr>
            <w:tcW w:w="426" w:type="dxa"/>
            <w:gridSpan w:val="2"/>
          </w:tcPr>
          <w:p w:rsidR="007358DA" w:rsidRPr="00267161" w:rsidRDefault="007358DA">
            <w:pPr>
              <w:pStyle w:val="ConsPlusNormal"/>
              <w:jc w:val="center"/>
              <w:rPr>
                <w:sz w:val="16"/>
                <w:szCs w:val="16"/>
              </w:rPr>
            </w:pPr>
            <w:r w:rsidRPr="00267161">
              <w:rPr>
                <w:sz w:val="16"/>
                <w:szCs w:val="16"/>
              </w:rPr>
              <w:t>X</w:t>
            </w:r>
          </w:p>
        </w:tc>
      </w:tr>
      <w:tr w:rsidR="00551930" w:rsidRPr="00267161" w:rsidTr="00551930">
        <w:trPr>
          <w:gridAfter w:val="6"/>
          <w:wAfter w:w="1984" w:type="dxa"/>
        </w:trPr>
        <w:tc>
          <w:tcPr>
            <w:tcW w:w="283" w:type="dxa"/>
            <w:vMerge/>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Итого 1.4.2</w:t>
            </w:r>
          </w:p>
        </w:tc>
        <w:tc>
          <w:tcPr>
            <w:tcW w:w="1276" w:type="dxa"/>
            <w:gridSpan w:val="4"/>
          </w:tcPr>
          <w:p w:rsidR="007358DA" w:rsidRPr="00267161" w:rsidRDefault="007358DA">
            <w:pPr>
              <w:pStyle w:val="ConsPlusNormal"/>
              <w:jc w:val="right"/>
              <w:rPr>
                <w:sz w:val="16"/>
                <w:szCs w:val="16"/>
              </w:rPr>
            </w:pPr>
            <w:r w:rsidRPr="00267161">
              <w:rPr>
                <w:sz w:val="16"/>
                <w:szCs w:val="16"/>
              </w:rPr>
              <w:t>87 539,50</w:t>
            </w:r>
          </w:p>
        </w:tc>
        <w:tc>
          <w:tcPr>
            <w:tcW w:w="567" w:type="dxa"/>
          </w:tcPr>
          <w:p w:rsidR="007358DA" w:rsidRPr="00267161" w:rsidRDefault="007358DA">
            <w:pPr>
              <w:pStyle w:val="ConsPlusNormal"/>
              <w:jc w:val="right"/>
              <w:rPr>
                <w:sz w:val="16"/>
                <w:szCs w:val="16"/>
              </w:rPr>
            </w:pPr>
            <w:r w:rsidRPr="00267161">
              <w:rPr>
                <w:sz w:val="16"/>
                <w:szCs w:val="16"/>
              </w:rPr>
              <w:t>85 891,6</w:t>
            </w:r>
            <w:r w:rsidRPr="00267161">
              <w:rPr>
                <w:sz w:val="16"/>
                <w:szCs w:val="16"/>
              </w:rPr>
              <w:lastRenderedPageBreak/>
              <w:t>0</w:t>
            </w:r>
          </w:p>
        </w:tc>
        <w:tc>
          <w:tcPr>
            <w:tcW w:w="709" w:type="dxa"/>
          </w:tcPr>
          <w:p w:rsidR="007358DA" w:rsidRPr="00267161" w:rsidRDefault="007358DA">
            <w:pPr>
              <w:pStyle w:val="ConsPlusNormal"/>
              <w:jc w:val="right"/>
              <w:rPr>
                <w:sz w:val="16"/>
                <w:szCs w:val="16"/>
              </w:rPr>
            </w:pPr>
            <w:r w:rsidRPr="00267161">
              <w:rPr>
                <w:sz w:val="16"/>
                <w:szCs w:val="16"/>
              </w:rPr>
              <w:lastRenderedPageBreak/>
              <w:t>80 720,70</w:t>
            </w:r>
          </w:p>
        </w:tc>
        <w:tc>
          <w:tcPr>
            <w:tcW w:w="850" w:type="dxa"/>
            <w:gridSpan w:val="2"/>
          </w:tcPr>
          <w:p w:rsidR="007358DA" w:rsidRPr="00267161" w:rsidRDefault="007358DA">
            <w:pPr>
              <w:pStyle w:val="ConsPlusNormal"/>
              <w:jc w:val="right"/>
              <w:rPr>
                <w:sz w:val="16"/>
                <w:szCs w:val="16"/>
              </w:rPr>
            </w:pPr>
            <w:r w:rsidRPr="00267161">
              <w:rPr>
                <w:sz w:val="16"/>
                <w:szCs w:val="16"/>
              </w:rPr>
              <w:t>111 730,70</w:t>
            </w:r>
          </w:p>
        </w:tc>
        <w:tc>
          <w:tcPr>
            <w:tcW w:w="993" w:type="dxa"/>
            <w:gridSpan w:val="2"/>
          </w:tcPr>
          <w:p w:rsidR="007358DA" w:rsidRPr="00267161" w:rsidRDefault="007358DA">
            <w:pPr>
              <w:pStyle w:val="ConsPlusNormal"/>
              <w:jc w:val="right"/>
              <w:rPr>
                <w:sz w:val="16"/>
                <w:szCs w:val="16"/>
              </w:rPr>
            </w:pPr>
            <w:r w:rsidRPr="00267161">
              <w:rPr>
                <w:sz w:val="16"/>
                <w:szCs w:val="16"/>
              </w:rPr>
              <w:t>129 066,00</w:t>
            </w:r>
          </w:p>
        </w:tc>
        <w:tc>
          <w:tcPr>
            <w:tcW w:w="567" w:type="dxa"/>
          </w:tcPr>
          <w:p w:rsidR="007358DA" w:rsidRPr="00267161" w:rsidRDefault="007358DA">
            <w:pPr>
              <w:pStyle w:val="ConsPlusNormal"/>
              <w:jc w:val="right"/>
              <w:rPr>
                <w:sz w:val="16"/>
                <w:szCs w:val="16"/>
              </w:rPr>
            </w:pPr>
            <w:r w:rsidRPr="00267161">
              <w:rPr>
                <w:sz w:val="16"/>
                <w:szCs w:val="16"/>
              </w:rPr>
              <w:t>147 066,3</w:t>
            </w:r>
            <w:r w:rsidRPr="00267161">
              <w:rPr>
                <w:sz w:val="16"/>
                <w:szCs w:val="16"/>
              </w:rPr>
              <w:lastRenderedPageBreak/>
              <w:t>3</w:t>
            </w:r>
          </w:p>
        </w:tc>
        <w:tc>
          <w:tcPr>
            <w:tcW w:w="567" w:type="dxa"/>
            <w:gridSpan w:val="2"/>
          </w:tcPr>
          <w:p w:rsidR="007358DA" w:rsidRPr="00267161" w:rsidRDefault="007358DA">
            <w:pPr>
              <w:pStyle w:val="ConsPlusNormal"/>
              <w:jc w:val="right"/>
              <w:rPr>
                <w:sz w:val="16"/>
                <w:szCs w:val="16"/>
              </w:rPr>
            </w:pPr>
            <w:r w:rsidRPr="00267161">
              <w:rPr>
                <w:sz w:val="16"/>
                <w:szCs w:val="16"/>
              </w:rPr>
              <w:lastRenderedPageBreak/>
              <w:t>142 497,0</w:t>
            </w:r>
            <w:r w:rsidRPr="00267161">
              <w:rPr>
                <w:sz w:val="16"/>
                <w:szCs w:val="16"/>
              </w:rPr>
              <w:lastRenderedPageBreak/>
              <w:t>0</w:t>
            </w:r>
          </w:p>
        </w:tc>
        <w:tc>
          <w:tcPr>
            <w:tcW w:w="850" w:type="dxa"/>
            <w:gridSpan w:val="2"/>
          </w:tcPr>
          <w:p w:rsidR="007358DA" w:rsidRPr="00267161" w:rsidRDefault="007358DA">
            <w:pPr>
              <w:pStyle w:val="ConsPlusNormal"/>
              <w:jc w:val="right"/>
              <w:rPr>
                <w:sz w:val="16"/>
                <w:szCs w:val="16"/>
              </w:rPr>
            </w:pPr>
            <w:r w:rsidRPr="00267161">
              <w:rPr>
                <w:sz w:val="16"/>
                <w:szCs w:val="16"/>
              </w:rPr>
              <w:lastRenderedPageBreak/>
              <w:t>140 682,90</w:t>
            </w:r>
          </w:p>
        </w:tc>
        <w:tc>
          <w:tcPr>
            <w:tcW w:w="567" w:type="dxa"/>
          </w:tcPr>
          <w:p w:rsidR="007358DA" w:rsidRPr="00267161" w:rsidRDefault="007358DA">
            <w:pPr>
              <w:pStyle w:val="ConsPlusNormal"/>
              <w:jc w:val="right"/>
              <w:rPr>
                <w:sz w:val="16"/>
                <w:szCs w:val="16"/>
              </w:rPr>
            </w:pPr>
            <w:r w:rsidRPr="00267161">
              <w:rPr>
                <w:sz w:val="16"/>
                <w:szCs w:val="16"/>
              </w:rPr>
              <w:t>130 170,9</w:t>
            </w:r>
            <w:r w:rsidRPr="00267161">
              <w:rPr>
                <w:sz w:val="16"/>
                <w:szCs w:val="16"/>
              </w:rPr>
              <w:lastRenderedPageBreak/>
              <w:t>0</w:t>
            </w:r>
          </w:p>
        </w:tc>
        <w:tc>
          <w:tcPr>
            <w:tcW w:w="851" w:type="dxa"/>
            <w:gridSpan w:val="2"/>
          </w:tcPr>
          <w:p w:rsidR="007358DA" w:rsidRPr="00267161" w:rsidRDefault="007358DA">
            <w:pPr>
              <w:pStyle w:val="ConsPlusNormal"/>
              <w:jc w:val="right"/>
              <w:rPr>
                <w:sz w:val="16"/>
                <w:szCs w:val="16"/>
              </w:rPr>
            </w:pPr>
            <w:r w:rsidRPr="00267161">
              <w:rPr>
                <w:sz w:val="16"/>
                <w:szCs w:val="16"/>
              </w:rPr>
              <w:lastRenderedPageBreak/>
              <w:t>131 425,00</w:t>
            </w:r>
          </w:p>
        </w:tc>
        <w:tc>
          <w:tcPr>
            <w:tcW w:w="708" w:type="dxa"/>
            <w:gridSpan w:val="2"/>
          </w:tcPr>
          <w:p w:rsidR="007358DA" w:rsidRPr="00267161" w:rsidRDefault="007358DA">
            <w:pPr>
              <w:pStyle w:val="ConsPlusNormal"/>
              <w:jc w:val="right"/>
              <w:rPr>
                <w:sz w:val="16"/>
                <w:szCs w:val="16"/>
              </w:rPr>
            </w:pPr>
            <w:r w:rsidRPr="00267161">
              <w:rPr>
                <w:sz w:val="16"/>
                <w:szCs w:val="16"/>
              </w:rPr>
              <w:t>131 425,00</w:t>
            </w:r>
          </w:p>
        </w:tc>
        <w:tc>
          <w:tcPr>
            <w:tcW w:w="426" w:type="dxa"/>
            <w:gridSpan w:val="2"/>
          </w:tcPr>
          <w:p w:rsidR="007358DA" w:rsidRPr="00267161" w:rsidRDefault="007358DA">
            <w:pPr>
              <w:pStyle w:val="ConsPlusNormal"/>
              <w:jc w:val="right"/>
              <w:rPr>
                <w:sz w:val="16"/>
                <w:szCs w:val="16"/>
              </w:rPr>
            </w:pPr>
            <w:r w:rsidRPr="00267161">
              <w:rPr>
                <w:sz w:val="16"/>
                <w:szCs w:val="16"/>
              </w:rPr>
              <w:t xml:space="preserve">1 318 </w:t>
            </w:r>
            <w:r w:rsidRPr="00267161">
              <w:rPr>
                <w:sz w:val="16"/>
                <w:szCs w:val="16"/>
              </w:rPr>
              <w:lastRenderedPageBreak/>
              <w:t>215,62</w:t>
            </w:r>
          </w:p>
        </w:tc>
      </w:tr>
      <w:tr w:rsidR="00551930" w:rsidRPr="00267161" w:rsidTr="00551930">
        <w:tc>
          <w:tcPr>
            <w:tcW w:w="283" w:type="dxa"/>
            <w:vMerge w:val="restart"/>
            <w:tcBorders>
              <w:bottom w:val="nil"/>
            </w:tcBorders>
          </w:tcPr>
          <w:p w:rsidR="007358DA" w:rsidRPr="00267161" w:rsidRDefault="007358DA">
            <w:pPr>
              <w:pStyle w:val="ConsPlusNormal"/>
              <w:rPr>
                <w:sz w:val="16"/>
                <w:szCs w:val="16"/>
              </w:rPr>
            </w:pPr>
          </w:p>
        </w:tc>
        <w:tc>
          <w:tcPr>
            <w:tcW w:w="1275" w:type="dxa"/>
            <w:vMerge w:val="restart"/>
            <w:tcBorders>
              <w:bottom w:val="nil"/>
            </w:tcBorders>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vMerge w:val="restart"/>
            <w:tcBorders>
              <w:bottom w:val="nil"/>
            </w:tcBorders>
          </w:tcPr>
          <w:p w:rsidR="007358DA" w:rsidRPr="00267161" w:rsidRDefault="007358DA">
            <w:pPr>
              <w:pStyle w:val="ConsPlusNormal"/>
              <w:jc w:val="center"/>
              <w:rPr>
                <w:sz w:val="16"/>
                <w:szCs w:val="16"/>
              </w:rPr>
            </w:pPr>
            <w:r w:rsidRPr="00267161">
              <w:rPr>
                <w:sz w:val="16"/>
                <w:szCs w:val="16"/>
              </w:rPr>
              <w:t>X</w:t>
            </w:r>
          </w:p>
        </w:tc>
        <w:tc>
          <w:tcPr>
            <w:tcW w:w="283" w:type="dxa"/>
            <w:vMerge w:val="restart"/>
            <w:tcBorders>
              <w:bottom w:val="nil"/>
            </w:tcBorders>
          </w:tcPr>
          <w:p w:rsidR="007358DA" w:rsidRPr="00267161" w:rsidRDefault="007358DA">
            <w:pPr>
              <w:pStyle w:val="ConsPlusNormal"/>
              <w:jc w:val="center"/>
              <w:rPr>
                <w:sz w:val="16"/>
                <w:szCs w:val="16"/>
              </w:rPr>
            </w:pPr>
            <w:r w:rsidRPr="00267161">
              <w:rPr>
                <w:sz w:val="16"/>
                <w:szCs w:val="16"/>
              </w:rPr>
              <w:t>X</w:t>
            </w:r>
          </w:p>
        </w:tc>
        <w:tc>
          <w:tcPr>
            <w:tcW w:w="425" w:type="dxa"/>
            <w:vMerge w:val="restart"/>
            <w:tcBorders>
              <w:bottom w:val="nil"/>
            </w:tcBorders>
          </w:tcPr>
          <w:p w:rsidR="007358DA" w:rsidRPr="00267161" w:rsidRDefault="007358DA">
            <w:pPr>
              <w:pStyle w:val="ConsPlusNormal"/>
              <w:jc w:val="center"/>
              <w:rPr>
                <w:sz w:val="16"/>
                <w:szCs w:val="16"/>
              </w:rPr>
            </w:pPr>
            <w:r w:rsidRPr="00267161">
              <w:rPr>
                <w:sz w:val="16"/>
                <w:szCs w:val="16"/>
              </w:rPr>
              <w:t>X</w:t>
            </w:r>
          </w:p>
        </w:tc>
        <w:tc>
          <w:tcPr>
            <w:tcW w:w="426" w:type="dxa"/>
            <w:vMerge w:val="restart"/>
            <w:tcBorders>
              <w:bottom w:val="nil"/>
            </w:tcBorders>
          </w:tcPr>
          <w:p w:rsidR="007358DA" w:rsidRPr="00267161" w:rsidRDefault="007358DA">
            <w:pPr>
              <w:pStyle w:val="ConsPlusNormal"/>
              <w:jc w:val="center"/>
              <w:rPr>
                <w:sz w:val="16"/>
                <w:szCs w:val="16"/>
              </w:rPr>
            </w:pPr>
            <w:r w:rsidRPr="00267161">
              <w:rPr>
                <w:sz w:val="16"/>
                <w:szCs w:val="16"/>
              </w:rPr>
              <w:t>2014 - 2024</w:t>
            </w:r>
          </w:p>
        </w:tc>
        <w:tc>
          <w:tcPr>
            <w:tcW w:w="567" w:type="dxa"/>
            <w:vMerge w:val="restart"/>
            <w:tcBorders>
              <w:bottom w:val="nil"/>
            </w:tcBorders>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711" w:type="dxa"/>
            <w:gridSpan w:val="2"/>
          </w:tcPr>
          <w:p w:rsidR="007358DA" w:rsidRPr="00267161" w:rsidRDefault="007358DA">
            <w:pPr>
              <w:pStyle w:val="ConsPlusNormal"/>
              <w:jc w:val="center"/>
              <w:rPr>
                <w:sz w:val="16"/>
                <w:szCs w:val="16"/>
              </w:rPr>
            </w:pPr>
            <w:r w:rsidRPr="00267161">
              <w:rPr>
                <w:sz w:val="16"/>
                <w:szCs w:val="16"/>
              </w:rPr>
              <w:t>-</w:t>
            </w:r>
          </w:p>
        </w:tc>
        <w:tc>
          <w:tcPr>
            <w:tcW w:w="1276" w:type="dxa"/>
            <w:gridSpan w:val="4"/>
          </w:tcPr>
          <w:p w:rsidR="007358DA" w:rsidRPr="00267161" w:rsidRDefault="007358DA">
            <w:pPr>
              <w:pStyle w:val="ConsPlusNormal"/>
              <w:jc w:val="center"/>
              <w:rPr>
                <w:sz w:val="16"/>
                <w:szCs w:val="16"/>
              </w:rPr>
            </w:pPr>
            <w:r w:rsidRPr="00267161">
              <w:rPr>
                <w:sz w:val="16"/>
                <w:szCs w:val="16"/>
              </w:rPr>
              <w:t>-</w:t>
            </w:r>
          </w:p>
        </w:tc>
        <w:tc>
          <w:tcPr>
            <w:tcW w:w="567" w:type="dxa"/>
          </w:tcPr>
          <w:p w:rsidR="007358DA" w:rsidRPr="00267161" w:rsidRDefault="007358DA">
            <w:pPr>
              <w:pStyle w:val="ConsPlusNormal"/>
              <w:jc w:val="center"/>
              <w:rPr>
                <w:sz w:val="16"/>
                <w:szCs w:val="16"/>
              </w:rPr>
            </w:pPr>
            <w:r w:rsidRPr="00267161">
              <w:rPr>
                <w:sz w:val="16"/>
                <w:szCs w:val="16"/>
              </w:rPr>
              <w:t>-</w:t>
            </w:r>
          </w:p>
        </w:tc>
        <w:tc>
          <w:tcPr>
            <w:tcW w:w="709" w:type="dxa"/>
          </w:tcPr>
          <w:p w:rsidR="007358DA" w:rsidRPr="00267161" w:rsidRDefault="007358DA">
            <w:pPr>
              <w:pStyle w:val="ConsPlusNormal"/>
              <w:jc w:val="right"/>
              <w:rPr>
                <w:sz w:val="16"/>
                <w:szCs w:val="16"/>
              </w:rPr>
            </w:pPr>
            <w:r w:rsidRPr="00267161">
              <w:rPr>
                <w:sz w:val="16"/>
                <w:szCs w:val="16"/>
              </w:rPr>
              <w:t>71 816,20</w:t>
            </w:r>
          </w:p>
        </w:tc>
        <w:tc>
          <w:tcPr>
            <w:tcW w:w="850" w:type="dxa"/>
            <w:gridSpan w:val="2"/>
          </w:tcPr>
          <w:p w:rsidR="007358DA" w:rsidRPr="00267161" w:rsidRDefault="007358DA">
            <w:pPr>
              <w:pStyle w:val="ConsPlusNormal"/>
              <w:jc w:val="right"/>
              <w:rPr>
                <w:sz w:val="16"/>
                <w:szCs w:val="16"/>
              </w:rPr>
            </w:pPr>
            <w:r w:rsidRPr="00267161">
              <w:rPr>
                <w:sz w:val="16"/>
                <w:szCs w:val="16"/>
              </w:rPr>
              <w:t>74 671,60</w:t>
            </w:r>
          </w:p>
        </w:tc>
        <w:tc>
          <w:tcPr>
            <w:tcW w:w="993" w:type="dxa"/>
            <w:gridSpan w:val="2"/>
          </w:tcPr>
          <w:p w:rsidR="007358DA" w:rsidRPr="00267161" w:rsidRDefault="007358DA">
            <w:pPr>
              <w:pStyle w:val="ConsPlusNormal"/>
              <w:jc w:val="right"/>
              <w:rPr>
                <w:sz w:val="16"/>
                <w:szCs w:val="16"/>
              </w:rPr>
            </w:pPr>
            <w:r w:rsidRPr="00267161">
              <w:rPr>
                <w:sz w:val="16"/>
                <w:szCs w:val="16"/>
              </w:rPr>
              <w:t>67 934,00</w:t>
            </w:r>
          </w:p>
        </w:tc>
        <w:tc>
          <w:tcPr>
            <w:tcW w:w="567" w:type="dxa"/>
          </w:tcPr>
          <w:p w:rsidR="007358DA" w:rsidRPr="00267161" w:rsidRDefault="007358DA">
            <w:pPr>
              <w:pStyle w:val="ConsPlusNormal"/>
              <w:jc w:val="right"/>
              <w:rPr>
                <w:sz w:val="16"/>
                <w:szCs w:val="16"/>
              </w:rPr>
            </w:pPr>
            <w:r w:rsidRPr="00267161">
              <w:rPr>
                <w:sz w:val="16"/>
                <w:szCs w:val="16"/>
              </w:rPr>
              <w:t>87 505,80</w:t>
            </w:r>
          </w:p>
        </w:tc>
        <w:tc>
          <w:tcPr>
            <w:tcW w:w="567" w:type="dxa"/>
            <w:gridSpan w:val="2"/>
          </w:tcPr>
          <w:p w:rsidR="007358DA" w:rsidRPr="00267161" w:rsidRDefault="00551930">
            <w:pPr>
              <w:pStyle w:val="ConsPlusNormal"/>
              <w:jc w:val="right"/>
              <w:rPr>
                <w:sz w:val="16"/>
                <w:szCs w:val="16"/>
              </w:rPr>
            </w:pPr>
            <w:r>
              <w:rPr>
                <w:sz w:val="16"/>
                <w:szCs w:val="16"/>
                <w:lang w:val="en-US"/>
              </w:rPr>
              <w:t xml:space="preserve"> </w:t>
            </w:r>
            <w:r w:rsidR="007358DA" w:rsidRPr="00267161">
              <w:rPr>
                <w:sz w:val="16"/>
                <w:szCs w:val="16"/>
              </w:rPr>
              <w:t>104 830,80</w:t>
            </w:r>
          </w:p>
        </w:tc>
        <w:tc>
          <w:tcPr>
            <w:tcW w:w="850" w:type="dxa"/>
            <w:gridSpan w:val="2"/>
          </w:tcPr>
          <w:p w:rsidR="007358DA" w:rsidRPr="00267161" w:rsidRDefault="007358DA">
            <w:pPr>
              <w:pStyle w:val="ConsPlusNormal"/>
              <w:jc w:val="right"/>
              <w:rPr>
                <w:sz w:val="16"/>
                <w:szCs w:val="16"/>
              </w:rPr>
            </w:pPr>
            <w:r w:rsidRPr="00267161">
              <w:rPr>
                <w:sz w:val="16"/>
                <w:szCs w:val="16"/>
              </w:rPr>
              <w:t>122 012,50</w:t>
            </w:r>
          </w:p>
        </w:tc>
        <w:tc>
          <w:tcPr>
            <w:tcW w:w="567" w:type="dxa"/>
          </w:tcPr>
          <w:p w:rsidR="007358DA" w:rsidRPr="00267161" w:rsidRDefault="007358DA">
            <w:pPr>
              <w:pStyle w:val="ConsPlusNormal"/>
              <w:jc w:val="right"/>
              <w:rPr>
                <w:sz w:val="16"/>
                <w:szCs w:val="16"/>
              </w:rPr>
            </w:pPr>
            <w:r w:rsidRPr="00267161">
              <w:rPr>
                <w:sz w:val="16"/>
                <w:szCs w:val="16"/>
              </w:rPr>
              <w:t>116 922,71</w:t>
            </w:r>
          </w:p>
        </w:tc>
        <w:tc>
          <w:tcPr>
            <w:tcW w:w="851" w:type="dxa"/>
            <w:gridSpan w:val="2"/>
          </w:tcPr>
          <w:p w:rsidR="007358DA" w:rsidRPr="00267161" w:rsidRDefault="007358DA">
            <w:pPr>
              <w:pStyle w:val="ConsPlusNormal"/>
              <w:jc w:val="right"/>
              <w:rPr>
                <w:sz w:val="16"/>
                <w:szCs w:val="16"/>
              </w:rPr>
            </w:pPr>
            <w:r w:rsidRPr="00267161">
              <w:rPr>
                <w:sz w:val="16"/>
                <w:szCs w:val="16"/>
              </w:rPr>
              <w:t>114 069,60</w:t>
            </w:r>
          </w:p>
        </w:tc>
        <w:tc>
          <w:tcPr>
            <w:tcW w:w="708" w:type="dxa"/>
            <w:gridSpan w:val="2"/>
          </w:tcPr>
          <w:p w:rsidR="007358DA" w:rsidRPr="00267161" w:rsidRDefault="007358DA">
            <w:pPr>
              <w:pStyle w:val="ConsPlusNormal"/>
              <w:jc w:val="right"/>
              <w:rPr>
                <w:sz w:val="16"/>
                <w:szCs w:val="16"/>
              </w:rPr>
            </w:pPr>
            <w:r w:rsidRPr="00267161">
              <w:rPr>
                <w:sz w:val="16"/>
                <w:szCs w:val="16"/>
              </w:rPr>
              <w:t>103 374,30</w:t>
            </w:r>
          </w:p>
        </w:tc>
        <w:tc>
          <w:tcPr>
            <w:tcW w:w="426" w:type="dxa"/>
            <w:gridSpan w:val="2"/>
          </w:tcPr>
          <w:p w:rsidR="007358DA" w:rsidRPr="00267161" w:rsidRDefault="007358DA">
            <w:pPr>
              <w:pStyle w:val="ConsPlusNormal"/>
              <w:jc w:val="right"/>
              <w:rPr>
                <w:sz w:val="16"/>
                <w:szCs w:val="16"/>
              </w:rPr>
            </w:pPr>
            <w:r w:rsidRPr="00267161">
              <w:rPr>
                <w:sz w:val="16"/>
                <w:szCs w:val="16"/>
              </w:rPr>
              <w:t>104 716,60</w:t>
            </w:r>
          </w:p>
        </w:tc>
        <w:tc>
          <w:tcPr>
            <w:tcW w:w="567" w:type="dxa"/>
          </w:tcPr>
          <w:p w:rsidR="007358DA" w:rsidRPr="00267161" w:rsidRDefault="007358DA">
            <w:pPr>
              <w:pStyle w:val="ConsPlusNormal"/>
              <w:jc w:val="right"/>
              <w:rPr>
                <w:sz w:val="16"/>
                <w:szCs w:val="16"/>
              </w:rPr>
            </w:pPr>
            <w:r w:rsidRPr="00267161">
              <w:rPr>
                <w:sz w:val="16"/>
                <w:szCs w:val="16"/>
              </w:rPr>
              <w:t>104 716,60</w:t>
            </w:r>
          </w:p>
        </w:tc>
        <w:tc>
          <w:tcPr>
            <w:tcW w:w="1417" w:type="dxa"/>
            <w:gridSpan w:val="5"/>
          </w:tcPr>
          <w:p w:rsidR="007358DA" w:rsidRPr="00267161" w:rsidRDefault="007358DA">
            <w:pPr>
              <w:pStyle w:val="ConsPlusNormal"/>
              <w:jc w:val="right"/>
              <w:rPr>
                <w:sz w:val="16"/>
                <w:szCs w:val="16"/>
              </w:rPr>
            </w:pPr>
            <w:r w:rsidRPr="00267161">
              <w:rPr>
                <w:sz w:val="16"/>
                <w:szCs w:val="16"/>
              </w:rPr>
              <w:t>1 072 570,70</w:t>
            </w:r>
          </w:p>
        </w:tc>
      </w:tr>
      <w:tr w:rsidR="00551930" w:rsidRPr="00267161" w:rsidTr="00551930">
        <w:tc>
          <w:tcPr>
            <w:tcW w:w="283" w:type="dxa"/>
            <w:vMerge/>
            <w:tcBorders>
              <w:bottom w:val="nil"/>
            </w:tcBorders>
          </w:tcPr>
          <w:p w:rsidR="007358DA" w:rsidRPr="00267161" w:rsidRDefault="007358DA">
            <w:pPr>
              <w:spacing w:after="1" w:line="0" w:lineRule="atLeast"/>
              <w:rPr>
                <w:sz w:val="16"/>
                <w:szCs w:val="16"/>
              </w:rPr>
            </w:pPr>
          </w:p>
        </w:tc>
        <w:tc>
          <w:tcPr>
            <w:tcW w:w="1275" w:type="dxa"/>
            <w:vMerge/>
            <w:tcBorders>
              <w:bottom w:val="nil"/>
            </w:tcBorders>
          </w:tcPr>
          <w:p w:rsidR="007358DA" w:rsidRPr="00267161" w:rsidRDefault="007358DA">
            <w:pPr>
              <w:spacing w:after="1" w:line="0" w:lineRule="atLeast"/>
              <w:rPr>
                <w:sz w:val="16"/>
                <w:szCs w:val="16"/>
              </w:rPr>
            </w:pPr>
          </w:p>
        </w:tc>
        <w:tc>
          <w:tcPr>
            <w:tcW w:w="425" w:type="dxa"/>
            <w:vMerge/>
            <w:tcBorders>
              <w:bottom w:val="nil"/>
            </w:tcBorders>
          </w:tcPr>
          <w:p w:rsidR="007358DA" w:rsidRPr="00267161" w:rsidRDefault="007358DA">
            <w:pPr>
              <w:spacing w:after="1" w:line="0" w:lineRule="atLeast"/>
              <w:rPr>
                <w:sz w:val="16"/>
                <w:szCs w:val="16"/>
              </w:rPr>
            </w:pPr>
          </w:p>
        </w:tc>
        <w:tc>
          <w:tcPr>
            <w:tcW w:w="283" w:type="dxa"/>
            <w:vMerge/>
            <w:tcBorders>
              <w:bottom w:val="nil"/>
            </w:tcBorders>
          </w:tcPr>
          <w:p w:rsidR="007358DA" w:rsidRPr="00267161" w:rsidRDefault="007358DA">
            <w:pPr>
              <w:spacing w:after="1" w:line="0" w:lineRule="atLeast"/>
              <w:rPr>
                <w:sz w:val="16"/>
                <w:szCs w:val="16"/>
              </w:rPr>
            </w:pPr>
          </w:p>
        </w:tc>
        <w:tc>
          <w:tcPr>
            <w:tcW w:w="425" w:type="dxa"/>
            <w:vMerge/>
            <w:tcBorders>
              <w:bottom w:val="nil"/>
            </w:tcBorders>
          </w:tcPr>
          <w:p w:rsidR="007358DA" w:rsidRPr="00267161" w:rsidRDefault="007358DA">
            <w:pPr>
              <w:spacing w:after="1" w:line="0" w:lineRule="atLeast"/>
              <w:rPr>
                <w:sz w:val="16"/>
                <w:szCs w:val="16"/>
              </w:rPr>
            </w:pPr>
          </w:p>
        </w:tc>
        <w:tc>
          <w:tcPr>
            <w:tcW w:w="426" w:type="dxa"/>
            <w:vMerge/>
            <w:tcBorders>
              <w:bottom w:val="nil"/>
            </w:tcBorders>
          </w:tcPr>
          <w:p w:rsidR="007358DA" w:rsidRPr="00267161" w:rsidRDefault="007358DA">
            <w:pPr>
              <w:spacing w:after="1" w:line="0" w:lineRule="atLeast"/>
              <w:rPr>
                <w:sz w:val="16"/>
                <w:szCs w:val="16"/>
              </w:rPr>
            </w:pPr>
          </w:p>
        </w:tc>
        <w:tc>
          <w:tcPr>
            <w:tcW w:w="567" w:type="dxa"/>
            <w:vMerge/>
            <w:tcBorders>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0412</w:t>
            </w:r>
          </w:p>
        </w:tc>
        <w:tc>
          <w:tcPr>
            <w:tcW w:w="1276" w:type="dxa"/>
            <w:gridSpan w:val="4"/>
          </w:tcPr>
          <w:p w:rsidR="007358DA" w:rsidRPr="00267161" w:rsidRDefault="007358DA">
            <w:pPr>
              <w:pStyle w:val="ConsPlusNormal"/>
              <w:jc w:val="center"/>
              <w:rPr>
                <w:sz w:val="16"/>
                <w:szCs w:val="16"/>
              </w:rPr>
            </w:pPr>
            <w:r w:rsidRPr="00267161">
              <w:rPr>
                <w:sz w:val="16"/>
                <w:szCs w:val="16"/>
              </w:rPr>
              <w:t>0840249300</w:t>
            </w:r>
          </w:p>
        </w:tc>
        <w:tc>
          <w:tcPr>
            <w:tcW w:w="567" w:type="dxa"/>
          </w:tcPr>
          <w:p w:rsidR="007358DA" w:rsidRPr="00267161" w:rsidRDefault="007358DA">
            <w:pPr>
              <w:pStyle w:val="ConsPlusNormal"/>
              <w:jc w:val="center"/>
              <w:rPr>
                <w:sz w:val="16"/>
                <w:szCs w:val="16"/>
              </w:rPr>
            </w:pPr>
            <w:r w:rsidRPr="00267161">
              <w:rPr>
                <w:sz w:val="16"/>
                <w:szCs w:val="16"/>
              </w:rPr>
              <w:t>242</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30,00</w:t>
            </w:r>
          </w:p>
        </w:tc>
        <w:tc>
          <w:tcPr>
            <w:tcW w:w="993" w:type="dxa"/>
            <w:gridSpan w:val="2"/>
          </w:tcPr>
          <w:p w:rsidR="007358DA" w:rsidRPr="00267161" w:rsidRDefault="007358DA">
            <w:pPr>
              <w:pStyle w:val="ConsPlusNormal"/>
              <w:jc w:val="right"/>
              <w:rPr>
                <w:sz w:val="16"/>
                <w:szCs w:val="16"/>
              </w:rPr>
            </w:pPr>
            <w:r w:rsidRPr="00267161">
              <w:rPr>
                <w:sz w:val="16"/>
                <w:szCs w:val="16"/>
              </w:rPr>
              <w:t>11,40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497,40</w:t>
            </w:r>
          </w:p>
        </w:tc>
        <w:tc>
          <w:tcPr>
            <w:tcW w:w="850" w:type="dxa"/>
            <w:gridSpan w:val="2"/>
          </w:tcPr>
          <w:p w:rsidR="007358DA" w:rsidRPr="00267161" w:rsidRDefault="007358DA">
            <w:pPr>
              <w:pStyle w:val="ConsPlusNormal"/>
              <w:jc w:val="right"/>
              <w:rPr>
                <w:sz w:val="16"/>
                <w:szCs w:val="16"/>
              </w:rPr>
            </w:pPr>
            <w:r w:rsidRPr="00267161">
              <w:rPr>
                <w:sz w:val="16"/>
                <w:szCs w:val="16"/>
              </w:rPr>
              <w:t>1 064,87</w:t>
            </w:r>
          </w:p>
        </w:tc>
        <w:tc>
          <w:tcPr>
            <w:tcW w:w="567" w:type="dxa"/>
          </w:tcPr>
          <w:p w:rsidR="007358DA" w:rsidRPr="00267161" w:rsidRDefault="007358DA">
            <w:pPr>
              <w:pStyle w:val="ConsPlusNormal"/>
              <w:jc w:val="right"/>
              <w:rPr>
                <w:sz w:val="16"/>
                <w:szCs w:val="16"/>
              </w:rPr>
            </w:pPr>
            <w:r w:rsidRPr="00267161">
              <w:rPr>
                <w:sz w:val="16"/>
                <w:szCs w:val="16"/>
              </w:rPr>
              <w:t>655,00</w:t>
            </w:r>
          </w:p>
        </w:tc>
        <w:tc>
          <w:tcPr>
            <w:tcW w:w="851" w:type="dxa"/>
            <w:gridSpan w:val="2"/>
          </w:tcPr>
          <w:p w:rsidR="007358DA" w:rsidRPr="00267161" w:rsidRDefault="007358DA">
            <w:pPr>
              <w:pStyle w:val="ConsPlusNormal"/>
              <w:jc w:val="right"/>
              <w:rPr>
                <w:sz w:val="16"/>
                <w:szCs w:val="16"/>
              </w:rPr>
            </w:pPr>
            <w:r w:rsidRPr="00267161">
              <w:rPr>
                <w:sz w:val="16"/>
                <w:szCs w:val="16"/>
              </w:rPr>
              <w:t>305,00</w:t>
            </w:r>
          </w:p>
        </w:tc>
        <w:tc>
          <w:tcPr>
            <w:tcW w:w="708" w:type="dxa"/>
            <w:gridSpan w:val="2"/>
          </w:tcPr>
          <w:p w:rsidR="007358DA" w:rsidRPr="00267161" w:rsidRDefault="007358DA">
            <w:pPr>
              <w:pStyle w:val="ConsPlusNormal"/>
              <w:jc w:val="right"/>
              <w:rPr>
                <w:sz w:val="16"/>
                <w:szCs w:val="16"/>
              </w:rPr>
            </w:pPr>
            <w:r w:rsidRPr="00267161">
              <w:rPr>
                <w:sz w:val="16"/>
                <w:szCs w:val="16"/>
              </w:rPr>
              <w:t>262,30</w:t>
            </w:r>
          </w:p>
        </w:tc>
        <w:tc>
          <w:tcPr>
            <w:tcW w:w="426" w:type="dxa"/>
            <w:gridSpan w:val="2"/>
          </w:tcPr>
          <w:p w:rsidR="007358DA" w:rsidRPr="00267161" w:rsidRDefault="007358DA">
            <w:pPr>
              <w:pStyle w:val="ConsPlusNormal"/>
              <w:jc w:val="right"/>
              <w:rPr>
                <w:sz w:val="16"/>
                <w:szCs w:val="16"/>
              </w:rPr>
            </w:pPr>
            <w:r w:rsidRPr="00267161">
              <w:rPr>
                <w:sz w:val="16"/>
                <w:szCs w:val="16"/>
              </w:rPr>
              <w:t>270,10</w:t>
            </w:r>
          </w:p>
        </w:tc>
        <w:tc>
          <w:tcPr>
            <w:tcW w:w="567" w:type="dxa"/>
          </w:tcPr>
          <w:p w:rsidR="007358DA" w:rsidRPr="00267161" w:rsidRDefault="007358DA">
            <w:pPr>
              <w:pStyle w:val="ConsPlusNormal"/>
              <w:jc w:val="right"/>
              <w:rPr>
                <w:sz w:val="16"/>
                <w:szCs w:val="16"/>
              </w:rPr>
            </w:pPr>
            <w:r w:rsidRPr="00267161">
              <w:rPr>
                <w:sz w:val="16"/>
                <w:szCs w:val="16"/>
              </w:rPr>
              <w:t>270,10</w:t>
            </w:r>
          </w:p>
        </w:tc>
        <w:tc>
          <w:tcPr>
            <w:tcW w:w="1417" w:type="dxa"/>
            <w:gridSpan w:val="5"/>
          </w:tcPr>
          <w:p w:rsidR="007358DA" w:rsidRPr="00267161" w:rsidRDefault="007358DA">
            <w:pPr>
              <w:pStyle w:val="ConsPlusNormal"/>
              <w:jc w:val="right"/>
              <w:rPr>
                <w:sz w:val="16"/>
                <w:szCs w:val="16"/>
              </w:rPr>
            </w:pPr>
            <w:r w:rsidRPr="00267161">
              <w:rPr>
                <w:sz w:val="16"/>
                <w:szCs w:val="16"/>
              </w:rPr>
              <w:t>3 366,17</w:t>
            </w:r>
          </w:p>
        </w:tc>
      </w:tr>
      <w:tr w:rsidR="00551930" w:rsidRPr="00267161" w:rsidTr="00551930">
        <w:tc>
          <w:tcPr>
            <w:tcW w:w="283" w:type="dxa"/>
            <w:vMerge/>
            <w:tcBorders>
              <w:bottom w:val="nil"/>
            </w:tcBorders>
          </w:tcPr>
          <w:p w:rsidR="007358DA" w:rsidRPr="00267161" w:rsidRDefault="007358DA">
            <w:pPr>
              <w:spacing w:after="1" w:line="0" w:lineRule="atLeast"/>
              <w:rPr>
                <w:sz w:val="16"/>
                <w:szCs w:val="16"/>
              </w:rPr>
            </w:pPr>
          </w:p>
        </w:tc>
        <w:tc>
          <w:tcPr>
            <w:tcW w:w="1275" w:type="dxa"/>
            <w:vMerge/>
            <w:tcBorders>
              <w:bottom w:val="nil"/>
            </w:tcBorders>
          </w:tcPr>
          <w:p w:rsidR="007358DA" w:rsidRPr="00267161" w:rsidRDefault="007358DA">
            <w:pPr>
              <w:spacing w:after="1" w:line="0" w:lineRule="atLeast"/>
              <w:rPr>
                <w:sz w:val="16"/>
                <w:szCs w:val="16"/>
              </w:rPr>
            </w:pPr>
          </w:p>
        </w:tc>
        <w:tc>
          <w:tcPr>
            <w:tcW w:w="425" w:type="dxa"/>
            <w:vMerge/>
            <w:tcBorders>
              <w:bottom w:val="nil"/>
            </w:tcBorders>
          </w:tcPr>
          <w:p w:rsidR="007358DA" w:rsidRPr="00267161" w:rsidRDefault="007358DA">
            <w:pPr>
              <w:spacing w:after="1" w:line="0" w:lineRule="atLeast"/>
              <w:rPr>
                <w:sz w:val="16"/>
                <w:szCs w:val="16"/>
              </w:rPr>
            </w:pPr>
          </w:p>
        </w:tc>
        <w:tc>
          <w:tcPr>
            <w:tcW w:w="283" w:type="dxa"/>
            <w:vMerge/>
            <w:tcBorders>
              <w:bottom w:val="nil"/>
            </w:tcBorders>
          </w:tcPr>
          <w:p w:rsidR="007358DA" w:rsidRPr="00267161" w:rsidRDefault="007358DA">
            <w:pPr>
              <w:spacing w:after="1" w:line="0" w:lineRule="atLeast"/>
              <w:rPr>
                <w:sz w:val="16"/>
                <w:szCs w:val="16"/>
              </w:rPr>
            </w:pPr>
          </w:p>
        </w:tc>
        <w:tc>
          <w:tcPr>
            <w:tcW w:w="425" w:type="dxa"/>
            <w:vMerge/>
            <w:tcBorders>
              <w:bottom w:val="nil"/>
            </w:tcBorders>
          </w:tcPr>
          <w:p w:rsidR="007358DA" w:rsidRPr="00267161" w:rsidRDefault="007358DA">
            <w:pPr>
              <w:spacing w:after="1" w:line="0" w:lineRule="atLeast"/>
              <w:rPr>
                <w:sz w:val="16"/>
                <w:szCs w:val="16"/>
              </w:rPr>
            </w:pPr>
          </w:p>
        </w:tc>
        <w:tc>
          <w:tcPr>
            <w:tcW w:w="426" w:type="dxa"/>
            <w:vMerge/>
            <w:tcBorders>
              <w:bottom w:val="nil"/>
            </w:tcBorders>
          </w:tcPr>
          <w:p w:rsidR="007358DA" w:rsidRPr="00267161" w:rsidRDefault="007358DA">
            <w:pPr>
              <w:spacing w:after="1" w:line="0" w:lineRule="atLeast"/>
              <w:rPr>
                <w:sz w:val="16"/>
                <w:szCs w:val="16"/>
              </w:rPr>
            </w:pPr>
          </w:p>
        </w:tc>
        <w:tc>
          <w:tcPr>
            <w:tcW w:w="567" w:type="dxa"/>
            <w:vMerge/>
            <w:tcBorders>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0840217261</w:t>
            </w:r>
          </w:p>
        </w:tc>
        <w:tc>
          <w:tcPr>
            <w:tcW w:w="567" w:type="dxa"/>
          </w:tcPr>
          <w:p w:rsidR="007358DA" w:rsidRPr="00267161" w:rsidRDefault="007358DA">
            <w:pPr>
              <w:pStyle w:val="ConsPlusNormal"/>
              <w:jc w:val="center"/>
              <w:rPr>
                <w:sz w:val="16"/>
                <w:szCs w:val="16"/>
              </w:rPr>
            </w:pPr>
            <w:r w:rsidRPr="00267161">
              <w:rPr>
                <w:sz w:val="16"/>
                <w:szCs w:val="16"/>
              </w:rPr>
              <w:t>111</w:t>
            </w:r>
          </w:p>
        </w:tc>
        <w:tc>
          <w:tcPr>
            <w:tcW w:w="709" w:type="dxa"/>
          </w:tcPr>
          <w:p w:rsidR="007358DA" w:rsidRPr="00267161" w:rsidRDefault="007358DA">
            <w:pPr>
              <w:pStyle w:val="ConsPlusNormal"/>
              <w:jc w:val="right"/>
              <w:rPr>
                <w:sz w:val="16"/>
                <w:szCs w:val="16"/>
              </w:rPr>
            </w:pPr>
            <w:r w:rsidRPr="00267161">
              <w:rPr>
                <w:sz w:val="16"/>
                <w:szCs w:val="16"/>
              </w:rPr>
              <w:t>10 697,30</w:t>
            </w:r>
          </w:p>
        </w:tc>
        <w:tc>
          <w:tcPr>
            <w:tcW w:w="850" w:type="dxa"/>
            <w:gridSpan w:val="2"/>
          </w:tcPr>
          <w:p w:rsidR="007358DA" w:rsidRPr="00267161" w:rsidRDefault="007358DA">
            <w:pPr>
              <w:pStyle w:val="ConsPlusNormal"/>
              <w:jc w:val="right"/>
              <w:rPr>
                <w:sz w:val="16"/>
                <w:szCs w:val="16"/>
              </w:rPr>
            </w:pPr>
            <w:r w:rsidRPr="00267161">
              <w:rPr>
                <w:sz w:val="16"/>
                <w:szCs w:val="16"/>
              </w:rPr>
              <w:t>10 028,20</w:t>
            </w:r>
          </w:p>
        </w:tc>
        <w:tc>
          <w:tcPr>
            <w:tcW w:w="993" w:type="dxa"/>
            <w:gridSpan w:val="2"/>
          </w:tcPr>
          <w:p w:rsidR="007358DA" w:rsidRPr="00267161" w:rsidRDefault="007358DA">
            <w:pPr>
              <w:pStyle w:val="ConsPlusNormal"/>
              <w:jc w:val="right"/>
              <w:rPr>
                <w:sz w:val="16"/>
                <w:szCs w:val="16"/>
              </w:rPr>
            </w:pPr>
            <w:r w:rsidRPr="00267161">
              <w:rPr>
                <w:sz w:val="16"/>
                <w:szCs w:val="16"/>
              </w:rPr>
              <w:t>9 738,60</w:t>
            </w:r>
          </w:p>
        </w:tc>
        <w:tc>
          <w:tcPr>
            <w:tcW w:w="567" w:type="dxa"/>
          </w:tcPr>
          <w:p w:rsidR="007358DA" w:rsidRPr="00267161" w:rsidRDefault="007358DA">
            <w:pPr>
              <w:pStyle w:val="ConsPlusNormal"/>
              <w:jc w:val="right"/>
              <w:rPr>
                <w:sz w:val="16"/>
                <w:szCs w:val="16"/>
              </w:rPr>
            </w:pPr>
            <w:r w:rsidRPr="00267161">
              <w:rPr>
                <w:sz w:val="16"/>
                <w:szCs w:val="16"/>
              </w:rPr>
              <w:t>11 450,70</w:t>
            </w:r>
          </w:p>
        </w:tc>
        <w:tc>
          <w:tcPr>
            <w:tcW w:w="567" w:type="dxa"/>
            <w:gridSpan w:val="2"/>
          </w:tcPr>
          <w:p w:rsidR="007358DA" w:rsidRPr="00267161" w:rsidRDefault="007358DA">
            <w:pPr>
              <w:pStyle w:val="ConsPlusNormal"/>
              <w:jc w:val="right"/>
              <w:rPr>
                <w:sz w:val="16"/>
                <w:szCs w:val="16"/>
              </w:rPr>
            </w:pPr>
            <w:r w:rsidRPr="00267161">
              <w:rPr>
                <w:sz w:val="16"/>
                <w:szCs w:val="16"/>
              </w:rPr>
              <w:t>14 639,20</w:t>
            </w:r>
          </w:p>
        </w:tc>
        <w:tc>
          <w:tcPr>
            <w:tcW w:w="850" w:type="dxa"/>
            <w:gridSpan w:val="2"/>
          </w:tcPr>
          <w:p w:rsidR="007358DA" w:rsidRPr="00267161" w:rsidRDefault="007358DA">
            <w:pPr>
              <w:pStyle w:val="ConsPlusNormal"/>
              <w:jc w:val="right"/>
              <w:rPr>
                <w:sz w:val="16"/>
                <w:szCs w:val="16"/>
              </w:rPr>
            </w:pPr>
            <w:r w:rsidRPr="00267161">
              <w:rPr>
                <w:sz w:val="16"/>
                <w:szCs w:val="16"/>
              </w:rPr>
              <w:t>15 816,84</w:t>
            </w:r>
          </w:p>
        </w:tc>
        <w:tc>
          <w:tcPr>
            <w:tcW w:w="567" w:type="dxa"/>
          </w:tcPr>
          <w:p w:rsidR="007358DA" w:rsidRPr="00267161" w:rsidRDefault="007358DA">
            <w:pPr>
              <w:pStyle w:val="ConsPlusNormal"/>
              <w:jc w:val="right"/>
              <w:rPr>
                <w:sz w:val="16"/>
                <w:szCs w:val="16"/>
              </w:rPr>
            </w:pPr>
            <w:r w:rsidRPr="00267161">
              <w:rPr>
                <w:sz w:val="16"/>
                <w:szCs w:val="16"/>
              </w:rPr>
              <w:t>16 484,90</w:t>
            </w:r>
          </w:p>
        </w:tc>
        <w:tc>
          <w:tcPr>
            <w:tcW w:w="851" w:type="dxa"/>
            <w:gridSpan w:val="2"/>
          </w:tcPr>
          <w:p w:rsidR="007358DA" w:rsidRPr="00267161" w:rsidRDefault="007358DA">
            <w:pPr>
              <w:pStyle w:val="ConsPlusNormal"/>
              <w:jc w:val="right"/>
              <w:rPr>
                <w:sz w:val="16"/>
                <w:szCs w:val="16"/>
              </w:rPr>
            </w:pPr>
            <w:r w:rsidRPr="00267161">
              <w:rPr>
                <w:sz w:val="16"/>
                <w:szCs w:val="16"/>
              </w:rPr>
              <w:t>16 215,50</w:t>
            </w:r>
          </w:p>
        </w:tc>
        <w:tc>
          <w:tcPr>
            <w:tcW w:w="708" w:type="dxa"/>
            <w:gridSpan w:val="2"/>
          </w:tcPr>
          <w:p w:rsidR="007358DA" w:rsidRPr="00267161" w:rsidRDefault="007358DA">
            <w:pPr>
              <w:pStyle w:val="ConsPlusNormal"/>
              <w:jc w:val="right"/>
              <w:rPr>
                <w:sz w:val="16"/>
                <w:szCs w:val="16"/>
              </w:rPr>
            </w:pPr>
            <w:r w:rsidRPr="00267161">
              <w:rPr>
                <w:sz w:val="16"/>
                <w:szCs w:val="16"/>
              </w:rPr>
              <w:t>14 741,40</w:t>
            </w:r>
          </w:p>
        </w:tc>
        <w:tc>
          <w:tcPr>
            <w:tcW w:w="426" w:type="dxa"/>
            <w:gridSpan w:val="2"/>
          </w:tcPr>
          <w:p w:rsidR="007358DA" w:rsidRPr="00267161" w:rsidRDefault="007358DA">
            <w:pPr>
              <w:pStyle w:val="ConsPlusNormal"/>
              <w:jc w:val="right"/>
              <w:rPr>
                <w:sz w:val="16"/>
                <w:szCs w:val="16"/>
              </w:rPr>
            </w:pPr>
            <w:r w:rsidRPr="00267161">
              <w:rPr>
                <w:sz w:val="16"/>
                <w:szCs w:val="16"/>
              </w:rPr>
              <w:t>14 741,40</w:t>
            </w:r>
          </w:p>
        </w:tc>
        <w:tc>
          <w:tcPr>
            <w:tcW w:w="567" w:type="dxa"/>
          </w:tcPr>
          <w:p w:rsidR="007358DA" w:rsidRPr="00267161" w:rsidRDefault="007358DA">
            <w:pPr>
              <w:pStyle w:val="ConsPlusNormal"/>
              <w:jc w:val="right"/>
              <w:rPr>
                <w:sz w:val="16"/>
                <w:szCs w:val="16"/>
              </w:rPr>
            </w:pPr>
            <w:r w:rsidRPr="00267161">
              <w:rPr>
                <w:sz w:val="16"/>
                <w:szCs w:val="16"/>
              </w:rPr>
              <w:t>14 741,40</w:t>
            </w:r>
          </w:p>
        </w:tc>
        <w:tc>
          <w:tcPr>
            <w:tcW w:w="1417" w:type="dxa"/>
            <w:gridSpan w:val="5"/>
          </w:tcPr>
          <w:p w:rsidR="007358DA" w:rsidRPr="00267161" w:rsidRDefault="007358DA">
            <w:pPr>
              <w:pStyle w:val="ConsPlusNormal"/>
              <w:jc w:val="right"/>
              <w:rPr>
                <w:sz w:val="16"/>
                <w:szCs w:val="16"/>
              </w:rPr>
            </w:pPr>
            <w:r w:rsidRPr="00267161">
              <w:rPr>
                <w:sz w:val="16"/>
                <w:szCs w:val="16"/>
              </w:rPr>
              <w:t>149 295,44</w:t>
            </w:r>
          </w:p>
        </w:tc>
      </w:tr>
      <w:tr w:rsidR="00551930" w:rsidRPr="00267161" w:rsidTr="00551930">
        <w:tc>
          <w:tcPr>
            <w:tcW w:w="283" w:type="dxa"/>
            <w:vMerge/>
            <w:tcBorders>
              <w:bottom w:val="nil"/>
            </w:tcBorders>
          </w:tcPr>
          <w:p w:rsidR="007358DA" w:rsidRPr="00267161" w:rsidRDefault="007358DA">
            <w:pPr>
              <w:spacing w:after="1" w:line="0" w:lineRule="atLeast"/>
              <w:rPr>
                <w:sz w:val="16"/>
                <w:szCs w:val="16"/>
              </w:rPr>
            </w:pPr>
          </w:p>
        </w:tc>
        <w:tc>
          <w:tcPr>
            <w:tcW w:w="1275" w:type="dxa"/>
            <w:vMerge/>
            <w:tcBorders>
              <w:bottom w:val="nil"/>
            </w:tcBorders>
          </w:tcPr>
          <w:p w:rsidR="007358DA" w:rsidRPr="00267161" w:rsidRDefault="007358DA">
            <w:pPr>
              <w:spacing w:after="1" w:line="0" w:lineRule="atLeast"/>
              <w:rPr>
                <w:sz w:val="16"/>
                <w:szCs w:val="16"/>
              </w:rPr>
            </w:pPr>
          </w:p>
        </w:tc>
        <w:tc>
          <w:tcPr>
            <w:tcW w:w="425" w:type="dxa"/>
            <w:vMerge/>
            <w:tcBorders>
              <w:bottom w:val="nil"/>
            </w:tcBorders>
          </w:tcPr>
          <w:p w:rsidR="007358DA" w:rsidRPr="00267161" w:rsidRDefault="007358DA">
            <w:pPr>
              <w:spacing w:after="1" w:line="0" w:lineRule="atLeast"/>
              <w:rPr>
                <w:sz w:val="16"/>
                <w:szCs w:val="16"/>
              </w:rPr>
            </w:pPr>
          </w:p>
        </w:tc>
        <w:tc>
          <w:tcPr>
            <w:tcW w:w="283" w:type="dxa"/>
            <w:vMerge/>
            <w:tcBorders>
              <w:bottom w:val="nil"/>
            </w:tcBorders>
          </w:tcPr>
          <w:p w:rsidR="007358DA" w:rsidRPr="00267161" w:rsidRDefault="007358DA">
            <w:pPr>
              <w:spacing w:after="1" w:line="0" w:lineRule="atLeast"/>
              <w:rPr>
                <w:sz w:val="16"/>
                <w:szCs w:val="16"/>
              </w:rPr>
            </w:pPr>
          </w:p>
        </w:tc>
        <w:tc>
          <w:tcPr>
            <w:tcW w:w="425" w:type="dxa"/>
            <w:vMerge/>
            <w:tcBorders>
              <w:bottom w:val="nil"/>
            </w:tcBorders>
          </w:tcPr>
          <w:p w:rsidR="007358DA" w:rsidRPr="00267161" w:rsidRDefault="007358DA">
            <w:pPr>
              <w:spacing w:after="1" w:line="0" w:lineRule="atLeast"/>
              <w:rPr>
                <w:sz w:val="16"/>
                <w:szCs w:val="16"/>
              </w:rPr>
            </w:pPr>
          </w:p>
        </w:tc>
        <w:tc>
          <w:tcPr>
            <w:tcW w:w="426" w:type="dxa"/>
            <w:vMerge/>
            <w:tcBorders>
              <w:bottom w:val="nil"/>
            </w:tcBorders>
          </w:tcPr>
          <w:p w:rsidR="007358DA" w:rsidRPr="00267161" w:rsidRDefault="007358DA">
            <w:pPr>
              <w:spacing w:after="1" w:line="0" w:lineRule="atLeast"/>
              <w:rPr>
                <w:sz w:val="16"/>
                <w:szCs w:val="16"/>
              </w:rPr>
            </w:pPr>
          </w:p>
        </w:tc>
        <w:tc>
          <w:tcPr>
            <w:tcW w:w="567" w:type="dxa"/>
            <w:vMerge/>
            <w:tcBorders>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0840217261</w:t>
            </w:r>
          </w:p>
        </w:tc>
        <w:tc>
          <w:tcPr>
            <w:tcW w:w="567" w:type="dxa"/>
          </w:tcPr>
          <w:p w:rsidR="007358DA" w:rsidRPr="00267161" w:rsidRDefault="007358DA">
            <w:pPr>
              <w:pStyle w:val="ConsPlusNormal"/>
              <w:jc w:val="center"/>
              <w:rPr>
                <w:sz w:val="16"/>
                <w:szCs w:val="16"/>
              </w:rPr>
            </w:pPr>
            <w:r w:rsidRPr="00267161">
              <w:rPr>
                <w:sz w:val="16"/>
                <w:szCs w:val="16"/>
              </w:rPr>
              <w:t>112</w:t>
            </w:r>
          </w:p>
        </w:tc>
        <w:tc>
          <w:tcPr>
            <w:tcW w:w="709" w:type="dxa"/>
          </w:tcPr>
          <w:p w:rsidR="007358DA" w:rsidRPr="00267161" w:rsidRDefault="007358DA">
            <w:pPr>
              <w:pStyle w:val="ConsPlusNormal"/>
              <w:jc w:val="right"/>
              <w:rPr>
                <w:sz w:val="16"/>
                <w:szCs w:val="16"/>
              </w:rPr>
            </w:pPr>
            <w:r w:rsidRPr="00267161">
              <w:rPr>
                <w:sz w:val="16"/>
                <w:szCs w:val="16"/>
              </w:rPr>
              <w:t>5,90</w:t>
            </w:r>
          </w:p>
        </w:tc>
        <w:tc>
          <w:tcPr>
            <w:tcW w:w="850" w:type="dxa"/>
            <w:gridSpan w:val="2"/>
          </w:tcPr>
          <w:p w:rsidR="007358DA" w:rsidRPr="00267161" w:rsidRDefault="007358DA">
            <w:pPr>
              <w:pStyle w:val="ConsPlusNormal"/>
              <w:jc w:val="right"/>
              <w:rPr>
                <w:sz w:val="16"/>
                <w:szCs w:val="16"/>
              </w:rPr>
            </w:pPr>
            <w:r w:rsidRPr="00267161">
              <w:rPr>
                <w:sz w:val="16"/>
                <w:szCs w:val="16"/>
              </w:rPr>
              <w:t>9,00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9,90</w:t>
            </w:r>
          </w:p>
        </w:tc>
        <w:tc>
          <w:tcPr>
            <w:tcW w:w="567" w:type="dxa"/>
            <w:gridSpan w:val="2"/>
          </w:tcPr>
          <w:p w:rsidR="007358DA" w:rsidRPr="00267161" w:rsidRDefault="007358DA">
            <w:pPr>
              <w:pStyle w:val="ConsPlusNormal"/>
              <w:jc w:val="right"/>
              <w:rPr>
                <w:sz w:val="16"/>
                <w:szCs w:val="16"/>
              </w:rPr>
            </w:pPr>
            <w:r w:rsidRPr="00267161">
              <w:rPr>
                <w:sz w:val="16"/>
                <w:szCs w:val="16"/>
              </w:rPr>
              <w:t>428,00</w:t>
            </w:r>
          </w:p>
        </w:tc>
        <w:tc>
          <w:tcPr>
            <w:tcW w:w="850" w:type="dxa"/>
            <w:gridSpan w:val="2"/>
          </w:tcPr>
          <w:p w:rsidR="007358DA" w:rsidRPr="00267161" w:rsidRDefault="007358DA">
            <w:pPr>
              <w:pStyle w:val="ConsPlusNormal"/>
              <w:jc w:val="right"/>
              <w:rPr>
                <w:sz w:val="16"/>
                <w:szCs w:val="16"/>
              </w:rPr>
            </w:pPr>
            <w:r w:rsidRPr="00267161">
              <w:rPr>
                <w:sz w:val="16"/>
                <w:szCs w:val="16"/>
              </w:rPr>
              <w:t>0,65</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30,00</w:t>
            </w:r>
          </w:p>
        </w:tc>
        <w:tc>
          <w:tcPr>
            <w:tcW w:w="708" w:type="dxa"/>
            <w:gridSpan w:val="2"/>
          </w:tcPr>
          <w:p w:rsidR="007358DA" w:rsidRPr="00267161" w:rsidRDefault="007358DA">
            <w:pPr>
              <w:pStyle w:val="ConsPlusNormal"/>
              <w:jc w:val="right"/>
              <w:rPr>
                <w:sz w:val="16"/>
                <w:szCs w:val="16"/>
              </w:rPr>
            </w:pPr>
            <w:r w:rsidRPr="00267161">
              <w:rPr>
                <w:sz w:val="16"/>
                <w:szCs w:val="16"/>
              </w:rPr>
              <w:t>30,00</w:t>
            </w:r>
          </w:p>
        </w:tc>
        <w:tc>
          <w:tcPr>
            <w:tcW w:w="426" w:type="dxa"/>
            <w:gridSpan w:val="2"/>
          </w:tcPr>
          <w:p w:rsidR="007358DA" w:rsidRPr="00267161" w:rsidRDefault="007358DA">
            <w:pPr>
              <w:pStyle w:val="ConsPlusNormal"/>
              <w:jc w:val="right"/>
              <w:rPr>
                <w:sz w:val="16"/>
                <w:szCs w:val="16"/>
              </w:rPr>
            </w:pPr>
            <w:r w:rsidRPr="00267161">
              <w:rPr>
                <w:sz w:val="16"/>
                <w:szCs w:val="16"/>
              </w:rPr>
              <w:t>30,00</w:t>
            </w:r>
          </w:p>
        </w:tc>
        <w:tc>
          <w:tcPr>
            <w:tcW w:w="567" w:type="dxa"/>
          </w:tcPr>
          <w:p w:rsidR="007358DA" w:rsidRPr="00267161" w:rsidRDefault="007358DA">
            <w:pPr>
              <w:pStyle w:val="ConsPlusNormal"/>
              <w:jc w:val="right"/>
              <w:rPr>
                <w:sz w:val="16"/>
                <w:szCs w:val="16"/>
              </w:rPr>
            </w:pPr>
            <w:r w:rsidRPr="00267161">
              <w:rPr>
                <w:sz w:val="16"/>
                <w:szCs w:val="16"/>
              </w:rPr>
              <w:t>30,00</w:t>
            </w:r>
          </w:p>
        </w:tc>
        <w:tc>
          <w:tcPr>
            <w:tcW w:w="1417" w:type="dxa"/>
            <w:gridSpan w:val="5"/>
          </w:tcPr>
          <w:p w:rsidR="007358DA" w:rsidRPr="00267161" w:rsidRDefault="007358DA">
            <w:pPr>
              <w:pStyle w:val="ConsPlusNormal"/>
              <w:jc w:val="right"/>
              <w:rPr>
                <w:sz w:val="16"/>
                <w:szCs w:val="16"/>
              </w:rPr>
            </w:pPr>
            <w:r w:rsidRPr="00267161">
              <w:rPr>
                <w:sz w:val="16"/>
                <w:szCs w:val="16"/>
              </w:rPr>
              <w:t>573,45</w:t>
            </w:r>
          </w:p>
        </w:tc>
      </w:tr>
      <w:tr w:rsidR="00551930" w:rsidRPr="00267161" w:rsidTr="00551930">
        <w:tc>
          <w:tcPr>
            <w:tcW w:w="283" w:type="dxa"/>
            <w:vMerge/>
            <w:tcBorders>
              <w:bottom w:val="nil"/>
            </w:tcBorders>
          </w:tcPr>
          <w:p w:rsidR="007358DA" w:rsidRPr="00267161" w:rsidRDefault="007358DA">
            <w:pPr>
              <w:spacing w:after="1" w:line="0" w:lineRule="atLeast"/>
              <w:rPr>
                <w:sz w:val="16"/>
                <w:szCs w:val="16"/>
              </w:rPr>
            </w:pPr>
          </w:p>
        </w:tc>
        <w:tc>
          <w:tcPr>
            <w:tcW w:w="1275" w:type="dxa"/>
            <w:vMerge/>
            <w:tcBorders>
              <w:bottom w:val="nil"/>
            </w:tcBorders>
          </w:tcPr>
          <w:p w:rsidR="007358DA" w:rsidRPr="00267161" w:rsidRDefault="007358DA">
            <w:pPr>
              <w:spacing w:after="1" w:line="0" w:lineRule="atLeast"/>
              <w:rPr>
                <w:sz w:val="16"/>
                <w:szCs w:val="16"/>
              </w:rPr>
            </w:pPr>
          </w:p>
        </w:tc>
        <w:tc>
          <w:tcPr>
            <w:tcW w:w="425" w:type="dxa"/>
            <w:vMerge/>
            <w:tcBorders>
              <w:bottom w:val="nil"/>
            </w:tcBorders>
          </w:tcPr>
          <w:p w:rsidR="007358DA" w:rsidRPr="00267161" w:rsidRDefault="007358DA">
            <w:pPr>
              <w:spacing w:after="1" w:line="0" w:lineRule="atLeast"/>
              <w:rPr>
                <w:sz w:val="16"/>
                <w:szCs w:val="16"/>
              </w:rPr>
            </w:pPr>
          </w:p>
        </w:tc>
        <w:tc>
          <w:tcPr>
            <w:tcW w:w="283" w:type="dxa"/>
            <w:vMerge/>
            <w:tcBorders>
              <w:bottom w:val="nil"/>
            </w:tcBorders>
          </w:tcPr>
          <w:p w:rsidR="007358DA" w:rsidRPr="00267161" w:rsidRDefault="007358DA">
            <w:pPr>
              <w:spacing w:after="1" w:line="0" w:lineRule="atLeast"/>
              <w:rPr>
                <w:sz w:val="16"/>
                <w:szCs w:val="16"/>
              </w:rPr>
            </w:pPr>
          </w:p>
        </w:tc>
        <w:tc>
          <w:tcPr>
            <w:tcW w:w="425" w:type="dxa"/>
            <w:vMerge/>
            <w:tcBorders>
              <w:bottom w:val="nil"/>
            </w:tcBorders>
          </w:tcPr>
          <w:p w:rsidR="007358DA" w:rsidRPr="00267161" w:rsidRDefault="007358DA">
            <w:pPr>
              <w:spacing w:after="1" w:line="0" w:lineRule="atLeast"/>
              <w:rPr>
                <w:sz w:val="16"/>
                <w:szCs w:val="16"/>
              </w:rPr>
            </w:pPr>
          </w:p>
        </w:tc>
        <w:tc>
          <w:tcPr>
            <w:tcW w:w="426" w:type="dxa"/>
            <w:vMerge/>
            <w:tcBorders>
              <w:bottom w:val="nil"/>
            </w:tcBorders>
          </w:tcPr>
          <w:p w:rsidR="007358DA" w:rsidRPr="00267161" w:rsidRDefault="007358DA">
            <w:pPr>
              <w:spacing w:after="1" w:line="0" w:lineRule="atLeast"/>
              <w:rPr>
                <w:sz w:val="16"/>
                <w:szCs w:val="16"/>
              </w:rPr>
            </w:pPr>
          </w:p>
        </w:tc>
        <w:tc>
          <w:tcPr>
            <w:tcW w:w="567" w:type="dxa"/>
            <w:vMerge/>
            <w:tcBorders>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0840217261</w:t>
            </w:r>
          </w:p>
        </w:tc>
        <w:tc>
          <w:tcPr>
            <w:tcW w:w="567" w:type="dxa"/>
          </w:tcPr>
          <w:p w:rsidR="007358DA" w:rsidRPr="00267161" w:rsidRDefault="007358DA">
            <w:pPr>
              <w:pStyle w:val="ConsPlusNormal"/>
              <w:jc w:val="center"/>
              <w:rPr>
                <w:sz w:val="16"/>
                <w:szCs w:val="16"/>
              </w:rPr>
            </w:pPr>
            <w:r w:rsidRPr="00267161">
              <w:rPr>
                <w:sz w:val="16"/>
                <w:szCs w:val="16"/>
              </w:rPr>
              <w:t>242</w:t>
            </w:r>
          </w:p>
        </w:tc>
        <w:tc>
          <w:tcPr>
            <w:tcW w:w="709" w:type="dxa"/>
          </w:tcPr>
          <w:p w:rsidR="007358DA" w:rsidRPr="00267161" w:rsidRDefault="007358DA">
            <w:pPr>
              <w:pStyle w:val="ConsPlusNormal"/>
              <w:jc w:val="right"/>
              <w:rPr>
                <w:sz w:val="16"/>
                <w:szCs w:val="16"/>
              </w:rPr>
            </w:pPr>
            <w:r w:rsidRPr="00267161">
              <w:rPr>
                <w:sz w:val="16"/>
                <w:szCs w:val="16"/>
              </w:rPr>
              <w:t>146,60</w:t>
            </w:r>
          </w:p>
        </w:tc>
        <w:tc>
          <w:tcPr>
            <w:tcW w:w="850" w:type="dxa"/>
            <w:gridSpan w:val="2"/>
          </w:tcPr>
          <w:p w:rsidR="007358DA" w:rsidRPr="00267161" w:rsidRDefault="007358DA">
            <w:pPr>
              <w:pStyle w:val="ConsPlusNormal"/>
              <w:jc w:val="right"/>
              <w:rPr>
                <w:sz w:val="16"/>
                <w:szCs w:val="16"/>
              </w:rPr>
            </w:pPr>
            <w:r w:rsidRPr="00267161">
              <w:rPr>
                <w:sz w:val="16"/>
                <w:szCs w:val="16"/>
              </w:rPr>
              <w:t>133,60</w:t>
            </w:r>
          </w:p>
        </w:tc>
        <w:tc>
          <w:tcPr>
            <w:tcW w:w="993" w:type="dxa"/>
            <w:gridSpan w:val="2"/>
          </w:tcPr>
          <w:p w:rsidR="007358DA" w:rsidRPr="00267161" w:rsidRDefault="007358DA">
            <w:pPr>
              <w:pStyle w:val="ConsPlusNormal"/>
              <w:jc w:val="right"/>
              <w:rPr>
                <w:sz w:val="16"/>
                <w:szCs w:val="16"/>
              </w:rPr>
            </w:pPr>
            <w:r w:rsidRPr="00267161">
              <w:rPr>
                <w:sz w:val="16"/>
                <w:szCs w:val="16"/>
              </w:rPr>
              <w:t>172,50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125,40</w:t>
            </w:r>
          </w:p>
        </w:tc>
        <w:tc>
          <w:tcPr>
            <w:tcW w:w="850" w:type="dxa"/>
            <w:gridSpan w:val="2"/>
          </w:tcPr>
          <w:p w:rsidR="007358DA" w:rsidRPr="00267161" w:rsidRDefault="007358DA">
            <w:pPr>
              <w:pStyle w:val="ConsPlusNormal"/>
              <w:jc w:val="right"/>
              <w:rPr>
                <w:sz w:val="16"/>
                <w:szCs w:val="16"/>
              </w:rPr>
            </w:pPr>
            <w:r w:rsidRPr="00267161">
              <w:rPr>
                <w:sz w:val="16"/>
                <w:szCs w:val="16"/>
              </w:rPr>
              <w:t>351,52</w:t>
            </w:r>
          </w:p>
        </w:tc>
        <w:tc>
          <w:tcPr>
            <w:tcW w:w="567" w:type="dxa"/>
          </w:tcPr>
          <w:p w:rsidR="007358DA" w:rsidRPr="00267161" w:rsidRDefault="007358DA">
            <w:pPr>
              <w:pStyle w:val="ConsPlusNormal"/>
              <w:jc w:val="right"/>
              <w:rPr>
                <w:sz w:val="16"/>
                <w:szCs w:val="16"/>
              </w:rPr>
            </w:pPr>
            <w:r w:rsidRPr="00267161">
              <w:rPr>
                <w:sz w:val="16"/>
                <w:szCs w:val="16"/>
              </w:rPr>
              <w:t>239,02</w:t>
            </w:r>
          </w:p>
        </w:tc>
        <w:tc>
          <w:tcPr>
            <w:tcW w:w="851" w:type="dxa"/>
            <w:gridSpan w:val="2"/>
          </w:tcPr>
          <w:p w:rsidR="007358DA" w:rsidRPr="00267161" w:rsidRDefault="007358DA">
            <w:pPr>
              <w:pStyle w:val="ConsPlusNormal"/>
              <w:jc w:val="right"/>
              <w:rPr>
                <w:sz w:val="16"/>
                <w:szCs w:val="16"/>
              </w:rPr>
            </w:pPr>
            <w:r w:rsidRPr="00267161">
              <w:rPr>
                <w:sz w:val="16"/>
                <w:szCs w:val="16"/>
              </w:rPr>
              <w:t>429,90</w:t>
            </w:r>
          </w:p>
        </w:tc>
        <w:tc>
          <w:tcPr>
            <w:tcW w:w="708" w:type="dxa"/>
            <w:gridSpan w:val="2"/>
          </w:tcPr>
          <w:p w:rsidR="007358DA" w:rsidRPr="00267161" w:rsidRDefault="007358DA">
            <w:pPr>
              <w:pStyle w:val="ConsPlusNormal"/>
              <w:jc w:val="right"/>
              <w:rPr>
                <w:sz w:val="16"/>
                <w:szCs w:val="16"/>
              </w:rPr>
            </w:pPr>
            <w:r w:rsidRPr="00267161">
              <w:rPr>
                <w:sz w:val="16"/>
                <w:szCs w:val="16"/>
              </w:rPr>
              <w:t>389,00</w:t>
            </w:r>
          </w:p>
        </w:tc>
        <w:tc>
          <w:tcPr>
            <w:tcW w:w="426" w:type="dxa"/>
            <w:gridSpan w:val="2"/>
          </w:tcPr>
          <w:p w:rsidR="007358DA" w:rsidRPr="00267161" w:rsidRDefault="007358DA">
            <w:pPr>
              <w:pStyle w:val="ConsPlusNormal"/>
              <w:jc w:val="right"/>
              <w:rPr>
                <w:sz w:val="16"/>
                <w:szCs w:val="16"/>
              </w:rPr>
            </w:pPr>
            <w:r w:rsidRPr="00267161">
              <w:rPr>
                <w:sz w:val="16"/>
                <w:szCs w:val="16"/>
              </w:rPr>
              <w:t>385,00</w:t>
            </w:r>
          </w:p>
        </w:tc>
        <w:tc>
          <w:tcPr>
            <w:tcW w:w="567" w:type="dxa"/>
          </w:tcPr>
          <w:p w:rsidR="007358DA" w:rsidRPr="00267161" w:rsidRDefault="007358DA">
            <w:pPr>
              <w:pStyle w:val="ConsPlusNormal"/>
              <w:jc w:val="right"/>
              <w:rPr>
                <w:sz w:val="16"/>
                <w:szCs w:val="16"/>
              </w:rPr>
            </w:pPr>
            <w:r w:rsidRPr="00267161">
              <w:rPr>
                <w:sz w:val="16"/>
                <w:szCs w:val="16"/>
              </w:rPr>
              <w:t>385,00</w:t>
            </w:r>
          </w:p>
        </w:tc>
        <w:tc>
          <w:tcPr>
            <w:tcW w:w="1417" w:type="dxa"/>
            <w:gridSpan w:val="5"/>
          </w:tcPr>
          <w:p w:rsidR="007358DA" w:rsidRPr="00267161" w:rsidRDefault="007358DA">
            <w:pPr>
              <w:pStyle w:val="ConsPlusNormal"/>
              <w:jc w:val="right"/>
              <w:rPr>
                <w:sz w:val="16"/>
                <w:szCs w:val="16"/>
              </w:rPr>
            </w:pPr>
            <w:r w:rsidRPr="00267161">
              <w:rPr>
                <w:sz w:val="16"/>
                <w:szCs w:val="16"/>
              </w:rPr>
              <w:t>2 757,54</w:t>
            </w:r>
          </w:p>
        </w:tc>
      </w:tr>
      <w:tr w:rsidR="00551930" w:rsidRPr="00267161" w:rsidTr="00551930">
        <w:tc>
          <w:tcPr>
            <w:tcW w:w="283" w:type="dxa"/>
            <w:vMerge/>
            <w:tcBorders>
              <w:bottom w:val="nil"/>
            </w:tcBorders>
          </w:tcPr>
          <w:p w:rsidR="007358DA" w:rsidRPr="00267161" w:rsidRDefault="007358DA">
            <w:pPr>
              <w:spacing w:after="1" w:line="0" w:lineRule="atLeast"/>
              <w:rPr>
                <w:sz w:val="16"/>
                <w:szCs w:val="16"/>
              </w:rPr>
            </w:pPr>
          </w:p>
        </w:tc>
        <w:tc>
          <w:tcPr>
            <w:tcW w:w="1275" w:type="dxa"/>
            <w:vMerge/>
            <w:tcBorders>
              <w:bottom w:val="nil"/>
            </w:tcBorders>
          </w:tcPr>
          <w:p w:rsidR="007358DA" w:rsidRPr="00267161" w:rsidRDefault="007358DA">
            <w:pPr>
              <w:spacing w:after="1" w:line="0" w:lineRule="atLeast"/>
              <w:rPr>
                <w:sz w:val="16"/>
                <w:szCs w:val="16"/>
              </w:rPr>
            </w:pPr>
          </w:p>
        </w:tc>
        <w:tc>
          <w:tcPr>
            <w:tcW w:w="425" w:type="dxa"/>
            <w:vMerge/>
            <w:tcBorders>
              <w:bottom w:val="nil"/>
            </w:tcBorders>
          </w:tcPr>
          <w:p w:rsidR="007358DA" w:rsidRPr="00267161" w:rsidRDefault="007358DA">
            <w:pPr>
              <w:spacing w:after="1" w:line="0" w:lineRule="atLeast"/>
              <w:rPr>
                <w:sz w:val="16"/>
                <w:szCs w:val="16"/>
              </w:rPr>
            </w:pPr>
          </w:p>
        </w:tc>
        <w:tc>
          <w:tcPr>
            <w:tcW w:w="283" w:type="dxa"/>
            <w:vMerge/>
            <w:tcBorders>
              <w:bottom w:val="nil"/>
            </w:tcBorders>
          </w:tcPr>
          <w:p w:rsidR="007358DA" w:rsidRPr="00267161" w:rsidRDefault="007358DA">
            <w:pPr>
              <w:spacing w:after="1" w:line="0" w:lineRule="atLeast"/>
              <w:rPr>
                <w:sz w:val="16"/>
                <w:szCs w:val="16"/>
              </w:rPr>
            </w:pPr>
          </w:p>
        </w:tc>
        <w:tc>
          <w:tcPr>
            <w:tcW w:w="425" w:type="dxa"/>
            <w:vMerge/>
            <w:tcBorders>
              <w:bottom w:val="nil"/>
            </w:tcBorders>
          </w:tcPr>
          <w:p w:rsidR="007358DA" w:rsidRPr="00267161" w:rsidRDefault="007358DA">
            <w:pPr>
              <w:spacing w:after="1" w:line="0" w:lineRule="atLeast"/>
              <w:rPr>
                <w:sz w:val="16"/>
                <w:szCs w:val="16"/>
              </w:rPr>
            </w:pPr>
          </w:p>
        </w:tc>
        <w:tc>
          <w:tcPr>
            <w:tcW w:w="426" w:type="dxa"/>
            <w:vMerge/>
            <w:tcBorders>
              <w:bottom w:val="nil"/>
            </w:tcBorders>
          </w:tcPr>
          <w:p w:rsidR="007358DA" w:rsidRPr="00267161" w:rsidRDefault="007358DA">
            <w:pPr>
              <w:spacing w:after="1" w:line="0" w:lineRule="atLeast"/>
              <w:rPr>
                <w:sz w:val="16"/>
                <w:szCs w:val="16"/>
              </w:rPr>
            </w:pPr>
          </w:p>
        </w:tc>
        <w:tc>
          <w:tcPr>
            <w:tcW w:w="567" w:type="dxa"/>
            <w:vMerge/>
            <w:tcBorders>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0840217261</w:t>
            </w:r>
          </w:p>
        </w:tc>
        <w:tc>
          <w:tcPr>
            <w:tcW w:w="567" w:type="dxa"/>
          </w:tcPr>
          <w:p w:rsidR="007358DA" w:rsidRPr="00267161" w:rsidRDefault="007358DA">
            <w:pPr>
              <w:pStyle w:val="ConsPlusNormal"/>
              <w:jc w:val="center"/>
              <w:rPr>
                <w:sz w:val="16"/>
                <w:szCs w:val="16"/>
              </w:rPr>
            </w:pPr>
            <w:r w:rsidRPr="00267161">
              <w:rPr>
                <w:sz w:val="16"/>
                <w:szCs w:val="16"/>
              </w:rPr>
              <w:t>244</w:t>
            </w:r>
          </w:p>
        </w:tc>
        <w:tc>
          <w:tcPr>
            <w:tcW w:w="709" w:type="dxa"/>
          </w:tcPr>
          <w:p w:rsidR="007358DA" w:rsidRPr="00267161" w:rsidRDefault="007358DA">
            <w:pPr>
              <w:pStyle w:val="ConsPlusNormal"/>
              <w:jc w:val="right"/>
              <w:rPr>
                <w:sz w:val="16"/>
                <w:szCs w:val="16"/>
              </w:rPr>
            </w:pPr>
            <w:r w:rsidRPr="00267161">
              <w:rPr>
                <w:sz w:val="16"/>
                <w:szCs w:val="16"/>
              </w:rPr>
              <w:t>725,80</w:t>
            </w:r>
          </w:p>
        </w:tc>
        <w:tc>
          <w:tcPr>
            <w:tcW w:w="850" w:type="dxa"/>
            <w:gridSpan w:val="2"/>
          </w:tcPr>
          <w:p w:rsidR="007358DA" w:rsidRPr="00267161" w:rsidRDefault="007358DA">
            <w:pPr>
              <w:pStyle w:val="ConsPlusNormal"/>
              <w:jc w:val="right"/>
              <w:rPr>
                <w:sz w:val="16"/>
                <w:szCs w:val="16"/>
              </w:rPr>
            </w:pPr>
            <w:r w:rsidRPr="00267161">
              <w:rPr>
                <w:sz w:val="16"/>
                <w:szCs w:val="16"/>
              </w:rPr>
              <w:t>2 772,10</w:t>
            </w:r>
          </w:p>
        </w:tc>
        <w:tc>
          <w:tcPr>
            <w:tcW w:w="993" w:type="dxa"/>
            <w:gridSpan w:val="2"/>
          </w:tcPr>
          <w:p w:rsidR="007358DA" w:rsidRPr="00267161" w:rsidRDefault="007358DA">
            <w:pPr>
              <w:pStyle w:val="ConsPlusNormal"/>
              <w:jc w:val="right"/>
              <w:rPr>
                <w:sz w:val="16"/>
                <w:szCs w:val="16"/>
              </w:rPr>
            </w:pPr>
            <w:r w:rsidRPr="00267161">
              <w:rPr>
                <w:sz w:val="16"/>
                <w:szCs w:val="16"/>
              </w:rPr>
              <w:t>1 781,40</w:t>
            </w:r>
          </w:p>
        </w:tc>
        <w:tc>
          <w:tcPr>
            <w:tcW w:w="567" w:type="dxa"/>
          </w:tcPr>
          <w:p w:rsidR="007358DA" w:rsidRPr="00267161" w:rsidRDefault="007358DA">
            <w:pPr>
              <w:pStyle w:val="ConsPlusNormal"/>
              <w:jc w:val="right"/>
              <w:rPr>
                <w:sz w:val="16"/>
                <w:szCs w:val="16"/>
              </w:rPr>
            </w:pPr>
            <w:r w:rsidRPr="00267161">
              <w:rPr>
                <w:sz w:val="16"/>
                <w:szCs w:val="16"/>
              </w:rPr>
              <w:t>2 733,80</w:t>
            </w:r>
          </w:p>
        </w:tc>
        <w:tc>
          <w:tcPr>
            <w:tcW w:w="567" w:type="dxa"/>
            <w:gridSpan w:val="2"/>
          </w:tcPr>
          <w:p w:rsidR="007358DA" w:rsidRPr="00267161" w:rsidRDefault="007358DA">
            <w:pPr>
              <w:pStyle w:val="ConsPlusNormal"/>
              <w:jc w:val="right"/>
              <w:rPr>
                <w:sz w:val="16"/>
                <w:szCs w:val="16"/>
              </w:rPr>
            </w:pPr>
            <w:r w:rsidRPr="00267161">
              <w:rPr>
                <w:sz w:val="16"/>
                <w:szCs w:val="16"/>
              </w:rPr>
              <w:t>2 701,80</w:t>
            </w:r>
          </w:p>
        </w:tc>
        <w:tc>
          <w:tcPr>
            <w:tcW w:w="850" w:type="dxa"/>
            <w:gridSpan w:val="2"/>
          </w:tcPr>
          <w:p w:rsidR="007358DA" w:rsidRPr="00267161" w:rsidRDefault="007358DA">
            <w:pPr>
              <w:pStyle w:val="ConsPlusNormal"/>
              <w:jc w:val="right"/>
              <w:rPr>
                <w:sz w:val="16"/>
                <w:szCs w:val="16"/>
              </w:rPr>
            </w:pPr>
            <w:r w:rsidRPr="00267161">
              <w:rPr>
                <w:sz w:val="16"/>
                <w:szCs w:val="16"/>
              </w:rPr>
              <w:t>9 323,09</w:t>
            </w:r>
          </w:p>
        </w:tc>
        <w:tc>
          <w:tcPr>
            <w:tcW w:w="567" w:type="dxa"/>
          </w:tcPr>
          <w:p w:rsidR="007358DA" w:rsidRPr="00267161" w:rsidRDefault="007358DA">
            <w:pPr>
              <w:pStyle w:val="ConsPlusNormal"/>
              <w:jc w:val="right"/>
              <w:rPr>
                <w:sz w:val="16"/>
                <w:szCs w:val="16"/>
              </w:rPr>
            </w:pPr>
            <w:r w:rsidRPr="00267161">
              <w:rPr>
                <w:sz w:val="16"/>
                <w:szCs w:val="16"/>
              </w:rPr>
              <w:t>6 518,68</w:t>
            </w:r>
          </w:p>
        </w:tc>
        <w:tc>
          <w:tcPr>
            <w:tcW w:w="851" w:type="dxa"/>
            <w:gridSpan w:val="2"/>
          </w:tcPr>
          <w:p w:rsidR="007358DA" w:rsidRPr="00267161" w:rsidRDefault="007358DA">
            <w:pPr>
              <w:pStyle w:val="ConsPlusNormal"/>
              <w:jc w:val="right"/>
              <w:rPr>
                <w:sz w:val="16"/>
                <w:szCs w:val="16"/>
              </w:rPr>
            </w:pPr>
            <w:r w:rsidRPr="00267161">
              <w:rPr>
                <w:sz w:val="16"/>
                <w:szCs w:val="16"/>
              </w:rPr>
              <w:t>6 071,17</w:t>
            </w:r>
          </w:p>
        </w:tc>
        <w:tc>
          <w:tcPr>
            <w:tcW w:w="708" w:type="dxa"/>
            <w:gridSpan w:val="2"/>
          </w:tcPr>
          <w:p w:rsidR="007358DA" w:rsidRPr="00267161" w:rsidRDefault="007358DA">
            <w:pPr>
              <w:pStyle w:val="ConsPlusNormal"/>
              <w:jc w:val="right"/>
              <w:rPr>
                <w:sz w:val="16"/>
                <w:szCs w:val="16"/>
              </w:rPr>
            </w:pPr>
            <w:r w:rsidRPr="00267161">
              <w:rPr>
                <w:sz w:val="16"/>
                <w:szCs w:val="16"/>
              </w:rPr>
              <w:t>1 812,80</w:t>
            </w:r>
          </w:p>
        </w:tc>
        <w:tc>
          <w:tcPr>
            <w:tcW w:w="426" w:type="dxa"/>
            <w:gridSpan w:val="2"/>
          </w:tcPr>
          <w:p w:rsidR="007358DA" w:rsidRPr="00267161" w:rsidRDefault="007358DA">
            <w:pPr>
              <w:pStyle w:val="ConsPlusNormal"/>
              <w:jc w:val="right"/>
              <w:rPr>
                <w:sz w:val="16"/>
                <w:szCs w:val="16"/>
              </w:rPr>
            </w:pPr>
            <w:r w:rsidRPr="00267161">
              <w:rPr>
                <w:sz w:val="16"/>
                <w:szCs w:val="16"/>
              </w:rPr>
              <w:t>2 513,50</w:t>
            </w:r>
          </w:p>
        </w:tc>
        <w:tc>
          <w:tcPr>
            <w:tcW w:w="567" w:type="dxa"/>
          </w:tcPr>
          <w:p w:rsidR="007358DA" w:rsidRPr="00267161" w:rsidRDefault="007358DA">
            <w:pPr>
              <w:pStyle w:val="ConsPlusNormal"/>
              <w:jc w:val="right"/>
              <w:rPr>
                <w:sz w:val="16"/>
                <w:szCs w:val="16"/>
              </w:rPr>
            </w:pPr>
            <w:r w:rsidRPr="00267161">
              <w:rPr>
                <w:sz w:val="16"/>
                <w:szCs w:val="16"/>
              </w:rPr>
              <w:t>2 513,50</w:t>
            </w:r>
          </w:p>
        </w:tc>
        <w:tc>
          <w:tcPr>
            <w:tcW w:w="1417" w:type="dxa"/>
            <w:gridSpan w:val="5"/>
          </w:tcPr>
          <w:p w:rsidR="007358DA" w:rsidRPr="00267161" w:rsidRDefault="007358DA">
            <w:pPr>
              <w:pStyle w:val="ConsPlusNormal"/>
              <w:jc w:val="right"/>
              <w:rPr>
                <w:sz w:val="16"/>
                <w:szCs w:val="16"/>
              </w:rPr>
            </w:pPr>
            <w:r w:rsidRPr="00267161">
              <w:rPr>
                <w:sz w:val="16"/>
                <w:szCs w:val="16"/>
              </w:rPr>
              <w:t>39 467,64</w:t>
            </w:r>
          </w:p>
        </w:tc>
      </w:tr>
      <w:tr w:rsidR="00551930" w:rsidRPr="00267161" w:rsidTr="00551930">
        <w:tc>
          <w:tcPr>
            <w:tcW w:w="283" w:type="dxa"/>
            <w:vMerge/>
            <w:tcBorders>
              <w:bottom w:val="nil"/>
            </w:tcBorders>
          </w:tcPr>
          <w:p w:rsidR="007358DA" w:rsidRPr="00267161" w:rsidRDefault="007358DA">
            <w:pPr>
              <w:spacing w:after="1" w:line="0" w:lineRule="atLeast"/>
              <w:rPr>
                <w:sz w:val="16"/>
                <w:szCs w:val="16"/>
              </w:rPr>
            </w:pPr>
          </w:p>
        </w:tc>
        <w:tc>
          <w:tcPr>
            <w:tcW w:w="1275" w:type="dxa"/>
            <w:vMerge/>
            <w:tcBorders>
              <w:bottom w:val="nil"/>
            </w:tcBorders>
          </w:tcPr>
          <w:p w:rsidR="007358DA" w:rsidRPr="00267161" w:rsidRDefault="007358DA">
            <w:pPr>
              <w:spacing w:after="1" w:line="0" w:lineRule="atLeast"/>
              <w:rPr>
                <w:sz w:val="16"/>
                <w:szCs w:val="16"/>
              </w:rPr>
            </w:pPr>
          </w:p>
        </w:tc>
        <w:tc>
          <w:tcPr>
            <w:tcW w:w="425" w:type="dxa"/>
            <w:vMerge/>
            <w:tcBorders>
              <w:bottom w:val="nil"/>
            </w:tcBorders>
          </w:tcPr>
          <w:p w:rsidR="007358DA" w:rsidRPr="00267161" w:rsidRDefault="007358DA">
            <w:pPr>
              <w:spacing w:after="1" w:line="0" w:lineRule="atLeast"/>
              <w:rPr>
                <w:sz w:val="16"/>
                <w:szCs w:val="16"/>
              </w:rPr>
            </w:pPr>
          </w:p>
        </w:tc>
        <w:tc>
          <w:tcPr>
            <w:tcW w:w="283" w:type="dxa"/>
            <w:vMerge/>
            <w:tcBorders>
              <w:bottom w:val="nil"/>
            </w:tcBorders>
          </w:tcPr>
          <w:p w:rsidR="007358DA" w:rsidRPr="00267161" w:rsidRDefault="007358DA">
            <w:pPr>
              <w:spacing w:after="1" w:line="0" w:lineRule="atLeast"/>
              <w:rPr>
                <w:sz w:val="16"/>
                <w:szCs w:val="16"/>
              </w:rPr>
            </w:pPr>
          </w:p>
        </w:tc>
        <w:tc>
          <w:tcPr>
            <w:tcW w:w="425" w:type="dxa"/>
            <w:vMerge/>
            <w:tcBorders>
              <w:bottom w:val="nil"/>
            </w:tcBorders>
          </w:tcPr>
          <w:p w:rsidR="007358DA" w:rsidRPr="00267161" w:rsidRDefault="007358DA">
            <w:pPr>
              <w:spacing w:after="1" w:line="0" w:lineRule="atLeast"/>
              <w:rPr>
                <w:sz w:val="16"/>
                <w:szCs w:val="16"/>
              </w:rPr>
            </w:pPr>
          </w:p>
        </w:tc>
        <w:tc>
          <w:tcPr>
            <w:tcW w:w="426" w:type="dxa"/>
            <w:vMerge/>
            <w:tcBorders>
              <w:bottom w:val="nil"/>
            </w:tcBorders>
          </w:tcPr>
          <w:p w:rsidR="007358DA" w:rsidRPr="00267161" w:rsidRDefault="007358DA">
            <w:pPr>
              <w:spacing w:after="1" w:line="0" w:lineRule="atLeast"/>
              <w:rPr>
                <w:sz w:val="16"/>
                <w:szCs w:val="16"/>
              </w:rPr>
            </w:pPr>
          </w:p>
        </w:tc>
        <w:tc>
          <w:tcPr>
            <w:tcW w:w="567" w:type="dxa"/>
            <w:vMerge/>
            <w:tcBorders>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0113</w:t>
            </w:r>
          </w:p>
        </w:tc>
        <w:tc>
          <w:tcPr>
            <w:tcW w:w="1276" w:type="dxa"/>
            <w:gridSpan w:val="4"/>
          </w:tcPr>
          <w:p w:rsidR="007358DA" w:rsidRPr="00267161" w:rsidRDefault="007358DA">
            <w:pPr>
              <w:pStyle w:val="ConsPlusNormal"/>
              <w:jc w:val="center"/>
              <w:rPr>
                <w:sz w:val="16"/>
                <w:szCs w:val="16"/>
              </w:rPr>
            </w:pPr>
            <w:r w:rsidRPr="00267161">
              <w:rPr>
                <w:sz w:val="16"/>
                <w:szCs w:val="16"/>
              </w:rPr>
              <w:t>080700400</w:t>
            </w:r>
          </w:p>
        </w:tc>
        <w:tc>
          <w:tcPr>
            <w:tcW w:w="567" w:type="dxa"/>
          </w:tcPr>
          <w:p w:rsidR="007358DA" w:rsidRPr="00267161" w:rsidRDefault="007358DA">
            <w:pPr>
              <w:pStyle w:val="ConsPlusNormal"/>
              <w:jc w:val="center"/>
              <w:rPr>
                <w:sz w:val="16"/>
                <w:szCs w:val="16"/>
              </w:rPr>
            </w:pPr>
            <w:r w:rsidRPr="00267161">
              <w:rPr>
                <w:sz w:val="16"/>
                <w:szCs w:val="16"/>
              </w:rPr>
              <w:t>244</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48,60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48,60</w:t>
            </w:r>
          </w:p>
        </w:tc>
      </w:tr>
      <w:tr w:rsidR="00551930" w:rsidRPr="00267161" w:rsidTr="00551930">
        <w:tc>
          <w:tcPr>
            <w:tcW w:w="283" w:type="dxa"/>
            <w:vMerge w:val="restart"/>
            <w:tcBorders>
              <w:top w:val="nil"/>
              <w:bottom w:val="nil"/>
            </w:tcBorders>
          </w:tcPr>
          <w:p w:rsidR="007358DA" w:rsidRPr="00267161" w:rsidRDefault="007358DA">
            <w:pPr>
              <w:pStyle w:val="ConsPlusNormal"/>
              <w:rPr>
                <w:sz w:val="16"/>
                <w:szCs w:val="16"/>
              </w:rPr>
            </w:pPr>
          </w:p>
        </w:tc>
        <w:tc>
          <w:tcPr>
            <w:tcW w:w="1275" w:type="dxa"/>
            <w:vMerge w:val="restart"/>
            <w:tcBorders>
              <w:top w:val="nil"/>
              <w:bottom w:val="nil"/>
            </w:tcBorders>
          </w:tcPr>
          <w:p w:rsidR="007358DA" w:rsidRPr="00267161" w:rsidRDefault="007358DA">
            <w:pPr>
              <w:pStyle w:val="ConsPlusNormal"/>
              <w:rPr>
                <w:sz w:val="16"/>
                <w:szCs w:val="16"/>
              </w:rPr>
            </w:pPr>
          </w:p>
        </w:tc>
        <w:tc>
          <w:tcPr>
            <w:tcW w:w="425" w:type="dxa"/>
            <w:vMerge w:val="restart"/>
            <w:tcBorders>
              <w:top w:val="nil"/>
              <w:bottom w:val="nil"/>
            </w:tcBorders>
          </w:tcPr>
          <w:p w:rsidR="007358DA" w:rsidRPr="00267161" w:rsidRDefault="007358DA">
            <w:pPr>
              <w:pStyle w:val="ConsPlusNormal"/>
              <w:rPr>
                <w:sz w:val="16"/>
                <w:szCs w:val="16"/>
              </w:rPr>
            </w:pPr>
          </w:p>
        </w:tc>
        <w:tc>
          <w:tcPr>
            <w:tcW w:w="283" w:type="dxa"/>
            <w:vMerge w:val="restart"/>
            <w:tcBorders>
              <w:top w:val="nil"/>
              <w:bottom w:val="nil"/>
            </w:tcBorders>
          </w:tcPr>
          <w:p w:rsidR="007358DA" w:rsidRPr="00267161" w:rsidRDefault="007358DA">
            <w:pPr>
              <w:pStyle w:val="ConsPlusNormal"/>
              <w:rPr>
                <w:sz w:val="16"/>
                <w:szCs w:val="16"/>
              </w:rPr>
            </w:pPr>
          </w:p>
        </w:tc>
        <w:tc>
          <w:tcPr>
            <w:tcW w:w="425" w:type="dxa"/>
            <w:vMerge w:val="restart"/>
            <w:tcBorders>
              <w:top w:val="nil"/>
              <w:bottom w:val="nil"/>
            </w:tcBorders>
          </w:tcPr>
          <w:p w:rsidR="007358DA" w:rsidRPr="00267161" w:rsidRDefault="007358DA">
            <w:pPr>
              <w:pStyle w:val="ConsPlusNormal"/>
              <w:rPr>
                <w:sz w:val="16"/>
                <w:szCs w:val="16"/>
              </w:rPr>
            </w:pPr>
          </w:p>
        </w:tc>
        <w:tc>
          <w:tcPr>
            <w:tcW w:w="426" w:type="dxa"/>
            <w:vMerge w:val="restart"/>
            <w:tcBorders>
              <w:top w:val="nil"/>
              <w:bottom w:val="nil"/>
            </w:tcBorders>
          </w:tcPr>
          <w:p w:rsidR="007358DA" w:rsidRPr="00267161" w:rsidRDefault="007358DA">
            <w:pPr>
              <w:pStyle w:val="ConsPlusNormal"/>
              <w:rPr>
                <w:sz w:val="16"/>
                <w:szCs w:val="16"/>
              </w:rPr>
            </w:pPr>
          </w:p>
        </w:tc>
        <w:tc>
          <w:tcPr>
            <w:tcW w:w="567" w:type="dxa"/>
            <w:vMerge w:val="restart"/>
            <w:tcBorders>
              <w:top w:val="nil"/>
              <w:bottom w:val="nil"/>
            </w:tcBorders>
          </w:tcPr>
          <w:p w:rsidR="007358DA" w:rsidRPr="00267161" w:rsidRDefault="007358DA">
            <w:pPr>
              <w:pStyle w:val="ConsPlusNormal"/>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080700400</w:t>
            </w:r>
          </w:p>
        </w:tc>
        <w:tc>
          <w:tcPr>
            <w:tcW w:w="567" w:type="dxa"/>
          </w:tcPr>
          <w:p w:rsidR="007358DA" w:rsidRPr="00267161" w:rsidRDefault="007358DA">
            <w:pPr>
              <w:pStyle w:val="ConsPlusNormal"/>
              <w:jc w:val="center"/>
              <w:rPr>
                <w:sz w:val="16"/>
                <w:szCs w:val="16"/>
              </w:rPr>
            </w:pPr>
            <w:r w:rsidRPr="00267161">
              <w:rPr>
                <w:sz w:val="16"/>
                <w:szCs w:val="16"/>
              </w:rPr>
              <w:t>612</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180,40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180,40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0405</w:t>
            </w:r>
          </w:p>
        </w:tc>
        <w:tc>
          <w:tcPr>
            <w:tcW w:w="1276" w:type="dxa"/>
            <w:gridSpan w:val="4"/>
          </w:tcPr>
          <w:p w:rsidR="007358DA" w:rsidRPr="00267161" w:rsidRDefault="007358DA">
            <w:pPr>
              <w:pStyle w:val="ConsPlusNormal"/>
              <w:jc w:val="center"/>
              <w:rPr>
                <w:sz w:val="16"/>
                <w:szCs w:val="16"/>
              </w:rPr>
            </w:pPr>
            <w:r w:rsidRPr="00267161">
              <w:rPr>
                <w:sz w:val="16"/>
                <w:szCs w:val="16"/>
              </w:rPr>
              <w:t>080700400</w:t>
            </w:r>
          </w:p>
        </w:tc>
        <w:tc>
          <w:tcPr>
            <w:tcW w:w="567" w:type="dxa"/>
          </w:tcPr>
          <w:p w:rsidR="007358DA" w:rsidRPr="00267161" w:rsidRDefault="007358DA">
            <w:pPr>
              <w:pStyle w:val="ConsPlusNormal"/>
              <w:jc w:val="center"/>
              <w:rPr>
                <w:sz w:val="16"/>
                <w:szCs w:val="16"/>
              </w:rPr>
            </w:pPr>
            <w:r w:rsidRPr="00267161">
              <w:rPr>
                <w:sz w:val="16"/>
                <w:szCs w:val="16"/>
              </w:rPr>
              <w:t>244</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770,40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770,40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0840217261</w:t>
            </w:r>
          </w:p>
        </w:tc>
        <w:tc>
          <w:tcPr>
            <w:tcW w:w="567" w:type="dxa"/>
          </w:tcPr>
          <w:p w:rsidR="007358DA" w:rsidRPr="00267161" w:rsidRDefault="007358DA">
            <w:pPr>
              <w:pStyle w:val="ConsPlusNormal"/>
              <w:jc w:val="center"/>
              <w:rPr>
                <w:sz w:val="16"/>
                <w:szCs w:val="16"/>
              </w:rPr>
            </w:pPr>
            <w:r w:rsidRPr="00267161">
              <w:rPr>
                <w:sz w:val="16"/>
                <w:szCs w:val="16"/>
              </w:rPr>
              <w:t>245</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634,00</w:t>
            </w:r>
          </w:p>
        </w:tc>
        <w:tc>
          <w:tcPr>
            <w:tcW w:w="851" w:type="dxa"/>
            <w:gridSpan w:val="2"/>
          </w:tcPr>
          <w:p w:rsidR="007358DA" w:rsidRPr="00267161" w:rsidRDefault="007358DA">
            <w:pPr>
              <w:pStyle w:val="ConsPlusNormal"/>
              <w:jc w:val="right"/>
              <w:rPr>
                <w:sz w:val="16"/>
                <w:szCs w:val="16"/>
              </w:rPr>
            </w:pPr>
            <w:r w:rsidRPr="00267161">
              <w:rPr>
                <w:sz w:val="16"/>
                <w:szCs w:val="16"/>
              </w:rPr>
              <w:t>500,00</w:t>
            </w:r>
          </w:p>
        </w:tc>
        <w:tc>
          <w:tcPr>
            <w:tcW w:w="708" w:type="dxa"/>
            <w:gridSpan w:val="2"/>
          </w:tcPr>
          <w:p w:rsidR="007358DA" w:rsidRPr="00267161" w:rsidRDefault="007358DA">
            <w:pPr>
              <w:pStyle w:val="ConsPlusNormal"/>
              <w:jc w:val="right"/>
              <w:rPr>
                <w:sz w:val="16"/>
                <w:szCs w:val="16"/>
              </w:rPr>
            </w:pPr>
            <w:r w:rsidRPr="00267161">
              <w:rPr>
                <w:sz w:val="16"/>
                <w:szCs w:val="16"/>
              </w:rPr>
              <w:t>500,00</w:t>
            </w:r>
          </w:p>
        </w:tc>
        <w:tc>
          <w:tcPr>
            <w:tcW w:w="426" w:type="dxa"/>
            <w:gridSpan w:val="2"/>
          </w:tcPr>
          <w:p w:rsidR="007358DA" w:rsidRPr="00267161" w:rsidRDefault="007358DA">
            <w:pPr>
              <w:pStyle w:val="ConsPlusNormal"/>
              <w:jc w:val="right"/>
              <w:rPr>
                <w:sz w:val="16"/>
                <w:szCs w:val="16"/>
              </w:rPr>
            </w:pPr>
            <w:r w:rsidRPr="00267161">
              <w:rPr>
                <w:sz w:val="16"/>
                <w:szCs w:val="16"/>
              </w:rPr>
              <w:t>500,00</w:t>
            </w:r>
          </w:p>
        </w:tc>
        <w:tc>
          <w:tcPr>
            <w:tcW w:w="567" w:type="dxa"/>
          </w:tcPr>
          <w:p w:rsidR="007358DA" w:rsidRPr="00267161" w:rsidRDefault="007358DA">
            <w:pPr>
              <w:pStyle w:val="ConsPlusNormal"/>
              <w:jc w:val="right"/>
              <w:rPr>
                <w:sz w:val="16"/>
                <w:szCs w:val="16"/>
              </w:rPr>
            </w:pPr>
            <w:r w:rsidRPr="00267161">
              <w:rPr>
                <w:sz w:val="16"/>
                <w:szCs w:val="16"/>
              </w:rPr>
              <w:t>500,00</w:t>
            </w:r>
          </w:p>
        </w:tc>
        <w:tc>
          <w:tcPr>
            <w:tcW w:w="1417" w:type="dxa"/>
            <w:gridSpan w:val="5"/>
          </w:tcPr>
          <w:p w:rsidR="007358DA" w:rsidRPr="00267161" w:rsidRDefault="007358DA">
            <w:pPr>
              <w:pStyle w:val="ConsPlusNormal"/>
              <w:jc w:val="right"/>
              <w:rPr>
                <w:sz w:val="16"/>
                <w:szCs w:val="16"/>
              </w:rPr>
            </w:pPr>
            <w:r w:rsidRPr="00267161">
              <w:rPr>
                <w:sz w:val="16"/>
                <w:szCs w:val="16"/>
              </w:rPr>
              <w:t>2 634,00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0840217261</w:t>
            </w:r>
          </w:p>
        </w:tc>
        <w:tc>
          <w:tcPr>
            <w:tcW w:w="567" w:type="dxa"/>
          </w:tcPr>
          <w:p w:rsidR="007358DA" w:rsidRPr="00267161" w:rsidRDefault="007358DA">
            <w:pPr>
              <w:pStyle w:val="ConsPlusNormal"/>
              <w:jc w:val="center"/>
              <w:rPr>
                <w:sz w:val="16"/>
                <w:szCs w:val="16"/>
              </w:rPr>
            </w:pPr>
            <w:r w:rsidRPr="00267161">
              <w:rPr>
                <w:sz w:val="16"/>
                <w:szCs w:val="16"/>
              </w:rPr>
              <w:t>247</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223,23</w:t>
            </w:r>
          </w:p>
        </w:tc>
        <w:tc>
          <w:tcPr>
            <w:tcW w:w="708" w:type="dxa"/>
            <w:gridSpan w:val="2"/>
          </w:tcPr>
          <w:p w:rsidR="007358DA" w:rsidRPr="00267161" w:rsidRDefault="007358DA">
            <w:pPr>
              <w:pStyle w:val="ConsPlusNormal"/>
              <w:jc w:val="right"/>
              <w:rPr>
                <w:sz w:val="16"/>
                <w:szCs w:val="16"/>
              </w:rPr>
            </w:pPr>
            <w:r w:rsidRPr="00267161">
              <w:rPr>
                <w:sz w:val="16"/>
                <w:szCs w:val="16"/>
              </w:rPr>
              <w:t>69,50</w:t>
            </w:r>
          </w:p>
        </w:tc>
        <w:tc>
          <w:tcPr>
            <w:tcW w:w="426" w:type="dxa"/>
            <w:gridSpan w:val="2"/>
          </w:tcPr>
          <w:p w:rsidR="007358DA" w:rsidRPr="00267161" w:rsidRDefault="007358DA">
            <w:pPr>
              <w:pStyle w:val="ConsPlusNormal"/>
              <w:jc w:val="right"/>
              <w:rPr>
                <w:sz w:val="16"/>
                <w:szCs w:val="16"/>
              </w:rPr>
            </w:pPr>
            <w:r w:rsidRPr="00267161">
              <w:rPr>
                <w:sz w:val="16"/>
                <w:szCs w:val="16"/>
              </w:rPr>
              <w:t>69,50</w:t>
            </w:r>
          </w:p>
        </w:tc>
        <w:tc>
          <w:tcPr>
            <w:tcW w:w="567" w:type="dxa"/>
          </w:tcPr>
          <w:p w:rsidR="007358DA" w:rsidRPr="00267161" w:rsidRDefault="007358DA">
            <w:pPr>
              <w:pStyle w:val="ConsPlusNormal"/>
              <w:jc w:val="right"/>
              <w:rPr>
                <w:sz w:val="16"/>
                <w:szCs w:val="16"/>
              </w:rPr>
            </w:pPr>
            <w:r w:rsidRPr="00267161">
              <w:rPr>
                <w:sz w:val="16"/>
                <w:szCs w:val="16"/>
              </w:rPr>
              <w:t>69,50</w:t>
            </w:r>
          </w:p>
        </w:tc>
        <w:tc>
          <w:tcPr>
            <w:tcW w:w="1417" w:type="dxa"/>
            <w:gridSpan w:val="5"/>
          </w:tcPr>
          <w:p w:rsidR="007358DA" w:rsidRPr="00267161" w:rsidRDefault="007358DA">
            <w:pPr>
              <w:pStyle w:val="ConsPlusNormal"/>
              <w:jc w:val="right"/>
              <w:rPr>
                <w:sz w:val="16"/>
                <w:szCs w:val="16"/>
              </w:rPr>
            </w:pPr>
            <w:r w:rsidRPr="00267161">
              <w:rPr>
                <w:sz w:val="16"/>
                <w:szCs w:val="16"/>
              </w:rPr>
              <w:t>431,73</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0840217261</w:t>
            </w:r>
          </w:p>
        </w:tc>
        <w:tc>
          <w:tcPr>
            <w:tcW w:w="567" w:type="dxa"/>
          </w:tcPr>
          <w:p w:rsidR="007358DA" w:rsidRPr="00267161" w:rsidRDefault="007358DA">
            <w:pPr>
              <w:pStyle w:val="ConsPlusNormal"/>
              <w:jc w:val="center"/>
              <w:rPr>
                <w:sz w:val="16"/>
                <w:szCs w:val="16"/>
              </w:rPr>
            </w:pPr>
            <w:r w:rsidRPr="00267161">
              <w:rPr>
                <w:sz w:val="16"/>
                <w:szCs w:val="16"/>
              </w:rPr>
              <w:t>831</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7,80</w:t>
            </w:r>
          </w:p>
        </w:tc>
        <w:tc>
          <w:tcPr>
            <w:tcW w:w="993" w:type="dxa"/>
            <w:gridSpan w:val="2"/>
          </w:tcPr>
          <w:p w:rsidR="007358DA" w:rsidRPr="00267161" w:rsidRDefault="007358DA">
            <w:pPr>
              <w:pStyle w:val="ConsPlusNormal"/>
              <w:jc w:val="right"/>
              <w:rPr>
                <w:sz w:val="16"/>
                <w:szCs w:val="16"/>
              </w:rPr>
            </w:pPr>
            <w:r w:rsidRPr="00267161">
              <w:rPr>
                <w:sz w:val="16"/>
                <w:szCs w:val="16"/>
              </w:rPr>
              <w:t>176,90</w:t>
            </w:r>
          </w:p>
        </w:tc>
        <w:tc>
          <w:tcPr>
            <w:tcW w:w="567" w:type="dxa"/>
          </w:tcPr>
          <w:p w:rsidR="007358DA" w:rsidRPr="00267161" w:rsidRDefault="007358DA">
            <w:pPr>
              <w:pStyle w:val="ConsPlusNormal"/>
              <w:jc w:val="right"/>
              <w:rPr>
                <w:sz w:val="16"/>
                <w:szCs w:val="16"/>
              </w:rPr>
            </w:pPr>
            <w:r w:rsidRPr="00267161">
              <w:rPr>
                <w:sz w:val="16"/>
                <w:szCs w:val="16"/>
              </w:rPr>
              <w:t>50,00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234,70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0840217261</w:t>
            </w:r>
          </w:p>
        </w:tc>
        <w:tc>
          <w:tcPr>
            <w:tcW w:w="567" w:type="dxa"/>
          </w:tcPr>
          <w:p w:rsidR="007358DA" w:rsidRPr="00267161" w:rsidRDefault="007358DA">
            <w:pPr>
              <w:pStyle w:val="ConsPlusNormal"/>
              <w:jc w:val="center"/>
              <w:rPr>
                <w:sz w:val="16"/>
                <w:szCs w:val="16"/>
              </w:rPr>
            </w:pPr>
            <w:r w:rsidRPr="00267161">
              <w:rPr>
                <w:sz w:val="16"/>
                <w:szCs w:val="16"/>
              </w:rPr>
              <w:t>851</w:t>
            </w:r>
          </w:p>
        </w:tc>
        <w:tc>
          <w:tcPr>
            <w:tcW w:w="709" w:type="dxa"/>
          </w:tcPr>
          <w:p w:rsidR="007358DA" w:rsidRPr="00267161" w:rsidRDefault="007358DA">
            <w:pPr>
              <w:pStyle w:val="ConsPlusNormal"/>
              <w:jc w:val="right"/>
              <w:rPr>
                <w:sz w:val="16"/>
                <w:szCs w:val="16"/>
              </w:rPr>
            </w:pPr>
            <w:r w:rsidRPr="00267161">
              <w:rPr>
                <w:sz w:val="16"/>
                <w:szCs w:val="16"/>
              </w:rPr>
              <w:t>78,40</w:t>
            </w:r>
          </w:p>
        </w:tc>
        <w:tc>
          <w:tcPr>
            <w:tcW w:w="850" w:type="dxa"/>
            <w:gridSpan w:val="2"/>
          </w:tcPr>
          <w:p w:rsidR="007358DA" w:rsidRPr="00267161" w:rsidRDefault="007358DA">
            <w:pPr>
              <w:pStyle w:val="ConsPlusNormal"/>
              <w:jc w:val="right"/>
              <w:rPr>
                <w:sz w:val="16"/>
                <w:szCs w:val="16"/>
              </w:rPr>
            </w:pPr>
            <w:r w:rsidRPr="00267161">
              <w:rPr>
                <w:sz w:val="16"/>
                <w:szCs w:val="16"/>
              </w:rPr>
              <w:t>43,90</w:t>
            </w:r>
          </w:p>
        </w:tc>
        <w:tc>
          <w:tcPr>
            <w:tcW w:w="993" w:type="dxa"/>
            <w:gridSpan w:val="2"/>
          </w:tcPr>
          <w:p w:rsidR="007358DA" w:rsidRPr="00267161" w:rsidRDefault="007358DA">
            <w:pPr>
              <w:pStyle w:val="ConsPlusNormal"/>
              <w:jc w:val="right"/>
              <w:rPr>
                <w:sz w:val="16"/>
                <w:szCs w:val="16"/>
              </w:rPr>
            </w:pPr>
            <w:r w:rsidRPr="00267161">
              <w:rPr>
                <w:sz w:val="16"/>
                <w:szCs w:val="16"/>
              </w:rPr>
              <w:t>116,20</w:t>
            </w:r>
          </w:p>
        </w:tc>
        <w:tc>
          <w:tcPr>
            <w:tcW w:w="567" w:type="dxa"/>
          </w:tcPr>
          <w:p w:rsidR="007358DA" w:rsidRPr="00267161" w:rsidRDefault="007358DA">
            <w:pPr>
              <w:pStyle w:val="ConsPlusNormal"/>
              <w:jc w:val="right"/>
              <w:rPr>
                <w:sz w:val="16"/>
                <w:szCs w:val="16"/>
              </w:rPr>
            </w:pPr>
            <w:r w:rsidRPr="00267161">
              <w:rPr>
                <w:sz w:val="16"/>
                <w:szCs w:val="16"/>
              </w:rPr>
              <w:t>93,40</w:t>
            </w:r>
          </w:p>
        </w:tc>
        <w:tc>
          <w:tcPr>
            <w:tcW w:w="567" w:type="dxa"/>
            <w:gridSpan w:val="2"/>
          </w:tcPr>
          <w:p w:rsidR="007358DA" w:rsidRPr="00267161" w:rsidRDefault="007358DA">
            <w:pPr>
              <w:pStyle w:val="ConsPlusNormal"/>
              <w:jc w:val="right"/>
              <w:rPr>
                <w:sz w:val="16"/>
                <w:szCs w:val="16"/>
              </w:rPr>
            </w:pPr>
            <w:r w:rsidRPr="00267161">
              <w:rPr>
                <w:sz w:val="16"/>
                <w:szCs w:val="16"/>
              </w:rPr>
              <w:t>117,20</w:t>
            </w:r>
          </w:p>
        </w:tc>
        <w:tc>
          <w:tcPr>
            <w:tcW w:w="850" w:type="dxa"/>
            <w:gridSpan w:val="2"/>
          </w:tcPr>
          <w:p w:rsidR="007358DA" w:rsidRPr="00267161" w:rsidRDefault="007358DA">
            <w:pPr>
              <w:pStyle w:val="ConsPlusNormal"/>
              <w:jc w:val="right"/>
              <w:rPr>
                <w:sz w:val="16"/>
                <w:szCs w:val="16"/>
              </w:rPr>
            </w:pPr>
            <w:r w:rsidRPr="00267161">
              <w:rPr>
                <w:sz w:val="16"/>
                <w:szCs w:val="16"/>
              </w:rPr>
              <w:t>33,37</w:t>
            </w:r>
          </w:p>
        </w:tc>
        <w:tc>
          <w:tcPr>
            <w:tcW w:w="567" w:type="dxa"/>
          </w:tcPr>
          <w:p w:rsidR="007358DA" w:rsidRPr="00267161" w:rsidRDefault="007358DA">
            <w:pPr>
              <w:pStyle w:val="ConsPlusNormal"/>
              <w:jc w:val="right"/>
              <w:rPr>
                <w:sz w:val="16"/>
                <w:szCs w:val="16"/>
              </w:rPr>
            </w:pPr>
            <w:r w:rsidRPr="00267161">
              <w:rPr>
                <w:sz w:val="16"/>
                <w:szCs w:val="16"/>
              </w:rPr>
              <w:t>113,40</w:t>
            </w:r>
          </w:p>
        </w:tc>
        <w:tc>
          <w:tcPr>
            <w:tcW w:w="851" w:type="dxa"/>
            <w:gridSpan w:val="2"/>
          </w:tcPr>
          <w:p w:rsidR="007358DA" w:rsidRPr="00267161" w:rsidRDefault="007358DA">
            <w:pPr>
              <w:pStyle w:val="ConsPlusNormal"/>
              <w:jc w:val="right"/>
              <w:rPr>
                <w:sz w:val="16"/>
                <w:szCs w:val="16"/>
              </w:rPr>
            </w:pPr>
            <w:r w:rsidRPr="00267161">
              <w:rPr>
                <w:sz w:val="16"/>
                <w:szCs w:val="16"/>
              </w:rPr>
              <w:t>78,00</w:t>
            </w:r>
          </w:p>
        </w:tc>
        <w:tc>
          <w:tcPr>
            <w:tcW w:w="708" w:type="dxa"/>
            <w:gridSpan w:val="2"/>
          </w:tcPr>
          <w:p w:rsidR="007358DA" w:rsidRPr="00267161" w:rsidRDefault="007358DA">
            <w:pPr>
              <w:pStyle w:val="ConsPlusNormal"/>
              <w:jc w:val="right"/>
              <w:rPr>
                <w:sz w:val="16"/>
                <w:szCs w:val="16"/>
              </w:rPr>
            </w:pPr>
            <w:r w:rsidRPr="00267161">
              <w:rPr>
                <w:sz w:val="16"/>
                <w:szCs w:val="16"/>
              </w:rPr>
              <w:t>80,00</w:t>
            </w:r>
          </w:p>
        </w:tc>
        <w:tc>
          <w:tcPr>
            <w:tcW w:w="426" w:type="dxa"/>
            <w:gridSpan w:val="2"/>
          </w:tcPr>
          <w:p w:rsidR="007358DA" w:rsidRPr="00267161" w:rsidRDefault="007358DA">
            <w:pPr>
              <w:pStyle w:val="ConsPlusNormal"/>
              <w:jc w:val="right"/>
              <w:rPr>
                <w:sz w:val="16"/>
                <w:szCs w:val="16"/>
              </w:rPr>
            </w:pPr>
            <w:r w:rsidRPr="00267161">
              <w:rPr>
                <w:sz w:val="16"/>
                <w:szCs w:val="16"/>
              </w:rPr>
              <w:t>80,00</w:t>
            </w:r>
          </w:p>
        </w:tc>
        <w:tc>
          <w:tcPr>
            <w:tcW w:w="567" w:type="dxa"/>
          </w:tcPr>
          <w:p w:rsidR="007358DA" w:rsidRPr="00267161" w:rsidRDefault="007358DA">
            <w:pPr>
              <w:pStyle w:val="ConsPlusNormal"/>
              <w:jc w:val="right"/>
              <w:rPr>
                <w:sz w:val="16"/>
                <w:szCs w:val="16"/>
              </w:rPr>
            </w:pPr>
            <w:r w:rsidRPr="00267161">
              <w:rPr>
                <w:sz w:val="16"/>
                <w:szCs w:val="16"/>
              </w:rPr>
              <w:t>80,00</w:t>
            </w:r>
          </w:p>
        </w:tc>
        <w:tc>
          <w:tcPr>
            <w:tcW w:w="1417" w:type="dxa"/>
            <w:gridSpan w:val="5"/>
          </w:tcPr>
          <w:p w:rsidR="007358DA" w:rsidRPr="00267161" w:rsidRDefault="007358DA">
            <w:pPr>
              <w:pStyle w:val="ConsPlusNormal"/>
              <w:jc w:val="right"/>
              <w:rPr>
                <w:sz w:val="16"/>
                <w:szCs w:val="16"/>
              </w:rPr>
            </w:pPr>
            <w:r w:rsidRPr="00267161">
              <w:rPr>
                <w:sz w:val="16"/>
                <w:szCs w:val="16"/>
              </w:rPr>
              <w:t>913,87</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0840217261</w:t>
            </w:r>
          </w:p>
        </w:tc>
        <w:tc>
          <w:tcPr>
            <w:tcW w:w="567" w:type="dxa"/>
          </w:tcPr>
          <w:p w:rsidR="007358DA" w:rsidRPr="00267161" w:rsidRDefault="007358DA">
            <w:pPr>
              <w:pStyle w:val="ConsPlusNormal"/>
              <w:jc w:val="center"/>
              <w:rPr>
                <w:sz w:val="16"/>
                <w:szCs w:val="16"/>
              </w:rPr>
            </w:pPr>
            <w:r w:rsidRPr="00267161">
              <w:rPr>
                <w:sz w:val="16"/>
                <w:szCs w:val="16"/>
              </w:rPr>
              <w:t>852</w:t>
            </w:r>
          </w:p>
        </w:tc>
        <w:tc>
          <w:tcPr>
            <w:tcW w:w="709" w:type="dxa"/>
          </w:tcPr>
          <w:p w:rsidR="007358DA" w:rsidRPr="00267161" w:rsidRDefault="007358DA">
            <w:pPr>
              <w:pStyle w:val="ConsPlusNormal"/>
              <w:jc w:val="right"/>
              <w:rPr>
                <w:sz w:val="16"/>
                <w:szCs w:val="16"/>
              </w:rPr>
            </w:pPr>
            <w:r w:rsidRPr="00267161">
              <w:rPr>
                <w:sz w:val="16"/>
                <w:szCs w:val="16"/>
              </w:rPr>
              <w:t>42,30</w:t>
            </w:r>
          </w:p>
        </w:tc>
        <w:tc>
          <w:tcPr>
            <w:tcW w:w="850" w:type="dxa"/>
            <w:gridSpan w:val="2"/>
          </w:tcPr>
          <w:p w:rsidR="007358DA" w:rsidRPr="00267161" w:rsidRDefault="007358DA">
            <w:pPr>
              <w:pStyle w:val="ConsPlusNormal"/>
              <w:jc w:val="right"/>
              <w:rPr>
                <w:sz w:val="16"/>
                <w:szCs w:val="16"/>
              </w:rPr>
            </w:pPr>
            <w:r w:rsidRPr="00267161">
              <w:rPr>
                <w:sz w:val="16"/>
                <w:szCs w:val="16"/>
              </w:rPr>
              <w:t>138,50</w:t>
            </w:r>
          </w:p>
        </w:tc>
        <w:tc>
          <w:tcPr>
            <w:tcW w:w="993" w:type="dxa"/>
            <w:gridSpan w:val="2"/>
          </w:tcPr>
          <w:p w:rsidR="007358DA" w:rsidRPr="00267161" w:rsidRDefault="007358DA">
            <w:pPr>
              <w:pStyle w:val="ConsPlusNormal"/>
              <w:jc w:val="right"/>
              <w:rPr>
                <w:sz w:val="16"/>
                <w:szCs w:val="16"/>
              </w:rPr>
            </w:pPr>
            <w:r w:rsidRPr="00267161">
              <w:rPr>
                <w:sz w:val="16"/>
                <w:szCs w:val="16"/>
              </w:rPr>
              <w:t>28,80</w:t>
            </w:r>
          </w:p>
        </w:tc>
        <w:tc>
          <w:tcPr>
            <w:tcW w:w="567" w:type="dxa"/>
          </w:tcPr>
          <w:p w:rsidR="007358DA" w:rsidRPr="00267161" w:rsidRDefault="007358DA">
            <w:pPr>
              <w:pStyle w:val="ConsPlusNormal"/>
              <w:jc w:val="right"/>
              <w:rPr>
                <w:sz w:val="16"/>
                <w:szCs w:val="16"/>
              </w:rPr>
            </w:pPr>
            <w:r w:rsidRPr="00267161">
              <w:rPr>
                <w:sz w:val="16"/>
                <w:szCs w:val="16"/>
              </w:rPr>
              <w:t>25,00</w:t>
            </w:r>
          </w:p>
        </w:tc>
        <w:tc>
          <w:tcPr>
            <w:tcW w:w="567" w:type="dxa"/>
            <w:gridSpan w:val="2"/>
          </w:tcPr>
          <w:p w:rsidR="007358DA" w:rsidRPr="00267161" w:rsidRDefault="007358DA">
            <w:pPr>
              <w:pStyle w:val="ConsPlusNormal"/>
              <w:jc w:val="right"/>
              <w:rPr>
                <w:sz w:val="16"/>
                <w:szCs w:val="16"/>
              </w:rPr>
            </w:pPr>
            <w:r w:rsidRPr="00267161">
              <w:rPr>
                <w:sz w:val="16"/>
                <w:szCs w:val="16"/>
              </w:rPr>
              <w:t>24,70</w:t>
            </w:r>
          </w:p>
        </w:tc>
        <w:tc>
          <w:tcPr>
            <w:tcW w:w="850" w:type="dxa"/>
            <w:gridSpan w:val="2"/>
          </w:tcPr>
          <w:p w:rsidR="007358DA" w:rsidRPr="00267161" w:rsidRDefault="007358DA">
            <w:pPr>
              <w:pStyle w:val="ConsPlusNormal"/>
              <w:jc w:val="right"/>
              <w:rPr>
                <w:sz w:val="16"/>
                <w:szCs w:val="16"/>
              </w:rPr>
            </w:pPr>
            <w:r w:rsidRPr="00267161">
              <w:rPr>
                <w:sz w:val="16"/>
                <w:szCs w:val="16"/>
              </w:rPr>
              <w:t>58,56</w:t>
            </w:r>
          </w:p>
        </w:tc>
        <w:tc>
          <w:tcPr>
            <w:tcW w:w="567" w:type="dxa"/>
          </w:tcPr>
          <w:p w:rsidR="007358DA" w:rsidRPr="00267161" w:rsidRDefault="007358DA">
            <w:pPr>
              <w:pStyle w:val="ConsPlusNormal"/>
              <w:jc w:val="right"/>
              <w:rPr>
                <w:sz w:val="16"/>
                <w:szCs w:val="16"/>
              </w:rPr>
            </w:pPr>
            <w:r w:rsidRPr="00267161">
              <w:rPr>
                <w:sz w:val="16"/>
                <w:szCs w:val="16"/>
              </w:rPr>
              <w:t>40,00</w:t>
            </w:r>
          </w:p>
        </w:tc>
        <w:tc>
          <w:tcPr>
            <w:tcW w:w="851" w:type="dxa"/>
            <w:gridSpan w:val="2"/>
          </w:tcPr>
          <w:p w:rsidR="007358DA" w:rsidRPr="00267161" w:rsidRDefault="007358DA">
            <w:pPr>
              <w:pStyle w:val="ConsPlusNormal"/>
              <w:jc w:val="right"/>
              <w:rPr>
                <w:sz w:val="16"/>
                <w:szCs w:val="16"/>
              </w:rPr>
            </w:pPr>
            <w:r w:rsidRPr="00267161">
              <w:rPr>
                <w:sz w:val="16"/>
                <w:szCs w:val="16"/>
              </w:rPr>
              <w:t>40,00</w:t>
            </w:r>
          </w:p>
        </w:tc>
        <w:tc>
          <w:tcPr>
            <w:tcW w:w="708" w:type="dxa"/>
            <w:gridSpan w:val="2"/>
          </w:tcPr>
          <w:p w:rsidR="007358DA" w:rsidRPr="00267161" w:rsidRDefault="007358DA">
            <w:pPr>
              <w:pStyle w:val="ConsPlusNormal"/>
              <w:jc w:val="right"/>
              <w:rPr>
                <w:sz w:val="16"/>
                <w:szCs w:val="16"/>
              </w:rPr>
            </w:pPr>
            <w:r w:rsidRPr="00267161">
              <w:rPr>
                <w:sz w:val="16"/>
                <w:szCs w:val="16"/>
              </w:rPr>
              <w:t>40,00</w:t>
            </w:r>
          </w:p>
        </w:tc>
        <w:tc>
          <w:tcPr>
            <w:tcW w:w="426" w:type="dxa"/>
            <w:gridSpan w:val="2"/>
          </w:tcPr>
          <w:p w:rsidR="007358DA" w:rsidRPr="00267161" w:rsidRDefault="007358DA">
            <w:pPr>
              <w:pStyle w:val="ConsPlusNormal"/>
              <w:jc w:val="right"/>
              <w:rPr>
                <w:sz w:val="16"/>
                <w:szCs w:val="16"/>
              </w:rPr>
            </w:pPr>
            <w:r w:rsidRPr="00267161">
              <w:rPr>
                <w:sz w:val="16"/>
                <w:szCs w:val="16"/>
              </w:rPr>
              <w:t>40,00</w:t>
            </w:r>
          </w:p>
        </w:tc>
        <w:tc>
          <w:tcPr>
            <w:tcW w:w="567" w:type="dxa"/>
          </w:tcPr>
          <w:p w:rsidR="007358DA" w:rsidRPr="00267161" w:rsidRDefault="007358DA">
            <w:pPr>
              <w:pStyle w:val="ConsPlusNormal"/>
              <w:jc w:val="right"/>
              <w:rPr>
                <w:sz w:val="16"/>
                <w:szCs w:val="16"/>
              </w:rPr>
            </w:pPr>
            <w:r w:rsidRPr="00267161">
              <w:rPr>
                <w:sz w:val="16"/>
                <w:szCs w:val="16"/>
              </w:rPr>
              <w:t>40,00</w:t>
            </w:r>
          </w:p>
        </w:tc>
        <w:tc>
          <w:tcPr>
            <w:tcW w:w="1417" w:type="dxa"/>
            <w:gridSpan w:val="5"/>
          </w:tcPr>
          <w:p w:rsidR="007358DA" w:rsidRPr="00267161" w:rsidRDefault="007358DA">
            <w:pPr>
              <w:pStyle w:val="ConsPlusNormal"/>
              <w:jc w:val="right"/>
              <w:rPr>
                <w:sz w:val="16"/>
                <w:szCs w:val="16"/>
              </w:rPr>
            </w:pPr>
            <w:r w:rsidRPr="00267161">
              <w:rPr>
                <w:sz w:val="16"/>
                <w:szCs w:val="16"/>
              </w:rPr>
              <w:t>517,86</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0840217261</w:t>
            </w:r>
          </w:p>
        </w:tc>
        <w:tc>
          <w:tcPr>
            <w:tcW w:w="567" w:type="dxa"/>
          </w:tcPr>
          <w:p w:rsidR="007358DA" w:rsidRPr="00267161" w:rsidRDefault="007358DA">
            <w:pPr>
              <w:pStyle w:val="ConsPlusNormal"/>
              <w:jc w:val="center"/>
              <w:rPr>
                <w:sz w:val="16"/>
                <w:szCs w:val="16"/>
              </w:rPr>
            </w:pPr>
            <w:r w:rsidRPr="00267161">
              <w:rPr>
                <w:sz w:val="16"/>
                <w:szCs w:val="16"/>
              </w:rPr>
              <w:t>853</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24,60</w:t>
            </w:r>
          </w:p>
        </w:tc>
        <w:tc>
          <w:tcPr>
            <w:tcW w:w="567" w:type="dxa"/>
          </w:tcPr>
          <w:p w:rsidR="007358DA" w:rsidRPr="00267161" w:rsidRDefault="007358DA">
            <w:pPr>
              <w:pStyle w:val="ConsPlusNormal"/>
              <w:jc w:val="right"/>
              <w:rPr>
                <w:sz w:val="16"/>
                <w:szCs w:val="16"/>
              </w:rPr>
            </w:pPr>
            <w:r w:rsidRPr="00267161">
              <w:rPr>
                <w:sz w:val="16"/>
                <w:szCs w:val="16"/>
              </w:rPr>
              <w:t>28,00</w:t>
            </w:r>
          </w:p>
        </w:tc>
        <w:tc>
          <w:tcPr>
            <w:tcW w:w="567" w:type="dxa"/>
            <w:gridSpan w:val="2"/>
          </w:tcPr>
          <w:p w:rsidR="007358DA" w:rsidRPr="00267161" w:rsidRDefault="007358DA">
            <w:pPr>
              <w:pStyle w:val="ConsPlusNormal"/>
              <w:jc w:val="right"/>
              <w:rPr>
                <w:sz w:val="16"/>
                <w:szCs w:val="16"/>
              </w:rPr>
            </w:pPr>
            <w:r w:rsidRPr="00267161">
              <w:rPr>
                <w:sz w:val="16"/>
                <w:szCs w:val="16"/>
              </w:rPr>
              <w:t>71,30</w:t>
            </w:r>
          </w:p>
        </w:tc>
        <w:tc>
          <w:tcPr>
            <w:tcW w:w="850" w:type="dxa"/>
            <w:gridSpan w:val="2"/>
          </w:tcPr>
          <w:p w:rsidR="007358DA" w:rsidRPr="00267161" w:rsidRDefault="007358DA">
            <w:pPr>
              <w:pStyle w:val="ConsPlusNormal"/>
              <w:jc w:val="right"/>
              <w:rPr>
                <w:sz w:val="16"/>
                <w:szCs w:val="16"/>
              </w:rPr>
            </w:pPr>
            <w:r w:rsidRPr="00267161">
              <w:rPr>
                <w:sz w:val="16"/>
                <w:szCs w:val="16"/>
              </w:rPr>
              <w:t>12,99</w:t>
            </w:r>
          </w:p>
        </w:tc>
        <w:tc>
          <w:tcPr>
            <w:tcW w:w="567" w:type="dxa"/>
          </w:tcPr>
          <w:p w:rsidR="007358DA" w:rsidRPr="00267161" w:rsidRDefault="007358DA">
            <w:pPr>
              <w:pStyle w:val="ConsPlusNormal"/>
              <w:jc w:val="right"/>
              <w:rPr>
                <w:sz w:val="16"/>
                <w:szCs w:val="16"/>
              </w:rPr>
            </w:pPr>
            <w:r w:rsidRPr="00267161">
              <w:rPr>
                <w:sz w:val="16"/>
                <w:szCs w:val="16"/>
              </w:rPr>
              <w:t>187,50</w:t>
            </w:r>
          </w:p>
        </w:tc>
        <w:tc>
          <w:tcPr>
            <w:tcW w:w="851" w:type="dxa"/>
            <w:gridSpan w:val="2"/>
          </w:tcPr>
          <w:p w:rsidR="007358DA" w:rsidRPr="00267161" w:rsidRDefault="007358DA">
            <w:pPr>
              <w:pStyle w:val="ConsPlusNormal"/>
              <w:jc w:val="right"/>
              <w:rPr>
                <w:sz w:val="16"/>
                <w:szCs w:val="16"/>
              </w:rPr>
            </w:pPr>
            <w:r w:rsidRPr="00267161">
              <w:rPr>
                <w:sz w:val="16"/>
                <w:szCs w:val="16"/>
              </w:rPr>
              <w:t>40,00</w:t>
            </w:r>
          </w:p>
        </w:tc>
        <w:tc>
          <w:tcPr>
            <w:tcW w:w="708" w:type="dxa"/>
            <w:gridSpan w:val="2"/>
          </w:tcPr>
          <w:p w:rsidR="007358DA" w:rsidRPr="00267161" w:rsidRDefault="007358DA">
            <w:pPr>
              <w:pStyle w:val="ConsPlusNormal"/>
              <w:jc w:val="right"/>
              <w:rPr>
                <w:sz w:val="16"/>
                <w:szCs w:val="16"/>
              </w:rPr>
            </w:pPr>
            <w:r w:rsidRPr="00267161">
              <w:rPr>
                <w:sz w:val="16"/>
                <w:szCs w:val="16"/>
              </w:rPr>
              <w:t>40,00</w:t>
            </w:r>
          </w:p>
        </w:tc>
        <w:tc>
          <w:tcPr>
            <w:tcW w:w="426" w:type="dxa"/>
            <w:gridSpan w:val="2"/>
          </w:tcPr>
          <w:p w:rsidR="007358DA" w:rsidRPr="00267161" w:rsidRDefault="007358DA">
            <w:pPr>
              <w:pStyle w:val="ConsPlusNormal"/>
              <w:jc w:val="right"/>
              <w:rPr>
                <w:sz w:val="16"/>
                <w:szCs w:val="16"/>
              </w:rPr>
            </w:pPr>
            <w:r w:rsidRPr="00267161">
              <w:rPr>
                <w:sz w:val="16"/>
                <w:szCs w:val="16"/>
              </w:rPr>
              <w:t>40,00</w:t>
            </w:r>
          </w:p>
        </w:tc>
        <w:tc>
          <w:tcPr>
            <w:tcW w:w="567" w:type="dxa"/>
          </w:tcPr>
          <w:p w:rsidR="007358DA" w:rsidRPr="00267161" w:rsidRDefault="007358DA">
            <w:pPr>
              <w:pStyle w:val="ConsPlusNormal"/>
              <w:jc w:val="right"/>
              <w:rPr>
                <w:sz w:val="16"/>
                <w:szCs w:val="16"/>
              </w:rPr>
            </w:pPr>
            <w:r w:rsidRPr="00267161">
              <w:rPr>
                <w:sz w:val="16"/>
                <w:szCs w:val="16"/>
              </w:rPr>
              <w:t>40,00</w:t>
            </w:r>
          </w:p>
        </w:tc>
        <w:tc>
          <w:tcPr>
            <w:tcW w:w="1417" w:type="dxa"/>
            <w:gridSpan w:val="5"/>
          </w:tcPr>
          <w:p w:rsidR="007358DA" w:rsidRPr="00267161" w:rsidRDefault="007358DA">
            <w:pPr>
              <w:pStyle w:val="ConsPlusNormal"/>
              <w:jc w:val="right"/>
              <w:rPr>
                <w:sz w:val="16"/>
                <w:szCs w:val="16"/>
              </w:rPr>
            </w:pPr>
            <w:r w:rsidRPr="00267161">
              <w:rPr>
                <w:sz w:val="16"/>
                <w:szCs w:val="16"/>
              </w:rPr>
              <w:t>484,39</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0840229400</w:t>
            </w:r>
          </w:p>
        </w:tc>
        <w:tc>
          <w:tcPr>
            <w:tcW w:w="567" w:type="dxa"/>
          </w:tcPr>
          <w:p w:rsidR="007358DA" w:rsidRPr="00267161" w:rsidRDefault="007358DA">
            <w:pPr>
              <w:pStyle w:val="ConsPlusNormal"/>
              <w:jc w:val="center"/>
              <w:rPr>
                <w:sz w:val="16"/>
                <w:szCs w:val="16"/>
              </w:rPr>
            </w:pPr>
            <w:r w:rsidRPr="00267161">
              <w:rPr>
                <w:sz w:val="16"/>
                <w:szCs w:val="16"/>
              </w:rPr>
              <w:t>122</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182,00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182,00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0840217261</w:t>
            </w:r>
          </w:p>
        </w:tc>
        <w:tc>
          <w:tcPr>
            <w:tcW w:w="567" w:type="dxa"/>
          </w:tcPr>
          <w:p w:rsidR="007358DA" w:rsidRPr="00267161" w:rsidRDefault="007358DA">
            <w:pPr>
              <w:pStyle w:val="ConsPlusNormal"/>
              <w:jc w:val="center"/>
              <w:rPr>
                <w:sz w:val="16"/>
                <w:szCs w:val="16"/>
              </w:rPr>
            </w:pPr>
            <w:r w:rsidRPr="00267161">
              <w:rPr>
                <w:sz w:val="16"/>
                <w:szCs w:val="16"/>
              </w:rPr>
              <w:t>119</w:t>
            </w:r>
          </w:p>
        </w:tc>
        <w:tc>
          <w:tcPr>
            <w:tcW w:w="709" w:type="dxa"/>
          </w:tcPr>
          <w:p w:rsidR="007358DA" w:rsidRPr="00267161" w:rsidRDefault="007358DA">
            <w:pPr>
              <w:pStyle w:val="ConsPlusNormal"/>
              <w:jc w:val="right"/>
              <w:rPr>
                <w:sz w:val="16"/>
                <w:szCs w:val="16"/>
              </w:rPr>
            </w:pPr>
            <w:r w:rsidRPr="00267161">
              <w:rPr>
                <w:sz w:val="16"/>
                <w:szCs w:val="16"/>
              </w:rPr>
              <w:t>2 929,20</w:t>
            </w:r>
          </w:p>
        </w:tc>
        <w:tc>
          <w:tcPr>
            <w:tcW w:w="850" w:type="dxa"/>
            <w:gridSpan w:val="2"/>
          </w:tcPr>
          <w:p w:rsidR="007358DA" w:rsidRPr="00267161" w:rsidRDefault="007358DA">
            <w:pPr>
              <w:pStyle w:val="ConsPlusNormal"/>
              <w:jc w:val="right"/>
              <w:rPr>
                <w:sz w:val="16"/>
                <w:szCs w:val="16"/>
              </w:rPr>
            </w:pPr>
            <w:r w:rsidRPr="00267161">
              <w:rPr>
                <w:sz w:val="16"/>
                <w:szCs w:val="16"/>
              </w:rPr>
              <w:t>3 068,40</w:t>
            </w:r>
          </w:p>
        </w:tc>
        <w:tc>
          <w:tcPr>
            <w:tcW w:w="993" w:type="dxa"/>
            <w:gridSpan w:val="2"/>
          </w:tcPr>
          <w:p w:rsidR="007358DA" w:rsidRPr="00267161" w:rsidRDefault="007358DA">
            <w:pPr>
              <w:pStyle w:val="ConsPlusNormal"/>
              <w:jc w:val="right"/>
              <w:rPr>
                <w:sz w:val="16"/>
                <w:szCs w:val="16"/>
              </w:rPr>
            </w:pPr>
            <w:r w:rsidRPr="00267161">
              <w:rPr>
                <w:sz w:val="16"/>
                <w:szCs w:val="16"/>
              </w:rPr>
              <w:t>2 405,80</w:t>
            </w:r>
          </w:p>
        </w:tc>
        <w:tc>
          <w:tcPr>
            <w:tcW w:w="567" w:type="dxa"/>
          </w:tcPr>
          <w:p w:rsidR="007358DA" w:rsidRPr="00267161" w:rsidRDefault="007358DA">
            <w:pPr>
              <w:pStyle w:val="ConsPlusNormal"/>
              <w:jc w:val="right"/>
              <w:rPr>
                <w:sz w:val="16"/>
                <w:szCs w:val="16"/>
              </w:rPr>
            </w:pPr>
            <w:r w:rsidRPr="00267161">
              <w:rPr>
                <w:sz w:val="16"/>
                <w:szCs w:val="16"/>
              </w:rPr>
              <w:t>3 274,20</w:t>
            </w:r>
          </w:p>
        </w:tc>
        <w:tc>
          <w:tcPr>
            <w:tcW w:w="567" w:type="dxa"/>
            <w:gridSpan w:val="2"/>
          </w:tcPr>
          <w:p w:rsidR="007358DA" w:rsidRPr="00267161" w:rsidRDefault="007358DA">
            <w:pPr>
              <w:pStyle w:val="ConsPlusNormal"/>
              <w:jc w:val="right"/>
              <w:rPr>
                <w:sz w:val="16"/>
                <w:szCs w:val="16"/>
              </w:rPr>
            </w:pPr>
            <w:r w:rsidRPr="00267161">
              <w:rPr>
                <w:sz w:val="16"/>
                <w:szCs w:val="16"/>
              </w:rPr>
              <w:t>4 287,40</w:t>
            </w:r>
          </w:p>
        </w:tc>
        <w:tc>
          <w:tcPr>
            <w:tcW w:w="850" w:type="dxa"/>
            <w:gridSpan w:val="2"/>
          </w:tcPr>
          <w:p w:rsidR="007358DA" w:rsidRPr="00267161" w:rsidRDefault="007358DA">
            <w:pPr>
              <w:pStyle w:val="ConsPlusNormal"/>
              <w:jc w:val="right"/>
              <w:rPr>
                <w:sz w:val="16"/>
                <w:szCs w:val="16"/>
              </w:rPr>
            </w:pPr>
            <w:r w:rsidRPr="00267161">
              <w:rPr>
                <w:sz w:val="16"/>
                <w:szCs w:val="16"/>
              </w:rPr>
              <w:t>4 751,17</w:t>
            </w:r>
          </w:p>
        </w:tc>
        <w:tc>
          <w:tcPr>
            <w:tcW w:w="567" w:type="dxa"/>
          </w:tcPr>
          <w:p w:rsidR="007358DA" w:rsidRPr="00267161" w:rsidRDefault="007358DA">
            <w:pPr>
              <w:pStyle w:val="ConsPlusNormal"/>
              <w:jc w:val="right"/>
              <w:rPr>
                <w:sz w:val="16"/>
                <w:szCs w:val="16"/>
              </w:rPr>
            </w:pPr>
            <w:r w:rsidRPr="00267161">
              <w:rPr>
                <w:sz w:val="16"/>
                <w:szCs w:val="16"/>
              </w:rPr>
              <w:t>4 449,90</w:t>
            </w:r>
          </w:p>
        </w:tc>
        <w:tc>
          <w:tcPr>
            <w:tcW w:w="851" w:type="dxa"/>
            <w:gridSpan w:val="2"/>
          </w:tcPr>
          <w:p w:rsidR="007358DA" w:rsidRPr="00267161" w:rsidRDefault="007358DA">
            <w:pPr>
              <w:pStyle w:val="ConsPlusNormal"/>
              <w:jc w:val="right"/>
              <w:rPr>
                <w:sz w:val="16"/>
                <w:szCs w:val="16"/>
              </w:rPr>
            </w:pPr>
            <w:r w:rsidRPr="00267161">
              <w:rPr>
                <w:sz w:val="16"/>
                <w:szCs w:val="16"/>
              </w:rPr>
              <w:t>4 897,10</w:t>
            </w:r>
          </w:p>
        </w:tc>
        <w:tc>
          <w:tcPr>
            <w:tcW w:w="708" w:type="dxa"/>
            <w:gridSpan w:val="2"/>
          </w:tcPr>
          <w:p w:rsidR="007358DA" w:rsidRPr="00267161" w:rsidRDefault="007358DA">
            <w:pPr>
              <w:pStyle w:val="ConsPlusNormal"/>
              <w:jc w:val="right"/>
              <w:rPr>
                <w:sz w:val="16"/>
                <w:szCs w:val="16"/>
              </w:rPr>
            </w:pPr>
            <w:r w:rsidRPr="00267161">
              <w:rPr>
                <w:sz w:val="16"/>
                <w:szCs w:val="16"/>
              </w:rPr>
              <w:t>4 452,00</w:t>
            </w:r>
          </w:p>
        </w:tc>
        <w:tc>
          <w:tcPr>
            <w:tcW w:w="426" w:type="dxa"/>
            <w:gridSpan w:val="2"/>
          </w:tcPr>
          <w:p w:rsidR="007358DA" w:rsidRPr="00267161" w:rsidRDefault="007358DA">
            <w:pPr>
              <w:pStyle w:val="ConsPlusNormal"/>
              <w:jc w:val="right"/>
              <w:rPr>
                <w:sz w:val="16"/>
                <w:szCs w:val="16"/>
              </w:rPr>
            </w:pPr>
            <w:r w:rsidRPr="00267161">
              <w:rPr>
                <w:sz w:val="16"/>
                <w:szCs w:val="16"/>
              </w:rPr>
              <w:t>4 452,00</w:t>
            </w:r>
          </w:p>
        </w:tc>
        <w:tc>
          <w:tcPr>
            <w:tcW w:w="567" w:type="dxa"/>
          </w:tcPr>
          <w:p w:rsidR="007358DA" w:rsidRPr="00267161" w:rsidRDefault="007358DA">
            <w:pPr>
              <w:pStyle w:val="ConsPlusNormal"/>
              <w:jc w:val="right"/>
              <w:rPr>
                <w:sz w:val="16"/>
                <w:szCs w:val="16"/>
              </w:rPr>
            </w:pPr>
            <w:r w:rsidRPr="00267161">
              <w:rPr>
                <w:sz w:val="16"/>
                <w:szCs w:val="16"/>
              </w:rPr>
              <w:t>4 452,00</w:t>
            </w:r>
          </w:p>
        </w:tc>
        <w:tc>
          <w:tcPr>
            <w:tcW w:w="1417" w:type="dxa"/>
            <w:gridSpan w:val="5"/>
          </w:tcPr>
          <w:p w:rsidR="007358DA" w:rsidRPr="00267161" w:rsidRDefault="007358DA">
            <w:pPr>
              <w:pStyle w:val="ConsPlusNormal"/>
              <w:jc w:val="right"/>
              <w:rPr>
                <w:sz w:val="16"/>
                <w:szCs w:val="16"/>
              </w:rPr>
            </w:pPr>
            <w:r w:rsidRPr="00267161">
              <w:rPr>
                <w:sz w:val="16"/>
                <w:szCs w:val="16"/>
              </w:rPr>
              <w:t>43 419,17</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0412</w:t>
            </w:r>
          </w:p>
        </w:tc>
        <w:tc>
          <w:tcPr>
            <w:tcW w:w="1276" w:type="dxa"/>
            <w:gridSpan w:val="4"/>
          </w:tcPr>
          <w:p w:rsidR="007358DA" w:rsidRPr="00267161" w:rsidRDefault="007358DA">
            <w:pPr>
              <w:pStyle w:val="ConsPlusNormal"/>
              <w:jc w:val="center"/>
              <w:rPr>
                <w:sz w:val="16"/>
                <w:szCs w:val="16"/>
              </w:rPr>
            </w:pPr>
            <w:r w:rsidRPr="00267161">
              <w:rPr>
                <w:sz w:val="16"/>
                <w:szCs w:val="16"/>
              </w:rPr>
              <w:t>0840229400</w:t>
            </w:r>
          </w:p>
        </w:tc>
        <w:tc>
          <w:tcPr>
            <w:tcW w:w="567" w:type="dxa"/>
          </w:tcPr>
          <w:p w:rsidR="007358DA" w:rsidRPr="00267161" w:rsidRDefault="007358DA">
            <w:pPr>
              <w:pStyle w:val="ConsPlusNormal"/>
              <w:jc w:val="center"/>
              <w:rPr>
                <w:sz w:val="16"/>
                <w:szCs w:val="16"/>
              </w:rPr>
            </w:pPr>
            <w:r w:rsidRPr="00267161">
              <w:rPr>
                <w:sz w:val="16"/>
                <w:szCs w:val="16"/>
              </w:rPr>
              <w:t>121</w:t>
            </w:r>
          </w:p>
        </w:tc>
        <w:tc>
          <w:tcPr>
            <w:tcW w:w="709" w:type="dxa"/>
          </w:tcPr>
          <w:p w:rsidR="007358DA" w:rsidRPr="00267161" w:rsidRDefault="007358DA">
            <w:pPr>
              <w:pStyle w:val="ConsPlusNormal"/>
              <w:jc w:val="right"/>
              <w:rPr>
                <w:sz w:val="16"/>
                <w:szCs w:val="16"/>
              </w:rPr>
            </w:pPr>
            <w:r w:rsidRPr="00267161">
              <w:rPr>
                <w:sz w:val="16"/>
                <w:szCs w:val="16"/>
              </w:rPr>
              <w:t>28 732,50</w:t>
            </w:r>
          </w:p>
        </w:tc>
        <w:tc>
          <w:tcPr>
            <w:tcW w:w="850" w:type="dxa"/>
            <w:gridSpan w:val="2"/>
          </w:tcPr>
          <w:p w:rsidR="007358DA" w:rsidRPr="00267161" w:rsidRDefault="007358DA">
            <w:pPr>
              <w:pStyle w:val="ConsPlusNormal"/>
              <w:jc w:val="right"/>
              <w:rPr>
                <w:sz w:val="16"/>
                <w:szCs w:val="16"/>
              </w:rPr>
            </w:pPr>
            <w:r w:rsidRPr="00267161">
              <w:rPr>
                <w:sz w:val="16"/>
                <w:szCs w:val="16"/>
              </w:rPr>
              <w:t>27 121,80</w:t>
            </w:r>
          </w:p>
        </w:tc>
        <w:tc>
          <w:tcPr>
            <w:tcW w:w="993" w:type="dxa"/>
            <w:gridSpan w:val="2"/>
          </w:tcPr>
          <w:p w:rsidR="007358DA" w:rsidRPr="00267161" w:rsidRDefault="007358DA">
            <w:pPr>
              <w:pStyle w:val="ConsPlusNormal"/>
              <w:jc w:val="right"/>
              <w:rPr>
                <w:sz w:val="16"/>
                <w:szCs w:val="16"/>
              </w:rPr>
            </w:pPr>
            <w:r w:rsidRPr="00267161">
              <w:rPr>
                <w:sz w:val="16"/>
                <w:szCs w:val="16"/>
              </w:rPr>
              <w:t>25 677,80</w:t>
            </w:r>
          </w:p>
        </w:tc>
        <w:tc>
          <w:tcPr>
            <w:tcW w:w="567" w:type="dxa"/>
          </w:tcPr>
          <w:p w:rsidR="007358DA" w:rsidRPr="00267161" w:rsidRDefault="007358DA">
            <w:pPr>
              <w:pStyle w:val="ConsPlusNormal"/>
              <w:jc w:val="right"/>
              <w:rPr>
                <w:sz w:val="16"/>
                <w:szCs w:val="16"/>
              </w:rPr>
            </w:pPr>
            <w:r w:rsidRPr="00267161">
              <w:rPr>
                <w:sz w:val="16"/>
                <w:szCs w:val="16"/>
              </w:rPr>
              <w:t>36 153,90</w:t>
            </w:r>
          </w:p>
        </w:tc>
        <w:tc>
          <w:tcPr>
            <w:tcW w:w="567" w:type="dxa"/>
            <w:gridSpan w:val="2"/>
          </w:tcPr>
          <w:p w:rsidR="007358DA" w:rsidRPr="00267161" w:rsidRDefault="007358DA">
            <w:pPr>
              <w:pStyle w:val="ConsPlusNormal"/>
              <w:jc w:val="right"/>
              <w:rPr>
                <w:sz w:val="16"/>
                <w:szCs w:val="16"/>
              </w:rPr>
            </w:pPr>
            <w:r w:rsidRPr="00267161">
              <w:rPr>
                <w:sz w:val="16"/>
                <w:szCs w:val="16"/>
              </w:rPr>
              <w:t>40 717,20</w:t>
            </w:r>
          </w:p>
        </w:tc>
        <w:tc>
          <w:tcPr>
            <w:tcW w:w="850" w:type="dxa"/>
            <w:gridSpan w:val="2"/>
          </w:tcPr>
          <w:p w:rsidR="007358DA" w:rsidRPr="00267161" w:rsidRDefault="007358DA">
            <w:pPr>
              <w:pStyle w:val="ConsPlusNormal"/>
              <w:jc w:val="right"/>
              <w:rPr>
                <w:sz w:val="16"/>
                <w:szCs w:val="16"/>
              </w:rPr>
            </w:pPr>
            <w:r w:rsidRPr="00267161">
              <w:rPr>
                <w:sz w:val="16"/>
                <w:szCs w:val="16"/>
              </w:rPr>
              <w:t>42 098,19</w:t>
            </w:r>
          </w:p>
        </w:tc>
        <w:tc>
          <w:tcPr>
            <w:tcW w:w="567" w:type="dxa"/>
          </w:tcPr>
          <w:p w:rsidR="007358DA" w:rsidRPr="00267161" w:rsidRDefault="007358DA">
            <w:pPr>
              <w:pStyle w:val="ConsPlusNormal"/>
              <w:jc w:val="right"/>
              <w:rPr>
                <w:sz w:val="16"/>
                <w:szCs w:val="16"/>
              </w:rPr>
            </w:pPr>
            <w:r w:rsidRPr="00267161">
              <w:rPr>
                <w:sz w:val="16"/>
                <w:szCs w:val="16"/>
              </w:rPr>
              <w:t>43 910,90</w:t>
            </w:r>
          </w:p>
        </w:tc>
        <w:tc>
          <w:tcPr>
            <w:tcW w:w="851" w:type="dxa"/>
            <w:gridSpan w:val="2"/>
          </w:tcPr>
          <w:p w:rsidR="007358DA" w:rsidRPr="00267161" w:rsidRDefault="007358DA">
            <w:pPr>
              <w:pStyle w:val="ConsPlusNormal"/>
              <w:jc w:val="right"/>
              <w:rPr>
                <w:sz w:val="16"/>
                <w:szCs w:val="16"/>
              </w:rPr>
            </w:pPr>
            <w:r w:rsidRPr="00267161">
              <w:rPr>
                <w:sz w:val="16"/>
                <w:szCs w:val="16"/>
              </w:rPr>
              <w:t>40 199,00</w:t>
            </w:r>
          </w:p>
        </w:tc>
        <w:tc>
          <w:tcPr>
            <w:tcW w:w="708" w:type="dxa"/>
            <w:gridSpan w:val="2"/>
          </w:tcPr>
          <w:p w:rsidR="007358DA" w:rsidRPr="00267161" w:rsidRDefault="007358DA">
            <w:pPr>
              <w:pStyle w:val="ConsPlusNormal"/>
              <w:jc w:val="right"/>
              <w:rPr>
                <w:sz w:val="16"/>
                <w:szCs w:val="16"/>
              </w:rPr>
            </w:pPr>
            <w:r w:rsidRPr="00267161">
              <w:rPr>
                <w:sz w:val="16"/>
                <w:szCs w:val="16"/>
              </w:rPr>
              <w:t>40 199,00</w:t>
            </w:r>
          </w:p>
        </w:tc>
        <w:tc>
          <w:tcPr>
            <w:tcW w:w="426" w:type="dxa"/>
            <w:gridSpan w:val="2"/>
          </w:tcPr>
          <w:p w:rsidR="007358DA" w:rsidRPr="00267161" w:rsidRDefault="007358DA">
            <w:pPr>
              <w:pStyle w:val="ConsPlusNormal"/>
              <w:jc w:val="right"/>
              <w:rPr>
                <w:sz w:val="16"/>
                <w:szCs w:val="16"/>
              </w:rPr>
            </w:pPr>
            <w:r w:rsidRPr="00267161">
              <w:rPr>
                <w:sz w:val="16"/>
                <w:szCs w:val="16"/>
              </w:rPr>
              <w:t>40 199,00</w:t>
            </w:r>
          </w:p>
        </w:tc>
        <w:tc>
          <w:tcPr>
            <w:tcW w:w="567" w:type="dxa"/>
          </w:tcPr>
          <w:p w:rsidR="007358DA" w:rsidRPr="00267161" w:rsidRDefault="007358DA">
            <w:pPr>
              <w:pStyle w:val="ConsPlusNormal"/>
              <w:jc w:val="right"/>
              <w:rPr>
                <w:sz w:val="16"/>
                <w:szCs w:val="16"/>
              </w:rPr>
            </w:pPr>
            <w:r w:rsidRPr="00267161">
              <w:rPr>
                <w:sz w:val="16"/>
                <w:szCs w:val="16"/>
              </w:rPr>
              <w:t>40 199,00</w:t>
            </w:r>
          </w:p>
        </w:tc>
        <w:tc>
          <w:tcPr>
            <w:tcW w:w="1417" w:type="dxa"/>
            <w:gridSpan w:val="5"/>
          </w:tcPr>
          <w:p w:rsidR="007358DA" w:rsidRPr="00267161" w:rsidRDefault="007358DA">
            <w:pPr>
              <w:pStyle w:val="ConsPlusNormal"/>
              <w:jc w:val="right"/>
              <w:rPr>
                <w:sz w:val="16"/>
                <w:szCs w:val="16"/>
              </w:rPr>
            </w:pPr>
            <w:r w:rsidRPr="00267161">
              <w:rPr>
                <w:sz w:val="16"/>
                <w:szCs w:val="16"/>
              </w:rPr>
              <w:t>405 208,29</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0412</w:t>
            </w:r>
          </w:p>
        </w:tc>
        <w:tc>
          <w:tcPr>
            <w:tcW w:w="1276" w:type="dxa"/>
            <w:gridSpan w:val="4"/>
          </w:tcPr>
          <w:p w:rsidR="007358DA" w:rsidRPr="00267161" w:rsidRDefault="007358DA">
            <w:pPr>
              <w:pStyle w:val="ConsPlusNormal"/>
              <w:jc w:val="center"/>
              <w:rPr>
                <w:sz w:val="16"/>
                <w:szCs w:val="16"/>
              </w:rPr>
            </w:pPr>
            <w:r w:rsidRPr="00267161">
              <w:rPr>
                <w:sz w:val="16"/>
                <w:szCs w:val="16"/>
              </w:rPr>
              <w:t>0840229400</w:t>
            </w:r>
          </w:p>
        </w:tc>
        <w:tc>
          <w:tcPr>
            <w:tcW w:w="567" w:type="dxa"/>
          </w:tcPr>
          <w:p w:rsidR="007358DA" w:rsidRPr="00267161" w:rsidRDefault="007358DA">
            <w:pPr>
              <w:pStyle w:val="ConsPlusNormal"/>
              <w:jc w:val="center"/>
              <w:rPr>
                <w:sz w:val="16"/>
                <w:szCs w:val="16"/>
              </w:rPr>
            </w:pPr>
            <w:r w:rsidRPr="00267161">
              <w:rPr>
                <w:sz w:val="16"/>
                <w:szCs w:val="16"/>
              </w:rPr>
              <w:t>122</w:t>
            </w:r>
          </w:p>
        </w:tc>
        <w:tc>
          <w:tcPr>
            <w:tcW w:w="709" w:type="dxa"/>
          </w:tcPr>
          <w:p w:rsidR="007358DA" w:rsidRPr="00267161" w:rsidRDefault="007358DA">
            <w:pPr>
              <w:pStyle w:val="ConsPlusNormal"/>
              <w:jc w:val="right"/>
              <w:rPr>
                <w:sz w:val="16"/>
                <w:szCs w:val="16"/>
              </w:rPr>
            </w:pPr>
            <w:r w:rsidRPr="00267161">
              <w:rPr>
                <w:sz w:val="16"/>
                <w:szCs w:val="16"/>
              </w:rPr>
              <w:t>1 353,50</w:t>
            </w:r>
          </w:p>
        </w:tc>
        <w:tc>
          <w:tcPr>
            <w:tcW w:w="850" w:type="dxa"/>
            <w:gridSpan w:val="2"/>
          </w:tcPr>
          <w:p w:rsidR="007358DA" w:rsidRPr="00267161" w:rsidRDefault="007358DA">
            <w:pPr>
              <w:pStyle w:val="ConsPlusNormal"/>
              <w:jc w:val="right"/>
              <w:rPr>
                <w:sz w:val="16"/>
                <w:szCs w:val="16"/>
              </w:rPr>
            </w:pPr>
            <w:r w:rsidRPr="00267161">
              <w:rPr>
                <w:sz w:val="16"/>
                <w:szCs w:val="16"/>
              </w:rPr>
              <w:t>1 538,80</w:t>
            </w:r>
          </w:p>
        </w:tc>
        <w:tc>
          <w:tcPr>
            <w:tcW w:w="993" w:type="dxa"/>
            <w:gridSpan w:val="2"/>
          </w:tcPr>
          <w:p w:rsidR="007358DA" w:rsidRPr="00267161" w:rsidRDefault="007358DA">
            <w:pPr>
              <w:pStyle w:val="ConsPlusNormal"/>
              <w:jc w:val="right"/>
              <w:rPr>
                <w:sz w:val="16"/>
                <w:szCs w:val="16"/>
              </w:rPr>
            </w:pPr>
            <w:r w:rsidRPr="00267161">
              <w:rPr>
                <w:sz w:val="16"/>
                <w:szCs w:val="16"/>
              </w:rPr>
              <w:t>1 571,30</w:t>
            </w:r>
          </w:p>
        </w:tc>
        <w:tc>
          <w:tcPr>
            <w:tcW w:w="567" w:type="dxa"/>
          </w:tcPr>
          <w:p w:rsidR="007358DA" w:rsidRPr="00267161" w:rsidRDefault="007358DA">
            <w:pPr>
              <w:pStyle w:val="ConsPlusNormal"/>
              <w:jc w:val="right"/>
              <w:rPr>
                <w:sz w:val="16"/>
                <w:szCs w:val="16"/>
              </w:rPr>
            </w:pPr>
            <w:r w:rsidRPr="00267161">
              <w:rPr>
                <w:sz w:val="16"/>
                <w:szCs w:val="16"/>
              </w:rPr>
              <w:t>1 903,00</w:t>
            </w:r>
          </w:p>
        </w:tc>
        <w:tc>
          <w:tcPr>
            <w:tcW w:w="567" w:type="dxa"/>
            <w:gridSpan w:val="2"/>
          </w:tcPr>
          <w:p w:rsidR="007358DA" w:rsidRPr="00267161" w:rsidRDefault="007358DA">
            <w:pPr>
              <w:pStyle w:val="ConsPlusNormal"/>
              <w:jc w:val="right"/>
              <w:rPr>
                <w:sz w:val="16"/>
                <w:szCs w:val="16"/>
              </w:rPr>
            </w:pPr>
            <w:r w:rsidRPr="00267161">
              <w:rPr>
                <w:sz w:val="16"/>
                <w:szCs w:val="16"/>
              </w:rPr>
              <w:t>1 730,00</w:t>
            </w:r>
          </w:p>
        </w:tc>
        <w:tc>
          <w:tcPr>
            <w:tcW w:w="850" w:type="dxa"/>
            <w:gridSpan w:val="2"/>
          </w:tcPr>
          <w:p w:rsidR="007358DA" w:rsidRPr="00267161" w:rsidRDefault="007358DA">
            <w:pPr>
              <w:pStyle w:val="ConsPlusNormal"/>
              <w:jc w:val="right"/>
              <w:rPr>
                <w:sz w:val="16"/>
                <w:szCs w:val="16"/>
              </w:rPr>
            </w:pPr>
            <w:r w:rsidRPr="00267161">
              <w:rPr>
                <w:sz w:val="16"/>
                <w:szCs w:val="16"/>
              </w:rPr>
              <w:t>2 100,75</w:t>
            </w:r>
          </w:p>
        </w:tc>
        <w:tc>
          <w:tcPr>
            <w:tcW w:w="567" w:type="dxa"/>
          </w:tcPr>
          <w:p w:rsidR="007358DA" w:rsidRPr="00267161" w:rsidRDefault="007358DA">
            <w:pPr>
              <w:pStyle w:val="ConsPlusNormal"/>
              <w:jc w:val="right"/>
              <w:rPr>
                <w:sz w:val="16"/>
                <w:szCs w:val="16"/>
              </w:rPr>
            </w:pPr>
            <w:r w:rsidRPr="00267161">
              <w:rPr>
                <w:sz w:val="16"/>
                <w:szCs w:val="16"/>
              </w:rPr>
              <w:t>1 645,80</w:t>
            </w:r>
          </w:p>
        </w:tc>
        <w:tc>
          <w:tcPr>
            <w:tcW w:w="851" w:type="dxa"/>
            <w:gridSpan w:val="2"/>
          </w:tcPr>
          <w:p w:rsidR="007358DA" w:rsidRPr="00267161" w:rsidRDefault="007358DA">
            <w:pPr>
              <w:pStyle w:val="ConsPlusNormal"/>
              <w:jc w:val="right"/>
              <w:rPr>
                <w:sz w:val="16"/>
                <w:szCs w:val="16"/>
              </w:rPr>
            </w:pPr>
            <w:r w:rsidRPr="00267161">
              <w:rPr>
                <w:sz w:val="16"/>
                <w:szCs w:val="16"/>
              </w:rPr>
              <w:t>1 700,00</w:t>
            </w:r>
          </w:p>
        </w:tc>
        <w:tc>
          <w:tcPr>
            <w:tcW w:w="708" w:type="dxa"/>
            <w:gridSpan w:val="2"/>
          </w:tcPr>
          <w:p w:rsidR="007358DA" w:rsidRPr="00267161" w:rsidRDefault="007358DA">
            <w:pPr>
              <w:pStyle w:val="ConsPlusNormal"/>
              <w:jc w:val="right"/>
              <w:rPr>
                <w:sz w:val="16"/>
                <w:szCs w:val="16"/>
              </w:rPr>
            </w:pPr>
            <w:r w:rsidRPr="00267161">
              <w:rPr>
                <w:sz w:val="16"/>
                <w:szCs w:val="16"/>
              </w:rPr>
              <w:t>1 462,00</w:t>
            </w:r>
          </w:p>
        </w:tc>
        <w:tc>
          <w:tcPr>
            <w:tcW w:w="426" w:type="dxa"/>
            <w:gridSpan w:val="2"/>
          </w:tcPr>
          <w:p w:rsidR="007358DA" w:rsidRPr="00267161" w:rsidRDefault="007358DA">
            <w:pPr>
              <w:pStyle w:val="ConsPlusNormal"/>
              <w:jc w:val="right"/>
              <w:rPr>
                <w:sz w:val="16"/>
                <w:szCs w:val="16"/>
              </w:rPr>
            </w:pPr>
            <w:r w:rsidRPr="00267161">
              <w:rPr>
                <w:sz w:val="16"/>
                <w:szCs w:val="16"/>
              </w:rPr>
              <w:t>1 511,30</w:t>
            </w:r>
          </w:p>
        </w:tc>
        <w:tc>
          <w:tcPr>
            <w:tcW w:w="567" w:type="dxa"/>
          </w:tcPr>
          <w:p w:rsidR="007358DA" w:rsidRPr="00267161" w:rsidRDefault="007358DA">
            <w:pPr>
              <w:pStyle w:val="ConsPlusNormal"/>
              <w:jc w:val="right"/>
              <w:rPr>
                <w:sz w:val="16"/>
                <w:szCs w:val="16"/>
              </w:rPr>
            </w:pPr>
            <w:r w:rsidRPr="00267161">
              <w:rPr>
                <w:sz w:val="16"/>
                <w:szCs w:val="16"/>
              </w:rPr>
              <w:t>1 511,30</w:t>
            </w:r>
          </w:p>
        </w:tc>
        <w:tc>
          <w:tcPr>
            <w:tcW w:w="1417" w:type="dxa"/>
            <w:gridSpan w:val="5"/>
          </w:tcPr>
          <w:p w:rsidR="007358DA" w:rsidRPr="00267161" w:rsidRDefault="007358DA">
            <w:pPr>
              <w:pStyle w:val="ConsPlusNormal"/>
              <w:jc w:val="right"/>
              <w:rPr>
                <w:sz w:val="16"/>
                <w:szCs w:val="16"/>
              </w:rPr>
            </w:pPr>
            <w:r w:rsidRPr="00267161">
              <w:rPr>
                <w:sz w:val="16"/>
                <w:szCs w:val="16"/>
              </w:rPr>
              <w:t>18 027,75</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0412</w:t>
            </w:r>
          </w:p>
        </w:tc>
        <w:tc>
          <w:tcPr>
            <w:tcW w:w="1276" w:type="dxa"/>
            <w:gridSpan w:val="4"/>
          </w:tcPr>
          <w:p w:rsidR="007358DA" w:rsidRPr="00267161" w:rsidRDefault="007358DA">
            <w:pPr>
              <w:pStyle w:val="ConsPlusNormal"/>
              <w:jc w:val="center"/>
              <w:rPr>
                <w:sz w:val="16"/>
                <w:szCs w:val="16"/>
              </w:rPr>
            </w:pPr>
            <w:r w:rsidRPr="00267161">
              <w:rPr>
                <w:sz w:val="16"/>
                <w:szCs w:val="16"/>
              </w:rPr>
              <w:t>0840229400</w:t>
            </w:r>
          </w:p>
        </w:tc>
        <w:tc>
          <w:tcPr>
            <w:tcW w:w="567" w:type="dxa"/>
          </w:tcPr>
          <w:p w:rsidR="007358DA" w:rsidRPr="00267161" w:rsidRDefault="007358DA">
            <w:pPr>
              <w:pStyle w:val="ConsPlusNormal"/>
              <w:jc w:val="center"/>
              <w:rPr>
                <w:sz w:val="16"/>
                <w:szCs w:val="16"/>
              </w:rPr>
            </w:pPr>
            <w:r w:rsidRPr="00267161">
              <w:rPr>
                <w:sz w:val="16"/>
                <w:szCs w:val="16"/>
              </w:rPr>
              <w:t>129</w:t>
            </w:r>
          </w:p>
        </w:tc>
        <w:tc>
          <w:tcPr>
            <w:tcW w:w="709" w:type="dxa"/>
          </w:tcPr>
          <w:p w:rsidR="007358DA" w:rsidRPr="00267161" w:rsidRDefault="007358DA">
            <w:pPr>
              <w:pStyle w:val="ConsPlusNormal"/>
              <w:jc w:val="right"/>
              <w:rPr>
                <w:sz w:val="16"/>
                <w:szCs w:val="16"/>
              </w:rPr>
            </w:pPr>
            <w:r w:rsidRPr="00267161">
              <w:rPr>
                <w:sz w:val="16"/>
                <w:szCs w:val="16"/>
              </w:rPr>
              <w:t>8 097,00</w:t>
            </w:r>
          </w:p>
        </w:tc>
        <w:tc>
          <w:tcPr>
            <w:tcW w:w="850" w:type="dxa"/>
            <w:gridSpan w:val="2"/>
          </w:tcPr>
          <w:p w:rsidR="007358DA" w:rsidRPr="00267161" w:rsidRDefault="007358DA">
            <w:pPr>
              <w:pStyle w:val="ConsPlusNormal"/>
              <w:jc w:val="right"/>
              <w:rPr>
                <w:sz w:val="16"/>
                <w:szCs w:val="16"/>
              </w:rPr>
            </w:pPr>
            <w:r w:rsidRPr="00267161">
              <w:rPr>
                <w:sz w:val="16"/>
                <w:szCs w:val="16"/>
              </w:rPr>
              <w:t>7 118,40</w:t>
            </w:r>
          </w:p>
        </w:tc>
        <w:tc>
          <w:tcPr>
            <w:tcW w:w="993" w:type="dxa"/>
            <w:gridSpan w:val="2"/>
          </w:tcPr>
          <w:p w:rsidR="007358DA" w:rsidRPr="00267161" w:rsidRDefault="007358DA">
            <w:pPr>
              <w:pStyle w:val="ConsPlusNormal"/>
              <w:jc w:val="right"/>
              <w:rPr>
                <w:sz w:val="16"/>
                <w:szCs w:val="16"/>
              </w:rPr>
            </w:pPr>
            <w:r w:rsidRPr="00267161">
              <w:rPr>
                <w:sz w:val="16"/>
                <w:szCs w:val="16"/>
              </w:rPr>
              <w:t>6 964,40</w:t>
            </w:r>
          </w:p>
        </w:tc>
        <w:tc>
          <w:tcPr>
            <w:tcW w:w="567" w:type="dxa"/>
          </w:tcPr>
          <w:p w:rsidR="007358DA" w:rsidRPr="00267161" w:rsidRDefault="007358DA">
            <w:pPr>
              <w:pStyle w:val="ConsPlusNormal"/>
              <w:jc w:val="right"/>
              <w:rPr>
                <w:sz w:val="16"/>
                <w:szCs w:val="16"/>
              </w:rPr>
            </w:pPr>
            <w:r w:rsidRPr="00267161">
              <w:rPr>
                <w:sz w:val="16"/>
                <w:szCs w:val="16"/>
              </w:rPr>
              <w:t>11 217,50</w:t>
            </w:r>
          </w:p>
        </w:tc>
        <w:tc>
          <w:tcPr>
            <w:tcW w:w="567" w:type="dxa"/>
            <w:gridSpan w:val="2"/>
          </w:tcPr>
          <w:p w:rsidR="007358DA" w:rsidRPr="00267161" w:rsidRDefault="007358DA">
            <w:pPr>
              <w:pStyle w:val="ConsPlusNormal"/>
              <w:jc w:val="right"/>
              <w:rPr>
                <w:sz w:val="16"/>
                <w:szCs w:val="16"/>
              </w:rPr>
            </w:pPr>
            <w:r w:rsidRPr="00267161">
              <w:rPr>
                <w:sz w:val="16"/>
                <w:szCs w:val="16"/>
              </w:rPr>
              <w:t>13 015,40</w:t>
            </w:r>
          </w:p>
        </w:tc>
        <w:tc>
          <w:tcPr>
            <w:tcW w:w="850" w:type="dxa"/>
            <w:gridSpan w:val="2"/>
          </w:tcPr>
          <w:p w:rsidR="007358DA" w:rsidRPr="00267161" w:rsidRDefault="007358DA">
            <w:pPr>
              <w:pStyle w:val="ConsPlusNormal"/>
              <w:jc w:val="right"/>
              <w:rPr>
                <w:sz w:val="16"/>
                <w:szCs w:val="16"/>
              </w:rPr>
            </w:pPr>
            <w:r w:rsidRPr="00267161">
              <w:rPr>
                <w:sz w:val="16"/>
                <w:szCs w:val="16"/>
              </w:rPr>
              <w:t>12 713,63</w:t>
            </w:r>
          </w:p>
        </w:tc>
        <w:tc>
          <w:tcPr>
            <w:tcW w:w="567" w:type="dxa"/>
          </w:tcPr>
          <w:p w:rsidR="007358DA" w:rsidRPr="00267161" w:rsidRDefault="007358DA">
            <w:pPr>
              <w:pStyle w:val="ConsPlusNormal"/>
              <w:jc w:val="right"/>
              <w:rPr>
                <w:sz w:val="16"/>
                <w:szCs w:val="16"/>
              </w:rPr>
            </w:pPr>
            <w:r w:rsidRPr="00267161">
              <w:rPr>
                <w:sz w:val="16"/>
                <w:szCs w:val="16"/>
              </w:rPr>
              <w:t>13 177,90</w:t>
            </w:r>
          </w:p>
        </w:tc>
        <w:tc>
          <w:tcPr>
            <w:tcW w:w="851" w:type="dxa"/>
            <w:gridSpan w:val="2"/>
          </w:tcPr>
          <w:p w:rsidR="007358DA" w:rsidRPr="00267161" w:rsidRDefault="007358DA">
            <w:pPr>
              <w:pStyle w:val="ConsPlusNormal"/>
              <w:jc w:val="right"/>
              <w:rPr>
                <w:sz w:val="16"/>
                <w:szCs w:val="16"/>
              </w:rPr>
            </w:pPr>
            <w:r w:rsidRPr="00267161">
              <w:rPr>
                <w:sz w:val="16"/>
                <w:szCs w:val="16"/>
              </w:rPr>
              <w:t>12 140,10</w:t>
            </w:r>
          </w:p>
        </w:tc>
        <w:tc>
          <w:tcPr>
            <w:tcW w:w="708" w:type="dxa"/>
            <w:gridSpan w:val="2"/>
          </w:tcPr>
          <w:p w:rsidR="007358DA" w:rsidRPr="00267161" w:rsidRDefault="007358DA">
            <w:pPr>
              <w:pStyle w:val="ConsPlusNormal"/>
              <w:jc w:val="right"/>
              <w:rPr>
                <w:sz w:val="16"/>
                <w:szCs w:val="16"/>
              </w:rPr>
            </w:pPr>
            <w:r w:rsidRPr="00267161">
              <w:rPr>
                <w:sz w:val="16"/>
                <w:szCs w:val="16"/>
              </w:rPr>
              <w:t>12 140,10</w:t>
            </w:r>
          </w:p>
        </w:tc>
        <w:tc>
          <w:tcPr>
            <w:tcW w:w="426" w:type="dxa"/>
            <w:gridSpan w:val="2"/>
          </w:tcPr>
          <w:p w:rsidR="007358DA" w:rsidRPr="00267161" w:rsidRDefault="007358DA">
            <w:pPr>
              <w:pStyle w:val="ConsPlusNormal"/>
              <w:jc w:val="right"/>
              <w:rPr>
                <w:sz w:val="16"/>
                <w:szCs w:val="16"/>
              </w:rPr>
            </w:pPr>
            <w:r w:rsidRPr="00267161">
              <w:rPr>
                <w:sz w:val="16"/>
                <w:szCs w:val="16"/>
              </w:rPr>
              <w:t>12 140,10</w:t>
            </w:r>
          </w:p>
        </w:tc>
        <w:tc>
          <w:tcPr>
            <w:tcW w:w="567" w:type="dxa"/>
          </w:tcPr>
          <w:p w:rsidR="007358DA" w:rsidRPr="00267161" w:rsidRDefault="007358DA">
            <w:pPr>
              <w:pStyle w:val="ConsPlusNormal"/>
              <w:jc w:val="right"/>
              <w:rPr>
                <w:sz w:val="16"/>
                <w:szCs w:val="16"/>
              </w:rPr>
            </w:pPr>
            <w:r w:rsidRPr="00267161">
              <w:rPr>
                <w:sz w:val="16"/>
                <w:szCs w:val="16"/>
              </w:rPr>
              <w:t>12 140,10</w:t>
            </w:r>
          </w:p>
        </w:tc>
        <w:tc>
          <w:tcPr>
            <w:tcW w:w="1417" w:type="dxa"/>
            <w:gridSpan w:val="5"/>
          </w:tcPr>
          <w:p w:rsidR="007358DA" w:rsidRPr="00267161" w:rsidRDefault="007358DA">
            <w:pPr>
              <w:pStyle w:val="ConsPlusNormal"/>
              <w:jc w:val="right"/>
              <w:rPr>
                <w:sz w:val="16"/>
                <w:szCs w:val="16"/>
              </w:rPr>
            </w:pPr>
            <w:r w:rsidRPr="00267161">
              <w:rPr>
                <w:sz w:val="16"/>
                <w:szCs w:val="16"/>
              </w:rPr>
              <w:t>120 864,63</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0412</w:t>
            </w:r>
          </w:p>
        </w:tc>
        <w:tc>
          <w:tcPr>
            <w:tcW w:w="1276" w:type="dxa"/>
            <w:gridSpan w:val="4"/>
          </w:tcPr>
          <w:p w:rsidR="007358DA" w:rsidRPr="00267161" w:rsidRDefault="007358DA">
            <w:pPr>
              <w:pStyle w:val="ConsPlusNormal"/>
              <w:jc w:val="center"/>
              <w:rPr>
                <w:sz w:val="16"/>
                <w:szCs w:val="16"/>
              </w:rPr>
            </w:pPr>
            <w:r w:rsidRPr="00267161">
              <w:rPr>
                <w:sz w:val="16"/>
                <w:szCs w:val="16"/>
              </w:rPr>
              <w:t>0840229400</w:t>
            </w:r>
          </w:p>
        </w:tc>
        <w:tc>
          <w:tcPr>
            <w:tcW w:w="567" w:type="dxa"/>
          </w:tcPr>
          <w:p w:rsidR="007358DA" w:rsidRPr="00267161" w:rsidRDefault="007358DA">
            <w:pPr>
              <w:pStyle w:val="ConsPlusNormal"/>
              <w:jc w:val="center"/>
              <w:rPr>
                <w:sz w:val="16"/>
                <w:szCs w:val="16"/>
              </w:rPr>
            </w:pPr>
            <w:r w:rsidRPr="00267161">
              <w:rPr>
                <w:sz w:val="16"/>
                <w:szCs w:val="16"/>
              </w:rPr>
              <w:t>242</w:t>
            </w:r>
          </w:p>
        </w:tc>
        <w:tc>
          <w:tcPr>
            <w:tcW w:w="709" w:type="dxa"/>
          </w:tcPr>
          <w:p w:rsidR="007358DA" w:rsidRPr="00267161" w:rsidRDefault="007358DA">
            <w:pPr>
              <w:pStyle w:val="ConsPlusNormal"/>
              <w:jc w:val="right"/>
              <w:rPr>
                <w:sz w:val="16"/>
                <w:szCs w:val="16"/>
              </w:rPr>
            </w:pPr>
            <w:r w:rsidRPr="00267161">
              <w:rPr>
                <w:sz w:val="16"/>
                <w:szCs w:val="16"/>
              </w:rPr>
              <w:t>609,00</w:t>
            </w:r>
          </w:p>
        </w:tc>
        <w:tc>
          <w:tcPr>
            <w:tcW w:w="850" w:type="dxa"/>
            <w:gridSpan w:val="2"/>
          </w:tcPr>
          <w:p w:rsidR="007358DA" w:rsidRPr="00267161" w:rsidRDefault="007358DA">
            <w:pPr>
              <w:pStyle w:val="ConsPlusNormal"/>
              <w:jc w:val="right"/>
              <w:rPr>
                <w:sz w:val="16"/>
                <w:szCs w:val="16"/>
              </w:rPr>
            </w:pPr>
            <w:r w:rsidRPr="00267161">
              <w:rPr>
                <w:sz w:val="16"/>
                <w:szCs w:val="16"/>
              </w:rPr>
              <w:t>471,70</w:t>
            </w:r>
          </w:p>
        </w:tc>
        <w:tc>
          <w:tcPr>
            <w:tcW w:w="993" w:type="dxa"/>
            <w:gridSpan w:val="2"/>
          </w:tcPr>
          <w:p w:rsidR="007358DA" w:rsidRPr="00267161" w:rsidRDefault="007358DA">
            <w:pPr>
              <w:pStyle w:val="ConsPlusNormal"/>
              <w:jc w:val="right"/>
              <w:rPr>
                <w:sz w:val="16"/>
                <w:szCs w:val="16"/>
              </w:rPr>
            </w:pPr>
            <w:r w:rsidRPr="00267161">
              <w:rPr>
                <w:sz w:val="16"/>
                <w:szCs w:val="16"/>
              </w:rPr>
              <w:t>413,40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300,00</w:t>
            </w:r>
          </w:p>
        </w:tc>
        <w:tc>
          <w:tcPr>
            <w:tcW w:w="850" w:type="dxa"/>
            <w:gridSpan w:val="2"/>
          </w:tcPr>
          <w:p w:rsidR="007358DA" w:rsidRPr="00267161" w:rsidRDefault="007358DA">
            <w:pPr>
              <w:pStyle w:val="ConsPlusNormal"/>
              <w:jc w:val="right"/>
              <w:rPr>
                <w:sz w:val="16"/>
                <w:szCs w:val="16"/>
              </w:rPr>
            </w:pPr>
            <w:r w:rsidRPr="00267161">
              <w:rPr>
                <w:sz w:val="16"/>
                <w:szCs w:val="16"/>
              </w:rPr>
              <w:t>280,00</w:t>
            </w:r>
          </w:p>
        </w:tc>
        <w:tc>
          <w:tcPr>
            <w:tcW w:w="567" w:type="dxa"/>
          </w:tcPr>
          <w:p w:rsidR="007358DA" w:rsidRPr="00267161" w:rsidRDefault="007358DA">
            <w:pPr>
              <w:pStyle w:val="ConsPlusNormal"/>
              <w:jc w:val="right"/>
              <w:rPr>
                <w:sz w:val="16"/>
                <w:szCs w:val="16"/>
              </w:rPr>
            </w:pPr>
            <w:r w:rsidRPr="00267161">
              <w:rPr>
                <w:sz w:val="16"/>
                <w:szCs w:val="16"/>
              </w:rPr>
              <w:t>575,00</w:t>
            </w:r>
          </w:p>
        </w:tc>
        <w:tc>
          <w:tcPr>
            <w:tcW w:w="851" w:type="dxa"/>
            <w:gridSpan w:val="2"/>
          </w:tcPr>
          <w:p w:rsidR="007358DA" w:rsidRPr="00267161" w:rsidRDefault="007358DA">
            <w:pPr>
              <w:pStyle w:val="ConsPlusNormal"/>
              <w:jc w:val="right"/>
              <w:rPr>
                <w:sz w:val="16"/>
                <w:szCs w:val="16"/>
              </w:rPr>
            </w:pPr>
            <w:r w:rsidRPr="00267161">
              <w:rPr>
                <w:sz w:val="16"/>
                <w:szCs w:val="16"/>
              </w:rPr>
              <w:t>490,00</w:t>
            </w:r>
          </w:p>
        </w:tc>
        <w:tc>
          <w:tcPr>
            <w:tcW w:w="708" w:type="dxa"/>
            <w:gridSpan w:val="2"/>
          </w:tcPr>
          <w:p w:rsidR="007358DA" w:rsidRPr="00267161" w:rsidRDefault="007358DA">
            <w:pPr>
              <w:pStyle w:val="ConsPlusNormal"/>
              <w:jc w:val="right"/>
              <w:rPr>
                <w:sz w:val="16"/>
                <w:szCs w:val="16"/>
              </w:rPr>
            </w:pPr>
            <w:r w:rsidRPr="00267161">
              <w:rPr>
                <w:sz w:val="16"/>
                <w:szCs w:val="16"/>
              </w:rPr>
              <w:t>421,40</w:t>
            </w:r>
          </w:p>
        </w:tc>
        <w:tc>
          <w:tcPr>
            <w:tcW w:w="426" w:type="dxa"/>
            <w:gridSpan w:val="2"/>
          </w:tcPr>
          <w:p w:rsidR="007358DA" w:rsidRPr="00267161" w:rsidRDefault="007358DA">
            <w:pPr>
              <w:pStyle w:val="ConsPlusNormal"/>
              <w:jc w:val="right"/>
              <w:rPr>
                <w:sz w:val="16"/>
                <w:szCs w:val="16"/>
              </w:rPr>
            </w:pPr>
            <w:r w:rsidRPr="00267161">
              <w:rPr>
                <w:sz w:val="16"/>
                <w:szCs w:val="16"/>
              </w:rPr>
              <w:t>435,60</w:t>
            </w:r>
          </w:p>
        </w:tc>
        <w:tc>
          <w:tcPr>
            <w:tcW w:w="567" w:type="dxa"/>
          </w:tcPr>
          <w:p w:rsidR="007358DA" w:rsidRPr="00267161" w:rsidRDefault="007358DA">
            <w:pPr>
              <w:pStyle w:val="ConsPlusNormal"/>
              <w:jc w:val="right"/>
              <w:rPr>
                <w:sz w:val="16"/>
                <w:szCs w:val="16"/>
              </w:rPr>
            </w:pPr>
            <w:r w:rsidRPr="00267161">
              <w:rPr>
                <w:sz w:val="16"/>
                <w:szCs w:val="16"/>
              </w:rPr>
              <w:t>435,60</w:t>
            </w:r>
          </w:p>
        </w:tc>
        <w:tc>
          <w:tcPr>
            <w:tcW w:w="1417" w:type="dxa"/>
            <w:gridSpan w:val="5"/>
          </w:tcPr>
          <w:p w:rsidR="007358DA" w:rsidRPr="00267161" w:rsidRDefault="007358DA">
            <w:pPr>
              <w:pStyle w:val="ConsPlusNormal"/>
              <w:jc w:val="right"/>
              <w:rPr>
                <w:sz w:val="16"/>
                <w:szCs w:val="16"/>
              </w:rPr>
            </w:pPr>
            <w:r w:rsidRPr="00267161">
              <w:rPr>
                <w:sz w:val="16"/>
                <w:szCs w:val="16"/>
              </w:rPr>
              <w:t>4 431,70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0412</w:t>
            </w:r>
          </w:p>
        </w:tc>
        <w:tc>
          <w:tcPr>
            <w:tcW w:w="1276" w:type="dxa"/>
            <w:gridSpan w:val="4"/>
          </w:tcPr>
          <w:p w:rsidR="007358DA" w:rsidRPr="00267161" w:rsidRDefault="007358DA">
            <w:pPr>
              <w:pStyle w:val="ConsPlusNormal"/>
              <w:jc w:val="center"/>
              <w:rPr>
                <w:sz w:val="16"/>
                <w:szCs w:val="16"/>
              </w:rPr>
            </w:pPr>
            <w:r w:rsidRPr="00267161">
              <w:rPr>
                <w:sz w:val="16"/>
                <w:szCs w:val="16"/>
              </w:rPr>
              <w:t>0840229400</w:t>
            </w:r>
          </w:p>
        </w:tc>
        <w:tc>
          <w:tcPr>
            <w:tcW w:w="567" w:type="dxa"/>
          </w:tcPr>
          <w:p w:rsidR="007358DA" w:rsidRPr="00267161" w:rsidRDefault="007358DA">
            <w:pPr>
              <w:pStyle w:val="ConsPlusNormal"/>
              <w:jc w:val="center"/>
              <w:rPr>
                <w:sz w:val="16"/>
                <w:szCs w:val="16"/>
              </w:rPr>
            </w:pPr>
            <w:r w:rsidRPr="00267161">
              <w:rPr>
                <w:sz w:val="16"/>
                <w:szCs w:val="16"/>
              </w:rPr>
              <w:t>244</w:t>
            </w:r>
          </w:p>
        </w:tc>
        <w:tc>
          <w:tcPr>
            <w:tcW w:w="709" w:type="dxa"/>
          </w:tcPr>
          <w:p w:rsidR="007358DA" w:rsidRPr="00267161" w:rsidRDefault="007358DA">
            <w:pPr>
              <w:pStyle w:val="ConsPlusNormal"/>
              <w:jc w:val="right"/>
              <w:rPr>
                <w:sz w:val="16"/>
                <w:szCs w:val="16"/>
              </w:rPr>
            </w:pPr>
            <w:r w:rsidRPr="00267161">
              <w:rPr>
                <w:sz w:val="16"/>
                <w:szCs w:val="16"/>
              </w:rPr>
              <w:t>629,60</w:t>
            </w:r>
          </w:p>
        </w:tc>
        <w:tc>
          <w:tcPr>
            <w:tcW w:w="850" w:type="dxa"/>
            <w:gridSpan w:val="2"/>
          </w:tcPr>
          <w:p w:rsidR="007358DA" w:rsidRPr="00267161" w:rsidRDefault="007358DA">
            <w:pPr>
              <w:pStyle w:val="ConsPlusNormal"/>
              <w:jc w:val="right"/>
              <w:rPr>
                <w:sz w:val="16"/>
                <w:szCs w:val="16"/>
              </w:rPr>
            </w:pPr>
            <w:r w:rsidRPr="00267161">
              <w:rPr>
                <w:sz w:val="16"/>
                <w:szCs w:val="16"/>
              </w:rPr>
              <w:t>124,80</w:t>
            </w:r>
          </w:p>
        </w:tc>
        <w:tc>
          <w:tcPr>
            <w:tcW w:w="993" w:type="dxa"/>
            <w:gridSpan w:val="2"/>
          </w:tcPr>
          <w:p w:rsidR="007358DA" w:rsidRPr="00267161" w:rsidRDefault="007358DA">
            <w:pPr>
              <w:pStyle w:val="ConsPlusNormal"/>
              <w:jc w:val="right"/>
              <w:rPr>
                <w:sz w:val="16"/>
                <w:szCs w:val="16"/>
              </w:rPr>
            </w:pPr>
            <w:r w:rsidRPr="00267161">
              <w:rPr>
                <w:sz w:val="16"/>
                <w:szCs w:val="16"/>
              </w:rPr>
              <w:t>97,50</w:t>
            </w:r>
          </w:p>
        </w:tc>
        <w:tc>
          <w:tcPr>
            <w:tcW w:w="567" w:type="dxa"/>
          </w:tcPr>
          <w:p w:rsidR="007358DA" w:rsidRPr="00267161" w:rsidRDefault="007358DA">
            <w:pPr>
              <w:pStyle w:val="ConsPlusNormal"/>
              <w:jc w:val="right"/>
              <w:rPr>
                <w:sz w:val="16"/>
                <w:szCs w:val="16"/>
              </w:rPr>
            </w:pPr>
            <w:r w:rsidRPr="00267161">
              <w:rPr>
                <w:sz w:val="16"/>
                <w:szCs w:val="16"/>
              </w:rPr>
              <w:t>600,00</w:t>
            </w:r>
          </w:p>
        </w:tc>
        <w:tc>
          <w:tcPr>
            <w:tcW w:w="567" w:type="dxa"/>
            <w:gridSpan w:val="2"/>
          </w:tcPr>
          <w:p w:rsidR="007358DA" w:rsidRPr="00267161" w:rsidRDefault="007358DA">
            <w:pPr>
              <w:pStyle w:val="ConsPlusNormal"/>
              <w:jc w:val="right"/>
              <w:rPr>
                <w:sz w:val="16"/>
                <w:szCs w:val="16"/>
              </w:rPr>
            </w:pPr>
            <w:r w:rsidRPr="00267161">
              <w:rPr>
                <w:sz w:val="16"/>
                <w:szCs w:val="16"/>
              </w:rPr>
              <w:t>812,40</w:t>
            </w:r>
          </w:p>
        </w:tc>
        <w:tc>
          <w:tcPr>
            <w:tcW w:w="850" w:type="dxa"/>
            <w:gridSpan w:val="2"/>
          </w:tcPr>
          <w:p w:rsidR="007358DA" w:rsidRPr="00267161" w:rsidRDefault="007358DA">
            <w:pPr>
              <w:pStyle w:val="ConsPlusNormal"/>
              <w:jc w:val="right"/>
              <w:rPr>
                <w:sz w:val="16"/>
                <w:szCs w:val="16"/>
              </w:rPr>
            </w:pPr>
            <w:r w:rsidRPr="00267161">
              <w:rPr>
                <w:sz w:val="16"/>
                <w:szCs w:val="16"/>
              </w:rPr>
              <w:t>355,00</w:t>
            </w:r>
          </w:p>
        </w:tc>
        <w:tc>
          <w:tcPr>
            <w:tcW w:w="567" w:type="dxa"/>
          </w:tcPr>
          <w:p w:rsidR="007358DA" w:rsidRPr="00267161" w:rsidRDefault="007358DA">
            <w:pPr>
              <w:pStyle w:val="ConsPlusNormal"/>
              <w:jc w:val="right"/>
              <w:rPr>
                <w:sz w:val="16"/>
                <w:szCs w:val="16"/>
              </w:rPr>
            </w:pPr>
            <w:r w:rsidRPr="00267161">
              <w:rPr>
                <w:sz w:val="16"/>
                <w:szCs w:val="16"/>
              </w:rPr>
              <w:t>482,20</w:t>
            </w:r>
          </w:p>
        </w:tc>
        <w:tc>
          <w:tcPr>
            <w:tcW w:w="851" w:type="dxa"/>
            <w:gridSpan w:val="2"/>
          </w:tcPr>
          <w:p w:rsidR="007358DA" w:rsidRPr="00267161" w:rsidRDefault="007358DA">
            <w:pPr>
              <w:pStyle w:val="ConsPlusNormal"/>
              <w:jc w:val="right"/>
              <w:rPr>
                <w:sz w:val="16"/>
                <w:szCs w:val="16"/>
              </w:rPr>
            </w:pPr>
            <w:r w:rsidRPr="00267161">
              <w:rPr>
                <w:sz w:val="16"/>
                <w:szCs w:val="16"/>
              </w:rPr>
              <w:t>482,20</w:t>
            </w:r>
          </w:p>
        </w:tc>
        <w:tc>
          <w:tcPr>
            <w:tcW w:w="708" w:type="dxa"/>
            <w:gridSpan w:val="2"/>
          </w:tcPr>
          <w:p w:rsidR="007358DA" w:rsidRPr="00267161" w:rsidRDefault="007358DA">
            <w:pPr>
              <w:pStyle w:val="ConsPlusNormal"/>
              <w:jc w:val="right"/>
              <w:rPr>
                <w:sz w:val="16"/>
                <w:szCs w:val="16"/>
              </w:rPr>
            </w:pPr>
            <w:r w:rsidRPr="00267161">
              <w:rPr>
                <w:sz w:val="16"/>
                <w:szCs w:val="16"/>
              </w:rPr>
              <w:t>414,60</w:t>
            </w:r>
          </w:p>
        </w:tc>
        <w:tc>
          <w:tcPr>
            <w:tcW w:w="426" w:type="dxa"/>
            <w:gridSpan w:val="2"/>
          </w:tcPr>
          <w:p w:rsidR="007358DA" w:rsidRPr="00267161" w:rsidRDefault="007358DA">
            <w:pPr>
              <w:pStyle w:val="ConsPlusNormal"/>
              <w:jc w:val="right"/>
              <w:rPr>
                <w:sz w:val="16"/>
                <w:szCs w:val="16"/>
              </w:rPr>
            </w:pPr>
            <w:r w:rsidRPr="00267161">
              <w:rPr>
                <w:sz w:val="16"/>
                <w:szCs w:val="16"/>
              </w:rPr>
              <w:t>428,70</w:t>
            </w:r>
          </w:p>
        </w:tc>
        <w:tc>
          <w:tcPr>
            <w:tcW w:w="567" w:type="dxa"/>
          </w:tcPr>
          <w:p w:rsidR="007358DA" w:rsidRPr="00267161" w:rsidRDefault="007358DA">
            <w:pPr>
              <w:pStyle w:val="ConsPlusNormal"/>
              <w:jc w:val="right"/>
              <w:rPr>
                <w:sz w:val="16"/>
                <w:szCs w:val="16"/>
              </w:rPr>
            </w:pPr>
            <w:r w:rsidRPr="00267161">
              <w:rPr>
                <w:sz w:val="16"/>
                <w:szCs w:val="16"/>
              </w:rPr>
              <w:t>428,70</w:t>
            </w:r>
          </w:p>
        </w:tc>
        <w:tc>
          <w:tcPr>
            <w:tcW w:w="1417" w:type="dxa"/>
            <w:gridSpan w:val="5"/>
          </w:tcPr>
          <w:p w:rsidR="007358DA" w:rsidRPr="00267161" w:rsidRDefault="007358DA">
            <w:pPr>
              <w:pStyle w:val="ConsPlusNormal"/>
              <w:jc w:val="right"/>
              <w:rPr>
                <w:sz w:val="16"/>
                <w:szCs w:val="16"/>
              </w:rPr>
            </w:pPr>
            <w:r w:rsidRPr="00267161">
              <w:rPr>
                <w:sz w:val="16"/>
                <w:szCs w:val="16"/>
              </w:rPr>
              <w:t>4 855,70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0412</w:t>
            </w:r>
          </w:p>
        </w:tc>
        <w:tc>
          <w:tcPr>
            <w:tcW w:w="1276" w:type="dxa"/>
            <w:gridSpan w:val="4"/>
          </w:tcPr>
          <w:p w:rsidR="007358DA" w:rsidRPr="00267161" w:rsidRDefault="007358DA">
            <w:pPr>
              <w:pStyle w:val="ConsPlusNormal"/>
              <w:jc w:val="center"/>
              <w:rPr>
                <w:sz w:val="16"/>
                <w:szCs w:val="16"/>
              </w:rPr>
            </w:pPr>
            <w:r w:rsidRPr="00267161">
              <w:rPr>
                <w:sz w:val="16"/>
                <w:szCs w:val="16"/>
              </w:rPr>
              <w:t>0840229400</w:t>
            </w:r>
          </w:p>
        </w:tc>
        <w:tc>
          <w:tcPr>
            <w:tcW w:w="567" w:type="dxa"/>
          </w:tcPr>
          <w:p w:rsidR="007358DA" w:rsidRPr="00267161" w:rsidRDefault="007358DA">
            <w:pPr>
              <w:pStyle w:val="ConsPlusNormal"/>
              <w:jc w:val="center"/>
              <w:rPr>
                <w:sz w:val="16"/>
                <w:szCs w:val="16"/>
              </w:rPr>
            </w:pPr>
            <w:r w:rsidRPr="00267161">
              <w:rPr>
                <w:sz w:val="16"/>
                <w:szCs w:val="16"/>
              </w:rPr>
              <w:t>853</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25,00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4,20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29,20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0113</w:t>
            </w:r>
          </w:p>
        </w:tc>
        <w:tc>
          <w:tcPr>
            <w:tcW w:w="1276" w:type="dxa"/>
            <w:gridSpan w:val="4"/>
          </w:tcPr>
          <w:p w:rsidR="007358DA" w:rsidRPr="00267161" w:rsidRDefault="007358DA">
            <w:pPr>
              <w:pStyle w:val="ConsPlusNormal"/>
              <w:jc w:val="center"/>
              <w:rPr>
                <w:sz w:val="16"/>
                <w:szCs w:val="16"/>
              </w:rPr>
            </w:pPr>
            <w:r w:rsidRPr="00267161">
              <w:rPr>
                <w:sz w:val="16"/>
                <w:szCs w:val="16"/>
              </w:rPr>
              <w:t>080700400</w:t>
            </w:r>
          </w:p>
        </w:tc>
        <w:tc>
          <w:tcPr>
            <w:tcW w:w="567" w:type="dxa"/>
          </w:tcPr>
          <w:p w:rsidR="007358DA" w:rsidRPr="00267161" w:rsidRDefault="007358DA">
            <w:pPr>
              <w:pStyle w:val="ConsPlusNormal"/>
              <w:jc w:val="center"/>
              <w:rPr>
                <w:sz w:val="16"/>
                <w:szCs w:val="16"/>
              </w:rPr>
            </w:pPr>
            <w:r w:rsidRPr="00267161">
              <w:rPr>
                <w:sz w:val="16"/>
                <w:szCs w:val="16"/>
              </w:rPr>
              <w:t>853</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14,80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14,80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0412</w:t>
            </w:r>
          </w:p>
        </w:tc>
        <w:tc>
          <w:tcPr>
            <w:tcW w:w="1276" w:type="dxa"/>
            <w:gridSpan w:val="4"/>
          </w:tcPr>
          <w:p w:rsidR="007358DA" w:rsidRPr="00267161" w:rsidRDefault="007358DA">
            <w:pPr>
              <w:pStyle w:val="ConsPlusNormal"/>
              <w:jc w:val="center"/>
              <w:rPr>
                <w:sz w:val="16"/>
                <w:szCs w:val="16"/>
              </w:rPr>
            </w:pPr>
            <w:r w:rsidRPr="00267161">
              <w:rPr>
                <w:sz w:val="16"/>
                <w:szCs w:val="16"/>
              </w:rPr>
              <w:t>0840249300</w:t>
            </w:r>
          </w:p>
        </w:tc>
        <w:tc>
          <w:tcPr>
            <w:tcW w:w="567" w:type="dxa"/>
          </w:tcPr>
          <w:p w:rsidR="007358DA" w:rsidRPr="00267161" w:rsidRDefault="007358DA">
            <w:pPr>
              <w:pStyle w:val="ConsPlusNormal"/>
              <w:jc w:val="center"/>
              <w:rPr>
                <w:sz w:val="16"/>
                <w:szCs w:val="16"/>
              </w:rPr>
            </w:pPr>
            <w:r w:rsidRPr="00267161">
              <w:rPr>
                <w:sz w:val="16"/>
                <w:szCs w:val="16"/>
              </w:rPr>
              <w:t>851</w:t>
            </w:r>
          </w:p>
        </w:tc>
        <w:tc>
          <w:tcPr>
            <w:tcW w:w="709" w:type="dxa"/>
          </w:tcPr>
          <w:p w:rsidR="007358DA" w:rsidRPr="00267161" w:rsidRDefault="007358DA">
            <w:pPr>
              <w:pStyle w:val="ConsPlusNormal"/>
              <w:jc w:val="right"/>
              <w:rPr>
                <w:sz w:val="16"/>
                <w:szCs w:val="16"/>
              </w:rPr>
            </w:pPr>
            <w:r w:rsidRPr="00267161">
              <w:rPr>
                <w:sz w:val="16"/>
                <w:szCs w:val="16"/>
              </w:rPr>
              <w:t>13,50</w:t>
            </w:r>
          </w:p>
        </w:tc>
        <w:tc>
          <w:tcPr>
            <w:tcW w:w="850" w:type="dxa"/>
            <w:gridSpan w:val="2"/>
          </w:tcPr>
          <w:p w:rsidR="007358DA" w:rsidRPr="00267161" w:rsidRDefault="007358DA">
            <w:pPr>
              <w:pStyle w:val="ConsPlusNormal"/>
              <w:jc w:val="right"/>
              <w:rPr>
                <w:sz w:val="16"/>
                <w:szCs w:val="16"/>
              </w:rPr>
            </w:pPr>
            <w:r w:rsidRPr="00267161">
              <w:rPr>
                <w:sz w:val="16"/>
                <w:szCs w:val="16"/>
              </w:rPr>
              <w:t>11,00</w:t>
            </w:r>
          </w:p>
        </w:tc>
        <w:tc>
          <w:tcPr>
            <w:tcW w:w="993" w:type="dxa"/>
            <w:gridSpan w:val="2"/>
          </w:tcPr>
          <w:p w:rsidR="007358DA" w:rsidRPr="00267161" w:rsidRDefault="007358DA">
            <w:pPr>
              <w:pStyle w:val="ConsPlusNormal"/>
              <w:jc w:val="right"/>
              <w:rPr>
                <w:sz w:val="16"/>
                <w:szCs w:val="16"/>
              </w:rPr>
            </w:pPr>
            <w:r w:rsidRPr="00267161">
              <w:rPr>
                <w:sz w:val="16"/>
                <w:szCs w:val="16"/>
              </w:rPr>
              <w:t>7,40</w:t>
            </w:r>
          </w:p>
        </w:tc>
        <w:tc>
          <w:tcPr>
            <w:tcW w:w="567" w:type="dxa"/>
          </w:tcPr>
          <w:p w:rsidR="007358DA" w:rsidRPr="00267161" w:rsidRDefault="007358DA">
            <w:pPr>
              <w:pStyle w:val="ConsPlusNormal"/>
              <w:jc w:val="right"/>
              <w:rPr>
                <w:sz w:val="16"/>
                <w:szCs w:val="16"/>
              </w:rPr>
            </w:pPr>
            <w:r w:rsidRPr="00267161">
              <w:rPr>
                <w:sz w:val="16"/>
                <w:szCs w:val="16"/>
              </w:rPr>
              <w:t>48,00</w:t>
            </w:r>
          </w:p>
        </w:tc>
        <w:tc>
          <w:tcPr>
            <w:tcW w:w="567" w:type="dxa"/>
            <w:gridSpan w:val="2"/>
          </w:tcPr>
          <w:p w:rsidR="007358DA" w:rsidRPr="00267161" w:rsidRDefault="007358DA">
            <w:pPr>
              <w:pStyle w:val="ConsPlusNormal"/>
              <w:jc w:val="right"/>
              <w:rPr>
                <w:sz w:val="16"/>
                <w:szCs w:val="16"/>
              </w:rPr>
            </w:pPr>
            <w:r w:rsidRPr="00267161">
              <w:rPr>
                <w:sz w:val="16"/>
                <w:szCs w:val="16"/>
              </w:rPr>
              <w:t>13,40</w:t>
            </w:r>
          </w:p>
        </w:tc>
        <w:tc>
          <w:tcPr>
            <w:tcW w:w="850" w:type="dxa"/>
            <w:gridSpan w:val="2"/>
          </w:tcPr>
          <w:p w:rsidR="007358DA" w:rsidRPr="00267161" w:rsidRDefault="007358DA">
            <w:pPr>
              <w:pStyle w:val="ConsPlusNormal"/>
              <w:jc w:val="right"/>
              <w:rPr>
                <w:sz w:val="16"/>
                <w:szCs w:val="16"/>
              </w:rPr>
            </w:pPr>
            <w:r w:rsidRPr="00267161">
              <w:rPr>
                <w:sz w:val="16"/>
                <w:szCs w:val="16"/>
              </w:rPr>
              <w:t>20,00</w:t>
            </w:r>
          </w:p>
        </w:tc>
        <w:tc>
          <w:tcPr>
            <w:tcW w:w="567" w:type="dxa"/>
          </w:tcPr>
          <w:p w:rsidR="007358DA" w:rsidRPr="00267161" w:rsidRDefault="007358DA">
            <w:pPr>
              <w:pStyle w:val="ConsPlusNormal"/>
              <w:jc w:val="right"/>
              <w:rPr>
                <w:sz w:val="16"/>
                <w:szCs w:val="16"/>
              </w:rPr>
            </w:pPr>
            <w:r w:rsidRPr="00267161">
              <w:rPr>
                <w:sz w:val="16"/>
                <w:szCs w:val="16"/>
              </w:rPr>
              <w:t>11,00</w:t>
            </w:r>
          </w:p>
        </w:tc>
        <w:tc>
          <w:tcPr>
            <w:tcW w:w="851" w:type="dxa"/>
            <w:gridSpan w:val="2"/>
          </w:tcPr>
          <w:p w:rsidR="007358DA" w:rsidRPr="00267161" w:rsidRDefault="007358DA">
            <w:pPr>
              <w:pStyle w:val="ConsPlusNormal"/>
              <w:jc w:val="right"/>
              <w:rPr>
                <w:sz w:val="16"/>
                <w:szCs w:val="16"/>
              </w:rPr>
            </w:pPr>
            <w:r w:rsidRPr="00267161">
              <w:rPr>
                <w:sz w:val="16"/>
                <w:szCs w:val="16"/>
              </w:rPr>
              <w:t>12,00</w:t>
            </w:r>
          </w:p>
        </w:tc>
        <w:tc>
          <w:tcPr>
            <w:tcW w:w="708" w:type="dxa"/>
            <w:gridSpan w:val="2"/>
          </w:tcPr>
          <w:p w:rsidR="007358DA" w:rsidRPr="00267161" w:rsidRDefault="007358DA">
            <w:pPr>
              <w:pStyle w:val="ConsPlusNormal"/>
              <w:jc w:val="right"/>
              <w:rPr>
                <w:sz w:val="16"/>
                <w:szCs w:val="16"/>
              </w:rPr>
            </w:pPr>
            <w:r w:rsidRPr="00267161">
              <w:rPr>
                <w:sz w:val="16"/>
                <w:szCs w:val="16"/>
              </w:rPr>
              <w:t>12,00</w:t>
            </w:r>
          </w:p>
        </w:tc>
        <w:tc>
          <w:tcPr>
            <w:tcW w:w="426" w:type="dxa"/>
            <w:gridSpan w:val="2"/>
          </w:tcPr>
          <w:p w:rsidR="007358DA" w:rsidRPr="00267161" w:rsidRDefault="007358DA">
            <w:pPr>
              <w:pStyle w:val="ConsPlusNormal"/>
              <w:jc w:val="right"/>
              <w:rPr>
                <w:sz w:val="16"/>
                <w:szCs w:val="16"/>
              </w:rPr>
            </w:pPr>
            <w:r w:rsidRPr="00267161">
              <w:rPr>
                <w:sz w:val="16"/>
                <w:szCs w:val="16"/>
              </w:rPr>
              <w:t>12,00</w:t>
            </w:r>
          </w:p>
        </w:tc>
        <w:tc>
          <w:tcPr>
            <w:tcW w:w="567" w:type="dxa"/>
          </w:tcPr>
          <w:p w:rsidR="007358DA" w:rsidRPr="00267161" w:rsidRDefault="007358DA">
            <w:pPr>
              <w:pStyle w:val="ConsPlusNormal"/>
              <w:jc w:val="right"/>
              <w:rPr>
                <w:sz w:val="16"/>
                <w:szCs w:val="16"/>
              </w:rPr>
            </w:pPr>
            <w:r w:rsidRPr="00267161">
              <w:rPr>
                <w:sz w:val="16"/>
                <w:szCs w:val="16"/>
              </w:rPr>
              <w:t>12,00</w:t>
            </w:r>
          </w:p>
        </w:tc>
        <w:tc>
          <w:tcPr>
            <w:tcW w:w="1417" w:type="dxa"/>
            <w:gridSpan w:val="5"/>
          </w:tcPr>
          <w:p w:rsidR="007358DA" w:rsidRPr="00267161" w:rsidRDefault="007358DA">
            <w:pPr>
              <w:pStyle w:val="ConsPlusNormal"/>
              <w:jc w:val="right"/>
              <w:rPr>
                <w:sz w:val="16"/>
                <w:szCs w:val="16"/>
              </w:rPr>
            </w:pPr>
            <w:r w:rsidRPr="00267161">
              <w:rPr>
                <w:sz w:val="16"/>
                <w:szCs w:val="16"/>
              </w:rPr>
              <w:t>172,30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0412</w:t>
            </w:r>
          </w:p>
        </w:tc>
        <w:tc>
          <w:tcPr>
            <w:tcW w:w="1276" w:type="dxa"/>
            <w:gridSpan w:val="4"/>
          </w:tcPr>
          <w:p w:rsidR="007358DA" w:rsidRPr="00267161" w:rsidRDefault="007358DA">
            <w:pPr>
              <w:pStyle w:val="ConsPlusNormal"/>
              <w:jc w:val="center"/>
              <w:rPr>
                <w:sz w:val="16"/>
                <w:szCs w:val="16"/>
              </w:rPr>
            </w:pPr>
            <w:r w:rsidRPr="00267161">
              <w:rPr>
                <w:sz w:val="16"/>
                <w:szCs w:val="16"/>
              </w:rPr>
              <w:t>0840249300</w:t>
            </w:r>
          </w:p>
        </w:tc>
        <w:tc>
          <w:tcPr>
            <w:tcW w:w="567" w:type="dxa"/>
          </w:tcPr>
          <w:p w:rsidR="007358DA" w:rsidRPr="00267161" w:rsidRDefault="007358DA">
            <w:pPr>
              <w:pStyle w:val="ConsPlusNormal"/>
              <w:jc w:val="center"/>
              <w:rPr>
                <w:sz w:val="16"/>
                <w:szCs w:val="16"/>
              </w:rPr>
            </w:pPr>
            <w:r w:rsidRPr="00267161">
              <w:rPr>
                <w:sz w:val="16"/>
                <w:szCs w:val="16"/>
              </w:rPr>
              <w:t>852</w:t>
            </w:r>
          </w:p>
        </w:tc>
        <w:tc>
          <w:tcPr>
            <w:tcW w:w="709" w:type="dxa"/>
          </w:tcPr>
          <w:p w:rsidR="007358DA" w:rsidRPr="00267161" w:rsidRDefault="007358DA">
            <w:pPr>
              <w:pStyle w:val="ConsPlusNormal"/>
              <w:jc w:val="right"/>
              <w:rPr>
                <w:sz w:val="16"/>
                <w:szCs w:val="16"/>
              </w:rPr>
            </w:pPr>
            <w:r w:rsidRPr="00267161">
              <w:rPr>
                <w:sz w:val="16"/>
                <w:szCs w:val="16"/>
              </w:rPr>
              <w:t>12,60</w:t>
            </w:r>
          </w:p>
        </w:tc>
        <w:tc>
          <w:tcPr>
            <w:tcW w:w="850" w:type="dxa"/>
            <w:gridSpan w:val="2"/>
          </w:tcPr>
          <w:p w:rsidR="007358DA" w:rsidRPr="00267161" w:rsidRDefault="007358DA">
            <w:pPr>
              <w:pStyle w:val="ConsPlusNormal"/>
              <w:jc w:val="right"/>
              <w:rPr>
                <w:sz w:val="16"/>
                <w:szCs w:val="16"/>
              </w:rPr>
            </w:pPr>
            <w:r w:rsidRPr="00267161">
              <w:rPr>
                <w:sz w:val="16"/>
                <w:szCs w:val="16"/>
              </w:rPr>
              <w:t>27,50</w:t>
            </w:r>
          </w:p>
        </w:tc>
        <w:tc>
          <w:tcPr>
            <w:tcW w:w="993" w:type="dxa"/>
            <w:gridSpan w:val="2"/>
          </w:tcPr>
          <w:p w:rsidR="007358DA" w:rsidRPr="00267161" w:rsidRDefault="007358DA">
            <w:pPr>
              <w:pStyle w:val="ConsPlusNormal"/>
              <w:jc w:val="right"/>
              <w:rPr>
                <w:sz w:val="16"/>
                <w:szCs w:val="16"/>
              </w:rPr>
            </w:pPr>
            <w:r w:rsidRPr="00267161">
              <w:rPr>
                <w:sz w:val="16"/>
                <w:szCs w:val="16"/>
              </w:rPr>
              <w:t>6,20</w:t>
            </w:r>
          </w:p>
        </w:tc>
        <w:tc>
          <w:tcPr>
            <w:tcW w:w="567" w:type="dxa"/>
          </w:tcPr>
          <w:p w:rsidR="007358DA" w:rsidRPr="00267161" w:rsidRDefault="007358DA">
            <w:pPr>
              <w:pStyle w:val="ConsPlusNormal"/>
              <w:jc w:val="right"/>
              <w:rPr>
                <w:sz w:val="16"/>
                <w:szCs w:val="16"/>
              </w:rPr>
            </w:pPr>
            <w:r w:rsidRPr="00267161">
              <w:rPr>
                <w:sz w:val="16"/>
                <w:szCs w:val="16"/>
              </w:rPr>
              <w:t>43,00</w:t>
            </w:r>
          </w:p>
        </w:tc>
        <w:tc>
          <w:tcPr>
            <w:tcW w:w="567" w:type="dxa"/>
            <w:gridSpan w:val="2"/>
          </w:tcPr>
          <w:p w:rsidR="007358DA" w:rsidRPr="00267161" w:rsidRDefault="007358DA">
            <w:pPr>
              <w:pStyle w:val="ConsPlusNormal"/>
              <w:jc w:val="right"/>
              <w:rPr>
                <w:sz w:val="16"/>
                <w:szCs w:val="16"/>
              </w:rPr>
            </w:pPr>
            <w:r w:rsidRPr="00267161">
              <w:rPr>
                <w:sz w:val="16"/>
                <w:szCs w:val="16"/>
              </w:rPr>
              <w:t>240,50</w:t>
            </w:r>
          </w:p>
        </w:tc>
        <w:tc>
          <w:tcPr>
            <w:tcW w:w="850" w:type="dxa"/>
            <w:gridSpan w:val="2"/>
          </w:tcPr>
          <w:p w:rsidR="007358DA" w:rsidRPr="00267161" w:rsidRDefault="007358DA">
            <w:pPr>
              <w:pStyle w:val="ConsPlusNormal"/>
              <w:jc w:val="right"/>
              <w:rPr>
                <w:sz w:val="16"/>
                <w:szCs w:val="16"/>
              </w:rPr>
            </w:pPr>
            <w:r w:rsidRPr="00267161">
              <w:rPr>
                <w:sz w:val="16"/>
                <w:szCs w:val="16"/>
              </w:rPr>
              <w:t>240,39</w:t>
            </w:r>
          </w:p>
        </w:tc>
        <w:tc>
          <w:tcPr>
            <w:tcW w:w="567" w:type="dxa"/>
          </w:tcPr>
          <w:p w:rsidR="007358DA" w:rsidRPr="00267161" w:rsidRDefault="007358DA">
            <w:pPr>
              <w:pStyle w:val="ConsPlusNormal"/>
              <w:jc w:val="right"/>
              <w:rPr>
                <w:sz w:val="16"/>
                <w:szCs w:val="16"/>
              </w:rPr>
            </w:pPr>
            <w:r w:rsidRPr="00267161">
              <w:rPr>
                <w:sz w:val="16"/>
                <w:szCs w:val="16"/>
              </w:rPr>
              <w:t>44,20</w:t>
            </w:r>
          </w:p>
        </w:tc>
        <w:tc>
          <w:tcPr>
            <w:tcW w:w="851" w:type="dxa"/>
            <w:gridSpan w:val="2"/>
          </w:tcPr>
          <w:p w:rsidR="007358DA" w:rsidRPr="00267161" w:rsidRDefault="007358DA">
            <w:pPr>
              <w:pStyle w:val="ConsPlusNormal"/>
              <w:jc w:val="right"/>
              <w:rPr>
                <w:sz w:val="16"/>
                <w:szCs w:val="16"/>
              </w:rPr>
            </w:pPr>
            <w:r w:rsidRPr="00267161">
              <w:rPr>
                <w:sz w:val="16"/>
                <w:szCs w:val="16"/>
              </w:rPr>
              <w:t>492,00</w:t>
            </w:r>
          </w:p>
        </w:tc>
        <w:tc>
          <w:tcPr>
            <w:tcW w:w="708" w:type="dxa"/>
            <w:gridSpan w:val="2"/>
          </w:tcPr>
          <w:p w:rsidR="007358DA" w:rsidRPr="00267161" w:rsidRDefault="007358DA">
            <w:pPr>
              <w:pStyle w:val="ConsPlusNormal"/>
              <w:jc w:val="right"/>
              <w:rPr>
                <w:sz w:val="16"/>
                <w:szCs w:val="16"/>
              </w:rPr>
            </w:pPr>
            <w:r w:rsidRPr="00267161">
              <w:rPr>
                <w:sz w:val="16"/>
                <w:szCs w:val="16"/>
              </w:rPr>
              <w:t>842,00</w:t>
            </w:r>
          </w:p>
        </w:tc>
        <w:tc>
          <w:tcPr>
            <w:tcW w:w="426" w:type="dxa"/>
            <w:gridSpan w:val="2"/>
          </w:tcPr>
          <w:p w:rsidR="007358DA" w:rsidRPr="00267161" w:rsidRDefault="007358DA">
            <w:pPr>
              <w:pStyle w:val="ConsPlusNormal"/>
              <w:jc w:val="right"/>
              <w:rPr>
                <w:sz w:val="16"/>
                <w:szCs w:val="16"/>
              </w:rPr>
            </w:pPr>
            <w:r w:rsidRPr="00267161">
              <w:rPr>
                <w:sz w:val="16"/>
                <w:szCs w:val="16"/>
              </w:rPr>
              <w:t>842,00</w:t>
            </w:r>
          </w:p>
        </w:tc>
        <w:tc>
          <w:tcPr>
            <w:tcW w:w="567" w:type="dxa"/>
          </w:tcPr>
          <w:p w:rsidR="007358DA" w:rsidRPr="00267161" w:rsidRDefault="007358DA">
            <w:pPr>
              <w:pStyle w:val="ConsPlusNormal"/>
              <w:jc w:val="right"/>
              <w:rPr>
                <w:sz w:val="16"/>
                <w:szCs w:val="16"/>
              </w:rPr>
            </w:pPr>
            <w:r w:rsidRPr="00267161">
              <w:rPr>
                <w:sz w:val="16"/>
                <w:szCs w:val="16"/>
              </w:rPr>
              <w:t>842,00</w:t>
            </w:r>
          </w:p>
        </w:tc>
        <w:tc>
          <w:tcPr>
            <w:tcW w:w="1417" w:type="dxa"/>
            <w:gridSpan w:val="5"/>
          </w:tcPr>
          <w:p w:rsidR="007358DA" w:rsidRPr="00267161" w:rsidRDefault="007358DA">
            <w:pPr>
              <w:pStyle w:val="ConsPlusNormal"/>
              <w:jc w:val="right"/>
              <w:rPr>
                <w:sz w:val="16"/>
                <w:szCs w:val="16"/>
              </w:rPr>
            </w:pPr>
            <w:r w:rsidRPr="00267161">
              <w:rPr>
                <w:sz w:val="16"/>
                <w:szCs w:val="16"/>
              </w:rPr>
              <w:t>3 632,39</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0412</w:t>
            </w:r>
          </w:p>
        </w:tc>
        <w:tc>
          <w:tcPr>
            <w:tcW w:w="1276" w:type="dxa"/>
            <w:gridSpan w:val="4"/>
          </w:tcPr>
          <w:p w:rsidR="007358DA" w:rsidRPr="00267161" w:rsidRDefault="007358DA">
            <w:pPr>
              <w:pStyle w:val="ConsPlusNormal"/>
              <w:jc w:val="center"/>
              <w:rPr>
                <w:sz w:val="16"/>
                <w:szCs w:val="16"/>
              </w:rPr>
            </w:pPr>
            <w:r w:rsidRPr="00267161">
              <w:rPr>
                <w:sz w:val="16"/>
                <w:szCs w:val="16"/>
              </w:rPr>
              <w:t>0840249300</w:t>
            </w:r>
          </w:p>
        </w:tc>
        <w:tc>
          <w:tcPr>
            <w:tcW w:w="567" w:type="dxa"/>
          </w:tcPr>
          <w:p w:rsidR="007358DA" w:rsidRPr="00267161" w:rsidRDefault="007358DA">
            <w:pPr>
              <w:pStyle w:val="ConsPlusNormal"/>
              <w:jc w:val="center"/>
              <w:rPr>
                <w:sz w:val="16"/>
                <w:szCs w:val="16"/>
              </w:rPr>
            </w:pPr>
            <w:r w:rsidRPr="00267161">
              <w:rPr>
                <w:sz w:val="16"/>
                <w:szCs w:val="16"/>
              </w:rPr>
              <w:t>853</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10,20</w:t>
            </w:r>
          </w:p>
        </w:tc>
        <w:tc>
          <w:tcPr>
            <w:tcW w:w="567" w:type="dxa"/>
          </w:tcPr>
          <w:p w:rsidR="007358DA" w:rsidRPr="00267161" w:rsidRDefault="007358DA">
            <w:pPr>
              <w:pStyle w:val="ConsPlusNormal"/>
              <w:jc w:val="right"/>
              <w:rPr>
                <w:sz w:val="16"/>
                <w:szCs w:val="16"/>
              </w:rPr>
            </w:pPr>
            <w:r w:rsidRPr="00267161">
              <w:rPr>
                <w:sz w:val="16"/>
                <w:szCs w:val="16"/>
              </w:rPr>
              <w:t>156,00</w:t>
            </w:r>
          </w:p>
        </w:tc>
        <w:tc>
          <w:tcPr>
            <w:tcW w:w="567" w:type="dxa"/>
            <w:gridSpan w:val="2"/>
          </w:tcPr>
          <w:p w:rsidR="007358DA" w:rsidRPr="00267161" w:rsidRDefault="007358DA">
            <w:pPr>
              <w:pStyle w:val="ConsPlusNormal"/>
              <w:jc w:val="right"/>
              <w:rPr>
                <w:sz w:val="16"/>
                <w:szCs w:val="16"/>
              </w:rPr>
            </w:pPr>
            <w:r w:rsidRPr="00267161">
              <w:rPr>
                <w:sz w:val="16"/>
                <w:szCs w:val="16"/>
              </w:rPr>
              <w:t>91,00</w:t>
            </w:r>
          </w:p>
        </w:tc>
        <w:tc>
          <w:tcPr>
            <w:tcW w:w="850" w:type="dxa"/>
            <w:gridSpan w:val="2"/>
          </w:tcPr>
          <w:p w:rsidR="007358DA" w:rsidRPr="00267161" w:rsidRDefault="007358DA">
            <w:pPr>
              <w:pStyle w:val="ConsPlusNormal"/>
              <w:jc w:val="right"/>
              <w:rPr>
                <w:sz w:val="16"/>
                <w:szCs w:val="16"/>
              </w:rPr>
            </w:pPr>
            <w:r w:rsidRPr="00267161">
              <w:rPr>
                <w:sz w:val="16"/>
                <w:szCs w:val="16"/>
              </w:rPr>
              <w:t>127,60</w:t>
            </w:r>
          </w:p>
        </w:tc>
        <w:tc>
          <w:tcPr>
            <w:tcW w:w="567" w:type="dxa"/>
          </w:tcPr>
          <w:p w:rsidR="007358DA" w:rsidRPr="00267161" w:rsidRDefault="007358DA">
            <w:pPr>
              <w:pStyle w:val="ConsPlusNormal"/>
              <w:jc w:val="right"/>
              <w:rPr>
                <w:sz w:val="16"/>
                <w:szCs w:val="16"/>
              </w:rPr>
            </w:pPr>
            <w:r w:rsidRPr="00267161">
              <w:rPr>
                <w:sz w:val="16"/>
                <w:szCs w:val="16"/>
              </w:rPr>
              <w:t>129,93</w:t>
            </w:r>
          </w:p>
        </w:tc>
        <w:tc>
          <w:tcPr>
            <w:tcW w:w="851" w:type="dxa"/>
            <w:gridSpan w:val="2"/>
          </w:tcPr>
          <w:p w:rsidR="007358DA" w:rsidRPr="00267161" w:rsidRDefault="007358DA">
            <w:pPr>
              <w:pStyle w:val="ConsPlusNormal"/>
              <w:jc w:val="right"/>
              <w:rPr>
                <w:sz w:val="16"/>
                <w:szCs w:val="16"/>
              </w:rPr>
            </w:pPr>
            <w:r w:rsidRPr="00267161">
              <w:rPr>
                <w:sz w:val="16"/>
                <w:szCs w:val="16"/>
              </w:rPr>
              <w:t>850,00</w:t>
            </w:r>
          </w:p>
        </w:tc>
        <w:tc>
          <w:tcPr>
            <w:tcW w:w="708" w:type="dxa"/>
            <w:gridSpan w:val="2"/>
          </w:tcPr>
          <w:p w:rsidR="007358DA" w:rsidRPr="00267161" w:rsidRDefault="007358DA">
            <w:pPr>
              <w:pStyle w:val="ConsPlusNormal"/>
              <w:jc w:val="right"/>
              <w:rPr>
                <w:sz w:val="16"/>
                <w:szCs w:val="16"/>
              </w:rPr>
            </w:pPr>
            <w:r w:rsidRPr="00267161">
              <w:rPr>
                <w:sz w:val="16"/>
                <w:szCs w:val="16"/>
              </w:rPr>
              <w:t>590,50</w:t>
            </w:r>
          </w:p>
        </w:tc>
        <w:tc>
          <w:tcPr>
            <w:tcW w:w="426" w:type="dxa"/>
            <w:gridSpan w:val="2"/>
          </w:tcPr>
          <w:p w:rsidR="007358DA" w:rsidRPr="00267161" w:rsidRDefault="007358DA">
            <w:pPr>
              <w:pStyle w:val="ConsPlusNormal"/>
              <w:jc w:val="right"/>
              <w:rPr>
                <w:sz w:val="16"/>
                <w:szCs w:val="16"/>
              </w:rPr>
            </w:pPr>
            <w:r w:rsidRPr="00267161">
              <w:rPr>
                <w:sz w:val="16"/>
                <w:szCs w:val="16"/>
              </w:rPr>
              <w:t>626,10</w:t>
            </w:r>
          </w:p>
        </w:tc>
        <w:tc>
          <w:tcPr>
            <w:tcW w:w="567" w:type="dxa"/>
          </w:tcPr>
          <w:p w:rsidR="007358DA" w:rsidRPr="00267161" w:rsidRDefault="007358DA">
            <w:pPr>
              <w:pStyle w:val="ConsPlusNormal"/>
              <w:jc w:val="right"/>
              <w:rPr>
                <w:sz w:val="16"/>
                <w:szCs w:val="16"/>
              </w:rPr>
            </w:pPr>
            <w:r w:rsidRPr="00267161">
              <w:rPr>
                <w:sz w:val="16"/>
                <w:szCs w:val="16"/>
              </w:rPr>
              <w:t>626,10</w:t>
            </w:r>
          </w:p>
        </w:tc>
        <w:tc>
          <w:tcPr>
            <w:tcW w:w="1417" w:type="dxa"/>
            <w:gridSpan w:val="5"/>
          </w:tcPr>
          <w:p w:rsidR="007358DA" w:rsidRPr="00267161" w:rsidRDefault="007358DA">
            <w:pPr>
              <w:pStyle w:val="ConsPlusNormal"/>
              <w:jc w:val="right"/>
              <w:rPr>
                <w:sz w:val="16"/>
                <w:szCs w:val="16"/>
              </w:rPr>
            </w:pPr>
            <w:r w:rsidRPr="00267161">
              <w:rPr>
                <w:sz w:val="16"/>
                <w:szCs w:val="16"/>
              </w:rPr>
              <w:t>3 207,43</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0412</w:t>
            </w:r>
          </w:p>
        </w:tc>
        <w:tc>
          <w:tcPr>
            <w:tcW w:w="1276" w:type="dxa"/>
            <w:gridSpan w:val="4"/>
          </w:tcPr>
          <w:p w:rsidR="007358DA" w:rsidRPr="00267161" w:rsidRDefault="007358DA">
            <w:pPr>
              <w:pStyle w:val="ConsPlusNormal"/>
              <w:jc w:val="center"/>
              <w:rPr>
                <w:sz w:val="16"/>
                <w:szCs w:val="16"/>
              </w:rPr>
            </w:pPr>
            <w:r w:rsidRPr="00267161">
              <w:rPr>
                <w:sz w:val="16"/>
                <w:szCs w:val="16"/>
              </w:rPr>
              <w:t>0840249300</w:t>
            </w:r>
          </w:p>
        </w:tc>
        <w:tc>
          <w:tcPr>
            <w:tcW w:w="567" w:type="dxa"/>
          </w:tcPr>
          <w:p w:rsidR="007358DA" w:rsidRPr="00267161" w:rsidRDefault="007358DA">
            <w:pPr>
              <w:pStyle w:val="ConsPlusNormal"/>
              <w:jc w:val="center"/>
              <w:rPr>
                <w:sz w:val="16"/>
                <w:szCs w:val="16"/>
              </w:rPr>
            </w:pPr>
            <w:r w:rsidRPr="00267161">
              <w:rPr>
                <w:sz w:val="16"/>
                <w:szCs w:val="16"/>
              </w:rPr>
              <w:t>244</w:t>
            </w:r>
          </w:p>
        </w:tc>
        <w:tc>
          <w:tcPr>
            <w:tcW w:w="709" w:type="dxa"/>
          </w:tcPr>
          <w:p w:rsidR="007358DA" w:rsidRPr="00267161" w:rsidRDefault="007358DA">
            <w:pPr>
              <w:pStyle w:val="ConsPlusNormal"/>
              <w:jc w:val="right"/>
              <w:rPr>
                <w:sz w:val="16"/>
                <w:szCs w:val="16"/>
              </w:rPr>
            </w:pPr>
            <w:r w:rsidRPr="00267161">
              <w:rPr>
                <w:sz w:val="16"/>
                <w:szCs w:val="16"/>
              </w:rPr>
              <w:t>1 554,30</w:t>
            </w:r>
          </w:p>
        </w:tc>
        <w:tc>
          <w:tcPr>
            <w:tcW w:w="850" w:type="dxa"/>
            <w:gridSpan w:val="2"/>
          </w:tcPr>
          <w:p w:rsidR="007358DA" w:rsidRPr="00267161" w:rsidRDefault="007358DA">
            <w:pPr>
              <w:pStyle w:val="ConsPlusNormal"/>
              <w:jc w:val="right"/>
              <w:rPr>
                <w:sz w:val="16"/>
                <w:szCs w:val="16"/>
              </w:rPr>
            </w:pPr>
            <w:r w:rsidRPr="00267161">
              <w:rPr>
                <w:sz w:val="16"/>
                <w:szCs w:val="16"/>
              </w:rPr>
              <w:t>3 134,00</w:t>
            </w:r>
          </w:p>
        </w:tc>
        <w:tc>
          <w:tcPr>
            <w:tcW w:w="993" w:type="dxa"/>
            <w:gridSpan w:val="2"/>
          </w:tcPr>
          <w:p w:rsidR="007358DA" w:rsidRPr="00267161" w:rsidRDefault="007358DA">
            <w:pPr>
              <w:pStyle w:val="ConsPlusNormal"/>
              <w:jc w:val="right"/>
              <w:rPr>
                <w:sz w:val="16"/>
                <w:szCs w:val="16"/>
              </w:rPr>
            </w:pPr>
            <w:r w:rsidRPr="00267161">
              <w:rPr>
                <w:sz w:val="16"/>
                <w:szCs w:val="16"/>
              </w:rPr>
              <w:t>4 207,10</w:t>
            </w:r>
          </w:p>
        </w:tc>
        <w:tc>
          <w:tcPr>
            <w:tcW w:w="567" w:type="dxa"/>
          </w:tcPr>
          <w:p w:rsidR="007358DA" w:rsidRPr="00267161" w:rsidRDefault="007358DA">
            <w:pPr>
              <w:pStyle w:val="ConsPlusNormal"/>
              <w:jc w:val="right"/>
              <w:rPr>
                <w:sz w:val="16"/>
                <w:szCs w:val="16"/>
              </w:rPr>
            </w:pPr>
            <w:r w:rsidRPr="00267161">
              <w:rPr>
                <w:sz w:val="16"/>
                <w:szCs w:val="16"/>
              </w:rPr>
              <w:t>3 044,80</w:t>
            </w:r>
          </w:p>
        </w:tc>
        <w:tc>
          <w:tcPr>
            <w:tcW w:w="567" w:type="dxa"/>
            <w:gridSpan w:val="2"/>
          </w:tcPr>
          <w:p w:rsidR="007358DA" w:rsidRPr="00267161" w:rsidRDefault="007358DA">
            <w:pPr>
              <w:pStyle w:val="ConsPlusNormal"/>
              <w:jc w:val="right"/>
              <w:rPr>
                <w:sz w:val="16"/>
                <w:szCs w:val="16"/>
              </w:rPr>
            </w:pPr>
            <w:r w:rsidRPr="00267161">
              <w:rPr>
                <w:sz w:val="16"/>
                <w:szCs w:val="16"/>
              </w:rPr>
              <w:t>4 178,60</w:t>
            </w:r>
          </w:p>
        </w:tc>
        <w:tc>
          <w:tcPr>
            <w:tcW w:w="850" w:type="dxa"/>
            <w:gridSpan w:val="2"/>
          </w:tcPr>
          <w:p w:rsidR="007358DA" w:rsidRPr="00267161" w:rsidRDefault="007358DA">
            <w:pPr>
              <w:pStyle w:val="ConsPlusNormal"/>
              <w:jc w:val="right"/>
              <w:rPr>
                <w:sz w:val="16"/>
                <w:szCs w:val="16"/>
              </w:rPr>
            </w:pPr>
            <w:r w:rsidRPr="00267161">
              <w:rPr>
                <w:sz w:val="16"/>
                <w:szCs w:val="16"/>
              </w:rPr>
              <w:t>4 030,83</w:t>
            </w:r>
          </w:p>
        </w:tc>
        <w:tc>
          <w:tcPr>
            <w:tcW w:w="567" w:type="dxa"/>
          </w:tcPr>
          <w:p w:rsidR="007358DA" w:rsidRPr="00267161" w:rsidRDefault="007358DA">
            <w:pPr>
              <w:pStyle w:val="ConsPlusNormal"/>
              <w:jc w:val="right"/>
              <w:rPr>
                <w:sz w:val="16"/>
                <w:szCs w:val="16"/>
              </w:rPr>
            </w:pPr>
            <w:r w:rsidRPr="00267161">
              <w:rPr>
                <w:sz w:val="16"/>
                <w:szCs w:val="16"/>
              </w:rPr>
              <w:t>4 913,54</w:t>
            </w:r>
          </w:p>
        </w:tc>
        <w:tc>
          <w:tcPr>
            <w:tcW w:w="851" w:type="dxa"/>
            <w:gridSpan w:val="2"/>
          </w:tcPr>
          <w:p w:rsidR="007358DA" w:rsidRPr="00267161" w:rsidRDefault="007358DA">
            <w:pPr>
              <w:pStyle w:val="ConsPlusNormal"/>
              <w:jc w:val="right"/>
              <w:rPr>
                <w:sz w:val="16"/>
                <w:szCs w:val="16"/>
              </w:rPr>
            </w:pPr>
            <w:r w:rsidRPr="00267161">
              <w:rPr>
                <w:sz w:val="16"/>
                <w:szCs w:val="16"/>
              </w:rPr>
              <w:t>3 557,70</w:t>
            </w:r>
          </w:p>
        </w:tc>
        <w:tc>
          <w:tcPr>
            <w:tcW w:w="708" w:type="dxa"/>
            <w:gridSpan w:val="2"/>
          </w:tcPr>
          <w:p w:rsidR="007358DA" w:rsidRPr="00267161" w:rsidRDefault="007358DA">
            <w:pPr>
              <w:pStyle w:val="ConsPlusNormal"/>
              <w:jc w:val="right"/>
              <w:rPr>
                <w:sz w:val="16"/>
                <w:szCs w:val="16"/>
              </w:rPr>
            </w:pPr>
            <w:r w:rsidRPr="00267161">
              <w:rPr>
                <w:sz w:val="16"/>
                <w:szCs w:val="16"/>
              </w:rPr>
              <w:t>3 053,20</w:t>
            </w:r>
          </w:p>
        </w:tc>
        <w:tc>
          <w:tcPr>
            <w:tcW w:w="426" w:type="dxa"/>
            <w:gridSpan w:val="2"/>
          </w:tcPr>
          <w:p w:rsidR="007358DA" w:rsidRPr="00267161" w:rsidRDefault="007358DA">
            <w:pPr>
              <w:pStyle w:val="ConsPlusNormal"/>
              <w:jc w:val="right"/>
              <w:rPr>
                <w:sz w:val="16"/>
                <w:szCs w:val="16"/>
              </w:rPr>
            </w:pPr>
            <w:r w:rsidRPr="00267161">
              <w:rPr>
                <w:sz w:val="16"/>
                <w:szCs w:val="16"/>
              </w:rPr>
              <w:t>3 161,40</w:t>
            </w:r>
          </w:p>
        </w:tc>
        <w:tc>
          <w:tcPr>
            <w:tcW w:w="567" w:type="dxa"/>
          </w:tcPr>
          <w:p w:rsidR="007358DA" w:rsidRPr="00267161" w:rsidRDefault="007358DA">
            <w:pPr>
              <w:pStyle w:val="ConsPlusNormal"/>
              <w:jc w:val="right"/>
              <w:rPr>
                <w:sz w:val="16"/>
                <w:szCs w:val="16"/>
              </w:rPr>
            </w:pPr>
            <w:r w:rsidRPr="00267161">
              <w:rPr>
                <w:sz w:val="16"/>
                <w:szCs w:val="16"/>
              </w:rPr>
              <w:t>3 161,40</w:t>
            </w:r>
          </w:p>
        </w:tc>
        <w:tc>
          <w:tcPr>
            <w:tcW w:w="1417" w:type="dxa"/>
            <w:gridSpan w:val="5"/>
          </w:tcPr>
          <w:p w:rsidR="007358DA" w:rsidRPr="00267161" w:rsidRDefault="007358DA">
            <w:pPr>
              <w:pStyle w:val="ConsPlusNormal"/>
              <w:jc w:val="right"/>
              <w:rPr>
                <w:sz w:val="16"/>
                <w:szCs w:val="16"/>
              </w:rPr>
            </w:pPr>
            <w:r w:rsidRPr="00267161">
              <w:rPr>
                <w:sz w:val="16"/>
                <w:szCs w:val="16"/>
              </w:rPr>
              <w:t>37 996,87</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bottom w:val="nil"/>
            </w:tcBorders>
          </w:tcPr>
          <w:p w:rsidR="007358DA" w:rsidRPr="00267161" w:rsidRDefault="007358DA">
            <w:pPr>
              <w:spacing w:after="1" w:line="0" w:lineRule="atLeast"/>
              <w:rPr>
                <w:sz w:val="16"/>
                <w:szCs w:val="16"/>
              </w:rPr>
            </w:pPr>
          </w:p>
        </w:tc>
        <w:tc>
          <w:tcPr>
            <w:tcW w:w="567" w:type="dxa"/>
            <w:vMerge/>
            <w:tcBorders>
              <w:top w:val="nil"/>
              <w:bottom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0412</w:t>
            </w:r>
          </w:p>
        </w:tc>
        <w:tc>
          <w:tcPr>
            <w:tcW w:w="1276" w:type="dxa"/>
            <w:gridSpan w:val="4"/>
          </w:tcPr>
          <w:p w:rsidR="007358DA" w:rsidRPr="00267161" w:rsidRDefault="007358DA">
            <w:pPr>
              <w:pStyle w:val="ConsPlusNormal"/>
              <w:jc w:val="center"/>
              <w:rPr>
                <w:sz w:val="16"/>
                <w:szCs w:val="16"/>
              </w:rPr>
            </w:pPr>
            <w:r w:rsidRPr="00267161">
              <w:rPr>
                <w:sz w:val="16"/>
                <w:szCs w:val="16"/>
              </w:rPr>
              <w:t>0840249300</w:t>
            </w:r>
          </w:p>
        </w:tc>
        <w:tc>
          <w:tcPr>
            <w:tcW w:w="567" w:type="dxa"/>
          </w:tcPr>
          <w:p w:rsidR="007358DA" w:rsidRPr="00267161" w:rsidRDefault="007358DA">
            <w:pPr>
              <w:pStyle w:val="ConsPlusNormal"/>
              <w:jc w:val="center"/>
              <w:rPr>
                <w:sz w:val="16"/>
                <w:szCs w:val="16"/>
              </w:rPr>
            </w:pPr>
            <w:r w:rsidRPr="00267161">
              <w:rPr>
                <w:sz w:val="16"/>
                <w:szCs w:val="16"/>
              </w:rPr>
              <w:t>831</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30,60</w:t>
            </w:r>
          </w:p>
        </w:tc>
        <w:tc>
          <w:tcPr>
            <w:tcW w:w="567" w:type="dxa"/>
          </w:tcPr>
          <w:p w:rsidR="007358DA" w:rsidRPr="00267161" w:rsidRDefault="007358DA">
            <w:pPr>
              <w:pStyle w:val="ConsPlusNormal"/>
              <w:jc w:val="right"/>
              <w:rPr>
                <w:sz w:val="16"/>
                <w:szCs w:val="16"/>
              </w:rPr>
            </w:pPr>
            <w:r w:rsidRPr="00267161">
              <w:rPr>
                <w:sz w:val="16"/>
                <w:szCs w:val="16"/>
              </w:rPr>
              <w:t>170,51</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201,11</w:t>
            </w:r>
          </w:p>
        </w:tc>
      </w:tr>
      <w:tr w:rsidR="00551930" w:rsidRPr="00267161" w:rsidTr="00551930">
        <w:tc>
          <w:tcPr>
            <w:tcW w:w="283" w:type="dxa"/>
            <w:vMerge w:val="restart"/>
            <w:tcBorders>
              <w:top w:val="nil"/>
              <w:bottom w:val="nil"/>
            </w:tcBorders>
          </w:tcPr>
          <w:p w:rsidR="007358DA" w:rsidRPr="00267161" w:rsidRDefault="007358DA">
            <w:pPr>
              <w:pStyle w:val="ConsPlusNormal"/>
              <w:rPr>
                <w:sz w:val="16"/>
                <w:szCs w:val="16"/>
              </w:rPr>
            </w:pPr>
          </w:p>
        </w:tc>
        <w:tc>
          <w:tcPr>
            <w:tcW w:w="1275" w:type="dxa"/>
            <w:vMerge w:val="restart"/>
            <w:tcBorders>
              <w:top w:val="nil"/>
            </w:tcBorders>
          </w:tcPr>
          <w:p w:rsidR="007358DA" w:rsidRPr="00267161" w:rsidRDefault="007358DA">
            <w:pPr>
              <w:pStyle w:val="ConsPlusNormal"/>
              <w:rPr>
                <w:sz w:val="16"/>
                <w:szCs w:val="16"/>
              </w:rPr>
            </w:pPr>
          </w:p>
        </w:tc>
        <w:tc>
          <w:tcPr>
            <w:tcW w:w="425" w:type="dxa"/>
            <w:vMerge w:val="restart"/>
            <w:tcBorders>
              <w:top w:val="nil"/>
            </w:tcBorders>
          </w:tcPr>
          <w:p w:rsidR="007358DA" w:rsidRPr="00267161" w:rsidRDefault="007358DA">
            <w:pPr>
              <w:pStyle w:val="ConsPlusNormal"/>
              <w:rPr>
                <w:sz w:val="16"/>
                <w:szCs w:val="16"/>
              </w:rPr>
            </w:pPr>
          </w:p>
        </w:tc>
        <w:tc>
          <w:tcPr>
            <w:tcW w:w="283" w:type="dxa"/>
            <w:vMerge w:val="restart"/>
            <w:tcBorders>
              <w:top w:val="nil"/>
              <w:bottom w:val="nil"/>
            </w:tcBorders>
          </w:tcPr>
          <w:p w:rsidR="007358DA" w:rsidRPr="00267161" w:rsidRDefault="007358DA">
            <w:pPr>
              <w:pStyle w:val="ConsPlusNormal"/>
              <w:rPr>
                <w:sz w:val="16"/>
                <w:szCs w:val="16"/>
              </w:rPr>
            </w:pPr>
          </w:p>
        </w:tc>
        <w:tc>
          <w:tcPr>
            <w:tcW w:w="425" w:type="dxa"/>
            <w:vMerge w:val="restart"/>
            <w:tcBorders>
              <w:top w:val="nil"/>
              <w:bottom w:val="nil"/>
            </w:tcBorders>
          </w:tcPr>
          <w:p w:rsidR="007358DA" w:rsidRPr="00267161" w:rsidRDefault="007358DA">
            <w:pPr>
              <w:pStyle w:val="ConsPlusNormal"/>
              <w:rPr>
                <w:sz w:val="16"/>
                <w:szCs w:val="16"/>
              </w:rPr>
            </w:pPr>
          </w:p>
        </w:tc>
        <w:tc>
          <w:tcPr>
            <w:tcW w:w="426" w:type="dxa"/>
            <w:vMerge w:val="restart"/>
            <w:tcBorders>
              <w:top w:val="nil"/>
            </w:tcBorders>
          </w:tcPr>
          <w:p w:rsidR="007358DA" w:rsidRPr="00267161" w:rsidRDefault="007358DA">
            <w:pPr>
              <w:pStyle w:val="ConsPlusNormal"/>
              <w:rPr>
                <w:sz w:val="16"/>
                <w:szCs w:val="16"/>
              </w:rPr>
            </w:pPr>
          </w:p>
        </w:tc>
        <w:tc>
          <w:tcPr>
            <w:tcW w:w="567" w:type="dxa"/>
            <w:vMerge w:val="restart"/>
            <w:tcBorders>
              <w:top w:val="nil"/>
            </w:tcBorders>
          </w:tcPr>
          <w:p w:rsidR="007358DA" w:rsidRPr="00267161" w:rsidRDefault="007358DA">
            <w:pPr>
              <w:pStyle w:val="ConsPlusNormal"/>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0840249300</w:t>
            </w:r>
          </w:p>
        </w:tc>
        <w:tc>
          <w:tcPr>
            <w:tcW w:w="567" w:type="dxa"/>
          </w:tcPr>
          <w:p w:rsidR="007358DA" w:rsidRPr="00267161" w:rsidRDefault="007358DA">
            <w:pPr>
              <w:pStyle w:val="ConsPlusNormal"/>
              <w:jc w:val="center"/>
              <w:rPr>
                <w:sz w:val="16"/>
                <w:szCs w:val="16"/>
              </w:rPr>
            </w:pPr>
            <w:r w:rsidRPr="00267161">
              <w:rPr>
                <w:sz w:val="16"/>
                <w:szCs w:val="16"/>
              </w:rPr>
              <w:t>831</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628,78</w:t>
            </w:r>
          </w:p>
        </w:tc>
        <w:tc>
          <w:tcPr>
            <w:tcW w:w="567" w:type="dxa"/>
          </w:tcPr>
          <w:p w:rsidR="007358DA" w:rsidRPr="00267161" w:rsidRDefault="007358DA">
            <w:pPr>
              <w:pStyle w:val="ConsPlusNormal"/>
              <w:jc w:val="right"/>
              <w:rPr>
                <w:sz w:val="16"/>
                <w:szCs w:val="16"/>
              </w:rPr>
            </w:pPr>
            <w:r w:rsidRPr="00267161">
              <w:rPr>
                <w:sz w:val="16"/>
                <w:szCs w:val="16"/>
              </w:rPr>
              <w:t>2,93</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631,71</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tcBorders>
          </w:tcPr>
          <w:p w:rsidR="007358DA" w:rsidRPr="00267161" w:rsidRDefault="007358DA">
            <w:pPr>
              <w:spacing w:after="1" w:line="0" w:lineRule="atLeast"/>
              <w:rPr>
                <w:sz w:val="16"/>
                <w:szCs w:val="16"/>
              </w:rPr>
            </w:pPr>
          </w:p>
        </w:tc>
        <w:tc>
          <w:tcPr>
            <w:tcW w:w="567" w:type="dxa"/>
            <w:vMerge/>
            <w:tcBorders>
              <w:top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0840249300</w:t>
            </w:r>
          </w:p>
        </w:tc>
        <w:tc>
          <w:tcPr>
            <w:tcW w:w="567" w:type="dxa"/>
          </w:tcPr>
          <w:p w:rsidR="007358DA" w:rsidRPr="00267161" w:rsidRDefault="007358DA">
            <w:pPr>
              <w:pStyle w:val="ConsPlusNormal"/>
              <w:jc w:val="center"/>
              <w:rPr>
                <w:sz w:val="16"/>
                <w:szCs w:val="16"/>
              </w:rPr>
            </w:pPr>
            <w:r w:rsidRPr="00267161">
              <w:rPr>
                <w:sz w:val="16"/>
                <w:szCs w:val="16"/>
              </w:rPr>
              <w:t>241</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2 820,97</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2 820,97</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tcBorders>
          </w:tcPr>
          <w:p w:rsidR="007358DA" w:rsidRPr="00267161" w:rsidRDefault="007358DA">
            <w:pPr>
              <w:spacing w:after="1" w:line="0" w:lineRule="atLeast"/>
              <w:rPr>
                <w:sz w:val="16"/>
                <w:szCs w:val="16"/>
              </w:rPr>
            </w:pPr>
          </w:p>
        </w:tc>
        <w:tc>
          <w:tcPr>
            <w:tcW w:w="567" w:type="dxa"/>
            <w:vMerge/>
            <w:tcBorders>
              <w:top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0840249300</w:t>
            </w:r>
          </w:p>
        </w:tc>
        <w:tc>
          <w:tcPr>
            <w:tcW w:w="567" w:type="dxa"/>
          </w:tcPr>
          <w:p w:rsidR="007358DA" w:rsidRPr="00267161" w:rsidRDefault="007358DA">
            <w:pPr>
              <w:pStyle w:val="ConsPlusNormal"/>
              <w:jc w:val="center"/>
              <w:rPr>
                <w:sz w:val="16"/>
                <w:szCs w:val="16"/>
              </w:rPr>
            </w:pPr>
            <w:r w:rsidRPr="00267161">
              <w:rPr>
                <w:sz w:val="16"/>
                <w:szCs w:val="16"/>
              </w:rPr>
              <w:t>852</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0,00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tcBorders>
          </w:tcPr>
          <w:p w:rsidR="007358DA" w:rsidRPr="00267161" w:rsidRDefault="007358DA">
            <w:pPr>
              <w:spacing w:after="1" w:line="0" w:lineRule="atLeast"/>
              <w:rPr>
                <w:sz w:val="16"/>
                <w:szCs w:val="16"/>
              </w:rPr>
            </w:pPr>
          </w:p>
        </w:tc>
        <w:tc>
          <w:tcPr>
            <w:tcW w:w="567" w:type="dxa"/>
            <w:vMerge/>
            <w:tcBorders>
              <w:top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0840217337</w:t>
            </w:r>
          </w:p>
        </w:tc>
        <w:tc>
          <w:tcPr>
            <w:tcW w:w="567" w:type="dxa"/>
          </w:tcPr>
          <w:p w:rsidR="007358DA" w:rsidRPr="00267161" w:rsidRDefault="007358DA">
            <w:pPr>
              <w:pStyle w:val="ConsPlusNormal"/>
              <w:jc w:val="center"/>
              <w:rPr>
                <w:sz w:val="16"/>
                <w:szCs w:val="16"/>
              </w:rPr>
            </w:pPr>
            <w:r w:rsidRPr="00267161">
              <w:rPr>
                <w:sz w:val="16"/>
                <w:szCs w:val="16"/>
              </w:rPr>
              <w:t>611</w:t>
            </w:r>
          </w:p>
        </w:tc>
        <w:tc>
          <w:tcPr>
            <w:tcW w:w="709" w:type="dxa"/>
          </w:tcPr>
          <w:p w:rsidR="007358DA" w:rsidRPr="00267161" w:rsidRDefault="007358DA">
            <w:pPr>
              <w:pStyle w:val="ConsPlusNormal"/>
              <w:jc w:val="right"/>
              <w:rPr>
                <w:sz w:val="16"/>
                <w:szCs w:val="16"/>
              </w:rPr>
            </w:pPr>
            <w:r w:rsidRPr="00267161">
              <w:rPr>
                <w:sz w:val="16"/>
                <w:szCs w:val="16"/>
              </w:rPr>
              <w:t>10 424,10</w:t>
            </w:r>
          </w:p>
        </w:tc>
        <w:tc>
          <w:tcPr>
            <w:tcW w:w="850" w:type="dxa"/>
            <w:gridSpan w:val="2"/>
          </w:tcPr>
          <w:p w:rsidR="007358DA" w:rsidRPr="00267161" w:rsidRDefault="007358DA">
            <w:pPr>
              <w:pStyle w:val="ConsPlusNormal"/>
              <w:jc w:val="right"/>
              <w:rPr>
                <w:sz w:val="16"/>
                <w:szCs w:val="16"/>
              </w:rPr>
            </w:pPr>
            <w:r w:rsidRPr="00267161">
              <w:rPr>
                <w:sz w:val="16"/>
                <w:szCs w:val="16"/>
              </w:rPr>
              <w:t>16 425,00</w:t>
            </w:r>
          </w:p>
        </w:tc>
        <w:tc>
          <w:tcPr>
            <w:tcW w:w="993" w:type="dxa"/>
            <w:gridSpan w:val="2"/>
          </w:tcPr>
          <w:p w:rsidR="007358DA" w:rsidRPr="00267161" w:rsidRDefault="007358DA">
            <w:pPr>
              <w:pStyle w:val="ConsPlusNormal"/>
              <w:jc w:val="right"/>
              <w:rPr>
                <w:sz w:val="16"/>
                <w:szCs w:val="16"/>
              </w:rPr>
            </w:pPr>
            <w:r w:rsidRPr="00267161">
              <w:rPr>
                <w:sz w:val="16"/>
                <w:szCs w:val="16"/>
              </w:rPr>
              <w:t>14 507,70</w:t>
            </w:r>
          </w:p>
        </w:tc>
        <w:tc>
          <w:tcPr>
            <w:tcW w:w="567" w:type="dxa"/>
          </w:tcPr>
          <w:p w:rsidR="007358DA" w:rsidRPr="00267161" w:rsidRDefault="007358DA">
            <w:pPr>
              <w:pStyle w:val="ConsPlusNormal"/>
              <w:jc w:val="right"/>
              <w:rPr>
                <w:sz w:val="16"/>
                <w:szCs w:val="16"/>
              </w:rPr>
            </w:pPr>
            <w:r w:rsidRPr="00267161">
              <w:rPr>
                <w:sz w:val="16"/>
                <w:szCs w:val="16"/>
              </w:rPr>
              <w:t>15 567,60</w:t>
            </w:r>
          </w:p>
        </w:tc>
        <w:tc>
          <w:tcPr>
            <w:tcW w:w="567" w:type="dxa"/>
            <w:gridSpan w:val="2"/>
          </w:tcPr>
          <w:p w:rsidR="007358DA" w:rsidRPr="00267161" w:rsidRDefault="007358DA">
            <w:pPr>
              <w:pStyle w:val="ConsPlusNormal"/>
              <w:jc w:val="right"/>
              <w:rPr>
                <w:sz w:val="16"/>
                <w:szCs w:val="16"/>
              </w:rPr>
            </w:pPr>
            <w:r w:rsidRPr="00267161">
              <w:rPr>
                <w:sz w:val="16"/>
                <w:szCs w:val="16"/>
              </w:rPr>
              <w:t>16 832,40</w:t>
            </w:r>
          </w:p>
        </w:tc>
        <w:tc>
          <w:tcPr>
            <w:tcW w:w="850" w:type="dxa"/>
            <w:gridSpan w:val="2"/>
          </w:tcPr>
          <w:p w:rsidR="007358DA" w:rsidRPr="00267161" w:rsidRDefault="007358DA">
            <w:pPr>
              <w:pStyle w:val="ConsPlusNormal"/>
              <w:jc w:val="right"/>
              <w:rPr>
                <w:sz w:val="16"/>
                <w:szCs w:val="16"/>
              </w:rPr>
            </w:pPr>
            <w:r w:rsidRPr="00267161">
              <w:rPr>
                <w:sz w:val="16"/>
                <w:szCs w:val="16"/>
              </w:rPr>
              <w:t>18 489,40</w:t>
            </w:r>
          </w:p>
        </w:tc>
        <w:tc>
          <w:tcPr>
            <w:tcW w:w="567" w:type="dxa"/>
          </w:tcPr>
          <w:p w:rsidR="007358DA" w:rsidRPr="00267161" w:rsidRDefault="007358DA">
            <w:pPr>
              <w:pStyle w:val="ConsPlusNormal"/>
              <w:jc w:val="right"/>
              <w:rPr>
                <w:sz w:val="16"/>
                <w:szCs w:val="16"/>
              </w:rPr>
            </w:pPr>
            <w:r w:rsidRPr="00267161">
              <w:rPr>
                <w:sz w:val="16"/>
                <w:szCs w:val="16"/>
              </w:rPr>
              <w:t>19 005,60</w:t>
            </w:r>
          </w:p>
        </w:tc>
        <w:tc>
          <w:tcPr>
            <w:tcW w:w="851" w:type="dxa"/>
            <w:gridSpan w:val="2"/>
          </w:tcPr>
          <w:p w:rsidR="007358DA" w:rsidRPr="00267161" w:rsidRDefault="007358DA">
            <w:pPr>
              <w:pStyle w:val="ConsPlusNormal"/>
              <w:jc w:val="right"/>
              <w:rPr>
                <w:sz w:val="16"/>
                <w:szCs w:val="16"/>
              </w:rPr>
            </w:pPr>
            <w:r w:rsidRPr="00267161">
              <w:rPr>
                <w:sz w:val="16"/>
                <w:szCs w:val="16"/>
              </w:rPr>
              <w:t>20 276,04</w:t>
            </w:r>
          </w:p>
        </w:tc>
        <w:tc>
          <w:tcPr>
            <w:tcW w:w="708" w:type="dxa"/>
            <w:gridSpan w:val="2"/>
          </w:tcPr>
          <w:p w:rsidR="007358DA" w:rsidRPr="00267161" w:rsidRDefault="007358DA">
            <w:pPr>
              <w:pStyle w:val="ConsPlusNormal"/>
              <w:jc w:val="right"/>
              <w:rPr>
                <w:sz w:val="16"/>
                <w:szCs w:val="16"/>
              </w:rPr>
            </w:pPr>
            <w:r w:rsidRPr="00267161">
              <w:rPr>
                <w:sz w:val="16"/>
                <w:szCs w:val="16"/>
              </w:rPr>
              <w:t>18 486,04</w:t>
            </w:r>
          </w:p>
        </w:tc>
        <w:tc>
          <w:tcPr>
            <w:tcW w:w="426" w:type="dxa"/>
            <w:gridSpan w:val="2"/>
          </w:tcPr>
          <w:p w:rsidR="007358DA" w:rsidRPr="00267161" w:rsidRDefault="007358DA">
            <w:pPr>
              <w:pStyle w:val="ConsPlusNormal"/>
              <w:jc w:val="right"/>
              <w:rPr>
                <w:sz w:val="16"/>
                <w:szCs w:val="16"/>
              </w:rPr>
            </w:pPr>
            <w:r w:rsidRPr="00267161">
              <w:rPr>
                <w:sz w:val="16"/>
                <w:szCs w:val="16"/>
              </w:rPr>
              <w:t>18 986,04</w:t>
            </w:r>
          </w:p>
        </w:tc>
        <w:tc>
          <w:tcPr>
            <w:tcW w:w="567" w:type="dxa"/>
          </w:tcPr>
          <w:p w:rsidR="007358DA" w:rsidRPr="00267161" w:rsidRDefault="007358DA">
            <w:pPr>
              <w:pStyle w:val="ConsPlusNormal"/>
              <w:jc w:val="right"/>
              <w:rPr>
                <w:sz w:val="16"/>
                <w:szCs w:val="16"/>
              </w:rPr>
            </w:pPr>
            <w:r w:rsidRPr="00267161">
              <w:rPr>
                <w:sz w:val="16"/>
                <w:szCs w:val="16"/>
              </w:rPr>
              <w:t>18 986,04</w:t>
            </w:r>
          </w:p>
        </w:tc>
        <w:tc>
          <w:tcPr>
            <w:tcW w:w="1417" w:type="dxa"/>
            <w:gridSpan w:val="5"/>
          </w:tcPr>
          <w:p w:rsidR="007358DA" w:rsidRPr="00267161" w:rsidRDefault="007358DA">
            <w:pPr>
              <w:pStyle w:val="ConsPlusNormal"/>
              <w:jc w:val="right"/>
              <w:rPr>
                <w:sz w:val="16"/>
                <w:szCs w:val="16"/>
              </w:rPr>
            </w:pPr>
            <w:r w:rsidRPr="00267161">
              <w:rPr>
                <w:sz w:val="16"/>
                <w:szCs w:val="16"/>
              </w:rPr>
              <w:t>187 985,96</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tcBorders>
          </w:tcPr>
          <w:p w:rsidR="007358DA" w:rsidRPr="00267161" w:rsidRDefault="007358DA">
            <w:pPr>
              <w:spacing w:after="1" w:line="0" w:lineRule="atLeast"/>
              <w:rPr>
                <w:sz w:val="16"/>
                <w:szCs w:val="16"/>
              </w:rPr>
            </w:pPr>
          </w:p>
        </w:tc>
        <w:tc>
          <w:tcPr>
            <w:tcW w:w="567" w:type="dxa"/>
            <w:vMerge/>
            <w:tcBorders>
              <w:top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0840217337</w:t>
            </w:r>
          </w:p>
        </w:tc>
        <w:tc>
          <w:tcPr>
            <w:tcW w:w="567" w:type="dxa"/>
          </w:tcPr>
          <w:p w:rsidR="007358DA" w:rsidRPr="00267161" w:rsidRDefault="007358DA">
            <w:pPr>
              <w:pStyle w:val="ConsPlusNormal"/>
              <w:jc w:val="center"/>
              <w:rPr>
                <w:sz w:val="16"/>
                <w:szCs w:val="16"/>
              </w:rPr>
            </w:pPr>
            <w:r w:rsidRPr="00267161">
              <w:rPr>
                <w:sz w:val="16"/>
                <w:szCs w:val="16"/>
              </w:rPr>
              <w:t>612</w:t>
            </w:r>
          </w:p>
        </w:tc>
        <w:tc>
          <w:tcPr>
            <w:tcW w:w="709" w:type="dxa"/>
          </w:tcPr>
          <w:p w:rsidR="007358DA" w:rsidRPr="00267161" w:rsidRDefault="007358DA">
            <w:pPr>
              <w:pStyle w:val="ConsPlusNormal"/>
              <w:jc w:val="right"/>
              <w:rPr>
                <w:sz w:val="16"/>
                <w:szCs w:val="16"/>
              </w:rPr>
            </w:pPr>
            <w:r w:rsidRPr="00267161">
              <w:rPr>
                <w:sz w:val="16"/>
                <w:szCs w:val="16"/>
              </w:rPr>
              <w:t>903,70</w:t>
            </w:r>
          </w:p>
        </w:tc>
        <w:tc>
          <w:tcPr>
            <w:tcW w:w="850" w:type="dxa"/>
            <w:gridSpan w:val="2"/>
          </w:tcPr>
          <w:p w:rsidR="007358DA" w:rsidRPr="00267161" w:rsidRDefault="007358DA">
            <w:pPr>
              <w:pStyle w:val="ConsPlusNormal"/>
              <w:jc w:val="right"/>
              <w:rPr>
                <w:sz w:val="16"/>
                <w:szCs w:val="16"/>
              </w:rPr>
            </w:pPr>
            <w:r w:rsidRPr="00267161">
              <w:rPr>
                <w:sz w:val="16"/>
                <w:szCs w:val="16"/>
              </w:rPr>
              <w:t>824,00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900,00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3 377,30</w:t>
            </w:r>
          </w:p>
        </w:tc>
        <w:tc>
          <w:tcPr>
            <w:tcW w:w="567" w:type="dxa"/>
          </w:tcPr>
          <w:p w:rsidR="007358DA" w:rsidRPr="00267161" w:rsidRDefault="007358DA">
            <w:pPr>
              <w:pStyle w:val="ConsPlusNormal"/>
              <w:jc w:val="right"/>
              <w:rPr>
                <w:sz w:val="16"/>
                <w:szCs w:val="16"/>
              </w:rPr>
            </w:pPr>
            <w:r w:rsidRPr="00267161">
              <w:rPr>
                <w:sz w:val="16"/>
                <w:szCs w:val="16"/>
              </w:rPr>
              <w:t>450,00</w:t>
            </w:r>
          </w:p>
        </w:tc>
        <w:tc>
          <w:tcPr>
            <w:tcW w:w="851" w:type="dxa"/>
            <w:gridSpan w:val="2"/>
          </w:tcPr>
          <w:p w:rsidR="007358DA" w:rsidRPr="00267161" w:rsidRDefault="007358DA">
            <w:pPr>
              <w:pStyle w:val="ConsPlusNormal"/>
              <w:jc w:val="right"/>
              <w:rPr>
                <w:sz w:val="16"/>
                <w:szCs w:val="16"/>
              </w:rPr>
            </w:pPr>
            <w:r w:rsidRPr="00267161">
              <w:rPr>
                <w:sz w:val="16"/>
                <w:szCs w:val="16"/>
              </w:rPr>
              <w:t>2 216,46</w:t>
            </w:r>
          </w:p>
        </w:tc>
        <w:tc>
          <w:tcPr>
            <w:tcW w:w="708" w:type="dxa"/>
            <w:gridSpan w:val="2"/>
          </w:tcPr>
          <w:p w:rsidR="007358DA" w:rsidRPr="00267161" w:rsidRDefault="007358DA">
            <w:pPr>
              <w:pStyle w:val="ConsPlusNormal"/>
              <w:jc w:val="right"/>
              <w:rPr>
                <w:sz w:val="16"/>
                <w:szCs w:val="16"/>
              </w:rPr>
            </w:pPr>
            <w:r w:rsidRPr="00267161">
              <w:rPr>
                <w:sz w:val="16"/>
                <w:szCs w:val="16"/>
              </w:rPr>
              <w:t>546,06</w:t>
            </w:r>
          </w:p>
        </w:tc>
        <w:tc>
          <w:tcPr>
            <w:tcW w:w="426" w:type="dxa"/>
            <w:gridSpan w:val="2"/>
          </w:tcPr>
          <w:p w:rsidR="007358DA" w:rsidRPr="00267161" w:rsidRDefault="007358DA">
            <w:pPr>
              <w:pStyle w:val="ConsPlusNormal"/>
              <w:jc w:val="right"/>
              <w:rPr>
                <w:sz w:val="16"/>
                <w:szCs w:val="16"/>
              </w:rPr>
            </w:pPr>
            <w:r w:rsidRPr="00267161">
              <w:rPr>
                <w:sz w:val="16"/>
                <w:szCs w:val="16"/>
              </w:rPr>
              <w:t>595,56</w:t>
            </w:r>
          </w:p>
        </w:tc>
        <w:tc>
          <w:tcPr>
            <w:tcW w:w="567" w:type="dxa"/>
          </w:tcPr>
          <w:p w:rsidR="007358DA" w:rsidRPr="00267161" w:rsidRDefault="007358DA">
            <w:pPr>
              <w:pStyle w:val="ConsPlusNormal"/>
              <w:jc w:val="right"/>
              <w:rPr>
                <w:sz w:val="16"/>
                <w:szCs w:val="16"/>
              </w:rPr>
            </w:pPr>
            <w:r w:rsidRPr="00267161">
              <w:rPr>
                <w:sz w:val="16"/>
                <w:szCs w:val="16"/>
              </w:rPr>
              <w:t>595,56</w:t>
            </w:r>
          </w:p>
        </w:tc>
        <w:tc>
          <w:tcPr>
            <w:tcW w:w="1417" w:type="dxa"/>
            <w:gridSpan w:val="5"/>
          </w:tcPr>
          <w:p w:rsidR="007358DA" w:rsidRPr="00267161" w:rsidRDefault="007358DA">
            <w:pPr>
              <w:pStyle w:val="ConsPlusNormal"/>
              <w:jc w:val="right"/>
              <w:rPr>
                <w:sz w:val="16"/>
                <w:szCs w:val="16"/>
              </w:rPr>
            </w:pPr>
            <w:r w:rsidRPr="00267161">
              <w:rPr>
                <w:sz w:val="16"/>
                <w:szCs w:val="16"/>
              </w:rPr>
              <w:t>10 408,64</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tcBorders>
          </w:tcPr>
          <w:p w:rsidR="007358DA" w:rsidRPr="00267161" w:rsidRDefault="007358DA">
            <w:pPr>
              <w:spacing w:after="1" w:line="0" w:lineRule="atLeast"/>
              <w:rPr>
                <w:sz w:val="16"/>
                <w:szCs w:val="16"/>
              </w:rPr>
            </w:pPr>
          </w:p>
        </w:tc>
        <w:tc>
          <w:tcPr>
            <w:tcW w:w="567" w:type="dxa"/>
            <w:vMerge/>
            <w:tcBorders>
              <w:top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0604</w:t>
            </w:r>
          </w:p>
        </w:tc>
        <w:tc>
          <w:tcPr>
            <w:tcW w:w="1276" w:type="dxa"/>
            <w:gridSpan w:val="4"/>
          </w:tcPr>
          <w:p w:rsidR="007358DA" w:rsidRPr="00267161" w:rsidRDefault="007358DA">
            <w:pPr>
              <w:pStyle w:val="ConsPlusNormal"/>
              <w:jc w:val="center"/>
              <w:rPr>
                <w:sz w:val="16"/>
                <w:szCs w:val="16"/>
              </w:rPr>
            </w:pPr>
            <w:r w:rsidRPr="00267161">
              <w:rPr>
                <w:sz w:val="16"/>
                <w:szCs w:val="16"/>
              </w:rPr>
              <w:t>0840107081</w:t>
            </w:r>
          </w:p>
        </w:tc>
        <w:tc>
          <w:tcPr>
            <w:tcW w:w="567" w:type="dxa"/>
          </w:tcPr>
          <w:p w:rsidR="007358DA" w:rsidRPr="00267161" w:rsidRDefault="007358DA">
            <w:pPr>
              <w:pStyle w:val="ConsPlusNormal"/>
              <w:jc w:val="center"/>
              <w:rPr>
                <w:sz w:val="16"/>
                <w:szCs w:val="16"/>
              </w:rPr>
            </w:pPr>
            <w:r w:rsidRPr="00267161">
              <w:rPr>
                <w:sz w:val="16"/>
                <w:szCs w:val="16"/>
              </w:rPr>
              <w:t>241</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0,00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tcBorders>
          </w:tcPr>
          <w:p w:rsidR="007358DA" w:rsidRPr="00267161" w:rsidRDefault="007358DA">
            <w:pPr>
              <w:spacing w:after="1" w:line="0" w:lineRule="atLeast"/>
              <w:rPr>
                <w:sz w:val="16"/>
                <w:szCs w:val="16"/>
              </w:rPr>
            </w:pPr>
          </w:p>
        </w:tc>
        <w:tc>
          <w:tcPr>
            <w:tcW w:w="567" w:type="dxa"/>
            <w:vMerge/>
            <w:tcBorders>
              <w:top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0840217337</w:t>
            </w:r>
          </w:p>
        </w:tc>
        <w:tc>
          <w:tcPr>
            <w:tcW w:w="567" w:type="dxa"/>
          </w:tcPr>
          <w:p w:rsidR="007358DA" w:rsidRPr="00267161" w:rsidRDefault="007358DA">
            <w:pPr>
              <w:pStyle w:val="ConsPlusNormal"/>
              <w:jc w:val="center"/>
              <w:rPr>
                <w:sz w:val="16"/>
                <w:szCs w:val="16"/>
              </w:rPr>
            </w:pPr>
            <w:r w:rsidRPr="00267161">
              <w:rPr>
                <w:sz w:val="16"/>
                <w:szCs w:val="16"/>
              </w:rPr>
              <w:t>244</w:t>
            </w:r>
          </w:p>
        </w:tc>
        <w:tc>
          <w:tcPr>
            <w:tcW w:w="709" w:type="dxa"/>
          </w:tcPr>
          <w:p w:rsidR="007358DA" w:rsidRPr="00267161" w:rsidRDefault="007358DA">
            <w:pPr>
              <w:pStyle w:val="ConsPlusNormal"/>
              <w:jc w:val="right"/>
              <w:rPr>
                <w:sz w:val="16"/>
                <w:szCs w:val="16"/>
              </w:rPr>
            </w:pPr>
            <w:r w:rsidRPr="00267161">
              <w:rPr>
                <w:sz w:val="16"/>
                <w:szCs w:val="16"/>
              </w:rPr>
              <w:t>951,00</w:t>
            </w:r>
          </w:p>
        </w:tc>
        <w:tc>
          <w:tcPr>
            <w:tcW w:w="850" w:type="dxa"/>
            <w:gridSpan w:val="2"/>
          </w:tcPr>
          <w:p w:rsidR="007358DA" w:rsidRPr="00267161" w:rsidRDefault="007358DA">
            <w:pPr>
              <w:pStyle w:val="ConsPlusNormal"/>
              <w:jc w:val="right"/>
              <w:rPr>
                <w:sz w:val="16"/>
                <w:szCs w:val="16"/>
              </w:rPr>
            </w:pPr>
            <w:r w:rsidRPr="00267161">
              <w:rPr>
                <w:sz w:val="16"/>
                <w:szCs w:val="16"/>
              </w:rPr>
              <w:t>8,00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959,00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tcBorders>
          </w:tcPr>
          <w:p w:rsidR="007358DA" w:rsidRPr="00267161" w:rsidRDefault="007358DA">
            <w:pPr>
              <w:spacing w:after="1" w:line="0" w:lineRule="atLeast"/>
              <w:rPr>
                <w:sz w:val="16"/>
                <w:szCs w:val="16"/>
              </w:rPr>
            </w:pPr>
          </w:p>
        </w:tc>
        <w:tc>
          <w:tcPr>
            <w:tcW w:w="567" w:type="dxa"/>
            <w:vMerge/>
            <w:tcBorders>
              <w:top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0840217337</w:t>
            </w:r>
          </w:p>
        </w:tc>
        <w:tc>
          <w:tcPr>
            <w:tcW w:w="567" w:type="dxa"/>
          </w:tcPr>
          <w:p w:rsidR="007358DA" w:rsidRPr="00267161" w:rsidRDefault="007358DA">
            <w:pPr>
              <w:pStyle w:val="ConsPlusNormal"/>
              <w:jc w:val="center"/>
              <w:rPr>
                <w:sz w:val="16"/>
                <w:szCs w:val="16"/>
              </w:rPr>
            </w:pPr>
            <w:r w:rsidRPr="00267161">
              <w:rPr>
                <w:sz w:val="16"/>
                <w:szCs w:val="16"/>
              </w:rPr>
              <w:t>242</w:t>
            </w:r>
          </w:p>
        </w:tc>
        <w:tc>
          <w:tcPr>
            <w:tcW w:w="709" w:type="dxa"/>
          </w:tcPr>
          <w:p w:rsidR="007358DA" w:rsidRPr="00267161" w:rsidRDefault="007358DA">
            <w:pPr>
              <w:pStyle w:val="ConsPlusNormal"/>
              <w:jc w:val="right"/>
              <w:rPr>
                <w:sz w:val="16"/>
                <w:szCs w:val="16"/>
              </w:rPr>
            </w:pPr>
            <w:r w:rsidRPr="00267161">
              <w:rPr>
                <w:sz w:val="16"/>
                <w:szCs w:val="16"/>
              </w:rPr>
              <w:t>87,90</w:t>
            </w:r>
          </w:p>
        </w:tc>
        <w:tc>
          <w:tcPr>
            <w:tcW w:w="850" w:type="dxa"/>
            <w:gridSpan w:val="2"/>
          </w:tcPr>
          <w:p w:rsidR="007358DA" w:rsidRPr="00267161" w:rsidRDefault="007358DA">
            <w:pPr>
              <w:pStyle w:val="ConsPlusNormal"/>
              <w:jc w:val="right"/>
              <w:rPr>
                <w:sz w:val="16"/>
                <w:szCs w:val="16"/>
              </w:rPr>
            </w:pPr>
            <w:r w:rsidRPr="00267161">
              <w:rPr>
                <w:sz w:val="16"/>
                <w:szCs w:val="16"/>
              </w:rPr>
              <w:t>8,10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96,00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tcBorders>
          </w:tcPr>
          <w:p w:rsidR="007358DA" w:rsidRPr="00267161" w:rsidRDefault="007358DA">
            <w:pPr>
              <w:spacing w:after="1" w:line="0" w:lineRule="atLeast"/>
              <w:rPr>
                <w:sz w:val="16"/>
                <w:szCs w:val="16"/>
              </w:rPr>
            </w:pPr>
          </w:p>
        </w:tc>
        <w:tc>
          <w:tcPr>
            <w:tcW w:w="567" w:type="dxa"/>
            <w:vMerge/>
            <w:tcBorders>
              <w:top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0840217337</w:t>
            </w:r>
          </w:p>
        </w:tc>
        <w:tc>
          <w:tcPr>
            <w:tcW w:w="567" w:type="dxa"/>
          </w:tcPr>
          <w:p w:rsidR="007358DA" w:rsidRPr="00267161" w:rsidRDefault="007358DA">
            <w:pPr>
              <w:pStyle w:val="ConsPlusNormal"/>
              <w:jc w:val="center"/>
              <w:rPr>
                <w:sz w:val="16"/>
                <w:szCs w:val="16"/>
              </w:rPr>
            </w:pPr>
            <w:r w:rsidRPr="00267161">
              <w:rPr>
                <w:sz w:val="16"/>
                <w:szCs w:val="16"/>
              </w:rPr>
              <w:t>111</w:t>
            </w:r>
          </w:p>
        </w:tc>
        <w:tc>
          <w:tcPr>
            <w:tcW w:w="709" w:type="dxa"/>
          </w:tcPr>
          <w:p w:rsidR="007358DA" w:rsidRPr="00267161" w:rsidRDefault="007358DA">
            <w:pPr>
              <w:pStyle w:val="ConsPlusNormal"/>
              <w:jc w:val="right"/>
              <w:rPr>
                <w:sz w:val="16"/>
                <w:szCs w:val="16"/>
              </w:rPr>
            </w:pPr>
            <w:r w:rsidRPr="00267161">
              <w:rPr>
                <w:sz w:val="16"/>
                <w:szCs w:val="16"/>
              </w:rPr>
              <w:t>0,60</w:t>
            </w:r>
          </w:p>
        </w:tc>
        <w:tc>
          <w:tcPr>
            <w:tcW w:w="850" w:type="dxa"/>
            <w:gridSpan w:val="2"/>
          </w:tcPr>
          <w:p w:rsidR="007358DA" w:rsidRPr="00267161" w:rsidRDefault="007358DA">
            <w:pPr>
              <w:pStyle w:val="ConsPlusNormal"/>
              <w:jc w:val="right"/>
              <w:rPr>
                <w:sz w:val="16"/>
                <w:szCs w:val="16"/>
              </w:rPr>
            </w:pPr>
            <w:r w:rsidRPr="00267161">
              <w:rPr>
                <w:sz w:val="16"/>
                <w:szCs w:val="16"/>
              </w:rPr>
              <w:t>620,90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621,50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tcBorders>
          </w:tcPr>
          <w:p w:rsidR="007358DA" w:rsidRPr="00267161" w:rsidRDefault="007358DA">
            <w:pPr>
              <w:spacing w:after="1" w:line="0" w:lineRule="atLeast"/>
              <w:rPr>
                <w:sz w:val="16"/>
                <w:szCs w:val="16"/>
              </w:rPr>
            </w:pPr>
          </w:p>
        </w:tc>
        <w:tc>
          <w:tcPr>
            <w:tcW w:w="567" w:type="dxa"/>
            <w:vMerge/>
            <w:tcBorders>
              <w:top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0840217337</w:t>
            </w:r>
          </w:p>
        </w:tc>
        <w:tc>
          <w:tcPr>
            <w:tcW w:w="567" w:type="dxa"/>
          </w:tcPr>
          <w:p w:rsidR="007358DA" w:rsidRPr="00267161" w:rsidRDefault="007358DA">
            <w:pPr>
              <w:pStyle w:val="ConsPlusNormal"/>
              <w:jc w:val="center"/>
              <w:rPr>
                <w:sz w:val="16"/>
                <w:szCs w:val="16"/>
              </w:rPr>
            </w:pPr>
            <w:r w:rsidRPr="00267161">
              <w:rPr>
                <w:sz w:val="16"/>
                <w:szCs w:val="16"/>
              </w:rPr>
              <w:t>112</w:t>
            </w:r>
          </w:p>
        </w:tc>
        <w:tc>
          <w:tcPr>
            <w:tcW w:w="709" w:type="dxa"/>
          </w:tcPr>
          <w:p w:rsidR="007358DA" w:rsidRPr="00267161" w:rsidRDefault="007358DA">
            <w:pPr>
              <w:pStyle w:val="ConsPlusNormal"/>
              <w:jc w:val="right"/>
              <w:rPr>
                <w:sz w:val="16"/>
                <w:szCs w:val="16"/>
              </w:rPr>
            </w:pPr>
            <w:r w:rsidRPr="00267161">
              <w:rPr>
                <w:sz w:val="16"/>
                <w:szCs w:val="16"/>
              </w:rPr>
              <w:t>3 812,70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3 812,70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tcBorders>
          </w:tcPr>
          <w:p w:rsidR="007358DA" w:rsidRPr="00267161" w:rsidRDefault="007358DA">
            <w:pPr>
              <w:spacing w:after="1" w:line="0" w:lineRule="atLeast"/>
              <w:rPr>
                <w:sz w:val="16"/>
                <w:szCs w:val="16"/>
              </w:rPr>
            </w:pPr>
          </w:p>
        </w:tc>
        <w:tc>
          <w:tcPr>
            <w:tcW w:w="567" w:type="dxa"/>
            <w:vMerge/>
            <w:tcBorders>
              <w:top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0840217337</w:t>
            </w:r>
          </w:p>
        </w:tc>
        <w:tc>
          <w:tcPr>
            <w:tcW w:w="567" w:type="dxa"/>
          </w:tcPr>
          <w:p w:rsidR="007358DA" w:rsidRPr="00267161" w:rsidRDefault="007358DA">
            <w:pPr>
              <w:pStyle w:val="ConsPlusNormal"/>
              <w:jc w:val="center"/>
              <w:rPr>
                <w:sz w:val="16"/>
                <w:szCs w:val="16"/>
              </w:rPr>
            </w:pPr>
            <w:r w:rsidRPr="00267161">
              <w:rPr>
                <w:sz w:val="16"/>
                <w:szCs w:val="16"/>
              </w:rPr>
              <w:t>851</w:t>
            </w:r>
          </w:p>
        </w:tc>
        <w:tc>
          <w:tcPr>
            <w:tcW w:w="709" w:type="dxa"/>
          </w:tcPr>
          <w:p w:rsidR="007358DA" w:rsidRPr="00267161" w:rsidRDefault="007358DA">
            <w:pPr>
              <w:pStyle w:val="ConsPlusNormal"/>
              <w:jc w:val="right"/>
              <w:rPr>
                <w:sz w:val="16"/>
                <w:szCs w:val="16"/>
              </w:rPr>
            </w:pPr>
            <w:r w:rsidRPr="00267161">
              <w:rPr>
                <w:sz w:val="16"/>
                <w:szCs w:val="16"/>
              </w:rPr>
              <w:t>6,40</w:t>
            </w:r>
          </w:p>
        </w:tc>
        <w:tc>
          <w:tcPr>
            <w:tcW w:w="850" w:type="dxa"/>
            <w:gridSpan w:val="2"/>
          </w:tcPr>
          <w:p w:rsidR="007358DA" w:rsidRPr="00267161" w:rsidRDefault="007358DA">
            <w:pPr>
              <w:pStyle w:val="ConsPlusNormal"/>
              <w:jc w:val="right"/>
              <w:rPr>
                <w:sz w:val="16"/>
                <w:szCs w:val="16"/>
              </w:rPr>
            </w:pPr>
            <w:r w:rsidRPr="00267161">
              <w:rPr>
                <w:sz w:val="16"/>
                <w:szCs w:val="16"/>
              </w:rPr>
              <w:t>5,20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11,60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tcBorders>
          </w:tcPr>
          <w:p w:rsidR="007358DA" w:rsidRPr="00267161" w:rsidRDefault="007358DA">
            <w:pPr>
              <w:spacing w:after="1" w:line="0" w:lineRule="atLeast"/>
              <w:rPr>
                <w:sz w:val="16"/>
                <w:szCs w:val="16"/>
              </w:rPr>
            </w:pPr>
          </w:p>
        </w:tc>
        <w:tc>
          <w:tcPr>
            <w:tcW w:w="567" w:type="dxa"/>
            <w:vMerge/>
            <w:tcBorders>
              <w:top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0840229400</w:t>
            </w:r>
          </w:p>
        </w:tc>
        <w:tc>
          <w:tcPr>
            <w:tcW w:w="567" w:type="dxa"/>
          </w:tcPr>
          <w:p w:rsidR="007358DA" w:rsidRPr="00267161" w:rsidRDefault="007358DA">
            <w:pPr>
              <w:pStyle w:val="ConsPlusNormal"/>
              <w:jc w:val="center"/>
              <w:rPr>
                <w:sz w:val="16"/>
                <w:szCs w:val="16"/>
              </w:rPr>
            </w:pPr>
            <w:r w:rsidRPr="00267161">
              <w:rPr>
                <w:sz w:val="16"/>
                <w:szCs w:val="16"/>
              </w:rPr>
              <w:t>121 (</w:t>
            </w:r>
            <w:proofErr w:type="spellStart"/>
            <w:r w:rsidRPr="00267161">
              <w:rPr>
                <w:sz w:val="16"/>
                <w:szCs w:val="16"/>
              </w:rPr>
              <w:t>рк</w:t>
            </w:r>
            <w:proofErr w:type="spellEnd"/>
            <w:r w:rsidRPr="00267161">
              <w:rPr>
                <w:sz w:val="16"/>
                <w:szCs w:val="16"/>
              </w:rPr>
              <w:t>)</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2 438,20</w:t>
            </w:r>
          </w:p>
        </w:tc>
        <w:tc>
          <w:tcPr>
            <w:tcW w:w="850" w:type="dxa"/>
            <w:gridSpan w:val="2"/>
          </w:tcPr>
          <w:p w:rsidR="007358DA" w:rsidRPr="00267161" w:rsidRDefault="007358DA">
            <w:pPr>
              <w:pStyle w:val="ConsPlusNormal"/>
              <w:jc w:val="right"/>
              <w:rPr>
                <w:sz w:val="16"/>
                <w:szCs w:val="16"/>
              </w:rPr>
            </w:pPr>
            <w:r w:rsidRPr="00267161">
              <w:rPr>
                <w:sz w:val="16"/>
                <w:szCs w:val="16"/>
              </w:rPr>
              <w:t>2 282,50</w:t>
            </w:r>
          </w:p>
        </w:tc>
        <w:tc>
          <w:tcPr>
            <w:tcW w:w="567" w:type="dxa"/>
          </w:tcPr>
          <w:p w:rsidR="007358DA" w:rsidRPr="00267161" w:rsidRDefault="007358DA">
            <w:pPr>
              <w:pStyle w:val="ConsPlusNormal"/>
              <w:jc w:val="right"/>
              <w:rPr>
                <w:sz w:val="16"/>
                <w:szCs w:val="16"/>
              </w:rPr>
            </w:pPr>
            <w:r w:rsidRPr="00267161">
              <w:rPr>
                <w:sz w:val="16"/>
                <w:szCs w:val="16"/>
              </w:rPr>
              <w:t>2 135,60</w:t>
            </w:r>
          </w:p>
        </w:tc>
        <w:tc>
          <w:tcPr>
            <w:tcW w:w="851" w:type="dxa"/>
            <w:gridSpan w:val="2"/>
          </w:tcPr>
          <w:p w:rsidR="007358DA" w:rsidRPr="00267161" w:rsidRDefault="007358DA">
            <w:pPr>
              <w:pStyle w:val="ConsPlusNormal"/>
              <w:jc w:val="right"/>
              <w:rPr>
                <w:sz w:val="16"/>
                <w:szCs w:val="16"/>
              </w:rPr>
            </w:pPr>
            <w:r w:rsidRPr="00267161">
              <w:rPr>
                <w:sz w:val="16"/>
                <w:szCs w:val="16"/>
              </w:rPr>
              <w:t>1 875,30</w:t>
            </w:r>
          </w:p>
        </w:tc>
        <w:tc>
          <w:tcPr>
            <w:tcW w:w="708" w:type="dxa"/>
            <w:gridSpan w:val="2"/>
          </w:tcPr>
          <w:p w:rsidR="007358DA" w:rsidRPr="00267161" w:rsidRDefault="007358DA">
            <w:pPr>
              <w:pStyle w:val="ConsPlusNormal"/>
              <w:jc w:val="right"/>
              <w:rPr>
                <w:sz w:val="16"/>
                <w:szCs w:val="16"/>
              </w:rPr>
            </w:pPr>
            <w:r w:rsidRPr="00267161">
              <w:rPr>
                <w:sz w:val="16"/>
                <w:szCs w:val="16"/>
              </w:rPr>
              <w:t>1 875,30</w:t>
            </w:r>
          </w:p>
        </w:tc>
        <w:tc>
          <w:tcPr>
            <w:tcW w:w="426" w:type="dxa"/>
            <w:gridSpan w:val="2"/>
          </w:tcPr>
          <w:p w:rsidR="007358DA" w:rsidRPr="00267161" w:rsidRDefault="007358DA">
            <w:pPr>
              <w:pStyle w:val="ConsPlusNormal"/>
              <w:jc w:val="right"/>
              <w:rPr>
                <w:sz w:val="16"/>
                <w:szCs w:val="16"/>
              </w:rPr>
            </w:pPr>
            <w:r w:rsidRPr="00267161">
              <w:rPr>
                <w:sz w:val="16"/>
                <w:szCs w:val="16"/>
              </w:rPr>
              <w:t>1 875,30</w:t>
            </w:r>
          </w:p>
        </w:tc>
        <w:tc>
          <w:tcPr>
            <w:tcW w:w="567" w:type="dxa"/>
          </w:tcPr>
          <w:p w:rsidR="007358DA" w:rsidRPr="00267161" w:rsidRDefault="007358DA">
            <w:pPr>
              <w:pStyle w:val="ConsPlusNormal"/>
              <w:jc w:val="right"/>
              <w:rPr>
                <w:sz w:val="16"/>
                <w:szCs w:val="16"/>
              </w:rPr>
            </w:pPr>
            <w:r w:rsidRPr="00267161">
              <w:rPr>
                <w:sz w:val="16"/>
                <w:szCs w:val="16"/>
              </w:rPr>
              <w:t>1 875,30</w:t>
            </w:r>
          </w:p>
        </w:tc>
        <w:tc>
          <w:tcPr>
            <w:tcW w:w="1417" w:type="dxa"/>
            <w:gridSpan w:val="5"/>
          </w:tcPr>
          <w:p w:rsidR="007358DA" w:rsidRPr="00267161" w:rsidRDefault="007358DA">
            <w:pPr>
              <w:pStyle w:val="ConsPlusNormal"/>
              <w:jc w:val="right"/>
              <w:rPr>
                <w:sz w:val="16"/>
                <w:szCs w:val="16"/>
              </w:rPr>
            </w:pPr>
            <w:r w:rsidRPr="00267161">
              <w:rPr>
                <w:sz w:val="16"/>
                <w:szCs w:val="16"/>
              </w:rPr>
              <w:t>14 357,50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tcBorders>
          </w:tcPr>
          <w:p w:rsidR="007358DA" w:rsidRPr="00267161" w:rsidRDefault="007358DA">
            <w:pPr>
              <w:spacing w:after="1" w:line="0" w:lineRule="atLeast"/>
              <w:rPr>
                <w:sz w:val="16"/>
                <w:szCs w:val="16"/>
              </w:rPr>
            </w:pPr>
          </w:p>
        </w:tc>
        <w:tc>
          <w:tcPr>
            <w:tcW w:w="567" w:type="dxa"/>
            <w:vMerge/>
            <w:tcBorders>
              <w:top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0840229400</w:t>
            </w:r>
          </w:p>
        </w:tc>
        <w:tc>
          <w:tcPr>
            <w:tcW w:w="567" w:type="dxa"/>
          </w:tcPr>
          <w:p w:rsidR="007358DA" w:rsidRPr="00267161" w:rsidRDefault="007358DA">
            <w:pPr>
              <w:pStyle w:val="ConsPlusNormal"/>
              <w:jc w:val="center"/>
              <w:rPr>
                <w:sz w:val="16"/>
                <w:szCs w:val="16"/>
              </w:rPr>
            </w:pPr>
            <w:r w:rsidRPr="00267161">
              <w:rPr>
                <w:sz w:val="16"/>
                <w:szCs w:val="16"/>
              </w:rPr>
              <w:t>122</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223,00</w:t>
            </w:r>
          </w:p>
        </w:tc>
        <w:tc>
          <w:tcPr>
            <w:tcW w:w="850" w:type="dxa"/>
            <w:gridSpan w:val="2"/>
          </w:tcPr>
          <w:p w:rsidR="007358DA" w:rsidRPr="00267161" w:rsidRDefault="007358DA">
            <w:pPr>
              <w:pStyle w:val="ConsPlusNormal"/>
              <w:jc w:val="right"/>
              <w:rPr>
                <w:sz w:val="16"/>
                <w:szCs w:val="16"/>
              </w:rPr>
            </w:pPr>
            <w:r w:rsidRPr="00267161">
              <w:rPr>
                <w:sz w:val="16"/>
                <w:szCs w:val="16"/>
              </w:rPr>
              <w:t>240,00</w:t>
            </w:r>
          </w:p>
        </w:tc>
        <w:tc>
          <w:tcPr>
            <w:tcW w:w="567" w:type="dxa"/>
          </w:tcPr>
          <w:p w:rsidR="007358DA" w:rsidRPr="00267161" w:rsidRDefault="007358DA">
            <w:pPr>
              <w:pStyle w:val="ConsPlusNormal"/>
              <w:jc w:val="right"/>
              <w:rPr>
                <w:sz w:val="16"/>
                <w:szCs w:val="16"/>
              </w:rPr>
            </w:pPr>
            <w:r w:rsidRPr="00267161">
              <w:rPr>
                <w:sz w:val="16"/>
                <w:szCs w:val="16"/>
              </w:rPr>
              <w:t>265,60</w:t>
            </w:r>
          </w:p>
        </w:tc>
        <w:tc>
          <w:tcPr>
            <w:tcW w:w="851" w:type="dxa"/>
            <w:gridSpan w:val="2"/>
          </w:tcPr>
          <w:p w:rsidR="007358DA" w:rsidRPr="00267161" w:rsidRDefault="007358DA">
            <w:pPr>
              <w:pStyle w:val="ConsPlusNormal"/>
              <w:jc w:val="right"/>
              <w:rPr>
                <w:sz w:val="16"/>
                <w:szCs w:val="16"/>
              </w:rPr>
            </w:pPr>
            <w:r w:rsidRPr="00267161">
              <w:rPr>
                <w:sz w:val="16"/>
                <w:szCs w:val="16"/>
              </w:rPr>
              <w:t>382,60</w:t>
            </w:r>
          </w:p>
        </w:tc>
        <w:tc>
          <w:tcPr>
            <w:tcW w:w="708" w:type="dxa"/>
            <w:gridSpan w:val="2"/>
          </w:tcPr>
          <w:p w:rsidR="007358DA" w:rsidRPr="00267161" w:rsidRDefault="007358DA">
            <w:pPr>
              <w:pStyle w:val="ConsPlusNormal"/>
              <w:jc w:val="right"/>
              <w:rPr>
                <w:sz w:val="16"/>
                <w:szCs w:val="16"/>
              </w:rPr>
            </w:pPr>
            <w:r w:rsidRPr="00267161">
              <w:rPr>
                <w:sz w:val="16"/>
                <w:szCs w:val="16"/>
              </w:rPr>
              <w:t>348,80</w:t>
            </w:r>
          </w:p>
        </w:tc>
        <w:tc>
          <w:tcPr>
            <w:tcW w:w="426" w:type="dxa"/>
            <w:gridSpan w:val="2"/>
          </w:tcPr>
          <w:p w:rsidR="007358DA" w:rsidRPr="00267161" w:rsidRDefault="007358DA">
            <w:pPr>
              <w:pStyle w:val="ConsPlusNormal"/>
              <w:jc w:val="right"/>
              <w:rPr>
                <w:sz w:val="16"/>
                <w:szCs w:val="16"/>
              </w:rPr>
            </w:pPr>
            <w:r w:rsidRPr="00267161">
              <w:rPr>
                <w:sz w:val="16"/>
                <w:szCs w:val="16"/>
              </w:rPr>
              <w:t>215,70</w:t>
            </w:r>
          </w:p>
        </w:tc>
        <w:tc>
          <w:tcPr>
            <w:tcW w:w="567" w:type="dxa"/>
          </w:tcPr>
          <w:p w:rsidR="007358DA" w:rsidRPr="00267161" w:rsidRDefault="007358DA">
            <w:pPr>
              <w:pStyle w:val="ConsPlusNormal"/>
              <w:jc w:val="right"/>
              <w:rPr>
                <w:sz w:val="16"/>
                <w:szCs w:val="16"/>
              </w:rPr>
            </w:pPr>
            <w:r w:rsidRPr="00267161">
              <w:rPr>
                <w:sz w:val="16"/>
                <w:szCs w:val="16"/>
              </w:rPr>
              <w:t>215,70</w:t>
            </w:r>
          </w:p>
        </w:tc>
        <w:tc>
          <w:tcPr>
            <w:tcW w:w="1417" w:type="dxa"/>
            <w:gridSpan w:val="5"/>
          </w:tcPr>
          <w:p w:rsidR="007358DA" w:rsidRPr="00267161" w:rsidRDefault="007358DA">
            <w:pPr>
              <w:pStyle w:val="ConsPlusNormal"/>
              <w:jc w:val="right"/>
              <w:rPr>
                <w:sz w:val="16"/>
                <w:szCs w:val="16"/>
              </w:rPr>
            </w:pPr>
            <w:r w:rsidRPr="00267161">
              <w:rPr>
                <w:sz w:val="16"/>
                <w:szCs w:val="16"/>
              </w:rPr>
              <w:t>1 891,40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tcBorders>
          </w:tcPr>
          <w:p w:rsidR="007358DA" w:rsidRPr="00267161" w:rsidRDefault="007358DA">
            <w:pPr>
              <w:spacing w:after="1" w:line="0" w:lineRule="atLeast"/>
              <w:rPr>
                <w:sz w:val="16"/>
                <w:szCs w:val="16"/>
              </w:rPr>
            </w:pPr>
          </w:p>
        </w:tc>
        <w:tc>
          <w:tcPr>
            <w:tcW w:w="567" w:type="dxa"/>
            <w:vMerge/>
            <w:tcBorders>
              <w:top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0840229400</w:t>
            </w:r>
          </w:p>
        </w:tc>
        <w:tc>
          <w:tcPr>
            <w:tcW w:w="567" w:type="dxa"/>
          </w:tcPr>
          <w:p w:rsidR="007358DA" w:rsidRPr="00267161" w:rsidRDefault="007358DA">
            <w:pPr>
              <w:pStyle w:val="ConsPlusNormal"/>
              <w:jc w:val="center"/>
              <w:rPr>
                <w:sz w:val="16"/>
                <w:szCs w:val="16"/>
              </w:rPr>
            </w:pPr>
            <w:r w:rsidRPr="00267161">
              <w:rPr>
                <w:sz w:val="16"/>
                <w:szCs w:val="16"/>
              </w:rPr>
              <w:t>129 (</w:t>
            </w:r>
            <w:proofErr w:type="spellStart"/>
            <w:r w:rsidRPr="00267161">
              <w:rPr>
                <w:sz w:val="16"/>
                <w:szCs w:val="16"/>
              </w:rPr>
              <w:t>рк</w:t>
            </w:r>
            <w:proofErr w:type="spellEnd"/>
            <w:r w:rsidRPr="00267161">
              <w:rPr>
                <w:sz w:val="16"/>
                <w:szCs w:val="16"/>
              </w:rPr>
              <w:t>)</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1 189,70</w:t>
            </w:r>
          </w:p>
        </w:tc>
        <w:tc>
          <w:tcPr>
            <w:tcW w:w="850" w:type="dxa"/>
            <w:gridSpan w:val="2"/>
          </w:tcPr>
          <w:p w:rsidR="007358DA" w:rsidRPr="00267161" w:rsidRDefault="007358DA">
            <w:pPr>
              <w:pStyle w:val="ConsPlusNormal"/>
              <w:jc w:val="right"/>
              <w:rPr>
                <w:sz w:val="16"/>
                <w:szCs w:val="16"/>
              </w:rPr>
            </w:pPr>
            <w:r w:rsidRPr="00267161">
              <w:rPr>
                <w:sz w:val="16"/>
                <w:szCs w:val="16"/>
              </w:rPr>
              <w:t>759,30</w:t>
            </w:r>
          </w:p>
        </w:tc>
        <w:tc>
          <w:tcPr>
            <w:tcW w:w="567" w:type="dxa"/>
          </w:tcPr>
          <w:p w:rsidR="007358DA" w:rsidRPr="00267161" w:rsidRDefault="007358DA">
            <w:pPr>
              <w:pStyle w:val="ConsPlusNormal"/>
              <w:jc w:val="right"/>
              <w:rPr>
                <w:sz w:val="16"/>
                <w:szCs w:val="16"/>
              </w:rPr>
            </w:pPr>
            <w:r w:rsidRPr="00267161">
              <w:rPr>
                <w:sz w:val="16"/>
                <w:szCs w:val="16"/>
              </w:rPr>
              <w:t>679,60</w:t>
            </w:r>
          </w:p>
        </w:tc>
        <w:tc>
          <w:tcPr>
            <w:tcW w:w="851" w:type="dxa"/>
            <w:gridSpan w:val="2"/>
          </w:tcPr>
          <w:p w:rsidR="007358DA" w:rsidRPr="00267161" w:rsidRDefault="007358DA">
            <w:pPr>
              <w:pStyle w:val="ConsPlusNormal"/>
              <w:jc w:val="right"/>
              <w:rPr>
                <w:sz w:val="16"/>
                <w:szCs w:val="16"/>
              </w:rPr>
            </w:pPr>
            <w:r w:rsidRPr="00267161">
              <w:rPr>
                <w:sz w:val="16"/>
                <w:szCs w:val="16"/>
              </w:rPr>
              <w:t>566,30</w:t>
            </w:r>
          </w:p>
        </w:tc>
        <w:tc>
          <w:tcPr>
            <w:tcW w:w="708" w:type="dxa"/>
            <w:gridSpan w:val="2"/>
          </w:tcPr>
          <w:p w:rsidR="007358DA" w:rsidRPr="00267161" w:rsidRDefault="007358DA">
            <w:pPr>
              <w:pStyle w:val="ConsPlusNormal"/>
              <w:jc w:val="right"/>
              <w:rPr>
                <w:sz w:val="16"/>
                <w:szCs w:val="16"/>
              </w:rPr>
            </w:pPr>
            <w:r w:rsidRPr="00267161">
              <w:rPr>
                <w:sz w:val="16"/>
                <w:szCs w:val="16"/>
              </w:rPr>
              <w:t>566,30</w:t>
            </w:r>
          </w:p>
        </w:tc>
        <w:tc>
          <w:tcPr>
            <w:tcW w:w="426" w:type="dxa"/>
            <w:gridSpan w:val="2"/>
          </w:tcPr>
          <w:p w:rsidR="007358DA" w:rsidRPr="00267161" w:rsidRDefault="007358DA">
            <w:pPr>
              <w:pStyle w:val="ConsPlusNormal"/>
              <w:jc w:val="right"/>
              <w:rPr>
                <w:sz w:val="16"/>
                <w:szCs w:val="16"/>
              </w:rPr>
            </w:pPr>
            <w:r w:rsidRPr="00267161">
              <w:rPr>
                <w:sz w:val="16"/>
                <w:szCs w:val="16"/>
              </w:rPr>
              <w:t>566,30</w:t>
            </w:r>
          </w:p>
        </w:tc>
        <w:tc>
          <w:tcPr>
            <w:tcW w:w="567" w:type="dxa"/>
          </w:tcPr>
          <w:p w:rsidR="007358DA" w:rsidRPr="00267161" w:rsidRDefault="007358DA">
            <w:pPr>
              <w:pStyle w:val="ConsPlusNormal"/>
              <w:jc w:val="right"/>
              <w:rPr>
                <w:sz w:val="16"/>
                <w:szCs w:val="16"/>
              </w:rPr>
            </w:pPr>
            <w:r w:rsidRPr="00267161">
              <w:rPr>
                <w:sz w:val="16"/>
                <w:szCs w:val="16"/>
              </w:rPr>
              <w:t>566,30</w:t>
            </w:r>
          </w:p>
        </w:tc>
        <w:tc>
          <w:tcPr>
            <w:tcW w:w="1417" w:type="dxa"/>
            <w:gridSpan w:val="5"/>
          </w:tcPr>
          <w:p w:rsidR="007358DA" w:rsidRPr="00267161" w:rsidRDefault="007358DA">
            <w:pPr>
              <w:pStyle w:val="ConsPlusNormal"/>
              <w:jc w:val="right"/>
              <w:rPr>
                <w:sz w:val="16"/>
                <w:szCs w:val="16"/>
              </w:rPr>
            </w:pPr>
            <w:r w:rsidRPr="00267161">
              <w:rPr>
                <w:sz w:val="16"/>
                <w:szCs w:val="16"/>
              </w:rPr>
              <w:t>4 893,80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tcBorders>
          </w:tcPr>
          <w:p w:rsidR="007358DA" w:rsidRPr="00267161" w:rsidRDefault="007358DA">
            <w:pPr>
              <w:spacing w:after="1" w:line="0" w:lineRule="atLeast"/>
              <w:rPr>
                <w:sz w:val="16"/>
                <w:szCs w:val="16"/>
              </w:rPr>
            </w:pPr>
          </w:p>
        </w:tc>
        <w:tc>
          <w:tcPr>
            <w:tcW w:w="567" w:type="dxa"/>
            <w:vMerge/>
            <w:tcBorders>
              <w:top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0840229400</w:t>
            </w:r>
          </w:p>
        </w:tc>
        <w:tc>
          <w:tcPr>
            <w:tcW w:w="567" w:type="dxa"/>
          </w:tcPr>
          <w:p w:rsidR="007358DA" w:rsidRPr="00267161" w:rsidRDefault="007358DA">
            <w:pPr>
              <w:pStyle w:val="ConsPlusNormal"/>
              <w:jc w:val="center"/>
              <w:rPr>
                <w:sz w:val="16"/>
                <w:szCs w:val="16"/>
              </w:rPr>
            </w:pPr>
            <w:r w:rsidRPr="00267161">
              <w:rPr>
                <w:sz w:val="16"/>
                <w:szCs w:val="16"/>
              </w:rPr>
              <w:t>244</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156,60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156,60</w:t>
            </w:r>
          </w:p>
        </w:tc>
      </w:tr>
      <w:tr w:rsidR="00551930" w:rsidRPr="00267161" w:rsidTr="00551930">
        <w:tc>
          <w:tcPr>
            <w:tcW w:w="283" w:type="dxa"/>
            <w:vMerge/>
            <w:tcBorders>
              <w:top w:val="nil"/>
              <w:bottom w:val="nil"/>
            </w:tcBorders>
          </w:tcPr>
          <w:p w:rsidR="007358DA" w:rsidRPr="00267161" w:rsidRDefault="007358DA">
            <w:pPr>
              <w:spacing w:after="1" w:line="0" w:lineRule="atLeast"/>
              <w:rPr>
                <w:sz w:val="16"/>
                <w:szCs w:val="16"/>
              </w:rPr>
            </w:pPr>
          </w:p>
        </w:tc>
        <w:tc>
          <w:tcPr>
            <w:tcW w:w="1275"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283" w:type="dxa"/>
            <w:vMerge/>
            <w:tcBorders>
              <w:top w:val="nil"/>
              <w:bottom w:val="nil"/>
            </w:tcBorders>
          </w:tcPr>
          <w:p w:rsidR="007358DA" w:rsidRPr="00267161" w:rsidRDefault="007358DA">
            <w:pPr>
              <w:spacing w:after="1" w:line="0" w:lineRule="atLeast"/>
              <w:rPr>
                <w:sz w:val="16"/>
                <w:szCs w:val="16"/>
              </w:rPr>
            </w:pPr>
          </w:p>
        </w:tc>
        <w:tc>
          <w:tcPr>
            <w:tcW w:w="425" w:type="dxa"/>
            <w:vMerge/>
            <w:tcBorders>
              <w:top w:val="nil"/>
              <w:bottom w:val="nil"/>
            </w:tcBorders>
          </w:tcPr>
          <w:p w:rsidR="007358DA" w:rsidRPr="00267161" w:rsidRDefault="007358DA">
            <w:pPr>
              <w:spacing w:after="1" w:line="0" w:lineRule="atLeast"/>
              <w:rPr>
                <w:sz w:val="16"/>
                <w:szCs w:val="16"/>
              </w:rPr>
            </w:pPr>
          </w:p>
        </w:tc>
        <w:tc>
          <w:tcPr>
            <w:tcW w:w="426" w:type="dxa"/>
            <w:vMerge/>
            <w:tcBorders>
              <w:top w:val="nil"/>
            </w:tcBorders>
          </w:tcPr>
          <w:p w:rsidR="007358DA" w:rsidRPr="00267161" w:rsidRDefault="007358DA">
            <w:pPr>
              <w:spacing w:after="1" w:line="0" w:lineRule="atLeast"/>
              <w:rPr>
                <w:sz w:val="16"/>
                <w:szCs w:val="16"/>
              </w:rPr>
            </w:pPr>
          </w:p>
        </w:tc>
        <w:tc>
          <w:tcPr>
            <w:tcW w:w="567" w:type="dxa"/>
            <w:vMerge/>
            <w:tcBorders>
              <w:top w:val="nil"/>
            </w:tcBorders>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0840217337</w:t>
            </w:r>
          </w:p>
        </w:tc>
        <w:tc>
          <w:tcPr>
            <w:tcW w:w="567" w:type="dxa"/>
          </w:tcPr>
          <w:p w:rsidR="007358DA" w:rsidRPr="00267161" w:rsidRDefault="007358DA">
            <w:pPr>
              <w:pStyle w:val="ConsPlusNormal"/>
              <w:jc w:val="center"/>
              <w:rPr>
                <w:sz w:val="16"/>
                <w:szCs w:val="16"/>
              </w:rPr>
            </w:pPr>
            <w:r w:rsidRPr="00267161">
              <w:rPr>
                <w:sz w:val="16"/>
                <w:szCs w:val="16"/>
              </w:rPr>
              <w:t>852</w:t>
            </w:r>
          </w:p>
        </w:tc>
        <w:tc>
          <w:tcPr>
            <w:tcW w:w="709" w:type="dxa"/>
          </w:tcPr>
          <w:p w:rsidR="007358DA" w:rsidRPr="00267161" w:rsidRDefault="007358DA">
            <w:pPr>
              <w:pStyle w:val="ConsPlusNormal"/>
              <w:jc w:val="right"/>
              <w:rPr>
                <w:sz w:val="16"/>
                <w:szCs w:val="16"/>
              </w:rPr>
            </w:pPr>
            <w:r w:rsidRPr="00267161">
              <w:rPr>
                <w:sz w:val="16"/>
                <w:szCs w:val="16"/>
              </w:rPr>
              <w:t>2,30</w:t>
            </w:r>
          </w:p>
        </w:tc>
        <w:tc>
          <w:tcPr>
            <w:tcW w:w="850" w:type="dxa"/>
            <w:gridSpan w:val="2"/>
          </w:tcPr>
          <w:p w:rsidR="007358DA" w:rsidRPr="00267161" w:rsidRDefault="007358DA">
            <w:pPr>
              <w:pStyle w:val="ConsPlusNormal"/>
              <w:jc w:val="right"/>
              <w:rPr>
                <w:sz w:val="16"/>
                <w:szCs w:val="16"/>
              </w:rPr>
            </w:pPr>
            <w:r w:rsidRPr="00267161">
              <w:rPr>
                <w:sz w:val="16"/>
                <w:szCs w:val="16"/>
              </w:rPr>
              <w:t>1,50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3,80</w:t>
            </w:r>
          </w:p>
        </w:tc>
      </w:tr>
      <w:tr w:rsidR="00551930" w:rsidRPr="00267161" w:rsidTr="00551930">
        <w:tc>
          <w:tcPr>
            <w:tcW w:w="283" w:type="dxa"/>
            <w:vMerge w:val="restart"/>
            <w:tcBorders>
              <w:top w:val="nil"/>
            </w:tcBorders>
          </w:tcPr>
          <w:p w:rsidR="007358DA" w:rsidRPr="00267161" w:rsidRDefault="007358DA">
            <w:pPr>
              <w:pStyle w:val="ConsPlusNormal"/>
              <w:rPr>
                <w:sz w:val="16"/>
                <w:szCs w:val="16"/>
              </w:rPr>
            </w:pPr>
          </w:p>
        </w:tc>
        <w:tc>
          <w:tcPr>
            <w:tcW w:w="1275" w:type="dxa"/>
            <w:vMerge w:val="restart"/>
          </w:tcPr>
          <w:p w:rsidR="007358DA" w:rsidRPr="00267161" w:rsidRDefault="007358DA">
            <w:pPr>
              <w:pStyle w:val="ConsPlusNormal"/>
              <w:rPr>
                <w:sz w:val="16"/>
                <w:szCs w:val="16"/>
              </w:rPr>
            </w:pPr>
            <w:r w:rsidRPr="00267161">
              <w:rPr>
                <w:sz w:val="16"/>
                <w:szCs w:val="16"/>
              </w:rPr>
              <w:t>финансирование за счет средств федерального бюджета</w:t>
            </w:r>
          </w:p>
        </w:tc>
        <w:tc>
          <w:tcPr>
            <w:tcW w:w="425" w:type="dxa"/>
            <w:vMerge w:val="restart"/>
          </w:tcPr>
          <w:p w:rsidR="007358DA" w:rsidRPr="00267161" w:rsidRDefault="007358DA">
            <w:pPr>
              <w:pStyle w:val="ConsPlusNormal"/>
              <w:jc w:val="center"/>
              <w:rPr>
                <w:sz w:val="16"/>
                <w:szCs w:val="16"/>
              </w:rPr>
            </w:pPr>
            <w:r w:rsidRPr="00267161">
              <w:rPr>
                <w:sz w:val="16"/>
                <w:szCs w:val="16"/>
              </w:rPr>
              <w:t>тыс. рублей</w:t>
            </w:r>
          </w:p>
        </w:tc>
        <w:tc>
          <w:tcPr>
            <w:tcW w:w="283" w:type="dxa"/>
            <w:vMerge w:val="restart"/>
            <w:tcBorders>
              <w:top w:val="nil"/>
            </w:tcBorders>
          </w:tcPr>
          <w:p w:rsidR="007358DA" w:rsidRPr="00267161" w:rsidRDefault="007358DA">
            <w:pPr>
              <w:pStyle w:val="ConsPlusNormal"/>
              <w:rPr>
                <w:sz w:val="16"/>
                <w:szCs w:val="16"/>
              </w:rPr>
            </w:pPr>
          </w:p>
        </w:tc>
        <w:tc>
          <w:tcPr>
            <w:tcW w:w="425" w:type="dxa"/>
            <w:vMerge w:val="restart"/>
            <w:tcBorders>
              <w:top w:val="nil"/>
            </w:tcBorders>
          </w:tcPr>
          <w:p w:rsidR="007358DA" w:rsidRPr="00267161" w:rsidRDefault="007358DA">
            <w:pPr>
              <w:pStyle w:val="ConsPlusNormal"/>
              <w:rPr>
                <w:sz w:val="16"/>
                <w:szCs w:val="16"/>
              </w:rPr>
            </w:pPr>
          </w:p>
        </w:tc>
        <w:tc>
          <w:tcPr>
            <w:tcW w:w="426" w:type="dxa"/>
            <w:vMerge w:val="restart"/>
          </w:tcPr>
          <w:p w:rsidR="007358DA" w:rsidRPr="00267161" w:rsidRDefault="007358DA">
            <w:pPr>
              <w:pStyle w:val="ConsPlusNormal"/>
              <w:jc w:val="center"/>
              <w:rPr>
                <w:sz w:val="16"/>
                <w:szCs w:val="16"/>
              </w:rPr>
            </w:pPr>
            <w:r w:rsidRPr="00267161">
              <w:rPr>
                <w:sz w:val="16"/>
                <w:szCs w:val="16"/>
              </w:rPr>
              <w:t>2017 - 2024</w:t>
            </w:r>
          </w:p>
        </w:tc>
        <w:tc>
          <w:tcPr>
            <w:tcW w:w="567" w:type="dxa"/>
            <w:vMerge w:val="restart"/>
          </w:tcPr>
          <w:p w:rsidR="007358DA" w:rsidRPr="00267161" w:rsidRDefault="007358DA">
            <w:pPr>
              <w:pStyle w:val="ConsPlusNormal"/>
              <w:jc w:val="center"/>
              <w:rPr>
                <w:sz w:val="16"/>
                <w:szCs w:val="16"/>
              </w:rPr>
            </w:pPr>
            <w:r w:rsidRPr="00267161">
              <w:rPr>
                <w:sz w:val="16"/>
                <w:szCs w:val="16"/>
              </w:rPr>
              <w:t>Министерство природных ресурсов Забайкальского края</w:t>
            </w:r>
          </w:p>
        </w:tc>
        <w:tc>
          <w:tcPr>
            <w:tcW w:w="711" w:type="dxa"/>
            <w:gridSpan w:val="2"/>
          </w:tcPr>
          <w:p w:rsidR="007358DA" w:rsidRPr="00267161" w:rsidRDefault="007358DA">
            <w:pPr>
              <w:pStyle w:val="ConsPlusNormal"/>
              <w:jc w:val="center"/>
              <w:rPr>
                <w:sz w:val="16"/>
                <w:szCs w:val="16"/>
              </w:rPr>
            </w:pPr>
            <w:r w:rsidRPr="00267161">
              <w:rPr>
                <w:sz w:val="16"/>
                <w:szCs w:val="16"/>
              </w:rPr>
              <w:t>-</w:t>
            </w:r>
          </w:p>
        </w:tc>
        <w:tc>
          <w:tcPr>
            <w:tcW w:w="1276" w:type="dxa"/>
            <w:gridSpan w:val="4"/>
          </w:tcPr>
          <w:p w:rsidR="007358DA" w:rsidRPr="00267161" w:rsidRDefault="007358DA">
            <w:pPr>
              <w:pStyle w:val="ConsPlusNormal"/>
              <w:jc w:val="center"/>
              <w:rPr>
                <w:sz w:val="16"/>
                <w:szCs w:val="16"/>
              </w:rPr>
            </w:pPr>
            <w:r w:rsidRPr="00267161">
              <w:rPr>
                <w:sz w:val="16"/>
                <w:szCs w:val="16"/>
              </w:rPr>
              <w:t>-</w:t>
            </w:r>
          </w:p>
        </w:tc>
        <w:tc>
          <w:tcPr>
            <w:tcW w:w="567" w:type="dxa"/>
          </w:tcPr>
          <w:p w:rsidR="007358DA" w:rsidRPr="00267161" w:rsidRDefault="007358DA">
            <w:pPr>
              <w:pStyle w:val="ConsPlusNormal"/>
              <w:jc w:val="center"/>
              <w:rPr>
                <w:sz w:val="16"/>
                <w:szCs w:val="16"/>
              </w:rPr>
            </w:pPr>
            <w:r w:rsidRPr="00267161">
              <w:rPr>
                <w:sz w:val="16"/>
                <w:szCs w:val="16"/>
              </w:rPr>
              <w:t>-</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24 224,90</w:t>
            </w:r>
          </w:p>
        </w:tc>
        <w:tc>
          <w:tcPr>
            <w:tcW w:w="567" w:type="dxa"/>
            <w:gridSpan w:val="2"/>
          </w:tcPr>
          <w:p w:rsidR="007358DA" w:rsidRPr="00267161" w:rsidRDefault="007358DA">
            <w:pPr>
              <w:pStyle w:val="ConsPlusNormal"/>
              <w:jc w:val="right"/>
              <w:rPr>
                <w:sz w:val="16"/>
                <w:szCs w:val="16"/>
              </w:rPr>
            </w:pPr>
            <w:r w:rsidRPr="00267161">
              <w:rPr>
                <w:sz w:val="16"/>
                <w:szCs w:val="16"/>
              </w:rPr>
              <w:t>24 235,20</w:t>
            </w:r>
          </w:p>
        </w:tc>
        <w:tc>
          <w:tcPr>
            <w:tcW w:w="850" w:type="dxa"/>
            <w:gridSpan w:val="2"/>
          </w:tcPr>
          <w:p w:rsidR="007358DA" w:rsidRPr="00267161" w:rsidRDefault="007358DA">
            <w:pPr>
              <w:pStyle w:val="ConsPlusNormal"/>
              <w:jc w:val="right"/>
              <w:rPr>
                <w:sz w:val="16"/>
                <w:szCs w:val="16"/>
              </w:rPr>
            </w:pPr>
            <w:r w:rsidRPr="00267161">
              <w:rPr>
                <w:sz w:val="16"/>
                <w:szCs w:val="16"/>
              </w:rPr>
              <w:t>24 996,90</w:t>
            </w:r>
          </w:p>
        </w:tc>
        <w:tc>
          <w:tcPr>
            <w:tcW w:w="567" w:type="dxa"/>
          </w:tcPr>
          <w:p w:rsidR="007358DA" w:rsidRPr="00267161" w:rsidRDefault="007358DA">
            <w:pPr>
              <w:pStyle w:val="ConsPlusNormal"/>
              <w:jc w:val="right"/>
              <w:rPr>
                <w:sz w:val="16"/>
                <w:szCs w:val="16"/>
              </w:rPr>
            </w:pPr>
            <w:r w:rsidRPr="00267161">
              <w:rPr>
                <w:sz w:val="16"/>
                <w:szCs w:val="16"/>
              </w:rPr>
              <w:t>25 574,29</w:t>
            </w:r>
          </w:p>
        </w:tc>
        <w:tc>
          <w:tcPr>
            <w:tcW w:w="851" w:type="dxa"/>
            <w:gridSpan w:val="2"/>
          </w:tcPr>
          <w:p w:rsidR="007358DA" w:rsidRPr="00267161" w:rsidRDefault="007358DA">
            <w:pPr>
              <w:pStyle w:val="ConsPlusNormal"/>
              <w:jc w:val="right"/>
              <w:rPr>
                <w:sz w:val="16"/>
                <w:szCs w:val="16"/>
              </w:rPr>
            </w:pPr>
            <w:r w:rsidRPr="00267161">
              <w:rPr>
                <w:sz w:val="16"/>
                <w:szCs w:val="16"/>
              </w:rPr>
              <w:t>26 613,30</w:t>
            </w:r>
          </w:p>
        </w:tc>
        <w:tc>
          <w:tcPr>
            <w:tcW w:w="708" w:type="dxa"/>
            <w:gridSpan w:val="2"/>
          </w:tcPr>
          <w:p w:rsidR="007358DA" w:rsidRPr="00267161" w:rsidRDefault="007358DA">
            <w:pPr>
              <w:pStyle w:val="ConsPlusNormal"/>
              <w:jc w:val="right"/>
              <w:rPr>
                <w:sz w:val="16"/>
                <w:szCs w:val="16"/>
              </w:rPr>
            </w:pPr>
            <w:r w:rsidRPr="00267161">
              <w:rPr>
                <w:sz w:val="16"/>
                <w:szCs w:val="16"/>
              </w:rPr>
              <w:t>26 796,60</w:t>
            </w:r>
          </w:p>
        </w:tc>
        <w:tc>
          <w:tcPr>
            <w:tcW w:w="426" w:type="dxa"/>
            <w:gridSpan w:val="2"/>
          </w:tcPr>
          <w:p w:rsidR="007358DA" w:rsidRPr="00267161" w:rsidRDefault="007358DA">
            <w:pPr>
              <w:pStyle w:val="ConsPlusNormal"/>
              <w:jc w:val="right"/>
              <w:rPr>
                <w:sz w:val="16"/>
                <w:szCs w:val="16"/>
              </w:rPr>
            </w:pPr>
            <w:r w:rsidRPr="00267161">
              <w:rPr>
                <w:sz w:val="16"/>
                <w:szCs w:val="16"/>
              </w:rPr>
              <w:t>26 708,40</w:t>
            </w:r>
          </w:p>
        </w:tc>
        <w:tc>
          <w:tcPr>
            <w:tcW w:w="567" w:type="dxa"/>
          </w:tcPr>
          <w:p w:rsidR="007358DA" w:rsidRPr="00267161" w:rsidRDefault="007358DA">
            <w:pPr>
              <w:pStyle w:val="ConsPlusNormal"/>
              <w:jc w:val="right"/>
              <w:rPr>
                <w:sz w:val="16"/>
                <w:szCs w:val="16"/>
              </w:rPr>
            </w:pPr>
            <w:r w:rsidRPr="00267161">
              <w:rPr>
                <w:sz w:val="16"/>
                <w:szCs w:val="16"/>
              </w:rPr>
              <w:t>26 708,40</w:t>
            </w:r>
          </w:p>
        </w:tc>
        <w:tc>
          <w:tcPr>
            <w:tcW w:w="1417" w:type="dxa"/>
            <w:gridSpan w:val="5"/>
          </w:tcPr>
          <w:p w:rsidR="007358DA" w:rsidRPr="00267161" w:rsidRDefault="007358DA">
            <w:pPr>
              <w:pStyle w:val="ConsPlusNormal"/>
              <w:jc w:val="right"/>
              <w:rPr>
                <w:sz w:val="16"/>
                <w:szCs w:val="16"/>
              </w:rPr>
            </w:pPr>
            <w:r w:rsidRPr="00267161">
              <w:rPr>
                <w:sz w:val="16"/>
                <w:szCs w:val="16"/>
              </w:rPr>
              <w:t>205 857,99</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0603</w:t>
            </w:r>
          </w:p>
        </w:tc>
        <w:tc>
          <w:tcPr>
            <w:tcW w:w="1276" w:type="dxa"/>
            <w:gridSpan w:val="4"/>
          </w:tcPr>
          <w:p w:rsidR="007358DA" w:rsidRPr="00267161" w:rsidRDefault="007358DA">
            <w:pPr>
              <w:pStyle w:val="ConsPlusNormal"/>
              <w:jc w:val="center"/>
              <w:rPr>
                <w:sz w:val="16"/>
                <w:szCs w:val="16"/>
              </w:rPr>
            </w:pPr>
            <w:r w:rsidRPr="00267161">
              <w:rPr>
                <w:sz w:val="16"/>
                <w:szCs w:val="16"/>
              </w:rPr>
              <w:t>0840259200</w:t>
            </w:r>
          </w:p>
        </w:tc>
        <w:tc>
          <w:tcPr>
            <w:tcW w:w="567" w:type="dxa"/>
          </w:tcPr>
          <w:p w:rsidR="007358DA" w:rsidRPr="00267161" w:rsidRDefault="007358DA">
            <w:pPr>
              <w:pStyle w:val="ConsPlusNormal"/>
              <w:jc w:val="center"/>
              <w:rPr>
                <w:sz w:val="16"/>
                <w:szCs w:val="16"/>
              </w:rPr>
            </w:pPr>
            <w:r w:rsidRPr="00267161">
              <w:rPr>
                <w:sz w:val="16"/>
                <w:szCs w:val="16"/>
              </w:rPr>
              <w:t>244</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170,80</w:t>
            </w:r>
          </w:p>
        </w:tc>
        <w:tc>
          <w:tcPr>
            <w:tcW w:w="567" w:type="dxa"/>
            <w:gridSpan w:val="2"/>
          </w:tcPr>
          <w:p w:rsidR="007358DA" w:rsidRPr="00267161" w:rsidRDefault="007358DA">
            <w:pPr>
              <w:pStyle w:val="ConsPlusNormal"/>
              <w:jc w:val="right"/>
              <w:rPr>
                <w:sz w:val="16"/>
                <w:szCs w:val="16"/>
              </w:rPr>
            </w:pPr>
            <w:r w:rsidRPr="00267161">
              <w:rPr>
                <w:sz w:val="16"/>
                <w:szCs w:val="16"/>
              </w:rPr>
              <w:t>170,20</w:t>
            </w:r>
          </w:p>
        </w:tc>
        <w:tc>
          <w:tcPr>
            <w:tcW w:w="850" w:type="dxa"/>
            <w:gridSpan w:val="2"/>
          </w:tcPr>
          <w:p w:rsidR="007358DA" w:rsidRPr="00267161" w:rsidRDefault="007358DA">
            <w:pPr>
              <w:pStyle w:val="ConsPlusNormal"/>
              <w:jc w:val="right"/>
              <w:rPr>
                <w:sz w:val="16"/>
                <w:szCs w:val="16"/>
              </w:rPr>
            </w:pPr>
            <w:r w:rsidRPr="00267161">
              <w:rPr>
                <w:sz w:val="16"/>
                <w:szCs w:val="16"/>
              </w:rPr>
              <w:t>171,30</w:t>
            </w:r>
          </w:p>
        </w:tc>
        <w:tc>
          <w:tcPr>
            <w:tcW w:w="567" w:type="dxa"/>
          </w:tcPr>
          <w:p w:rsidR="007358DA" w:rsidRPr="00267161" w:rsidRDefault="007358DA">
            <w:pPr>
              <w:pStyle w:val="ConsPlusNormal"/>
              <w:jc w:val="right"/>
              <w:rPr>
                <w:sz w:val="16"/>
                <w:szCs w:val="16"/>
              </w:rPr>
            </w:pPr>
            <w:r w:rsidRPr="00267161">
              <w:rPr>
                <w:sz w:val="16"/>
                <w:szCs w:val="16"/>
              </w:rPr>
              <w:t>171,30</w:t>
            </w:r>
          </w:p>
        </w:tc>
        <w:tc>
          <w:tcPr>
            <w:tcW w:w="851" w:type="dxa"/>
            <w:gridSpan w:val="2"/>
          </w:tcPr>
          <w:p w:rsidR="007358DA" w:rsidRPr="00267161" w:rsidRDefault="007358DA">
            <w:pPr>
              <w:pStyle w:val="ConsPlusNormal"/>
              <w:jc w:val="right"/>
              <w:rPr>
                <w:sz w:val="16"/>
                <w:szCs w:val="16"/>
              </w:rPr>
            </w:pPr>
            <w:r w:rsidRPr="00267161">
              <w:rPr>
                <w:sz w:val="16"/>
                <w:szCs w:val="16"/>
              </w:rPr>
              <w:t>162,60</w:t>
            </w:r>
          </w:p>
        </w:tc>
        <w:tc>
          <w:tcPr>
            <w:tcW w:w="708" w:type="dxa"/>
            <w:gridSpan w:val="2"/>
          </w:tcPr>
          <w:p w:rsidR="007358DA" w:rsidRPr="00267161" w:rsidRDefault="007358DA">
            <w:pPr>
              <w:pStyle w:val="ConsPlusNormal"/>
              <w:jc w:val="right"/>
              <w:rPr>
                <w:sz w:val="16"/>
                <w:szCs w:val="16"/>
              </w:rPr>
            </w:pPr>
            <w:r w:rsidRPr="00267161">
              <w:rPr>
                <w:sz w:val="16"/>
                <w:szCs w:val="16"/>
              </w:rPr>
              <w:t>162,60</w:t>
            </w:r>
          </w:p>
        </w:tc>
        <w:tc>
          <w:tcPr>
            <w:tcW w:w="426" w:type="dxa"/>
            <w:gridSpan w:val="2"/>
          </w:tcPr>
          <w:p w:rsidR="007358DA" w:rsidRPr="00267161" w:rsidRDefault="007358DA">
            <w:pPr>
              <w:pStyle w:val="ConsPlusNormal"/>
              <w:jc w:val="right"/>
              <w:rPr>
                <w:sz w:val="16"/>
                <w:szCs w:val="16"/>
              </w:rPr>
            </w:pPr>
            <w:r w:rsidRPr="00267161">
              <w:rPr>
                <w:sz w:val="16"/>
                <w:szCs w:val="16"/>
              </w:rPr>
              <w:t>146,30</w:t>
            </w:r>
          </w:p>
        </w:tc>
        <w:tc>
          <w:tcPr>
            <w:tcW w:w="567" w:type="dxa"/>
          </w:tcPr>
          <w:p w:rsidR="007358DA" w:rsidRPr="00267161" w:rsidRDefault="007358DA">
            <w:pPr>
              <w:pStyle w:val="ConsPlusNormal"/>
              <w:jc w:val="right"/>
              <w:rPr>
                <w:sz w:val="16"/>
                <w:szCs w:val="16"/>
              </w:rPr>
            </w:pPr>
            <w:r w:rsidRPr="00267161">
              <w:rPr>
                <w:sz w:val="16"/>
                <w:szCs w:val="16"/>
              </w:rPr>
              <w:t>146,30</w:t>
            </w:r>
          </w:p>
        </w:tc>
        <w:tc>
          <w:tcPr>
            <w:tcW w:w="1417" w:type="dxa"/>
            <w:gridSpan w:val="5"/>
          </w:tcPr>
          <w:p w:rsidR="007358DA" w:rsidRPr="00267161" w:rsidRDefault="007358DA">
            <w:pPr>
              <w:pStyle w:val="ConsPlusNormal"/>
              <w:jc w:val="right"/>
              <w:rPr>
                <w:sz w:val="16"/>
                <w:szCs w:val="16"/>
              </w:rPr>
            </w:pPr>
            <w:r w:rsidRPr="00267161">
              <w:rPr>
                <w:sz w:val="16"/>
                <w:szCs w:val="16"/>
              </w:rPr>
              <w:t>1 301,40</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0840259702</w:t>
            </w:r>
          </w:p>
        </w:tc>
        <w:tc>
          <w:tcPr>
            <w:tcW w:w="567" w:type="dxa"/>
          </w:tcPr>
          <w:p w:rsidR="007358DA" w:rsidRPr="00267161" w:rsidRDefault="007358DA">
            <w:pPr>
              <w:pStyle w:val="ConsPlusNormal"/>
              <w:jc w:val="center"/>
              <w:rPr>
                <w:sz w:val="16"/>
                <w:szCs w:val="16"/>
              </w:rPr>
            </w:pPr>
            <w:r w:rsidRPr="00267161">
              <w:rPr>
                <w:sz w:val="16"/>
                <w:szCs w:val="16"/>
              </w:rPr>
              <w:t>121</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16 300,00</w:t>
            </w:r>
          </w:p>
        </w:tc>
        <w:tc>
          <w:tcPr>
            <w:tcW w:w="850" w:type="dxa"/>
            <w:gridSpan w:val="2"/>
          </w:tcPr>
          <w:p w:rsidR="007358DA" w:rsidRPr="00267161" w:rsidRDefault="007358DA">
            <w:pPr>
              <w:pStyle w:val="ConsPlusNormal"/>
              <w:jc w:val="right"/>
              <w:rPr>
                <w:sz w:val="16"/>
                <w:szCs w:val="16"/>
              </w:rPr>
            </w:pPr>
            <w:r w:rsidRPr="00267161">
              <w:rPr>
                <w:sz w:val="16"/>
                <w:szCs w:val="16"/>
              </w:rPr>
              <w:t>17 118,80</w:t>
            </w:r>
          </w:p>
        </w:tc>
        <w:tc>
          <w:tcPr>
            <w:tcW w:w="567" w:type="dxa"/>
          </w:tcPr>
          <w:p w:rsidR="007358DA" w:rsidRPr="00267161" w:rsidRDefault="007358DA">
            <w:pPr>
              <w:pStyle w:val="ConsPlusNormal"/>
              <w:jc w:val="right"/>
              <w:rPr>
                <w:sz w:val="16"/>
                <w:szCs w:val="16"/>
              </w:rPr>
            </w:pPr>
            <w:r w:rsidRPr="00267161">
              <w:rPr>
                <w:sz w:val="16"/>
                <w:szCs w:val="16"/>
              </w:rPr>
              <w:t>17 400,00</w:t>
            </w:r>
          </w:p>
        </w:tc>
        <w:tc>
          <w:tcPr>
            <w:tcW w:w="851" w:type="dxa"/>
            <w:gridSpan w:val="2"/>
          </w:tcPr>
          <w:p w:rsidR="007358DA" w:rsidRPr="00267161" w:rsidRDefault="007358DA">
            <w:pPr>
              <w:pStyle w:val="ConsPlusNormal"/>
              <w:jc w:val="right"/>
              <w:rPr>
                <w:sz w:val="16"/>
                <w:szCs w:val="16"/>
              </w:rPr>
            </w:pPr>
            <w:r w:rsidRPr="00267161">
              <w:rPr>
                <w:sz w:val="16"/>
                <w:szCs w:val="16"/>
              </w:rPr>
              <w:t>18 307,00</w:t>
            </w:r>
          </w:p>
        </w:tc>
        <w:tc>
          <w:tcPr>
            <w:tcW w:w="708" w:type="dxa"/>
            <w:gridSpan w:val="2"/>
          </w:tcPr>
          <w:p w:rsidR="007358DA" w:rsidRPr="00267161" w:rsidRDefault="007358DA">
            <w:pPr>
              <w:pStyle w:val="ConsPlusNormal"/>
              <w:jc w:val="right"/>
              <w:rPr>
                <w:sz w:val="16"/>
                <w:szCs w:val="16"/>
              </w:rPr>
            </w:pPr>
            <w:r w:rsidRPr="00267161">
              <w:rPr>
                <w:sz w:val="16"/>
                <w:szCs w:val="16"/>
              </w:rPr>
              <w:t>18 447,80</w:t>
            </w:r>
          </w:p>
        </w:tc>
        <w:tc>
          <w:tcPr>
            <w:tcW w:w="426" w:type="dxa"/>
            <w:gridSpan w:val="2"/>
          </w:tcPr>
          <w:p w:rsidR="007358DA" w:rsidRPr="00267161" w:rsidRDefault="007358DA">
            <w:pPr>
              <w:pStyle w:val="ConsPlusNormal"/>
              <w:jc w:val="right"/>
              <w:rPr>
                <w:sz w:val="16"/>
                <w:szCs w:val="16"/>
              </w:rPr>
            </w:pPr>
            <w:r w:rsidRPr="00267161">
              <w:rPr>
                <w:sz w:val="16"/>
                <w:szCs w:val="16"/>
              </w:rPr>
              <w:t>18 407,90</w:t>
            </w:r>
          </w:p>
        </w:tc>
        <w:tc>
          <w:tcPr>
            <w:tcW w:w="567" w:type="dxa"/>
          </w:tcPr>
          <w:p w:rsidR="007358DA" w:rsidRPr="00267161" w:rsidRDefault="007358DA">
            <w:pPr>
              <w:pStyle w:val="ConsPlusNormal"/>
              <w:jc w:val="right"/>
              <w:rPr>
                <w:sz w:val="16"/>
                <w:szCs w:val="16"/>
              </w:rPr>
            </w:pPr>
            <w:r w:rsidRPr="00267161">
              <w:rPr>
                <w:sz w:val="16"/>
                <w:szCs w:val="16"/>
              </w:rPr>
              <w:t>18 407,90</w:t>
            </w:r>
          </w:p>
        </w:tc>
        <w:tc>
          <w:tcPr>
            <w:tcW w:w="1417" w:type="dxa"/>
            <w:gridSpan w:val="5"/>
          </w:tcPr>
          <w:p w:rsidR="007358DA" w:rsidRPr="00267161" w:rsidRDefault="007358DA">
            <w:pPr>
              <w:pStyle w:val="ConsPlusNormal"/>
              <w:jc w:val="right"/>
              <w:rPr>
                <w:sz w:val="16"/>
                <w:szCs w:val="16"/>
              </w:rPr>
            </w:pPr>
            <w:r w:rsidRPr="00267161">
              <w:rPr>
                <w:sz w:val="16"/>
                <w:szCs w:val="16"/>
              </w:rPr>
              <w:t>124 389,40</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0840259702</w:t>
            </w:r>
          </w:p>
        </w:tc>
        <w:tc>
          <w:tcPr>
            <w:tcW w:w="567" w:type="dxa"/>
          </w:tcPr>
          <w:p w:rsidR="007358DA" w:rsidRPr="00267161" w:rsidRDefault="007358DA">
            <w:pPr>
              <w:pStyle w:val="ConsPlusNormal"/>
              <w:jc w:val="center"/>
              <w:rPr>
                <w:sz w:val="16"/>
                <w:szCs w:val="16"/>
              </w:rPr>
            </w:pPr>
            <w:r w:rsidRPr="00267161">
              <w:rPr>
                <w:sz w:val="16"/>
                <w:szCs w:val="16"/>
              </w:rPr>
              <w:t>122</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10,00</w:t>
            </w:r>
          </w:p>
        </w:tc>
        <w:tc>
          <w:tcPr>
            <w:tcW w:w="850" w:type="dxa"/>
            <w:gridSpan w:val="2"/>
          </w:tcPr>
          <w:p w:rsidR="007358DA" w:rsidRPr="00267161" w:rsidRDefault="007358DA">
            <w:pPr>
              <w:pStyle w:val="ConsPlusNormal"/>
              <w:jc w:val="right"/>
              <w:rPr>
                <w:sz w:val="16"/>
                <w:szCs w:val="16"/>
              </w:rPr>
            </w:pPr>
            <w:r w:rsidRPr="00267161">
              <w:rPr>
                <w:sz w:val="16"/>
                <w:szCs w:val="16"/>
              </w:rPr>
              <w:t>10,00</w:t>
            </w:r>
          </w:p>
        </w:tc>
        <w:tc>
          <w:tcPr>
            <w:tcW w:w="567" w:type="dxa"/>
          </w:tcPr>
          <w:p w:rsidR="007358DA" w:rsidRPr="00267161" w:rsidRDefault="007358DA">
            <w:pPr>
              <w:pStyle w:val="ConsPlusNormal"/>
              <w:jc w:val="right"/>
              <w:rPr>
                <w:sz w:val="16"/>
                <w:szCs w:val="16"/>
              </w:rPr>
            </w:pPr>
            <w:r w:rsidRPr="00267161">
              <w:rPr>
                <w:sz w:val="16"/>
                <w:szCs w:val="16"/>
              </w:rPr>
              <w:t>70,00</w:t>
            </w:r>
          </w:p>
        </w:tc>
        <w:tc>
          <w:tcPr>
            <w:tcW w:w="851" w:type="dxa"/>
            <w:gridSpan w:val="2"/>
          </w:tcPr>
          <w:p w:rsidR="007358DA" w:rsidRPr="00267161" w:rsidRDefault="007358DA">
            <w:pPr>
              <w:pStyle w:val="ConsPlusNormal"/>
              <w:jc w:val="right"/>
              <w:rPr>
                <w:sz w:val="16"/>
                <w:szCs w:val="16"/>
              </w:rPr>
            </w:pPr>
            <w:r w:rsidRPr="00267161">
              <w:rPr>
                <w:sz w:val="16"/>
                <w:szCs w:val="16"/>
              </w:rPr>
              <w:t>50,00</w:t>
            </w:r>
          </w:p>
        </w:tc>
        <w:tc>
          <w:tcPr>
            <w:tcW w:w="708" w:type="dxa"/>
            <w:gridSpan w:val="2"/>
          </w:tcPr>
          <w:p w:rsidR="007358DA" w:rsidRPr="00267161" w:rsidRDefault="007358DA">
            <w:pPr>
              <w:pStyle w:val="ConsPlusNormal"/>
              <w:jc w:val="right"/>
              <w:rPr>
                <w:sz w:val="16"/>
                <w:szCs w:val="16"/>
              </w:rPr>
            </w:pPr>
            <w:r w:rsidRPr="00267161">
              <w:rPr>
                <w:sz w:val="16"/>
                <w:szCs w:val="16"/>
              </w:rPr>
              <w:t>50,00</w:t>
            </w:r>
          </w:p>
        </w:tc>
        <w:tc>
          <w:tcPr>
            <w:tcW w:w="426" w:type="dxa"/>
            <w:gridSpan w:val="2"/>
          </w:tcPr>
          <w:p w:rsidR="007358DA" w:rsidRPr="00267161" w:rsidRDefault="007358DA">
            <w:pPr>
              <w:pStyle w:val="ConsPlusNormal"/>
              <w:jc w:val="right"/>
              <w:rPr>
                <w:sz w:val="16"/>
                <w:szCs w:val="16"/>
              </w:rPr>
            </w:pPr>
            <w:r w:rsidRPr="00267161">
              <w:rPr>
                <w:sz w:val="16"/>
                <w:szCs w:val="16"/>
              </w:rPr>
              <w:t>50,00</w:t>
            </w:r>
          </w:p>
        </w:tc>
        <w:tc>
          <w:tcPr>
            <w:tcW w:w="567" w:type="dxa"/>
          </w:tcPr>
          <w:p w:rsidR="007358DA" w:rsidRPr="00267161" w:rsidRDefault="007358DA">
            <w:pPr>
              <w:pStyle w:val="ConsPlusNormal"/>
              <w:jc w:val="right"/>
              <w:rPr>
                <w:sz w:val="16"/>
                <w:szCs w:val="16"/>
              </w:rPr>
            </w:pPr>
            <w:r w:rsidRPr="00267161">
              <w:rPr>
                <w:sz w:val="16"/>
                <w:szCs w:val="16"/>
              </w:rPr>
              <w:t>50,00</w:t>
            </w:r>
          </w:p>
        </w:tc>
        <w:tc>
          <w:tcPr>
            <w:tcW w:w="1417" w:type="dxa"/>
            <w:gridSpan w:val="5"/>
          </w:tcPr>
          <w:p w:rsidR="007358DA" w:rsidRPr="00267161" w:rsidRDefault="007358DA">
            <w:pPr>
              <w:pStyle w:val="ConsPlusNormal"/>
              <w:jc w:val="right"/>
              <w:rPr>
                <w:sz w:val="16"/>
                <w:szCs w:val="16"/>
              </w:rPr>
            </w:pPr>
            <w:r w:rsidRPr="00267161">
              <w:rPr>
                <w:sz w:val="16"/>
                <w:szCs w:val="16"/>
              </w:rPr>
              <w:t>290,00</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0840259702</w:t>
            </w:r>
          </w:p>
        </w:tc>
        <w:tc>
          <w:tcPr>
            <w:tcW w:w="567" w:type="dxa"/>
          </w:tcPr>
          <w:p w:rsidR="007358DA" w:rsidRPr="00267161" w:rsidRDefault="007358DA">
            <w:pPr>
              <w:pStyle w:val="ConsPlusNormal"/>
              <w:jc w:val="center"/>
              <w:rPr>
                <w:sz w:val="16"/>
                <w:szCs w:val="16"/>
              </w:rPr>
            </w:pPr>
            <w:r w:rsidRPr="00267161">
              <w:rPr>
                <w:sz w:val="16"/>
                <w:szCs w:val="16"/>
              </w:rPr>
              <w:t>129</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20 075,10</w:t>
            </w:r>
          </w:p>
        </w:tc>
        <w:tc>
          <w:tcPr>
            <w:tcW w:w="567" w:type="dxa"/>
            <w:gridSpan w:val="2"/>
          </w:tcPr>
          <w:p w:rsidR="007358DA" w:rsidRPr="00267161" w:rsidRDefault="007358DA">
            <w:pPr>
              <w:pStyle w:val="ConsPlusNormal"/>
              <w:jc w:val="right"/>
              <w:rPr>
                <w:sz w:val="16"/>
                <w:szCs w:val="16"/>
              </w:rPr>
            </w:pPr>
            <w:r w:rsidRPr="00267161">
              <w:rPr>
                <w:sz w:val="16"/>
                <w:szCs w:val="16"/>
              </w:rPr>
              <w:t>4 886,00</w:t>
            </w:r>
          </w:p>
        </w:tc>
        <w:tc>
          <w:tcPr>
            <w:tcW w:w="850" w:type="dxa"/>
            <w:gridSpan w:val="2"/>
          </w:tcPr>
          <w:p w:rsidR="007358DA" w:rsidRPr="00267161" w:rsidRDefault="007358DA">
            <w:pPr>
              <w:pStyle w:val="ConsPlusNormal"/>
              <w:jc w:val="right"/>
              <w:rPr>
                <w:sz w:val="16"/>
                <w:szCs w:val="16"/>
              </w:rPr>
            </w:pPr>
            <w:r w:rsidRPr="00267161">
              <w:rPr>
                <w:sz w:val="16"/>
                <w:szCs w:val="16"/>
              </w:rPr>
              <w:t>5 169,90</w:t>
            </w:r>
          </w:p>
        </w:tc>
        <w:tc>
          <w:tcPr>
            <w:tcW w:w="567" w:type="dxa"/>
          </w:tcPr>
          <w:p w:rsidR="007358DA" w:rsidRPr="00267161" w:rsidRDefault="007358DA">
            <w:pPr>
              <w:pStyle w:val="ConsPlusNormal"/>
              <w:jc w:val="right"/>
              <w:rPr>
                <w:sz w:val="16"/>
                <w:szCs w:val="16"/>
              </w:rPr>
            </w:pPr>
            <w:r w:rsidRPr="00267161">
              <w:rPr>
                <w:sz w:val="16"/>
                <w:szCs w:val="16"/>
              </w:rPr>
              <w:t>5 254,80</w:t>
            </w:r>
          </w:p>
        </w:tc>
        <w:tc>
          <w:tcPr>
            <w:tcW w:w="851" w:type="dxa"/>
            <w:gridSpan w:val="2"/>
          </w:tcPr>
          <w:p w:rsidR="007358DA" w:rsidRPr="00267161" w:rsidRDefault="007358DA">
            <w:pPr>
              <w:pStyle w:val="ConsPlusNormal"/>
              <w:jc w:val="right"/>
              <w:rPr>
                <w:sz w:val="16"/>
                <w:szCs w:val="16"/>
              </w:rPr>
            </w:pPr>
            <w:r w:rsidRPr="00267161">
              <w:rPr>
                <w:sz w:val="16"/>
                <w:szCs w:val="16"/>
              </w:rPr>
              <w:t>5 528,70</w:t>
            </w:r>
          </w:p>
        </w:tc>
        <w:tc>
          <w:tcPr>
            <w:tcW w:w="708" w:type="dxa"/>
            <w:gridSpan w:val="2"/>
          </w:tcPr>
          <w:p w:rsidR="007358DA" w:rsidRPr="00267161" w:rsidRDefault="007358DA">
            <w:pPr>
              <w:pStyle w:val="ConsPlusNormal"/>
              <w:jc w:val="right"/>
              <w:rPr>
                <w:sz w:val="16"/>
                <w:szCs w:val="16"/>
              </w:rPr>
            </w:pPr>
            <w:r w:rsidRPr="00267161">
              <w:rPr>
                <w:sz w:val="16"/>
                <w:szCs w:val="16"/>
              </w:rPr>
              <w:t>5 571,20</w:t>
            </w:r>
          </w:p>
        </w:tc>
        <w:tc>
          <w:tcPr>
            <w:tcW w:w="426" w:type="dxa"/>
            <w:gridSpan w:val="2"/>
          </w:tcPr>
          <w:p w:rsidR="007358DA" w:rsidRPr="00267161" w:rsidRDefault="007358DA">
            <w:pPr>
              <w:pStyle w:val="ConsPlusNormal"/>
              <w:jc w:val="right"/>
              <w:rPr>
                <w:sz w:val="16"/>
                <w:szCs w:val="16"/>
              </w:rPr>
            </w:pPr>
            <w:r w:rsidRPr="00267161">
              <w:rPr>
                <w:sz w:val="16"/>
                <w:szCs w:val="16"/>
              </w:rPr>
              <w:t>5 539,20</w:t>
            </w:r>
          </w:p>
        </w:tc>
        <w:tc>
          <w:tcPr>
            <w:tcW w:w="567" w:type="dxa"/>
          </w:tcPr>
          <w:p w:rsidR="007358DA" w:rsidRPr="00267161" w:rsidRDefault="007358DA">
            <w:pPr>
              <w:pStyle w:val="ConsPlusNormal"/>
              <w:jc w:val="right"/>
              <w:rPr>
                <w:sz w:val="16"/>
                <w:szCs w:val="16"/>
              </w:rPr>
            </w:pPr>
            <w:r w:rsidRPr="00267161">
              <w:rPr>
                <w:sz w:val="16"/>
                <w:szCs w:val="16"/>
              </w:rPr>
              <w:t>5 539,20</w:t>
            </w:r>
          </w:p>
        </w:tc>
        <w:tc>
          <w:tcPr>
            <w:tcW w:w="1417" w:type="dxa"/>
            <w:gridSpan w:val="5"/>
          </w:tcPr>
          <w:p w:rsidR="007358DA" w:rsidRPr="00267161" w:rsidRDefault="007358DA">
            <w:pPr>
              <w:pStyle w:val="ConsPlusNormal"/>
              <w:jc w:val="right"/>
              <w:rPr>
                <w:sz w:val="16"/>
                <w:szCs w:val="16"/>
              </w:rPr>
            </w:pPr>
            <w:r w:rsidRPr="00267161">
              <w:rPr>
                <w:sz w:val="16"/>
                <w:szCs w:val="16"/>
              </w:rPr>
              <w:t>57 564,10</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0840259702</w:t>
            </w:r>
          </w:p>
        </w:tc>
        <w:tc>
          <w:tcPr>
            <w:tcW w:w="567" w:type="dxa"/>
          </w:tcPr>
          <w:p w:rsidR="007358DA" w:rsidRPr="00267161" w:rsidRDefault="007358DA">
            <w:pPr>
              <w:pStyle w:val="ConsPlusNormal"/>
              <w:jc w:val="center"/>
              <w:rPr>
                <w:sz w:val="16"/>
                <w:szCs w:val="16"/>
              </w:rPr>
            </w:pPr>
            <w:r w:rsidRPr="00267161">
              <w:rPr>
                <w:sz w:val="16"/>
                <w:szCs w:val="16"/>
              </w:rPr>
              <w:t>242</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124,25</w:t>
            </w:r>
          </w:p>
        </w:tc>
        <w:tc>
          <w:tcPr>
            <w:tcW w:w="850" w:type="dxa"/>
            <w:gridSpan w:val="2"/>
          </w:tcPr>
          <w:p w:rsidR="007358DA" w:rsidRPr="00267161" w:rsidRDefault="007358DA">
            <w:pPr>
              <w:pStyle w:val="ConsPlusNormal"/>
              <w:jc w:val="right"/>
              <w:rPr>
                <w:sz w:val="16"/>
                <w:szCs w:val="16"/>
              </w:rPr>
            </w:pPr>
            <w:r w:rsidRPr="00267161">
              <w:rPr>
                <w:sz w:val="16"/>
                <w:szCs w:val="16"/>
              </w:rPr>
              <w:t>100,00</w:t>
            </w:r>
          </w:p>
        </w:tc>
        <w:tc>
          <w:tcPr>
            <w:tcW w:w="567" w:type="dxa"/>
          </w:tcPr>
          <w:p w:rsidR="007358DA" w:rsidRPr="00267161" w:rsidRDefault="007358DA">
            <w:pPr>
              <w:pStyle w:val="ConsPlusNormal"/>
              <w:jc w:val="right"/>
              <w:rPr>
                <w:sz w:val="16"/>
                <w:szCs w:val="16"/>
              </w:rPr>
            </w:pPr>
            <w:r w:rsidRPr="00267161">
              <w:rPr>
                <w:sz w:val="16"/>
                <w:szCs w:val="16"/>
              </w:rPr>
              <w:t>410,20</w:t>
            </w:r>
          </w:p>
        </w:tc>
        <w:tc>
          <w:tcPr>
            <w:tcW w:w="851" w:type="dxa"/>
            <w:gridSpan w:val="2"/>
          </w:tcPr>
          <w:p w:rsidR="007358DA" w:rsidRPr="00267161" w:rsidRDefault="007358DA">
            <w:pPr>
              <w:pStyle w:val="ConsPlusNormal"/>
              <w:jc w:val="right"/>
              <w:rPr>
                <w:sz w:val="16"/>
                <w:szCs w:val="16"/>
              </w:rPr>
            </w:pPr>
            <w:r w:rsidRPr="00267161">
              <w:rPr>
                <w:sz w:val="16"/>
                <w:szCs w:val="16"/>
              </w:rPr>
              <w:t>415,00</w:t>
            </w:r>
          </w:p>
        </w:tc>
        <w:tc>
          <w:tcPr>
            <w:tcW w:w="708" w:type="dxa"/>
            <w:gridSpan w:val="2"/>
          </w:tcPr>
          <w:p w:rsidR="007358DA" w:rsidRPr="00267161" w:rsidRDefault="007358DA">
            <w:pPr>
              <w:pStyle w:val="ConsPlusNormal"/>
              <w:jc w:val="right"/>
              <w:rPr>
                <w:sz w:val="16"/>
                <w:szCs w:val="16"/>
              </w:rPr>
            </w:pPr>
            <w:r w:rsidRPr="00267161">
              <w:rPr>
                <w:sz w:val="16"/>
                <w:szCs w:val="16"/>
              </w:rPr>
              <w:t>415,00</w:t>
            </w:r>
          </w:p>
        </w:tc>
        <w:tc>
          <w:tcPr>
            <w:tcW w:w="426" w:type="dxa"/>
            <w:gridSpan w:val="2"/>
          </w:tcPr>
          <w:p w:rsidR="007358DA" w:rsidRPr="00267161" w:rsidRDefault="007358DA">
            <w:pPr>
              <w:pStyle w:val="ConsPlusNormal"/>
              <w:jc w:val="right"/>
              <w:rPr>
                <w:sz w:val="16"/>
                <w:szCs w:val="16"/>
              </w:rPr>
            </w:pPr>
            <w:r w:rsidRPr="00267161">
              <w:rPr>
                <w:sz w:val="16"/>
                <w:szCs w:val="16"/>
              </w:rPr>
              <w:t>415,00</w:t>
            </w:r>
          </w:p>
        </w:tc>
        <w:tc>
          <w:tcPr>
            <w:tcW w:w="567" w:type="dxa"/>
          </w:tcPr>
          <w:p w:rsidR="007358DA" w:rsidRPr="00267161" w:rsidRDefault="007358DA">
            <w:pPr>
              <w:pStyle w:val="ConsPlusNormal"/>
              <w:jc w:val="right"/>
              <w:rPr>
                <w:sz w:val="16"/>
                <w:szCs w:val="16"/>
              </w:rPr>
            </w:pPr>
            <w:r w:rsidRPr="00267161">
              <w:rPr>
                <w:sz w:val="16"/>
                <w:szCs w:val="16"/>
              </w:rPr>
              <w:t>415,00</w:t>
            </w:r>
          </w:p>
        </w:tc>
        <w:tc>
          <w:tcPr>
            <w:tcW w:w="1417" w:type="dxa"/>
            <w:gridSpan w:val="5"/>
          </w:tcPr>
          <w:p w:rsidR="007358DA" w:rsidRPr="00267161" w:rsidRDefault="007358DA">
            <w:pPr>
              <w:pStyle w:val="ConsPlusNormal"/>
              <w:jc w:val="right"/>
              <w:rPr>
                <w:sz w:val="16"/>
                <w:szCs w:val="16"/>
              </w:rPr>
            </w:pPr>
            <w:r w:rsidRPr="00267161">
              <w:rPr>
                <w:sz w:val="16"/>
                <w:szCs w:val="16"/>
              </w:rPr>
              <w:t>2 294,45</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0840259702</w:t>
            </w:r>
          </w:p>
        </w:tc>
        <w:tc>
          <w:tcPr>
            <w:tcW w:w="567" w:type="dxa"/>
          </w:tcPr>
          <w:p w:rsidR="007358DA" w:rsidRPr="00267161" w:rsidRDefault="007358DA">
            <w:pPr>
              <w:pStyle w:val="ConsPlusNormal"/>
              <w:jc w:val="center"/>
              <w:rPr>
                <w:sz w:val="16"/>
                <w:szCs w:val="16"/>
              </w:rPr>
            </w:pPr>
            <w:r w:rsidRPr="00267161">
              <w:rPr>
                <w:sz w:val="16"/>
                <w:szCs w:val="16"/>
              </w:rPr>
              <w:t>244</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3 326,5</w:t>
            </w:r>
            <w:r w:rsidRPr="00267161">
              <w:rPr>
                <w:sz w:val="16"/>
                <w:szCs w:val="16"/>
              </w:rPr>
              <w:lastRenderedPageBreak/>
              <w:t>0</w:t>
            </w:r>
          </w:p>
        </w:tc>
        <w:tc>
          <w:tcPr>
            <w:tcW w:w="567" w:type="dxa"/>
            <w:gridSpan w:val="2"/>
          </w:tcPr>
          <w:p w:rsidR="007358DA" w:rsidRPr="00267161" w:rsidRDefault="007358DA">
            <w:pPr>
              <w:pStyle w:val="ConsPlusNormal"/>
              <w:jc w:val="right"/>
              <w:rPr>
                <w:sz w:val="16"/>
                <w:szCs w:val="16"/>
              </w:rPr>
            </w:pPr>
            <w:r w:rsidRPr="00267161">
              <w:rPr>
                <w:sz w:val="16"/>
                <w:szCs w:val="16"/>
              </w:rPr>
              <w:lastRenderedPageBreak/>
              <w:t>2 094,2</w:t>
            </w:r>
            <w:r w:rsidRPr="00267161">
              <w:rPr>
                <w:sz w:val="16"/>
                <w:szCs w:val="16"/>
              </w:rPr>
              <w:lastRenderedPageBreak/>
              <w:t>4</w:t>
            </w:r>
          </w:p>
        </w:tc>
        <w:tc>
          <w:tcPr>
            <w:tcW w:w="850" w:type="dxa"/>
            <w:gridSpan w:val="2"/>
          </w:tcPr>
          <w:p w:rsidR="007358DA" w:rsidRPr="00267161" w:rsidRDefault="007358DA">
            <w:pPr>
              <w:pStyle w:val="ConsPlusNormal"/>
              <w:jc w:val="right"/>
              <w:rPr>
                <w:sz w:val="16"/>
                <w:szCs w:val="16"/>
              </w:rPr>
            </w:pPr>
            <w:r w:rsidRPr="00267161">
              <w:rPr>
                <w:sz w:val="16"/>
                <w:szCs w:val="16"/>
              </w:rPr>
              <w:lastRenderedPageBreak/>
              <w:t>1 776,90</w:t>
            </w:r>
          </w:p>
        </w:tc>
        <w:tc>
          <w:tcPr>
            <w:tcW w:w="567" w:type="dxa"/>
          </w:tcPr>
          <w:p w:rsidR="007358DA" w:rsidRPr="00267161" w:rsidRDefault="007358DA">
            <w:pPr>
              <w:pStyle w:val="ConsPlusNormal"/>
              <w:jc w:val="right"/>
              <w:rPr>
                <w:sz w:val="16"/>
                <w:szCs w:val="16"/>
              </w:rPr>
            </w:pPr>
            <w:r w:rsidRPr="00267161">
              <w:rPr>
                <w:sz w:val="16"/>
                <w:szCs w:val="16"/>
              </w:rPr>
              <w:t>1 961,7</w:t>
            </w:r>
            <w:r w:rsidRPr="00267161">
              <w:rPr>
                <w:sz w:val="16"/>
                <w:szCs w:val="16"/>
              </w:rPr>
              <w:lastRenderedPageBreak/>
              <w:t>9</w:t>
            </w:r>
          </w:p>
        </w:tc>
        <w:tc>
          <w:tcPr>
            <w:tcW w:w="851" w:type="dxa"/>
            <w:gridSpan w:val="2"/>
          </w:tcPr>
          <w:p w:rsidR="007358DA" w:rsidRPr="00267161" w:rsidRDefault="007358DA">
            <w:pPr>
              <w:pStyle w:val="ConsPlusNormal"/>
              <w:jc w:val="right"/>
              <w:rPr>
                <w:sz w:val="16"/>
                <w:szCs w:val="16"/>
              </w:rPr>
            </w:pPr>
            <w:r w:rsidRPr="00267161">
              <w:rPr>
                <w:sz w:val="16"/>
                <w:szCs w:val="16"/>
              </w:rPr>
              <w:lastRenderedPageBreak/>
              <w:t>1 500,00</w:t>
            </w:r>
          </w:p>
        </w:tc>
        <w:tc>
          <w:tcPr>
            <w:tcW w:w="708" w:type="dxa"/>
            <w:gridSpan w:val="2"/>
          </w:tcPr>
          <w:p w:rsidR="007358DA" w:rsidRPr="00267161" w:rsidRDefault="007358DA">
            <w:pPr>
              <w:pStyle w:val="ConsPlusNormal"/>
              <w:jc w:val="right"/>
              <w:rPr>
                <w:sz w:val="16"/>
                <w:szCs w:val="16"/>
              </w:rPr>
            </w:pPr>
            <w:r w:rsidRPr="00267161">
              <w:rPr>
                <w:sz w:val="16"/>
                <w:szCs w:val="16"/>
              </w:rPr>
              <w:t>1 500,00</w:t>
            </w:r>
          </w:p>
        </w:tc>
        <w:tc>
          <w:tcPr>
            <w:tcW w:w="426" w:type="dxa"/>
            <w:gridSpan w:val="2"/>
          </w:tcPr>
          <w:p w:rsidR="007358DA" w:rsidRPr="00267161" w:rsidRDefault="007358DA">
            <w:pPr>
              <w:pStyle w:val="ConsPlusNormal"/>
              <w:jc w:val="right"/>
              <w:rPr>
                <w:sz w:val="16"/>
                <w:szCs w:val="16"/>
              </w:rPr>
            </w:pPr>
            <w:r w:rsidRPr="00267161">
              <w:rPr>
                <w:sz w:val="16"/>
                <w:szCs w:val="16"/>
              </w:rPr>
              <w:t>1 500,</w:t>
            </w:r>
            <w:r w:rsidRPr="00267161">
              <w:rPr>
                <w:sz w:val="16"/>
                <w:szCs w:val="16"/>
              </w:rPr>
              <w:lastRenderedPageBreak/>
              <w:t>00</w:t>
            </w:r>
          </w:p>
        </w:tc>
        <w:tc>
          <w:tcPr>
            <w:tcW w:w="567" w:type="dxa"/>
          </w:tcPr>
          <w:p w:rsidR="007358DA" w:rsidRPr="00267161" w:rsidRDefault="007358DA">
            <w:pPr>
              <w:pStyle w:val="ConsPlusNormal"/>
              <w:jc w:val="right"/>
              <w:rPr>
                <w:sz w:val="16"/>
                <w:szCs w:val="16"/>
              </w:rPr>
            </w:pPr>
            <w:r w:rsidRPr="00267161">
              <w:rPr>
                <w:sz w:val="16"/>
                <w:szCs w:val="16"/>
              </w:rPr>
              <w:lastRenderedPageBreak/>
              <w:t>1 500,0</w:t>
            </w:r>
            <w:r w:rsidRPr="00267161">
              <w:rPr>
                <w:sz w:val="16"/>
                <w:szCs w:val="16"/>
              </w:rPr>
              <w:lastRenderedPageBreak/>
              <w:t>0</w:t>
            </w:r>
          </w:p>
        </w:tc>
        <w:tc>
          <w:tcPr>
            <w:tcW w:w="1417" w:type="dxa"/>
            <w:gridSpan w:val="5"/>
          </w:tcPr>
          <w:p w:rsidR="007358DA" w:rsidRPr="00267161" w:rsidRDefault="007358DA">
            <w:pPr>
              <w:pStyle w:val="ConsPlusNormal"/>
              <w:jc w:val="right"/>
              <w:rPr>
                <w:sz w:val="16"/>
                <w:szCs w:val="16"/>
              </w:rPr>
            </w:pPr>
            <w:r w:rsidRPr="00267161">
              <w:rPr>
                <w:sz w:val="16"/>
                <w:szCs w:val="16"/>
              </w:rPr>
              <w:lastRenderedPageBreak/>
              <w:t>15 159,43</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0840259702</w:t>
            </w:r>
          </w:p>
        </w:tc>
        <w:tc>
          <w:tcPr>
            <w:tcW w:w="567" w:type="dxa"/>
          </w:tcPr>
          <w:p w:rsidR="007358DA" w:rsidRPr="00267161" w:rsidRDefault="007358DA">
            <w:pPr>
              <w:pStyle w:val="ConsPlusNormal"/>
              <w:jc w:val="center"/>
              <w:rPr>
                <w:sz w:val="16"/>
                <w:szCs w:val="16"/>
              </w:rPr>
            </w:pPr>
            <w:r w:rsidRPr="00267161">
              <w:rPr>
                <w:sz w:val="16"/>
                <w:szCs w:val="16"/>
              </w:rPr>
              <w:t>853</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2,50</w:t>
            </w:r>
          </w:p>
        </w:tc>
        <w:tc>
          <w:tcPr>
            <w:tcW w:w="567" w:type="dxa"/>
            <w:gridSpan w:val="2"/>
          </w:tcPr>
          <w:p w:rsidR="007358DA" w:rsidRPr="00267161" w:rsidRDefault="007358DA">
            <w:pPr>
              <w:pStyle w:val="ConsPlusNormal"/>
              <w:jc w:val="right"/>
              <w:rPr>
                <w:sz w:val="16"/>
                <w:szCs w:val="16"/>
              </w:rPr>
            </w:pPr>
            <w:r w:rsidRPr="00267161">
              <w:rPr>
                <w:sz w:val="16"/>
                <w:szCs w:val="16"/>
              </w:rPr>
              <w:t>0,51</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3,01</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0840259704</w:t>
            </w:r>
          </w:p>
        </w:tc>
        <w:tc>
          <w:tcPr>
            <w:tcW w:w="567" w:type="dxa"/>
          </w:tcPr>
          <w:p w:rsidR="007358DA" w:rsidRPr="00267161" w:rsidRDefault="007358DA">
            <w:pPr>
              <w:pStyle w:val="ConsPlusNormal"/>
              <w:jc w:val="center"/>
              <w:rPr>
                <w:sz w:val="16"/>
                <w:szCs w:val="16"/>
              </w:rPr>
            </w:pPr>
            <w:r w:rsidRPr="00267161">
              <w:rPr>
                <w:sz w:val="16"/>
                <w:szCs w:val="16"/>
              </w:rPr>
              <w:t>244</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650,00</w:t>
            </w:r>
          </w:p>
        </w:tc>
        <w:tc>
          <w:tcPr>
            <w:tcW w:w="567" w:type="dxa"/>
            <w:gridSpan w:val="2"/>
          </w:tcPr>
          <w:p w:rsidR="007358DA" w:rsidRPr="00267161" w:rsidRDefault="007358DA">
            <w:pPr>
              <w:pStyle w:val="ConsPlusNormal"/>
              <w:jc w:val="right"/>
              <w:rPr>
                <w:sz w:val="16"/>
                <w:szCs w:val="16"/>
              </w:rPr>
            </w:pPr>
            <w:r w:rsidRPr="00267161">
              <w:rPr>
                <w:sz w:val="16"/>
                <w:szCs w:val="16"/>
              </w:rPr>
              <w:t>650,00</w:t>
            </w:r>
          </w:p>
        </w:tc>
        <w:tc>
          <w:tcPr>
            <w:tcW w:w="850" w:type="dxa"/>
            <w:gridSpan w:val="2"/>
          </w:tcPr>
          <w:p w:rsidR="007358DA" w:rsidRPr="00267161" w:rsidRDefault="007358DA">
            <w:pPr>
              <w:pStyle w:val="ConsPlusNormal"/>
              <w:jc w:val="right"/>
              <w:rPr>
                <w:sz w:val="16"/>
                <w:szCs w:val="16"/>
              </w:rPr>
            </w:pPr>
            <w:r w:rsidRPr="00267161">
              <w:rPr>
                <w:sz w:val="16"/>
                <w:szCs w:val="16"/>
              </w:rPr>
              <w:t>650,00</w:t>
            </w:r>
          </w:p>
        </w:tc>
        <w:tc>
          <w:tcPr>
            <w:tcW w:w="567" w:type="dxa"/>
          </w:tcPr>
          <w:p w:rsidR="007358DA" w:rsidRPr="00267161" w:rsidRDefault="007358DA">
            <w:pPr>
              <w:pStyle w:val="ConsPlusNormal"/>
              <w:jc w:val="right"/>
              <w:rPr>
                <w:sz w:val="16"/>
                <w:szCs w:val="16"/>
              </w:rPr>
            </w:pPr>
            <w:r w:rsidRPr="00267161">
              <w:rPr>
                <w:sz w:val="16"/>
                <w:szCs w:val="16"/>
              </w:rPr>
              <w:t>306,20</w:t>
            </w:r>
          </w:p>
        </w:tc>
        <w:tc>
          <w:tcPr>
            <w:tcW w:w="851" w:type="dxa"/>
            <w:gridSpan w:val="2"/>
          </w:tcPr>
          <w:p w:rsidR="007358DA" w:rsidRPr="00267161" w:rsidRDefault="007358DA">
            <w:pPr>
              <w:pStyle w:val="ConsPlusNormal"/>
              <w:jc w:val="right"/>
              <w:rPr>
                <w:sz w:val="16"/>
                <w:szCs w:val="16"/>
              </w:rPr>
            </w:pPr>
            <w:r w:rsidRPr="00267161">
              <w:rPr>
                <w:sz w:val="16"/>
                <w:szCs w:val="16"/>
              </w:rPr>
              <w:t>650,00</w:t>
            </w:r>
          </w:p>
        </w:tc>
        <w:tc>
          <w:tcPr>
            <w:tcW w:w="708" w:type="dxa"/>
            <w:gridSpan w:val="2"/>
          </w:tcPr>
          <w:p w:rsidR="007358DA" w:rsidRPr="00267161" w:rsidRDefault="007358DA">
            <w:pPr>
              <w:pStyle w:val="ConsPlusNormal"/>
              <w:jc w:val="right"/>
              <w:rPr>
                <w:sz w:val="16"/>
                <w:szCs w:val="16"/>
              </w:rPr>
            </w:pPr>
            <w:r w:rsidRPr="00267161">
              <w:rPr>
                <w:sz w:val="16"/>
                <w:szCs w:val="16"/>
              </w:rPr>
              <w:t>650,00</w:t>
            </w:r>
          </w:p>
        </w:tc>
        <w:tc>
          <w:tcPr>
            <w:tcW w:w="426" w:type="dxa"/>
            <w:gridSpan w:val="2"/>
          </w:tcPr>
          <w:p w:rsidR="007358DA" w:rsidRPr="00267161" w:rsidRDefault="007358DA">
            <w:pPr>
              <w:pStyle w:val="ConsPlusNormal"/>
              <w:jc w:val="right"/>
              <w:rPr>
                <w:sz w:val="16"/>
                <w:szCs w:val="16"/>
              </w:rPr>
            </w:pPr>
            <w:r w:rsidRPr="00267161">
              <w:rPr>
                <w:sz w:val="16"/>
                <w:szCs w:val="16"/>
              </w:rPr>
              <w:t>650,00</w:t>
            </w:r>
          </w:p>
        </w:tc>
        <w:tc>
          <w:tcPr>
            <w:tcW w:w="567" w:type="dxa"/>
          </w:tcPr>
          <w:p w:rsidR="007358DA" w:rsidRPr="00267161" w:rsidRDefault="007358DA">
            <w:pPr>
              <w:pStyle w:val="ConsPlusNormal"/>
              <w:jc w:val="right"/>
              <w:rPr>
                <w:sz w:val="16"/>
                <w:szCs w:val="16"/>
              </w:rPr>
            </w:pPr>
            <w:r w:rsidRPr="00267161">
              <w:rPr>
                <w:sz w:val="16"/>
                <w:szCs w:val="16"/>
              </w:rPr>
              <w:t>650,00</w:t>
            </w:r>
          </w:p>
        </w:tc>
        <w:tc>
          <w:tcPr>
            <w:tcW w:w="1417" w:type="dxa"/>
            <w:gridSpan w:val="5"/>
          </w:tcPr>
          <w:p w:rsidR="007358DA" w:rsidRPr="00267161" w:rsidRDefault="007358DA">
            <w:pPr>
              <w:pStyle w:val="ConsPlusNormal"/>
              <w:jc w:val="right"/>
              <w:rPr>
                <w:sz w:val="16"/>
                <w:szCs w:val="16"/>
              </w:rPr>
            </w:pPr>
            <w:r w:rsidRPr="00267161">
              <w:rPr>
                <w:sz w:val="16"/>
                <w:szCs w:val="16"/>
              </w:rPr>
              <w:t>4 856,20</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val="restart"/>
          </w:tcPr>
          <w:p w:rsidR="007358DA" w:rsidRPr="00267161" w:rsidRDefault="007358DA">
            <w:pPr>
              <w:pStyle w:val="ConsPlusNormal"/>
              <w:rPr>
                <w:sz w:val="16"/>
                <w:szCs w:val="16"/>
              </w:rPr>
            </w:pPr>
            <w:r w:rsidRPr="00267161">
              <w:rPr>
                <w:sz w:val="16"/>
                <w:szCs w:val="16"/>
              </w:rPr>
              <w:t>финансирование за счет краевого бюджета</w:t>
            </w:r>
          </w:p>
        </w:tc>
        <w:tc>
          <w:tcPr>
            <w:tcW w:w="425" w:type="dxa"/>
            <w:vMerge w:val="restart"/>
          </w:tcPr>
          <w:p w:rsidR="007358DA" w:rsidRPr="00267161" w:rsidRDefault="007358DA">
            <w:pPr>
              <w:pStyle w:val="ConsPlusNormal"/>
              <w:jc w:val="center"/>
              <w:rPr>
                <w:sz w:val="16"/>
                <w:szCs w:val="16"/>
              </w:rPr>
            </w:pPr>
            <w:r w:rsidRPr="00267161">
              <w:rPr>
                <w:sz w:val="16"/>
                <w:szCs w:val="16"/>
              </w:rPr>
              <w:t>тыс. рублей</w:t>
            </w: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val="restart"/>
          </w:tcPr>
          <w:p w:rsidR="007358DA" w:rsidRPr="00267161" w:rsidRDefault="007358DA">
            <w:pPr>
              <w:pStyle w:val="ConsPlusNormal"/>
              <w:jc w:val="center"/>
              <w:rPr>
                <w:sz w:val="16"/>
                <w:szCs w:val="16"/>
              </w:rPr>
            </w:pPr>
            <w:r w:rsidRPr="00267161">
              <w:rPr>
                <w:sz w:val="16"/>
                <w:szCs w:val="16"/>
              </w:rPr>
              <w:t>2014 - 2016</w:t>
            </w:r>
          </w:p>
        </w:tc>
        <w:tc>
          <w:tcPr>
            <w:tcW w:w="567" w:type="dxa"/>
            <w:vMerge w:val="restart"/>
          </w:tcPr>
          <w:p w:rsidR="007358DA" w:rsidRPr="00267161" w:rsidRDefault="007358DA">
            <w:pPr>
              <w:pStyle w:val="ConsPlusNormal"/>
              <w:jc w:val="center"/>
              <w:rPr>
                <w:sz w:val="16"/>
                <w:szCs w:val="16"/>
              </w:rPr>
            </w:pPr>
            <w:r w:rsidRPr="00267161">
              <w:rPr>
                <w:sz w:val="16"/>
                <w:szCs w:val="16"/>
              </w:rPr>
              <w:t>Государственная служба по охране, контролю и регулированию использования объектов животного мира Забайкальского края</w:t>
            </w:r>
          </w:p>
        </w:tc>
        <w:tc>
          <w:tcPr>
            <w:tcW w:w="711" w:type="dxa"/>
            <w:gridSpan w:val="2"/>
          </w:tcPr>
          <w:p w:rsidR="007358DA" w:rsidRPr="00267161" w:rsidRDefault="007358DA">
            <w:pPr>
              <w:pStyle w:val="ConsPlusNormal"/>
              <w:jc w:val="center"/>
              <w:rPr>
                <w:sz w:val="16"/>
                <w:szCs w:val="16"/>
              </w:rPr>
            </w:pPr>
            <w:r w:rsidRPr="00267161">
              <w:rPr>
                <w:sz w:val="16"/>
                <w:szCs w:val="16"/>
              </w:rPr>
              <w:t>-</w:t>
            </w:r>
          </w:p>
        </w:tc>
        <w:tc>
          <w:tcPr>
            <w:tcW w:w="1276" w:type="dxa"/>
            <w:gridSpan w:val="4"/>
          </w:tcPr>
          <w:p w:rsidR="007358DA" w:rsidRPr="00267161" w:rsidRDefault="007358DA">
            <w:pPr>
              <w:pStyle w:val="ConsPlusNormal"/>
              <w:jc w:val="center"/>
              <w:rPr>
                <w:sz w:val="16"/>
                <w:szCs w:val="16"/>
              </w:rPr>
            </w:pPr>
            <w:r w:rsidRPr="00267161">
              <w:rPr>
                <w:sz w:val="16"/>
                <w:szCs w:val="16"/>
              </w:rPr>
              <w:t>-</w:t>
            </w:r>
          </w:p>
        </w:tc>
        <w:tc>
          <w:tcPr>
            <w:tcW w:w="567" w:type="dxa"/>
          </w:tcPr>
          <w:p w:rsidR="007358DA" w:rsidRPr="00267161" w:rsidRDefault="007358DA">
            <w:pPr>
              <w:pStyle w:val="ConsPlusNormal"/>
              <w:jc w:val="center"/>
              <w:rPr>
                <w:sz w:val="16"/>
                <w:szCs w:val="16"/>
              </w:rPr>
            </w:pPr>
            <w:r w:rsidRPr="00267161">
              <w:rPr>
                <w:sz w:val="16"/>
                <w:szCs w:val="16"/>
              </w:rPr>
              <w:t>-</w:t>
            </w:r>
          </w:p>
        </w:tc>
        <w:tc>
          <w:tcPr>
            <w:tcW w:w="709" w:type="dxa"/>
          </w:tcPr>
          <w:p w:rsidR="007358DA" w:rsidRPr="00267161" w:rsidRDefault="007358DA">
            <w:pPr>
              <w:pStyle w:val="ConsPlusNormal"/>
              <w:jc w:val="right"/>
              <w:rPr>
                <w:sz w:val="16"/>
                <w:szCs w:val="16"/>
              </w:rPr>
            </w:pPr>
            <w:r w:rsidRPr="00267161">
              <w:rPr>
                <w:sz w:val="16"/>
                <w:szCs w:val="16"/>
              </w:rPr>
              <w:t>15 723,30</w:t>
            </w:r>
          </w:p>
        </w:tc>
        <w:tc>
          <w:tcPr>
            <w:tcW w:w="850" w:type="dxa"/>
            <w:gridSpan w:val="2"/>
          </w:tcPr>
          <w:p w:rsidR="007358DA" w:rsidRPr="00267161" w:rsidRDefault="007358DA">
            <w:pPr>
              <w:pStyle w:val="ConsPlusNormal"/>
              <w:jc w:val="right"/>
              <w:rPr>
                <w:sz w:val="16"/>
                <w:szCs w:val="16"/>
              </w:rPr>
            </w:pPr>
            <w:r w:rsidRPr="00267161">
              <w:rPr>
                <w:sz w:val="16"/>
                <w:szCs w:val="16"/>
              </w:rPr>
              <w:t>11 220,00</w:t>
            </w:r>
          </w:p>
        </w:tc>
        <w:tc>
          <w:tcPr>
            <w:tcW w:w="993" w:type="dxa"/>
            <w:gridSpan w:val="2"/>
          </w:tcPr>
          <w:p w:rsidR="007358DA" w:rsidRPr="00267161" w:rsidRDefault="007358DA">
            <w:pPr>
              <w:pStyle w:val="ConsPlusNormal"/>
              <w:jc w:val="right"/>
              <w:rPr>
                <w:sz w:val="16"/>
                <w:szCs w:val="16"/>
              </w:rPr>
            </w:pPr>
            <w:r w:rsidRPr="00267161">
              <w:rPr>
                <w:sz w:val="16"/>
                <w:szCs w:val="16"/>
              </w:rPr>
              <w:t>12 786,70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56,93</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39 786,93</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0840249300</w:t>
            </w:r>
          </w:p>
        </w:tc>
        <w:tc>
          <w:tcPr>
            <w:tcW w:w="567" w:type="dxa"/>
          </w:tcPr>
          <w:p w:rsidR="007358DA" w:rsidRPr="00267161" w:rsidRDefault="007358DA">
            <w:pPr>
              <w:pStyle w:val="ConsPlusNormal"/>
              <w:jc w:val="center"/>
              <w:rPr>
                <w:sz w:val="16"/>
                <w:szCs w:val="16"/>
              </w:rPr>
            </w:pPr>
            <w:r w:rsidRPr="00267161">
              <w:rPr>
                <w:sz w:val="16"/>
                <w:szCs w:val="16"/>
              </w:rPr>
              <w:t>242</w:t>
            </w:r>
          </w:p>
        </w:tc>
        <w:tc>
          <w:tcPr>
            <w:tcW w:w="709" w:type="dxa"/>
          </w:tcPr>
          <w:p w:rsidR="007358DA" w:rsidRPr="00267161" w:rsidRDefault="007358DA">
            <w:pPr>
              <w:pStyle w:val="ConsPlusNormal"/>
              <w:jc w:val="right"/>
              <w:rPr>
                <w:sz w:val="16"/>
                <w:szCs w:val="16"/>
              </w:rPr>
            </w:pPr>
            <w:r w:rsidRPr="00267161">
              <w:rPr>
                <w:sz w:val="16"/>
                <w:szCs w:val="16"/>
              </w:rPr>
              <w:t>99,90</w:t>
            </w:r>
          </w:p>
        </w:tc>
        <w:tc>
          <w:tcPr>
            <w:tcW w:w="850" w:type="dxa"/>
            <w:gridSpan w:val="2"/>
          </w:tcPr>
          <w:p w:rsidR="007358DA" w:rsidRPr="00267161" w:rsidRDefault="007358DA">
            <w:pPr>
              <w:pStyle w:val="ConsPlusNormal"/>
              <w:jc w:val="right"/>
              <w:rPr>
                <w:sz w:val="16"/>
                <w:szCs w:val="16"/>
              </w:rPr>
            </w:pPr>
            <w:r w:rsidRPr="00267161">
              <w:rPr>
                <w:sz w:val="16"/>
                <w:szCs w:val="16"/>
              </w:rPr>
              <w:t>37,60</w:t>
            </w:r>
          </w:p>
        </w:tc>
        <w:tc>
          <w:tcPr>
            <w:tcW w:w="993" w:type="dxa"/>
            <w:gridSpan w:val="2"/>
          </w:tcPr>
          <w:p w:rsidR="007358DA" w:rsidRPr="00267161" w:rsidRDefault="007358DA">
            <w:pPr>
              <w:pStyle w:val="ConsPlusNormal"/>
              <w:jc w:val="right"/>
              <w:rPr>
                <w:sz w:val="16"/>
                <w:szCs w:val="16"/>
              </w:rPr>
            </w:pPr>
            <w:r w:rsidRPr="00267161">
              <w:rPr>
                <w:sz w:val="16"/>
                <w:szCs w:val="16"/>
              </w:rPr>
              <w:t>30,60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168,10</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0840249300</w:t>
            </w:r>
          </w:p>
        </w:tc>
        <w:tc>
          <w:tcPr>
            <w:tcW w:w="567" w:type="dxa"/>
          </w:tcPr>
          <w:p w:rsidR="007358DA" w:rsidRPr="00267161" w:rsidRDefault="007358DA">
            <w:pPr>
              <w:pStyle w:val="ConsPlusNormal"/>
              <w:jc w:val="center"/>
              <w:rPr>
                <w:sz w:val="16"/>
                <w:szCs w:val="16"/>
              </w:rPr>
            </w:pPr>
            <w:r w:rsidRPr="00267161">
              <w:rPr>
                <w:sz w:val="16"/>
                <w:szCs w:val="16"/>
              </w:rPr>
              <w:t>244</w:t>
            </w:r>
          </w:p>
        </w:tc>
        <w:tc>
          <w:tcPr>
            <w:tcW w:w="709" w:type="dxa"/>
          </w:tcPr>
          <w:p w:rsidR="007358DA" w:rsidRPr="00267161" w:rsidRDefault="007358DA">
            <w:pPr>
              <w:pStyle w:val="ConsPlusNormal"/>
              <w:jc w:val="right"/>
              <w:rPr>
                <w:sz w:val="16"/>
                <w:szCs w:val="16"/>
              </w:rPr>
            </w:pPr>
            <w:r w:rsidRPr="00267161">
              <w:rPr>
                <w:sz w:val="16"/>
                <w:szCs w:val="16"/>
              </w:rPr>
              <w:t>5 816,60</w:t>
            </w:r>
          </w:p>
        </w:tc>
        <w:tc>
          <w:tcPr>
            <w:tcW w:w="850" w:type="dxa"/>
            <w:gridSpan w:val="2"/>
          </w:tcPr>
          <w:p w:rsidR="007358DA" w:rsidRPr="00267161" w:rsidRDefault="007358DA">
            <w:pPr>
              <w:pStyle w:val="ConsPlusNormal"/>
              <w:jc w:val="right"/>
              <w:rPr>
                <w:sz w:val="16"/>
                <w:szCs w:val="16"/>
              </w:rPr>
            </w:pPr>
            <w:r w:rsidRPr="00267161">
              <w:rPr>
                <w:sz w:val="16"/>
                <w:szCs w:val="16"/>
              </w:rPr>
              <w:t>4 072,90</w:t>
            </w:r>
          </w:p>
        </w:tc>
        <w:tc>
          <w:tcPr>
            <w:tcW w:w="993" w:type="dxa"/>
            <w:gridSpan w:val="2"/>
          </w:tcPr>
          <w:p w:rsidR="007358DA" w:rsidRPr="00267161" w:rsidRDefault="007358DA">
            <w:pPr>
              <w:pStyle w:val="ConsPlusNormal"/>
              <w:jc w:val="right"/>
              <w:rPr>
                <w:sz w:val="16"/>
                <w:szCs w:val="16"/>
              </w:rPr>
            </w:pPr>
            <w:r w:rsidRPr="00267161">
              <w:rPr>
                <w:sz w:val="16"/>
                <w:szCs w:val="16"/>
              </w:rPr>
              <w:t>4 396,10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56,93</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14 342,53</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0840249300</w:t>
            </w:r>
          </w:p>
        </w:tc>
        <w:tc>
          <w:tcPr>
            <w:tcW w:w="567" w:type="dxa"/>
          </w:tcPr>
          <w:p w:rsidR="007358DA" w:rsidRPr="00267161" w:rsidRDefault="007358DA">
            <w:pPr>
              <w:pStyle w:val="ConsPlusNormal"/>
              <w:jc w:val="center"/>
              <w:rPr>
                <w:sz w:val="16"/>
                <w:szCs w:val="16"/>
              </w:rPr>
            </w:pPr>
            <w:r w:rsidRPr="00267161">
              <w:rPr>
                <w:sz w:val="16"/>
                <w:szCs w:val="16"/>
              </w:rPr>
              <w:t>852</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0,00</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0840229400</w:t>
            </w:r>
          </w:p>
        </w:tc>
        <w:tc>
          <w:tcPr>
            <w:tcW w:w="567" w:type="dxa"/>
          </w:tcPr>
          <w:p w:rsidR="007358DA" w:rsidRPr="00267161" w:rsidRDefault="007358DA">
            <w:pPr>
              <w:pStyle w:val="ConsPlusNormal"/>
              <w:jc w:val="center"/>
              <w:rPr>
                <w:sz w:val="16"/>
                <w:szCs w:val="16"/>
              </w:rPr>
            </w:pPr>
            <w:r w:rsidRPr="00267161">
              <w:rPr>
                <w:sz w:val="16"/>
                <w:szCs w:val="16"/>
              </w:rPr>
              <w:t>121</w:t>
            </w:r>
          </w:p>
        </w:tc>
        <w:tc>
          <w:tcPr>
            <w:tcW w:w="709" w:type="dxa"/>
          </w:tcPr>
          <w:p w:rsidR="007358DA" w:rsidRPr="00267161" w:rsidRDefault="007358DA">
            <w:pPr>
              <w:pStyle w:val="ConsPlusNormal"/>
              <w:jc w:val="right"/>
              <w:rPr>
                <w:sz w:val="16"/>
                <w:szCs w:val="16"/>
              </w:rPr>
            </w:pPr>
            <w:r w:rsidRPr="00267161">
              <w:rPr>
                <w:sz w:val="16"/>
                <w:szCs w:val="16"/>
              </w:rPr>
              <w:t>6 337,10</w:t>
            </w:r>
          </w:p>
        </w:tc>
        <w:tc>
          <w:tcPr>
            <w:tcW w:w="850" w:type="dxa"/>
            <w:gridSpan w:val="2"/>
          </w:tcPr>
          <w:p w:rsidR="007358DA" w:rsidRPr="00267161" w:rsidRDefault="007358DA">
            <w:pPr>
              <w:pStyle w:val="ConsPlusNormal"/>
              <w:jc w:val="right"/>
              <w:rPr>
                <w:sz w:val="16"/>
                <w:szCs w:val="16"/>
              </w:rPr>
            </w:pPr>
            <w:r w:rsidRPr="00267161">
              <w:rPr>
                <w:sz w:val="16"/>
                <w:szCs w:val="16"/>
              </w:rPr>
              <w:t>5 247,60</w:t>
            </w:r>
          </w:p>
        </w:tc>
        <w:tc>
          <w:tcPr>
            <w:tcW w:w="993" w:type="dxa"/>
            <w:gridSpan w:val="2"/>
          </w:tcPr>
          <w:p w:rsidR="007358DA" w:rsidRPr="00267161" w:rsidRDefault="007358DA">
            <w:pPr>
              <w:pStyle w:val="ConsPlusNormal"/>
              <w:jc w:val="right"/>
              <w:rPr>
                <w:sz w:val="16"/>
                <w:szCs w:val="16"/>
              </w:rPr>
            </w:pPr>
            <w:r w:rsidRPr="00267161">
              <w:rPr>
                <w:sz w:val="16"/>
                <w:szCs w:val="16"/>
              </w:rPr>
              <w:t>6 072,80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17 657,50</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0840229400</w:t>
            </w:r>
          </w:p>
        </w:tc>
        <w:tc>
          <w:tcPr>
            <w:tcW w:w="567" w:type="dxa"/>
          </w:tcPr>
          <w:p w:rsidR="007358DA" w:rsidRPr="00267161" w:rsidRDefault="007358DA">
            <w:pPr>
              <w:pStyle w:val="ConsPlusNormal"/>
              <w:jc w:val="center"/>
              <w:rPr>
                <w:sz w:val="16"/>
                <w:szCs w:val="16"/>
              </w:rPr>
            </w:pPr>
            <w:r w:rsidRPr="00267161">
              <w:rPr>
                <w:sz w:val="16"/>
                <w:szCs w:val="16"/>
              </w:rPr>
              <w:t>122</w:t>
            </w:r>
          </w:p>
        </w:tc>
        <w:tc>
          <w:tcPr>
            <w:tcW w:w="709" w:type="dxa"/>
          </w:tcPr>
          <w:p w:rsidR="007358DA" w:rsidRPr="00267161" w:rsidRDefault="007358DA">
            <w:pPr>
              <w:pStyle w:val="ConsPlusNormal"/>
              <w:jc w:val="right"/>
              <w:rPr>
                <w:sz w:val="16"/>
                <w:szCs w:val="16"/>
              </w:rPr>
            </w:pPr>
            <w:r w:rsidRPr="00267161">
              <w:rPr>
                <w:sz w:val="16"/>
                <w:szCs w:val="16"/>
              </w:rPr>
              <w:t>306,90</w:t>
            </w:r>
          </w:p>
        </w:tc>
        <w:tc>
          <w:tcPr>
            <w:tcW w:w="850" w:type="dxa"/>
            <w:gridSpan w:val="2"/>
          </w:tcPr>
          <w:p w:rsidR="007358DA" w:rsidRPr="00267161" w:rsidRDefault="007358DA">
            <w:pPr>
              <w:pStyle w:val="ConsPlusNormal"/>
              <w:jc w:val="right"/>
              <w:rPr>
                <w:sz w:val="16"/>
                <w:szCs w:val="16"/>
              </w:rPr>
            </w:pPr>
            <w:r w:rsidRPr="00267161">
              <w:rPr>
                <w:sz w:val="16"/>
                <w:szCs w:val="16"/>
              </w:rPr>
              <w:t>96,70</w:t>
            </w:r>
          </w:p>
        </w:tc>
        <w:tc>
          <w:tcPr>
            <w:tcW w:w="993" w:type="dxa"/>
            <w:gridSpan w:val="2"/>
          </w:tcPr>
          <w:p w:rsidR="007358DA" w:rsidRPr="00267161" w:rsidRDefault="007358DA">
            <w:pPr>
              <w:pStyle w:val="ConsPlusNormal"/>
              <w:jc w:val="right"/>
              <w:rPr>
                <w:sz w:val="16"/>
                <w:szCs w:val="16"/>
              </w:rPr>
            </w:pPr>
            <w:r w:rsidRPr="00267161">
              <w:rPr>
                <w:sz w:val="16"/>
                <w:szCs w:val="16"/>
              </w:rPr>
              <w:t>204,70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608,30</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0840229400</w:t>
            </w:r>
          </w:p>
        </w:tc>
        <w:tc>
          <w:tcPr>
            <w:tcW w:w="567" w:type="dxa"/>
          </w:tcPr>
          <w:p w:rsidR="007358DA" w:rsidRPr="00267161" w:rsidRDefault="007358DA">
            <w:pPr>
              <w:pStyle w:val="ConsPlusNormal"/>
              <w:jc w:val="center"/>
              <w:rPr>
                <w:sz w:val="16"/>
                <w:szCs w:val="16"/>
              </w:rPr>
            </w:pPr>
            <w:r w:rsidRPr="00267161">
              <w:rPr>
                <w:sz w:val="16"/>
                <w:szCs w:val="16"/>
              </w:rPr>
              <w:t>129</w:t>
            </w:r>
          </w:p>
        </w:tc>
        <w:tc>
          <w:tcPr>
            <w:tcW w:w="709" w:type="dxa"/>
          </w:tcPr>
          <w:p w:rsidR="007358DA" w:rsidRPr="00267161" w:rsidRDefault="007358DA">
            <w:pPr>
              <w:pStyle w:val="ConsPlusNormal"/>
              <w:jc w:val="right"/>
              <w:rPr>
                <w:sz w:val="16"/>
                <w:szCs w:val="16"/>
              </w:rPr>
            </w:pPr>
            <w:r w:rsidRPr="00267161">
              <w:rPr>
                <w:sz w:val="16"/>
                <w:szCs w:val="16"/>
              </w:rPr>
              <w:t>1 845,50</w:t>
            </w:r>
          </w:p>
        </w:tc>
        <w:tc>
          <w:tcPr>
            <w:tcW w:w="850" w:type="dxa"/>
            <w:gridSpan w:val="2"/>
          </w:tcPr>
          <w:p w:rsidR="007358DA" w:rsidRPr="00267161" w:rsidRDefault="007358DA">
            <w:pPr>
              <w:pStyle w:val="ConsPlusNormal"/>
              <w:jc w:val="right"/>
              <w:rPr>
                <w:sz w:val="16"/>
                <w:szCs w:val="16"/>
              </w:rPr>
            </w:pPr>
            <w:r w:rsidRPr="00267161">
              <w:rPr>
                <w:sz w:val="16"/>
                <w:szCs w:val="16"/>
              </w:rPr>
              <w:t>1 472,50</w:t>
            </w:r>
          </w:p>
        </w:tc>
        <w:tc>
          <w:tcPr>
            <w:tcW w:w="993" w:type="dxa"/>
            <w:gridSpan w:val="2"/>
          </w:tcPr>
          <w:p w:rsidR="007358DA" w:rsidRPr="00267161" w:rsidRDefault="007358DA">
            <w:pPr>
              <w:pStyle w:val="ConsPlusNormal"/>
              <w:jc w:val="right"/>
              <w:rPr>
                <w:sz w:val="16"/>
                <w:szCs w:val="16"/>
              </w:rPr>
            </w:pPr>
            <w:r w:rsidRPr="00267161">
              <w:rPr>
                <w:sz w:val="16"/>
                <w:szCs w:val="16"/>
              </w:rPr>
              <w:t>1 950,70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5 268,70</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0840229400</w:t>
            </w:r>
          </w:p>
        </w:tc>
        <w:tc>
          <w:tcPr>
            <w:tcW w:w="567" w:type="dxa"/>
          </w:tcPr>
          <w:p w:rsidR="007358DA" w:rsidRPr="00267161" w:rsidRDefault="007358DA">
            <w:pPr>
              <w:pStyle w:val="ConsPlusNormal"/>
              <w:jc w:val="center"/>
              <w:rPr>
                <w:sz w:val="16"/>
                <w:szCs w:val="16"/>
              </w:rPr>
            </w:pPr>
            <w:r w:rsidRPr="00267161">
              <w:rPr>
                <w:sz w:val="16"/>
                <w:szCs w:val="16"/>
              </w:rPr>
              <w:t>244</w:t>
            </w:r>
          </w:p>
        </w:tc>
        <w:tc>
          <w:tcPr>
            <w:tcW w:w="709" w:type="dxa"/>
          </w:tcPr>
          <w:p w:rsidR="007358DA" w:rsidRPr="00267161" w:rsidRDefault="007358DA">
            <w:pPr>
              <w:pStyle w:val="ConsPlusNormal"/>
              <w:jc w:val="right"/>
              <w:rPr>
                <w:sz w:val="16"/>
                <w:szCs w:val="16"/>
              </w:rPr>
            </w:pPr>
            <w:r w:rsidRPr="00267161">
              <w:rPr>
                <w:sz w:val="16"/>
                <w:szCs w:val="16"/>
              </w:rPr>
              <w:t>1 232,50</w:t>
            </w:r>
          </w:p>
        </w:tc>
        <w:tc>
          <w:tcPr>
            <w:tcW w:w="850" w:type="dxa"/>
            <w:gridSpan w:val="2"/>
          </w:tcPr>
          <w:p w:rsidR="007358DA" w:rsidRPr="00267161" w:rsidRDefault="007358DA">
            <w:pPr>
              <w:pStyle w:val="ConsPlusNormal"/>
              <w:jc w:val="right"/>
              <w:rPr>
                <w:sz w:val="16"/>
                <w:szCs w:val="16"/>
              </w:rPr>
            </w:pPr>
            <w:r w:rsidRPr="00267161">
              <w:rPr>
                <w:sz w:val="16"/>
                <w:szCs w:val="16"/>
              </w:rPr>
              <w:t>224,00</w:t>
            </w:r>
          </w:p>
        </w:tc>
        <w:tc>
          <w:tcPr>
            <w:tcW w:w="993"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1 456,50</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0840229300</w:t>
            </w:r>
          </w:p>
        </w:tc>
        <w:tc>
          <w:tcPr>
            <w:tcW w:w="567" w:type="dxa"/>
          </w:tcPr>
          <w:p w:rsidR="007358DA" w:rsidRPr="00267161" w:rsidRDefault="007358DA">
            <w:pPr>
              <w:pStyle w:val="ConsPlusNormal"/>
              <w:jc w:val="center"/>
              <w:rPr>
                <w:sz w:val="16"/>
                <w:szCs w:val="16"/>
              </w:rPr>
            </w:pPr>
            <w:r w:rsidRPr="00267161">
              <w:rPr>
                <w:sz w:val="16"/>
                <w:szCs w:val="16"/>
              </w:rPr>
              <w:t>851</w:t>
            </w:r>
          </w:p>
        </w:tc>
        <w:tc>
          <w:tcPr>
            <w:tcW w:w="709" w:type="dxa"/>
          </w:tcPr>
          <w:p w:rsidR="007358DA" w:rsidRPr="00267161" w:rsidRDefault="007358DA">
            <w:pPr>
              <w:pStyle w:val="ConsPlusNormal"/>
              <w:jc w:val="right"/>
              <w:rPr>
                <w:sz w:val="16"/>
                <w:szCs w:val="16"/>
              </w:rPr>
            </w:pPr>
            <w:r w:rsidRPr="00267161">
              <w:rPr>
                <w:sz w:val="16"/>
                <w:szCs w:val="16"/>
              </w:rPr>
              <w:t>62,80</w:t>
            </w:r>
          </w:p>
        </w:tc>
        <w:tc>
          <w:tcPr>
            <w:tcW w:w="850" w:type="dxa"/>
            <w:gridSpan w:val="2"/>
          </w:tcPr>
          <w:p w:rsidR="007358DA" w:rsidRPr="00267161" w:rsidRDefault="007358DA">
            <w:pPr>
              <w:pStyle w:val="ConsPlusNormal"/>
              <w:jc w:val="right"/>
              <w:rPr>
                <w:sz w:val="16"/>
                <w:szCs w:val="16"/>
              </w:rPr>
            </w:pPr>
            <w:r w:rsidRPr="00267161">
              <w:rPr>
                <w:sz w:val="16"/>
                <w:szCs w:val="16"/>
              </w:rPr>
              <w:t>48,70</w:t>
            </w:r>
          </w:p>
        </w:tc>
        <w:tc>
          <w:tcPr>
            <w:tcW w:w="993" w:type="dxa"/>
            <w:gridSpan w:val="2"/>
          </w:tcPr>
          <w:p w:rsidR="007358DA" w:rsidRPr="00267161" w:rsidRDefault="007358DA">
            <w:pPr>
              <w:pStyle w:val="ConsPlusNormal"/>
              <w:jc w:val="right"/>
              <w:rPr>
                <w:sz w:val="16"/>
                <w:szCs w:val="16"/>
              </w:rPr>
            </w:pPr>
            <w:r w:rsidRPr="00267161">
              <w:rPr>
                <w:sz w:val="16"/>
                <w:szCs w:val="16"/>
              </w:rPr>
              <w:t>36,50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148,00</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0840229300</w:t>
            </w:r>
          </w:p>
        </w:tc>
        <w:tc>
          <w:tcPr>
            <w:tcW w:w="567" w:type="dxa"/>
          </w:tcPr>
          <w:p w:rsidR="007358DA" w:rsidRPr="00267161" w:rsidRDefault="007358DA">
            <w:pPr>
              <w:pStyle w:val="ConsPlusNormal"/>
              <w:jc w:val="center"/>
              <w:rPr>
                <w:sz w:val="16"/>
                <w:szCs w:val="16"/>
              </w:rPr>
            </w:pPr>
            <w:r w:rsidRPr="00267161">
              <w:rPr>
                <w:sz w:val="16"/>
                <w:szCs w:val="16"/>
              </w:rPr>
              <w:t>852</w:t>
            </w:r>
          </w:p>
        </w:tc>
        <w:tc>
          <w:tcPr>
            <w:tcW w:w="709" w:type="dxa"/>
          </w:tcPr>
          <w:p w:rsidR="007358DA" w:rsidRPr="00267161" w:rsidRDefault="007358DA">
            <w:pPr>
              <w:pStyle w:val="ConsPlusNormal"/>
              <w:jc w:val="right"/>
              <w:rPr>
                <w:sz w:val="16"/>
                <w:szCs w:val="16"/>
              </w:rPr>
            </w:pPr>
            <w:r w:rsidRPr="00267161">
              <w:rPr>
                <w:sz w:val="16"/>
                <w:szCs w:val="16"/>
              </w:rPr>
              <w:t>22,00</w:t>
            </w:r>
          </w:p>
        </w:tc>
        <w:tc>
          <w:tcPr>
            <w:tcW w:w="850" w:type="dxa"/>
            <w:gridSpan w:val="2"/>
          </w:tcPr>
          <w:p w:rsidR="007358DA" w:rsidRPr="00267161" w:rsidRDefault="007358DA">
            <w:pPr>
              <w:pStyle w:val="ConsPlusNormal"/>
              <w:jc w:val="right"/>
              <w:rPr>
                <w:sz w:val="16"/>
                <w:szCs w:val="16"/>
              </w:rPr>
            </w:pPr>
            <w:r w:rsidRPr="00267161">
              <w:rPr>
                <w:sz w:val="16"/>
                <w:szCs w:val="16"/>
              </w:rPr>
              <w:t>20,00</w:t>
            </w:r>
          </w:p>
        </w:tc>
        <w:tc>
          <w:tcPr>
            <w:tcW w:w="993" w:type="dxa"/>
            <w:gridSpan w:val="2"/>
          </w:tcPr>
          <w:p w:rsidR="007358DA" w:rsidRPr="00267161" w:rsidRDefault="007358DA">
            <w:pPr>
              <w:pStyle w:val="ConsPlusNormal"/>
              <w:jc w:val="right"/>
              <w:rPr>
                <w:sz w:val="16"/>
                <w:szCs w:val="16"/>
              </w:rPr>
            </w:pPr>
            <w:r w:rsidRPr="00267161">
              <w:rPr>
                <w:sz w:val="16"/>
                <w:szCs w:val="16"/>
              </w:rPr>
              <w:t>79,50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121,50</w:t>
            </w:r>
          </w:p>
        </w:tc>
      </w:tr>
      <w:tr w:rsidR="00551930" w:rsidRPr="00267161" w:rsidTr="00551930">
        <w:tc>
          <w:tcPr>
            <w:tcW w:w="283" w:type="dxa"/>
            <w:vMerge/>
            <w:tcBorders>
              <w:top w:val="nil"/>
            </w:tcBorders>
          </w:tcPr>
          <w:p w:rsidR="007358DA" w:rsidRPr="00267161" w:rsidRDefault="007358DA">
            <w:pPr>
              <w:spacing w:after="1" w:line="0" w:lineRule="atLeast"/>
              <w:rPr>
                <w:sz w:val="16"/>
                <w:szCs w:val="16"/>
              </w:rPr>
            </w:pPr>
          </w:p>
        </w:tc>
        <w:tc>
          <w:tcPr>
            <w:tcW w:w="1275" w:type="dxa"/>
            <w:vMerge/>
          </w:tcPr>
          <w:p w:rsidR="007358DA" w:rsidRPr="00267161" w:rsidRDefault="007358DA">
            <w:pPr>
              <w:spacing w:after="1" w:line="0" w:lineRule="atLeast"/>
              <w:rPr>
                <w:sz w:val="16"/>
                <w:szCs w:val="16"/>
              </w:rPr>
            </w:pPr>
          </w:p>
        </w:tc>
        <w:tc>
          <w:tcPr>
            <w:tcW w:w="425" w:type="dxa"/>
            <w:vMerge/>
          </w:tcPr>
          <w:p w:rsidR="007358DA" w:rsidRPr="00267161" w:rsidRDefault="007358DA">
            <w:pPr>
              <w:spacing w:after="1" w:line="0" w:lineRule="atLeast"/>
              <w:rPr>
                <w:sz w:val="16"/>
                <w:szCs w:val="16"/>
              </w:rPr>
            </w:pPr>
          </w:p>
        </w:tc>
        <w:tc>
          <w:tcPr>
            <w:tcW w:w="283" w:type="dxa"/>
            <w:vMerge/>
            <w:tcBorders>
              <w:top w:val="nil"/>
            </w:tcBorders>
          </w:tcPr>
          <w:p w:rsidR="007358DA" w:rsidRPr="00267161" w:rsidRDefault="007358DA">
            <w:pPr>
              <w:spacing w:after="1" w:line="0" w:lineRule="atLeast"/>
              <w:rPr>
                <w:sz w:val="16"/>
                <w:szCs w:val="16"/>
              </w:rPr>
            </w:pPr>
          </w:p>
        </w:tc>
        <w:tc>
          <w:tcPr>
            <w:tcW w:w="425" w:type="dxa"/>
            <w:vMerge/>
            <w:tcBorders>
              <w:top w:val="nil"/>
            </w:tcBorders>
          </w:tcPr>
          <w:p w:rsidR="007358DA" w:rsidRPr="00267161" w:rsidRDefault="007358DA">
            <w:pPr>
              <w:spacing w:after="1" w:line="0" w:lineRule="atLeast"/>
              <w:rPr>
                <w:sz w:val="16"/>
                <w:szCs w:val="16"/>
              </w:rPr>
            </w:pPr>
          </w:p>
        </w:tc>
        <w:tc>
          <w:tcPr>
            <w:tcW w:w="426" w:type="dxa"/>
            <w:vMerge/>
          </w:tcPr>
          <w:p w:rsidR="007358DA" w:rsidRPr="00267161" w:rsidRDefault="007358DA">
            <w:pPr>
              <w:spacing w:after="1" w:line="0" w:lineRule="atLeast"/>
              <w:rPr>
                <w:sz w:val="16"/>
                <w:szCs w:val="16"/>
              </w:rPr>
            </w:pPr>
          </w:p>
        </w:tc>
        <w:tc>
          <w:tcPr>
            <w:tcW w:w="567" w:type="dxa"/>
            <w:vMerge/>
          </w:tcPr>
          <w:p w:rsidR="007358DA" w:rsidRPr="00267161" w:rsidRDefault="007358DA">
            <w:pPr>
              <w:spacing w:after="1" w:line="0" w:lineRule="atLeast"/>
              <w:rPr>
                <w:sz w:val="16"/>
                <w:szCs w:val="16"/>
              </w:rPr>
            </w:pPr>
          </w:p>
        </w:tc>
        <w:tc>
          <w:tcPr>
            <w:tcW w:w="711" w:type="dxa"/>
            <w:gridSpan w:val="2"/>
          </w:tcPr>
          <w:p w:rsidR="007358DA" w:rsidRPr="00267161" w:rsidRDefault="007358DA">
            <w:pPr>
              <w:pStyle w:val="ConsPlusNormal"/>
              <w:jc w:val="center"/>
              <w:rPr>
                <w:sz w:val="16"/>
                <w:szCs w:val="16"/>
              </w:rPr>
            </w:pPr>
            <w:r w:rsidRPr="00267161">
              <w:rPr>
                <w:sz w:val="16"/>
                <w:szCs w:val="16"/>
              </w:rPr>
              <w:t>0605</w:t>
            </w:r>
          </w:p>
        </w:tc>
        <w:tc>
          <w:tcPr>
            <w:tcW w:w="1276" w:type="dxa"/>
            <w:gridSpan w:val="4"/>
          </w:tcPr>
          <w:p w:rsidR="007358DA" w:rsidRPr="00267161" w:rsidRDefault="007358DA">
            <w:pPr>
              <w:pStyle w:val="ConsPlusNormal"/>
              <w:jc w:val="center"/>
              <w:rPr>
                <w:sz w:val="16"/>
                <w:szCs w:val="16"/>
              </w:rPr>
            </w:pPr>
            <w:r w:rsidRPr="00267161">
              <w:rPr>
                <w:sz w:val="16"/>
                <w:szCs w:val="16"/>
              </w:rPr>
              <w:t>0840229300</w:t>
            </w:r>
          </w:p>
        </w:tc>
        <w:tc>
          <w:tcPr>
            <w:tcW w:w="567" w:type="dxa"/>
          </w:tcPr>
          <w:p w:rsidR="007358DA" w:rsidRPr="00267161" w:rsidRDefault="007358DA">
            <w:pPr>
              <w:pStyle w:val="ConsPlusNormal"/>
              <w:jc w:val="center"/>
              <w:rPr>
                <w:sz w:val="16"/>
                <w:szCs w:val="16"/>
              </w:rPr>
            </w:pPr>
            <w:r w:rsidRPr="00267161">
              <w:rPr>
                <w:sz w:val="16"/>
                <w:szCs w:val="16"/>
              </w:rPr>
              <w:t>853</w:t>
            </w:r>
          </w:p>
        </w:tc>
        <w:tc>
          <w:tcPr>
            <w:tcW w:w="709" w:type="dxa"/>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993" w:type="dxa"/>
            <w:gridSpan w:val="2"/>
          </w:tcPr>
          <w:p w:rsidR="007358DA" w:rsidRPr="00267161" w:rsidRDefault="007358DA">
            <w:pPr>
              <w:pStyle w:val="ConsPlusNormal"/>
              <w:jc w:val="right"/>
              <w:rPr>
                <w:sz w:val="16"/>
                <w:szCs w:val="16"/>
              </w:rPr>
            </w:pPr>
            <w:r w:rsidRPr="00267161">
              <w:rPr>
                <w:sz w:val="16"/>
                <w:szCs w:val="16"/>
              </w:rPr>
              <w:t>15,80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567" w:type="dxa"/>
            <w:gridSpan w:val="2"/>
          </w:tcPr>
          <w:p w:rsidR="007358DA" w:rsidRPr="00267161" w:rsidRDefault="007358DA">
            <w:pPr>
              <w:pStyle w:val="ConsPlusNormal"/>
              <w:jc w:val="right"/>
              <w:rPr>
                <w:sz w:val="16"/>
                <w:szCs w:val="16"/>
              </w:rPr>
            </w:pPr>
            <w:r w:rsidRPr="00267161">
              <w:rPr>
                <w:sz w:val="16"/>
                <w:szCs w:val="16"/>
              </w:rPr>
              <w:t>0,00</w:t>
            </w:r>
          </w:p>
        </w:tc>
        <w:tc>
          <w:tcPr>
            <w:tcW w:w="850"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851" w:type="dxa"/>
            <w:gridSpan w:val="2"/>
          </w:tcPr>
          <w:p w:rsidR="007358DA" w:rsidRPr="00267161" w:rsidRDefault="007358DA">
            <w:pPr>
              <w:pStyle w:val="ConsPlusNormal"/>
              <w:jc w:val="right"/>
              <w:rPr>
                <w:sz w:val="16"/>
                <w:szCs w:val="16"/>
              </w:rPr>
            </w:pPr>
            <w:r w:rsidRPr="00267161">
              <w:rPr>
                <w:sz w:val="16"/>
                <w:szCs w:val="16"/>
              </w:rPr>
              <w:t>0,00</w:t>
            </w:r>
          </w:p>
        </w:tc>
        <w:tc>
          <w:tcPr>
            <w:tcW w:w="708" w:type="dxa"/>
            <w:gridSpan w:val="2"/>
          </w:tcPr>
          <w:p w:rsidR="007358DA" w:rsidRPr="00267161" w:rsidRDefault="007358DA">
            <w:pPr>
              <w:pStyle w:val="ConsPlusNormal"/>
              <w:jc w:val="right"/>
              <w:rPr>
                <w:sz w:val="16"/>
                <w:szCs w:val="16"/>
              </w:rPr>
            </w:pPr>
            <w:r w:rsidRPr="00267161">
              <w:rPr>
                <w:sz w:val="16"/>
                <w:szCs w:val="16"/>
              </w:rPr>
              <w:t>0,00</w:t>
            </w:r>
          </w:p>
        </w:tc>
        <w:tc>
          <w:tcPr>
            <w:tcW w:w="426" w:type="dxa"/>
            <w:gridSpan w:val="2"/>
          </w:tcPr>
          <w:p w:rsidR="007358DA" w:rsidRPr="00267161" w:rsidRDefault="007358DA">
            <w:pPr>
              <w:pStyle w:val="ConsPlusNormal"/>
              <w:jc w:val="right"/>
              <w:rPr>
                <w:sz w:val="16"/>
                <w:szCs w:val="16"/>
              </w:rPr>
            </w:pPr>
            <w:r w:rsidRPr="00267161">
              <w:rPr>
                <w:sz w:val="16"/>
                <w:szCs w:val="16"/>
              </w:rPr>
              <w:t>0,00</w:t>
            </w:r>
          </w:p>
        </w:tc>
        <w:tc>
          <w:tcPr>
            <w:tcW w:w="567" w:type="dxa"/>
          </w:tcPr>
          <w:p w:rsidR="007358DA" w:rsidRPr="00267161" w:rsidRDefault="007358DA">
            <w:pPr>
              <w:pStyle w:val="ConsPlusNormal"/>
              <w:jc w:val="right"/>
              <w:rPr>
                <w:sz w:val="16"/>
                <w:szCs w:val="16"/>
              </w:rPr>
            </w:pPr>
            <w:r w:rsidRPr="00267161">
              <w:rPr>
                <w:sz w:val="16"/>
                <w:szCs w:val="16"/>
              </w:rPr>
              <w:t>0,00</w:t>
            </w:r>
          </w:p>
        </w:tc>
        <w:tc>
          <w:tcPr>
            <w:tcW w:w="1417" w:type="dxa"/>
            <w:gridSpan w:val="5"/>
          </w:tcPr>
          <w:p w:rsidR="007358DA" w:rsidRPr="00267161" w:rsidRDefault="007358DA">
            <w:pPr>
              <w:pStyle w:val="ConsPlusNormal"/>
              <w:jc w:val="right"/>
              <w:rPr>
                <w:sz w:val="16"/>
                <w:szCs w:val="16"/>
              </w:rPr>
            </w:pPr>
            <w:r w:rsidRPr="00267161">
              <w:rPr>
                <w:sz w:val="16"/>
                <w:szCs w:val="16"/>
              </w:rPr>
              <w:t>15,80</w:t>
            </w:r>
          </w:p>
        </w:tc>
      </w:tr>
      <w:tr w:rsidR="00551930" w:rsidRPr="00267161" w:rsidTr="00551930">
        <w:tc>
          <w:tcPr>
            <w:tcW w:w="283" w:type="dxa"/>
          </w:tcPr>
          <w:p w:rsidR="007358DA" w:rsidRPr="00267161" w:rsidRDefault="007358DA">
            <w:pPr>
              <w:pStyle w:val="ConsPlusNormal"/>
              <w:jc w:val="center"/>
              <w:rPr>
                <w:sz w:val="16"/>
                <w:szCs w:val="16"/>
              </w:rPr>
            </w:pPr>
            <w:r w:rsidRPr="00267161">
              <w:rPr>
                <w:sz w:val="16"/>
                <w:szCs w:val="16"/>
              </w:rPr>
              <w:t>4.2. ПОМ</w:t>
            </w:r>
            <w:proofErr w:type="gramStart"/>
            <w:r w:rsidRPr="00267161">
              <w:rPr>
                <w:sz w:val="16"/>
                <w:szCs w:val="16"/>
              </w:rPr>
              <w:t>1</w:t>
            </w:r>
            <w:proofErr w:type="gramEnd"/>
          </w:p>
        </w:tc>
        <w:tc>
          <w:tcPr>
            <w:tcW w:w="1275" w:type="dxa"/>
          </w:tcPr>
          <w:p w:rsidR="007358DA" w:rsidRPr="00267161" w:rsidRDefault="007358DA">
            <w:pPr>
              <w:pStyle w:val="ConsPlusNormal"/>
              <w:rPr>
                <w:sz w:val="16"/>
                <w:szCs w:val="16"/>
              </w:rPr>
            </w:pPr>
            <w:r w:rsidRPr="00267161">
              <w:rPr>
                <w:sz w:val="16"/>
                <w:szCs w:val="16"/>
              </w:rPr>
              <w:t>Показатель "Степень выполнения контрольных карт"</w:t>
            </w:r>
          </w:p>
        </w:tc>
        <w:tc>
          <w:tcPr>
            <w:tcW w:w="425" w:type="dxa"/>
          </w:tcPr>
          <w:p w:rsidR="007358DA" w:rsidRPr="00267161" w:rsidRDefault="007358DA">
            <w:pPr>
              <w:pStyle w:val="ConsPlusNormal"/>
              <w:jc w:val="center"/>
              <w:rPr>
                <w:sz w:val="16"/>
                <w:szCs w:val="16"/>
              </w:rPr>
            </w:pPr>
            <w:r w:rsidRPr="00267161">
              <w:rPr>
                <w:sz w:val="16"/>
                <w:szCs w:val="16"/>
              </w:rPr>
              <w:t>%</w:t>
            </w:r>
          </w:p>
        </w:tc>
        <w:tc>
          <w:tcPr>
            <w:tcW w:w="283" w:type="dxa"/>
          </w:tcPr>
          <w:p w:rsidR="007358DA" w:rsidRPr="00267161" w:rsidRDefault="007358DA">
            <w:pPr>
              <w:pStyle w:val="ConsPlusNormal"/>
              <w:jc w:val="center"/>
              <w:rPr>
                <w:sz w:val="16"/>
                <w:szCs w:val="16"/>
              </w:rPr>
            </w:pPr>
            <w:r w:rsidRPr="00267161">
              <w:rPr>
                <w:sz w:val="16"/>
                <w:szCs w:val="16"/>
              </w:rPr>
              <w:t>X</w:t>
            </w:r>
          </w:p>
        </w:tc>
        <w:tc>
          <w:tcPr>
            <w:tcW w:w="425" w:type="dxa"/>
          </w:tcPr>
          <w:p w:rsidR="007358DA" w:rsidRPr="00267161" w:rsidRDefault="007358DA">
            <w:pPr>
              <w:pStyle w:val="ConsPlusNormal"/>
              <w:jc w:val="center"/>
              <w:rPr>
                <w:sz w:val="16"/>
                <w:szCs w:val="16"/>
              </w:rPr>
            </w:pPr>
            <w:r w:rsidRPr="00267161">
              <w:rPr>
                <w:sz w:val="16"/>
                <w:szCs w:val="16"/>
              </w:rPr>
              <w:t xml:space="preserve">I = A / B x 100, где: A - количество выполненных в срок </w:t>
            </w:r>
            <w:r w:rsidRPr="00267161">
              <w:rPr>
                <w:sz w:val="16"/>
                <w:szCs w:val="16"/>
              </w:rPr>
              <w:lastRenderedPageBreak/>
              <w:t>контрольных карт; B - общее количество контрольных карт</w:t>
            </w:r>
          </w:p>
        </w:tc>
        <w:tc>
          <w:tcPr>
            <w:tcW w:w="426" w:type="dxa"/>
          </w:tcPr>
          <w:p w:rsidR="007358DA" w:rsidRPr="00267161" w:rsidRDefault="007358DA">
            <w:pPr>
              <w:pStyle w:val="ConsPlusNormal"/>
              <w:jc w:val="center"/>
              <w:rPr>
                <w:sz w:val="16"/>
                <w:szCs w:val="16"/>
              </w:rPr>
            </w:pPr>
            <w:r w:rsidRPr="00267161">
              <w:rPr>
                <w:sz w:val="16"/>
                <w:szCs w:val="16"/>
              </w:rPr>
              <w:lastRenderedPageBreak/>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11" w:type="dxa"/>
            <w:gridSpan w:val="2"/>
          </w:tcPr>
          <w:p w:rsidR="007358DA" w:rsidRPr="00267161" w:rsidRDefault="007358DA">
            <w:pPr>
              <w:pStyle w:val="ConsPlusNormal"/>
              <w:jc w:val="center"/>
              <w:rPr>
                <w:sz w:val="16"/>
                <w:szCs w:val="16"/>
              </w:rPr>
            </w:pPr>
            <w:r w:rsidRPr="00267161">
              <w:rPr>
                <w:sz w:val="16"/>
                <w:szCs w:val="16"/>
              </w:rPr>
              <w:t>X</w:t>
            </w:r>
          </w:p>
        </w:tc>
        <w:tc>
          <w:tcPr>
            <w:tcW w:w="1276" w:type="dxa"/>
            <w:gridSpan w:val="4"/>
          </w:tcPr>
          <w:p w:rsidR="007358DA" w:rsidRPr="00267161" w:rsidRDefault="007358DA">
            <w:pPr>
              <w:pStyle w:val="ConsPlusNormal"/>
              <w:jc w:val="center"/>
              <w:rPr>
                <w:sz w:val="16"/>
                <w:szCs w:val="16"/>
              </w:rPr>
            </w:pPr>
            <w:r w:rsidRPr="00267161">
              <w:rPr>
                <w:sz w:val="16"/>
                <w:szCs w:val="16"/>
              </w:rPr>
              <w:t>X</w:t>
            </w:r>
          </w:p>
        </w:tc>
        <w:tc>
          <w:tcPr>
            <w:tcW w:w="567" w:type="dxa"/>
          </w:tcPr>
          <w:p w:rsidR="007358DA" w:rsidRPr="00267161" w:rsidRDefault="007358DA">
            <w:pPr>
              <w:pStyle w:val="ConsPlusNormal"/>
              <w:jc w:val="center"/>
              <w:rPr>
                <w:sz w:val="16"/>
                <w:szCs w:val="16"/>
              </w:rPr>
            </w:pPr>
            <w:r w:rsidRPr="00267161">
              <w:rPr>
                <w:sz w:val="16"/>
                <w:szCs w:val="16"/>
              </w:rPr>
              <w:t>X</w:t>
            </w:r>
          </w:p>
        </w:tc>
        <w:tc>
          <w:tcPr>
            <w:tcW w:w="709" w:type="dxa"/>
          </w:tcPr>
          <w:p w:rsidR="007358DA" w:rsidRPr="00267161" w:rsidRDefault="007358DA">
            <w:pPr>
              <w:pStyle w:val="ConsPlusNormal"/>
              <w:jc w:val="right"/>
              <w:rPr>
                <w:sz w:val="16"/>
                <w:szCs w:val="16"/>
              </w:rPr>
            </w:pPr>
            <w:r w:rsidRPr="00267161">
              <w:rPr>
                <w:sz w:val="16"/>
                <w:szCs w:val="16"/>
              </w:rPr>
              <w:t>100,00</w:t>
            </w:r>
          </w:p>
        </w:tc>
        <w:tc>
          <w:tcPr>
            <w:tcW w:w="850" w:type="dxa"/>
            <w:gridSpan w:val="2"/>
          </w:tcPr>
          <w:p w:rsidR="007358DA" w:rsidRPr="00267161" w:rsidRDefault="007358DA">
            <w:pPr>
              <w:pStyle w:val="ConsPlusNormal"/>
              <w:jc w:val="right"/>
              <w:rPr>
                <w:sz w:val="16"/>
                <w:szCs w:val="16"/>
              </w:rPr>
            </w:pPr>
            <w:r w:rsidRPr="00267161">
              <w:rPr>
                <w:sz w:val="16"/>
                <w:szCs w:val="16"/>
              </w:rPr>
              <w:t>100,00</w:t>
            </w:r>
          </w:p>
        </w:tc>
        <w:tc>
          <w:tcPr>
            <w:tcW w:w="993" w:type="dxa"/>
            <w:gridSpan w:val="2"/>
          </w:tcPr>
          <w:p w:rsidR="007358DA" w:rsidRPr="00267161" w:rsidRDefault="007358DA">
            <w:pPr>
              <w:pStyle w:val="ConsPlusNormal"/>
              <w:jc w:val="right"/>
              <w:rPr>
                <w:sz w:val="16"/>
                <w:szCs w:val="16"/>
              </w:rPr>
            </w:pPr>
            <w:r w:rsidRPr="00267161">
              <w:rPr>
                <w:sz w:val="16"/>
                <w:szCs w:val="16"/>
              </w:rPr>
              <w:t>100,00</w:t>
            </w:r>
          </w:p>
        </w:tc>
        <w:tc>
          <w:tcPr>
            <w:tcW w:w="567" w:type="dxa"/>
          </w:tcPr>
          <w:p w:rsidR="007358DA" w:rsidRPr="00267161" w:rsidRDefault="007358DA">
            <w:pPr>
              <w:pStyle w:val="ConsPlusNormal"/>
              <w:jc w:val="right"/>
              <w:rPr>
                <w:sz w:val="16"/>
                <w:szCs w:val="16"/>
              </w:rPr>
            </w:pPr>
            <w:r w:rsidRPr="00267161">
              <w:rPr>
                <w:sz w:val="16"/>
                <w:szCs w:val="16"/>
              </w:rPr>
              <w:t>100,00</w:t>
            </w:r>
          </w:p>
        </w:tc>
        <w:tc>
          <w:tcPr>
            <w:tcW w:w="567" w:type="dxa"/>
            <w:gridSpan w:val="2"/>
          </w:tcPr>
          <w:p w:rsidR="007358DA" w:rsidRPr="00267161" w:rsidRDefault="007358DA">
            <w:pPr>
              <w:pStyle w:val="ConsPlusNormal"/>
              <w:jc w:val="right"/>
              <w:rPr>
                <w:sz w:val="16"/>
                <w:szCs w:val="16"/>
              </w:rPr>
            </w:pPr>
            <w:r w:rsidRPr="00267161">
              <w:rPr>
                <w:sz w:val="16"/>
                <w:szCs w:val="16"/>
              </w:rPr>
              <w:t>100,00</w:t>
            </w:r>
          </w:p>
        </w:tc>
        <w:tc>
          <w:tcPr>
            <w:tcW w:w="850" w:type="dxa"/>
            <w:gridSpan w:val="2"/>
          </w:tcPr>
          <w:p w:rsidR="007358DA" w:rsidRPr="00267161" w:rsidRDefault="007358DA">
            <w:pPr>
              <w:pStyle w:val="ConsPlusNormal"/>
              <w:jc w:val="right"/>
              <w:rPr>
                <w:sz w:val="16"/>
                <w:szCs w:val="16"/>
              </w:rPr>
            </w:pPr>
            <w:r w:rsidRPr="00267161">
              <w:rPr>
                <w:sz w:val="16"/>
                <w:szCs w:val="16"/>
              </w:rPr>
              <w:t>100,00</w:t>
            </w:r>
          </w:p>
        </w:tc>
        <w:tc>
          <w:tcPr>
            <w:tcW w:w="567" w:type="dxa"/>
          </w:tcPr>
          <w:p w:rsidR="007358DA" w:rsidRPr="00267161" w:rsidRDefault="007358DA">
            <w:pPr>
              <w:pStyle w:val="ConsPlusNormal"/>
              <w:jc w:val="right"/>
              <w:rPr>
                <w:sz w:val="16"/>
                <w:szCs w:val="16"/>
              </w:rPr>
            </w:pPr>
            <w:r w:rsidRPr="00267161">
              <w:rPr>
                <w:sz w:val="16"/>
                <w:szCs w:val="16"/>
              </w:rPr>
              <w:t>100,00</w:t>
            </w:r>
          </w:p>
        </w:tc>
        <w:tc>
          <w:tcPr>
            <w:tcW w:w="851" w:type="dxa"/>
            <w:gridSpan w:val="2"/>
          </w:tcPr>
          <w:p w:rsidR="007358DA" w:rsidRPr="00267161" w:rsidRDefault="007358DA">
            <w:pPr>
              <w:pStyle w:val="ConsPlusNormal"/>
              <w:jc w:val="right"/>
              <w:rPr>
                <w:sz w:val="16"/>
                <w:szCs w:val="16"/>
              </w:rPr>
            </w:pPr>
            <w:r w:rsidRPr="00267161">
              <w:rPr>
                <w:sz w:val="16"/>
                <w:szCs w:val="16"/>
              </w:rPr>
              <w:t>100,00</w:t>
            </w:r>
          </w:p>
        </w:tc>
        <w:tc>
          <w:tcPr>
            <w:tcW w:w="708" w:type="dxa"/>
            <w:gridSpan w:val="2"/>
          </w:tcPr>
          <w:p w:rsidR="007358DA" w:rsidRPr="00267161" w:rsidRDefault="007358DA">
            <w:pPr>
              <w:pStyle w:val="ConsPlusNormal"/>
              <w:jc w:val="right"/>
              <w:rPr>
                <w:sz w:val="16"/>
                <w:szCs w:val="16"/>
              </w:rPr>
            </w:pPr>
            <w:r w:rsidRPr="00267161">
              <w:rPr>
                <w:sz w:val="16"/>
                <w:szCs w:val="16"/>
              </w:rPr>
              <w:t>100,00</w:t>
            </w:r>
          </w:p>
        </w:tc>
        <w:tc>
          <w:tcPr>
            <w:tcW w:w="426" w:type="dxa"/>
            <w:gridSpan w:val="2"/>
          </w:tcPr>
          <w:p w:rsidR="007358DA" w:rsidRPr="00267161" w:rsidRDefault="007358DA">
            <w:pPr>
              <w:pStyle w:val="ConsPlusNormal"/>
              <w:jc w:val="right"/>
              <w:rPr>
                <w:sz w:val="16"/>
                <w:szCs w:val="16"/>
              </w:rPr>
            </w:pPr>
            <w:r w:rsidRPr="00267161">
              <w:rPr>
                <w:sz w:val="16"/>
                <w:szCs w:val="16"/>
              </w:rPr>
              <w:t>100,00</w:t>
            </w:r>
          </w:p>
        </w:tc>
        <w:tc>
          <w:tcPr>
            <w:tcW w:w="567" w:type="dxa"/>
          </w:tcPr>
          <w:p w:rsidR="007358DA" w:rsidRPr="00267161" w:rsidRDefault="007358DA">
            <w:pPr>
              <w:pStyle w:val="ConsPlusNormal"/>
              <w:jc w:val="right"/>
              <w:rPr>
                <w:sz w:val="16"/>
                <w:szCs w:val="16"/>
              </w:rPr>
            </w:pPr>
            <w:r w:rsidRPr="00267161">
              <w:rPr>
                <w:sz w:val="16"/>
                <w:szCs w:val="16"/>
              </w:rPr>
              <w:t>100,00</w:t>
            </w:r>
          </w:p>
        </w:tc>
        <w:tc>
          <w:tcPr>
            <w:tcW w:w="1417" w:type="dxa"/>
            <w:gridSpan w:val="5"/>
          </w:tcPr>
          <w:p w:rsidR="007358DA" w:rsidRPr="00267161" w:rsidRDefault="007358DA">
            <w:pPr>
              <w:pStyle w:val="ConsPlusNormal"/>
              <w:jc w:val="right"/>
              <w:rPr>
                <w:sz w:val="16"/>
                <w:szCs w:val="16"/>
              </w:rPr>
            </w:pPr>
            <w:r w:rsidRPr="00267161">
              <w:rPr>
                <w:sz w:val="16"/>
                <w:szCs w:val="16"/>
              </w:rPr>
              <w:t>100,00</w:t>
            </w:r>
          </w:p>
        </w:tc>
      </w:tr>
    </w:tbl>
    <w:p w:rsidR="007358DA" w:rsidRDefault="007358DA">
      <w:pPr>
        <w:sectPr w:rsidR="007358DA">
          <w:pgSz w:w="16838" w:h="11905" w:orient="landscape"/>
          <w:pgMar w:top="1701" w:right="1134" w:bottom="850" w:left="1134" w:header="0" w:footer="0" w:gutter="0"/>
          <w:cols w:space="720"/>
        </w:sectPr>
      </w:pPr>
    </w:p>
    <w:p w:rsidR="007358DA" w:rsidRDefault="007358DA">
      <w:pPr>
        <w:pStyle w:val="ConsPlusNormal"/>
        <w:jc w:val="both"/>
      </w:pPr>
    </w:p>
    <w:p w:rsidR="007358DA" w:rsidRDefault="007358DA">
      <w:pPr>
        <w:pStyle w:val="ConsPlusNormal"/>
        <w:ind w:firstLine="540"/>
        <w:jc w:val="both"/>
      </w:pPr>
      <w:r>
        <w:t>--------------------------------</w:t>
      </w:r>
    </w:p>
    <w:p w:rsidR="007358DA" w:rsidRDefault="007358DA">
      <w:pPr>
        <w:pStyle w:val="ConsPlusNormal"/>
        <w:spacing w:before="220"/>
        <w:ind w:firstLine="540"/>
        <w:jc w:val="both"/>
      </w:pPr>
      <w:bookmarkStart w:id="20" w:name="P9146"/>
      <w:bookmarkEnd w:id="20"/>
      <w:r>
        <w:t>&lt;*&gt; Примечание: В случае предоставления субсидий из федерального бюджета в рамках реализации соответствующих федеральных целевых программ.</w:t>
      </w:r>
    </w:p>
    <w:p w:rsidR="007358DA" w:rsidRDefault="007358DA">
      <w:pPr>
        <w:pStyle w:val="ConsPlusNormal"/>
        <w:jc w:val="both"/>
      </w:pPr>
    </w:p>
    <w:p w:rsidR="007358DA" w:rsidRDefault="007358DA">
      <w:pPr>
        <w:pStyle w:val="ConsPlusNormal"/>
        <w:jc w:val="both"/>
      </w:pPr>
    </w:p>
    <w:p w:rsidR="007358DA" w:rsidRDefault="007358DA">
      <w:pPr>
        <w:pStyle w:val="ConsPlusNormal"/>
        <w:pBdr>
          <w:top w:val="single" w:sz="6" w:space="0" w:color="auto"/>
        </w:pBdr>
        <w:spacing w:before="100" w:after="100"/>
        <w:jc w:val="both"/>
        <w:rPr>
          <w:sz w:val="2"/>
          <w:szCs w:val="2"/>
        </w:rPr>
      </w:pPr>
    </w:p>
    <w:p w:rsidR="00F575AE" w:rsidRDefault="00F575AE"/>
    <w:sectPr w:rsidR="00F575AE" w:rsidSect="0026716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DA"/>
    <w:rsid w:val="00077D0C"/>
    <w:rsid w:val="000C1D7E"/>
    <w:rsid w:val="001B4E84"/>
    <w:rsid w:val="00267161"/>
    <w:rsid w:val="00305C92"/>
    <w:rsid w:val="00432F4B"/>
    <w:rsid w:val="00551930"/>
    <w:rsid w:val="006135C7"/>
    <w:rsid w:val="007358DA"/>
    <w:rsid w:val="00B21068"/>
    <w:rsid w:val="00B93BC5"/>
    <w:rsid w:val="00BE7BFE"/>
    <w:rsid w:val="00C76C16"/>
    <w:rsid w:val="00D0595C"/>
    <w:rsid w:val="00D4396D"/>
    <w:rsid w:val="00D47D7E"/>
    <w:rsid w:val="00DE377F"/>
    <w:rsid w:val="00F575AE"/>
    <w:rsid w:val="00FB34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8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5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5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58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58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58D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135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5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5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5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58D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58D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58D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58D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58D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58DA"/>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6135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35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6AFE9E6A4C1F16D10A741B3F57D8579D98E23CCA8995DE7C704C16F4CA94044A57EFB3B6E8DDE8B76A441EAA87CF5DE523076947C15928FF2551590D4E3s3D" TargetMode="External"/><Relationship Id="rId117" Type="http://schemas.openxmlformats.org/officeDocument/2006/relationships/hyperlink" Target="consultantplus://offline/ref=A6AFE9E6A4C1F16D10A741B3F57D8579D98E23CCA8995CEEC303C26F4CA94044A57EFB3B6E8DDE8B76A441EBA87BF5DE523076947C15928FF2551590D4E3s3D" TargetMode="External"/><Relationship Id="rId21" Type="http://schemas.openxmlformats.org/officeDocument/2006/relationships/hyperlink" Target="consultantplus://offline/ref=A6AFE9E6A4C1F16D10A741B3F57D8579D98E23CCA8995DE3C107CF6F4CA94044A57EFB3B6E8DDE8B76A441EBA07EF5DE523076947C15928FF2551590D4E3s3D" TargetMode="External"/><Relationship Id="rId42" Type="http://schemas.openxmlformats.org/officeDocument/2006/relationships/hyperlink" Target="consultantplus://offline/ref=A6AFE9E6A4C1F16D10A741B3F57D8579D98E23CCA8995EE7C209C06F4CA94044A57EFB3B6E8DDE8B76A441EAAE70F5DE523076947C15928FF2551590D4E3s3D" TargetMode="External"/><Relationship Id="rId47" Type="http://schemas.openxmlformats.org/officeDocument/2006/relationships/hyperlink" Target="consultantplus://offline/ref=A6AFE9E6A4C1F16D10A75FBEE311D971DB847BC1A09953B09A55CA6519F11F1DF539AA3D3ACF848675BA43EAAAE7sBD" TargetMode="External"/><Relationship Id="rId63" Type="http://schemas.openxmlformats.org/officeDocument/2006/relationships/hyperlink" Target="consultantplus://offline/ref=A6AFE9E6A4C1F16D10A741B3F57D8579D98E23CCA8995EE7C209C06F4CA94044A57EFB3B6E8DDE8B76A441EBA971F5DE523076947C15928FF2551590D4E3s3D" TargetMode="External"/><Relationship Id="rId68" Type="http://schemas.openxmlformats.org/officeDocument/2006/relationships/hyperlink" Target="consultantplus://offline/ref=A6AFE9E6A4C1F16D10A741B3F57D8579D98E23CCA8995DE7C704C16F4CA94044A57EFB3B6E8DDE8B76A441EAAF7FF5DE523076947C15928FF2551590D4E3s3D" TargetMode="External"/><Relationship Id="rId84" Type="http://schemas.openxmlformats.org/officeDocument/2006/relationships/hyperlink" Target="consultantplus://offline/ref=A6AFE9E6A4C1F16D10A741B3F57D8579D98E23CCA8995EE7C209C06F4CA94044A57EFB3B6E8DDE8B76A441EBAD7DF5DE523076947C15928FF2551590D4E3s3D" TargetMode="External"/><Relationship Id="rId89" Type="http://schemas.openxmlformats.org/officeDocument/2006/relationships/hyperlink" Target="consultantplus://offline/ref=A6AFE9E6A4C1F16D10A741B3F57D8579D98E23CCA8995DE4CE03C56F4CA94044A57EFB3B6E8DDE8B76A441EAA97DF5DE523076947C15928FF2551590D4E3s3D" TargetMode="External"/><Relationship Id="rId112" Type="http://schemas.openxmlformats.org/officeDocument/2006/relationships/hyperlink" Target="consultantplus://offline/ref=A6AFE9E6A4C1F16D10A741B3F57D8579D98E23CCA8995EE4C403C36F4CA94044A57EFB3B6E8DDE8B76A441EBA97DF5DE523076947C15928FF2551590D4E3s3D" TargetMode="External"/><Relationship Id="rId133" Type="http://schemas.openxmlformats.org/officeDocument/2006/relationships/hyperlink" Target="consultantplus://offline/ref=A6AFE9E6A4C1F16D10A741B3F57D8579D98E23CCA8995CEEC303C26F4CA94044A57EFB3B6E8DDE8B76A441EBA87CF5DE523076947C15928FF2551590D4E3s3D" TargetMode="External"/><Relationship Id="rId138" Type="http://schemas.openxmlformats.org/officeDocument/2006/relationships/hyperlink" Target="consultantplus://offline/ref=A6AFE9E6A4C1F16D10A75FBEE311D971DB827BC5A99853B09A55CA6519F11F1DE739F2313ACE9B857FAF15BBEC2CF38A026A239B62168C8DEFs2D" TargetMode="External"/><Relationship Id="rId154" Type="http://schemas.openxmlformats.org/officeDocument/2006/relationships/hyperlink" Target="consultantplus://offline/ref=A6AFE9E6A4C1F16D10A741B3F57D8579D98E23CCA8995CEEC303C26F4CA94044A57EFB3B6E8DDE8B76A441EBAC70F5DE523076947C15928FF2551590D4E3s3D" TargetMode="External"/><Relationship Id="rId159" Type="http://schemas.openxmlformats.org/officeDocument/2006/relationships/hyperlink" Target="consultantplus://offline/ref=A6AFE9E6A4C1F16D10A741B3F57D8579D98E23CCA8995EE4C403C36F4CA94044A57EFB3B6E8DDE8B76A441EBA97EF5DE523076947C15928FF2551590D4E3s3D" TargetMode="External"/><Relationship Id="rId16" Type="http://schemas.openxmlformats.org/officeDocument/2006/relationships/hyperlink" Target="consultantplus://offline/ref=A6AFE9E6A4C1F16D10A741B3F57D8579D98E23CCA8995DE0C104CE6F4CA94044A57EFB3B6E8DDE8B76A441EAA87CF5DE523076947C15928FF2551590D4E3s3D" TargetMode="External"/><Relationship Id="rId107" Type="http://schemas.openxmlformats.org/officeDocument/2006/relationships/hyperlink" Target="consultantplus://offline/ref=A6AFE9E6A4C1F16D10A75FBEE311D971DB8D7EC7A99753B09A55CA6519F11F1DE739F2353FCD91D226E014E7A878E08A016A21997EE1s6D" TargetMode="External"/><Relationship Id="rId11" Type="http://schemas.openxmlformats.org/officeDocument/2006/relationships/hyperlink" Target="consultantplus://offline/ref=A6AFE9E6A4C1F16D10A741B3F57D8579D98E23CCA8995DE7C704C16F4CA94044A57EFB3B6E8DDE8B76A441EAA87CF5DE523076947C15928FF2551590D4E3s3D" TargetMode="External"/><Relationship Id="rId32" Type="http://schemas.openxmlformats.org/officeDocument/2006/relationships/hyperlink" Target="consultantplus://offline/ref=A6AFE9E6A4C1F16D10A741B3F57D8579D98E23CCA8995DEFC602C46F4CA94044A57EFB3B6E8DDE8B76A441EAA87CF5DE523076947C15928FF2551590D4E3s3D" TargetMode="External"/><Relationship Id="rId37" Type="http://schemas.openxmlformats.org/officeDocument/2006/relationships/hyperlink" Target="consultantplus://offline/ref=A6AFE9E6A4C1F16D10A741B3F57D8579D98E23CCA8995EE7C209C06F4CA94044A57EFB3B6E8DDE8B76A441EAA97DF5DE523076947C15928FF2551590D4E3s3D" TargetMode="External"/><Relationship Id="rId53" Type="http://schemas.openxmlformats.org/officeDocument/2006/relationships/hyperlink" Target="consultantplus://offline/ref=A6AFE9E6A4C1F16D10A75FBEE311D971DB8D7CC5A19B53B09A55CA6519F11F1DF539AA3D3ACF848675BA43EAAAE7sBD" TargetMode="External"/><Relationship Id="rId58" Type="http://schemas.openxmlformats.org/officeDocument/2006/relationships/hyperlink" Target="consultantplus://offline/ref=A6AFE9E6A4C1F16D10A741B3F57D8579D98E23CCA8995EE7C209C06F4CA94044A57EFB3B6E8DDE8B76A441EBA97FF5DE523076947C15928FF2551590D4E3s3D" TargetMode="External"/><Relationship Id="rId74" Type="http://schemas.openxmlformats.org/officeDocument/2006/relationships/hyperlink" Target="consultantplus://offline/ref=A6AFE9E6A4C1F16D10A741B3F57D8579D98E23CCA8995EE7C209C06F4CA94044A57EFB3B6E8DDE8B76A441EBAD7AF5DE523076947C15928FF2551590D4E3s3D" TargetMode="External"/><Relationship Id="rId79" Type="http://schemas.openxmlformats.org/officeDocument/2006/relationships/hyperlink" Target="consultantplus://offline/ref=A6AFE9E6A4C1F16D10A741B3F57D8579D98E23CCA8995EE7C303CF6F4CA94044A57EFB3B6E8DDE8B76A441EAA979F5DE523076947C15928FF2551590D4E3s3D" TargetMode="External"/><Relationship Id="rId102" Type="http://schemas.openxmlformats.org/officeDocument/2006/relationships/hyperlink" Target="consultantplus://offline/ref=A6AFE9E6A4C1F16D10A741B3F57D8579D98E23CCA8995EE7C209C06F4CA94044A57EFB3B6E8DDE8B76A441E8A97BF5DE523076947C15928FF2551590D4E3s3D" TargetMode="External"/><Relationship Id="rId123" Type="http://schemas.openxmlformats.org/officeDocument/2006/relationships/hyperlink" Target="consultantplus://offline/ref=A6AFE9E6A4C1F16D10A741B3F57D8579D98E23CCA8995DEFC400CE6F4CA94044A57EFB3B6E8DDE8B76A441EAA871F5DE523076947C15928FF2551590D4E3s3D" TargetMode="External"/><Relationship Id="rId128" Type="http://schemas.openxmlformats.org/officeDocument/2006/relationships/hyperlink" Target="consultantplus://offline/ref=A6AFE9E6A4C1F16D10A741B3F57D8579D98E23CCA8995DE7C704C16F4CA94044A57EFB3B6E8DDE8B76A441EBAB7BF5DE523076947C15928FF2551590D4E3s3D" TargetMode="External"/><Relationship Id="rId144" Type="http://schemas.openxmlformats.org/officeDocument/2006/relationships/hyperlink" Target="consultantplus://offline/ref=A6AFE9E6A4C1F16D10A741B3F57D8579D98E23CCA8995DE7C704C16F4CA94044A57EFB3B6E8DDE8B76A441EBAC7DF5DE523076947C15928FF2551590D4E3s3D" TargetMode="External"/><Relationship Id="rId149" Type="http://schemas.openxmlformats.org/officeDocument/2006/relationships/hyperlink" Target="consultantplus://offline/ref=A6AFE9E6A4C1F16D10A741B3F57D8579D98E23CCA8995CE0C305C16F4CA94044A57EFB3B6E8DDE8B76A441EBAA7AF5DE523076947C15928FF2551590D4E3s3D" TargetMode="External"/><Relationship Id="rId5" Type="http://schemas.openxmlformats.org/officeDocument/2006/relationships/hyperlink" Target="consultantplus://offline/ref=A6AFE9E6A4C1F16D10A741B3F57D8579D98E23CCA8995BE0C701C76F4CA94044A57EFB3B6E8DDE8B76A441EAA87CF5DE523076947C15928FF2551590D4E3s3D" TargetMode="External"/><Relationship Id="rId90" Type="http://schemas.openxmlformats.org/officeDocument/2006/relationships/hyperlink" Target="consultantplus://offline/ref=A6AFE9E6A4C1F16D10A741B3F57D8579D98E23CCA8995DE5C302C16F4CA94044A57EFB3B6E8DDE8B76A441EAA87CF5DE523076947C15928FF2551590D4E3s3D" TargetMode="External"/><Relationship Id="rId95" Type="http://schemas.openxmlformats.org/officeDocument/2006/relationships/hyperlink" Target="consultantplus://offline/ref=A6AFE9E6A4C1F16D10A741B3F57D8579D98E23CCA8995EE7C209C06F4CA94044A57EFB3B6E8DDE8B76A441EBAD7CF5DE523076947C15928FF2551590D4E3s3D" TargetMode="External"/><Relationship Id="rId160" Type="http://schemas.openxmlformats.org/officeDocument/2006/relationships/image" Target="media/image3.wmf"/><Relationship Id="rId22" Type="http://schemas.openxmlformats.org/officeDocument/2006/relationships/hyperlink" Target="consultantplus://offline/ref=A6AFE9E6A4C1F16D10A741B3F57D8579D98E23CCA8995CE4CE08C76F4CA94044A57EFB3B6E8DDE8B76A441EAA870F5DE523076947C15928FF2551590D4E3s3D" TargetMode="External"/><Relationship Id="rId27" Type="http://schemas.openxmlformats.org/officeDocument/2006/relationships/hyperlink" Target="consultantplus://offline/ref=A6AFE9E6A4C1F16D10A741B3F57D8579D98E23CCA8995DE4CE03C56F4CA94044A57EFB3B6E8DDE8B76A441EAA87CF5DE523076947C15928FF2551590D4E3s3D" TargetMode="External"/><Relationship Id="rId43" Type="http://schemas.openxmlformats.org/officeDocument/2006/relationships/hyperlink" Target="consultantplus://offline/ref=A6AFE9E6A4C1F16D10A75FBEE311D971D98774C0A89853B09A55CA6519F11F1DF539AA3D3ACF848675BA43EAAAE7sBD" TargetMode="External"/><Relationship Id="rId48" Type="http://schemas.openxmlformats.org/officeDocument/2006/relationships/hyperlink" Target="consultantplus://offline/ref=A6AFE9E6A4C1F16D10A75FBEE311D971DB807EC7AC9753B09A55CA6519F11F1DE739F2313ACE9A8777AF15BBEC2CF38A026A239B62168C8DEFs2D" TargetMode="External"/><Relationship Id="rId64" Type="http://schemas.openxmlformats.org/officeDocument/2006/relationships/hyperlink" Target="consultantplus://offline/ref=A6AFE9E6A4C1F16D10A741B3F57D8579D98E23CCA8995CEEC303C26F4CA94044A57EFB3B6E8DDE8B76A441EAAC7CF5DE523076947C15928FF2551590D4E3s3D" TargetMode="External"/><Relationship Id="rId69" Type="http://schemas.openxmlformats.org/officeDocument/2006/relationships/hyperlink" Target="consultantplus://offline/ref=A6AFE9E6A4C1F16D10A741B3F57D8579D98E23CCA8995EE7C209C06F4CA94044A57EFB3B6E8DDE8B76A441EBAC7EF5DE523076947C15928FF2551590D4E3s3D" TargetMode="External"/><Relationship Id="rId113" Type="http://schemas.openxmlformats.org/officeDocument/2006/relationships/hyperlink" Target="consultantplus://offline/ref=A6AFE9E6A4C1F16D10A741B3F57D8579D98E23CCA8995EE7C003C16F4CA94044A57EFB3B6E8DDE8B76A447E9AF7EF5DE523076947C15928FF2551590D4E3s3D" TargetMode="External"/><Relationship Id="rId118" Type="http://schemas.openxmlformats.org/officeDocument/2006/relationships/hyperlink" Target="consultantplus://offline/ref=A6AFE9E6A4C1F16D10A741B3F57D8579D98E23CCA8995EE7C209C06F4CA94044A57EFB3B6E8DDE8B76A441E9AB78F5DE523076947C15928FF2551590D4E3s3D" TargetMode="External"/><Relationship Id="rId134" Type="http://schemas.openxmlformats.org/officeDocument/2006/relationships/hyperlink" Target="consultantplus://offline/ref=A6AFE9E6A4C1F16D10A741B3F57D8579D98E23CCA8995EE7C209C06F4CA94044A57EFB3B6E8DDE8B76A441EFAD7AF5DE523076947C15928FF2551590D4E3s3D" TargetMode="External"/><Relationship Id="rId139" Type="http://schemas.openxmlformats.org/officeDocument/2006/relationships/hyperlink" Target="consultantplus://offline/ref=A6AFE9E6A4C1F16D10A741B3F57D8579D98E23CCA8995EE7C303CF6F4CA94044A57EFB3B6E8DDE8B76A441EAA979F5DE523076947C15928FF2551590D4E3s3D" TargetMode="External"/><Relationship Id="rId80" Type="http://schemas.openxmlformats.org/officeDocument/2006/relationships/hyperlink" Target="consultantplus://offline/ref=A6AFE9E6A4C1F16D10A75FBEE311D971D1877DC8AE940EBA920CC6671EFE400AE070FE303ACE9A807CF010AEFD74FE8B1D7421877E148EE8sDD" TargetMode="External"/><Relationship Id="rId85" Type="http://schemas.openxmlformats.org/officeDocument/2006/relationships/hyperlink" Target="consultantplus://offline/ref=A6AFE9E6A4C1F16D10A741B3F57D8579D98E23CCA8995CE2C608C06F4CA94044A57EFB3B6E8DDE8B76A441EAAB7FF5DE523076947C15928FF2551590D4E3s3D" TargetMode="External"/><Relationship Id="rId150" Type="http://schemas.openxmlformats.org/officeDocument/2006/relationships/hyperlink" Target="consultantplus://offline/ref=A6AFE9E6A4C1F16D10A741B3F57D8579D98E23CCA8995CEEC303C26F4CA94044A57EFB3B6E8DDE8B76A441EBAC7CF5DE523076947C15928FF2551590D4E3s3D" TargetMode="External"/><Relationship Id="rId155" Type="http://schemas.openxmlformats.org/officeDocument/2006/relationships/hyperlink" Target="consultantplus://offline/ref=A6AFE9E6A4C1F16D10A741B3F57D8579D98E23CCA8995EE7C209C06F4CA94044A57EFB3B6E8DDE8B76A441ECAC70F5DE523076947C15928FF2551590D4E3s3D" TargetMode="External"/><Relationship Id="rId12" Type="http://schemas.openxmlformats.org/officeDocument/2006/relationships/hyperlink" Target="consultantplus://offline/ref=A6AFE9E6A4C1F16D10A741B3F57D8579D98E23CCA8995DE4CE03C56F4CA94044A57EFB3B6E8DDE8B76A441EAA87CF5DE523076947C15928FF2551590D4E3s3D" TargetMode="External"/><Relationship Id="rId17" Type="http://schemas.openxmlformats.org/officeDocument/2006/relationships/hyperlink" Target="consultantplus://offline/ref=A6AFE9E6A4C1F16D10A741B3F57D8579D98E23CCA8995DEFC602C46F4CA94044A57EFB3B6E8DDE8B76A441EAA87CF5DE523076947C15928FF2551590D4E3s3D" TargetMode="External"/><Relationship Id="rId33" Type="http://schemas.openxmlformats.org/officeDocument/2006/relationships/hyperlink" Target="consultantplus://offline/ref=A6AFE9E6A4C1F16D10A741B3F57D8579D98E23CCA8995EE7C209C06F4CA94044A57EFB3B6E8DDE8B76A441EAA87CF5DE523076947C15928FF2551590D4E3s3D" TargetMode="External"/><Relationship Id="rId38" Type="http://schemas.openxmlformats.org/officeDocument/2006/relationships/hyperlink" Target="consultantplus://offline/ref=A6AFE9E6A4C1F16D10A741B3F57D8579D98E23CCA8995EE4C403C36F4CA94044A57EFB3B6E8DDE8B76A441EAA870F5DE523076947C15928FF2551590D4E3s3D" TargetMode="External"/><Relationship Id="rId59" Type="http://schemas.openxmlformats.org/officeDocument/2006/relationships/hyperlink" Target="consultantplus://offline/ref=A6AFE9E6A4C1F16D10A741B3F57D8579D98E23CCA8995EE7C209C06F4CA94044A57EFB3B6E8DDE8B76A441EBA97EF5DE523076947C15928FF2551590D4E3s3D" TargetMode="External"/><Relationship Id="rId103" Type="http://schemas.openxmlformats.org/officeDocument/2006/relationships/hyperlink" Target="consultantplus://offline/ref=A6AFE9E6A4C1F16D10A741B3F57D8579D98E23CCA8995EE7C209C06F4CA94044A57EFB3B6E8DDE8B76A441E8A97AF5DE523076947C15928FF2551590D4E3s3D" TargetMode="External"/><Relationship Id="rId108" Type="http://schemas.openxmlformats.org/officeDocument/2006/relationships/hyperlink" Target="consultantplus://offline/ref=A6AFE9E6A4C1F16D10A75FBEE311D971DB837BC5A19A53B09A55CA6519F11F1DE739F2313ACE9A8273AF15BBEC2CF38A026A239B62168C8DEFs2D" TargetMode="External"/><Relationship Id="rId124" Type="http://schemas.openxmlformats.org/officeDocument/2006/relationships/hyperlink" Target="consultantplus://offline/ref=A6AFE9E6A4C1F16D10A741B3F57D8579D98E23CCA8995EE7C705C16F4CA94044A57EFB3B6E8DDE8B76A441EAAD71F5DE523076947C15928FF2551590D4E3s3D" TargetMode="External"/><Relationship Id="rId129" Type="http://schemas.openxmlformats.org/officeDocument/2006/relationships/hyperlink" Target="consultantplus://offline/ref=A6AFE9E6A4C1F16D10A741B3F57D8579D98E23CCA8995CE0C305C16F4CA94044A57EFB3B6E8DDE8B76A441EAA070F5DE523076947C15928FF2551590D4E3s3D" TargetMode="External"/><Relationship Id="rId20" Type="http://schemas.openxmlformats.org/officeDocument/2006/relationships/hyperlink" Target="consultantplus://offline/ref=A6AFE9E6A4C1F16D10A741B3F57D8579D98E23CCA8995EE7C401CF6F4CA94044A57EFB3B6E8DDE8B76A441E8A07CF5DE523076947C15928FF2551590D4E3s3D" TargetMode="External"/><Relationship Id="rId41" Type="http://schemas.openxmlformats.org/officeDocument/2006/relationships/hyperlink" Target="consultantplus://offline/ref=A6AFE9E6A4C1F16D10A741B3F57D8579D98E23CCA8995EE7C209C06F4CA94044A57EFB3B6E8DDE8B76A441EAAE7FF5DE523076947C15928FF2551590D4E3s3D" TargetMode="External"/><Relationship Id="rId54" Type="http://schemas.openxmlformats.org/officeDocument/2006/relationships/hyperlink" Target="consultantplus://offline/ref=A6AFE9E6A4C1F16D10A75FBEE311D971DC8578C6AC9C53B09A55CA6519F11F1DF539AA3D3ACF848675BA43EAAAE7sBD" TargetMode="External"/><Relationship Id="rId62" Type="http://schemas.openxmlformats.org/officeDocument/2006/relationships/hyperlink" Target="consultantplus://offline/ref=A6AFE9E6A4C1F16D10A741B3F57D8579D98E23CCA8995DE7C704C16F4CA94044A57EFB3B6E8DDE8B76A441EAAD7CF5DE523076947C15928FF2551590D4E3s3D" TargetMode="External"/><Relationship Id="rId70" Type="http://schemas.openxmlformats.org/officeDocument/2006/relationships/hyperlink" Target="consultantplus://offline/ref=A6AFE9E6A4C1F16D10A741B3F57D8579D98E23CCA8995EE7C209C06F4CA94044A57EFB3B6E8DDE8B76A441EBAD78F5DE523076947C15928FF2551590D4E3s3D" TargetMode="External"/><Relationship Id="rId75" Type="http://schemas.openxmlformats.org/officeDocument/2006/relationships/hyperlink" Target="consultantplus://offline/ref=A6AFE9E6A4C1F16D10A741B3F57D8579D98E23CCA8995CE6CF09C26F4CA94044A57EFB3B6E8DDE8B76A441EAA97CF5DE523076947C15928FF2551590D4E3s3D" TargetMode="External"/><Relationship Id="rId83" Type="http://schemas.openxmlformats.org/officeDocument/2006/relationships/hyperlink" Target="consultantplus://offline/ref=A6AFE9E6A4C1F16D10A741B3F57D8579D98E23CCA8995CEEC303C26F4CA94044A57EFB3B6E8DDE8B76A441EAAE7EF5DE523076947C15928FF2551590D4E3s3D" TargetMode="External"/><Relationship Id="rId88" Type="http://schemas.openxmlformats.org/officeDocument/2006/relationships/hyperlink" Target="consultantplus://offline/ref=A6AFE9E6A4C1F16D10A741B3F57D8579D98E23CCA8995DE7C704C16F4CA94044A57EFB3B6E8DDE8B76A441EAAF7EF5DE523076947C15928FF2551590D4E3s3D" TargetMode="External"/><Relationship Id="rId91" Type="http://schemas.openxmlformats.org/officeDocument/2006/relationships/hyperlink" Target="consultantplus://offline/ref=A6AFE9E6A4C1F16D10A741B3F57D8579D98E23CCA8995DE2C204C56F4CA94044A57EFB3B6E8DDE8B76A441EAA97DF5DE523076947C15928FF2551590D4E3s3D" TargetMode="External"/><Relationship Id="rId96" Type="http://schemas.openxmlformats.org/officeDocument/2006/relationships/hyperlink" Target="consultantplus://offline/ref=A6AFE9E6A4C1F16D10A741B3F57D8579D98E23CCA8995EE4C403C36F4CA94044A57EFB3B6E8DDE8B76A441EAAE79F5DE523076947C15928FF2551590D4E3s3D" TargetMode="External"/><Relationship Id="rId111" Type="http://schemas.openxmlformats.org/officeDocument/2006/relationships/hyperlink" Target="consultantplus://offline/ref=A6AFE9E6A4C1F16D10A75FBEE311D971DB8C7AC1AB9B53B09A55CA6519F11F1DF539AA3D3ACF848675BA43EAAAE7sBD" TargetMode="External"/><Relationship Id="rId132" Type="http://schemas.openxmlformats.org/officeDocument/2006/relationships/hyperlink" Target="consultantplus://offline/ref=A6AFE9E6A4C1F16D10A741B3F57D8579D98E23CCA8995EE7C209C06F4CA94044A57EFB3B6E8DDE8B76A441EFAD78F5DE523076947C15928FF2551590D4E3s3D" TargetMode="External"/><Relationship Id="rId140" Type="http://schemas.openxmlformats.org/officeDocument/2006/relationships/hyperlink" Target="consultantplus://offline/ref=A6AFE9E6A4C1F16D10A741B3F57D8579D98E23CCA8995EE7C209C06F4CA94044A57EFB3B6E8DDE8B76A441ECA87AF5DE523076947C15928FF2551590D4E3s3D" TargetMode="External"/><Relationship Id="rId145" Type="http://schemas.openxmlformats.org/officeDocument/2006/relationships/hyperlink" Target="consultantplus://offline/ref=A6AFE9E6A4C1F16D10A741B3F57D8579D98E23CCA8995EE7C209C06F4CA94044A57EFB3B6E8DDE8B76A441ECA87DF5DE523076947C15928FF2551590D4E3s3D" TargetMode="External"/><Relationship Id="rId153" Type="http://schemas.openxmlformats.org/officeDocument/2006/relationships/hyperlink" Target="consultantplus://offline/ref=A6AFE9E6A4C1F16D10A741B3F57D8579D98E23CCA8995EE4C100C06F4CA94044A57EFB3B6E8DDE8B76A441EAA978F5DE523076947C15928FF2551590D4E3s3D"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6AFE9E6A4C1F16D10A741B3F57D8579D98E23CCA8995BEFCE05CF6F4CA94044A57EFB3B6E8DDE8B76A441EAA87CF5DE523076947C15928FF2551590D4E3s3D" TargetMode="External"/><Relationship Id="rId15" Type="http://schemas.openxmlformats.org/officeDocument/2006/relationships/hyperlink" Target="consultantplus://offline/ref=A6AFE9E6A4C1F16D10A741B3F57D8579D98E23CCA8995DE2C209C46F4CA94044A57EFB3B6E8DDE8B76A441EAA87CF5DE523076947C15928FF2551590D4E3s3D" TargetMode="External"/><Relationship Id="rId23" Type="http://schemas.openxmlformats.org/officeDocument/2006/relationships/hyperlink" Target="consultantplus://offline/ref=A6AFE9E6A4C1F16D10A741B3F57D8579D98E23CCA8995CE2C608C06F4CA94044A57EFB3B6E8DDE8B76A441EAA87CF5DE523076947C15928FF2551590D4E3s3D" TargetMode="External"/><Relationship Id="rId28" Type="http://schemas.openxmlformats.org/officeDocument/2006/relationships/hyperlink" Target="consultantplus://offline/ref=A6AFE9E6A4C1F16D10A741B3F57D8579D98E23CCA8995DE5C302C16F4CA94044A57EFB3B6E8DDE8B76A441EAA87CF5DE523076947C15928FF2551590D4E3s3D" TargetMode="External"/><Relationship Id="rId36" Type="http://schemas.openxmlformats.org/officeDocument/2006/relationships/hyperlink" Target="consultantplus://offline/ref=A6AFE9E6A4C1F16D10A741B3F57D8579D98E23CCA8995CEEC303C26F4CA94044A57EFB3B6E8DDE8B76A441EAA979F5DE523076947C15928FF2551590D4E3s3D" TargetMode="External"/><Relationship Id="rId49" Type="http://schemas.openxmlformats.org/officeDocument/2006/relationships/hyperlink" Target="consultantplus://offline/ref=A6AFE9E6A4C1F16D10A75FBEE311D971DC857BC0AF9A53B09A55CA6519F11F1DE739F23139C899807CF010AEFD74FE8B1D7421877E148EE8sDD" TargetMode="External"/><Relationship Id="rId57" Type="http://schemas.openxmlformats.org/officeDocument/2006/relationships/hyperlink" Target="consultantplus://offline/ref=A6AFE9E6A4C1F16D10A741B3F57D8579D98E23CCA8995CEEC303C26F4CA94044A57EFB3B6E8DDE8B76A441EAAC7BF5DE523076947C15928FF2551590D4E3s3D" TargetMode="External"/><Relationship Id="rId106" Type="http://schemas.openxmlformats.org/officeDocument/2006/relationships/hyperlink" Target="consultantplus://offline/ref=A6AFE9E6A4C1F16D10A75FBEE311D971DB807EC7AC9753B09A55CA6519F11F1DE739F2313ACE9A8777AF15BBEC2CF38A026A239B62168C8DEFs2D" TargetMode="External"/><Relationship Id="rId114" Type="http://schemas.openxmlformats.org/officeDocument/2006/relationships/hyperlink" Target="consultantplus://offline/ref=A6AFE9E6A4C1F16D10A741B3F57D8579D98E23CCA8995EE4C403C36F4CA94044A57EFB3B6E8DDE8B76A441EBA97CF5DE523076947C15928FF2551590D4E3s3D" TargetMode="External"/><Relationship Id="rId119" Type="http://schemas.openxmlformats.org/officeDocument/2006/relationships/hyperlink" Target="consultantplus://offline/ref=A6AFE9E6A4C1F16D10A741B3F57D8579D98E23CCA8995EE7C209C06F4CA94044A57EFB3B6E8DDE8B76A441E9AB7BF5DE523076947C15928FF2551590D4E3s3D" TargetMode="External"/><Relationship Id="rId127" Type="http://schemas.openxmlformats.org/officeDocument/2006/relationships/hyperlink" Target="consultantplus://offline/ref=A6AFE9E6A4C1F16D10A741B3F57D8579D98E23CCA8995CE0C305C16F4CA94044A57EFB3B6E8DDE8B76A441EAA07EF5DE523076947C15928FF2551590D4E3s3D" TargetMode="External"/><Relationship Id="rId10" Type="http://schemas.openxmlformats.org/officeDocument/2006/relationships/hyperlink" Target="consultantplus://offline/ref=A6AFE9E6A4C1F16D10A741B3F57D8579D98E23CCA8995CEEC303C26F4CA94044A57EFB3B6E8DDE8B76A441EAA87CF5DE523076947C15928FF2551590D4E3s3D" TargetMode="External"/><Relationship Id="rId31" Type="http://schemas.openxmlformats.org/officeDocument/2006/relationships/hyperlink" Target="consultantplus://offline/ref=A6AFE9E6A4C1F16D10A741B3F57D8579D98E23CCA8995DE0C104CE6F4CA94044A57EFB3B6E8DDE8B76A441EAA87CF5DE523076947C15928FF2551590D4E3s3D" TargetMode="External"/><Relationship Id="rId44" Type="http://schemas.openxmlformats.org/officeDocument/2006/relationships/hyperlink" Target="consultantplus://offline/ref=A6AFE9E6A4C1F16D10A75FBEE311D971DA857EC3A09A53B09A55CA6519F11F1DE739F2313ACE9A867EAF15BBEC2CF38A026A239B62168C8DEFs2D" TargetMode="External"/><Relationship Id="rId52" Type="http://schemas.openxmlformats.org/officeDocument/2006/relationships/hyperlink" Target="consultantplus://offline/ref=A6AFE9E6A4C1F16D10A741B3F57D8579D98E23CCA8995DE0C500C06F4CA94044A57EFB3B6E9FDED37AA440F4A87BE0880376E2s1D" TargetMode="External"/><Relationship Id="rId60" Type="http://schemas.openxmlformats.org/officeDocument/2006/relationships/hyperlink" Target="consultantplus://offline/ref=A6AFE9E6A4C1F16D10A741B3F57D8579D98E23CCA8995CE0C305C16F4CA94044A57EFB3B6E8DDE8B76A441EAAC78F5DE523076947C15928FF2551590D4E3s3D" TargetMode="External"/><Relationship Id="rId65" Type="http://schemas.openxmlformats.org/officeDocument/2006/relationships/hyperlink" Target="consultantplus://offline/ref=A6AFE9E6A4C1F16D10A741B3F57D8579D98E23CCA8995EE7C209C06F4CA94044A57EFB3B6E8DDE8B76A441EBAA79F5DE523076947C15928FF2551590D4E3s3D" TargetMode="External"/><Relationship Id="rId73" Type="http://schemas.openxmlformats.org/officeDocument/2006/relationships/hyperlink" Target="consultantplus://offline/ref=A6AFE9E6A4C1F16D10A741B3F57D8579D98E23CCA8995CEEC303C26F4CA94044A57EFB3B6E8DDE8B76A441EAAE7FF5DE523076947C15928FF2551590D4E3s3D" TargetMode="External"/><Relationship Id="rId78" Type="http://schemas.openxmlformats.org/officeDocument/2006/relationships/hyperlink" Target="consultantplus://offline/ref=A6AFE9E6A4C1F16D10A75FBEE311D971D98774C0A89853B09A55CA6519F11F1DF539AA3D3ACF848675BA43EAAAE7sBD" TargetMode="External"/><Relationship Id="rId81" Type="http://schemas.openxmlformats.org/officeDocument/2006/relationships/hyperlink" Target="consultantplus://offline/ref=A6AFE9E6A4C1F16D10A75FBEE311D971D98774C0A89853B09A55CA6519F11F1DF539AA3D3ACF848675BA43EAAAE7sBD" TargetMode="External"/><Relationship Id="rId86" Type="http://schemas.openxmlformats.org/officeDocument/2006/relationships/hyperlink" Target="consultantplus://offline/ref=A6AFE9E6A4C1F16D10A741B3F57D8579D98E23CCA8995CE0C305C16F4CA94044A57EFB3B6E8DDE8B76A441EAAD78F5DE523076947C15928FF2551590D4E3s3D" TargetMode="External"/><Relationship Id="rId94" Type="http://schemas.openxmlformats.org/officeDocument/2006/relationships/hyperlink" Target="consultantplus://offline/ref=A6AFE9E6A4C1F16D10A741B3F57D8579D98E23CCA8995DEFC602C46F4CA94044A57EFB3B6E8DDE8B76A441EAA87CF5DE523076947C15928FF2551590D4E3s3D" TargetMode="External"/><Relationship Id="rId99" Type="http://schemas.openxmlformats.org/officeDocument/2006/relationships/hyperlink" Target="consultantplus://offline/ref=A6AFE9E6A4C1F16D10A741B3F57D8579D98E23CCA8995EE7C209C06F4CA94044A57EFB3B6E8DDE8B76A441EBAE78F5DE523076947C15928FF2551590D4E3s3D" TargetMode="External"/><Relationship Id="rId101" Type="http://schemas.openxmlformats.org/officeDocument/2006/relationships/hyperlink" Target="consultantplus://offline/ref=A6AFE9E6A4C1F16D10A741B3F57D8579D98E23CCA8995DE7C704C16F4CA94044A57EFB3B6E8DDE8B76A441EBA870F5DE523076947C15928FF2551590D4E3s3D" TargetMode="External"/><Relationship Id="rId122" Type="http://schemas.openxmlformats.org/officeDocument/2006/relationships/hyperlink" Target="consultantplus://offline/ref=A6AFE9E6A4C1F16D10A741B3F57D8579D98E23CCA8995DEECE07C66F4CA94044A57EFB3B6E8DDE8B76A441E3AA7CF5DE523076947C15928FF2551590D4E3s3D" TargetMode="External"/><Relationship Id="rId130" Type="http://schemas.openxmlformats.org/officeDocument/2006/relationships/hyperlink" Target="consultantplus://offline/ref=A6AFE9E6A4C1F16D10A741B3F57D8579D98E23CCA8995CEEC303C26F4CA94044A57EFB3B6E8DDE8B76A441EBA87AF5DE523076947C15928FF2551590D4E3s3D" TargetMode="External"/><Relationship Id="rId135" Type="http://schemas.openxmlformats.org/officeDocument/2006/relationships/hyperlink" Target="consultantplus://offline/ref=A6AFE9E6A4C1F16D10A741B3F57D8579D98E23CCA8995EE7C209C06F4CA94044A57EFB3B6E8DDE8B76A441EFAD7DF5DE523076947C15928FF2551590D4E3s3D" TargetMode="External"/><Relationship Id="rId143" Type="http://schemas.openxmlformats.org/officeDocument/2006/relationships/hyperlink" Target="consultantplus://offline/ref=A6AFE9E6A4C1F16D10A741B3F57D8579D98E23CCA8995CEEC303C26F4CA94044A57EFB3B6E8DDE8B76A441EBAA78F5DE523076947C15928FF2551590D4E3s3D" TargetMode="External"/><Relationship Id="rId148" Type="http://schemas.openxmlformats.org/officeDocument/2006/relationships/hyperlink" Target="consultantplus://offline/ref=A6AFE9E6A4C1F16D10A741B3F57D8579D98E23CCA8995EE7C209C06F4CA94044A57EFB3B6E8DDE8B76A441ECA87EF5DE523076947C15928FF2551590D4E3s3D" TargetMode="External"/><Relationship Id="rId151" Type="http://schemas.openxmlformats.org/officeDocument/2006/relationships/hyperlink" Target="consultantplus://offline/ref=A6AFE9E6A4C1F16D10A741B3F57D8579D98E23CCA8995DE7C704C16F4CA94044A57EFB3B6E8DDE8B76A441EBAE7EF5DE523076947C15928FF2551590D4E3s3D" TargetMode="External"/><Relationship Id="rId156" Type="http://schemas.openxmlformats.org/officeDocument/2006/relationships/hyperlink" Target="consultantplus://offline/ref=A6AFE9E6A4C1F16D10A741B3F57D8579D98E23CCA8995EE7C209C06F4CA94044A57EFB3B6E8DDE8B76A441ECAD79F5DE523076947C15928FF2551590D4E3s3D" TargetMode="External"/><Relationship Id="rId4" Type="http://schemas.openxmlformats.org/officeDocument/2006/relationships/webSettings" Target="webSettings.xml"/><Relationship Id="rId9" Type="http://schemas.openxmlformats.org/officeDocument/2006/relationships/hyperlink" Target="consultantplus://offline/ref=A6AFE9E6A4C1F16D10A741B3F57D8579D98E23CCA8995CE0C305C16F4CA94044A57EFB3B6E8DDE8B76A441EAA87CF5DE523076947C15928FF2551590D4E3s3D" TargetMode="External"/><Relationship Id="rId13" Type="http://schemas.openxmlformats.org/officeDocument/2006/relationships/hyperlink" Target="consultantplus://offline/ref=A6AFE9E6A4C1F16D10A741B3F57D8579D98E23CCA8995DE5C302C16F4CA94044A57EFB3B6E8DDE8B76A441EAA87CF5DE523076947C15928FF2551590D4E3s3D" TargetMode="External"/><Relationship Id="rId18" Type="http://schemas.openxmlformats.org/officeDocument/2006/relationships/hyperlink" Target="consultantplus://offline/ref=A6AFE9E6A4C1F16D10A741B3F57D8579D98E23CCA8995EE7C209C06F4CA94044A57EFB3B6E8DDE8B76A441EAA87CF5DE523076947C15928FF2551590D4E3s3D" TargetMode="External"/><Relationship Id="rId39" Type="http://schemas.openxmlformats.org/officeDocument/2006/relationships/hyperlink" Target="consultantplus://offline/ref=A6AFE9E6A4C1F16D10A741B3F57D8579D98E23CCA8995CE0C305C16F4CA94044A57EFB3B6E8DDE8B76A441EAAB71F5DE523076947C15928FF2551590D4E3s3D" TargetMode="External"/><Relationship Id="rId109" Type="http://schemas.openxmlformats.org/officeDocument/2006/relationships/hyperlink" Target="consultantplus://offline/ref=A6AFE9E6A4C1F16D10A741B3F57D8579D98E23CCA8995EE4C403C36F4CA94044A57EFB3B6E8DDE8B76A441EBA978F5DE523076947C15928FF2551590D4E3s3D" TargetMode="External"/><Relationship Id="rId34" Type="http://schemas.openxmlformats.org/officeDocument/2006/relationships/hyperlink" Target="consultantplus://offline/ref=A6AFE9E6A4C1F16D10A741B3F57D8579D98E23CCA8995EE4C403C36F4CA94044A57EFB3B6E8DDE8B76A441EAA87CF5DE523076947C15928FF2551590D4E3s3D" TargetMode="External"/><Relationship Id="rId50" Type="http://schemas.openxmlformats.org/officeDocument/2006/relationships/hyperlink" Target="consultantplus://offline/ref=A6AFE9E6A4C1F16D10A741B3F57D8579D98E23CCA8995EE5C600C26F4CA94044A57EFB3B6E9FDED37AA440F4A87BE0880376E2s1D" TargetMode="External"/><Relationship Id="rId55" Type="http://schemas.openxmlformats.org/officeDocument/2006/relationships/hyperlink" Target="consultantplus://offline/ref=A6AFE9E6A4C1F16D10A75FBEE311D971DB8D7EC7A99753B09A55CA6519F11F1DE739F2353FCD91D226E014E7A878E08A016A21997EE1s6D" TargetMode="External"/><Relationship Id="rId76" Type="http://schemas.openxmlformats.org/officeDocument/2006/relationships/hyperlink" Target="consultantplus://offline/ref=A6AFE9E6A4C1F16D10A741B3F57D8579D98E23CCA8995CE6CF09C26F4CA94044A57EFB3B6E8DDE8B76A441EBA07DF5DE523076947C15928FF2551590D4E3s3D" TargetMode="External"/><Relationship Id="rId97" Type="http://schemas.openxmlformats.org/officeDocument/2006/relationships/hyperlink" Target="consultantplus://offline/ref=A6AFE9E6A4C1F16D10A741B3F57D8579D98E23CCA8995EE7C209C06F4CA94044A57EFB3B6E8DDE8B76A441EBAD7EF5DE523076947C15928FF2551590D4E3s3D" TargetMode="External"/><Relationship Id="rId104" Type="http://schemas.openxmlformats.org/officeDocument/2006/relationships/hyperlink" Target="consultantplus://offline/ref=A6AFE9E6A4C1F16D10A741B3F57D8579D98E23CCA8995CEFCF05CF6F4CA94044A57EFB3B6E9FDED37AA440F4A87BE0880376E2s1D" TargetMode="External"/><Relationship Id="rId120" Type="http://schemas.openxmlformats.org/officeDocument/2006/relationships/image" Target="media/image1.wmf"/><Relationship Id="rId125" Type="http://schemas.openxmlformats.org/officeDocument/2006/relationships/hyperlink" Target="consultantplus://offline/ref=A6AFE9E6A4C1F16D10A741B3F57D8579D98E23CCA8995DEFC400CE6F4CA94044A57EFB3B6E8DDE8B76A441EAA871F5DE523076947C15928FF2551590D4E3s3D" TargetMode="External"/><Relationship Id="rId141" Type="http://schemas.openxmlformats.org/officeDocument/2006/relationships/hyperlink" Target="consultantplus://offline/ref=A6AFE9E6A4C1F16D10A741B3F57D8579D98E23CCA8995CEEC303C26F4CA94044A57EFB3B6E8DDE8B76A441EBAA79F5DE523076947C15928FF2551590D4E3s3D" TargetMode="External"/><Relationship Id="rId146" Type="http://schemas.openxmlformats.org/officeDocument/2006/relationships/hyperlink" Target="consultantplus://offline/ref=A6AFE9E6A4C1F16D10A741B3F57D8579D98E23CCA8995CEEC303C26F4CA94044A57EFB3B6E8DDE8B76A441EBAA7AF5DE523076947C15928FF2551590D4E3s3D" TargetMode="External"/><Relationship Id="rId7" Type="http://schemas.openxmlformats.org/officeDocument/2006/relationships/hyperlink" Target="consultantplus://offline/ref=A6AFE9E6A4C1F16D10A741B3F57D8579D98E23CCA8995CE4CE08C76F4CA94044A57EFB3B6E8DDE8B76A441EAA87CF5DE523076947C15928FF2551590D4E3s3D" TargetMode="External"/><Relationship Id="rId71" Type="http://schemas.openxmlformats.org/officeDocument/2006/relationships/hyperlink" Target="consultantplus://offline/ref=A6AFE9E6A4C1F16D10A741B3F57D8579D98E23CCA8995CEEC303C26F4CA94044A57EFB3B6E8DDE8B76A441EAAE7DF5DE523076947C15928FF2551590D4E3s3D" TargetMode="External"/><Relationship Id="rId92" Type="http://schemas.openxmlformats.org/officeDocument/2006/relationships/hyperlink" Target="consultantplus://offline/ref=A6AFE9E6A4C1F16D10A741B3F57D8579D98E23CCA8995DE2C209C46F4CA94044A57EFB3B6E8DDE8B76A441EAA87CF5DE523076947C15928FF2551590D4E3s3D"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A6AFE9E6A4C1F16D10A741B3F57D8579D98E23CCA8995DE2C204C56F4CA94044A57EFB3B6E8DDE8B76A441EAA87CF5DE523076947C15928FF2551590D4E3s3D" TargetMode="External"/><Relationship Id="rId24" Type="http://schemas.openxmlformats.org/officeDocument/2006/relationships/hyperlink" Target="consultantplus://offline/ref=A6AFE9E6A4C1F16D10A741B3F57D8579D98E23CCA8995CE0C305C16F4CA94044A57EFB3B6E8DDE8B76A441EAA87CF5DE523076947C15928FF2551590D4E3s3D" TargetMode="External"/><Relationship Id="rId40" Type="http://schemas.openxmlformats.org/officeDocument/2006/relationships/hyperlink" Target="consultantplus://offline/ref=A6AFE9E6A4C1F16D10A741B3F57D8579D98E23CCA8995CEEC303C26F4CA94044A57EFB3B6E8DDE8B76A441EAAC78F5DE523076947C15928FF2551590D4E3s3D" TargetMode="External"/><Relationship Id="rId45" Type="http://schemas.openxmlformats.org/officeDocument/2006/relationships/hyperlink" Target="consultantplus://offline/ref=A6AFE9E6A4C1F16D10A75FBEE311D971DB8075C1AB9953B09A55CA6519F11F1DF539AA3D3ACF848675BA43EAAAE7sBD" TargetMode="External"/><Relationship Id="rId66" Type="http://schemas.openxmlformats.org/officeDocument/2006/relationships/hyperlink" Target="consultantplus://offline/ref=A6AFE9E6A4C1F16D10A741B3F57D8579D98E23CCA8995EE7C209C06F4CA94044A57EFB3B6E8DDE8B76A441EBAA78F5DE523076947C15928FF2551590D4E3s3D" TargetMode="External"/><Relationship Id="rId87" Type="http://schemas.openxmlformats.org/officeDocument/2006/relationships/hyperlink" Target="consultantplus://offline/ref=A6AFE9E6A4C1F16D10A741B3F57D8579D98E23CCA8995CEEC303C26F4CA94044A57EFB3B6E8DDE8B76A441EAAE71F5DE523076947C15928FF2551590D4E3s3D" TargetMode="External"/><Relationship Id="rId110" Type="http://schemas.openxmlformats.org/officeDocument/2006/relationships/hyperlink" Target="consultantplus://offline/ref=A6AFE9E6A4C1F16D10A741B3F57D8579D98E23CCA8995EE4C403C36F4CA94044A57EFB3B6E8DDE8B76A441EBA97AF5DE523076947C15928FF2551590D4E3s3D" TargetMode="External"/><Relationship Id="rId115" Type="http://schemas.openxmlformats.org/officeDocument/2006/relationships/hyperlink" Target="consultantplus://offline/ref=A6AFE9E6A4C1F16D10A741B3F57D8579D98E23CCA8995EE4C403C36F4CA94044A57EFB3B6E8DDE8B76A441EBA97FF5DE523076947C15928FF2551590D4E3s3D" TargetMode="External"/><Relationship Id="rId131" Type="http://schemas.openxmlformats.org/officeDocument/2006/relationships/hyperlink" Target="consultantplus://offline/ref=A6AFE9E6A4C1F16D10A741B3F57D8579D98E23CCA8995DE7C704C16F4CA94044A57EFB3B6E8DDE8B76A441EBAB7AF5DE523076947C15928FF2551590D4E3s3D" TargetMode="External"/><Relationship Id="rId136" Type="http://schemas.openxmlformats.org/officeDocument/2006/relationships/hyperlink" Target="consultantplus://offline/ref=A6AFE9E6A4C1F16D10A741B3F57D8579D98E23CCA8995EE7C209C06F4CA94044A57EFB3B6E8DDE8B76A441EFAE71F5DE523076947C15928FF2551590D4E3s3D" TargetMode="External"/><Relationship Id="rId157" Type="http://schemas.openxmlformats.org/officeDocument/2006/relationships/hyperlink" Target="consultantplus://offline/ref=A6AFE9E6A4C1F16D10A741B3F57D8579D98E23CCA8995EE7C209C06F4CA94044A57EFB3B6E8DDE8B76A441ECAD78F5DE523076947C15928FF2551590D4E3s3D" TargetMode="External"/><Relationship Id="rId61" Type="http://schemas.openxmlformats.org/officeDocument/2006/relationships/hyperlink" Target="consultantplus://offline/ref=A6AFE9E6A4C1F16D10A741B3F57D8579D98E23CCA8995CEEC303C26F4CA94044A57EFB3B6E8DDE8B76A441EAAC7AF5DE523076947C15928FF2551590D4E3s3D" TargetMode="External"/><Relationship Id="rId82" Type="http://schemas.openxmlformats.org/officeDocument/2006/relationships/hyperlink" Target="consultantplus://offline/ref=A6AFE9E6A4C1F16D10A741B3F57D8579D98E23CCA8995EE7C303CF6F4CA94044A57EFB3B6E8DDE8B76A441EAA979F5DE523076947C15928FF2551590D4E3s3D" TargetMode="External"/><Relationship Id="rId152" Type="http://schemas.openxmlformats.org/officeDocument/2006/relationships/hyperlink" Target="consultantplus://offline/ref=A6AFE9E6A4C1F16D10A741B3F57D8579D98E23CCA8995EE7C209C06F4CA94044A57EFB3B6E8DDE8B76A441ECAC7FF5DE523076947C15928FF2551590D4E3s3D" TargetMode="External"/><Relationship Id="rId19" Type="http://schemas.openxmlformats.org/officeDocument/2006/relationships/hyperlink" Target="consultantplus://offline/ref=A6AFE9E6A4C1F16D10A741B3F57D8579D98E23CCA8995EE4C403C36F4CA94044A57EFB3B6E8DDE8B76A441EAA87CF5DE523076947C15928FF2551590D4E3s3D" TargetMode="External"/><Relationship Id="rId14" Type="http://schemas.openxmlformats.org/officeDocument/2006/relationships/hyperlink" Target="consultantplus://offline/ref=A6AFE9E6A4C1F16D10A741B3F57D8579D98E23CCA8995DE2C204C56F4CA94044A57EFB3B6E8DDE8B76A441EAA87CF5DE523076947C15928FF2551590D4E3s3D" TargetMode="External"/><Relationship Id="rId30" Type="http://schemas.openxmlformats.org/officeDocument/2006/relationships/hyperlink" Target="consultantplus://offline/ref=A6AFE9E6A4C1F16D10A741B3F57D8579D98E23CCA8995DE2C209C46F4CA94044A57EFB3B6E8DDE8B76A441EAA87CF5DE523076947C15928FF2551590D4E3s3D" TargetMode="External"/><Relationship Id="rId35" Type="http://schemas.openxmlformats.org/officeDocument/2006/relationships/hyperlink" Target="consultantplus://offline/ref=A6AFE9E6A4C1F16D10A741B3F57D8579D98E23CCA8995EE7C209C06F4CA94044A57EFB3B6E8DDE8B76A441EAA979F5DE523076947C15928FF2551590D4E3s3D" TargetMode="External"/><Relationship Id="rId56" Type="http://schemas.openxmlformats.org/officeDocument/2006/relationships/hyperlink" Target="consultantplus://offline/ref=A6AFE9E6A4C1F16D10A741B3F57D8579D98E23CCA8995EE7C303CF6F4CA94044A57EFB3B6E8DDE8B76A441EAA979F5DE523076947C15928FF2551590D4E3s3D" TargetMode="External"/><Relationship Id="rId77" Type="http://schemas.openxmlformats.org/officeDocument/2006/relationships/hyperlink" Target="consultantplus://offline/ref=A6AFE9E6A4C1F16D10A75FBEE311D971D1877DC8AE940EBA920CC6671EFE400AE070FE303ACE9A807CF010AEFD74FE8B1D7421877E148EE8sDD" TargetMode="External"/><Relationship Id="rId100" Type="http://schemas.openxmlformats.org/officeDocument/2006/relationships/hyperlink" Target="consultantplus://offline/ref=A6AFE9E6A4C1F16D10A741B3F57D8579D98E23CCA8995EE4C403C36F4CA94044A57EFB3B6E8DDE8B76A441EAAE78F5DE523076947C15928FF2551590D4E3s3D" TargetMode="External"/><Relationship Id="rId105" Type="http://schemas.openxmlformats.org/officeDocument/2006/relationships/hyperlink" Target="consultantplus://offline/ref=A6AFE9E6A4C1F16D10A75FBEE311D971DC8578C6AC9C53B09A55CA6519F11F1DF539AA3D3ACF848675BA43EAAAE7sBD" TargetMode="External"/><Relationship Id="rId126" Type="http://schemas.openxmlformats.org/officeDocument/2006/relationships/hyperlink" Target="consultantplus://offline/ref=A6AFE9E6A4C1F16D10A741B3F57D8579D98E23CCA8995DEFC400CE6F4CA94044A57EFB3B6E8DDE8B76A441EAA871F5DE523076947C15928FF2551590D4E3s3D" TargetMode="External"/><Relationship Id="rId147" Type="http://schemas.openxmlformats.org/officeDocument/2006/relationships/hyperlink" Target="consultantplus://offline/ref=A6AFE9E6A4C1F16D10A741B3F57D8579D98E23CCA8995EE7C209C06F4CA94044A57EFB3B6E8DDE8B76A441ECA87FF5DE523076947C15928FF2551590D4E3s3D" TargetMode="External"/><Relationship Id="rId8" Type="http://schemas.openxmlformats.org/officeDocument/2006/relationships/hyperlink" Target="consultantplus://offline/ref=A6AFE9E6A4C1F16D10A741B3F57D8579D98E23CCA8995CE2C608C06F4CA94044A57EFB3B6E8DDE8B76A441EAA87CF5DE523076947C15928FF2551590D4E3s3D" TargetMode="External"/><Relationship Id="rId51" Type="http://schemas.openxmlformats.org/officeDocument/2006/relationships/hyperlink" Target="consultantplus://offline/ref=A6AFE9E6A4C1F16D10A75FBEE311D971DC857FC5AD9A53B09A55CA6519F11F1DE739F2313ACE9A867EAF15BBEC2CF38A026A239B62168C8DEFs2D" TargetMode="External"/><Relationship Id="rId72" Type="http://schemas.openxmlformats.org/officeDocument/2006/relationships/hyperlink" Target="consultantplus://offline/ref=A6AFE9E6A4C1F16D10A741B3F57D8579D98E23CCA8995EE7C209C06F4CA94044A57EFB3B6E8DDE8B76A441EBAD7BF5DE523076947C15928FF2551590D4E3s3D" TargetMode="External"/><Relationship Id="rId93" Type="http://schemas.openxmlformats.org/officeDocument/2006/relationships/hyperlink" Target="consultantplus://offline/ref=A6AFE9E6A4C1F16D10A741B3F57D8579D98E23CCA8995DE0C104CE6F4CA94044A57EFB3B6E8DDE8B76A441EAA87CF5DE523076947C15928FF2551590D4E3s3D" TargetMode="External"/><Relationship Id="rId98" Type="http://schemas.openxmlformats.org/officeDocument/2006/relationships/hyperlink" Target="consultantplus://offline/ref=A6AFE9E6A4C1F16D10A741B3F57D8579D98E23CCA8995CEEC303C26F4CA94044A57EFB3B6E8DDE8B76A441EAAF79F5DE523076947C15928FF2551590D4E3s3D" TargetMode="External"/><Relationship Id="rId121" Type="http://schemas.openxmlformats.org/officeDocument/2006/relationships/image" Target="media/image2.wmf"/><Relationship Id="rId142" Type="http://schemas.openxmlformats.org/officeDocument/2006/relationships/hyperlink" Target="consultantplus://offline/ref=A6AFE9E6A4C1F16D10A741B3F57D8579D98E23CCA8995CE0C305C16F4CA94044A57EFB3B6E8DDE8B76A441EBA87AF5DE523076947C15928FF2551590D4E3s3D" TargetMode="External"/><Relationship Id="rId3" Type="http://schemas.openxmlformats.org/officeDocument/2006/relationships/settings" Target="settings.xml"/><Relationship Id="rId25" Type="http://schemas.openxmlformats.org/officeDocument/2006/relationships/hyperlink" Target="consultantplus://offline/ref=A6AFE9E6A4C1F16D10A741B3F57D8579D98E23CCA8995CEEC303C26F4CA94044A57EFB3B6E8DDE8B76A441EAA87CF5DE523076947C15928FF2551590D4E3s3D" TargetMode="External"/><Relationship Id="rId46" Type="http://schemas.openxmlformats.org/officeDocument/2006/relationships/hyperlink" Target="consultantplus://offline/ref=A6AFE9E6A4C1F16D10A75FBEE311D971DB8075C1AB9953B09A55CA6519F11F1DE739F2313ACE9A8F77AF15BBEC2CF38A026A239B62168C8DEFs2D" TargetMode="External"/><Relationship Id="rId67" Type="http://schemas.openxmlformats.org/officeDocument/2006/relationships/hyperlink" Target="consultantplus://offline/ref=A6AFE9E6A4C1F16D10A741B3F57D8579D98E23CCA8995CEEC303C26F4CA94044A57EFB3B6E8DDE8B76A441EAAD7EF5DE523076947C15928FF2551590D4E3s3D" TargetMode="External"/><Relationship Id="rId116" Type="http://schemas.openxmlformats.org/officeDocument/2006/relationships/hyperlink" Target="consultantplus://offline/ref=A6AFE9E6A4C1F16D10A741B3F57D8579D98E23CCA8995EE7C303CF6F4CA94044A57EFB3B6E8DDE8B76A441EAA979F5DE523076947C15928FF2551590D4E3s3D" TargetMode="External"/><Relationship Id="rId137" Type="http://schemas.openxmlformats.org/officeDocument/2006/relationships/hyperlink" Target="consultantplus://offline/ref=A6AFE9E6A4C1F16D10A741B3F57D8579D98E23CCA8995EE7C209C06F4CA94044A57EFB3B6E8DDE8B76A441EFAF7AF5DE523076947C15928FF2551590D4E3s3D" TargetMode="External"/><Relationship Id="rId158" Type="http://schemas.openxmlformats.org/officeDocument/2006/relationships/hyperlink" Target="consultantplus://offline/ref=A6AFE9E6A4C1F16D10A741B3F57D8579D98E23CCA8995EE4C403C36F4CA94044A57EFB3B6E8DDE8B76A441EBA97EF5DE523076947C15928FF2551590D4E3s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34150</Words>
  <Characters>194655</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Гончарова Татьяна Владимировна</dc:creator>
  <cp:keywords/>
  <dc:description/>
  <cp:lastModifiedBy>Дагбаев</cp:lastModifiedBy>
  <cp:revision>7</cp:revision>
  <cp:lastPrinted>2022-02-18T01:45:00Z</cp:lastPrinted>
  <dcterms:created xsi:type="dcterms:W3CDTF">2022-02-01T03:44:00Z</dcterms:created>
  <dcterms:modified xsi:type="dcterms:W3CDTF">2022-04-04T02:30:00Z</dcterms:modified>
</cp:coreProperties>
</file>