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EEE" w:rsidRPr="00024161" w:rsidRDefault="00F76EEE" w:rsidP="00F76EEE">
      <w:pPr>
        <w:shd w:val="clear" w:color="auto" w:fill="FFFFFF"/>
        <w:jc w:val="center"/>
        <w:rPr>
          <w:sz w:val="2"/>
          <w:szCs w:val="2"/>
        </w:rPr>
      </w:pPr>
      <w:bookmarkStart w:id="0" w:name="OLE_LINK4"/>
      <w:r w:rsidRPr="00024161">
        <w:rPr>
          <w:noProof/>
        </w:rPr>
        <w:drawing>
          <wp:inline distT="0" distB="0" distL="0" distR="0">
            <wp:extent cx="8001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885825"/>
                    </a:xfrm>
                    <a:prstGeom prst="rect">
                      <a:avLst/>
                    </a:prstGeom>
                    <a:noFill/>
                    <a:ln w="9525">
                      <a:noFill/>
                      <a:miter lim="800000"/>
                      <a:headEnd/>
                      <a:tailEnd/>
                    </a:ln>
                  </pic:spPr>
                </pic:pic>
              </a:graphicData>
            </a:graphic>
          </wp:inline>
        </w:drawing>
      </w: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r w:rsidRPr="00024161">
        <w:rPr>
          <w:b/>
          <w:spacing w:val="-11"/>
          <w:sz w:val="33"/>
          <w:szCs w:val="33"/>
        </w:rPr>
        <w:t>ПРАВИТЕЛЬСТВО ЗАБАЙКАЛЬСКОГО КРАЯ</w:t>
      </w: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
          <w:spacing w:val="-11"/>
          <w:sz w:val="2"/>
          <w:szCs w:val="2"/>
        </w:rPr>
      </w:pPr>
    </w:p>
    <w:p w:rsidR="00F76EEE" w:rsidRPr="00024161" w:rsidRDefault="00F76EEE" w:rsidP="00F76EEE">
      <w:pPr>
        <w:shd w:val="clear" w:color="auto" w:fill="FFFFFF"/>
        <w:jc w:val="center"/>
        <w:rPr>
          <w:bCs/>
          <w:spacing w:val="-14"/>
        </w:rPr>
      </w:pPr>
      <w:r w:rsidRPr="00024161">
        <w:rPr>
          <w:bCs/>
          <w:spacing w:val="-14"/>
          <w:sz w:val="35"/>
          <w:szCs w:val="35"/>
        </w:rPr>
        <w:t>ПОСТАНОВЛЕНИЕ</w:t>
      </w:r>
    </w:p>
    <w:p w:rsidR="00F76EEE" w:rsidRPr="00024161" w:rsidRDefault="00F76EEE" w:rsidP="00F76EEE">
      <w:pPr>
        <w:shd w:val="clear" w:color="auto" w:fill="FFFFFF"/>
        <w:jc w:val="center"/>
        <w:rPr>
          <w:bCs/>
          <w:sz w:val="28"/>
          <w:szCs w:val="28"/>
        </w:rPr>
      </w:pPr>
      <w:r w:rsidRPr="00024161">
        <w:rPr>
          <w:bCs/>
          <w:sz w:val="28"/>
          <w:szCs w:val="28"/>
        </w:rPr>
        <w:t xml:space="preserve">                                                                                 </w:t>
      </w:r>
    </w:p>
    <w:p w:rsidR="00F76EEE" w:rsidRPr="00024161" w:rsidRDefault="00F76EEE" w:rsidP="00F76EEE">
      <w:pPr>
        <w:shd w:val="clear" w:color="auto" w:fill="FFFFFF"/>
        <w:jc w:val="center"/>
        <w:rPr>
          <w:bCs/>
          <w:spacing w:val="-14"/>
          <w:sz w:val="6"/>
          <w:szCs w:val="6"/>
        </w:rPr>
      </w:pPr>
      <w:r w:rsidRPr="00024161">
        <w:rPr>
          <w:bCs/>
          <w:spacing w:val="-6"/>
          <w:sz w:val="35"/>
          <w:szCs w:val="35"/>
        </w:rPr>
        <w:t>г. Чита</w:t>
      </w:r>
    </w:p>
    <w:bookmarkEnd w:id="0"/>
    <w:p w:rsidR="005127E9" w:rsidRPr="00024161" w:rsidRDefault="005127E9" w:rsidP="0018574B">
      <w:pPr>
        <w:ind w:right="-2"/>
        <w:jc w:val="both"/>
        <w:rPr>
          <w:b/>
          <w:sz w:val="28"/>
          <w:szCs w:val="28"/>
        </w:rPr>
      </w:pPr>
    </w:p>
    <w:p w:rsidR="00852071" w:rsidRPr="00024161" w:rsidRDefault="00852071" w:rsidP="0018574B">
      <w:pPr>
        <w:jc w:val="center"/>
        <w:rPr>
          <w:b/>
          <w:sz w:val="16"/>
          <w:szCs w:val="16"/>
        </w:rPr>
      </w:pPr>
    </w:p>
    <w:p w:rsidR="00852071" w:rsidRPr="00024161" w:rsidRDefault="00852071" w:rsidP="0018574B">
      <w:pPr>
        <w:jc w:val="center"/>
        <w:rPr>
          <w:b/>
          <w:sz w:val="16"/>
          <w:szCs w:val="16"/>
        </w:rPr>
      </w:pPr>
    </w:p>
    <w:p w:rsidR="005127E9" w:rsidRPr="00024161" w:rsidRDefault="00545E3B" w:rsidP="0018574B">
      <w:pPr>
        <w:jc w:val="center"/>
        <w:rPr>
          <w:b/>
          <w:sz w:val="28"/>
          <w:szCs w:val="28"/>
        </w:rPr>
      </w:pPr>
      <w:r w:rsidRPr="00024161">
        <w:rPr>
          <w:b/>
          <w:sz w:val="28"/>
          <w:szCs w:val="28"/>
        </w:rPr>
        <w:t>Об утверждении</w:t>
      </w:r>
      <w:r w:rsidR="001A358B" w:rsidRPr="00024161">
        <w:rPr>
          <w:b/>
          <w:sz w:val="28"/>
          <w:szCs w:val="28"/>
        </w:rPr>
        <w:t xml:space="preserve"> </w:t>
      </w:r>
      <w:r w:rsidRPr="00024161">
        <w:rPr>
          <w:b/>
          <w:sz w:val="28"/>
          <w:szCs w:val="28"/>
        </w:rPr>
        <w:t>Порядка предоставления в 202</w:t>
      </w:r>
      <w:r w:rsidR="00FA4F43">
        <w:rPr>
          <w:b/>
          <w:sz w:val="28"/>
          <w:szCs w:val="28"/>
        </w:rPr>
        <w:t>2</w:t>
      </w:r>
      <w:r w:rsidRPr="00024161">
        <w:rPr>
          <w:b/>
          <w:sz w:val="28"/>
          <w:szCs w:val="28"/>
        </w:rPr>
        <w:t xml:space="preserve"> году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C14542">
        <w:rPr>
          <w:b/>
          <w:sz w:val="28"/>
          <w:szCs w:val="28"/>
        </w:rPr>
        <w:t xml:space="preserve">телям, а также физическим лицам, </w:t>
      </w:r>
      <w:r w:rsidR="00C14542" w:rsidRPr="00C14542">
        <w:rPr>
          <w:b/>
          <w:sz w:val="28"/>
          <w:szCs w:val="28"/>
        </w:rPr>
        <w:t>являющимся редакциями периодических печатных изданий</w:t>
      </w:r>
    </w:p>
    <w:p w:rsidR="005127E9" w:rsidRPr="00024161" w:rsidRDefault="005127E9" w:rsidP="0018574B">
      <w:pPr>
        <w:ind w:right="-2"/>
        <w:jc w:val="center"/>
        <w:rPr>
          <w:b/>
          <w:sz w:val="28"/>
          <w:szCs w:val="28"/>
        </w:rPr>
      </w:pPr>
    </w:p>
    <w:p w:rsidR="005127E9" w:rsidRPr="00FA4F43" w:rsidRDefault="005127E9" w:rsidP="00FA4F43">
      <w:pPr>
        <w:autoSpaceDE w:val="0"/>
        <w:autoSpaceDN w:val="0"/>
        <w:adjustRightInd w:val="0"/>
        <w:ind w:firstLine="708"/>
        <w:jc w:val="both"/>
        <w:rPr>
          <w:sz w:val="28"/>
          <w:szCs w:val="28"/>
        </w:rPr>
      </w:pPr>
      <w:r w:rsidRPr="00024161">
        <w:rPr>
          <w:sz w:val="28"/>
          <w:szCs w:val="28"/>
        </w:rPr>
        <w:t xml:space="preserve">В соответствии с </w:t>
      </w:r>
      <w:r w:rsidR="00FA4F43">
        <w:rPr>
          <w:sz w:val="28"/>
          <w:szCs w:val="28"/>
        </w:rPr>
        <w:t>п</w:t>
      </w:r>
      <w:r w:rsidRPr="00024161">
        <w:rPr>
          <w:sz w:val="28"/>
          <w:szCs w:val="28"/>
        </w:rPr>
        <w:t>одпунктом 2 пункта 2 статьи 78 Бюджетного кодекса Российской Федерации</w:t>
      </w:r>
      <w:r w:rsidR="003A6F64" w:rsidRPr="00024161">
        <w:rPr>
          <w:sz w:val="28"/>
          <w:szCs w:val="28"/>
        </w:rPr>
        <w:t xml:space="preserve">, </w:t>
      </w:r>
      <w:r w:rsidR="00FA4F43">
        <w:rPr>
          <w:sz w:val="28"/>
          <w:szCs w:val="28"/>
        </w:rPr>
        <w:t xml:space="preserve">Законом Забайкальского края от 13 октября 2016 года № 1383-ЗЗК «О государственной поддержке редакций периодических печатных изданий в Забайкальском крае», </w:t>
      </w:r>
      <w:r w:rsidR="00ED34F2" w:rsidRPr="00024161">
        <w:rPr>
          <w:sz w:val="28"/>
          <w:szCs w:val="28"/>
        </w:rPr>
        <w:t xml:space="preserve">в целях </w:t>
      </w:r>
      <w:r w:rsidR="003A6F64" w:rsidRPr="00024161">
        <w:rPr>
          <w:sz w:val="28"/>
          <w:szCs w:val="28"/>
        </w:rPr>
        <w:t xml:space="preserve">предоставления субсидий </w:t>
      </w:r>
      <w:r w:rsidR="00ED34F2" w:rsidRPr="00024161">
        <w:rPr>
          <w:sz w:val="28"/>
          <w:szCs w:val="28"/>
        </w:rPr>
        <w:t>для</w:t>
      </w:r>
      <w:r w:rsidR="003A6F64" w:rsidRPr="00024161">
        <w:rPr>
          <w:sz w:val="28"/>
          <w:szCs w:val="28"/>
        </w:rPr>
        <w:t xml:space="preserve"> возмещени</w:t>
      </w:r>
      <w:r w:rsidR="00ED34F2" w:rsidRPr="00024161">
        <w:rPr>
          <w:sz w:val="28"/>
          <w:szCs w:val="28"/>
        </w:rPr>
        <w:t>я</w:t>
      </w:r>
      <w:r w:rsidR="003A6F64" w:rsidRPr="00024161">
        <w:rPr>
          <w:sz w:val="28"/>
          <w:szCs w:val="28"/>
        </w:rPr>
        <w:t xml:space="preserve"> </w:t>
      </w:r>
      <w:r w:rsidR="00892BA7" w:rsidRPr="00024161">
        <w:rPr>
          <w:sz w:val="28"/>
          <w:szCs w:val="28"/>
        </w:rPr>
        <w:t xml:space="preserve">части </w:t>
      </w:r>
      <w:r w:rsidR="00E8024E" w:rsidRPr="00024161">
        <w:rPr>
          <w:sz w:val="28"/>
          <w:szCs w:val="28"/>
        </w:rPr>
        <w:t xml:space="preserve">затрат в связи с оказанием полиграфических услуг </w:t>
      </w:r>
      <w:r w:rsidR="00ED34F2" w:rsidRPr="00024161">
        <w:rPr>
          <w:sz w:val="28"/>
          <w:szCs w:val="28"/>
        </w:rPr>
        <w:t>П</w:t>
      </w:r>
      <w:r w:rsidR="00545E3B" w:rsidRPr="00024161">
        <w:rPr>
          <w:sz w:val="28"/>
          <w:szCs w:val="28"/>
        </w:rPr>
        <w:t xml:space="preserve">равительство Забайкальского края </w:t>
      </w:r>
      <w:r w:rsidRPr="00024161">
        <w:rPr>
          <w:rFonts w:ascii="Times New Roman Полужирный" w:hAnsi="Times New Roman Полужирный"/>
          <w:b/>
          <w:spacing w:val="40"/>
          <w:sz w:val="28"/>
          <w:szCs w:val="28"/>
        </w:rPr>
        <w:t>постановляет:</w:t>
      </w:r>
    </w:p>
    <w:p w:rsidR="005127E9" w:rsidRPr="00024161" w:rsidRDefault="005127E9" w:rsidP="00CF45DA">
      <w:pPr>
        <w:pStyle w:val="ConsPlusNormal"/>
        <w:ind w:firstLine="709"/>
        <w:jc w:val="both"/>
        <w:rPr>
          <w:rFonts w:ascii="Times New Roman Полужирный" w:hAnsi="Times New Roman Полужирный" w:cs="Times New Roman"/>
          <w:spacing w:val="40"/>
          <w:sz w:val="20"/>
        </w:rPr>
      </w:pPr>
    </w:p>
    <w:p w:rsidR="00545E3B" w:rsidRPr="00024161" w:rsidRDefault="00545E3B" w:rsidP="004229F8">
      <w:pPr>
        <w:ind w:firstLine="708"/>
        <w:jc w:val="both"/>
        <w:rPr>
          <w:sz w:val="28"/>
          <w:szCs w:val="28"/>
        </w:rPr>
      </w:pPr>
      <w:r w:rsidRPr="00024161">
        <w:rPr>
          <w:sz w:val="28"/>
          <w:szCs w:val="28"/>
        </w:rPr>
        <w:t xml:space="preserve">Утвердить </w:t>
      </w:r>
      <w:r w:rsidR="00D376EC">
        <w:rPr>
          <w:sz w:val="28"/>
          <w:szCs w:val="28"/>
        </w:rPr>
        <w:t xml:space="preserve">прилагаемый </w:t>
      </w:r>
      <w:r w:rsidRPr="00024161">
        <w:rPr>
          <w:sz w:val="28"/>
          <w:szCs w:val="28"/>
        </w:rPr>
        <w:t>Порядок предоставления в 202</w:t>
      </w:r>
      <w:r w:rsidR="00FA4F43">
        <w:rPr>
          <w:sz w:val="28"/>
          <w:szCs w:val="28"/>
        </w:rPr>
        <w:t>2</w:t>
      </w:r>
      <w:r w:rsidRPr="00024161">
        <w:rPr>
          <w:sz w:val="28"/>
          <w:szCs w:val="28"/>
        </w:rPr>
        <w:t xml:space="preserve"> году из бюджета Забайкальского края субсидий юридическим лицам (за исключением субсидий государственным (муниципальным) учреждениям), </w:t>
      </w:r>
      <w:r w:rsidR="001A358B" w:rsidRPr="00024161">
        <w:rPr>
          <w:sz w:val="28"/>
          <w:szCs w:val="28"/>
        </w:rPr>
        <w:t>индивидуальным предпринимателям, а также физическим лицам</w:t>
      </w:r>
      <w:r w:rsidR="00C14542">
        <w:rPr>
          <w:sz w:val="28"/>
          <w:szCs w:val="28"/>
        </w:rPr>
        <w:t xml:space="preserve">, </w:t>
      </w:r>
      <w:proofErr w:type="gramStart"/>
      <w:r w:rsidR="00C14542" w:rsidRPr="00C14542">
        <w:rPr>
          <w:sz w:val="28"/>
          <w:szCs w:val="28"/>
        </w:rPr>
        <w:t>являющимся редакциями периодических печатных изданий</w:t>
      </w:r>
      <w:r w:rsidR="001A358B" w:rsidRPr="00024161">
        <w:rPr>
          <w:sz w:val="28"/>
          <w:szCs w:val="28"/>
        </w:rPr>
        <w:t>.</w:t>
      </w:r>
      <w:proofErr w:type="gramEnd"/>
    </w:p>
    <w:p w:rsidR="00545E3B" w:rsidRDefault="00545E3B" w:rsidP="00545E3B">
      <w:pPr>
        <w:jc w:val="both"/>
        <w:rPr>
          <w:sz w:val="28"/>
          <w:szCs w:val="28"/>
        </w:rPr>
      </w:pPr>
    </w:p>
    <w:p w:rsidR="00D376EC" w:rsidRDefault="00D376EC" w:rsidP="00545E3B">
      <w:pPr>
        <w:jc w:val="both"/>
        <w:rPr>
          <w:sz w:val="28"/>
          <w:szCs w:val="28"/>
        </w:rPr>
      </w:pPr>
    </w:p>
    <w:p w:rsidR="00D376EC" w:rsidRPr="00024161" w:rsidRDefault="00D376EC" w:rsidP="00545E3B">
      <w:pPr>
        <w:jc w:val="both"/>
        <w:rPr>
          <w:sz w:val="28"/>
          <w:szCs w:val="28"/>
        </w:rPr>
      </w:pPr>
    </w:p>
    <w:p w:rsidR="005127E9" w:rsidRPr="00024161" w:rsidRDefault="00545E3B" w:rsidP="00545E3B">
      <w:pPr>
        <w:jc w:val="both"/>
        <w:rPr>
          <w:sz w:val="28"/>
          <w:szCs w:val="28"/>
        </w:rPr>
      </w:pPr>
      <w:r w:rsidRPr="00024161">
        <w:rPr>
          <w:sz w:val="28"/>
          <w:szCs w:val="28"/>
        </w:rPr>
        <w:t xml:space="preserve">Губернатор Забайкальского края                                                     </w:t>
      </w:r>
      <w:r w:rsidR="00CB1094">
        <w:rPr>
          <w:sz w:val="28"/>
          <w:szCs w:val="28"/>
        </w:rPr>
        <w:t xml:space="preserve">  </w:t>
      </w:r>
      <w:r w:rsidRPr="00024161">
        <w:rPr>
          <w:sz w:val="28"/>
          <w:szCs w:val="28"/>
        </w:rPr>
        <w:t xml:space="preserve"> А.М.Осипов</w:t>
      </w:r>
    </w:p>
    <w:p w:rsidR="005127E9" w:rsidRPr="00024161" w:rsidRDefault="005127E9" w:rsidP="0018574B">
      <w:pPr>
        <w:pStyle w:val="ConsPlusNormal"/>
        <w:ind w:left="5529"/>
        <w:jc w:val="center"/>
        <w:outlineLvl w:val="0"/>
        <w:rPr>
          <w:rFonts w:ascii="Times New Roman" w:hAnsi="Times New Roman" w:cs="Times New Roman"/>
          <w:sz w:val="28"/>
          <w:szCs w:val="28"/>
        </w:rPr>
        <w:sectPr w:rsidR="005127E9" w:rsidRPr="00024161" w:rsidSect="008F1138">
          <w:headerReference w:type="default" r:id="rId9"/>
          <w:pgSz w:w="11906" w:h="16838"/>
          <w:pgMar w:top="1134" w:right="567" w:bottom="284" w:left="1985" w:header="709" w:footer="709" w:gutter="0"/>
          <w:cols w:space="708"/>
          <w:titlePg/>
          <w:docGrid w:linePitch="360"/>
        </w:sectPr>
      </w:pPr>
    </w:p>
    <w:p w:rsidR="005127E9" w:rsidRPr="00024161" w:rsidRDefault="005127E9" w:rsidP="008A294B">
      <w:pPr>
        <w:pStyle w:val="ConsPlusNormal"/>
        <w:spacing w:line="360" w:lineRule="auto"/>
        <w:ind w:left="5528"/>
        <w:jc w:val="center"/>
        <w:outlineLvl w:val="0"/>
        <w:rPr>
          <w:rFonts w:ascii="Times New Roman" w:hAnsi="Times New Roman" w:cs="Times New Roman"/>
          <w:sz w:val="28"/>
          <w:szCs w:val="28"/>
        </w:rPr>
      </w:pPr>
      <w:r w:rsidRPr="00024161">
        <w:rPr>
          <w:rFonts w:ascii="Times New Roman" w:hAnsi="Times New Roman" w:cs="Times New Roman"/>
          <w:sz w:val="28"/>
          <w:szCs w:val="28"/>
        </w:rPr>
        <w:lastRenderedPageBreak/>
        <w:t>УТВЕРЖДЕН</w:t>
      </w:r>
    </w:p>
    <w:p w:rsidR="00F76EEE" w:rsidRPr="00024161" w:rsidRDefault="005127E9" w:rsidP="00CF45DA">
      <w:pPr>
        <w:pStyle w:val="ConsPlusNormal"/>
        <w:ind w:left="5528"/>
        <w:jc w:val="center"/>
        <w:rPr>
          <w:rFonts w:ascii="Times New Roman" w:hAnsi="Times New Roman" w:cs="Times New Roman"/>
          <w:sz w:val="28"/>
          <w:szCs w:val="28"/>
        </w:rPr>
      </w:pPr>
      <w:r w:rsidRPr="00024161">
        <w:rPr>
          <w:rFonts w:ascii="Times New Roman" w:hAnsi="Times New Roman" w:cs="Times New Roman"/>
          <w:sz w:val="28"/>
          <w:szCs w:val="28"/>
        </w:rPr>
        <w:t>постановлением Правительства Забайкальского края</w:t>
      </w:r>
      <w:r w:rsidR="00F76EEE" w:rsidRPr="00024161">
        <w:rPr>
          <w:rFonts w:ascii="Times New Roman" w:hAnsi="Times New Roman" w:cs="Times New Roman"/>
          <w:sz w:val="28"/>
          <w:szCs w:val="28"/>
        </w:rPr>
        <w:t xml:space="preserve"> </w:t>
      </w:r>
    </w:p>
    <w:p w:rsidR="005127E9" w:rsidRPr="00024161" w:rsidRDefault="005127E9" w:rsidP="00CF45DA">
      <w:pPr>
        <w:jc w:val="center"/>
        <w:rPr>
          <w:b/>
          <w:sz w:val="28"/>
          <w:szCs w:val="28"/>
        </w:rPr>
      </w:pPr>
    </w:p>
    <w:p w:rsidR="00FA2506" w:rsidRPr="00024161" w:rsidRDefault="00FA2506" w:rsidP="00FA2506">
      <w:pPr>
        <w:spacing w:before="840"/>
        <w:jc w:val="center"/>
        <w:rPr>
          <w:b/>
          <w:sz w:val="28"/>
          <w:szCs w:val="28"/>
        </w:rPr>
      </w:pPr>
      <w:bookmarkStart w:id="1" w:name="P33"/>
      <w:bookmarkEnd w:id="1"/>
      <w:r w:rsidRPr="00024161">
        <w:rPr>
          <w:b/>
          <w:sz w:val="28"/>
          <w:szCs w:val="28"/>
        </w:rPr>
        <w:t>ПОРЯДОК</w:t>
      </w:r>
    </w:p>
    <w:p w:rsidR="00FA2506" w:rsidRPr="00024161" w:rsidRDefault="00FA2506" w:rsidP="00FA2506">
      <w:pPr>
        <w:ind w:right="-2"/>
        <w:jc w:val="center"/>
        <w:rPr>
          <w:rFonts w:eastAsia="Calibri"/>
          <w:b/>
          <w:sz w:val="28"/>
          <w:szCs w:val="28"/>
          <w:lang w:eastAsia="en-US"/>
        </w:rPr>
      </w:pPr>
      <w:r w:rsidRPr="00024161">
        <w:rPr>
          <w:b/>
          <w:sz w:val="28"/>
          <w:szCs w:val="28"/>
        </w:rPr>
        <w:t>предоставления в 202</w:t>
      </w:r>
      <w:r w:rsidR="00FA4F43">
        <w:rPr>
          <w:b/>
          <w:sz w:val="28"/>
          <w:szCs w:val="28"/>
        </w:rPr>
        <w:t>2</w:t>
      </w:r>
      <w:r w:rsidRPr="00024161">
        <w:rPr>
          <w:b/>
          <w:sz w:val="28"/>
          <w:szCs w:val="28"/>
        </w:rPr>
        <w:t xml:space="preserve"> году из бюджета Забайкальского края </w:t>
      </w:r>
      <w:r w:rsidRPr="00024161">
        <w:rPr>
          <w:rFonts w:eastAsia="Calibri"/>
          <w:b/>
          <w:sz w:val="28"/>
          <w:szCs w:val="28"/>
          <w:lang w:eastAsia="en-US"/>
        </w:rPr>
        <w:t>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w:t>
      </w:r>
      <w:r w:rsidR="00C14542">
        <w:rPr>
          <w:rFonts w:eastAsia="Calibri"/>
          <w:b/>
          <w:sz w:val="28"/>
          <w:szCs w:val="28"/>
          <w:lang w:eastAsia="en-US"/>
        </w:rPr>
        <w:t xml:space="preserve">, </w:t>
      </w:r>
      <w:r w:rsidR="00C14542" w:rsidRPr="00C14542">
        <w:rPr>
          <w:rFonts w:eastAsia="Calibri"/>
          <w:b/>
          <w:sz w:val="28"/>
          <w:szCs w:val="28"/>
          <w:lang w:eastAsia="en-US"/>
        </w:rPr>
        <w:t>являющимся редакциями периодических печатных изданий</w:t>
      </w:r>
      <w:r w:rsidR="00E8024E" w:rsidRPr="00024161">
        <w:rPr>
          <w:rFonts w:eastAsia="Calibri"/>
          <w:b/>
          <w:sz w:val="28"/>
          <w:szCs w:val="28"/>
          <w:lang w:eastAsia="en-US"/>
        </w:rPr>
        <w:t xml:space="preserve"> </w:t>
      </w:r>
    </w:p>
    <w:p w:rsidR="00C54BA8" w:rsidRDefault="00C54BA8" w:rsidP="00C54BA8">
      <w:pPr>
        <w:jc w:val="both"/>
        <w:rPr>
          <w:sz w:val="28"/>
          <w:szCs w:val="28"/>
        </w:rPr>
      </w:pPr>
    </w:p>
    <w:p w:rsidR="00375C17" w:rsidRPr="00375C17" w:rsidRDefault="00375C17" w:rsidP="00375C17">
      <w:pPr>
        <w:jc w:val="center"/>
        <w:rPr>
          <w:b/>
          <w:sz w:val="28"/>
          <w:szCs w:val="28"/>
        </w:rPr>
      </w:pPr>
      <w:r w:rsidRPr="00375C17">
        <w:rPr>
          <w:b/>
          <w:sz w:val="28"/>
          <w:szCs w:val="28"/>
        </w:rPr>
        <w:t>Общие пол</w:t>
      </w:r>
      <w:r w:rsidR="006111E9">
        <w:rPr>
          <w:b/>
          <w:sz w:val="28"/>
          <w:szCs w:val="28"/>
        </w:rPr>
        <w:t>ожения о предоставлении субсидий</w:t>
      </w:r>
    </w:p>
    <w:p w:rsidR="00375C17" w:rsidRPr="00024161" w:rsidRDefault="00375C17" w:rsidP="00C54BA8">
      <w:pPr>
        <w:jc w:val="both"/>
        <w:rPr>
          <w:sz w:val="28"/>
          <w:szCs w:val="28"/>
        </w:rPr>
      </w:pPr>
    </w:p>
    <w:p w:rsidR="00D526DA" w:rsidRDefault="00FA2506" w:rsidP="008375BD">
      <w:pPr>
        <w:pStyle w:val="a7"/>
        <w:numPr>
          <w:ilvl w:val="0"/>
          <w:numId w:val="8"/>
        </w:numPr>
        <w:ind w:left="0" w:firstLine="708"/>
        <w:jc w:val="both"/>
        <w:rPr>
          <w:sz w:val="28"/>
          <w:szCs w:val="28"/>
        </w:rPr>
      </w:pPr>
      <w:proofErr w:type="gramStart"/>
      <w:r w:rsidRPr="00D526DA">
        <w:rPr>
          <w:sz w:val="28"/>
          <w:szCs w:val="28"/>
        </w:rPr>
        <w:t xml:space="preserve">Настоящий Порядок </w:t>
      </w:r>
      <w:r w:rsidR="00FA4F43" w:rsidRPr="00D526DA">
        <w:rPr>
          <w:sz w:val="28"/>
          <w:szCs w:val="28"/>
        </w:rPr>
        <w:t>разработан в соответствии с</w:t>
      </w:r>
      <w:r w:rsidR="000E7F0A" w:rsidRPr="00D526DA">
        <w:rPr>
          <w:sz w:val="28"/>
          <w:szCs w:val="28"/>
        </w:rPr>
        <w:t xml:space="preserve"> Законом Забайкальского края от 13 октября 2016 года № 1383-ЗЗК «О государственной поддержке редакций периодических печатных изданий в Забайкальском крае» и </w:t>
      </w:r>
      <w:r w:rsidRPr="00D526DA">
        <w:rPr>
          <w:sz w:val="28"/>
          <w:szCs w:val="28"/>
        </w:rPr>
        <w:t>определяет категории и критерии отбора юридических лиц (за исключением государственных (муниципальных) учреждений), индивидуальных предпринимателей, а также физических лиц</w:t>
      </w:r>
      <w:r w:rsidR="006C517D" w:rsidRPr="00D526DA">
        <w:rPr>
          <w:sz w:val="28"/>
          <w:szCs w:val="28"/>
        </w:rPr>
        <w:t>, являющих</w:t>
      </w:r>
      <w:r w:rsidR="000E7F0A" w:rsidRPr="00D526DA">
        <w:rPr>
          <w:sz w:val="28"/>
          <w:szCs w:val="28"/>
        </w:rPr>
        <w:t>ся редакциями периодических печатных изданий</w:t>
      </w:r>
      <w:r w:rsidRPr="00D526DA">
        <w:rPr>
          <w:sz w:val="28"/>
          <w:szCs w:val="28"/>
        </w:rPr>
        <w:t xml:space="preserve"> (далее </w:t>
      </w:r>
      <w:r w:rsidR="001D3CAD" w:rsidRPr="00D526DA">
        <w:rPr>
          <w:sz w:val="28"/>
          <w:szCs w:val="28"/>
        </w:rPr>
        <w:t>–</w:t>
      </w:r>
      <w:r w:rsidRPr="00D526DA">
        <w:rPr>
          <w:sz w:val="28"/>
          <w:szCs w:val="28"/>
        </w:rPr>
        <w:t xml:space="preserve"> организации), и</w:t>
      </w:r>
      <w:r w:rsidR="00FA4F43" w:rsidRPr="00D526DA">
        <w:rPr>
          <w:sz w:val="28"/>
          <w:szCs w:val="28"/>
        </w:rPr>
        <w:t>меющих право на получение в 2022</w:t>
      </w:r>
      <w:r w:rsidRPr="00D526DA">
        <w:rPr>
          <w:sz w:val="28"/>
          <w:szCs w:val="28"/>
        </w:rPr>
        <w:t xml:space="preserve"> году субсидий на</w:t>
      </w:r>
      <w:proofErr w:type="gramEnd"/>
      <w:r w:rsidRPr="00D526DA">
        <w:rPr>
          <w:sz w:val="28"/>
          <w:szCs w:val="28"/>
        </w:rPr>
        <w:t xml:space="preserve"> </w:t>
      </w:r>
      <w:proofErr w:type="gramStart"/>
      <w:r w:rsidRPr="00D526DA">
        <w:rPr>
          <w:sz w:val="28"/>
          <w:szCs w:val="28"/>
        </w:rPr>
        <w:t xml:space="preserve">возмещение части затрат </w:t>
      </w:r>
      <w:r w:rsidR="00E8024E" w:rsidRPr="00D526DA">
        <w:rPr>
          <w:sz w:val="28"/>
          <w:szCs w:val="28"/>
        </w:rPr>
        <w:t xml:space="preserve">в связи с оказанием полиграфических услуг </w:t>
      </w:r>
      <w:r w:rsidRPr="00D526DA">
        <w:rPr>
          <w:sz w:val="28"/>
          <w:szCs w:val="28"/>
        </w:rPr>
        <w:t>(далее – субсидии), цели, условия</w:t>
      </w:r>
      <w:r w:rsidR="00BD570C" w:rsidRPr="00D526DA">
        <w:rPr>
          <w:sz w:val="28"/>
          <w:szCs w:val="28"/>
        </w:rPr>
        <w:t xml:space="preserve">, </w:t>
      </w:r>
      <w:r w:rsidRPr="00D526DA">
        <w:rPr>
          <w:sz w:val="28"/>
          <w:szCs w:val="28"/>
        </w:rPr>
        <w:t>порядок предоставления субсидий</w:t>
      </w:r>
      <w:r w:rsidR="00BD570C" w:rsidRPr="00D526DA">
        <w:rPr>
          <w:sz w:val="28"/>
          <w:szCs w:val="28"/>
        </w:rPr>
        <w:t xml:space="preserve"> и требования к отчетности</w:t>
      </w:r>
      <w:r w:rsidRPr="00D526DA">
        <w:rPr>
          <w:sz w:val="28"/>
          <w:szCs w:val="28"/>
        </w:rPr>
        <w:t xml:space="preserve">, порядок возврата субсидий в бюджет Забайкальского края в случае нарушений условий, установленных при их предоставлении, </w:t>
      </w:r>
      <w:r w:rsidR="00BD570C" w:rsidRPr="00D526DA">
        <w:rPr>
          <w:sz w:val="28"/>
          <w:szCs w:val="28"/>
        </w:rPr>
        <w:t xml:space="preserve">требования об осуществлении </w:t>
      </w:r>
      <w:r w:rsidR="00892BA7" w:rsidRPr="00D526DA">
        <w:rPr>
          <w:sz w:val="28"/>
          <w:szCs w:val="28"/>
        </w:rPr>
        <w:t xml:space="preserve">Администрацией Губернатора Забайкальского края (далее – Администрация) и </w:t>
      </w:r>
      <w:r w:rsidR="00D526DA">
        <w:rPr>
          <w:sz w:val="28"/>
          <w:szCs w:val="28"/>
        </w:rPr>
        <w:t xml:space="preserve">(или) </w:t>
      </w:r>
      <w:r w:rsidR="00892BA7" w:rsidRPr="00D526DA">
        <w:rPr>
          <w:sz w:val="28"/>
          <w:szCs w:val="28"/>
        </w:rPr>
        <w:t xml:space="preserve">органами государственного финансового контроля Забайкальского края </w:t>
      </w:r>
      <w:r w:rsidR="00BD570C" w:rsidRPr="00D526DA">
        <w:rPr>
          <w:sz w:val="28"/>
          <w:szCs w:val="28"/>
        </w:rPr>
        <w:t>контроля за соблюдением условий, целей и порядка предоставления</w:t>
      </w:r>
      <w:proofErr w:type="gramEnd"/>
      <w:r w:rsidR="00BD570C" w:rsidRPr="00D526DA">
        <w:rPr>
          <w:sz w:val="28"/>
          <w:szCs w:val="28"/>
        </w:rPr>
        <w:t xml:space="preserve"> субсидий и ответственности за их нарушение</w:t>
      </w:r>
      <w:r w:rsidR="00D526DA">
        <w:rPr>
          <w:sz w:val="28"/>
          <w:szCs w:val="28"/>
        </w:rPr>
        <w:t>.</w:t>
      </w:r>
    </w:p>
    <w:p w:rsidR="008375BD" w:rsidRPr="00D526DA" w:rsidRDefault="008375BD" w:rsidP="008375BD">
      <w:pPr>
        <w:pStyle w:val="a7"/>
        <w:numPr>
          <w:ilvl w:val="0"/>
          <w:numId w:val="8"/>
        </w:numPr>
        <w:ind w:left="0" w:firstLine="708"/>
        <w:jc w:val="both"/>
        <w:rPr>
          <w:sz w:val="28"/>
          <w:szCs w:val="28"/>
        </w:rPr>
      </w:pPr>
      <w:proofErr w:type="gramStart"/>
      <w:r w:rsidRPr="00D526DA">
        <w:rPr>
          <w:sz w:val="28"/>
          <w:szCs w:val="28"/>
        </w:rPr>
        <w:t xml:space="preserve">В рамках </w:t>
      </w:r>
      <w:r w:rsidR="00FA63F6" w:rsidRPr="00D526DA">
        <w:rPr>
          <w:sz w:val="28"/>
          <w:szCs w:val="28"/>
        </w:rPr>
        <w:t xml:space="preserve">настоящего </w:t>
      </w:r>
      <w:r w:rsidRPr="00D526DA">
        <w:rPr>
          <w:sz w:val="28"/>
          <w:szCs w:val="28"/>
        </w:rPr>
        <w:t xml:space="preserve">Порядка </w:t>
      </w:r>
      <w:r w:rsidR="00C14542" w:rsidRPr="00D526DA">
        <w:rPr>
          <w:sz w:val="28"/>
          <w:szCs w:val="28"/>
        </w:rPr>
        <w:t>п</w:t>
      </w:r>
      <w:r w:rsidRPr="00D526DA">
        <w:rPr>
          <w:sz w:val="28"/>
          <w:szCs w:val="28"/>
        </w:rPr>
        <w:t xml:space="preserve">од полиграфической услугой понимается полиграфическая услуга, необходимая для </w:t>
      </w:r>
      <w:r w:rsidR="00E45890" w:rsidRPr="00D526DA">
        <w:rPr>
          <w:sz w:val="28"/>
          <w:szCs w:val="28"/>
        </w:rPr>
        <w:t>соблюдения услови</w:t>
      </w:r>
      <w:r w:rsidR="00986B27" w:rsidRPr="00D526DA">
        <w:rPr>
          <w:sz w:val="28"/>
          <w:szCs w:val="28"/>
        </w:rPr>
        <w:t>я</w:t>
      </w:r>
      <w:r w:rsidR="006111E9" w:rsidRPr="00D526DA">
        <w:rPr>
          <w:sz w:val="28"/>
          <w:szCs w:val="28"/>
        </w:rPr>
        <w:t xml:space="preserve"> предоставления субсидий</w:t>
      </w:r>
      <w:r w:rsidR="00C14542" w:rsidRPr="00D526DA">
        <w:rPr>
          <w:sz w:val="28"/>
          <w:szCs w:val="28"/>
        </w:rPr>
        <w:t xml:space="preserve">, </w:t>
      </w:r>
      <w:r w:rsidR="00540D07" w:rsidRPr="00D526DA">
        <w:rPr>
          <w:sz w:val="28"/>
          <w:szCs w:val="28"/>
        </w:rPr>
        <w:t>установленн</w:t>
      </w:r>
      <w:r w:rsidR="00986B27" w:rsidRPr="00D526DA">
        <w:rPr>
          <w:sz w:val="28"/>
          <w:szCs w:val="28"/>
        </w:rPr>
        <w:t>ого</w:t>
      </w:r>
      <w:r w:rsidR="00540D07" w:rsidRPr="00D526DA">
        <w:rPr>
          <w:sz w:val="28"/>
          <w:szCs w:val="28"/>
        </w:rPr>
        <w:t xml:space="preserve"> частью 3 статьи 1 Закона Забайкальского края от 13 октября 2016 года № 1383-ЗЗК «О государственной поддержке редакций периодических печатных изданий в Забайкальском крае» </w:t>
      </w:r>
      <w:r w:rsidR="00986B27" w:rsidRPr="00D526DA">
        <w:rPr>
          <w:sz w:val="28"/>
          <w:szCs w:val="28"/>
        </w:rPr>
        <w:t xml:space="preserve">(далее – условие Закона о поддержке редакций) </w:t>
      </w:r>
      <w:r w:rsidR="00540D07" w:rsidRPr="00D526DA">
        <w:rPr>
          <w:sz w:val="28"/>
          <w:szCs w:val="28"/>
        </w:rPr>
        <w:t xml:space="preserve">и </w:t>
      </w:r>
      <w:r w:rsidR="00F55D60" w:rsidRPr="00D526DA">
        <w:rPr>
          <w:sz w:val="28"/>
          <w:szCs w:val="28"/>
        </w:rPr>
        <w:t>указанн</w:t>
      </w:r>
      <w:r w:rsidR="00F52A29" w:rsidRPr="00D526DA">
        <w:rPr>
          <w:sz w:val="28"/>
          <w:szCs w:val="28"/>
        </w:rPr>
        <w:t>ого</w:t>
      </w:r>
      <w:r w:rsidR="00F55D60" w:rsidRPr="00D526DA">
        <w:rPr>
          <w:sz w:val="28"/>
          <w:szCs w:val="28"/>
        </w:rPr>
        <w:t xml:space="preserve"> в пункте 8</w:t>
      </w:r>
      <w:r w:rsidR="00C14542" w:rsidRPr="00D526DA">
        <w:rPr>
          <w:sz w:val="28"/>
          <w:szCs w:val="28"/>
        </w:rPr>
        <w:t xml:space="preserve"> настоящего Порядка</w:t>
      </w:r>
      <w:r w:rsidRPr="00D526DA">
        <w:rPr>
          <w:sz w:val="28"/>
          <w:szCs w:val="28"/>
        </w:rPr>
        <w:t>.</w:t>
      </w:r>
      <w:proofErr w:type="gramEnd"/>
      <w:r w:rsidRPr="00D526DA">
        <w:rPr>
          <w:sz w:val="28"/>
          <w:szCs w:val="28"/>
        </w:rPr>
        <w:t xml:space="preserve"> Другие понятия, используемые в настоящем Порядке, применяются в значении, определенном в соответствии с Законом Российской Федерации</w:t>
      </w:r>
      <w:r w:rsidR="00601DF7" w:rsidRPr="00D526DA">
        <w:rPr>
          <w:sz w:val="28"/>
          <w:szCs w:val="28"/>
        </w:rPr>
        <w:t xml:space="preserve"> </w:t>
      </w:r>
      <w:r w:rsidRPr="00D526DA">
        <w:rPr>
          <w:sz w:val="28"/>
          <w:szCs w:val="28"/>
        </w:rPr>
        <w:t>от 27 декабря 1991 года № 2124-1 «О средствах массовой информации».</w:t>
      </w:r>
    </w:p>
    <w:p w:rsidR="001D3CAD" w:rsidRPr="008974C9" w:rsidRDefault="008375BD" w:rsidP="001D3CAD">
      <w:pPr>
        <w:ind w:firstLine="708"/>
        <w:jc w:val="both"/>
        <w:rPr>
          <w:rFonts w:eastAsia="Calibri"/>
          <w:sz w:val="28"/>
          <w:szCs w:val="28"/>
          <w:lang w:eastAsia="en-US"/>
        </w:rPr>
      </w:pPr>
      <w:r w:rsidRPr="008974C9">
        <w:rPr>
          <w:sz w:val="28"/>
          <w:szCs w:val="28"/>
        </w:rPr>
        <w:t>3</w:t>
      </w:r>
      <w:r w:rsidR="00FA2506" w:rsidRPr="008974C9">
        <w:rPr>
          <w:sz w:val="28"/>
          <w:szCs w:val="28"/>
        </w:rPr>
        <w:t xml:space="preserve">. </w:t>
      </w:r>
      <w:r w:rsidR="001D3CAD" w:rsidRPr="008974C9">
        <w:rPr>
          <w:rFonts w:eastAsia="Calibri"/>
          <w:sz w:val="28"/>
          <w:szCs w:val="28"/>
          <w:lang w:eastAsia="en-US"/>
        </w:rPr>
        <w:t xml:space="preserve">Субсидии предоставляются из бюджета Забайкальского края в пределах бюджетных ассигнований, предусмотренных Законом </w:t>
      </w:r>
      <w:r w:rsidR="00FA4F43">
        <w:rPr>
          <w:rFonts w:eastAsia="Calibri"/>
          <w:sz w:val="28"/>
          <w:szCs w:val="28"/>
          <w:lang w:eastAsia="en-US"/>
        </w:rPr>
        <w:lastRenderedPageBreak/>
        <w:t>Забайкальского края от 27</w:t>
      </w:r>
      <w:r w:rsidR="001D3CAD" w:rsidRPr="008974C9">
        <w:rPr>
          <w:rFonts w:eastAsia="Calibri"/>
          <w:sz w:val="28"/>
          <w:szCs w:val="28"/>
          <w:lang w:eastAsia="en-US"/>
        </w:rPr>
        <w:t xml:space="preserve"> декабря 202</w:t>
      </w:r>
      <w:r w:rsidR="00FA4F43">
        <w:rPr>
          <w:rFonts w:eastAsia="Calibri"/>
          <w:sz w:val="28"/>
          <w:szCs w:val="28"/>
          <w:lang w:eastAsia="en-US"/>
        </w:rPr>
        <w:t>1</w:t>
      </w:r>
      <w:r w:rsidR="001D3CAD" w:rsidRPr="008974C9">
        <w:rPr>
          <w:rFonts w:eastAsia="Calibri"/>
          <w:sz w:val="28"/>
          <w:szCs w:val="28"/>
          <w:lang w:eastAsia="en-US"/>
        </w:rPr>
        <w:t xml:space="preserve"> года № </w:t>
      </w:r>
      <w:r w:rsidR="00FA4F43">
        <w:rPr>
          <w:rFonts w:eastAsia="Calibri"/>
          <w:sz w:val="28"/>
          <w:szCs w:val="28"/>
          <w:lang w:eastAsia="en-US"/>
        </w:rPr>
        <w:t>2007</w:t>
      </w:r>
      <w:r w:rsidR="001D3CAD" w:rsidRPr="008974C9">
        <w:rPr>
          <w:rFonts w:eastAsia="Calibri"/>
          <w:sz w:val="28"/>
          <w:szCs w:val="28"/>
          <w:lang w:eastAsia="en-US"/>
        </w:rPr>
        <w:t>-ЗЗК «О бюджете Забайкальского края на 202</w:t>
      </w:r>
      <w:r w:rsidR="00FA4F43">
        <w:rPr>
          <w:rFonts w:eastAsia="Calibri"/>
          <w:sz w:val="28"/>
          <w:szCs w:val="28"/>
          <w:lang w:eastAsia="en-US"/>
        </w:rPr>
        <w:t>2</w:t>
      </w:r>
      <w:r w:rsidR="001D3CAD" w:rsidRPr="008974C9">
        <w:rPr>
          <w:rFonts w:eastAsia="Calibri"/>
          <w:sz w:val="28"/>
          <w:szCs w:val="28"/>
          <w:lang w:eastAsia="en-US"/>
        </w:rPr>
        <w:t xml:space="preserve"> год и плановый период 202</w:t>
      </w:r>
      <w:r w:rsidR="00FA4F43">
        <w:rPr>
          <w:rFonts w:eastAsia="Calibri"/>
          <w:sz w:val="28"/>
          <w:szCs w:val="28"/>
          <w:lang w:eastAsia="en-US"/>
        </w:rPr>
        <w:t>3</w:t>
      </w:r>
      <w:r w:rsidR="001D3CAD" w:rsidRPr="008974C9">
        <w:rPr>
          <w:rFonts w:eastAsia="Calibri"/>
          <w:sz w:val="28"/>
          <w:szCs w:val="28"/>
          <w:lang w:eastAsia="en-US"/>
        </w:rPr>
        <w:t xml:space="preserve"> и 202</w:t>
      </w:r>
      <w:r w:rsidR="00FA4F43">
        <w:rPr>
          <w:rFonts w:eastAsia="Calibri"/>
          <w:sz w:val="28"/>
          <w:szCs w:val="28"/>
          <w:lang w:eastAsia="en-US"/>
        </w:rPr>
        <w:t>4</w:t>
      </w:r>
      <w:r w:rsidR="001D3CAD" w:rsidRPr="008974C9">
        <w:rPr>
          <w:rFonts w:eastAsia="Calibri"/>
          <w:sz w:val="28"/>
          <w:szCs w:val="28"/>
          <w:lang w:eastAsia="en-US"/>
        </w:rPr>
        <w:t xml:space="preserve"> годов».</w:t>
      </w:r>
    </w:p>
    <w:p w:rsidR="001D3CAD" w:rsidRPr="008974C9" w:rsidRDefault="001D3CAD" w:rsidP="001D3CAD">
      <w:pPr>
        <w:ind w:firstLine="708"/>
        <w:jc w:val="both"/>
        <w:rPr>
          <w:rFonts w:eastAsia="Calibri"/>
          <w:sz w:val="28"/>
          <w:szCs w:val="28"/>
          <w:lang w:eastAsia="en-US"/>
        </w:rPr>
      </w:pPr>
      <w:r w:rsidRPr="008974C9">
        <w:rPr>
          <w:rFonts w:eastAsia="Calibri"/>
          <w:sz w:val="28"/>
          <w:szCs w:val="28"/>
          <w:lang w:eastAsia="en-US"/>
        </w:rPr>
        <w:t>Субсидии предоставляются Администрацией,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в 202</w:t>
      </w:r>
      <w:r w:rsidR="00FA4F43">
        <w:rPr>
          <w:rFonts w:eastAsia="Calibri"/>
          <w:sz w:val="28"/>
          <w:szCs w:val="28"/>
          <w:lang w:eastAsia="en-US"/>
        </w:rPr>
        <w:t>2</w:t>
      </w:r>
      <w:r w:rsidRPr="008974C9">
        <w:rPr>
          <w:rFonts w:eastAsia="Calibri"/>
          <w:sz w:val="28"/>
          <w:szCs w:val="28"/>
          <w:lang w:eastAsia="en-US"/>
        </w:rPr>
        <w:t xml:space="preserve"> году. </w:t>
      </w:r>
    </w:p>
    <w:p w:rsidR="001D3CAD" w:rsidRPr="008974C9" w:rsidRDefault="001D3CAD" w:rsidP="001D3CAD">
      <w:pPr>
        <w:ind w:firstLine="708"/>
        <w:jc w:val="both"/>
        <w:rPr>
          <w:rFonts w:eastAsia="Calibri"/>
          <w:sz w:val="28"/>
          <w:szCs w:val="28"/>
          <w:lang w:eastAsia="en-US"/>
        </w:rPr>
      </w:pPr>
      <w:proofErr w:type="gramStart"/>
      <w:r w:rsidRPr="008974C9">
        <w:rPr>
          <w:rFonts w:eastAsia="Calibri"/>
          <w:sz w:val="28"/>
          <w:szCs w:val="28"/>
          <w:lang w:eastAsia="en-US"/>
        </w:rPr>
        <w:t>В случае увеличения Администрации в течение финансового года бюджетных ассигнований на предоставление субсидий за счет их перераспределения Администрация в течение 2 рабочих дней со дня доведения указанных лимитов уве</w:t>
      </w:r>
      <w:r w:rsidR="00580CFE" w:rsidRPr="008974C9">
        <w:rPr>
          <w:rFonts w:eastAsia="Calibri"/>
          <w:sz w:val="28"/>
          <w:szCs w:val="28"/>
          <w:lang w:eastAsia="en-US"/>
        </w:rPr>
        <w:t>домляет организации</w:t>
      </w:r>
      <w:r w:rsidRPr="008974C9">
        <w:rPr>
          <w:rFonts w:eastAsia="Calibri"/>
          <w:sz w:val="28"/>
          <w:szCs w:val="28"/>
          <w:lang w:eastAsia="en-US"/>
        </w:rPr>
        <w:t>, с которыми заключено соглашение о предоставлении субсидии</w:t>
      </w:r>
      <w:r w:rsidR="0046429A" w:rsidRPr="008974C9">
        <w:rPr>
          <w:rFonts w:eastAsia="Calibri"/>
          <w:sz w:val="28"/>
          <w:szCs w:val="28"/>
          <w:lang w:eastAsia="en-US"/>
        </w:rPr>
        <w:t xml:space="preserve"> в соответствии с типовой формой, утвержденной приказом Министерства финансов Забайкальского края, у</w:t>
      </w:r>
      <w:r w:rsidR="00F55D60">
        <w:rPr>
          <w:rFonts w:eastAsia="Calibri"/>
          <w:sz w:val="28"/>
          <w:szCs w:val="28"/>
          <w:lang w:eastAsia="en-US"/>
        </w:rPr>
        <w:t>казанное в подпункте 2 пункт</w:t>
      </w:r>
      <w:r w:rsidR="00225067">
        <w:rPr>
          <w:rFonts w:eastAsia="Calibri"/>
          <w:sz w:val="28"/>
          <w:szCs w:val="28"/>
          <w:lang w:eastAsia="en-US"/>
        </w:rPr>
        <w:t>а 1</w:t>
      </w:r>
      <w:r w:rsidR="00B829BA">
        <w:rPr>
          <w:rFonts w:eastAsia="Calibri"/>
          <w:sz w:val="28"/>
          <w:szCs w:val="28"/>
          <w:lang w:eastAsia="en-US"/>
        </w:rPr>
        <w:t>8</w:t>
      </w:r>
      <w:r w:rsidR="0046429A" w:rsidRPr="008974C9">
        <w:rPr>
          <w:rFonts w:eastAsia="Calibri"/>
          <w:sz w:val="28"/>
          <w:szCs w:val="28"/>
          <w:lang w:eastAsia="en-US"/>
        </w:rPr>
        <w:t xml:space="preserve"> настоящего Порядка (далее – соглашение о предоставлении</w:t>
      </w:r>
      <w:proofErr w:type="gramEnd"/>
      <w:r w:rsidR="0046429A" w:rsidRPr="008974C9">
        <w:rPr>
          <w:rFonts w:eastAsia="Calibri"/>
          <w:sz w:val="28"/>
          <w:szCs w:val="28"/>
          <w:lang w:eastAsia="en-US"/>
        </w:rPr>
        <w:t xml:space="preserve"> субсидии)</w:t>
      </w:r>
      <w:r w:rsidRPr="008974C9">
        <w:rPr>
          <w:rFonts w:eastAsia="Calibri"/>
          <w:sz w:val="28"/>
          <w:szCs w:val="28"/>
          <w:lang w:eastAsia="en-US"/>
        </w:rPr>
        <w:t xml:space="preserve">, об увеличении бюджетных ассигнований и приведении размера </w:t>
      </w:r>
      <w:r w:rsidR="00F33C22" w:rsidRPr="008974C9">
        <w:rPr>
          <w:rFonts w:eastAsia="Calibri"/>
          <w:sz w:val="28"/>
          <w:szCs w:val="28"/>
          <w:lang w:eastAsia="en-US"/>
        </w:rPr>
        <w:t>субсидии в соответствие пункту 2</w:t>
      </w:r>
      <w:r w:rsidR="00B829BA">
        <w:rPr>
          <w:rFonts w:eastAsia="Calibri"/>
          <w:sz w:val="28"/>
          <w:szCs w:val="28"/>
          <w:lang w:eastAsia="en-US"/>
        </w:rPr>
        <w:t>2</w:t>
      </w:r>
      <w:r w:rsidRPr="008974C9">
        <w:rPr>
          <w:rFonts w:eastAsia="Calibri"/>
          <w:sz w:val="28"/>
          <w:szCs w:val="28"/>
          <w:lang w:eastAsia="en-US"/>
        </w:rPr>
        <w:t xml:space="preserve"> настоящего Порядка с учетом доведенных лимитов. Решение оформляется дополнительным соглашением к соглашению о предоставлении субсидии.</w:t>
      </w:r>
    </w:p>
    <w:p w:rsidR="001D3CAD" w:rsidRPr="008974C9" w:rsidRDefault="001D3CAD" w:rsidP="001D3CAD">
      <w:pPr>
        <w:ind w:firstLine="708"/>
        <w:jc w:val="both"/>
        <w:rPr>
          <w:rFonts w:eastAsia="Calibri"/>
          <w:sz w:val="28"/>
          <w:szCs w:val="28"/>
          <w:lang w:eastAsia="en-US"/>
        </w:rPr>
      </w:pPr>
      <w:proofErr w:type="gramStart"/>
      <w:r w:rsidRPr="008974C9">
        <w:rPr>
          <w:rFonts w:eastAsia="Calibri"/>
          <w:sz w:val="28"/>
          <w:szCs w:val="28"/>
          <w:lang w:eastAsia="en-US"/>
        </w:rPr>
        <w:t xml:space="preserve">В случае уменьшения Администрации в течение финансового года бюджетных ассигнований на предоставление субсидий, приводящего к невозможности предоставления субсидии в размере, определенном в соглашении о предоставлении субсидии, Администрация в течение 2 рабочих дней со дня доведения указанных лимитов согласовывает с </w:t>
      </w:r>
      <w:r w:rsidR="00580CFE" w:rsidRPr="008974C9">
        <w:rPr>
          <w:rFonts w:eastAsia="Calibri"/>
          <w:sz w:val="28"/>
          <w:szCs w:val="28"/>
          <w:lang w:eastAsia="en-US"/>
        </w:rPr>
        <w:t>организацией, с которой</w:t>
      </w:r>
      <w:r w:rsidRPr="008974C9">
        <w:rPr>
          <w:rFonts w:eastAsia="Calibri"/>
          <w:sz w:val="28"/>
          <w:szCs w:val="28"/>
          <w:lang w:eastAsia="en-US"/>
        </w:rPr>
        <w:t xml:space="preserve"> заключено соглашение о предоставлении субсидии, новые условия соглашения, которые устанавливаются в дополнительном соглашении</w:t>
      </w:r>
      <w:r w:rsidRPr="008974C9">
        <w:t xml:space="preserve"> </w:t>
      </w:r>
      <w:r w:rsidRPr="008974C9">
        <w:rPr>
          <w:rFonts w:eastAsia="Calibri"/>
          <w:sz w:val="28"/>
          <w:szCs w:val="28"/>
          <w:lang w:eastAsia="en-US"/>
        </w:rPr>
        <w:t>к соглашению о предоставлении субсидии</w:t>
      </w:r>
      <w:proofErr w:type="gramEnd"/>
      <w:r w:rsidRPr="008974C9">
        <w:rPr>
          <w:rFonts w:eastAsia="Calibri"/>
          <w:sz w:val="28"/>
          <w:szCs w:val="28"/>
          <w:lang w:eastAsia="en-US"/>
        </w:rPr>
        <w:t>. При недостижении согласия по новым условиям соглашение о предоставлении субсидии расторгается.</w:t>
      </w:r>
    </w:p>
    <w:p w:rsidR="001D3CAD" w:rsidRPr="008974C9" w:rsidRDefault="0046429A" w:rsidP="00FA2506">
      <w:pPr>
        <w:ind w:firstLine="708"/>
        <w:jc w:val="both"/>
        <w:rPr>
          <w:rFonts w:eastAsia="Calibri"/>
          <w:sz w:val="28"/>
          <w:szCs w:val="28"/>
          <w:lang w:eastAsia="en-US"/>
        </w:rPr>
      </w:pPr>
      <w:r w:rsidRPr="008974C9">
        <w:rPr>
          <w:sz w:val="28"/>
          <w:szCs w:val="28"/>
        </w:rPr>
        <w:t>4</w:t>
      </w:r>
      <w:r w:rsidR="001D3CAD" w:rsidRPr="008974C9">
        <w:rPr>
          <w:sz w:val="28"/>
          <w:szCs w:val="28"/>
        </w:rPr>
        <w:t xml:space="preserve">. </w:t>
      </w:r>
      <w:r w:rsidR="001D3CAD" w:rsidRPr="008974C9">
        <w:rPr>
          <w:rFonts w:eastAsia="Calibri"/>
          <w:sz w:val="28"/>
          <w:szCs w:val="28"/>
          <w:lang w:eastAsia="en-US"/>
        </w:rPr>
        <w:t>Сведения о субсидиях размещаются на едином портале бюджетной системы Российской Федерации в информационно-телеко</w:t>
      </w:r>
      <w:r w:rsidR="00225067">
        <w:rPr>
          <w:rFonts w:eastAsia="Calibri"/>
          <w:sz w:val="28"/>
          <w:szCs w:val="28"/>
          <w:lang w:eastAsia="en-US"/>
        </w:rPr>
        <w:t xml:space="preserve">ммуникационной сети «Интернет» </w:t>
      </w:r>
      <w:r w:rsidR="001D3CAD" w:rsidRPr="008974C9">
        <w:rPr>
          <w:rFonts w:eastAsia="Calibri"/>
          <w:sz w:val="28"/>
          <w:szCs w:val="28"/>
          <w:lang w:eastAsia="en-US"/>
        </w:rPr>
        <w:t>при формировании проекта закона Забайкальского края о бюджете Забайкальского края (проекта закона Забайкальского края о внесении изменений в закон Забайкальского края о бюджете Забайкальского края).</w:t>
      </w:r>
    </w:p>
    <w:p w:rsidR="0046429A" w:rsidRPr="008974C9" w:rsidRDefault="0046429A" w:rsidP="00FA2506">
      <w:pPr>
        <w:ind w:firstLine="708"/>
        <w:jc w:val="both"/>
        <w:rPr>
          <w:sz w:val="28"/>
          <w:szCs w:val="28"/>
        </w:rPr>
      </w:pPr>
      <w:r w:rsidRPr="008974C9">
        <w:rPr>
          <w:sz w:val="28"/>
          <w:szCs w:val="28"/>
        </w:rPr>
        <w:t>5. В целях предоставления организациям субсидий Администрация проводит отбор организаций путем проведения запроса предложений (далее –</w:t>
      </w:r>
      <w:r w:rsidR="00FA63F6" w:rsidRPr="008974C9">
        <w:rPr>
          <w:sz w:val="28"/>
          <w:szCs w:val="28"/>
        </w:rPr>
        <w:t xml:space="preserve"> </w:t>
      </w:r>
      <w:r w:rsidRPr="008974C9">
        <w:rPr>
          <w:sz w:val="28"/>
          <w:szCs w:val="28"/>
        </w:rPr>
        <w:t>отбор), который осуществляется Администрацией на основании заявок, направленных организациями для участия в отборе (далее – заявк</w:t>
      </w:r>
      <w:r w:rsidR="00D376EC">
        <w:rPr>
          <w:sz w:val="28"/>
          <w:szCs w:val="28"/>
        </w:rPr>
        <w:t>и</w:t>
      </w:r>
      <w:r w:rsidRPr="008974C9">
        <w:rPr>
          <w:sz w:val="28"/>
          <w:szCs w:val="28"/>
        </w:rPr>
        <w:t xml:space="preserve">), исходя из соответствия организации критериям </w:t>
      </w:r>
      <w:r w:rsidR="00A63598" w:rsidRPr="008974C9">
        <w:rPr>
          <w:sz w:val="28"/>
          <w:szCs w:val="28"/>
        </w:rPr>
        <w:t xml:space="preserve">(требованиям) </w:t>
      </w:r>
      <w:r w:rsidRPr="008974C9">
        <w:rPr>
          <w:sz w:val="28"/>
          <w:szCs w:val="28"/>
        </w:rPr>
        <w:t>отбора и очередности поступления заявок.</w:t>
      </w:r>
      <w:r w:rsidR="00A63598" w:rsidRPr="008974C9">
        <w:rPr>
          <w:sz w:val="28"/>
          <w:szCs w:val="28"/>
        </w:rPr>
        <w:t xml:space="preserve"> </w:t>
      </w:r>
    </w:p>
    <w:p w:rsidR="001D3CAD" w:rsidRDefault="0046429A" w:rsidP="001D3CAD">
      <w:pPr>
        <w:ind w:firstLine="708"/>
        <w:jc w:val="both"/>
        <w:rPr>
          <w:sz w:val="28"/>
          <w:szCs w:val="28"/>
        </w:rPr>
      </w:pPr>
      <w:r w:rsidRPr="008974C9">
        <w:rPr>
          <w:rFonts w:eastAsia="Calibri"/>
          <w:sz w:val="28"/>
          <w:szCs w:val="28"/>
          <w:lang w:eastAsia="en-US"/>
        </w:rPr>
        <w:t>6</w:t>
      </w:r>
      <w:r w:rsidR="00FA2506" w:rsidRPr="008974C9">
        <w:rPr>
          <w:rFonts w:eastAsia="Calibri"/>
          <w:sz w:val="28"/>
          <w:szCs w:val="28"/>
          <w:lang w:eastAsia="en-US"/>
        </w:rPr>
        <w:t xml:space="preserve">. Цель предоставления субсидий – </w:t>
      </w:r>
      <w:r w:rsidR="00684926" w:rsidRPr="008974C9">
        <w:rPr>
          <w:rFonts w:eastAsia="Calibri"/>
          <w:sz w:val="28"/>
          <w:szCs w:val="28"/>
          <w:lang w:eastAsia="en-US"/>
        </w:rPr>
        <w:t xml:space="preserve">возмещение </w:t>
      </w:r>
      <w:r w:rsidR="00892BA7" w:rsidRPr="008974C9">
        <w:rPr>
          <w:rFonts w:eastAsia="Calibri"/>
          <w:sz w:val="28"/>
          <w:szCs w:val="28"/>
          <w:lang w:eastAsia="en-US"/>
        </w:rPr>
        <w:t xml:space="preserve">части </w:t>
      </w:r>
      <w:r w:rsidR="00684926" w:rsidRPr="008974C9">
        <w:rPr>
          <w:rFonts w:eastAsia="Calibri"/>
          <w:sz w:val="28"/>
          <w:szCs w:val="28"/>
          <w:lang w:eastAsia="en-US"/>
        </w:rPr>
        <w:t>затрат</w:t>
      </w:r>
      <w:r w:rsidR="000E7F0A">
        <w:rPr>
          <w:rFonts w:eastAsia="Calibri"/>
          <w:sz w:val="28"/>
          <w:szCs w:val="28"/>
          <w:lang w:eastAsia="en-US"/>
        </w:rPr>
        <w:t xml:space="preserve"> </w:t>
      </w:r>
      <w:r w:rsidR="00E8024E" w:rsidRPr="008974C9">
        <w:rPr>
          <w:rFonts w:eastAsia="Calibri"/>
          <w:sz w:val="28"/>
          <w:szCs w:val="28"/>
          <w:lang w:eastAsia="en-US"/>
        </w:rPr>
        <w:t>в связи с о</w:t>
      </w:r>
      <w:r w:rsidR="00213F6B" w:rsidRPr="008974C9">
        <w:rPr>
          <w:rFonts w:eastAsia="Calibri"/>
          <w:sz w:val="28"/>
          <w:szCs w:val="28"/>
          <w:lang w:eastAsia="en-US"/>
        </w:rPr>
        <w:t xml:space="preserve">казанием полиграфических услуг </w:t>
      </w:r>
      <w:r w:rsidR="00BF7C17" w:rsidRPr="008974C9">
        <w:rPr>
          <w:rFonts w:eastAsia="Calibri"/>
          <w:sz w:val="28"/>
          <w:szCs w:val="28"/>
          <w:lang w:eastAsia="en-US"/>
        </w:rPr>
        <w:t>организаци</w:t>
      </w:r>
      <w:r w:rsidR="006C517D">
        <w:rPr>
          <w:rFonts w:eastAsia="Calibri"/>
          <w:sz w:val="28"/>
          <w:szCs w:val="28"/>
          <w:lang w:eastAsia="en-US"/>
        </w:rPr>
        <w:t>ям</w:t>
      </w:r>
      <w:r w:rsidR="000E7F0A">
        <w:rPr>
          <w:sz w:val="28"/>
          <w:szCs w:val="28"/>
        </w:rPr>
        <w:t>.</w:t>
      </w:r>
    </w:p>
    <w:p w:rsidR="00A67345" w:rsidRDefault="00A67345" w:rsidP="001D3CAD">
      <w:pPr>
        <w:ind w:firstLine="708"/>
        <w:jc w:val="both"/>
        <w:rPr>
          <w:sz w:val="28"/>
          <w:szCs w:val="28"/>
        </w:rPr>
      </w:pPr>
    </w:p>
    <w:p w:rsidR="00A67345" w:rsidRPr="00375C17" w:rsidRDefault="00A67345" w:rsidP="00A67345">
      <w:pPr>
        <w:pStyle w:val="ConsPlusNormal"/>
        <w:jc w:val="center"/>
        <w:rPr>
          <w:rFonts w:ascii="Times New Roman" w:eastAsia="Calibri" w:hAnsi="Times New Roman" w:cs="Times New Roman"/>
          <w:b/>
          <w:sz w:val="28"/>
          <w:szCs w:val="28"/>
          <w:lang w:eastAsia="en-US"/>
        </w:rPr>
      </w:pPr>
      <w:r w:rsidRPr="00375C17">
        <w:rPr>
          <w:rFonts w:ascii="Times New Roman" w:eastAsia="Calibri" w:hAnsi="Times New Roman" w:cs="Times New Roman"/>
          <w:b/>
          <w:sz w:val="28"/>
          <w:szCs w:val="28"/>
          <w:lang w:eastAsia="en-US"/>
        </w:rPr>
        <w:t>Порядок провед</w:t>
      </w:r>
      <w:r w:rsidR="006111E9">
        <w:rPr>
          <w:rFonts w:ascii="Times New Roman" w:eastAsia="Calibri" w:hAnsi="Times New Roman" w:cs="Times New Roman"/>
          <w:b/>
          <w:sz w:val="28"/>
          <w:szCs w:val="28"/>
          <w:lang w:eastAsia="en-US"/>
        </w:rPr>
        <w:t>ения отбора получателей субсидий</w:t>
      </w:r>
      <w:r w:rsidRPr="00375C17">
        <w:rPr>
          <w:rFonts w:ascii="Times New Roman" w:eastAsia="Calibri" w:hAnsi="Times New Roman" w:cs="Times New Roman"/>
          <w:b/>
          <w:sz w:val="28"/>
          <w:szCs w:val="28"/>
          <w:lang w:eastAsia="en-US"/>
        </w:rPr>
        <w:t xml:space="preserve"> для предоставления субсиди</w:t>
      </w:r>
      <w:r w:rsidR="006111E9">
        <w:rPr>
          <w:rFonts w:ascii="Times New Roman" w:eastAsia="Calibri" w:hAnsi="Times New Roman" w:cs="Times New Roman"/>
          <w:b/>
          <w:sz w:val="28"/>
          <w:szCs w:val="28"/>
          <w:lang w:eastAsia="en-US"/>
        </w:rPr>
        <w:t>й</w:t>
      </w:r>
      <w:r w:rsidRPr="00375C17">
        <w:rPr>
          <w:rFonts w:ascii="Times New Roman" w:eastAsia="Calibri" w:hAnsi="Times New Roman" w:cs="Times New Roman"/>
          <w:b/>
          <w:sz w:val="28"/>
          <w:szCs w:val="28"/>
          <w:lang w:eastAsia="en-US"/>
        </w:rPr>
        <w:t xml:space="preserve"> и требования к отчетности</w:t>
      </w:r>
    </w:p>
    <w:p w:rsidR="00A67345" w:rsidRPr="008974C9" w:rsidRDefault="00A67345" w:rsidP="00A67345">
      <w:pPr>
        <w:pStyle w:val="ConsPlusNormal"/>
        <w:ind w:firstLine="708"/>
        <w:jc w:val="both"/>
        <w:rPr>
          <w:rFonts w:ascii="Times New Roman" w:eastAsia="Calibri" w:hAnsi="Times New Roman" w:cs="Times New Roman"/>
          <w:sz w:val="28"/>
          <w:szCs w:val="28"/>
          <w:lang w:eastAsia="en-US"/>
        </w:rPr>
      </w:pPr>
    </w:p>
    <w:p w:rsidR="00FA2506" w:rsidRPr="008974C9" w:rsidRDefault="00F55D60" w:rsidP="00FA2506">
      <w:pPr>
        <w:ind w:firstLine="708"/>
        <w:jc w:val="both"/>
        <w:rPr>
          <w:rFonts w:eastAsia="Calibri"/>
          <w:color w:val="000000"/>
          <w:sz w:val="28"/>
          <w:szCs w:val="28"/>
          <w:lang w:eastAsia="en-US"/>
        </w:rPr>
      </w:pPr>
      <w:r>
        <w:rPr>
          <w:rFonts w:eastAsia="Calibri"/>
          <w:sz w:val="28"/>
          <w:szCs w:val="28"/>
          <w:lang w:eastAsia="en-US"/>
        </w:rPr>
        <w:lastRenderedPageBreak/>
        <w:t>7</w:t>
      </w:r>
      <w:r w:rsidR="00FA2506" w:rsidRPr="008974C9">
        <w:rPr>
          <w:rFonts w:eastAsia="Calibri"/>
          <w:sz w:val="28"/>
          <w:szCs w:val="28"/>
          <w:lang w:eastAsia="en-US"/>
        </w:rPr>
        <w:t>. </w:t>
      </w:r>
      <w:r w:rsidR="00580CFE" w:rsidRPr="008974C9">
        <w:rPr>
          <w:rFonts w:eastAsia="Calibri"/>
          <w:sz w:val="28"/>
          <w:szCs w:val="28"/>
          <w:lang w:eastAsia="en-US"/>
        </w:rPr>
        <w:t>О</w:t>
      </w:r>
      <w:r w:rsidR="00FA2506" w:rsidRPr="008974C9">
        <w:rPr>
          <w:color w:val="000000"/>
          <w:sz w:val="28"/>
          <w:szCs w:val="28"/>
        </w:rPr>
        <w:t>рганизации</w:t>
      </w:r>
      <w:r w:rsidR="00580CFE" w:rsidRPr="008974C9">
        <w:rPr>
          <w:color w:val="000000"/>
          <w:sz w:val="28"/>
          <w:szCs w:val="28"/>
        </w:rPr>
        <w:t xml:space="preserve"> должны </w:t>
      </w:r>
      <w:r w:rsidR="00580CFE" w:rsidRPr="008974C9">
        <w:rPr>
          <w:rFonts w:eastAsia="Calibri"/>
          <w:color w:val="000000"/>
          <w:sz w:val="28"/>
          <w:szCs w:val="28"/>
          <w:lang w:eastAsia="en-US"/>
        </w:rPr>
        <w:t xml:space="preserve">соответствовать </w:t>
      </w:r>
      <w:r w:rsidR="00203561">
        <w:rPr>
          <w:color w:val="000000"/>
          <w:sz w:val="28"/>
          <w:szCs w:val="28"/>
        </w:rPr>
        <w:t>на 1 октября 2022 года</w:t>
      </w:r>
      <w:r w:rsidR="00FA2506" w:rsidRPr="008974C9">
        <w:rPr>
          <w:rFonts w:eastAsia="Calibri"/>
          <w:color w:val="000000"/>
          <w:sz w:val="28"/>
          <w:szCs w:val="28"/>
          <w:lang w:eastAsia="en-US"/>
        </w:rPr>
        <w:t xml:space="preserve"> следующим требованиям:</w:t>
      </w:r>
    </w:p>
    <w:p w:rsidR="00FA2506" w:rsidRPr="008974C9" w:rsidRDefault="00FA2506" w:rsidP="00FA2506">
      <w:pPr>
        <w:ind w:firstLine="708"/>
        <w:jc w:val="both"/>
        <w:rPr>
          <w:rFonts w:eastAsia="Calibri"/>
          <w:color w:val="000000"/>
          <w:sz w:val="28"/>
          <w:szCs w:val="28"/>
          <w:lang w:eastAsia="en-US"/>
        </w:rPr>
      </w:pPr>
      <w:r w:rsidRPr="008974C9">
        <w:rPr>
          <w:rFonts w:eastAsia="Calibri"/>
          <w:color w:val="000000"/>
          <w:sz w:val="28"/>
          <w:szCs w:val="28"/>
          <w:lang w:eastAsia="en-US"/>
        </w:rPr>
        <w:t>1) осуществляют свою деятельность на территории Забайкальского края;</w:t>
      </w:r>
    </w:p>
    <w:p w:rsidR="00FA2506" w:rsidRPr="008974C9" w:rsidRDefault="00FA2506" w:rsidP="00FA2506">
      <w:pPr>
        <w:ind w:firstLine="708"/>
        <w:jc w:val="both"/>
        <w:rPr>
          <w:rFonts w:eastAsia="Calibri"/>
          <w:color w:val="000000"/>
          <w:sz w:val="28"/>
          <w:szCs w:val="28"/>
          <w:lang w:eastAsia="en-US"/>
        </w:rPr>
      </w:pPr>
      <w:r w:rsidRPr="008974C9">
        <w:rPr>
          <w:rFonts w:eastAsia="Calibri"/>
          <w:color w:val="000000"/>
          <w:sz w:val="28"/>
          <w:szCs w:val="28"/>
          <w:lang w:eastAsia="en-US"/>
        </w:rPr>
        <w:t>2) имеют свидетельство о регистрации средства массовой информации;</w:t>
      </w:r>
    </w:p>
    <w:p w:rsidR="00FA2506" w:rsidRDefault="00FA2506" w:rsidP="000E7F0A">
      <w:pPr>
        <w:autoSpaceDE w:val="0"/>
        <w:autoSpaceDN w:val="0"/>
        <w:adjustRightInd w:val="0"/>
        <w:ind w:firstLine="708"/>
        <w:jc w:val="both"/>
        <w:rPr>
          <w:rFonts w:eastAsia="Calibri"/>
          <w:color w:val="000000"/>
          <w:sz w:val="28"/>
          <w:szCs w:val="28"/>
          <w:lang w:eastAsia="en-US"/>
        </w:rPr>
      </w:pPr>
      <w:r w:rsidRPr="008974C9">
        <w:rPr>
          <w:rFonts w:eastAsia="Calibri"/>
          <w:color w:val="000000"/>
          <w:sz w:val="28"/>
          <w:szCs w:val="28"/>
          <w:lang w:eastAsia="en-US"/>
        </w:rPr>
        <w:t xml:space="preserve">3) осуществляют в течение не менее </w:t>
      </w:r>
      <w:r w:rsidR="000E7F0A">
        <w:rPr>
          <w:rFonts w:eastAsia="Calibri"/>
          <w:color w:val="000000"/>
          <w:sz w:val="28"/>
          <w:szCs w:val="28"/>
          <w:lang w:eastAsia="en-US"/>
        </w:rPr>
        <w:t xml:space="preserve">пяти лет </w:t>
      </w:r>
      <w:r w:rsidRPr="008974C9">
        <w:rPr>
          <w:rFonts w:eastAsia="Calibri"/>
          <w:color w:val="000000"/>
          <w:sz w:val="28"/>
          <w:szCs w:val="28"/>
          <w:lang w:eastAsia="en-US"/>
        </w:rPr>
        <w:t>производство и выпуск периодического печатного издания</w:t>
      </w:r>
      <w:r w:rsidR="000E7F0A">
        <w:rPr>
          <w:rFonts w:eastAsia="Calibri"/>
          <w:color w:val="000000"/>
          <w:sz w:val="28"/>
          <w:szCs w:val="28"/>
          <w:lang w:eastAsia="en-US"/>
        </w:rPr>
        <w:t>;</w:t>
      </w:r>
      <w:r w:rsidRPr="008974C9">
        <w:rPr>
          <w:rFonts w:eastAsia="Calibri"/>
          <w:color w:val="000000"/>
          <w:sz w:val="28"/>
          <w:szCs w:val="28"/>
          <w:lang w:eastAsia="en-US"/>
        </w:rPr>
        <w:t xml:space="preserve"> </w:t>
      </w:r>
    </w:p>
    <w:p w:rsidR="000E30F0" w:rsidRPr="008974C9" w:rsidRDefault="000E30F0" w:rsidP="000E7F0A">
      <w:pPr>
        <w:autoSpaceDE w:val="0"/>
        <w:autoSpaceDN w:val="0"/>
        <w:adjustRightInd w:val="0"/>
        <w:ind w:firstLine="708"/>
        <w:jc w:val="both"/>
        <w:rPr>
          <w:rFonts w:eastAsia="Calibri"/>
          <w:color w:val="000000"/>
          <w:sz w:val="28"/>
          <w:szCs w:val="28"/>
          <w:lang w:eastAsia="en-US"/>
        </w:rPr>
      </w:pPr>
      <w:r>
        <w:rPr>
          <w:rFonts w:eastAsia="Calibri"/>
          <w:color w:val="000000"/>
          <w:sz w:val="28"/>
          <w:szCs w:val="28"/>
          <w:lang w:eastAsia="en-US"/>
        </w:rPr>
        <w:t>4) не имеют нарушений законодательства о средствах массовой информации</w:t>
      </w:r>
      <w:r w:rsidR="00CB44E8">
        <w:rPr>
          <w:rFonts w:eastAsia="Calibri"/>
          <w:color w:val="000000"/>
          <w:sz w:val="28"/>
          <w:szCs w:val="28"/>
          <w:lang w:eastAsia="en-US"/>
        </w:rPr>
        <w:t xml:space="preserve"> в текущем году</w:t>
      </w:r>
      <w:r>
        <w:rPr>
          <w:rFonts w:eastAsia="Calibri"/>
          <w:color w:val="000000"/>
          <w:sz w:val="28"/>
          <w:szCs w:val="28"/>
          <w:lang w:eastAsia="en-US"/>
        </w:rPr>
        <w:t>;</w:t>
      </w:r>
    </w:p>
    <w:p w:rsidR="00FA2506" w:rsidRPr="008974C9" w:rsidRDefault="000E30F0" w:rsidP="00FA2506">
      <w:pPr>
        <w:ind w:firstLine="708"/>
        <w:jc w:val="both"/>
        <w:rPr>
          <w:color w:val="000000"/>
          <w:sz w:val="28"/>
          <w:szCs w:val="28"/>
        </w:rPr>
      </w:pPr>
      <w:proofErr w:type="gramStart"/>
      <w:r>
        <w:rPr>
          <w:color w:val="000000"/>
          <w:sz w:val="28"/>
          <w:szCs w:val="28"/>
        </w:rPr>
        <w:t>5</w:t>
      </w:r>
      <w:r w:rsidR="00FA2506" w:rsidRPr="008974C9">
        <w:rPr>
          <w:color w:val="000000"/>
          <w:sz w:val="28"/>
          <w:szCs w:val="28"/>
        </w:rPr>
        <w:t xml:space="preserve">) </w:t>
      </w:r>
      <w:r w:rsidR="003619CD" w:rsidRPr="008974C9">
        <w:rPr>
          <w:color w:val="000000"/>
          <w:sz w:val="28"/>
          <w:szCs w:val="28"/>
        </w:rPr>
        <w:t xml:space="preserve">не </w:t>
      </w:r>
      <w:r w:rsidR="00BF4235" w:rsidRPr="008974C9">
        <w:rPr>
          <w:color w:val="000000"/>
          <w:sz w:val="28"/>
          <w:szCs w:val="28"/>
        </w:rPr>
        <w:t>явля</w:t>
      </w:r>
      <w:r w:rsidR="003619CD" w:rsidRPr="008974C9">
        <w:rPr>
          <w:color w:val="000000"/>
          <w:sz w:val="28"/>
          <w:szCs w:val="28"/>
        </w:rPr>
        <w:t>ют</w:t>
      </w:r>
      <w:r w:rsidR="00BF4235" w:rsidRPr="008974C9">
        <w:rPr>
          <w:color w:val="000000"/>
          <w:sz w:val="28"/>
          <w:szCs w:val="28"/>
        </w:rPr>
        <w:t>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00BF4235" w:rsidRPr="008974C9">
        <w:rPr>
          <w:color w:val="000000"/>
          <w:sz w:val="28"/>
          <w:szCs w:val="28"/>
        </w:rPr>
        <w:t xml:space="preserve"> превышает 50 процентов;</w:t>
      </w:r>
    </w:p>
    <w:p w:rsidR="00FA2506" w:rsidRPr="008974C9" w:rsidRDefault="000E30F0" w:rsidP="00FA2506">
      <w:pPr>
        <w:ind w:firstLine="708"/>
        <w:jc w:val="both"/>
        <w:rPr>
          <w:color w:val="000000"/>
          <w:sz w:val="28"/>
          <w:szCs w:val="28"/>
        </w:rPr>
      </w:pPr>
      <w:r>
        <w:rPr>
          <w:color w:val="000000"/>
          <w:sz w:val="28"/>
          <w:szCs w:val="28"/>
        </w:rPr>
        <w:t>6</w:t>
      </w:r>
      <w:r w:rsidR="00FA2506" w:rsidRPr="008974C9">
        <w:rPr>
          <w:color w:val="000000"/>
          <w:sz w:val="28"/>
          <w:szCs w:val="28"/>
        </w:rPr>
        <w:t>) не получают средства из бюджета Забайкальского края на основании иных нормативных правовых акт</w:t>
      </w:r>
      <w:r w:rsidR="00671DA9" w:rsidRPr="008974C9">
        <w:rPr>
          <w:color w:val="000000"/>
          <w:sz w:val="28"/>
          <w:szCs w:val="28"/>
        </w:rPr>
        <w:t>ов</w:t>
      </w:r>
      <w:r w:rsidR="00206533" w:rsidRPr="008974C9">
        <w:rPr>
          <w:color w:val="000000"/>
          <w:sz w:val="28"/>
          <w:szCs w:val="28"/>
        </w:rPr>
        <w:t xml:space="preserve"> </w:t>
      </w:r>
      <w:r w:rsidR="009D5076" w:rsidRPr="008974C9">
        <w:rPr>
          <w:color w:val="000000"/>
          <w:sz w:val="28"/>
          <w:szCs w:val="28"/>
        </w:rPr>
        <w:t>н</w:t>
      </w:r>
      <w:r w:rsidR="00671DA9" w:rsidRPr="008974C9">
        <w:rPr>
          <w:color w:val="000000"/>
          <w:sz w:val="28"/>
          <w:szCs w:val="28"/>
        </w:rPr>
        <w:t>а цели, указанные в пункте 6</w:t>
      </w:r>
      <w:r w:rsidR="00FA2506" w:rsidRPr="008974C9">
        <w:rPr>
          <w:color w:val="000000"/>
          <w:sz w:val="28"/>
          <w:szCs w:val="28"/>
        </w:rPr>
        <w:t xml:space="preserve"> настоящего Порядка;</w:t>
      </w:r>
    </w:p>
    <w:p w:rsidR="00F1761C" w:rsidRPr="00D24A56" w:rsidRDefault="000E30F0" w:rsidP="008D196C">
      <w:pPr>
        <w:ind w:firstLine="708"/>
        <w:jc w:val="both"/>
        <w:rPr>
          <w:color w:val="000000"/>
          <w:sz w:val="28"/>
          <w:szCs w:val="28"/>
        </w:rPr>
      </w:pPr>
      <w:r>
        <w:rPr>
          <w:sz w:val="28"/>
          <w:szCs w:val="28"/>
        </w:rPr>
        <w:t>7</w:t>
      </w:r>
      <w:r w:rsidR="00FA2506" w:rsidRPr="008974C9">
        <w:rPr>
          <w:sz w:val="28"/>
          <w:szCs w:val="28"/>
        </w:rPr>
        <w:t xml:space="preserve">) </w:t>
      </w:r>
      <w:r w:rsidR="00F1761C" w:rsidRPr="00D24A56">
        <w:rPr>
          <w:color w:val="000000"/>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F1761C" w:rsidRPr="008974C9" w:rsidRDefault="00F1761C" w:rsidP="00F1761C">
      <w:pPr>
        <w:tabs>
          <w:tab w:val="left" w:pos="1080"/>
        </w:tabs>
        <w:ind w:firstLine="708"/>
        <w:jc w:val="both"/>
        <w:rPr>
          <w:color w:val="000000"/>
          <w:sz w:val="28"/>
          <w:szCs w:val="28"/>
        </w:rPr>
      </w:pPr>
      <w:proofErr w:type="gramStart"/>
      <w:r w:rsidRPr="00D24A56">
        <w:rPr>
          <w:color w:val="000000"/>
          <w:sz w:val="28"/>
          <w:szCs w:val="28"/>
        </w:rPr>
        <w:t>В случае выявления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организации предоставляется право до дня представления Администрацией в комиссию</w:t>
      </w:r>
      <w:r w:rsidR="00730C14" w:rsidRPr="00D24A56">
        <w:rPr>
          <w:color w:val="000000"/>
          <w:sz w:val="28"/>
          <w:szCs w:val="28"/>
        </w:rPr>
        <w:t xml:space="preserve">, </w:t>
      </w:r>
      <w:r w:rsidR="00730C14" w:rsidRPr="00D24A56">
        <w:rPr>
          <w:sz w:val="28"/>
          <w:szCs w:val="28"/>
        </w:rPr>
        <w:t>осуществляющую рассмотрение и оценку заявок</w:t>
      </w:r>
      <w:r w:rsidRPr="00D24A56">
        <w:rPr>
          <w:color w:val="000000"/>
          <w:sz w:val="28"/>
          <w:szCs w:val="28"/>
        </w:rPr>
        <w:t xml:space="preserve"> (далее </w:t>
      </w:r>
      <w:r w:rsidRPr="00D24A56">
        <w:rPr>
          <w:sz w:val="28"/>
          <w:szCs w:val="28"/>
        </w:rPr>
        <w:t>–</w:t>
      </w:r>
      <w:r w:rsidRPr="00D24A56">
        <w:rPr>
          <w:color w:val="000000"/>
          <w:sz w:val="28"/>
          <w:szCs w:val="28"/>
        </w:rPr>
        <w:t xml:space="preserve"> Комиссия)</w:t>
      </w:r>
      <w:r w:rsidR="00730C14" w:rsidRPr="00D24A56">
        <w:rPr>
          <w:color w:val="000000"/>
          <w:sz w:val="28"/>
          <w:szCs w:val="28"/>
        </w:rPr>
        <w:t>,</w:t>
      </w:r>
      <w:r w:rsidRPr="00D24A56">
        <w:rPr>
          <w:color w:val="000000"/>
          <w:sz w:val="28"/>
          <w:szCs w:val="28"/>
        </w:rPr>
        <w:t xml:space="preserve"> документов и информации в соответствии с пунктом </w:t>
      </w:r>
      <w:r w:rsidR="00225067" w:rsidRPr="00D24A56">
        <w:rPr>
          <w:color w:val="000000"/>
          <w:sz w:val="28"/>
          <w:szCs w:val="28"/>
        </w:rPr>
        <w:t>1</w:t>
      </w:r>
      <w:r w:rsidR="003D5FF5" w:rsidRPr="00D24A56">
        <w:rPr>
          <w:color w:val="000000"/>
          <w:sz w:val="28"/>
          <w:szCs w:val="28"/>
        </w:rPr>
        <w:t>6</w:t>
      </w:r>
      <w:r w:rsidRPr="00D24A56">
        <w:rPr>
          <w:color w:val="000000"/>
          <w:sz w:val="28"/>
          <w:szCs w:val="28"/>
        </w:rPr>
        <w:t xml:space="preserve"> настоящего Порядка погасить задолженность и представить в Администрацию подтверждающие документы</w:t>
      </w:r>
      <w:proofErr w:type="gramEnd"/>
      <w:r w:rsidRPr="00D24A56">
        <w:rPr>
          <w:color w:val="000000"/>
          <w:sz w:val="28"/>
          <w:szCs w:val="28"/>
        </w:rPr>
        <w:t xml:space="preserve"> (копию платежного поручения о погашении задолженности либо онлайн-чек, заверенные в установленном порядке, с приложением выписки из банка</w:t>
      </w:r>
      <w:r w:rsidR="00D376EC" w:rsidRPr="00D24A56">
        <w:rPr>
          <w:color w:val="000000"/>
          <w:sz w:val="28"/>
          <w:szCs w:val="28"/>
        </w:rPr>
        <w:t>,</w:t>
      </w:r>
      <w:r w:rsidRPr="00D24A56">
        <w:rPr>
          <w:color w:val="000000"/>
          <w:sz w:val="28"/>
          <w:szCs w:val="28"/>
        </w:rPr>
        <w:t xml:space="preserve"> или кассовый чек).</w:t>
      </w:r>
    </w:p>
    <w:p w:rsidR="00316DB4" w:rsidRPr="00316DB4" w:rsidRDefault="00F55D60" w:rsidP="00C14542">
      <w:pPr>
        <w:pStyle w:val="ConsPlusNormal"/>
        <w:ind w:firstLine="708"/>
        <w:jc w:val="both"/>
        <w:rPr>
          <w:rFonts w:eastAsia="Calibri"/>
          <w:sz w:val="28"/>
          <w:szCs w:val="28"/>
          <w:lang w:eastAsia="en-US"/>
        </w:rPr>
      </w:pPr>
      <w:r>
        <w:rPr>
          <w:rFonts w:ascii="Times New Roman" w:hAnsi="Times New Roman" w:cs="Times New Roman"/>
          <w:sz w:val="28"/>
          <w:szCs w:val="28"/>
        </w:rPr>
        <w:t>8</w:t>
      </w:r>
      <w:r w:rsidR="00FA2506" w:rsidRPr="008974C9">
        <w:rPr>
          <w:rFonts w:ascii="Times New Roman" w:hAnsi="Times New Roman" w:cs="Times New Roman"/>
          <w:sz w:val="28"/>
          <w:szCs w:val="28"/>
        </w:rPr>
        <w:t xml:space="preserve">. </w:t>
      </w:r>
      <w:r w:rsidR="00316DB4" w:rsidRPr="00C14542">
        <w:rPr>
          <w:rFonts w:ascii="Times New Roman" w:eastAsia="Calibri" w:hAnsi="Times New Roman" w:cs="Times New Roman"/>
          <w:sz w:val="28"/>
          <w:szCs w:val="28"/>
          <w:lang w:eastAsia="en-US"/>
        </w:rPr>
        <w:t xml:space="preserve">Предоставление </w:t>
      </w:r>
      <w:r w:rsidR="006111E9">
        <w:rPr>
          <w:rFonts w:ascii="Times New Roman" w:eastAsia="Calibri" w:hAnsi="Times New Roman" w:cs="Times New Roman"/>
          <w:sz w:val="28"/>
          <w:szCs w:val="28"/>
          <w:lang w:eastAsia="en-US"/>
        </w:rPr>
        <w:t>субсидий</w:t>
      </w:r>
      <w:r w:rsidR="00316DB4" w:rsidRPr="00C14542">
        <w:rPr>
          <w:rFonts w:ascii="Times New Roman" w:eastAsia="Calibri" w:hAnsi="Times New Roman" w:cs="Times New Roman"/>
          <w:sz w:val="28"/>
          <w:szCs w:val="28"/>
          <w:lang w:eastAsia="en-US"/>
        </w:rPr>
        <w:t xml:space="preserve"> </w:t>
      </w:r>
      <w:r w:rsidR="00CB44E8">
        <w:rPr>
          <w:rFonts w:ascii="Times New Roman" w:eastAsia="Calibri" w:hAnsi="Times New Roman" w:cs="Times New Roman"/>
          <w:sz w:val="28"/>
          <w:szCs w:val="28"/>
          <w:lang w:eastAsia="en-US"/>
        </w:rPr>
        <w:t>организациям</w:t>
      </w:r>
      <w:r w:rsidR="00316DB4" w:rsidRPr="00C14542">
        <w:rPr>
          <w:rFonts w:ascii="Times New Roman" w:eastAsia="Calibri" w:hAnsi="Times New Roman" w:cs="Times New Roman"/>
          <w:sz w:val="28"/>
          <w:szCs w:val="28"/>
          <w:lang w:eastAsia="en-US"/>
        </w:rPr>
        <w:t xml:space="preserve"> осуществляется при соблюдении ими одного из следующих условий</w:t>
      </w:r>
      <w:r w:rsidR="00986B27">
        <w:rPr>
          <w:rFonts w:ascii="Times New Roman" w:eastAsia="Calibri" w:hAnsi="Times New Roman" w:cs="Times New Roman"/>
          <w:sz w:val="28"/>
          <w:szCs w:val="28"/>
          <w:lang w:eastAsia="en-US"/>
        </w:rPr>
        <w:t xml:space="preserve"> </w:t>
      </w:r>
      <w:r w:rsidR="00986B27" w:rsidRPr="00986B27">
        <w:rPr>
          <w:rFonts w:ascii="Times New Roman" w:eastAsia="Calibri" w:hAnsi="Times New Roman" w:cs="Times New Roman"/>
          <w:sz w:val="28"/>
          <w:szCs w:val="28"/>
          <w:lang w:eastAsia="en-US"/>
        </w:rPr>
        <w:t>Закона о поддержке редакций</w:t>
      </w:r>
      <w:r w:rsidR="00316DB4" w:rsidRPr="00C14542">
        <w:rPr>
          <w:rFonts w:ascii="Times New Roman" w:eastAsia="Calibri" w:hAnsi="Times New Roman" w:cs="Times New Roman"/>
          <w:sz w:val="28"/>
          <w:szCs w:val="28"/>
          <w:lang w:eastAsia="en-US"/>
        </w:rPr>
        <w:t>:</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t>1) реализация проектов, ориентированных на детскую и подростковую аудиторию;</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t>2) социальная ориентированность периодического печатного издания (не менее двух третей объема периодического печатного издания должны быть представлены материалами общественно-политической, научной, образовательной, экономической, культурной тематики);</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lastRenderedPageBreak/>
        <w:t>3) освещение периодическим печатным изданием проблем людей с ограниченными возможностями здоровья;</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t>4) участие в проектах, направленных на патриотическое воспитание граждан;</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t>5) реализация проектов, направленных на укрепление института семьи и духовно-нравственных традиций семейных отношений;</w:t>
      </w:r>
    </w:p>
    <w:p w:rsidR="00316DB4" w:rsidRPr="00316DB4" w:rsidRDefault="00316DB4" w:rsidP="00316DB4">
      <w:pPr>
        <w:ind w:firstLine="708"/>
        <w:jc w:val="both"/>
        <w:rPr>
          <w:rFonts w:eastAsia="Calibri"/>
          <w:sz w:val="28"/>
          <w:szCs w:val="28"/>
          <w:lang w:eastAsia="en-US"/>
        </w:rPr>
      </w:pPr>
      <w:r w:rsidRPr="00316DB4">
        <w:rPr>
          <w:rFonts w:eastAsia="Calibri"/>
          <w:sz w:val="28"/>
          <w:szCs w:val="28"/>
          <w:lang w:eastAsia="en-US"/>
        </w:rPr>
        <w:t>6) реализация проектов, направленных на пропаганду здорового образа жизни;</w:t>
      </w:r>
    </w:p>
    <w:p w:rsidR="00316DB4" w:rsidRDefault="00316DB4" w:rsidP="00316DB4">
      <w:pPr>
        <w:ind w:firstLine="708"/>
        <w:jc w:val="both"/>
        <w:rPr>
          <w:rFonts w:eastAsia="Calibri"/>
          <w:sz w:val="28"/>
          <w:szCs w:val="28"/>
          <w:lang w:eastAsia="en-US"/>
        </w:rPr>
      </w:pPr>
      <w:r w:rsidRPr="00316DB4">
        <w:rPr>
          <w:rFonts w:eastAsia="Calibri"/>
          <w:sz w:val="28"/>
          <w:szCs w:val="28"/>
          <w:lang w:eastAsia="en-US"/>
        </w:rPr>
        <w:t>7) освещение периодическим печатным изданием вопросов национальной и религиозной толерантности и борьбы с экстремизмом.</w:t>
      </w:r>
    </w:p>
    <w:p w:rsidR="00FA2506" w:rsidRPr="008974C9" w:rsidRDefault="00F55D60" w:rsidP="00CB44E8">
      <w:pPr>
        <w:ind w:firstLine="708"/>
        <w:jc w:val="both"/>
        <w:rPr>
          <w:rFonts w:eastAsia="Calibri"/>
          <w:sz w:val="28"/>
          <w:szCs w:val="28"/>
          <w:lang w:eastAsia="en-US"/>
        </w:rPr>
      </w:pPr>
      <w:r>
        <w:rPr>
          <w:rFonts w:eastAsia="Calibri"/>
          <w:sz w:val="28"/>
          <w:szCs w:val="28"/>
          <w:lang w:eastAsia="en-US"/>
        </w:rPr>
        <w:t>9</w:t>
      </w:r>
      <w:r w:rsidR="00FA2506" w:rsidRPr="008974C9">
        <w:rPr>
          <w:rFonts w:eastAsia="Calibri"/>
          <w:sz w:val="28"/>
          <w:szCs w:val="28"/>
          <w:lang w:eastAsia="en-US"/>
        </w:rPr>
        <w:t>. За счет субсиди</w:t>
      </w:r>
      <w:r w:rsidR="000D6F16" w:rsidRPr="008974C9">
        <w:rPr>
          <w:rFonts w:eastAsia="Calibri"/>
          <w:sz w:val="28"/>
          <w:szCs w:val="28"/>
          <w:lang w:eastAsia="en-US"/>
        </w:rPr>
        <w:t xml:space="preserve">й </w:t>
      </w:r>
      <w:r w:rsidR="00FA2506" w:rsidRPr="008974C9">
        <w:rPr>
          <w:rFonts w:eastAsia="Calibri"/>
          <w:sz w:val="28"/>
          <w:szCs w:val="28"/>
          <w:lang w:eastAsia="en-US"/>
        </w:rPr>
        <w:t>возмеща</w:t>
      </w:r>
      <w:r w:rsidR="000A4C13" w:rsidRPr="008974C9">
        <w:rPr>
          <w:rFonts w:eastAsia="Calibri"/>
          <w:sz w:val="28"/>
          <w:szCs w:val="28"/>
          <w:lang w:eastAsia="en-US"/>
        </w:rPr>
        <w:t>е</w:t>
      </w:r>
      <w:r w:rsidR="00FA2506" w:rsidRPr="008974C9">
        <w:rPr>
          <w:rFonts w:eastAsia="Calibri"/>
          <w:sz w:val="28"/>
          <w:szCs w:val="28"/>
          <w:lang w:eastAsia="en-US"/>
        </w:rPr>
        <w:t>тся</w:t>
      </w:r>
      <w:r w:rsidR="000A4C13" w:rsidRPr="008974C9">
        <w:rPr>
          <w:rFonts w:eastAsia="Calibri"/>
          <w:sz w:val="28"/>
          <w:szCs w:val="28"/>
          <w:lang w:eastAsia="en-US"/>
        </w:rPr>
        <w:t xml:space="preserve"> часть </w:t>
      </w:r>
      <w:r w:rsidR="00EB1655" w:rsidRPr="008974C9">
        <w:rPr>
          <w:rFonts w:eastAsia="Calibri"/>
          <w:sz w:val="28"/>
          <w:szCs w:val="28"/>
          <w:lang w:eastAsia="en-US"/>
        </w:rPr>
        <w:t xml:space="preserve">затрат, </w:t>
      </w:r>
      <w:r w:rsidR="00FA2506" w:rsidRPr="008974C9">
        <w:rPr>
          <w:rFonts w:eastAsia="Calibri"/>
          <w:sz w:val="28"/>
          <w:szCs w:val="28"/>
          <w:lang w:eastAsia="en-US"/>
        </w:rPr>
        <w:t>связанн</w:t>
      </w:r>
      <w:r w:rsidR="000A4C13" w:rsidRPr="008974C9">
        <w:rPr>
          <w:rFonts w:eastAsia="Calibri"/>
          <w:sz w:val="28"/>
          <w:szCs w:val="28"/>
          <w:lang w:eastAsia="en-US"/>
        </w:rPr>
        <w:t>ых</w:t>
      </w:r>
      <w:r w:rsidR="00FA2506" w:rsidRPr="008974C9">
        <w:rPr>
          <w:rFonts w:eastAsia="Calibri"/>
          <w:sz w:val="28"/>
          <w:szCs w:val="28"/>
          <w:lang w:eastAsia="en-US"/>
        </w:rPr>
        <w:t xml:space="preserve"> </w:t>
      </w:r>
      <w:r w:rsidR="000A4C13" w:rsidRPr="008974C9">
        <w:rPr>
          <w:rFonts w:eastAsia="Calibri"/>
          <w:sz w:val="28"/>
          <w:szCs w:val="28"/>
          <w:lang w:eastAsia="en-US"/>
        </w:rPr>
        <w:t>с оказанием полигр</w:t>
      </w:r>
      <w:r w:rsidR="00E07CBF">
        <w:rPr>
          <w:rFonts w:eastAsia="Calibri"/>
          <w:sz w:val="28"/>
          <w:szCs w:val="28"/>
          <w:lang w:eastAsia="en-US"/>
        </w:rPr>
        <w:t>афических услуг</w:t>
      </w:r>
      <w:r w:rsidR="00CB44E8">
        <w:rPr>
          <w:rFonts w:eastAsia="Calibri"/>
          <w:sz w:val="28"/>
          <w:szCs w:val="28"/>
          <w:lang w:eastAsia="en-US"/>
        </w:rPr>
        <w:t>,</w:t>
      </w:r>
      <w:r w:rsidR="000A4C13" w:rsidRPr="008974C9">
        <w:rPr>
          <w:rFonts w:eastAsia="Calibri"/>
          <w:sz w:val="28"/>
          <w:szCs w:val="28"/>
          <w:lang w:eastAsia="en-US"/>
        </w:rPr>
        <w:t xml:space="preserve"> </w:t>
      </w:r>
      <w:r w:rsidR="00CB44E8" w:rsidRPr="008974C9">
        <w:rPr>
          <w:sz w:val="28"/>
          <w:szCs w:val="28"/>
        </w:rPr>
        <w:t xml:space="preserve">понесенных получателем </w:t>
      </w:r>
      <w:r w:rsidR="00BD163F">
        <w:rPr>
          <w:sz w:val="28"/>
          <w:szCs w:val="28"/>
        </w:rPr>
        <w:t>в период с</w:t>
      </w:r>
      <w:r w:rsidR="00CB44E8" w:rsidRPr="008974C9">
        <w:rPr>
          <w:sz w:val="28"/>
          <w:szCs w:val="28"/>
        </w:rPr>
        <w:t xml:space="preserve"> </w:t>
      </w:r>
      <w:r w:rsidR="00CB44E8">
        <w:rPr>
          <w:sz w:val="28"/>
          <w:szCs w:val="28"/>
        </w:rPr>
        <w:t xml:space="preserve">1 января 2022 года </w:t>
      </w:r>
      <w:r w:rsidR="00BD163F">
        <w:rPr>
          <w:sz w:val="28"/>
          <w:szCs w:val="28"/>
        </w:rPr>
        <w:t>по</w:t>
      </w:r>
      <w:r w:rsidR="00CB44E8">
        <w:rPr>
          <w:sz w:val="28"/>
          <w:szCs w:val="28"/>
        </w:rPr>
        <w:t xml:space="preserve"> </w:t>
      </w:r>
      <w:r w:rsidR="00A169CA">
        <w:rPr>
          <w:sz w:val="28"/>
          <w:szCs w:val="28"/>
        </w:rPr>
        <w:t>3</w:t>
      </w:r>
      <w:r w:rsidR="003D5FF5">
        <w:rPr>
          <w:sz w:val="28"/>
          <w:szCs w:val="28"/>
        </w:rPr>
        <w:t>0</w:t>
      </w:r>
      <w:r w:rsidR="00A169CA">
        <w:rPr>
          <w:sz w:val="28"/>
          <w:szCs w:val="28"/>
        </w:rPr>
        <w:t xml:space="preserve"> </w:t>
      </w:r>
      <w:r w:rsidR="003D5FF5">
        <w:rPr>
          <w:sz w:val="28"/>
          <w:szCs w:val="28"/>
        </w:rPr>
        <w:t>сент</w:t>
      </w:r>
      <w:r w:rsidR="00CB44E8">
        <w:rPr>
          <w:sz w:val="28"/>
          <w:szCs w:val="28"/>
        </w:rPr>
        <w:t>ября 2022 года.</w:t>
      </w:r>
    </w:p>
    <w:p w:rsidR="00FA2506" w:rsidRPr="008974C9" w:rsidRDefault="00437C75" w:rsidP="00600908">
      <w:pPr>
        <w:ind w:firstLine="708"/>
        <w:jc w:val="both"/>
        <w:rPr>
          <w:rFonts w:eastAsia="Calibri"/>
          <w:sz w:val="28"/>
          <w:szCs w:val="28"/>
          <w:lang w:eastAsia="en-US"/>
        </w:rPr>
      </w:pPr>
      <w:r w:rsidRPr="008974C9">
        <w:rPr>
          <w:rFonts w:eastAsia="Calibri"/>
          <w:sz w:val="28"/>
          <w:szCs w:val="28"/>
          <w:lang w:eastAsia="en-US"/>
        </w:rPr>
        <w:t>1</w:t>
      </w:r>
      <w:r w:rsidR="00F55D60">
        <w:rPr>
          <w:rFonts w:eastAsia="Calibri"/>
          <w:sz w:val="28"/>
          <w:szCs w:val="28"/>
          <w:lang w:eastAsia="en-US"/>
        </w:rPr>
        <w:t>0</w:t>
      </w:r>
      <w:r w:rsidR="00EB1655" w:rsidRPr="008974C9">
        <w:rPr>
          <w:rFonts w:eastAsia="Calibri"/>
          <w:sz w:val="28"/>
          <w:szCs w:val="28"/>
          <w:lang w:eastAsia="en-US"/>
        </w:rPr>
        <w:t xml:space="preserve">. </w:t>
      </w:r>
      <w:r w:rsidR="00FC13EB" w:rsidRPr="008974C9">
        <w:rPr>
          <w:rFonts w:eastAsia="Calibri"/>
          <w:sz w:val="28"/>
          <w:szCs w:val="28"/>
          <w:lang w:eastAsia="en-US"/>
        </w:rPr>
        <w:t>Перечень направлений</w:t>
      </w:r>
      <w:r w:rsidR="00FA2506" w:rsidRPr="008974C9">
        <w:rPr>
          <w:rFonts w:eastAsia="Calibri"/>
          <w:sz w:val="28"/>
          <w:szCs w:val="28"/>
          <w:lang w:eastAsia="en-US"/>
        </w:rPr>
        <w:t xml:space="preserve"> затрат, связанных </w:t>
      </w:r>
      <w:r w:rsidR="000A4C13" w:rsidRPr="008974C9">
        <w:rPr>
          <w:rFonts w:eastAsia="Calibri"/>
          <w:sz w:val="28"/>
          <w:szCs w:val="28"/>
          <w:lang w:eastAsia="en-US"/>
        </w:rPr>
        <w:t>с оказанием полиграфических услуг</w:t>
      </w:r>
      <w:r w:rsidR="006111E9">
        <w:rPr>
          <w:rFonts w:eastAsia="Calibri"/>
          <w:sz w:val="28"/>
          <w:szCs w:val="28"/>
          <w:lang w:eastAsia="en-US"/>
        </w:rPr>
        <w:t>,</w:t>
      </w:r>
      <w:r w:rsidR="00DC63A5">
        <w:rPr>
          <w:rFonts w:eastAsia="Calibri"/>
          <w:sz w:val="28"/>
          <w:szCs w:val="28"/>
          <w:lang w:eastAsia="en-US"/>
        </w:rPr>
        <w:t xml:space="preserve"> </w:t>
      </w:r>
      <w:r w:rsidR="00FA2506" w:rsidRPr="008974C9">
        <w:rPr>
          <w:rFonts w:eastAsia="Calibri"/>
          <w:sz w:val="28"/>
          <w:szCs w:val="28"/>
          <w:lang w:eastAsia="en-US"/>
        </w:rPr>
        <w:t>включает:</w:t>
      </w:r>
    </w:p>
    <w:p w:rsidR="00FA2506" w:rsidRPr="008974C9" w:rsidRDefault="00763EF9"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FA2506" w:rsidRPr="008974C9">
        <w:rPr>
          <w:rFonts w:ascii="Times New Roman" w:hAnsi="Times New Roman" w:cs="Times New Roman"/>
          <w:sz w:val="28"/>
          <w:szCs w:val="28"/>
        </w:rPr>
        <w:t xml:space="preserve">) оплату по договорам гражданско-правового характера, заключенным в целях </w:t>
      </w:r>
      <w:r w:rsidR="00310F4E" w:rsidRPr="008974C9">
        <w:rPr>
          <w:rFonts w:ascii="Times New Roman" w:hAnsi="Times New Roman" w:cs="Times New Roman"/>
          <w:sz w:val="28"/>
          <w:szCs w:val="28"/>
        </w:rPr>
        <w:t>оказания полиграфических услуг</w:t>
      </w:r>
      <w:r w:rsidR="00FA2506" w:rsidRPr="008974C9">
        <w:rPr>
          <w:rFonts w:ascii="Times New Roman" w:hAnsi="Times New Roman" w:cs="Times New Roman"/>
          <w:sz w:val="28"/>
          <w:szCs w:val="28"/>
        </w:rPr>
        <w:t>;</w:t>
      </w:r>
    </w:p>
    <w:p w:rsidR="00FA2506" w:rsidRDefault="00763EF9" w:rsidP="00EB165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FA2506" w:rsidRPr="008974C9">
        <w:rPr>
          <w:rFonts w:ascii="Times New Roman" w:hAnsi="Times New Roman" w:cs="Times New Roman"/>
          <w:sz w:val="28"/>
          <w:szCs w:val="28"/>
        </w:rPr>
        <w:t xml:space="preserve">) </w:t>
      </w:r>
      <w:r w:rsidR="00E07CBF" w:rsidRPr="00E07CBF">
        <w:rPr>
          <w:rFonts w:ascii="Times New Roman" w:hAnsi="Times New Roman" w:cs="Times New Roman"/>
          <w:sz w:val="28"/>
          <w:szCs w:val="28"/>
        </w:rPr>
        <w:t xml:space="preserve">текущие затраты, связанные с оплатой </w:t>
      </w:r>
      <w:r w:rsidR="007A1F3D" w:rsidRPr="007A1F3D">
        <w:rPr>
          <w:rFonts w:ascii="Times New Roman" w:hAnsi="Times New Roman" w:cs="Times New Roman"/>
          <w:sz w:val="28"/>
          <w:szCs w:val="28"/>
        </w:rPr>
        <w:t xml:space="preserve">типографских </w:t>
      </w:r>
      <w:r w:rsidR="007A1F3D">
        <w:rPr>
          <w:rFonts w:ascii="Times New Roman" w:hAnsi="Times New Roman" w:cs="Times New Roman"/>
          <w:sz w:val="28"/>
          <w:szCs w:val="28"/>
        </w:rPr>
        <w:t xml:space="preserve"> (</w:t>
      </w:r>
      <w:r w:rsidR="00E07CBF" w:rsidRPr="00E07CBF">
        <w:rPr>
          <w:rFonts w:ascii="Times New Roman" w:hAnsi="Times New Roman" w:cs="Times New Roman"/>
          <w:sz w:val="28"/>
          <w:szCs w:val="28"/>
        </w:rPr>
        <w:t>полиграфических</w:t>
      </w:r>
      <w:r w:rsidR="007A1F3D">
        <w:rPr>
          <w:rFonts w:ascii="Times New Roman" w:hAnsi="Times New Roman" w:cs="Times New Roman"/>
          <w:sz w:val="28"/>
          <w:szCs w:val="28"/>
        </w:rPr>
        <w:t>)</w:t>
      </w:r>
      <w:r w:rsidR="00E07CBF" w:rsidRPr="00E07CBF">
        <w:rPr>
          <w:rFonts w:ascii="Times New Roman" w:hAnsi="Times New Roman" w:cs="Times New Roman"/>
          <w:sz w:val="28"/>
          <w:szCs w:val="28"/>
        </w:rPr>
        <w:t xml:space="preserve"> услуг, с приобретением бумаги для печати, </w:t>
      </w:r>
      <w:r w:rsidR="007A1F3D">
        <w:rPr>
          <w:rFonts w:ascii="Times New Roman" w:hAnsi="Times New Roman" w:cs="Times New Roman"/>
          <w:sz w:val="28"/>
          <w:szCs w:val="28"/>
        </w:rPr>
        <w:t xml:space="preserve">с оплатой </w:t>
      </w:r>
      <w:r w:rsidR="00E07CBF" w:rsidRPr="00E07CBF">
        <w:rPr>
          <w:rFonts w:ascii="Times New Roman" w:hAnsi="Times New Roman" w:cs="Times New Roman"/>
          <w:sz w:val="28"/>
          <w:szCs w:val="28"/>
        </w:rPr>
        <w:t>услуг по сортировке, доставке и распространению периодических печатных изданий.</w:t>
      </w:r>
      <w:r w:rsidR="006B7DA1" w:rsidRPr="008974C9">
        <w:rPr>
          <w:rFonts w:ascii="Times New Roman" w:hAnsi="Times New Roman" w:cs="Times New Roman"/>
          <w:sz w:val="28"/>
          <w:szCs w:val="28"/>
        </w:rPr>
        <w:t xml:space="preserve"> </w:t>
      </w:r>
    </w:p>
    <w:p w:rsidR="00310F4E" w:rsidRDefault="00F55D60" w:rsidP="00FA2506">
      <w:pPr>
        <w:pStyle w:val="ConsPlusNormal"/>
        <w:ind w:firstLine="708"/>
        <w:jc w:val="both"/>
        <w:rPr>
          <w:rFonts w:ascii="Times New Roman" w:eastAsia="Calibri" w:hAnsi="Times New Roman" w:cs="Times New Roman"/>
          <w:sz w:val="28"/>
          <w:szCs w:val="28"/>
          <w:lang w:eastAsia="en-US"/>
        </w:rPr>
      </w:pPr>
      <w:r>
        <w:rPr>
          <w:rFonts w:ascii="Times New Roman" w:hAnsi="Times New Roman" w:cs="Times New Roman"/>
          <w:sz w:val="28"/>
          <w:szCs w:val="28"/>
        </w:rPr>
        <w:t>11</w:t>
      </w:r>
      <w:r w:rsidR="00FA2506" w:rsidRPr="008974C9">
        <w:rPr>
          <w:rFonts w:ascii="Times New Roman" w:hAnsi="Times New Roman" w:cs="Times New Roman"/>
          <w:sz w:val="28"/>
          <w:szCs w:val="28"/>
        </w:rPr>
        <w:t>. </w:t>
      </w:r>
      <w:r w:rsidR="003D42C5" w:rsidRPr="008974C9">
        <w:rPr>
          <w:rFonts w:ascii="Times New Roman" w:hAnsi="Times New Roman" w:cs="Times New Roman"/>
          <w:sz w:val="28"/>
          <w:szCs w:val="28"/>
        </w:rPr>
        <w:t xml:space="preserve">В целях проведения отбора Администрация образует </w:t>
      </w:r>
      <w:r w:rsidR="006B7DA1" w:rsidRPr="008974C9">
        <w:rPr>
          <w:rFonts w:ascii="Times New Roman" w:hAnsi="Times New Roman" w:cs="Times New Roman"/>
          <w:sz w:val="28"/>
          <w:szCs w:val="28"/>
        </w:rPr>
        <w:t>Комиссию, состав и положение о которой утверждается приказом Администрации</w:t>
      </w:r>
      <w:r w:rsidR="00FA2506" w:rsidRPr="008974C9">
        <w:rPr>
          <w:rFonts w:ascii="Times New Roman" w:eastAsia="Calibri" w:hAnsi="Times New Roman" w:cs="Times New Roman"/>
          <w:sz w:val="28"/>
          <w:szCs w:val="28"/>
          <w:lang w:eastAsia="en-US"/>
        </w:rPr>
        <w:t>.</w:t>
      </w:r>
      <w:r w:rsidR="00EE3C59" w:rsidRPr="008974C9">
        <w:rPr>
          <w:rFonts w:ascii="Times New Roman" w:eastAsia="Calibri" w:hAnsi="Times New Roman" w:cs="Times New Roman"/>
          <w:sz w:val="28"/>
          <w:szCs w:val="28"/>
          <w:lang w:eastAsia="en-US"/>
        </w:rPr>
        <w:t xml:space="preserve"> </w:t>
      </w:r>
      <w:r w:rsidR="0051092B" w:rsidRPr="008974C9">
        <w:rPr>
          <w:rFonts w:ascii="Times New Roman" w:eastAsia="Calibri" w:hAnsi="Times New Roman" w:cs="Times New Roman"/>
          <w:sz w:val="28"/>
          <w:szCs w:val="28"/>
          <w:lang w:eastAsia="en-US"/>
        </w:rPr>
        <w:t>Комиссия рассматривает и оценивает заявки в соответствии с пункт</w:t>
      </w:r>
      <w:r>
        <w:rPr>
          <w:rFonts w:ascii="Times New Roman" w:eastAsia="Calibri" w:hAnsi="Times New Roman" w:cs="Times New Roman"/>
          <w:sz w:val="28"/>
          <w:szCs w:val="28"/>
          <w:lang w:eastAsia="en-US"/>
        </w:rPr>
        <w:t>о</w:t>
      </w:r>
      <w:r w:rsidR="0051092B" w:rsidRPr="008974C9">
        <w:rPr>
          <w:rFonts w:ascii="Times New Roman" w:eastAsia="Calibri" w:hAnsi="Times New Roman" w:cs="Times New Roman"/>
          <w:sz w:val="28"/>
          <w:szCs w:val="28"/>
          <w:lang w:eastAsia="en-US"/>
        </w:rPr>
        <w:t>м 1</w:t>
      </w:r>
      <w:r w:rsidR="00B829BA">
        <w:rPr>
          <w:rFonts w:ascii="Times New Roman" w:eastAsia="Calibri" w:hAnsi="Times New Roman" w:cs="Times New Roman"/>
          <w:sz w:val="28"/>
          <w:szCs w:val="28"/>
          <w:lang w:eastAsia="en-US"/>
        </w:rPr>
        <w:t>7</w:t>
      </w:r>
      <w:r w:rsidR="0051092B" w:rsidRPr="008974C9">
        <w:rPr>
          <w:rFonts w:ascii="Times New Roman" w:eastAsia="Calibri" w:hAnsi="Times New Roman" w:cs="Times New Roman"/>
          <w:sz w:val="28"/>
          <w:szCs w:val="28"/>
          <w:lang w:eastAsia="en-US"/>
        </w:rPr>
        <w:t xml:space="preserve"> настоящего Порядка.</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F55D60">
        <w:rPr>
          <w:rFonts w:ascii="Times New Roman" w:hAnsi="Times New Roman" w:cs="Times New Roman"/>
          <w:sz w:val="28"/>
          <w:szCs w:val="28"/>
        </w:rPr>
        <w:t>2</w:t>
      </w:r>
      <w:r w:rsidRPr="008974C9">
        <w:rPr>
          <w:rFonts w:ascii="Times New Roman" w:hAnsi="Times New Roman" w:cs="Times New Roman"/>
          <w:sz w:val="28"/>
          <w:szCs w:val="28"/>
        </w:rPr>
        <w:t>. </w:t>
      </w:r>
      <w:r w:rsidR="00EF7681" w:rsidRPr="008974C9">
        <w:rPr>
          <w:rFonts w:ascii="Times New Roman" w:hAnsi="Times New Roman" w:cs="Times New Roman"/>
          <w:sz w:val="28"/>
          <w:szCs w:val="28"/>
        </w:rPr>
        <w:t xml:space="preserve">Администрация размещает </w:t>
      </w:r>
      <w:r w:rsidR="00921623" w:rsidRPr="008974C9">
        <w:rPr>
          <w:rFonts w:ascii="Times New Roman" w:hAnsi="Times New Roman" w:cs="Times New Roman"/>
          <w:sz w:val="28"/>
          <w:szCs w:val="28"/>
        </w:rPr>
        <w:t>объявление</w:t>
      </w:r>
      <w:r w:rsidR="00EF7681" w:rsidRPr="008974C9">
        <w:rPr>
          <w:rFonts w:ascii="Times New Roman" w:hAnsi="Times New Roman" w:cs="Times New Roman"/>
          <w:sz w:val="28"/>
          <w:szCs w:val="28"/>
        </w:rPr>
        <w:t xml:space="preserve"> о проведении отбора</w:t>
      </w:r>
      <w:r w:rsidRPr="008974C9">
        <w:rPr>
          <w:rFonts w:ascii="Times New Roman" w:hAnsi="Times New Roman" w:cs="Times New Roman"/>
          <w:sz w:val="28"/>
          <w:szCs w:val="28"/>
        </w:rPr>
        <w:t xml:space="preserve"> на официальном </w:t>
      </w:r>
      <w:r w:rsidR="00FF5192" w:rsidRPr="008974C9">
        <w:rPr>
          <w:rFonts w:ascii="Times New Roman" w:hAnsi="Times New Roman" w:cs="Times New Roman"/>
          <w:sz w:val="28"/>
          <w:szCs w:val="28"/>
        </w:rPr>
        <w:t>сайте Администрации</w:t>
      </w:r>
      <w:r w:rsidRPr="008974C9">
        <w:rPr>
          <w:rFonts w:ascii="Times New Roman" w:hAnsi="Times New Roman" w:cs="Times New Roman"/>
          <w:sz w:val="28"/>
          <w:szCs w:val="28"/>
        </w:rPr>
        <w:t xml:space="preserve"> </w:t>
      </w:r>
      <w:r w:rsidR="006448AA" w:rsidRPr="008974C9">
        <w:rPr>
          <w:rFonts w:ascii="Times New Roman" w:hAnsi="Times New Roman" w:cs="Times New Roman"/>
          <w:sz w:val="28"/>
          <w:szCs w:val="28"/>
        </w:rPr>
        <w:t>в</w:t>
      </w:r>
      <w:r w:rsidRPr="008974C9">
        <w:rPr>
          <w:rFonts w:ascii="Times New Roman" w:hAnsi="Times New Roman" w:cs="Times New Roman"/>
          <w:sz w:val="28"/>
          <w:szCs w:val="28"/>
        </w:rPr>
        <w:t xml:space="preserve"> информационно-телекоммуникационной сети «Интернет» </w:t>
      </w:r>
      <w:r w:rsidR="00A879E6" w:rsidRPr="008974C9">
        <w:rPr>
          <w:rFonts w:ascii="Times New Roman" w:hAnsi="Times New Roman" w:cs="Times New Roman"/>
          <w:sz w:val="28"/>
          <w:szCs w:val="28"/>
        </w:rPr>
        <w:t>(</w:t>
      </w:r>
      <w:r w:rsidR="00B2547B" w:rsidRPr="00D376EC">
        <w:rPr>
          <w:rFonts w:ascii="Times New Roman" w:hAnsi="Times New Roman" w:cs="Times New Roman"/>
          <w:sz w:val="28"/>
          <w:szCs w:val="28"/>
        </w:rPr>
        <w:t>https://</w:t>
      </w:r>
      <w:r w:rsidR="00B2547B" w:rsidRPr="00D376EC">
        <w:rPr>
          <w:rFonts w:ascii="Times New Roman" w:hAnsi="Times New Roman" w:cs="Times New Roman"/>
          <w:sz w:val="28"/>
          <w:szCs w:val="28"/>
          <w:lang w:val="en-US"/>
        </w:rPr>
        <w:t>adm</w:t>
      </w:r>
      <w:r w:rsidR="00B2547B" w:rsidRPr="00D376EC">
        <w:rPr>
          <w:rFonts w:ascii="Times New Roman" w:hAnsi="Times New Roman" w:cs="Times New Roman"/>
          <w:sz w:val="28"/>
          <w:szCs w:val="28"/>
        </w:rPr>
        <w:t>.75.ru</w:t>
      </w:r>
      <w:r w:rsidR="00A879E6" w:rsidRPr="008974C9">
        <w:rPr>
          <w:rFonts w:ascii="Times New Roman" w:hAnsi="Times New Roman" w:cs="Times New Roman"/>
          <w:sz w:val="28"/>
          <w:szCs w:val="28"/>
        </w:rPr>
        <w:t>)</w:t>
      </w:r>
      <w:r w:rsidR="003D42C5" w:rsidRPr="008974C9">
        <w:rPr>
          <w:rFonts w:ascii="Times New Roman" w:hAnsi="Times New Roman" w:cs="Times New Roman"/>
          <w:sz w:val="28"/>
          <w:szCs w:val="28"/>
        </w:rPr>
        <w:t xml:space="preserve"> (далее – официальный сайт Администрации)</w:t>
      </w:r>
      <w:r w:rsidR="00B92678">
        <w:rPr>
          <w:rFonts w:ascii="Times New Roman" w:hAnsi="Times New Roman" w:cs="Times New Roman"/>
          <w:sz w:val="28"/>
          <w:szCs w:val="28"/>
        </w:rPr>
        <w:t xml:space="preserve"> </w:t>
      </w:r>
      <w:r w:rsidRPr="008974C9">
        <w:rPr>
          <w:rFonts w:ascii="Times New Roman" w:hAnsi="Times New Roman" w:cs="Times New Roman"/>
          <w:sz w:val="28"/>
          <w:szCs w:val="28"/>
        </w:rPr>
        <w:t>не менее чем за 1</w:t>
      </w:r>
      <w:r w:rsidRPr="008974C9">
        <w:rPr>
          <w:rFonts w:ascii="Times New Roman" w:hAnsi="Times New Roman" w:cs="Times New Roman"/>
          <w:b/>
          <w:sz w:val="28"/>
          <w:szCs w:val="28"/>
        </w:rPr>
        <w:t xml:space="preserve"> </w:t>
      </w:r>
      <w:r w:rsidR="00376B68" w:rsidRPr="008974C9">
        <w:rPr>
          <w:rFonts w:ascii="Times New Roman" w:hAnsi="Times New Roman" w:cs="Times New Roman"/>
          <w:sz w:val="28"/>
          <w:szCs w:val="28"/>
        </w:rPr>
        <w:t>рабочий</w:t>
      </w:r>
      <w:r w:rsidRPr="008974C9">
        <w:rPr>
          <w:rFonts w:ascii="Times New Roman" w:hAnsi="Times New Roman" w:cs="Times New Roman"/>
          <w:sz w:val="28"/>
          <w:szCs w:val="28"/>
        </w:rPr>
        <w:t xml:space="preserve"> день до начала приема заявок.</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В </w:t>
      </w:r>
      <w:r w:rsidR="00921623" w:rsidRPr="008974C9">
        <w:rPr>
          <w:rFonts w:ascii="Times New Roman" w:hAnsi="Times New Roman" w:cs="Times New Roman"/>
          <w:sz w:val="28"/>
          <w:szCs w:val="28"/>
        </w:rPr>
        <w:t>объявлении</w:t>
      </w:r>
      <w:r w:rsidR="003D42C5" w:rsidRPr="008974C9">
        <w:rPr>
          <w:rFonts w:ascii="Times New Roman" w:hAnsi="Times New Roman" w:cs="Times New Roman"/>
          <w:sz w:val="28"/>
          <w:szCs w:val="28"/>
        </w:rPr>
        <w:t xml:space="preserve"> о </w:t>
      </w:r>
      <w:r w:rsidR="006448AA" w:rsidRPr="008974C9">
        <w:rPr>
          <w:rFonts w:ascii="Times New Roman" w:hAnsi="Times New Roman" w:cs="Times New Roman"/>
          <w:sz w:val="28"/>
          <w:szCs w:val="28"/>
        </w:rPr>
        <w:t xml:space="preserve">проведении отбора </w:t>
      </w:r>
      <w:r w:rsidRPr="008974C9">
        <w:rPr>
          <w:rFonts w:ascii="Times New Roman" w:hAnsi="Times New Roman" w:cs="Times New Roman"/>
          <w:sz w:val="28"/>
          <w:szCs w:val="28"/>
        </w:rPr>
        <w:t>содержатся:</w:t>
      </w:r>
    </w:p>
    <w:p w:rsidR="006448AA" w:rsidRDefault="006B2F59" w:rsidP="006B2F59">
      <w:pPr>
        <w:pStyle w:val="ConsPlusNormal"/>
        <w:ind w:firstLine="708"/>
        <w:jc w:val="both"/>
        <w:rPr>
          <w:rFonts w:ascii="Times New Roman" w:hAnsi="Times New Roman" w:cs="Times New Roman"/>
          <w:sz w:val="28"/>
          <w:szCs w:val="28"/>
        </w:rPr>
      </w:pPr>
      <w:r w:rsidRPr="006B2F59">
        <w:rPr>
          <w:rFonts w:ascii="Times New Roman" w:hAnsi="Times New Roman" w:cs="Times New Roman"/>
          <w:sz w:val="28"/>
          <w:szCs w:val="28"/>
        </w:rPr>
        <w:t>1)</w:t>
      </w:r>
      <w:r>
        <w:rPr>
          <w:rFonts w:ascii="Times New Roman" w:hAnsi="Times New Roman" w:cs="Times New Roman"/>
          <w:sz w:val="28"/>
          <w:szCs w:val="28"/>
        </w:rPr>
        <w:t xml:space="preserve"> </w:t>
      </w:r>
      <w:r w:rsidR="006448AA" w:rsidRPr="008974C9">
        <w:rPr>
          <w:rFonts w:ascii="Times New Roman" w:hAnsi="Times New Roman" w:cs="Times New Roman"/>
          <w:sz w:val="28"/>
          <w:szCs w:val="28"/>
        </w:rPr>
        <w:t>сроки проведения отбора;</w:t>
      </w:r>
    </w:p>
    <w:p w:rsidR="006B2F59" w:rsidRPr="008974C9" w:rsidRDefault="006B2F59" w:rsidP="006B2F5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дата начала подачи и окончания приема заявок организаций, которая не может быть ранее 30-го календарного дня, следующего за днем размещения объявления о проведении отбора;</w:t>
      </w:r>
    </w:p>
    <w:p w:rsidR="00CE29F0" w:rsidRDefault="006B2F59" w:rsidP="00B225B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6448AA" w:rsidRPr="008974C9">
        <w:rPr>
          <w:rFonts w:ascii="Times New Roman" w:hAnsi="Times New Roman" w:cs="Times New Roman"/>
          <w:sz w:val="28"/>
          <w:szCs w:val="28"/>
        </w:rPr>
        <w:t xml:space="preserve">) </w:t>
      </w:r>
      <w:r w:rsidR="00CE29F0" w:rsidRPr="008974C9">
        <w:rPr>
          <w:rFonts w:ascii="Times New Roman" w:hAnsi="Times New Roman" w:cs="Times New Roman"/>
          <w:sz w:val="28"/>
          <w:szCs w:val="28"/>
        </w:rPr>
        <w:t>наименование, место нахождения, почтовый адрес и адрес электронной почты Админи</w:t>
      </w:r>
      <w:r w:rsidR="00B225BB" w:rsidRPr="008974C9">
        <w:rPr>
          <w:rFonts w:ascii="Times New Roman" w:hAnsi="Times New Roman" w:cs="Times New Roman"/>
          <w:sz w:val="28"/>
          <w:szCs w:val="28"/>
        </w:rPr>
        <w:t xml:space="preserve">страции для </w:t>
      </w:r>
      <w:r w:rsidR="00600908" w:rsidRPr="008974C9">
        <w:rPr>
          <w:rFonts w:ascii="Times New Roman" w:hAnsi="Times New Roman" w:cs="Times New Roman"/>
          <w:sz w:val="28"/>
          <w:szCs w:val="28"/>
        </w:rPr>
        <w:t>представления</w:t>
      </w:r>
      <w:r w:rsidR="00B656A0" w:rsidRPr="008974C9">
        <w:rPr>
          <w:rFonts w:ascii="Times New Roman" w:hAnsi="Times New Roman" w:cs="Times New Roman"/>
          <w:sz w:val="28"/>
          <w:szCs w:val="28"/>
        </w:rPr>
        <w:t xml:space="preserve"> заявок;</w:t>
      </w:r>
    </w:p>
    <w:p w:rsidR="00A67345" w:rsidRDefault="00A67345" w:rsidP="00A673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Pr="008974C9">
        <w:rPr>
          <w:rFonts w:ascii="Times New Roman" w:hAnsi="Times New Roman" w:cs="Times New Roman"/>
          <w:sz w:val="28"/>
          <w:szCs w:val="28"/>
        </w:rPr>
        <w:t>) цели предоставления субсидий в соответствии с пунктом 6 настоящего Порядка</w:t>
      </w:r>
      <w:r>
        <w:rPr>
          <w:rFonts w:ascii="Times New Roman" w:hAnsi="Times New Roman" w:cs="Times New Roman"/>
          <w:sz w:val="28"/>
          <w:szCs w:val="28"/>
        </w:rPr>
        <w:t>;</w:t>
      </w:r>
    </w:p>
    <w:p w:rsidR="00012602" w:rsidRDefault="00A67345" w:rsidP="0001260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012602">
        <w:rPr>
          <w:rFonts w:ascii="Times New Roman" w:hAnsi="Times New Roman" w:cs="Times New Roman"/>
          <w:sz w:val="28"/>
          <w:szCs w:val="28"/>
        </w:rPr>
        <w:t>) результаты предоставления субсиди</w:t>
      </w:r>
      <w:r w:rsidR="003D5FF5">
        <w:rPr>
          <w:rFonts w:ascii="Times New Roman" w:hAnsi="Times New Roman" w:cs="Times New Roman"/>
          <w:sz w:val="28"/>
          <w:szCs w:val="28"/>
        </w:rPr>
        <w:t>й</w:t>
      </w:r>
      <w:r w:rsidR="00EF79EE">
        <w:rPr>
          <w:rFonts w:ascii="Times New Roman" w:hAnsi="Times New Roman" w:cs="Times New Roman"/>
          <w:sz w:val="28"/>
          <w:szCs w:val="28"/>
        </w:rPr>
        <w:t xml:space="preserve"> и п</w:t>
      </w:r>
      <w:r w:rsidR="00EF79EE" w:rsidRPr="00EF79EE">
        <w:rPr>
          <w:rFonts w:ascii="Times New Roman" w:hAnsi="Times New Roman" w:cs="Times New Roman"/>
          <w:sz w:val="28"/>
          <w:szCs w:val="28"/>
        </w:rPr>
        <w:t>оказатель, необходимый для достижения результата предоставления субсидий</w:t>
      </w:r>
      <w:r w:rsidR="00EF79EE">
        <w:rPr>
          <w:rFonts w:ascii="Times New Roman" w:hAnsi="Times New Roman" w:cs="Times New Roman"/>
          <w:sz w:val="28"/>
          <w:szCs w:val="28"/>
        </w:rPr>
        <w:t>,</w:t>
      </w:r>
      <w:r w:rsidRPr="00A67345">
        <w:t xml:space="preserve"> </w:t>
      </w:r>
      <w:r w:rsidR="00225067">
        <w:rPr>
          <w:rFonts w:ascii="Times New Roman" w:hAnsi="Times New Roman" w:cs="Times New Roman"/>
          <w:sz w:val="28"/>
          <w:szCs w:val="28"/>
        </w:rPr>
        <w:t>в соответствии с пунктом 1</w:t>
      </w:r>
      <w:r w:rsidR="00B829BA">
        <w:rPr>
          <w:rFonts w:ascii="Times New Roman" w:hAnsi="Times New Roman" w:cs="Times New Roman"/>
          <w:sz w:val="28"/>
          <w:szCs w:val="28"/>
        </w:rPr>
        <w:t>9</w:t>
      </w:r>
      <w:r w:rsidRPr="00A67345">
        <w:rPr>
          <w:rFonts w:ascii="Times New Roman" w:hAnsi="Times New Roman" w:cs="Times New Roman"/>
          <w:sz w:val="28"/>
          <w:szCs w:val="28"/>
        </w:rPr>
        <w:t xml:space="preserve"> настоящего Порядка;</w:t>
      </w:r>
    </w:p>
    <w:p w:rsidR="00A67345" w:rsidRDefault="00A67345" w:rsidP="00A673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012602">
        <w:rPr>
          <w:rFonts w:ascii="Times New Roman" w:hAnsi="Times New Roman" w:cs="Times New Roman"/>
          <w:sz w:val="28"/>
          <w:szCs w:val="28"/>
        </w:rPr>
        <w:t xml:space="preserve">) </w:t>
      </w:r>
      <w:r w:rsidR="00012602" w:rsidRPr="008974C9">
        <w:rPr>
          <w:rFonts w:ascii="Times New Roman" w:hAnsi="Times New Roman" w:cs="Times New Roman"/>
          <w:sz w:val="28"/>
          <w:szCs w:val="28"/>
        </w:rPr>
        <w:t xml:space="preserve">требования к организациям, указанные в пункте </w:t>
      </w:r>
      <w:r w:rsidR="00012602">
        <w:rPr>
          <w:rFonts w:ascii="Times New Roman" w:hAnsi="Times New Roman" w:cs="Times New Roman"/>
          <w:sz w:val="28"/>
          <w:szCs w:val="28"/>
        </w:rPr>
        <w:t>7</w:t>
      </w:r>
      <w:r w:rsidR="00012602" w:rsidRPr="008974C9">
        <w:rPr>
          <w:rFonts w:ascii="Times New Roman" w:hAnsi="Times New Roman" w:cs="Times New Roman"/>
          <w:sz w:val="28"/>
          <w:szCs w:val="28"/>
        </w:rPr>
        <w:t xml:space="preserve"> настоящего Порядка, и перечень документов, </w:t>
      </w:r>
      <w:r w:rsidR="00012602">
        <w:rPr>
          <w:rFonts w:ascii="Times New Roman" w:hAnsi="Times New Roman" w:cs="Times New Roman"/>
          <w:sz w:val="28"/>
          <w:szCs w:val="28"/>
        </w:rPr>
        <w:t>пред</w:t>
      </w:r>
      <w:r w:rsidR="00012602" w:rsidRPr="008974C9">
        <w:rPr>
          <w:rFonts w:ascii="Times New Roman" w:hAnsi="Times New Roman" w:cs="Times New Roman"/>
          <w:sz w:val="28"/>
          <w:szCs w:val="28"/>
        </w:rPr>
        <w:t xml:space="preserve">ставляемых организациями для подтверждения их соответствия указанным требованиям; </w:t>
      </w:r>
    </w:p>
    <w:p w:rsidR="00A67345" w:rsidRDefault="00225067" w:rsidP="00A6734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00A67345">
        <w:rPr>
          <w:rFonts w:ascii="Times New Roman" w:hAnsi="Times New Roman" w:cs="Times New Roman"/>
          <w:sz w:val="28"/>
          <w:szCs w:val="28"/>
        </w:rPr>
        <w:t xml:space="preserve">) </w:t>
      </w:r>
      <w:r w:rsidR="00986B27" w:rsidRPr="00986B27">
        <w:rPr>
          <w:rFonts w:ascii="Times New Roman" w:hAnsi="Times New Roman" w:cs="Times New Roman"/>
          <w:sz w:val="28"/>
          <w:szCs w:val="28"/>
        </w:rPr>
        <w:t>условия Закона о поддержке редакций</w:t>
      </w:r>
      <w:r w:rsidR="00A67345">
        <w:rPr>
          <w:rFonts w:ascii="Times New Roman" w:hAnsi="Times New Roman" w:cs="Times New Roman"/>
          <w:sz w:val="28"/>
          <w:szCs w:val="28"/>
        </w:rPr>
        <w:t>;</w:t>
      </w:r>
    </w:p>
    <w:p w:rsidR="00AF0E40" w:rsidRPr="008974C9" w:rsidRDefault="00225067"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00AF0E40" w:rsidRPr="008974C9">
        <w:rPr>
          <w:rFonts w:ascii="Times New Roman" w:hAnsi="Times New Roman" w:cs="Times New Roman"/>
          <w:sz w:val="28"/>
          <w:szCs w:val="28"/>
        </w:rPr>
        <w:t xml:space="preserve">) порядок подачи заявок и требования, предъявляемые к форме и содержанию заявок в соответствии с пунктом </w:t>
      </w:r>
      <w:r w:rsidR="00AF0E40">
        <w:rPr>
          <w:rFonts w:ascii="Times New Roman" w:hAnsi="Times New Roman" w:cs="Times New Roman"/>
          <w:sz w:val="28"/>
          <w:szCs w:val="28"/>
        </w:rPr>
        <w:t>1</w:t>
      </w:r>
      <w:r>
        <w:rPr>
          <w:rFonts w:ascii="Times New Roman" w:hAnsi="Times New Roman" w:cs="Times New Roman"/>
          <w:sz w:val="28"/>
          <w:szCs w:val="28"/>
        </w:rPr>
        <w:t>4</w:t>
      </w:r>
      <w:r w:rsidR="00AF0E40" w:rsidRPr="008974C9">
        <w:rPr>
          <w:rFonts w:ascii="Times New Roman" w:hAnsi="Times New Roman" w:cs="Times New Roman"/>
          <w:sz w:val="28"/>
          <w:szCs w:val="28"/>
        </w:rPr>
        <w:t xml:space="preserve"> настоящего Порядка;</w:t>
      </w:r>
    </w:p>
    <w:p w:rsidR="00AF0E40" w:rsidRPr="008974C9" w:rsidRDefault="00225067"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9</w:t>
      </w:r>
      <w:r w:rsidR="00AF0E40" w:rsidRPr="008974C9">
        <w:rPr>
          <w:rFonts w:ascii="Times New Roman" w:hAnsi="Times New Roman" w:cs="Times New Roman"/>
          <w:sz w:val="28"/>
          <w:szCs w:val="28"/>
        </w:rPr>
        <w:t xml:space="preserve">) порядок отзыва заявок, порядок возврата заявок, </w:t>
      </w:r>
      <w:proofErr w:type="gramStart"/>
      <w:r w:rsidR="00AF0E40" w:rsidRPr="008974C9">
        <w:rPr>
          <w:rFonts w:ascii="Times New Roman" w:hAnsi="Times New Roman" w:cs="Times New Roman"/>
          <w:sz w:val="28"/>
          <w:szCs w:val="28"/>
        </w:rPr>
        <w:t>определяющий</w:t>
      </w:r>
      <w:proofErr w:type="gramEnd"/>
      <w:r w:rsidR="00AF0E40" w:rsidRPr="008974C9">
        <w:rPr>
          <w:rFonts w:ascii="Times New Roman" w:hAnsi="Times New Roman" w:cs="Times New Roman"/>
          <w:sz w:val="28"/>
          <w:szCs w:val="28"/>
        </w:rPr>
        <w:t xml:space="preserve"> в том числе основания для возврата заявок, порядок внесения изменений в заявки;</w:t>
      </w:r>
    </w:p>
    <w:p w:rsidR="00AF0E40" w:rsidRPr="008974C9" w:rsidRDefault="00225067"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w:t>
      </w:r>
      <w:r w:rsidR="00AF0E40" w:rsidRPr="008974C9">
        <w:rPr>
          <w:rFonts w:ascii="Times New Roman" w:hAnsi="Times New Roman" w:cs="Times New Roman"/>
          <w:sz w:val="28"/>
          <w:szCs w:val="28"/>
        </w:rPr>
        <w:t>) правила рассмотрения и оценки заявок в соответствии с пункт</w:t>
      </w:r>
      <w:r w:rsidR="00AF0E40">
        <w:rPr>
          <w:rFonts w:ascii="Times New Roman" w:hAnsi="Times New Roman" w:cs="Times New Roman"/>
          <w:sz w:val="28"/>
          <w:szCs w:val="28"/>
        </w:rPr>
        <w:t>о</w:t>
      </w:r>
      <w:r w:rsidR="00AF0E40" w:rsidRPr="008974C9">
        <w:rPr>
          <w:rFonts w:ascii="Times New Roman" w:hAnsi="Times New Roman" w:cs="Times New Roman"/>
          <w:sz w:val="28"/>
          <w:szCs w:val="28"/>
        </w:rPr>
        <w:t>м 1</w:t>
      </w:r>
      <w:r w:rsidR="00B829BA">
        <w:rPr>
          <w:rFonts w:ascii="Times New Roman" w:hAnsi="Times New Roman" w:cs="Times New Roman"/>
          <w:sz w:val="28"/>
          <w:szCs w:val="28"/>
        </w:rPr>
        <w:t>7</w:t>
      </w:r>
      <w:r w:rsidR="003D5FF5">
        <w:rPr>
          <w:rFonts w:ascii="Times New Roman" w:hAnsi="Times New Roman" w:cs="Times New Roman"/>
          <w:sz w:val="28"/>
          <w:szCs w:val="28"/>
        </w:rPr>
        <w:t xml:space="preserve"> </w:t>
      </w:r>
      <w:r w:rsidR="00AF0E40" w:rsidRPr="008974C9">
        <w:rPr>
          <w:rFonts w:ascii="Times New Roman" w:hAnsi="Times New Roman" w:cs="Times New Roman"/>
          <w:sz w:val="28"/>
          <w:szCs w:val="28"/>
        </w:rPr>
        <w:t>настоящего Порядка;</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25067">
        <w:rPr>
          <w:rFonts w:ascii="Times New Roman" w:hAnsi="Times New Roman" w:cs="Times New Roman"/>
          <w:sz w:val="28"/>
          <w:szCs w:val="28"/>
        </w:rPr>
        <w:t>1</w:t>
      </w:r>
      <w:r w:rsidRPr="008974C9">
        <w:rPr>
          <w:rFonts w:ascii="Times New Roman" w:hAnsi="Times New Roman" w:cs="Times New Roman"/>
          <w:sz w:val="28"/>
          <w:szCs w:val="28"/>
        </w:rPr>
        <w:t>) порядок предоставления организациям разъяснений положений объявления о проведении отбора, даты начала и окончания срока такого предоставления разъяснений;</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25067">
        <w:rPr>
          <w:rFonts w:ascii="Times New Roman" w:hAnsi="Times New Roman" w:cs="Times New Roman"/>
          <w:sz w:val="28"/>
          <w:szCs w:val="28"/>
        </w:rPr>
        <w:t>2</w:t>
      </w:r>
      <w:r w:rsidRPr="008974C9">
        <w:rPr>
          <w:rFonts w:ascii="Times New Roman" w:hAnsi="Times New Roman" w:cs="Times New Roman"/>
          <w:sz w:val="28"/>
          <w:szCs w:val="28"/>
        </w:rPr>
        <w:t>) срок, в течение которого организация, прошедшая отбор (далее – получатель субсидии), должна подписать соглашение о предоставлении субсидии;</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25067">
        <w:rPr>
          <w:rFonts w:ascii="Times New Roman" w:hAnsi="Times New Roman" w:cs="Times New Roman"/>
          <w:sz w:val="28"/>
          <w:szCs w:val="28"/>
        </w:rPr>
        <w:t>3</w:t>
      </w:r>
      <w:r w:rsidRPr="008974C9">
        <w:rPr>
          <w:rFonts w:ascii="Times New Roman" w:hAnsi="Times New Roman" w:cs="Times New Roman"/>
          <w:sz w:val="28"/>
          <w:szCs w:val="28"/>
        </w:rPr>
        <w:t xml:space="preserve">) условия признания получателя субсидии </w:t>
      </w:r>
      <w:proofErr w:type="gramStart"/>
      <w:r w:rsidRPr="008974C9">
        <w:rPr>
          <w:rFonts w:ascii="Times New Roman" w:hAnsi="Times New Roman" w:cs="Times New Roman"/>
          <w:sz w:val="28"/>
          <w:szCs w:val="28"/>
        </w:rPr>
        <w:t>уклонившимся</w:t>
      </w:r>
      <w:proofErr w:type="gramEnd"/>
      <w:r w:rsidRPr="008974C9">
        <w:rPr>
          <w:rFonts w:ascii="Times New Roman" w:hAnsi="Times New Roman" w:cs="Times New Roman"/>
          <w:sz w:val="28"/>
          <w:szCs w:val="28"/>
        </w:rPr>
        <w:t xml:space="preserve"> от заключения соглашения о предоставлении субсидии;</w:t>
      </w:r>
    </w:p>
    <w:p w:rsidR="00AF0E40" w:rsidRPr="008974C9" w:rsidRDefault="00AF0E40" w:rsidP="00AF0E4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225067">
        <w:rPr>
          <w:rFonts w:ascii="Times New Roman" w:hAnsi="Times New Roman" w:cs="Times New Roman"/>
          <w:sz w:val="28"/>
          <w:szCs w:val="28"/>
        </w:rPr>
        <w:t>4</w:t>
      </w:r>
      <w:r w:rsidRPr="008974C9">
        <w:rPr>
          <w:rFonts w:ascii="Times New Roman" w:hAnsi="Times New Roman" w:cs="Times New Roman"/>
          <w:sz w:val="28"/>
          <w:szCs w:val="28"/>
        </w:rPr>
        <w:t>) дата размещения результатов отбора на официальном сайте Администрации, которая не может быть позднее 14-го календарного дня, следующего за днем определения победителей отбора</w:t>
      </w:r>
      <w:r w:rsidR="00A67345">
        <w:rPr>
          <w:rFonts w:ascii="Times New Roman" w:hAnsi="Times New Roman" w:cs="Times New Roman"/>
          <w:sz w:val="28"/>
          <w:szCs w:val="28"/>
        </w:rPr>
        <w:t>.</w:t>
      </w:r>
    </w:p>
    <w:p w:rsidR="00763EF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225067">
        <w:rPr>
          <w:rFonts w:ascii="Times New Roman" w:hAnsi="Times New Roman" w:cs="Times New Roman"/>
          <w:sz w:val="28"/>
          <w:szCs w:val="28"/>
        </w:rPr>
        <w:t>3</w:t>
      </w:r>
      <w:r w:rsidRPr="008974C9">
        <w:rPr>
          <w:rFonts w:ascii="Times New Roman" w:hAnsi="Times New Roman" w:cs="Times New Roman"/>
          <w:sz w:val="28"/>
          <w:szCs w:val="28"/>
        </w:rPr>
        <w:t xml:space="preserve">. </w:t>
      </w:r>
      <w:r w:rsidRPr="006B697E">
        <w:rPr>
          <w:rFonts w:ascii="Times New Roman" w:hAnsi="Times New Roman" w:cs="Times New Roman"/>
          <w:sz w:val="28"/>
          <w:szCs w:val="28"/>
        </w:rPr>
        <w:t xml:space="preserve">Дата начала </w:t>
      </w:r>
      <w:r w:rsidR="006B2F59">
        <w:rPr>
          <w:rFonts w:ascii="Times New Roman" w:hAnsi="Times New Roman" w:cs="Times New Roman"/>
          <w:sz w:val="28"/>
          <w:szCs w:val="28"/>
        </w:rPr>
        <w:t>подачи</w:t>
      </w:r>
      <w:r w:rsidRPr="006B697E">
        <w:rPr>
          <w:rFonts w:ascii="Times New Roman" w:hAnsi="Times New Roman" w:cs="Times New Roman"/>
          <w:sz w:val="28"/>
          <w:szCs w:val="28"/>
        </w:rPr>
        <w:t xml:space="preserve"> заявок</w:t>
      </w:r>
      <w:r>
        <w:rPr>
          <w:rFonts w:ascii="Times New Roman" w:hAnsi="Times New Roman" w:cs="Times New Roman"/>
          <w:sz w:val="28"/>
          <w:szCs w:val="28"/>
        </w:rPr>
        <w:t xml:space="preserve"> – </w:t>
      </w:r>
      <w:r w:rsidR="003D5FF5">
        <w:rPr>
          <w:rFonts w:ascii="Times New Roman" w:hAnsi="Times New Roman" w:cs="Times New Roman"/>
          <w:sz w:val="28"/>
          <w:szCs w:val="28"/>
        </w:rPr>
        <w:t>15</w:t>
      </w:r>
      <w:r>
        <w:rPr>
          <w:rFonts w:ascii="Times New Roman" w:hAnsi="Times New Roman" w:cs="Times New Roman"/>
          <w:sz w:val="28"/>
          <w:szCs w:val="28"/>
        </w:rPr>
        <w:t xml:space="preserve"> </w:t>
      </w:r>
      <w:r w:rsidR="00E07CBF">
        <w:rPr>
          <w:rFonts w:ascii="Times New Roman" w:hAnsi="Times New Roman" w:cs="Times New Roman"/>
          <w:sz w:val="28"/>
          <w:szCs w:val="28"/>
        </w:rPr>
        <w:t>сентября</w:t>
      </w:r>
      <w:r>
        <w:rPr>
          <w:rFonts w:ascii="Times New Roman" w:hAnsi="Times New Roman" w:cs="Times New Roman"/>
          <w:sz w:val="28"/>
          <w:szCs w:val="28"/>
        </w:rPr>
        <w:t xml:space="preserve"> </w:t>
      </w:r>
      <w:r w:rsidRPr="006B697E">
        <w:rPr>
          <w:rFonts w:ascii="Times New Roman" w:hAnsi="Times New Roman" w:cs="Times New Roman"/>
          <w:sz w:val="28"/>
          <w:szCs w:val="28"/>
        </w:rPr>
        <w:t>202</w:t>
      </w:r>
      <w:r>
        <w:rPr>
          <w:rFonts w:ascii="Times New Roman" w:hAnsi="Times New Roman" w:cs="Times New Roman"/>
          <w:sz w:val="28"/>
          <w:szCs w:val="28"/>
        </w:rPr>
        <w:t>2 года, д</w:t>
      </w:r>
      <w:r w:rsidRPr="006B697E">
        <w:rPr>
          <w:rFonts w:ascii="Times New Roman" w:hAnsi="Times New Roman" w:cs="Times New Roman"/>
          <w:sz w:val="28"/>
          <w:szCs w:val="28"/>
        </w:rPr>
        <w:t xml:space="preserve">ата окончания приема заявок </w:t>
      </w:r>
      <w:r>
        <w:rPr>
          <w:rFonts w:ascii="Times New Roman" w:hAnsi="Times New Roman" w:cs="Times New Roman"/>
          <w:sz w:val="28"/>
          <w:szCs w:val="28"/>
        </w:rPr>
        <w:t xml:space="preserve">– </w:t>
      </w:r>
      <w:r w:rsidR="003D5FF5">
        <w:rPr>
          <w:rFonts w:ascii="Times New Roman" w:hAnsi="Times New Roman" w:cs="Times New Roman"/>
          <w:sz w:val="28"/>
          <w:szCs w:val="28"/>
        </w:rPr>
        <w:t>1</w:t>
      </w:r>
      <w:r w:rsidR="00E07CBF">
        <w:rPr>
          <w:rFonts w:ascii="Times New Roman" w:hAnsi="Times New Roman" w:cs="Times New Roman"/>
          <w:sz w:val="28"/>
          <w:szCs w:val="28"/>
        </w:rPr>
        <w:t>4</w:t>
      </w:r>
      <w:r>
        <w:rPr>
          <w:rFonts w:ascii="Times New Roman" w:hAnsi="Times New Roman" w:cs="Times New Roman"/>
          <w:sz w:val="28"/>
          <w:szCs w:val="28"/>
        </w:rPr>
        <w:t xml:space="preserve"> </w:t>
      </w:r>
      <w:r w:rsidR="003D5FF5">
        <w:rPr>
          <w:rFonts w:ascii="Times New Roman" w:hAnsi="Times New Roman" w:cs="Times New Roman"/>
          <w:sz w:val="28"/>
          <w:szCs w:val="28"/>
        </w:rPr>
        <w:t>окт</w:t>
      </w:r>
      <w:r w:rsidR="00E07CBF">
        <w:rPr>
          <w:rFonts w:ascii="Times New Roman" w:hAnsi="Times New Roman" w:cs="Times New Roman"/>
          <w:sz w:val="28"/>
          <w:szCs w:val="28"/>
        </w:rPr>
        <w:t>я</w:t>
      </w:r>
      <w:r>
        <w:rPr>
          <w:rFonts w:ascii="Times New Roman" w:hAnsi="Times New Roman" w:cs="Times New Roman"/>
          <w:sz w:val="28"/>
          <w:szCs w:val="28"/>
        </w:rPr>
        <w:t xml:space="preserve">бря </w:t>
      </w:r>
      <w:r w:rsidRPr="006B697E">
        <w:rPr>
          <w:rFonts w:ascii="Times New Roman" w:hAnsi="Times New Roman" w:cs="Times New Roman"/>
          <w:sz w:val="28"/>
          <w:szCs w:val="28"/>
        </w:rPr>
        <w:t>202</w:t>
      </w:r>
      <w:r>
        <w:rPr>
          <w:rFonts w:ascii="Times New Roman" w:hAnsi="Times New Roman" w:cs="Times New Roman"/>
          <w:sz w:val="28"/>
          <w:szCs w:val="28"/>
        </w:rPr>
        <w:t>2 года</w:t>
      </w:r>
      <w:r w:rsidRPr="006B697E">
        <w:rPr>
          <w:rFonts w:ascii="Times New Roman" w:hAnsi="Times New Roman" w:cs="Times New Roman"/>
          <w:sz w:val="28"/>
          <w:szCs w:val="28"/>
        </w:rPr>
        <w:t>.</w:t>
      </w:r>
      <w:r>
        <w:rPr>
          <w:rFonts w:ascii="Times New Roman" w:hAnsi="Times New Roman" w:cs="Times New Roman"/>
          <w:sz w:val="28"/>
          <w:szCs w:val="28"/>
        </w:rPr>
        <w:t xml:space="preserve"> </w:t>
      </w:r>
      <w:r w:rsidRPr="008974C9">
        <w:rPr>
          <w:rFonts w:ascii="Times New Roman" w:hAnsi="Times New Roman" w:cs="Times New Roman"/>
          <w:sz w:val="28"/>
          <w:szCs w:val="28"/>
        </w:rPr>
        <w:t xml:space="preserve">Организации представляют заявки непосредственно в Администрацию или направляют их по почте (672002, Забайкальский край, </w:t>
      </w:r>
      <w:proofErr w:type="gramStart"/>
      <w:r w:rsidRPr="008974C9">
        <w:rPr>
          <w:rFonts w:ascii="Times New Roman" w:hAnsi="Times New Roman" w:cs="Times New Roman"/>
          <w:sz w:val="28"/>
          <w:szCs w:val="28"/>
        </w:rPr>
        <w:t>г</w:t>
      </w:r>
      <w:proofErr w:type="gramEnd"/>
      <w:r w:rsidRPr="008974C9">
        <w:rPr>
          <w:rFonts w:ascii="Times New Roman" w:hAnsi="Times New Roman" w:cs="Times New Roman"/>
          <w:sz w:val="28"/>
          <w:szCs w:val="28"/>
        </w:rPr>
        <w:t>. Чита, ул. Чайковского, 8) либо на электронную почту adm09@adm.e-zab.ru в формате .</w:t>
      </w:r>
      <w:proofErr w:type="spellStart"/>
      <w:r w:rsidRPr="008974C9">
        <w:rPr>
          <w:rFonts w:ascii="Times New Roman" w:hAnsi="Times New Roman" w:cs="Times New Roman"/>
          <w:sz w:val="28"/>
          <w:szCs w:val="28"/>
        </w:rPr>
        <w:t>tiff</w:t>
      </w:r>
      <w:proofErr w:type="spellEnd"/>
      <w:r w:rsidRPr="008974C9">
        <w:rPr>
          <w:rFonts w:ascii="Times New Roman" w:hAnsi="Times New Roman" w:cs="Times New Roman"/>
          <w:sz w:val="28"/>
          <w:szCs w:val="28"/>
        </w:rPr>
        <w:t>, .</w:t>
      </w:r>
      <w:proofErr w:type="spellStart"/>
      <w:r w:rsidRPr="008974C9">
        <w:rPr>
          <w:rFonts w:ascii="Times New Roman" w:hAnsi="Times New Roman" w:cs="Times New Roman"/>
          <w:sz w:val="28"/>
          <w:szCs w:val="28"/>
        </w:rPr>
        <w:t>pdf</w:t>
      </w:r>
      <w:proofErr w:type="spellEnd"/>
      <w:r w:rsidRPr="008974C9">
        <w:rPr>
          <w:rFonts w:ascii="Times New Roman" w:hAnsi="Times New Roman" w:cs="Times New Roman"/>
          <w:sz w:val="28"/>
          <w:szCs w:val="28"/>
        </w:rPr>
        <w:t>, .</w:t>
      </w:r>
      <w:proofErr w:type="spellStart"/>
      <w:r w:rsidRPr="008974C9">
        <w:rPr>
          <w:rFonts w:ascii="Times New Roman" w:hAnsi="Times New Roman" w:cs="Times New Roman"/>
          <w:sz w:val="28"/>
          <w:szCs w:val="28"/>
        </w:rPr>
        <w:t>jpg</w:t>
      </w:r>
      <w:proofErr w:type="spellEnd"/>
      <w:r w:rsidRPr="008974C9">
        <w:rPr>
          <w:rFonts w:ascii="Times New Roman" w:hAnsi="Times New Roman" w:cs="Times New Roman"/>
          <w:sz w:val="28"/>
          <w:szCs w:val="28"/>
        </w:rPr>
        <w:t>.</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Администрация регистрирует представленные на отбор заявки и документы, указанные </w:t>
      </w:r>
      <w:r w:rsidRPr="008974C9">
        <w:rPr>
          <w:rFonts w:ascii="Times New Roman" w:hAnsi="Times New Roman" w:cs="Times New Roman"/>
          <w:color w:val="000000"/>
          <w:sz w:val="28"/>
          <w:szCs w:val="28"/>
        </w:rPr>
        <w:t>в пункте 1</w:t>
      </w:r>
      <w:r w:rsidR="00225067">
        <w:rPr>
          <w:rFonts w:ascii="Times New Roman" w:hAnsi="Times New Roman" w:cs="Times New Roman"/>
          <w:color w:val="000000"/>
          <w:sz w:val="28"/>
          <w:szCs w:val="28"/>
        </w:rPr>
        <w:t>4</w:t>
      </w:r>
      <w:r w:rsidRPr="008974C9">
        <w:rPr>
          <w:rFonts w:ascii="Times New Roman" w:hAnsi="Times New Roman" w:cs="Times New Roman"/>
          <w:sz w:val="28"/>
          <w:szCs w:val="28"/>
        </w:rPr>
        <w:t xml:space="preserve"> настоящего Порядка, в день их поступления или на следующий рабочий день, если заявка поступила после завершения рабочего дня или в выходной день.</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Заявка, представленная после дня окончания приема заявок (в том числе по почте или посредством информационно-телекоммуникационной сети «Интернет»), не регистрируется и организация к участию в отборе по данной заявке не допускается.</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Заявка может быть отозвана путем направления в Администрацию соответствующего обращения организации. Отозванные заявки не учитываются при определении количества заявок, представленных на участие в отборе.</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Организации </w:t>
      </w:r>
      <w:r w:rsidR="00634236">
        <w:rPr>
          <w:rFonts w:ascii="Times New Roman" w:hAnsi="Times New Roman" w:cs="Times New Roman"/>
          <w:sz w:val="28"/>
          <w:szCs w:val="28"/>
        </w:rPr>
        <w:t>в отношении одного периодического печатного издания</w:t>
      </w:r>
      <w:r w:rsidR="00634236" w:rsidRPr="008974C9">
        <w:rPr>
          <w:rFonts w:ascii="Times New Roman" w:hAnsi="Times New Roman" w:cs="Times New Roman"/>
          <w:sz w:val="28"/>
          <w:szCs w:val="28"/>
        </w:rPr>
        <w:t xml:space="preserve"> </w:t>
      </w:r>
      <w:r w:rsidRPr="008974C9">
        <w:rPr>
          <w:rFonts w:ascii="Times New Roman" w:hAnsi="Times New Roman" w:cs="Times New Roman"/>
          <w:sz w:val="28"/>
          <w:szCs w:val="28"/>
        </w:rPr>
        <w:t>имеют право представить одну заявк</w:t>
      </w:r>
      <w:r w:rsidR="0034529D">
        <w:rPr>
          <w:rFonts w:ascii="Times New Roman" w:hAnsi="Times New Roman" w:cs="Times New Roman"/>
          <w:sz w:val="28"/>
          <w:szCs w:val="28"/>
        </w:rPr>
        <w:t>у</w:t>
      </w:r>
      <w:r w:rsidRPr="008974C9">
        <w:rPr>
          <w:rFonts w:ascii="Times New Roman" w:hAnsi="Times New Roman" w:cs="Times New Roman"/>
          <w:sz w:val="28"/>
          <w:szCs w:val="28"/>
        </w:rPr>
        <w:t>, внести изменения в заявки, представив измененные заявки способом, предусмотренным настоящим пунктом, до окончания срока приема заявок в соответствии с настоящим пунктом.</w:t>
      </w:r>
    </w:p>
    <w:p w:rsidR="00763EF9" w:rsidRPr="008974C9" w:rsidRDefault="00763EF9" w:rsidP="00763EF9">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Заявки не возвращаются и не рецензируются.</w:t>
      </w:r>
    </w:p>
    <w:p w:rsidR="00FA2506" w:rsidRDefault="00FA2506" w:rsidP="001F3C3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w:t>
      </w:r>
      <w:r w:rsidR="00225067">
        <w:rPr>
          <w:rFonts w:ascii="Times New Roman" w:hAnsi="Times New Roman" w:cs="Times New Roman"/>
          <w:sz w:val="28"/>
          <w:szCs w:val="28"/>
        </w:rPr>
        <w:t>4</w:t>
      </w:r>
      <w:r w:rsidRPr="008974C9">
        <w:rPr>
          <w:rFonts w:ascii="Times New Roman" w:hAnsi="Times New Roman" w:cs="Times New Roman"/>
          <w:sz w:val="28"/>
          <w:szCs w:val="28"/>
        </w:rPr>
        <w:t xml:space="preserve">. Заявка представляется </w:t>
      </w:r>
      <w:r w:rsidR="001F3C33" w:rsidRPr="008974C9">
        <w:rPr>
          <w:rFonts w:ascii="Times New Roman" w:hAnsi="Times New Roman" w:cs="Times New Roman"/>
          <w:sz w:val="28"/>
          <w:szCs w:val="28"/>
        </w:rPr>
        <w:t xml:space="preserve">в Администрацию </w:t>
      </w:r>
      <w:r w:rsidRPr="008974C9">
        <w:rPr>
          <w:rFonts w:ascii="Times New Roman" w:hAnsi="Times New Roman" w:cs="Times New Roman"/>
          <w:sz w:val="28"/>
          <w:szCs w:val="28"/>
        </w:rPr>
        <w:t>с обязательным приложением к ней следующих документов:</w:t>
      </w:r>
    </w:p>
    <w:p w:rsidR="00CB44E8" w:rsidRPr="008974C9" w:rsidRDefault="00CB44E8" w:rsidP="001F3C3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з</w:t>
      </w:r>
      <w:r w:rsidRPr="00CB44E8">
        <w:rPr>
          <w:rFonts w:ascii="Times New Roman" w:hAnsi="Times New Roman" w:cs="Times New Roman"/>
          <w:sz w:val="28"/>
          <w:szCs w:val="28"/>
        </w:rPr>
        <w:t xml:space="preserve">аявка </w:t>
      </w:r>
      <w:r w:rsidR="00763EF9" w:rsidRPr="00763EF9">
        <w:rPr>
          <w:rFonts w:ascii="Times New Roman" w:hAnsi="Times New Roman" w:cs="Times New Roman"/>
          <w:sz w:val="28"/>
          <w:szCs w:val="28"/>
        </w:rPr>
        <w:t xml:space="preserve">по форме </w:t>
      </w:r>
      <w:r w:rsidRPr="00CB44E8">
        <w:rPr>
          <w:rFonts w:ascii="Times New Roman" w:hAnsi="Times New Roman" w:cs="Times New Roman"/>
          <w:sz w:val="28"/>
          <w:szCs w:val="28"/>
        </w:rPr>
        <w:t>согласно приложению № 1 к настоящему Порядку</w:t>
      </w:r>
      <w:r>
        <w:rPr>
          <w:rFonts w:ascii="Times New Roman" w:hAnsi="Times New Roman" w:cs="Times New Roman"/>
          <w:sz w:val="28"/>
          <w:szCs w:val="28"/>
        </w:rPr>
        <w:t>;</w:t>
      </w:r>
    </w:p>
    <w:p w:rsidR="00FA2506" w:rsidRPr="008974C9" w:rsidRDefault="00CB44E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FA2506" w:rsidRPr="008974C9">
        <w:rPr>
          <w:rFonts w:ascii="Times New Roman" w:hAnsi="Times New Roman" w:cs="Times New Roman"/>
          <w:sz w:val="28"/>
          <w:szCs w:val="28"/>
        </w:rPr>
        <w:t xml:space="preserve">) копия устава организации, </w:t>
      </w:r>
      <w:r w:rsidR="00634236">
        <w:rPr>
          <w:rFonts w:ascii="Times New Roman" w:hAnsi="Times New Roman" w:cs="Times New Roman"/>
          <w:sz w:val="28"/>
          <w:szCs w:val="28"/>
        </w:rPr>
        <w:t>прошитая и заверенная</w:t>
      </w:r>
      <w:r w:rsidR="00634236" w:rsidRPr="007A1F3D">
        <w:rPr>
          <w:rFonts w:ascii="Times New Roman" w:hAnsi="Times New Roman" w:cs="Times New Roman"/>
          <w:sz w:val="28"/>
          <w:szCs w:val="28"/>
        </w:rPr>
        <w:t xml:space="preserve"> подписью руководителя организации (с указанием его должности, фамилии, инициалов) и печатью организации (при наличии)</w:t>
      </w:r>
      <w:r w:rsidR="00FA2506" w:rsidRPr="008974C9">
        <w:rPr>
          <w:rFonts w:ascii="Times New Roman" w:hAnsi="Times New Roman" w:cs="Times New Roman"/>
          <w:sz w:val="28"/>
          <w:szCs w:val="28"/>
        </w:rPr>
        <w:t>;</w:t>
      </w:r>
    </w:p>
    <w:p w:rsidR="00FA2506" w:rsidRPr="008974C9" w:rsidRDefault="00CB44E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FA2506" w:rsidRPr="008974C9">
        <w:rPr>
          <w:rFonts w:ascii="Times New Roman" w:hAnsi="Times New Roman" w:cs="Times New Roman"/>
          <w:sz w:val="28"/>
          <w:szCs w:val="28"/>
        </w:rPr>
        <w:t>)</w:t>
      </w:r>
      <w:r w:rsidR="00600908" w:rsidRPr="008974C9">
        <w:rPr>
          <w:rFonts w:ascii="Times New Roman" w:hAnsi="Times New Roman" w:cs="Times New Roman"/>
          <w:sz w:val="28"/>
          <w:szCs w:val="28"/>
        </w:rPr>
        <w:t xml:space="preserve"> </w:t>
      </w:r>
      <w:r w:rsidR="00FA2506" w:rsidRPr="008974C9">
        <w:rPr>
          <w:rFonts w:ascii="Times New Roman" w:hAnsi="Times New Roman" w:cs="Times New Roman"/>
          <w:sz w:val="28"/>
          <w:szCs w:val="28"/>
        </w:rPr>
        <w:t xml:space="preserve">копия доверенности, заверенная </w:t>
      </w:r>
      <w:r w:rsidR="00634236" w:rsidRPr="007A1F3D">
        <w:rPr>
          <w:rFonts w:ascii="Times New Roman" w:hAnsi="Times New Roman" w:cs="Times New Roman"/>
          <w:sz w:val="28"/>
          <w:szCs w:val="28"/>
        </w:rPr>
        <w:t>подписью руководителя организации (с указанием его должности, фамилии, инициалов) и печатью организации (при наличии)</w:t>
      </w:r>
      <w:r w:rsidR="00FA2506" w:rsidRPr="008974C9">
        <w:rPr>
          <w:rFonts w:ascii="Times New Roman" w:hAnsi="Times New Roman" w:cs="Times New Roman"/>
          <w:sz w:val="28"/>
          <w:szCs w:val="28"/>
        </w:rPr>
        <w:t>;</w:t>
      </w:r>
    </w:p>
    <w:p w:rsidR="00BA0BB1" w:rsidRDefault="00CB44E8"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FA2506" w:rsidRPr="008974C9">
        <w:rPr>
          <w:rFonts w:ascii="Times New Roman" w:hAnsi="Times New Roman" w:cs="Times New Roman"/>
          <w:sz w:val="28"/>
          <w:szCs w:val="28"/>
        </w:rPr>
        <w:t xml:space="preserve">) </w:t>
      </w:r>
      <w:r w:rsidR="00BA0BB1" w:rsidRPr="008974C9">
        <w:rPr>
          <w:rFonts w:ascii="Times New Roman" w:hAnsi="Times New Roman" w:cs="Times New Roman"/>
          <w:sz w:val="28"/>
          <w:szCs w:val="28"/>
        </w:rPr>
        <w:t xml:space="preserve">согласие на размещение в информационно-телекоммуникационной сети «Интернет» информации об </w:t>
      </w:r>
      <w:r w:rsidR="00437C75" w:rsidRPr="008974C9">
        <w:rPr>
          <w:rFonts w:ascii="Times New Roman" w:hAnsi="Times New Roman" w:cs="Times New Roman"/>
          <w:sz w:val="28"/>
          <w:szCs w:val="28"/>
        </w:rPr>
        <w:t>организации</w:t>
      </w:r>
      <w:r w:rsidR="00BA0BB1" w:rsidRPr="008974C9">
        <w:rPr>
          <w:rFonts w:ascii="Times New Roman" w:hAnsi="Times New Roman" w:cs="Times New Roman"/>
          <w:sz w:val="28"/>
          <w:szCs w:val="28"/>
        </w:rPr>
        <w:t>, о подаваемо</w:t>
      </w:r>
      <w:r w:rsidR="00591C47" w:rsidRPr="008974C9">
        <w:rPr>
          <w:rFonts w:ascii="Times New Roman" w:hAnsi="Times New Roman" w:cs="Times New Roman"/>
          <w:sz w:val="28"/>
          <w:szCs w:val="28"/>
        </w:rPr>
        <w:t>й</w:t>
      </w:r>
      <w:r w:rsidR="00BA0BB1" w:rsidRPr="008974C9">
        <w:rPr>
          <w:rFonts w:ascii="Times New Roman" w:hAnsi="Times New Roman" w:cs="Times New Roman"/>
          <w:sz w:val="28"/>
          <w:szCs w:val="28"/>
        </w:rPr>
        <w:t xml:space="preserve"> </w:t>
      </w:r>
      <w:r w:rsidR="00437C75" w:rsidRPr="008974C9">
        <w:rPr>
          <w:rFonts w:ascii="Times New Roman" w:hAnsi="Times New Roman" w:cs="Times New Roman"/>
          <w:sz w:val="28"/>
          <w:szCs w:val="28"/>
        </w:rPr>
        <w:t xml:space="preserve">организацией </w:t>
      </w:r>
      <w:r w:rsidR="00BA0BB1" w:rsidRPr="008974C9">
        <w:rPr>
          <w:rFonts w:ascii="Times New Roman" w:hAnsi="Times New Roman" w:cs="Times New Roman"/>
          <w:sz w:val="28"/>
          <w:szCs w:val="28"/>
        </w:rPr>
        <w:t xml:space="preserve">заявке, иной информации об </w:t>
      </w:r>
      <w:r w:rsidR="00437C75" w:rsidRPr="008974C9">
        <w:rPr>
          <w:rFonts w:ascii="Times New Roman" w:hAnsi="Times New Roman" w:cs="Times New Roman"/>
          <w:sz w:val="28"/>
          <w:szCs w:val="28"/>
        </w:rPr>
        <w:t>организации</w:t>
      </w:r>
      <w:r w:rsidR="00BA0BB1" w:rsidRPr="008974C9">
        <w:rPr>
          <w:rFonts w:ascii="Times New Roman" w:hAnsi="Times New Roman" w:cs="Times New Roman"/>
          <w:sz w:val="28"/>
          <w:szCs w:val="28"/>
        </w:rPr>
        <w:t>, связанной с отбором</w:t>
      </w:r>
      <w:r w:rsidR="00D376EC">
        <w:rPr>
          <w:rFonts w:ascii="Times New Roman" w:hAnsi="Times New Roman" w:cs="Times New Roman"/>
          <w:sz w:val="28"/>
          <w:szCs w:val="28"/>
        </w:rPr>
        <w:t>,</w:t>
      </w:r>
      <w:r w:rsidR="00E2378F" w:rsidRPr="008974C9">
        <w:rPr>
          <w:rFonts w:ascii="Times New Roman" w:hAnsi="Times New Roman" w:cs="Times New Roman"/>
          <w:sz w:val="28"/>
          <w:szCs w:val="28"/>
        </w:rPr>
        <w:t xml:space="preserve"> </w:t>
      </w:r>
      <w:r w:rsidR="00763EF9" w:rsidRPr="00763EF9">
        <w:rPr>
          <w:rFonts w:ascii="Times New Roman" w:hAnsi="Times New Roman" w:cs="Times New Roman"/>
          <w:sz w:val="28"/>
          <w:szCs w:val="28"/>
        </w:rPr>
        <w:t xml:space="preserve">по форме </w:t>
      </w:r>
      <w:r w:rsidR="00E2378F" w:rsidRPr="008974C9">
        <w:rPr>
          <w:rFonts w:ascii="Times New Roman" w:hAnsi="Times New Roman" w:cs="Times New Roman"/>
          <w:sz w:val="28"/>
          <w:szCs w:val="28"/>
        </w:rPr>
        <w:t>согласно приложению №</w:t>
      </w:r>
      <w:r w:rsidR="00973308" w:rsidRPr="008974C9">
        <w:rPr>
          <w:rFonts w:ascii="Times New Roman" w:hAnsi="Times New Roman" w:cs="Times New Roman"/>
          <w:sz w:val="28"/>
          <w:szCs w:val="28"/>
        </w:rPr>
        <w:t xml:space="preserve"> </w:t>
      </w:r>
      <w:r w:rsidR="00E2378F" w:rsidRPr="008974C9">
        <w:rPr>
          <w:rFonts w:ascii="Times New Roman" w:hAnsi="Times New Roman" w:cs="Times New Roman"/>
          <w:sz w:val="28"/>
          <w:szCs w:val="28"/>
        </w:rPr>
        <w:t>2</w:t>
      </w:r>
      <w:r w:rsidR="00591C47" w:rsidRPr="008974C9">
        <w:rPr>
          <w:rFonts w:ascii="Times New Roman" w:hAnsi="Times New Roman" w:cs="Times New Roman"/>
          <w:sz w:val="28"/>
          <w:szCs w:val="28"/>
        </w:rPr>
        <w:t xml:space="preserve"> к настоящему Порядку</w:t>
      </w:r>
      <w:r w:rsidR="00BA0BB1" w:rsidRPr="008974C9">
        <w:rPr>
          <w:rFonts w:ascii="Times New Roman" w:hAnsi="Times New Roman" w:cs="Times New Roman"/>
          <w:sz w:val="28"/>
          <w:szCs w:val="28"/>
        </w:rPr>
        <w:t xml:space="preserve">, </w:t>
      </w:r>
      <w:r w:rsidR="002D1780" w:rsidRPr="008974C9">
        <w:rPr>
          <w:rFonts w:ascii="Times New Roman" w:hAnsi="Times New Roman" w:cs="Times New Roman"/>
          <w:sz w:val="28"/>
          <w:szCs w:val="28"/>
        </w:rPr>
        <w:t>а также</w:t>
      </w:r>
      <w:r w:rsidR="00BA0BB1" w:rsidRPr="008974C9">
        <w:rPr>
          <w:rFonts w:ascii="Times New Roman" w:hAnsi="Times New Roman" w:cs="Times New Roman"/>
          <w:sz w:val="28"/>
          <w:szCs w:val="28"/>
        </w:rPr>
        <w:t xml:space="preserve"> согласие на обработку персональных данных (для физического лица)</w:t>
      </w:r>
      <w:r w:rsidR="00591C47" w:rsidRPr="008974C9">
        <w:rPr>
          <w:rFonts w:ascii="Times New Roman" w:hAnsi="Times New Roman" w:cs="Times New Roman"/>
          <w:sz w:val="28"/>
          <w:szCs w:val="28"/>
        </w:rPr>
        <w:t xml:space="preserve"> согласно приложению №</w:t>
      </w:r>
      <w:r w:rsidR="00973308" w:rsidRPr="008974C9">
        <w:rPr>
          <w:rFonts w:ascii="Times New Roman" w:hAnsi="Times New Roman" w:cs="Times New Roman"/>
          <w:sz w:val="28"/>
          <w:szCs w:val="28"/>
        </w:rPr>
        <w:t xml:space="preserve"> </w:t>
      </w:r>
      <w:r w:rsidR="00E2378F" w:rsidRPr="008974C9">
        <w:rPr>
          <w:rFonts w:ascii="Times New Roman" w:hAnsi="Times New Roman" w:cs="Times New Roman"/>
          <w:sz w:val="28"/>
          <w:szCs w:val="28"/>
        </w:rPr>
        <w:t>3</w:t>
      </w:r>
      <w:r w:rsidR="00591C47" w:rsidRPr="008974C9">
        <w:rPr>
          <w:rFonts w:ascii="Times New Roman" w:hAnsi="Times New Roman" w:cs="Times New Roman"/>
          <w:sz w:val="28"/>
          <w:szCs w:val="28"/>
        </w:rPr>
        <w:t xml:space="preserve"> к настоящему Порядку</w:t>
      </w:r>
      <w:r w:rsidR="00BA0BB1" w:rsidRPr="008974C9">
        <w:rPr>
          <w:rFonts w:ascii="Times New Roman" w:hAnsi="Times New Roman" w:cs="Times New Roman"/>
          <w:sz w:val="28"/>
          <w:szCs w:val="28"/>
        </w:rPr>
        <w:t>;</w:t>
      </w:r>
    </w:p>
    <w:p w:rsidR="00CB44E8" w:rsidRPr="00CB44E8" w:rsidRDefault="00CB44E8"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Pr="00CB44E8">
        <w:rPr>
          <w:rFonts w:ascii="Times New Roman" w:hAnsi="Times New Roman" w:cs="Times New Roman"/>
          <w:sz w:val="28"/>
          <w:szCs w:val="28"/>
        </w:rPr>
        <w:t>) отчет о</w:t>
      </w:r>
      <w:r w:rsidR="00763EF9">
        <w:rPr>
          <w:rFonts w:ascii="Times New Roman" w:hAnsi="Times New Roman" w:cs="Times New Roman"/>
          <w:sz w:val="28"/>
          <w:szCs w:val="28"/>
        </w:rPr>
        <w:t xml:space="preserve"> соблюдении </w:t>
      </w:r>
      <w:r w:rsidR="00540D07" w:rsidRPr="00540D07">
        <w:rPr>
          <w:rFonts w:ascii="Times New Roman" w:hAnsi="Times New Roman" w:cs="Times New Roman"/>
          <w:sz w:val="28"/>
          <w:szCs w:val="28"/>
        </w:rPr>
        <w:t>организацией</w:t>
      </w:r>
      <w:r w:rsidR="00203561">
        <w:rPr>
          <w:rFonts w:ascii="Times New Roman" w:hAnsi="Times New Roman" w:cs="Times New Roman"/>
          <w:sz w:val="28"/>
          <w:szCs w:val="28"/>
        </w:rPr>
        <w:t xml:space="preserve"> </w:t>
      </w:r>
      <w:r w:rsidR="00763EF9">
        <w:rPr>
          <w:rFonts w:ascii="Times New Roman" w:hAnsi="Times New Roman" w:cs="Times New Roman"/>
          <w:sz w:val="28"/>
          <w:szCs w:val="28"/>
        </w:rPr>
        <w:t>услови</w:t>
      </w:r>
      <w:r w:rsidR="00986B27">
        <w:rPr>
          <w:rFonts w:ascii="Times New Roman" w:hAnsi="Times New Roman" w:cs="Times New Roman"/>
          <w:sz w:val="28"/>
          <w:szCs w:val="28"/>
        </w:rPr>
        <w:t>я</w:t>
      </w:r>
      <w:r w:rsidR="0027703F">
        <w:rPr>
          <w:rFonts w:ascii="Times New Roman" w:hAnsi="Times New Roman" w:cs="Times New Roman"/>
          <w:sz w:val="28"/>
          <w:szCs w:val="28"/>
        </w:rPr>
        <w:t xml:space="preserve"> </w:t>
      </w:r>
      <w:r w:rsidR="00986B27" w:rsidRPr="00986B27">
        <w:rPr>
          <w:rFonts w:ascii="Times New Roman" w:hAnsi="Times New Roman" w:cs="Times New Roman"/>
          <w:sz w:val="28"/>
          <w:szCs w:val="28"/>
        </w:rPr>
        <w:t>Закона о поддержке редакций</w:t>
      </w:r>
      <w:r w:rsidR="00763EF9">
        <w:rPr>
          <w:rFonts w:ascii="Times New Roman" w:hAnsi="Times New Roman" w:cs="Times New Roman"/>
          <w:sz w:val="28"/>
          <w:szCs w:val="28"/>
        </w:rPr>
        <w:t xml:space="preserve"> </w:t>
      </w:r>
      <w:r w:rsidR="00986B27">
        <w:rPr>
          <w:rFonts w:ascii="Times New Roman" w:hAnsi="Times New Roman" w:cs="Times New Roman"/>
          <w:sz w:val="28"/>
          <w:szCs w:val="28"/>
        </w:rPr>
        <w:t>в соответствии с</w:t>
      </w:r>
      <w:r w:rsidR="00986B27" w:rsidRPr="00986B27">
        <w:rPr>
          <w:rFonts w:ascii="Times New Roman" w:hAnsi="Times New Roman" w:cs="Times New Roman"/>
          <w:sz w:val="28"/>
          <w:szCs w:val="28"/>
        </w:rPr>
        <w:t xml:space="preserve"> пункт</w:t>
      </w:r>
      <w:r w:rsidR="00986B27">
        <w:rPr>
          <w:rFonts w:ascii="Times New Roman" w:hAnsi="Times New Roman" w:cs="Times New Roman"/>
          <w:sz w:val="28"/>
          <w:szCs w:val="28"/>
        </w:rPr>
        <w:t>ом</w:t>
      </w:r>
      <w:r w:rsidR="00986B27" w:rsidRPr="00986B27">
        <w:rPr>
          <w:rFonts w:ascii="Times New Roman" w:hAnsi="Times New Roman" w:cs="Times New Roman"/>
          <w:sz w:val="28"/>
          <w:szCs w:val="28"/>
        </w:rPr>
        <w:t xml:space="preserve"> 8 настоящего Порядка </w:t>
      </w:r>
      <w:r w:rsidR="00763EF9" w:rsidRPr="00763EF9">
        <w:rPr>
          <w:rFonts w:ascii="Times New Roman" w:hAnsi="Times New Roman" w:cs="Times New Roman"/>
          <w:sz w:val="28"/>
          <w:szCs w:val="28"/>
        </w:rPr>
        <w:t xml:space="preserve">по форме </w:t>
      </w:r>
      <w:r w:rsidR="00F52A29">
        <w:rPr>
          <w:rFonts w:ascii="Times New Roman" w:hAnsi="Times New Roman" w:cs="Times New Roman"/>
          <w:sz w:val="28"/>
          <w:szCs w:val="28"/>
        </w:rPr>
        <w:t>согласно приложению № 4</w:t>
      </w:r>
      <w:r w:rsidRPr="00CB44E8">
        <w:rPr>
          <w:rFonts w:ascii="Times New Roman" w:hAnsi="Times New Roman" w:cs="Times New Roman"/>
          <w:sz w:val="28"/>
          <w:szCs w:val="28"/>
        </w:rPr>
        <w:t xml:space="preserve"> к настоящему Порядку;</w:t>
      </w:r>
    </w:p>
    <w:p w:rsidR="00763EF9" w:rsidRDefault="00CB44E8"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634236">
        <w:rPr>
          <w:rFonts w:ascii="Times New Roman" w:hAnsi="Times New Roman" w:cs="Times New Roman"/>
          <w:sz w:val="28"/>
          <w:szCs w:val="28"/>
        </w:rPr>
        <w:t>) по 1 экземпляру периодического печатного издания</w:t>
      </w:r>
      <w:r w:rsidRPr="00CB44E8">
        <w:rPr>
          <w:rFonts w:ascii="Times New Roman" w:hAnsi="Times New Roman" w:cs="Times New Roman"/>
          <w:sz w:val="28"/>
          <w:szCs w:val="28"/>
        </w:rPr>
        <w:t xml:space="preserve"> с опубликованным</w:t>
      </w:r>
      <w:r w:rsidR="00763EF9">
        <w:rPr>
          <w:rFonts w:ascii="Times New Roman" w:hAnsi="Times New Roman" w:cs="Times New Roman"/>
          <w:sz w:val="28"/>
          <w:szCs w:val="28"/>
        </w:rPr>
        <w:t xml:space="preserve">и </w:t>
      </w:r>
      <w:r w:rsidR="00F55D60">
        <w:rPr>
          <w:rFonts w:ascii="Times New Roman" w:hAnsi="Times New Roman" w:cs="Times New Roman"/>
          <w:sz w:val="28"/>
          <w:szCs w:val="28"/>
        </w:rPr>
        <w:t xml:space="preserve">информационными </w:t>
      </w:r>
      <w:r w:rsidR="00763EF9">
        <w:rPr>
          <w:rFonts w:ascii="Times New Roman" w:hAnsi="Times New Roman" w:cs="Times New Roman"/>
          <w:sz w:val="28"/>
          <w:szCs w:val="28"/>
        </w:rPr>
        <w:t xml:space="preserve">материалами, </w:t>
      </w:r>
      <w:r w:rsidR="00986B27">
        <w:rPr>
          <w:rFonts w:ascii="Times New Roman" w:hAnsi="Times New Roman" w:cs="Times New Roman"/>
          <w:sz w:val="28"/>
          <w:szCs w:val="28"/>
        </w:rPr>
        <w:t xml:space="preserve">соответствующими </w:t>
      </w:r>
      <w:r w:rsidR="00986B27" w:rsidRPr="00986B27">
        <w:rPr>
          <w:rFonts w:ascii="Times New Roman" w:hAnsi="Times New Roman" w:cs="Times New Roman"/>
          <w:sz w:val="28"/>
          <w:szCs w:val="28"/>
        </w:rPr>
        <w:t>услови</w:t>
      </w:r>
      <w:r w:rsidR="00986B27">
        <w:rPr>
          <w:rFonts w:ascii="Times New Roman" w:hAnsi="Times New Roman" w:cs="Times New Roman"/>
          <w:sz w:val="28"/>
          <w:szCs w:val="28"/>
        </w:rPr>
        <w:t>ю</w:t>
      </w:r>
      <w:r w:rsidR="00986B27" w:rsidRPr="00986B27">
        <w:rPr>
          <w:rFonts w:ascii="Times New Roman" w:hAnsi="Times New Roman" w:cs="Times New Roman"/>
          <w:sz w:val="28"/>
          <w:szCs w:val="28"/>
        </w:rPr>
        <w:t xml:space="preserve"> Закона о поддержке редакций</w:t>
      </w:r>
      <w:r w:rsidR="00986B27">
        <w:rPr>
          <w:rFonts w:ascii="Times New Roman" w:hAnsi="Times New Roman" w:cs="Times New Roman"/>
          <w:sz w:val="28"/>
          <w:szCs w:val="28"/>
        </w:rPr>
        <w:t>, указанному</w:t>
      </w:r>
      <w:r w:rsidR="00986B27" w:rsidRPr="00986B27">
        <w:rPr>
          <w:rFonts w:ascii="Times New Roman" w:hAnsi="Times New Roman" w:cs="Times New Roman"/>
          <w:sz w:val="28"/>
          <w:szCs w:val="28"/>
        </w:rPr>
        <w:t xml:space="preserve"> </w:t>
      </w:r>
      <w:r w:rsidR="00540D07" w:rsidRPr="00540D07">
        <w:rPr>
          <w:rFonts w:ascii="Times New Roman" w:hAnsi="Times New Roman" w:cs="Times New Roman"/>
          <w:sz w:val="28"/>
          <w:szCs w:val="28"/>
        </w:rPr>
        <w:t>в пункт</w:t>
      </w:r>
      <w:r w:rsidR="00986B27">
        <w:rPr>
          <w:rFonts w:ascii="Times New Roman" w:hAnsi="Times New Roman" w:cs="Times New Roman"/>
          <w:sz w:val="28"/>
          <w:szCs w:val="28"/>
        </w:rPr>
        <w:t>е</w:t>
      </w:r>
      <w:r w:rsidR="00540D07" w:rsidRPr="00540D07">
        <w:rPr>
          <w:rFonts w:ascii="Times New Roman" w:hAnsi="Times New Roman" w:cs="Times New Roman"/>
          <w:sz w:val="28"/>
          <w:szCs w:val="28"/>
        </w:rPr>
        <w:t xml:space="preserve"> </w:t>
      </w:r>
      <w:r w:rsidR="0027703F">
        <w:rPr>
          <w:rFonts w:ascii="Times New Roman" w:hAnsi="Times New Roman" w:cs="Times New Roman"/>
          <w:sz w:val="28"/>
          <w:szCs w:val="28"/>
        </w:rPr>
        <w:t>8</w:t>
      </w:r>
      <w:r w:rsidR="00540D07" w:rsidRPr="00540D07">
        <w:rPr>
          <w:rFonts w:ascii="Times New Roman" w:hAnsi="Times New Roman" w:cs="Times New Roman"/>
          <w:sz w:val="28"/>
          <w:szCs w:val="28"/>
        </w:rPr>
        <w:t xml:space="preserve"> настоящего Порядка</w:t>
      </w:r>
      <w:r w:rsidR="00763EF9">
        <w:rPr>
          <w:rFonts w:ascii="Times New Roman" w:hAnsi="Times New Roman" w:cs="Times New Roman"/>
          <w:sz w:val="28"/>
          <w:szCs w:val="28"/>
        </w:rPr>
        <w:t>;</w:t>
      </w:r>
    </w:p>
    <w:p w:rsidR="00CB44E8" w:rsidRPr="00CB44E8" w:rsidRDefault="00CB44E8" w:rsidP="00CB44E8">
      <w:pPr>
        <w:pStyle w:val="ConsPlusNormal"/>
        <w:ind w:firstLine="708"/>
        <w:jc w:val="both"/>
        <w:rPr>
          <w:rFonts w:ascii="Times New Roman" w:hAnsi="Times New Roman" w:cs="Times New Roman"/>
          <w:sz w:val="28"/>
          <w:szCs w:val="28"/>
        </w:rPr>
      </w:pPr>
      <w:r w:rsidRPr="00CB44E8">
        <w:rPr>
          <w:rFonts w:ascii="Times New Roman" w:hAnsi="Times New Roman" w:cs="Times New Roman"/>
          <w:sz w:val="28"/>
          <w:szCs w:val="28"/>
        </w:rPr>
        <w:t xml:space="preserve">7) отчет о затратах на оказание полиграфических услуг по форме согласно приложению № </w:t>
      </w:r>
      <w:r w:rsidR="00F55D60">
        <w:rPr>
          <w:rFonts w:ascii="Times New Roman" w:hAnsi="Times New Roman" w:cs="Times New Roman"/>
          <w:sz w:val="28"/>
          <w:szCs w:val="28"/>
        </w:rPr>
        <w:t>5</w:t>
      </w:r>
      <w:r w:rsidRPr="00CB44E8">
        <w:rPr>
          <w:rFonts w:ascii="Times New Roman" w:hAnsi="Times New Roman" w:cs="Times New Roman"/>
          <w:sz w:val="28"/>
          <w:szCs w:val="28"/>
        </w:rPr>
        <w:t xml:space="preserve"> к настоящему Порядку;</w:t>
      </w:r>
    </w:p>
    <w:p w:rsidR="006737A1" w:rsidRDefault="00CB44E8" w:rsidP="00CB44E8">
      <w:pPr>
        <w:pStyle w:val="ConsPlusNormal"/>
        <w:ind w:firstLine="708"/>
        <w:jc w:val="both"/>
        <w:rPr>
          <w:rFonts w:ascii="Times New Roman" w:hAnsi="Times New Roman" w:cs="Times New Roman"/>
          <w:sz w:val="28"/>
          <w:szCs w:val="28"/>
        </w:rPr>
      </w:pPr>
      <w:r w:rsidRPr="00CB44E8">
        <w:rPr>
          <w:rFonts w:ascii="Times New Roman" w:hAnsi="Times New Roman" w:cs="Times New Roman"/>
          <w:sz w:val="28"/>
          <w:szCs w:val="28"/>
        </w:rPr>
        <w:t>8) копии первичных финансовых документов, заверенные должностным лицом организации и подтверждающие факт понесенных затрат в соответствии с пунктом 1</w:t>
      </w:r>
      <w:r w:rsidR="003D5FF5">
        <w:rPr>
          <w:rFonts w:ascii="Times New Roman" w:hAnsi="Times New Roman" w:cs="Times New Roman"/>
          <w:sz w:val="28"/>
          <w:szCs w:val="28"/>
        </w:rPr>
        <w:t xml:space="preserve">0 </w:t>
      </w:r>
      <w:r w:rsidRPr="00CB44E8">
        <w:rPr>
          <w:rFonts w:ascii="Times New Roman" w:hAnsi="Times New Roman" w:cs="Times New Roman"/>
          <w:sz w:val="28"/>
          <w:szCs w:val="28"/>
        </w:rPr>
        <w:t>настоящего Порядка</w:t>
      </w:r>
      <w:r w:rsidR="006737A1">
        <w:rPr>
          <w:rFonts w:ascii="Times New Roman" w:hAnsi="Times New Roman" w:cs="Times New Roman"/>
          <w:sz w:val="28"/>
          <w:szCs w:val="28"/>
        </w:rPr>
        <w:t>:</w:t>
      </w:r>
    </w:p>
    <w:p w:rsid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для договоров гражданско-правового характера, заключенных в целях</w:t>
      </w:r>
      <w:r w:rsidR="00D526DA">
        <w:rPr>
          <w:rFonts w:ascii="Times New Roman" w:hAnsi="Times New Roman" w:cs="Times New Roman"/>
          <w:sz w:val="28"/>
          <w:szCs w:val="28"/>
        </w:rPr>
        <w:t xml:space="preserve"> оказания полиграфических услуг, </w:t>
      </w:r>
      <w:r w:rsidR="00D526DA" w:rsidRPr="00D526DA">
        <w:rPr>
          <w:rFonts w:ascii="Times New Roman" w:hAnsi="Times New Roman" w:cs="Times New Roman"/>
          <w:sz w:val="28"/>
          <w:szCs w:val="28"/>
        </w:rPr>
        <w:t>услуг по сортировке, доставке и распространению периодических печатных изданий</w:t>
      </w:r>
      <w:r w:rsidR="00D526DA">
        <w:rPr>
          <w:rFonts w:ascii="Times New Roman" w:hAnsi="Times New Roman" w:cs="Times New Roman"/>
          <w:sz w:val="28"/>
          <w:szCs w:val="28"/>
        </w:rPr>
        <w:t>:</w:t>
      </w:r>
    </w:p>
    <w:p w:rsid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копии </w:t>
      </w:r>
      <w:r w:rsidRPr="006737A1">
        <w:rPr>
          <w:rFonts w:ascii="Times New Roman" w:hAnsi="Times New Roman" w:cs="Times New Roman"/>
          <w:sz w:val="28"/>
          <w:szCs w:val="28"/>
        </w:rPr>
        <w:t>договоров</w:t>
      </w:r>
      <w:r>
        <w:rPr>
          <w:rFonts w:ascii="Times New Roman" w:hAnsi="Times New Roman" w:cs="Times New Roman"/>
          <w:sz w:val="28"/>
          <w:szCs w:val="28"/>
        </w:rPr>
        <w:t xml:space="preserve">, </w:t>
      </w:r>
      <w:r w:rsidR="007A1F3D" w:rsidRPr="007A1F3D">
        <w:rPr>
          <w:rFonts w:ascii="Times New Roman" w:hAnsi="Times New Roman" w:cs="Times New Roman"/>
          <w:sz w:val="28"/>
          <w:szCs w:val="28"/>
        </w:rPr>
        <w:t>заверенные подписью руководителя организации (с указанием его должности, фамилии, инициалов) и печатью организации (при наличии);</w:t>
      </w:r>
    </w:p>
    <w:p w:rsidR="006737A1" w:rsidRP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737A1">
        <w:rPr>
          <w:rFonts w:ascii="Times New Roman" w:hAnsi="Times New Roman" w:cs="Times New Roman"/>
          <w:sz w:val="28"/>
          <w:szCs w:val="28"/>
        </w:rPr>
        <w:t xml:space="preserve">копии платежных ведомостей или копии расходных кассовых ордеров, или копии документов, подтверждающих факт перечисления заработной платы на пластиковые карты, заверенные подписью руководителя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(с указанием его должности, фамилии, инициалов) и печатью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(при наличии);</w:t>
      </w:r>
    </w:p>
    <w:p w:rsidR="006737A1" w:rsidRPr="006737A1" w:rsidRDefault="006737A1" w:rsidP="006737A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737A1">
        <w:rPr>
          <w:rFonts w:ascii="Times New Roman" w:hAnsi="Times New Roman" w:cs="Times New Roman"/>
          <w:sz w:val="28"/>
          <w:szCs w:val="28"/>
        </w:rPr>
        <w:t xml:space="preserve">копии </w:t>
      </w:r>
      <w:r w:rsidR="00737B12">
        <w:rPr>
          <w:rFonts w:ascii="Times New Roman" w:hAnsi="Times New Roman" w:cs="Times New Roman"/>
          <w:sz w:val="28"/>
          <w:szCs w:val="28"/>
        </w:rPr>
        <w:t xml:space="preserve">актов </w:t>
      </w:r>
      <w:r w:rsidR="00737B12" w:rsidRPr="00737B12">
        <w:rPr>
          <w:rFonts w:ascii="Times New Roman" w:hAnsi="Times New Roman" w:cs="Times New Roman"/>
          <w:sz w:val="28"/>
          <w:szCs w:val="28"/>
        </w:rPr>
        <w:t>выполненных работ (оказанных услуг)</w:t>
      </w:r>
      <w:r w:rsidRPr="006737A1">
        <w:rPr>
          <w:rFonts w:ascii="Times New Roman" w:hAnsi="Times New Roman" w:cs="Times New Roman"/>
          <w:sz w:val="28"/>
          <w:szCs w:val="28"/>
        </w:rPr>
        <w:t xml:space="preserve">, заверенные подписью руководителя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(с указанием его должности, фамилии, инициалов) и печатью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(при наличии); </w:t>
      </w:r>
    </w:p>
    <w:p w:rsidR="006737A1" w:rsidRDefault="006737A1" w:rsidP="006737A1">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6737A1">
        <w:rPr>
          <w:rFonts w:ascii="Times New Roman" w:hAnsi="Times New Roman" w:cs="Times New Roman"/>
          <w:sz w:val="28"/>
          <w:szCs w:val="28"/>
        </w:rPr>
        <w:t xml:space="preserve">копии платежных поручений, подтверждающих перечисление денежных средств по документам, подтверждающим факт перечисления заработной платы на пластиковые карты или копии платежных поручений, подтверждающих факт перечисления денежных средств на индивидуальные счета получателей, заверенные работником кредитной организации, или копии платежных поручений, подтверждающих перечисление денежных средств по актам выполненных работ, заверенные работником кредитной </w:t>
      </w:r>
      <w:r w:rsidRPr="006737A1">
        <w:rPr>
          <w:rFonts w:ascii="Times New Roman" w:hAnsi="Times New Roman" w:cs="Times New Roman"/>
          <w:sz w:val="28"/>
          <w:szCs w:val="28"/>
        </w:rPr>
        <w:lastRenderedPageBreak/>
        <w:t>организации (с указанием его должности, фамилии, инициалов) и печатью кредитной организации</w:t>
      </w:r>
      <w:proofErr w:type="gramEnd"/>
      <w:r w:rsidRPr="006737A1">
        <w:rPr>
          <w:rFonts w:ascii="Times New Roman" w:hAnsi="Times New Roman" w:cs="Times New Roman"/>
          <w:sz w:val="28"/>
          <w:szCs w:val="28"/>
        </w:rPr>
        <w:t xml:space="preserve"> (при наличии)</w:t>
      </w:r>
      <w:r>
        <w:rPr>
          <w:rFonts w:ascii="Times New Roman" w:hAnsi="Times New Roman" w:cs="Times New Roman"/>
          <w:sz w:val="28"/>
          <w:szCs w:val="28"/>
        </w:rPr>
        <w:t>;</w:t>
      </w:r>
    </w:p>
    <w:p w:rsidR="006737A1" w:rsidRDefault="006737A1"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б) для текущих затрат, связанных с оплатой типографских (полиграфических) услуг:</w:t>
      </w:r>
    </w:p>
    <w:p w:rsidR="006737A1" w:rsidRDefault="006737A1"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копии договоров</w:t>
      </w:r>
      <w:r w:rsidR="007A1F3D">
        <w:rPr>
          <w:rFonts w:ascii="Times New Roman" w:hAnsi="Times New Roman" w:cs="Times New Roman"/>
          <w:sz w:val="28"/>
          <w:szCs w:val="28"/>
        </w:rPr>
        <w:t xml:space="preserve">, </w:t>
      </w:r>
      <w:r w:rsidR="007A1F3D" w:rsidRPr="007A1F3D">
        <w:rPr>
          <w:rFonts w:ascii="Times New Roman" w:hAnsi="Times New Roman" w:cs="Times New Roman"/>
          <w:sz w:val="28"/>
          <w:szCs w:val="28"/>
        </w:rPr>
        <w:t>заверенные подписью руководителя организации (с указанием его должности, фамилии, инициалов) и печатью организации (при наличии);</w:t>
      </w:r>
    </w:p>
    <w:p w:rsidR="006737A1" w:rsidRPr="006737A1" w:rsidRDefault="006737A1" w:rsidP="006737A1">
      <w:pPr>
        <w:pStyle w:val="ConsPlusNormal"/>
        <w:ind w:firstLine="708"/>
        <w:jc w:val="both"/>
        <w:rPr>
          <w:rFonts w:ascii="Times New Roman" w:hAnsi="Times New Roman" w:cs="Times New Roman"/>
          <w:sz w:val="28"/>
          <w:szCs w:val="28"/>
        </w:rPr>
      </w:pPr>
      <w:proofErr w:type="gramStart"/>
      <w:r w:rsidRPr="006737A1">
        <w:rPr>
          <w:rFonts w:ascii="Times New Roman" w:hAnsi="Times New Roman" w:cs="Times New Roman"/>
          <w:sz w:val="28"/>
          <w:szCs w:val="28"/>
        </w:rPr>
        <w:t>–</w:t>
      </w:r>
      <w:r>
        <w:rPr>
          <w:rFonts w:ascii="Times New Roman" w:hAnsi="Times New Roman" w:cs="Times New Roman"/>
          <w:sz w:val="28"/>
          <w:szCs w:val="28"/>
        </w:rPr>
        <w:t xml:space="preserve"> </w:t>
      </w:r>
      <w:r w:rsidRPr="006737A1">
        <w:rPr>
          <w:rFonts w:ascii="Times New Roman" w:hAnsi="Times New Roman" w:cs="Times New Roman"/>
          <w:sz w:val="28"/>
          <w:szCs w:val="28"/>
        </w:rPr>
        <w:t xml:space="preserve">копии актов выполненных (оказанных) типографских (полиграфических) работ (услуг), заверенные подписью руководителя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(с указанием его должности, фамилии, инициалов) и печатью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(при наличии);</w:t>
      </w:r>
      <w:proofErr w:type="gramEnd"/>
    </w:p>
    <w:p w:rsidR="006737A1" w:rsidRDefault="006737A1" w:rsidP="006737A1">
      <w:pPr>
        <w:pStyle w:val="ConsPlusNormal"/>
        <w:ind w:firstLine="708"/>
        <w:jc w:val="both"/>
        <w:rPr>
          <w:rFonts w:ascii="Times New Roman" w:hAnsi="Times New Roman" w:cs="Times New Roman"/>
          <w:sz w:val="28"/>
          <w:szCs w:val="28"/>
        </w:rPr>
      </w:pPr>
      <w:proofErr w:type="gramStart"/>
      <w:r w:rsidRPr="006737A1">
        <w:rPr>
          <w:rFonts w:ascii="Times New Roman" w:hAnsi="Times New Roman" w:cs="Times New Roman"/>
          <w:sz w:val="28"/>
          <w:szCs w:val="28"/>
        </w:rPr>
        <w:t>–</w:t>
      </w:r>
      <w:r>
        <w:rPr>
          <w:rFonts w:ascii="Times New Roman" w:hAnsi="Times New Roman" w:cs="Times New Roman"/>
          <w:sz w:val="28"/>
          <w:szCs w:val="28"/>
        </w:rPr>
        <w:t xml:space="preserve"> </w:t>
      </w:r>
      <w:r w:rsidRPr="006737A1">
        <w:rPr>
          <w:rFonts w:ascii="Times New Roman" w:hAnsi="Times New Roman" w:cs="Times New Roman"/>
          <w:sz w:val="28"/>
          <w:szCs w:val="28"/>
        </w:rPr>
        <w:t>копии платежных поручений, подтверждающих перечисление денежных средств за выполненные (оказанные) типографские (полиграфические) работы (услуги), заверенные подписью сотрудника кредитной организации (с указанием его должности, фамилии, инициалов) и печатью кредитной организации (при наличии)</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tab/>
        <w:t>в) для текущих затрат, связанных с приобретением бумаги для печати:</w:t>
      </w:r>
      <w:proofErr w:type="gramEnd"/>
    </w:p>
    <w:p w:rsid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w:t>
      </w:r>
      <w:r>
        <w:rPr>
          <w:rFonts w:ascii="Times New Roman" w:hAnsi="Times New Roman" w:cs="Times New Roman"/>
          <w:sz w:val="28"/>
          <w:szCs w:val="28"/>
        </w:rPr>
        <w:t xml:space="preserve"> </w:t>
      </w:r>
      <w:r w:rsidRPr="006737A1">
        <w:rPr>
          <w:rFonts w:ascii="Times New Roman" w:hAnsi="Times New Roman" w:cs="Times New Roman"/>
          <w:sz w:val="28"/>
          <w:szCs w:val="28"/>
        </w:rPr>
        <w:t>копии договоров</w:t>
      </w:r>
      <w:r w:rsidR="007A1F3D">
        <w:rPr>
          <w:rFonts w:ascii="Times New Roman" w:hAnsi="Times New Roman" w:cs="Times New Roman"/>
          <w:sz w:val="28"/>
          <w:szCs w:val="28"/>
        </w:rPr>
        <w:t>,</w:t>
      </w:r>
      <w:r w:rsidR="007A1F3D" w:rsidRPr="007A1F3D">
        <w:t xml:space="preserve"> </w:t>
      </w:r>
      <w:r w:rsidR="007A1F3D" w:rsidRPr="007A1F3D">
        <w:rPr>
          <w:rFonts w:ascii="Times New Roman" w:hAnsi="Times New Roman" w:cs="Times New Roman"/>
          <w:sz w:val="28"/>
          <w:szCs w:val="28"/>
        </w:rPr>
        <w:t>заверенные подписью руководителя организации (с указанием его должности, фамилии, инициалов) и печатью организации (при наличии);</w:t>
      </w:r>
    </w:p>
    <w:p w:rsidR="006737A1" w:rsidRP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w:t>
      </w:r>
      <w:r>
        <w:rPr>
          <w:rFonts w:ascii="Times New Roman" w:hAnsi="Times New Roman" w:cs="Times New Roman"/>
          <w:sz w:val="28"/>
          <w:szCs w:val="28"/>
        </w:rPr>
        <w:t xml:space="preserve"> </w:t>
      </w:r>
      <w:r w:rsidRPr="006737A1">
        <w:rPr>
          <w:rFonts w:ascii="Times New Roman" w:hAnsi="Times New Roman" w:cs="Times New Roman"/>
          <w:sz w:val="28"/>
          <w:szCs w:val="28"/>
        </w:rPr>
        <w:t>копии товарных накладных, универсальных передаточных документов, подтверждающих факт приобретения бумаги</w:t>
      </w:r>
      <w:r>
        <w:rPr>
          <w:rFonts w:ascii="Times New Roman" w:hAnsi="Times New Roman" w:cs="Times New Roman"/>
          <w:sz w:val="28"/>
          <w:szCs w:val="28"/>
        </w:rPr>
        <w:t xml:space="preserve"> для печати</w:t>
      </w:r>
      <w:r w:rsidRPr="006737A1">
        <w:rPr>
          <w:rFonts w:ascii="Times New Roman" w:hAnsi="Times New Roman" w:cs="Times New Roman"/>
          <w:sz w:val="28"/>
          <w:szCs w:val="28"/>
        </w:rPr>
        <w:t xml:space="preserve">, заверенные подписью руководителя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(с указанием его должности, фамилии, инициалов) и печатью </w:t>
      </w:r>
      <w:r>
        <w:rPr>
          <w:rFonts w:ascii="Times New Roman" w:hAnsi="Times New Roman" w:cs="Times New Roman"/>
          <w:sz w:val="28"/>
          <w:szCs w:val="28"/>
        </w:rPr>
        <w:t>организации</w:t>
      </w:r>
      <w:r w:rsidRPr="006737A1">
        <w:rPr>
          <w:rFonts w:ascii="Times New Roman" w:hAnsi="Times New Roman" w:cs="Times New Roman"/>
          <w:sz w:val="28"/>
          <w:szCs w:val="28"/>
        </w:rPr>
        <w:t xml:space="preserve"> (при наличии);</w:t>
      </w:r>
    </w:p>
    <w:p w:rsidR="006737A1" w:rsidRDefault="006737A1" w:rsidP="006737A1">
      <w:pPr>
        <w:pStyle w:val="ConsPlusNormal"/>
        <w:ind w:firstLine="708"/>
        <w:jc w:val="both"/>
        <w:rPr>
          <w:rFonts w:ascii="Times New Roman" w:hAnsi="Times New Roman" w:cs="Times New Roman"/>
          <w:sz w:val="28"/>
          <w:szCs w:val="28"/>
        </w:rPr>
      </w:pPr>
      <w:r w:rsidRPr="006737A1">
        <w:rPr>
          <w:rFonts w:ascii="Times New Roman" w:hAnsi="Times New Roman" w:cs="Times New Roman"/>
          <w:sz w:val="28"/>
          <w:szCs w:val="28"/>
        </w:rPr>
        <w:t>–</w:t>
      </w:r>
      <w:r>
        <w:rPr>
          <w:rFonts w:ascii="Times New Roman" w:hAnsi="Times New Roman" w:cs="Times New Roman"/>
          <w:sz w:val="28"/>
          <w:szCs w:val="28"/>
        </w:rPr>
        <w:t xml:space="preserve"> </w:t>
      </w:r>
      <w:r w:rsidRPr="006737A1">
        <w:rPr>
          <w:rFonts w:ascii="Times New Roman" w:hAnsi="Times New Roman" w:cs="Times New Roman"/>
          <w:sz w:val="28"/>
          <w:szCs w:val="28"/>
        </w:rPr>
        <w:t>копии платежных поручений, подтверждающих перечисление денежных средств за приобретение бумаги</w:t>
      </w:r>
      <w:r>
        <w:rPr>
          <w:rFonts w:ascii="Times New Roman" w:hAnsi="Times New Roman" w:cs="Times New Roman"/>
          <w:sz w:val="28"/>
          <w:szCs w:val="28"/>
        </w:rPr>
        <w:t xml:space="preserve"> для печати</w:t>
      </w:r>
      <w:r w:rsidRPr="006737A1">
        <w:rPr>
          <w:rFonts w:ascii="Times New Roman" w:hAnsi="Times New Roman" w:cs="Times New Roman"/>
          <w:sz w:val="28"/>
          <w:szCs w:val="28"/>
        </w:rPr>
        <w:t>, заверенные подписью сотрудника кредитной организации (с указанием его должности, фамилии, инициалов) и печатью кред</w:t>
      </w:r>
      <w:r>
        <w:rPr>
          <w:rFonts w:ascii="Times New Roman" w:hAnsi="Times New Roman" w:cs="Times New Roman"/>
          <w:sz w:val="28"/>
          <w:szCs w:val="28"/>
        </w:rPr>
        <w:t>итной организации (при наличии);</w:t>
      </w:r>
    </w:p>
    <w:p w:rsidR="007A1F3D" w:rsidRDefault="006737A1" w:rsidP="00CB44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634236">
        <w:rPr>
          <w:rFonts w:ascii="Times New Roman" w:hAnsi="Times New Roman" w:cs="Times New Roman"/>
          <w:sz w:val="28"/>
          <w:szCs w:val="28"/>
        </w:rPr>
        <w:t>для текущих затрат, связанных</w:t>
      </w:r>
      <w:r w:rsidR="007A1F3D">
        <w:rPr>
          <w:rFonts w:ascii="Times New Roman" w:hAnsi="Times New Roman" w:cs="Times New Roman"/>
          <w:sz w:val="28"/>
          <w:szCs w:val="28"/>
        </w:rPr>
        <w:t xml:space="preserve"> с </w:t>
      </w:r>
      <w:r w:rsidR="007A1F3D" w:rsidRPr="007A1F3D">
        <w:rPr>
          <w:rFonts w:ascii="Times New Roman" w:hAnsi="Times New Roman" w:cs="Times New Roman"/>
          <w:sz w:val="28"/>
          <w:szCs w:val="28"/>
        </w:rPr>
        <w:t>оплатой услуг по сортировке, доставке и распространению периодических печатных изданий</w:t>
      </w:r>
      <w:r w:rsidR="007A1F3D">
        <w:rPr>
          <w:rFonts w:ascii="Times New Roman" w:hAnsi="Times New Roman" w:cs="Times New Roman"/>
          <w:sz w:val="28"/>
          <w:szCs w:val="28"/>
        </w:rPr>
        <w:t>:</w:t>
      </w:r>
      <w:r w:rsidR="007A1F3D" w:rsidRPr="007A1F3D">
        <w:rPr>
          <w:rFonts w:ascii="Times New Roman" w:hAnsi="Times New Roman" w:cs="Times New Roman"/>
          <w:sz w:val="28"/>
          <w:szCs w:val="28"/>
        </w:rPr>
        <w:t xml:space="preserve"> </w:t>
      </w:r>
    </w:p>
    <w:p w:rsidR="007A1F3D" w:rsidRDefault="007A1F3D" w:rsidP="007A1F3D">
      <w:pPr>
        <w:pStyle w:val="ConsPlusNormal"/>
        <w:ind w:firstLine="708"/>
        <w:jc w:val="both"/>
        <w:rPr>
          <w:rFonts w:ascii="Times New Roman" w:hAnsi="Times New Roman" w:cs="Times New Roman"/>
          <w:sz w:val="28"/>
          <w:szCs w:val="28"/>
        </w:rPr>
      </w:pPr>
      <w:r w:rsidRPr="007A1F3D">
        <w:rPr>
          <w:rFonts w:ascii="Times New Roman" w:hAnsi="Times New Roman" w:cs="Times New Roman"/>
          <w:sz w:val="28"/>
          <w:szCs w:val="28"/>
        </w:rPr>
        <w:t>–</w:t>
      </w:r>
      <w:r>
        <w:rPr>
          <w:rFonts w:ascii="Times New Roman" w:hAnsi="Times New Roman" w:cs="Times New Roman"/>
          <w:sz w:val="28"/>
          <w:szCs w:val="28"/>
        </w:rPr>
        <w:t xml:space="preserve"> копии договоров, </w:t>
      </w:r>
      <w:r w:rsidRPr="007A1F3D">
        <w:rPr>
          <w:rFonts w:ascii="Times New Roman" w:hAnsi="Times New Roman" w:cs="Times New Roman"/>
          <w:sz w:val="28"/>
          <w:szCs w:val="28"/>
        </w:rPr>
        <w:t>заверенные подписью руководителя организации (с указанием его должности, фамилии, инициалов) и печатью организации (при наличии);</w:t>
      </w:r>
    </w:p>
    <w:p w:rsidR="007A1F3D" w:rsidRPr="007A1F3D" w:rsidRDefault="007A1F3D" w:rsidP="007A1F3D">
      <w:pPr>
        <w:pStyle w:val="ConsPlusNormal"/>
        <w:ind w:firstLine="708"/>
        <w:jc w:val="both"/>
        <w:rPr>
          <w:rFonts w:ascii="Times New Roman" w:hAnsi="Times New Roman" w:cs="Times New Roman"/>
          <w:sz w:val="28"/>
          <w:szCs w:val="28"/>
        </w:rPr>
      </w:pPr>
      <w:r w:rsidRPr="007A1F3D">
        <w:rPr>
          <w:rFonts w:ascii="Times New Roman" w:hAnsi="Times New Roman" w:cs="Times New Roman"/>
          <w:sz w:val="28"/>
          <w:szCs w:val="28"/>
        </w:rPr>
        <w:t>–</w:t>
      </w:r>
      <w:r>
        <w:rPr>
          <w:rFonts w:ascii="Times New Roman" w:hAnsi="Times New Roman" w:cs="Times New Roman"/>
          <w:sz w:val="28"/>
          <w:szCs w:val="28"/>
        </w:rPr>
        <w:t xml:space="preserve"> </w:t>
      </w:r>
      <w:r w:rsidRPr="007A1F3D">
        <w:rPr>
          <w:rFonts w:ascii="Times New Roman" w:hAnsi="Times New Roman" w:cs="Times New Roman"/>
          <w:sz w:val="28"/>
          <w:szCs w:val="28"/>
        </w:rPr>
        <w:t xml:space="preserve">копии актов </w:t>
      </w:r>
      <w:r w:rsidR="00737B12" w:rsidRPr="00737B12">
        <w:rPr>
          <w:rFonts w:ascii="Times New Roman" w:hAnsi="Times New Roman" w:cs="Times New Roman"/>
          <w:sz w:val="28"/>
          <w:szCs w:val="28"/>
        </w:rPr>
        <w:t>выполненных работ (оказанных услуг)</w:t>
      </w:r>
      <w:r w:rsidR="00737B12">
        <w:rPr>
          <w:rFonts w:ascii="Times New Roman" w:hAnsi="Times New Roman" w:cs="Times New Roman"/>
          <w:sz w:val="28"/>
          <w:szCs w:val="28"/>
        </w:rPr>
        <w:t xml:space="preserve"> </w:t>
      </w:r>
      <w:r w:rsidRPr="007A1F3D">
        <w:rPr>
          <w:rFonts w:ascii="Times New Roman" w:hAnsi="Times New Roman" w:cs="Times New Roman"/>
          <w:sz w:val="28"/>
          <w:szCs w:val="28"/>
        </w:rPr>
        <w:t>по сортировке, доставке и распространению периодических печатных изданий, заверенные подписью руководителя организации (с указанием его должности, фамилии, инициалов) и печатью организации (при наличии);</w:t>
      </w:r>
    </w:p>
    <w:p w:rsidR="007A1F3D" w:rsidRDefault="007A1F3D" w:rsidP="007A1F3D">
      <w:pPr>
        <w:pStyle w:val="ConsPlusNormal"/>
        <w:ind w:firstLine="708"/>
        <w:jc w:val="both"/>
        <w:rPr>
          <w:rFonts w:ascii="Times New Roman" w:hAnsi="Times New Roman" w:cs="Times New Roman"/>
          <w:sz w:val="28"/>
          <w:szCs w:val="28"/>
        </w:rPr>
      </w:pPr>
      <w:r w:rsidRPr="007A1F3D">
        <w:rPr>
          <w:rFonts w:ascii="Times New Roman" w:hAnsi="Times New Roman" w:cs="Times New Roman"/>
          <w:sz w:val="28"/>
          <w:szCs w:val="28"/>
        </w:rPr>
        <w:t>–</w:t>
      </w:r>
      <w:r>
        <w:rPr>
          <w:rFonts w:ascii="Times New Roman" w:hAnsi="Times New Roman" w:cs="Times New Roman"/>
          <w:sz w:val="28"/>
          <w:szCs w:val="28"/>
        </w:rPr>
        <w:t xml:space="preserve"> </w:t>
      </w:r>
      <w:r w:rsidRPr="007A1F3D">
        <w:rPr>
          <w:rFonts w:ascii="Times New Roman" w:hAnsi="Times New Roman" w:cs="Times New Roman"/>
          <w:sz w:val="28"/>
          <w:szCs w:val="28"/>
        </w:rPr>
        <w:t>копии платежных поручений, подтверждающих факт перечисления денежных средств за оказанные услуги по сортировке, доставке и распространению периодических печатных изданий, заверенные подписью сотрудника кредитной организации (с указанием его должности, фамилии, инициалов) и печатью кредитной организации (при наличии)</w:t>
      </w:r>
      <w:r>
        <w:rPr>
          <w:rFonts w:ascii="Times New Roman" w:hAnsi="Times New Roman" w:cs="Times New Roman"/>
          <w:sz w:val="28"/>
          <w:szCs w:val="28"/>
        </w:rPr>
        <w:t>;</w:t>
      </w:r>
    </w:p>
    <w:p w:rsidR="00CB44E8" w:rsidRDefault="00CB44E8" w:rsidP="00CB44E8">
      <w:pPr>
        <w:pStyle w:val="ConsPlusNormal"/>
        <w:ind w:firstLine="708"/>
        <w:jc w:val="both"/>
        <w:rPr>
          <w:rFonts w:ascii="Times New Roman" w:hAnsi="Times New Roman" w:cs="Times New Roman"/>
          <w:sz w:val="28"/>
          <w:szCs w:val="28"/>
        </w:rPr>
      </w:pPr>
      <w:r w:rsidRPr="00CB44E8">
        <w:rPr>
          <w:rFonts w:ascii="Times New Roman" w:hAnsi="Times New Roman" w:cs="Times New Roman"/>
          <w:sz w:val="28"/>
          <w:szCs w:val="28"/>
        </w:rPr>
        <w:t xml:space="preserve">9) </w:t>
      </w:r>
      <w:r w:rsidR="00D526DA" w:rsidRPr="00CB44E8">
        <w:rPr>
          <w:rFonts w:ascii="Times New Roman" w:hAnsi="Times New Roman" w:cs="Times New Roman"/>
          <w:sz w:val="28"/>
          <w:szCs w:val="28"/>
        </w:rPr>
        <w:t xml:space="preserve">в случае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D526DA">
        <w:rPr>
          <w:rFonts w:ascii="Times New Roman" w:hAnsi="Times New Roman" w:cs="Times New Roman"/>
          <w:sz w:val="28"/>
          <w:szCs w:val="28"/>
        </w:rPr>
        <w:lastRenderedPageBreak/>
        <w:t xml:space="preserve">представить </w:t>
      </w:r>
      <w:r w:rsidRPr="00CB44E8">
        <w:rPr>
          <w:rFonts w:ascii="Times New Roman" w:hAnsi="Times New Roman" w:cs="Times New Roman"/>
          <w:sz w:val="28"/>
          <w:szCs w:val="28"/>
        </w:rPr>
        <w:t>копию платежного поручения о погашении задолженности либо онлайн-чек, заверенные в установленном порядке, с приложением выписки из банка, или кассовый чек.</w:t>
      </w:r>
    </w:p>
    <w:p w:rsidR="00763EF9" w:rsidRDefault="00225067" w:rsidP="00763EF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15</w:t>
      </w:r>
      <w:r w:rsidR="00FA2506" w:rsidRPr="008974C9">
        <w:rPr>
          <w:rFonts w:ascii="Times New Roman" w:hAnsi="Times New Roman" w:cs="Times New Roman"/>
          <w:sz w:val="28"/>
          <w:szCs w:val="28"/>
        </w:rPr>
        <w:t xml:space="preserve">. </w:t>
      </w:r>
      <w:r w:rsidR="00763EF9" w:rsidRPr="00CB44E8">
        <w:rPr>
          <w:rFonts w:ascii="Times New Roman" w:hAnsi="Times New Roman" w:cs="Times New Roman"/>
          <w:sz w:val="28"/>
          <w:szCs w:val="28"/>
        </w:rPr>
        <w:t xml:space="preserve">Администрация до </w:t>
      </w:r>
      <w:r w:rsidR="003D5FF5">
        <w:rPr>
          <w:rFonts w:ascii="Times New Roman" w:hAnsi="Times New Roman" w:cs="Times New Roman"/>
          <w:sz w:val="28"/>
          <w:szCs w:val="28"/>
        </w:rPr>
        <w:t>28 октября</w:t>
      </w:r>
      <w:r w:rsidR="00763EF9" w:rsidRPr="00CB44E8">
        <w:rPr>
          <w:rFonts w:ascii="Times New Roman" w:hAnsi="Times New Roman" w:cs="Times New Roman"/>
          <w:sz w:val="28"/>
          <w:szCs w:val="28"/>
        </w:rPr>
        <w:t xml:space="preserve"> 2022 года </w:t>
      </w:r>
      <w:r w:rsidR="00763EF9">
        <w:rPr>
          <w:rFonts w:ascii="Times New Roman" w:hAnsi="Times New Roman" w:cs="Times New Roman"/>
          <w:sz w:val="28"/>
          <w:szCs w:val="28"/>
        </w:rPr>
        <w:t xml:space="preserve">включительно </w:t>
      </w:r>
      <w:r w:rsidR="00763EF9" w:rsidRPr="00CB44E8">
        <w:rPr>
          <w:rFonts w:ascii="Times New Roman" w:hAnsi="Times New Roman" w:cs="Times New Roman"/>
          <w:sz w:val="28"/>
          <w:szCs w:val="28"/>
        </w:rPr>
        <w:t>запрашивает в порядке межведомственного взаимодействия информацию, подтверж</w:t>
      </w:r>
      <w:r w:rsidR="00763EF9">
        <w:rPr>
          <w:rFonts w:ascii="Times New Roman" w:hAnsi="Times New Roman" w:cs="Times New Roman"/>
          <w:sz w:val="28"/>
          <w:szCs w:val="28"/>
        </w:rPr>
        <w:t>дающую соответствие организаций</w:t>
      </w:r>
      <w:r w:rsidR="00763EF9" w:rsidRPr="00CB44E8">
        <w:rPr>
          <w:rFonts w:ascii="Times New Roman" w:hAnsi="Times New Roman" w:cs="Times New Roman"/>
          <w:sz w:val="28"/>
          <w:szCs w:val="28"/>
        </w:rPr>
        <w:t xml:space="preserve"> т</w:t>
      </w:r>
      <w:r w:rsidR="00F55D60">
        <w:rPr>
          <w:rFonts w:ascii="Times New Roman" w:hAnsi="Times New Roman" w:cs="Times New Roman"/>
          <w:sz w:val="28"/>
          <w:szCs w:val="28"/>
        </w:rPr>
        <w:t>ребованиям, указанным в пункте 7</w:t>
      </w:r>
      <w:r w:rsidR="00763EF9" w:rsidRPr="00CB44E8">
        <w:rPr>
          <w:rFonts w:ascii="Times New Roman" w:hAnsi="Times New Roman" w:cs="Times New Roman"/>
          <w:sz w:val="28"/>
          <w:szCs w:val="28"/>
        </w:rPr>
        <w:t xml:space="preserve"> настоящего Порядка. </w:t>
      </w:r>
    </w:p>
    <w:p w:rsidR="00B829BA" w:rsidRDefault="00763EF9" w:rsidP="00B829BA">
      <w:pPr>
        <w:pStyle w:val="ConsPlusNormal"/>
        <w:ind w:firstLine="708"/>
        <w:jc w:val="both"/>
        <w:rPr>
          <w:rFonts w:ascii="Times New Roman" w:hAnsi="Times New Roman" w:cs="Times New Roman"/>
          <w:sz w:val="28"/>
          <w:szCs w:val="28"/>
        </w:rPr>
      </w:pPr>
      <w:r w:rsidRPr="00CB44E8">
        <w:rPr>
          <w:rFonts w:ascii="Times New Roman" w:hAnsi="Times New Roman" w:cs="Times New Roman"/>
          <w:sz w:val="28"/>
          <w:szCs w:val="28"/>
        </w:rPr>
        <w:t xml:space="preserve">Организации вправе представить информацию, подтверждающую их соответствие требованиям, указанным в пункте </w:t>
      </w:r>
      <w:r w:rsidR="00F55D60">
        <w:rPr>
          <w:rFonts w:ascii="Times New Roman" w:hAnsi="Times New Roman" w:cs="Times New Roman"/>
          <w:sz w:val="28"/>
          <w:szCs w:val="28"/>
        </w:rPr>
        <w:t>7</w:t>
      </w:r>
      <w:r w:rsidRPr="00CB44E8">
        <w:rPr>
          <w:rFonts w:ascii="Times New Roman" w:hAnsi="Times New Roman" w:cs="Times New Roman"/>
          <w:sz w:val="28"/>
          <w:szCs w:val="28"/>
        </w:rPr>
        <w:t xml:space="preserve"> настоящего Порядка, по собственной инициативе.</w:t>
      </w:r>
      <w:r w:rsidR="00B829BA" w:rsidRPr="00B829BA">
        <w:rPr>
          <w:rFonts w:ascii="Times New Roman" w:hAnsi="Times New Roman" w:cs="Times New Roman"/>
          <w:sz w:val="28"/>
          <w:szCs w:val="28"/>
        </w:rPr>
        <w:t xml:space="preserve"> </w:t>
      </w:r>
    </w:p>
    <w:p w:rsidR="00B829BA" w:rsidRPr="008974C9" w:rsidRDefault="00B829BA" w:rsidP="00B829BA">
      <w:pPr>
        <w:pStyle w:val="ConsPlusNormal"/>
        <w:ind w:firstLine="708"/>
        <w:jc w:val="both"/>
        <w:rPr>
          <w:rFonts w:ascii="Times New Roman" w:hAnsi="Times New Roman" w:cs="Times New Roman"/>
          <w:sz w:val="28"/>
          <w:szCs w:val="28"/>
        </w:rPr>
      </w:pPr>
      <w:proofErr w:type="gramStart"/>
      <w:r w:rsidRPr="008974C9">
        <w:rPr>
          <w:rFonts w:ascii="Times New Roman" w:hAnsi="Times New Roman" w:cs="Times New Roman"/>
          <w:sz w:val="28"/>
          <w:szCs w:val="28"/>
        </w:rPr>
        <w:t xml:space="preserve">В случае выявления наличия у организации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Администрация в течение </w:t>
      </w:r>
      <w:r>
        <w:rPr>
          <w:rFonts w:ascii="Times New Roman" w:hAnsi="Times New Roman" w:cs="Times New Roman"/>
          <w:sz w:val="28"/>
          <w:szCs w:val="28"/>
        </w:rPr>
        <w:t>1</w:t>
      </w:r>
      <w:r w:rsidRPr="008974C9">
        <w:rPr>
          <w:rFonts w:ascii="Times New Roman" w:hAnsi="Times New Roman" w:cs="Times New Roman"/>
          <w:sz w:val="28"/>
          <w:szCs w:val="28"/>
        </w:rPr>
        <w:t xml:space="preserve"> рабоч</w:t>
      </w:r>
      <w:r>
        <w:rPr>
          <w:rFonts w:ascii="Times New Roman" w:hAnsi="Times New Roman" w:cs="Times New Roman"/>
          <w:sz w:val="28"/>
          <w:szCs w:val="28"/>
        </w:rPr>
        <w:t>его</w:t>
      </w:r>
      <w:r w:rsidRPr="008974C9">
        <w:rPr>
          <w:rFonts w:ascii="Times New Roman" w:hAnsi="Times New Roman" w:cs="Times New Roman"/>
          <w:sz w:val="28"/>
          <w:szCs w:val="28"/>
        </w:rPr>
        <w:t xml:space="preserve"> дн</w:t>
      </w:r>
      <w:r>
        <w:rPr>
          <w:rFonts w:ascii="Times New Roman" w:hAnsi="Times New Roman" w:cs="Times New Roman"/>
          <w:sz w:val="28"/>
          <w:szCs w:val="28"/>
        </w:rPr>
        <w:t>я</w:t>
      </w:r>
      <w:r w:rsidRPr="008974C9">
        <w:rPr>
          <w:rFonts w:ascii="Times New Roman" w:hAnsi="Times New Roman" w:cs="Times New Roman"/>
          <w:sz w:val="28"/>
          <w:szCs w:val="28"/>
        </w:rPr>
        <w:t xml:space="preserve"> со дня получения от соответствующих органов такой информации уведомляет организацию об этом факте с указанием суммы задолженности для рассмотрения и принятия решения о возможности погашения</w:t>
      </w:r>
      <w:proofErr w:type="gramEnd"/>
      <w:r w:rsidRPr="008974C9">
        <w:rPr>
          <w:rFonts w:ascii="Times New Roman" w:hAnsi="Times New Roman" w:cs="Times New Roman"/>
          <w:sz w:val="28"/>
          <w:szCs w:val="28"/>
        </w:rPr>
        <w:t xml:space="preserve"> задолженности</w:t>
      </w:r>
      <w:r>
        <w:rPr>
          <w:rFonts w:ascii="Times New Roman" w:hAnsi="Times New Roman" w:cs="Times New Roman"/>
          <w:sz w:val="28"/>
          <w:szCs w:val="28"/>
        </w:rPr>
        <w:t xml:space="preserve"> в соответствии с подпунктом 7 пункта 7 настоящего Порядка</w:t>
      </w:r>
      <w:r w:rsidRPr="008974C9">
        <w:rPr>
          <w:rFonts w:ascii="Times New Roman" w:hAnsi="Times New Roman" w:cs="Times New Roman"/>
          <w:sz w:val="28"/>
          <w:szCs w:val="28"/>
        </w:rPr>
        <w:t>.</w:t>
      </w:r>
    </w:p>
    <w:p w:rsidR="00C137FA" w:rsidRDefault="00225067"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3D5FF5">
        <w:rPr>
          <w:rFonts w:ascii="Times New Roman" w:hAnsi="Times New Roman" w:cs="Times New Roman"/>
          <w:sz w:val="28"/>
          <w:szCs w:val="28"/>
        </w:rPr>
        <w:t>6</w:t>
      </w:r>
      <w:r w:rsidR="00376353" w:rsidRPr="008974C9">
        <w:rPr>
          <w:rFonts w:ascii="Times New Roman" w:hAnsi="Times New Roman" w:cs="Times New Roman"/>
          <w:sz w:val="28"/>
          <w:szCs w:val="28"/>
        </w:rPr>
        <w:t xml:space="preserve">. Администрация </w:t>
      </w:r>
      <w:r w:rsidR="00C137FA">
        <w:rPr>
          <w:rFonts w:ascii="Times New Roman" w:hAnsi="Times New Roman" w:cs="Times New Roman"/>
          <w:sz w:val="28"/>
          <w:szCs w:val="28"/>
        </w:rPr>
        <w:t>до</w:t>
      </w:r>
      <w:r w:rsidR="00376353" w:rsidRPr="008974C9">
        <w:rPr>
          <w:rFonts w:ascii="Times New Roman" w:hAnsi="Times New Roman" w:cs="Times New Roman"/>
          <w:sz w:val="28"/>
          <w:szCs w:val="28"/>
        </w:rPr>
        <w:t xml:space="preserve"> </w:t>
      </w:r>
      <w:r w:rsidR="00627039">
        <w:rPr>
          <w:rFonts w:ascii="Times New Roman" w:hAnsi="Times New Roman" w:cs="Times New Roman"/>
          <w:sz w:val="28"/>
          <w:szCs w:val="28"/>
        </w:rPr>
        <w:t>3</w:t>
      </w:r>
      <w:r w:rsidR="003D5FF5">
        <w:rPr>
          <w:rFonts w:ascii="Times New Roman" w:hAnsi="Times New Roman" w:cs="Times New Roman"/>
          <w:sz w:val="28"/>
          <w:szCs w:val="28"/>
        </w:rPr>
        <w:t xml:space="preserve"> </w:t>
      </w:r>
      <w:r w:rsidR="00627039">
        <w:rPr>
          <w:rFonts w:ascii="Times New Roman" w:hAnsi="Times New Roman" w:cs="Times New Roman"/>
          <w:sz w:val="28"/>
          <w:szCs w:val="28"/>
        </w:rPr>
        <w:t>но</w:t>
      </w:r>
      <w:r w:rsidR="003D5FF5">
        <w:rPr>
          <w:rFonts w:ascii="Times New Roman" w:hAnsi="Times New Roman" w:cs="Times New Roman"/>
          <w:sz w:val="28"/>
          <w:szCs w:val="28"/>
        </w:rPr>
        <w:t>ября</w:t>
      </w:r>
      <w:r w:rsidR="00376353" w:rsidRPr="008974C9">
        <w:rPr>
          <w:rFonts w:ascii="Times New Roman" w:hAnsi="Times New Roman" w:cs="Times New Roman"/>
          <w:sz w:val="28"/>
          <w:szCs w:val="28"/>
        </w:rPr>
        <w:t xml:space="preserve"> 202</w:t>
      </w:r>
      <w:r w:rsidR="00376353">
        <w:rPr>
          <w:rFonts w:ascii="Times New Roman" w:hAnsi="Times New Roman" w:cs="Times New Roman"/>
          <w:sz w:val="28"/>
          <w:szCs w:val="28"/>
        </w:rPr>
        <w:t>2</w:t>
      </w:r>
      <w:r w:rsidR="00376353" w:rsidRPr="008974C9">
        <w:rPr>
          <w:rFonts w:ascii="Times New Roman" w:hAnsi="Times New Roman" w:cs="Times New Roman"/>
          <w:sz w:val="28"/>
          <w:szCs w:val="28"/>
        </w:rPr>
        <w:t xml:space="preserve"> года </w:t>
      </w:r>
      <w:r w:rsidR="00C137FA">
        <w:rPr>
          <w:rFonts w:ascii="Times New Roman" w:hAnsi="Times New Roman" w:cs="Times New Roman"/>
          <w:sz w:val="28"/>
          <w:szCs w:val="28"/>
        </w:rPr>
        <w:t xml:space="preserve">включительно </w:t>
      </w:r>
      <w:r w:rsidR="003D5FF5" w:rsidRPr="008974C9">
        <w:rPr>
          <w:rFonts w:ascii="Times New Roman" w:hAnsi="Times New Roman" w:cs="Times New Roman"/>
          <w:sz w:val="28"/>
          <w:szCs w:val="28"/>
        </w:rPr>
        <w:t>формирует список заявок для рассмотрения и оценки Комиссии</w:t>
      </w:r>
      <w:r w:rsidR="00A0624D">
        <w:rPr>
          <w:rFonts w:ascii="Times New Roman" w:hAnsi="Times New Roman" w:cs="Times New Roman"/>
          <w:sz w:val="28"/>
          <w:szCs w:val="28"/>
        </w:rPr>
        <w:t>,</w:t>
      </w:r>
      <w:r w:rsidR="003D5FF5" w:rsidRPr="008974C9">
        <w:rPr>
          <w:rFonts w:ascii="Times New Roman" w:hAnsi="Times New Roman" w:cs="Times New Roman"/>
          <w:sz w:val="28"/>
          <w:szCs w:val="28"/>
        </w:rPr>
        <w:t xml:space="preserve"> исходя из очередности поступления заявок</w:t>
      </w:r>
      <w:r w:rsidR="00A0624D">
        <w:rPr>
          <w:rFonts w:ascii="Times New Roman" w:hAnsi="Times New Roman" w:cs="Times New Roman"/>
          <w:sz w:val="28"/>
          <w:szCs w:val="28"/>
        </w:rPr>
        <w:t>,</w:t>
      </w:r>
      <w:r w:rsidR="003D5FF5" w:rsidRPr="008974C9">
        <w:rPr>
          <w:rFonts w:ascii="Times New Roman" w:hAnsi="Times New Roman" w:cs="Times New Roman"/>
          <w:sz w:val="28"/>
          <w:szCs w:val="28"/>
        </w:rPr>
        <w:t xml:space="preserve"> </w:t>
      </w:r>
      <w:r w:rsidR="003D5FF5">
        <w:rPr>
          <w:rFonts w:ascii="Times New Roman" w:hAnsi="Times New Roman" w:cs="Times New Roman"/>
          <w:sz w:val="28"/>
          <w:szCs w:val="28"/>
        </w:rPr>
        <w:t xml:space="preserve">и </w:t>
      </w:r>
      <w:r w:rsidR="00376353" w:rsidRPr="008974C9">
        <w:rPr>
          <w:rFonts w:ascii="Times New Roman" w:hAnsi="Times New Roman" w:cs="Times New Roman"/>
          <w:sz w:val="28"/>
          <w:szCs w:val="28"/>
        </w:rPr>
        <w:t>представляет в Комиссию поступившие в Администрацию заявки, документы, предусмотре</w:t>
      </w:r>
      <w:r w:rsidR="00634236">
        <w:rPr>
          <w:rFonts w:ascii="Times New Roman" w:hAnsi="Times New Roman" w:cs="Times New Roman"/>
          <w:sz w:val="28"/>
          <w:szCs w:val="28"/>
        </w:rPr>
        <w:t>нные пунктом 14</w:t>
      </w:r>
      <w:r w:rsidR="00376353" w:rsidRPr="008974C9">
        <w:rPr>
          <w:rFonts w:ascii="Times New Roman" w:hAnsi="Times New Roman" w:cs="Times New Roman"/>
          <w:sz w:val="28"/>
          <w:szCs w:val="28"/>
        </w:rPr>
        <w:t xml:space="preserve"> настоящего Порядка, информацию, указанную в пункте 1</w:t>
      </w:r>
      <w:r w:rsidR="003D5FF5">
        <w:rPr>
          <w:rFonts w:ascii="Times New Roman" w:hAnsi="Times New Roman" w:cs="Times New Roman"/>
          <w:sz w:val="28"/>
          <w:szCs w:val="28"/>
        </w:rPr>
        <w:t>5</w:t>
      </w:r>
      <w:r w:rsidR="00376353" w:rsidRPr="008974C9">
        <w:rPr>
          <w:rFonts w:ascii="Times New Roman" w:hAnsi="Times New Roman" w:cs="Times New Roman"/>
          <w:sz w:val="28"/>
          <w:szCs w:val="28"/>
        </w:rPr>
        <w:t xml:space="preserve"> настоящего Порядка. </w:t>
      </w:r>
    </w:p>
    <w:p w:rsidR="009D5076" w:rsidRDefault="00B829B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E5443B" w:rsidRPr="008974C9">
        <w:rPr>
          <w:rFonts w:ascii="Times New Roman" w:hAnsi="Times New Roman" w:cs="Times New Roman"/>
          <w:sz w:val="28"/>
          <w:szCs w:val="28"/>
        </w:rPr>
        <w:t xml:space="preserve">Комиссия </w:t>
      </w:r>
      <w:r w:rsidR="009D5076" w:rsidRPr="008974C9">
        <w:rPr>
          <w:rFonts w:ascii="Times New Roman" w:hAnsi="Times New Roman" w:cs="Times New Roman"/>
          <w:sz w:val="28"/>
          <w:szCs w:val="28"/>
        </w:rPr>
        <w:t xml:space="preserve">в срок </w:t>
      </w:r>
      <w:r w:rsidR="00C137FA">
        <w:rPr>
          <w:rFonts w:ascii="Times New Roman" w:hAnsi="Times New Roman" w:cs="Times New Roman"/>
          <w:sz w:val="28"/>
          <w:szCs w:val="28"/>
        </w:rPr>
        <w:t>до</w:t>
      </w:r>
      <w:r w:rsidR="00DB64BA">
        <w:rPr>
          <w:rFonts w:ascii="Times New Roman" w:hAnsi="Times New Roman" w:cs="Times New Roman"/>
          <w:sz w:val="28"/>
          <w:szCs w:val="28"/>
        </w:rPr>
        <w:t xml:space="preserve"> 18</w:t>
      </w:r>
      <w:r w:rsidR="00376353">
        <w:rPr>
          <w:rFonts w:ascii="Times New Roman" w:hAnsi="Times New Roman" w:cs="Times New Roman"/>
          <w:sz w:val="28"/>
          <w:szCs w:val="28"/>
        </w:rPr>
        <w:t xml:space="preserve"> ноября</w:t>
      </w:r>
      <w:r w:rsidR="00376353" w:rsidRPr="00376353">
        <w:rPr>
          <w:rFonts w:ascii="Times New Roman" w:hAnsi="Times New Roman" w:cs="Times New Roman"/>
          <w:sz w:val="28"/>
          <w:szCs w:val="28"/>
        </w:rPr>
        <w:t xml:space="preserve"> </w:t>
      </w:r>
      <w:r w:rsidR="00C137FA">
        <w:rPr>
          <w:rFonts w:ascii="Times New Roman" w:hAnsi="Times New Roman" w:cs="Times New Roman"/>
          <w:sz w:val="28"/>
          <w:szCs w:val="28"/>
        </w:rPr>
        <w:t xml:space="preserve">включительно </w:t>
      </w:r>
      <w:r w:rsidR="00376353" w:rsidRPr="008974C9">
        <w:rPr>
          <w:rFonts w:ascii="Times New Roman" w:hAnsi="Times New Roman" w:cs="Times New Roman"/>
          <w:sz w:val="28"/>
          <w:szCs w:val="28"/>
        </w:rPr>
        <w:t>в целях рассмотрения и оценки заявок на предмет их соответствия установленным в объявлении о проведении отбора требованиям</w:t>
      </w:r>
      <w:r w:rsidR="004229F8" w:rsidRPr="008974C9">
        <w:rPr>
          <w:rFonts w:ascii="Times New Roman" w:hAnsi="Times New Roman" w:cs="Times New Roman"/>
          <w:sz w:val="28"/>
          <w:szCs w:val="28"/>
        </w:rPr>
        <w:t>:</w:t>
      </w:r>
    </w:p>
    <w:p w:rsidR="009D5076" w:rsidRPr="008974C9" w:rsidRDefault="009D5076" w:rsidP="00DE73EC">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1) </w:t>
      </w:r>
      <w:r w:rsidR="00FA2506" w:rsidRPr="008974C9">
        <w:rPr>
          <w:rFonts w:ascii="Times New Roman" w:hAnsi="Times New Roman" w:cs="Times New Roman"/>
          <w:sz w:val="28"/>
          <w:szCs w:val="28"/>
        </w:rPr>
        <w:t xml:space="preserve">рассматривает представленные заявки </w:t>
      </w:r>
      <w:r w:rsidRPr="008974C9">
        <w:rPr>
          <w:rFonts w:ascii="Times New Roman" w:hAnsi="Times New Roman" w:cs="Times New Roman"/>
          <w:sz w:val="28"/>
          <w:szCs w:val="28"/>
        </w:rPr>
        <w:t xml:space="preserve">на </w:t>
      </w:r>
      <w:r w:rsidR="00DE73EC" w:rsidRPr="00DE73EC">
        <w:rPr>
          <w:rFonts w:ascii="Times New Roman" w:hAnsi="Times New Roman" w:cs="Times New Roman"/>
          <w:sz w:val="28"/>
          <w:szCs w:val="28"/>
        </w:rPr>
        <w:t>соблюдени</w:t>
      </w:r>
      <w:r w:rsidR="00DE73EC">
        <w:rPr>
          <w:rFonts w:ascii="Times New Roman" w:hAnsi="Times New Roman" w:cs="Times New Roman"/>
          <w:sz w:val="28"/>
          <w:szCs w:val="28"/>
        </w:rPr>
        <w:t>е</w:t>
      </w:r>
      <w:r w:rsidR="00DE73EC" w:rsidRPr="00DE73EC">
        <w:rPr>
          <w:rFonts w:ascii="Times New Roman" w:hAnsi="Times New Roman" w:cs="Times New Roman"/>
          <w:sz w:val="28"/>
          <w:szCs w:val="28"/>
        </w:rPr>
        <w:t xml:space="preserve"> организацией </w:t>
      </w:r>
      <w:r w:rsidR="00986B27" w:rsidRPr="00986B27">
        <w:rPr>
          <w:rFonts w:ascii="Times New Roman" w:hAnsi="Times New Roman" w:cs="Times New Roman"/>
          <w:sz w:val="28"/>
          <w:szCs w:val="28"/>
        </w:rPr>
        <w:t>услови</w:t>
      </w:r>
      <w:r w:rsidR="00986B27">
        <w:rPr>
          <w:rFonts w:ascii="Times New Roman" w:hAnsi="Times New Roman" w:cs="Times New Roman"/>
          <w:sz w:val="28"/>
          <w:szCs w:val="28"/>
        </w:rPr>
        <w:t>я</w:t>
      </w:r>
      <w:r w:rsidR="00986B27" w:rsidRPr="00986B27">
        <w:rPr>
          <w:rFonts w:ascii="Times New Roman" w:hAnsi="Times New Roman" w:cs="Times New Roman"/>
          <w:sz w:val="28"/>
          <w:szCs w:val="28"/>
        </w:rPr>
        <w:t xml:space="preserve"> Закона о поддержке редакций </w:t>
      </w:r>
      <w:r w:rsidR="00986B27">
        <w:rPr>
          <w:rFonts w:ascii="Times New Roman" w:hAnsi="Times New Roman" w:cs="Times New Roman"/>
          <w:sz w:val="28"/>
          <w:szCs w:val="28"/>
        </w:rPr>
        <w:t>в соответствии с</w:t>
      </w:r>
      <w:r w:rsidR="00DE73EC" w:rsidRPr="00DE73EC">
        <w:rPr>
          <w:rFonts w:ascii="Times New Roman" w:hAnsi="Times New Roman" w:cs="Times New Roman"/>
          <w:sz w:val="28"/>
          <w:szCs w:val="28"/>
        </w:rPr>
        <w:t xml:space="preserve"> пункт</w:t>
      </w:r>
      <w:r w:rsidR="00986B27">
        <w:rPr>
          <w:rFonts w:ascii="Times New Roman" w:hAnsi="Times New Roman" w:cs="Times New Roman"/>
          <w:sz w:val="28"/>
          <w:szCs w:val="28"/>
        </w:rPr>
        <w:t>ом</w:t>
      </w:r>
      <w:r w:rsidR="00DE73EC" w:rsidRPr="00DE73EC">
        <w:rPr>
          <w:rFonts w:ascii="Times New Roman" w:hAnsi="Times New Roman" w:cs="Times New Roman"/>
          <w:sz w:val="28"/>
          <w:szCs w:val="28"/>
        </w:rPr>
        <w:t xml:space="preserve"> </w:t>
      </w:r>
      <w:r w:rsidR="008445C8">
        <w:rPr>
          <w:rFonts w:ascii="Times New Roman" w:hAnsi="Times New Roman" w:cs="Times New Roman"/>
          <w:sz w:val="28"/>
          <w:szCs w:val="28"/>
        </w:rPr>
        <w:t>8</w:t>
      </w:r>
      <w:r w:rsidR="00DE73EC" w:rsidRPr="00DE73EC">
        <w:rPr>
          <w:rFonts w:ascii="Times New Roman" w:hAnsi="Times New Roman" w:cs="Times New Roman"/>
          <w:sz w:val="28"/>
          <w:szCs w:val="28"/>
        </w:rPr>
        <w:t xml:space="preserve"> настоящего Порядка</w:t>
      </w:r>
      <w:r w:rsidRPr="008974C9">
        <w:rPr>
          <w:rFonts w:ascii="Times New Roman" w:hAnsi="Times New Roman" w:cs="Times New Roman"/>
          <w:sz w:val="28"/>
          <w:szCs w:val="28"/>
        </w:rPr>
        <w:t>;</w:t>
      </w:r>
    </w:p>
    <w:p w:rsidR="009D5076" w:rsidRDefault="008445C8" w:rsidP="009D507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9D5076" w:rsidRPr="008974C9">
        <w:rPr>
          <w:rFonts w:ascii="Times New Roman" w:hAnsi="Times New Roman" w:cs="Times New Roman"/>
          <w:sz w:val="28"/>
          <w:szCs w:val="28"/>
        </w:rPr>
        <w:t xml:space="preserve">) </w:t>
      </w:r>
      <w:r w:rsidR="00DE73EC" w:rsidRPr="00DE73EC">
        <w:rPr>
          <w:rFonts w:ascii="Times New Roman" w:hAnsi="Times New Roman" w:cs="Times New Roman"/>
          <w:sz w:val="28"/>
          <w:szCs w:val="28"/>
        </w:rPr>
        <w:t xml:space="preserve">рассматривает представленные заявки на </w:t>
      </w:r>
      <w:r w:rsidR="009D5076" w:rsidRPr="008974C9">
        <w:rPr>
          <w:rFonts w:ascii="Times New Roman" w:hAnsi="Times New Roman" w:cs="Times New Roman"/>
          <w:sz w:val="28"/>
          <w:szCs w:val="28"/>
        </w:rPr>
        <w:t>соответствие требованиям, указанным в пункте 1</w:t>
      </w:r>
      <w:r w:rsidR="00225067">
        <w:rPr>
          <w:rFonts w:ascii="Times New Roman" w:hAnsi="Times New Roman" w:cs="Times New Roman"/>
          <w:sz w:val="28"/>
          <w:szCs w:val="28"/>
        </w:rPr>
        <w:t>4</w:t>
      </w:r>
      <w:r w:rsidR="009D5076" w:rsidRPr="008974C9">
        <w:rPr>
          <w:rFonts w:ascii="Times New Roman" w:hAnsi="Times New Roman" w:cs="Times New Roman"/>
          <w:sz w:val="28"/>
          <w:szCs w:val="28"/>
        </w:rPr>
        <w:t xml:space="preserve"> настоящего Порядка;</w:t>
      </w:r>
    </w:p>
    <w:p w:rsidR="00376353" w:rsidRPr="008974C9" w:rsidRDefault="008445C8"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376353" w:rsidRPr="008974C9">
        <w:rPr>
          <w:rFonts w:ascii="Times New Roman" w:hAnsi="Times New Roman" w:cs="Times New Roman"/>
          <w:sz w:val="28"/>
          <w:szCs w:val="28"/>
        </w:rPr>
        <w:t>) проверяет организации</w:t>
      </w:r>
      <w:r w:rsidR="00DE73EC">
        <w:rPr>
          <w:rFonts w:ascii="Times New Roman" w:hAnsi="Times New Roman" w:cs="Times New Roman"/>
          <w:sz w:val="28"/>
          <w:szCs w:val="28"/>
        </w:rPr>
        <w:t xml:space="preserve"> </w:t>
      </w:r>
      <w:r w:rsidR="00376353" w:rsidRPr="008974C9">
        <w:rPr>
          <w:rFonts w:ascii="Times New Roman" w:hAnsi="Times New Roman" w:cs="Times New Roman"/>
          <w:sz w:val="28"/>
          <w:szCs w:val="28"/>
        </w:rPr>
        <w:t>на соответствие т</w:t>
      </w:r>
      <w:r>
        <w:rPr>
          <w:rFonts w:ascii="Times New Roman" w:hAnsi="Times New Roman" w:cs="Times New Roman"/>
          <w:sz w:val="28"/>
          <w:szCs w:val="28"/>
        </w:rPr>
        <w:t>ребованиям, указанным в пункте 7</w:t>
      </w:r>
      <w:r w:rsidR="00376353" w:rsidRPr="008974C9">
        <w:rPr>
          <w:rFonts w:ascii="Times New Roman" w:hAnsi="Times New Roman" w:cs="Times New Roman"/>
          <w:sz w:val="28"/>
          <w:szCs w:val="28"/>
        </w:rPr>
        <w:t xml:space="preserve"> настоящего Порядка;</w:t>
      </w:r>
    </w:p>
    <w:p w:rsidR="00376353" w:rsidRPr="008974C9" w:rsidRDefault="00376353" w:rsidP="0037635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4) принимает на основе коллегиального обсуждения открытым голосованием простым большинством голосов (50 процентов плюс 1 голос) решение о прохождении отбора организациями</w:t>
      </w:r>
      <w:r w:rsidR="00DE73EC">
        <w:rPr>
          <w:rFonts w:ascii="Times New Roman" w:hAnsi="Times New Roman" w:cs="Times New Roman"/>
          <w:sz w:val="28"/>
          <w:szCs w:val="28"/>
        </w:rPr>
        <w:t>,</w:t>
      </w:r>
      <w:r w:rsidRPr="008974C9">
        <w:rPr>
          <w:rFonts w:ascii="Times New Roman" w:hAnsi="Times New Roman" w:cs="Times New Roman"/>
          <w:sz w:val="28"/>
          <w:szCs w:val="28"/>
        </w:rPr>
        <w:t xml:space="preserve"> либо его </w:t>
      </w:r>
      <w:proofErr w:type="spellStart"/>
      <w:r w:rsidRPr="008974C9">
        <w:rPr>
          <w:rFonts w:ascii="Times New Roman" w:hAnsi="Times New Roman" w:cs="Times New Roman"/>
          <w:sz w:val="28"/>
          <w:szCs w:val="28"/>
        </w:rPr>
        <w:t>непрохождении</w:t>
      </w:r>
      <w:proofErr w:type="spellEnd"/>
      <w:r w:rsidRPr="008974C9">
        <w:rPr>
          <w:rFonts w:ascii="Times New Roman" w:hAnsi="Times New Roman" w:cs="Times New Roman"/>
          <w:sz w:val="28"/>
          <w:szCs w:val="28"/>
        </w:rPr>
        <w:t xml:space="preserve">, которое оформляется протоколом заседания Комиссии с указанием оснований отклонения заявок. Основаниями </w:t>
      </w:r>
      <w:r w:rsidR="00B92678">
        <w:rPr>
          <w:rFonts w:ascii="Times New Roman" w:hAnsi="Times New Roman" w:cs="Times New Roman"/>
          <w:sz w:val="28"/>
          <w:szCs w:val="28"/>
        </w:rPr>
        <w:t xml:space="preserve">для </w:t>
      </w:r>
      <w:r w:rsidRPr="008974C9">
        <w:rPr>
          <w:rFonts w:ascii="Times New Roman" w:hAnsi="Times New Roman" w:cs="Times New Roman"/>
          <w:sz w:val="28"/>
          <w:szCs w:val="28"/>
        </w:rPr>
        <w:t xml:space="preserve">отклонения заявок </w:t>
      </w:r>
      <w:r w:rsidR="00B92678">
        <w:rPr>
          <w:rFonts w:ascii="Times New Roman" w:hAnsi="Times New Roman" w:cs="Times New Roman"/>
          <w:sz w:val="28"/>
          <w:szCs w:val="28"/>
        </w:rPr>
        <w:t xml:space="preserve">на стадии рассмотрения и оценки заявок </w:t>
      </w:r>
      <w:r w:rsidRPr="008974C9">
        <w:rPr>
          <w:rFonts w:ascii="Times New Roman" w:hAnsi="Times New Roman" w:cs="Times New Roman"/>
          <w:sz w:val="28"/>
          <w:szCs w:val="28"/>
        </w:rPr>
        <w:t>являются:</w:t>
      </w:r>
    </w:p>
    <w:p w:rsidR="00376353" w:rsidRPr="008974C9" w:rsidRDefault="00376353" w:rsidP="0037635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 несоответствие организации требо</w:t>
      </w:r>
      <w:r w:rsidR="008445C8">
        <w:rPr>
          <w:rFonts w:ascii="Times New Roman" w:hAnsi="Times New Roman" w:cs="Times New Roman"/>
          <w:sz w:val="28"/>
          <w:szCs w:val="28"/>
        </w:rPr>
        <w:t>ваниям, установленным в пункте 7</w:t>
      </w:r>
      <w:r w:rsidRPr="008974C9">
        <w:rPr>
          <w:rFonts w:ascii="Times New Roman" w:hAnsi="Times New Roman" w:cs="Times New Roman"/>
          <w:sz w:val="28"/>
          <w:szCs w:val="28"/>
        </w:rPr>
        <w:t xml:space="preserve"> настоящего Порядка;</w:t>
      </w:r>
    </w:p>
    <w:p w:rsidR="008445C8" w:rsidRDefault="00376353" w:rsidP="00376353">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б)</w:t>
      </w:r>
      <w:r w:rsidR="008445C8">
        <w:rPr>
          <w:rFonts w:ascii="Times New Roman" w:hAnsi="Times New Roman" w:cs="Times New Roman"/>
          <w:sz w:val="28"/>
          <w:szCs w:val="28"/>
        </w:rPr>
        <w:t xml:space="preserve"> несоблюдение услови</w:t>
      </w:r>
      <w:r w:rsidR="00986B27">
        <w:rPr>
          <w:rFonts w:ascii="Times New Roman" w:hAnsi="Times New Roman" w:cs="Times New Roman"/>
          <w:sz w:val="28"/>
          <w:szCs w:val="28"/>
        </w:rPr>
        <w:t>я</w:t>
      </w:r>
      <w:r w:rsidR="0027703F">
        <w:rPr>
          <w:rFonts w:ascii="Times New Roman" w:hAnsi="Times New Roman" w:cs="Times New Roman"/>
          <w:sz w:val="28"/>
          <w:szCs w:val="28"/>
        </w:rPr>
        <w:t xml:space="preserve"> </w:t>
      </w:r>
      <w:r w:rsidR="00986B27" w:rsidRPr="00986B27">
        <w:rPr>
          <w:rFonts w:ascii="Times New Roman" w:hAnsi="Times New Roman" w:cs="Times New Roman"/>
          <w:sz w:val="28"/>
          <w:szCs w:val="28"/>
        </w:rPr>
        <w:t xml:space="preserve">Закона о поддержке редакций </w:t>
      </w:r>
      <w:r w:rsidR="008445C8" w:rsidRPr="008445C8">
        <w:rPr>
          <w:rFonts w:ascii="Times New Roman" w:hAnsi="Times New Roman" w:cs="Times New Roman"/>
          <w:sz w:val="28"/>
          <w:szCs w:val="28"/>
        </w:rPr>
        <w:t xml:space="preserve">в </w:t>
      </w:r>
      <w:r w:rsidR="00986B27">
        <w:rPr>
          <w:rFonts w:ascii="Times New Roman" w:hAnsi="Times New Roman" w:cs="Times New Roman"/>
          <w:sz w:val="28"/>
          <w:szCs w:val="28"/>
        </w:rPr>
        <w:t xml:space="preserve">соответствии с </w:t>
      </w:r>
      <w:r w:rsidR="008445C8" w:rsidRPr="008445C8">
        <w:rPr>
          <w:rFonts w:ascii="Times New Roman" w:hAnsi="Times New Roman" w:cs="Times New Roman"/>
          <w:sz w:val="28"/>
          <w:szCs w:val="28"/>
        </w:rPr>
        <w:t>пункт</w:t>
      </w:r>
      <w:r w:rsidR="00986B27">
        <w:rPr>
          <w:rFonts w:ascii="Times New Roman" w:hAnsi="Times New Roman" w:cs="Times New Roman"/>
          <w:sz w:val="28"/>
          <w:szCs w:val="28"/>
        </w:rPr>
        <w:t>ом</w:t>
      </w:r>
      <w:r w:rsidR="008445C8" w:rsidRPr="008445C8">
        <w:rPr>
          <w:rFonts w:ascii="Times New Roman" w:hAnsi="Times New Roman" w:cs="Times New Roman"/>
          <w:sz w:val="28"/>
          <w:szCs w:val="28"/>
        </w:rPr>
        <w:t xml:space="preserve"> </w:t>
      </w:r>
      <w:r w:rsidR="00986B27">
        <w:rPr>
          <w:rFonts w:ascii="Times New Roman" w:hAnsi="Times New Roman" w:cs="Times New Roman"/>
          <w:sz w:val="28"/>
          <w:szCs w:val="28"/>
        </w:rPr>
        <w:t>8</w:t>
      </w:r>
      <w:r w:rsidR="008445C8" w:rsidRPr="008445C8">
        <w:rPr>
          <w:rFonts w:ascii="Times New Roman" w:hAnsi="Times New Roman" w:cs="Times New Roman"/>
          <w:sz w:val="28"/>
          <w:szCs w:val="28"/>
        </w:rPr>
        <w:t xml:space="preserve"> настоящего Порядка</w:t>
      </w:r>
      <w:r w:rsidR="008445C8">
        <w:rPr>
          <w:rFonts w:ascii="Times New Roman" w:hAnsi="Times New Roman" w:cs="Times New Roman"/>
          <w:sz w:val="28"/>
          <w:szCs w:val="28"/>
        </w:rPr>
        <w:t>;</w:t>
      </w:r>
    </w:p>
    <w:p w:rsidR="00376353" w:rsidRPr="008974C9" w:rsidRDefault="008445C8"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376353" w:rsidRPr="008974C9">
        <w:rPr>
          <w:rFonts w:ascii="Times New Roman" w:hAnsi="Times New Roman" w:cs="Times New Roman"/>
          <w:sz w:val="28"/>
          <w:szCs w:val="28"/>
        </w:rPr>
        <w:t>несоответствие заявок и прилагаемых к ним документов требованиям, установленным в объявлении о проведении отбора;</w:t>
      </w:r>
    </w:p>
    <w:p w:rsidR="00376353" w:rsidRPr="008974C9" w:rsidRDefault="008445C8"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w:t>
      </w:r>
      <w:r w:rsidR="00376353" w:rsidRPr="008974C9">
        <w:rPr>
          <w:rFonts w:ascii="Times New Roman" w:hAnsi="Times New Roman" w:cs="Times New Roman"/>
          <w:sz w:val="28"/>
          <w:szCs w:val="28"/>
        </w:rPr>
        <w:t>) недостоверность представленной организацией информации</w:t>
      </w:r>
      <w:r w:rsidR="00AF0E40">
        <w:rPr>
          <w:rFonts w:ascii="Times New Roman" w:hAnsi="Times New Roman" w:cs="Times New Roman"/>
          <w:sz w:val="28"/>
          <w:szCs w:val="28"/>
        </w:rPr>
        <w:t>,</w:t>
      </w:r>
      <w:r w:rsidR="00376353" w:rsidRPr="008974C9">
        <w:rPr>
          <w:rFonts w:ascii="Times New Roman" w:hAnsi="Times New Roman" w:cs="Times New Roman"/>
          <w:sz w:val="28"/>
          <w:szCs w:val="28"/>
        </w:rPr>
        <w:t xml:space="preserve"> в том числе информации о месте нахождения и адресе</w:t>
      </w:r>
      <w:r w:rsidR="00B92678">
        <w:rPr>
          <w:rFonts w:ascii="Times New Roman" w:hAnsi="Times New Roman" w:cs="Times New Roman"/>
          <w:sz w:val="28"/>
          <w:szCs w:val="28"/>
        </w:rPr>
        <w:t xml:space="preserve"> юридического лица</w:t>
      </w:r>
      <w:r w:rsidR="00376353" w:rsidRPr="008974C9">
        <w:rPr>
          <w:rFonts w:ascii="Times New Roman" w:hAnsi="Times New Roman" w:cs="Times New Roman"/>
          <w:sz w:val="28"/>
          <w:szCs w:val="28"/>
        </w:rPr>
        <w:t>;</w:t>
      </w:r>
    </w:p>
    <w:p w:rsidR="00376353" w:rsidRPr="008974C9" w:rsidRDefault="008445C8" w:rsidP="003763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w:t>
      </w:r>
      <w:r w:rsidR="00376353" w:rsidRPr="008974C9">
        <w:rPr>
          <w:rFonts w:ascii="Times New Roman" w:hAnsi="Times New Roman" w:cs="Times New Roman"/>
          <w:sz w:val="28"/>
          <w:szCs w:val="28"/>
        </w:rPr>
        <w:t>) подача заявки после даты и (или) времени, определенных для подачи заявок в соответствии с пунктом 1</w:t>
      </w:r>
      <w:r w:rsidR="00225067">
        <w:rPr>
          <w:rFonts w:ascii="Times New Roman" w:hAnsi="Times New Roman" w:cs="Times New Roman"/>
          <w:sz w:val="28"/>
          <w:szCs w:val="28"/>
        </w:rPr>
        <w:t>3</w:t>
      </w:r>
      <w:r w:rsidR="00376353" w:rsidRPr="008974C9">
        <w:rPr>
          <w:rFonts w:ascii="Times New Roman" w:hAnsi="Times New Roman" w:cs="Times New Roman"/>
          <w:sz w:val="28"/>
          <w:szCs w:val="28"/>
        </w:rPr>
        <w:t xml:space="preserve"> настоящего Порядка;</w:t>
      </w:r>
    </w:p>
    <w:p w:rsidR="00FA2506" w:rsidRDefault="00376353" w:rsidP="00376353">
      <w:pPr>
        <w:pStyle w:val="ConsPlusNormal"/>
        <w:ind w:firstLine="708"/>
        <w:jc w:val="both"/>
        <w:rPr>
          <w:rFonts w:ascii="Times New Roman" w:hAnsi="Times New Roman" w:cs="Times New Roman"/>
          <w:sz w:val="28"/>
          <w:szCs w:val="28"/>
        </w:rPr>
      </w:pPr>
      <w:r w:rsidRPr="00DE73EC">
        <w:rPr>
          <w:rFonts w:ascii="Times New Roman" w:hAnsi="Times New Roman" w:cs="Times New Roman"/>
          <w:sz w:val="28"/>
          <w:szCs w:val="28"/>
        </w:rPr>
        <w:t>5) передает в Администрацию протокол заседания Комиссии</w:t>
      </w:r>
      <w:r w:rsidR="0040173F" w:rsidRPr="00DE73EC">
        <w:rPr>
          <w:rFonts w:ascii="Times New Roman" w:hAnsi="Times New Roman" w:cs="Times New Roman"/>
          <w:sz w:val="28"/>
          <w:szCs w:val="28"/>
        </w:rPr>
        <w:t>.</w:t>
      </w:r>
    </w:p>
    <w:p w:rsidR="00375C17" w:rsidRDefault="00375C17" w:rsidP="00376353">
      <w:pPr>
        <w:pStyle w:val="ConsPlusNormal"/>
        <w:ind w:firstLine="708"/>
        <w:jc w:val="both"/>
        <w:rPr>
          <w:rFonts w:ascii="Times New Roman" w:hAnsi="Times New Roman" w:cs="Times New Roman"/>
          <w:sz w:val="28"/>
          <w:szCs w:val="28"/>
        </w:rPr>
      </w:pPr>
    </w:p>
    <w:p w:rsidR="00375C17" w:rsidRPr="00375C17" w:rsidRDefault="00375C17" w:rsidP="00375C17">
      <w:pPr>
        <w:pStyle w:val="ConsPlusNormal"/>
        <w:jc w:val="center"/>
        <w:rPr>
          <w:rFonts w:ascii="Times New Roman" w:hAnsi="Times New Roman" w:cs="Times New Roman"/>
          <w:b/>
          <w:sz w:val="28"/>
          <w:szCs w:val="28"/>
        </w:rPr>
      </w:pPr>
      <w:r w:rsidRPr="00375C17">
        <w:rPr>
          <w:rFonts w:ascii="Times New Roman" w:hAnsi="Times New Roman" w:cs="Times New Roman"/>
          <w:b/>
          <w:sz w:val="28"/>
          <w:szCs w:val="28"/>
        </w:rPr>
        <w:t>Условия и</w:t>
      </w:r>
      <w:r w:rsidR="006111E9">
        <w:rPr>
          <w:rFonts w:ascii="Times New Roman" w:hAnsi="Times New Roman" w:cs="Times New Roman"/>
          <w:b/>
          <w:sz w:val="28"/>
          <w:szCs w:val="28"/>
        </w:rPr>
        <w:t xml:space="preserve"> порядок предоставления субсидий</w:t>
      </w:r>
    </w:p>
    <w:p w:rsidR="00375C17" w:rsidRPr="00DE73EC" w:rsidRDefault="00375C17" w:rsidP="00376353">
      <w:pPr>
        <w:pStyle w:val="ConsPlusNormal"/>
        <w:ind w:firstLine="708"/>
        <w:jc w:val="both"/>
        <w:rPr>
          <w:rFonts w:ascii="Times New Roman" w:hAnsi="Times New Roman" w:cs="Times New Roman"/>
          <w:sz w:val="28"/>
          <w:szCs w:val="28"/>
        </w:rPr>
      </w:pPr>
    </w:p>
    <w:p w:rsidR="00FA2506" w:rsidRPr="008974C9" w:rsidRDefault="00B829BA" w:rsidP="00FA2506">
      <w:pPr>
        <w:pStyle w:val="ConsPlusNormal"/>
        <w:ind w:firstLine="708"/>
        <w:jc w:val="both"/>
        <w:rPr>
          <w:rFonts w:ascii="Times New Roman" w:hAnsi="Times New Roman" w:cs="Times New Roman"/>
          <w:sz w:val="28"/>
          <w:szCs w:val="28"/>
        </w:rPr>
      </w:pPr>
      <w:bookmarkStart w:id="2" w:name="P118"/>
      <w:bookmarkEnd w:id="2"/>
      <w:r>
        <w:rPr>
          <w:rFonts w:ascii="Times New Roman" w:hAnsi="Times New Roman" w:cs="Times New Roman"/>
          <w:sz w:val="28"/>
          <w:szCs w:val="28"/>
        </w:rPr>
        <w:t>18</w:t>
      </w:r>
      <w:r w:rsidR="00FA2506" w:rsidRPr="008974C9">
        <w:rPr>
          <w:rFonts w:ascii="Times New Roman" w:hAnsi="Times New Roman" w:cs="Times New Roman"/>
          <w:sz w:val="28"/>
          <w:szCs w:val="28"/>
        </w:rPr>
        <w:t xml:space="preserve">. Администрация в течение </w:t>
      </w:r>
      <w:r w:rsidR="0046336D" w:rsidRPr="008974C9">
        <w:rPr>
          <w:rFonts w:ascii="Times New Roman" w:hAnsi="Times New Roman" w:cs="Times New Roman"/>
          <w:sz w:val="28"/>
          <w:szCs w:val="28"/>
        </w:rPr>
        <w:t>10</w:t>
      </w:r>
      <w:r w:rsidR="00FA2506" w:rsidRPr="008974C9">
        <w:rPr>
          <w:rFonts w:ascii="Times New Roman" w:hAnsi="Times New Roman" w:cs="Times New Roman"/>
          <w:sz w:val="28"/>
          <w:szCs w:val="28"/>
        </w:rPr>
        <w:t xml:space="preserve"> рабочих дней со дня </w:t>
      </w:r>
      <w:r w:rsidR="00DE73EC">
        <w:rPr>
          <w:rFonts w:ascii="Times New Roman" w:hAnsi="Times New Roman" w:cs="Times New Roman"/>
          <w:sz w:val="28"/>
          <w:szCs w:val="28"/>
        </w:rPr>
        <w:t>передачи</w:t>
      </w:r>
      <w:r w:rsidR="00FA2506" w:rsidRPr="008974C9">
        <w:rPr>
          <w:rFonts w:ascii="Times New Roman" w:hAnsi="Times New Roman" w:cs="Times New Roman"/>
          <w:sz w:val="28"/>
          <w:szCs w:val="28"/>
        </w:rPr>
        <w:t xml:space="preserve"> протокола, указанного в подпункте 4 пункта </w:t>
      </w:r>
      <w:r w:rsidR="008445C8">
        <w:rPr>
          <w:rFonts w:ascii="Times New Roman" w:hAnsi="Times New Roman" w:cs="Times New Roman"/>
          <w:sz w:val="28"/>
          <w:szCs w:val="28"/>
        </w:rPr>
        <w:t>1</w:t>
      </w:r>
      <w:r>
        <w:rPr>
          <w:rFonts w:ascii="Times New Roman" w:hAnsi="Times New Roman" w:cs="Times New Roman"/>
          <w:sz w:val="28"/>
          <w:szCs w:val="28"/>
        </w:rPr>
        <w:t>7</w:t>
      </w:r>
      <w:r w:rsidR="00FA2506" w:rsidRPr="008974C9">
        <w:rPr>
          <w:rFonts w:ascii="Times New Roman" w:hAnsi="Times New Roman" w:cs="Times New Roman"/>
          <w:sz w:val="28"/>
          <w:szCs w:val="28"/>
        </w:rPr>
        <w:t xml:space="preserve"> настоящего Порядка:</w:t>
      </w:r>
    </w:p>
    <w:p w:rsidR="006B199A" w:rsidRPr="008974C9" w:rsidRDefault="00FA2506" w:rsidP="00D94892">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 принимает решение</w:t>
      </w:r>
      <w:r w:rsidRPr="008974C9">
        <w:t xml:space="preserve"> </w:t>
      </w:r>
      <w:r w:rsidRPr="008974C9">
        <w:rPr>
          <w:rFonts w:ascii="Times New Roman" w:hAnsi="Times New Roman" w:cs="Times New Roman"/>
          <w:sz w:val="28"/>
          <w:szCs w:val="28"/>
        </w:rPr>
        <w:t xml:space="preserve">о предоставлении либо </w:t>
      </w:r>
      <w:r w:rsidR="009C62EA" w:rsidRPr="008974C9">
        <w:rPr>
          <w:rFonts w:ascii="Times New Roman" w:hAnsi="Times New Roman" w:cs="Times New Roman"/>
          <w:sz w:val="28"/>
          <w:szCs w:val="28"/>
        </w:rPr>
        <w:t>отказе в предоставлении субсидий</w:t>
      </w:r>
      <w:r w:rsidRPr="008974C9">
        <w:rPr>
          <w:rFonts w:ascii="Times New Roman" w:hAnsi="Times New Roman" w:cs="Times New Roman"/>
          <w:sz w:val="28"/>
          <w:szCs w:val="28"/>
        </w:rPr>
        <w:t>, которое офо</w:t>
      </w:r>
      <w:r w:rsidR="006B199A" w:rsidRPr="008974C9">
        <w:rPr>
          <w:rFonts w:ascii="Times New Roman" w:hAnsi="Times New Roman" w:cs="Times New Roman"/>
          <w:sz w:val="28"/>
          <w:szCs w:val="28"/>
        </w:rPr>
        <w:t>рмляется приказом Администрации.</w:t>
      </w:r>
      <w:r w:rsidR="00D94892">
        <w:rPr>
          <w:rFonts w:ascii="Times New Roman" w:hAnsi="Times New Roman" w:cs="Times New Roman"/>
          <w:sz w:val="28"/>
          <w:szCs w:val="28"/>
        </w:rPr>
        <w:t xml:space="preserve"> </w:t>
      </w:r>
      <w:r w:rsidR="006B199A" w:rsidRPr="008974C9">
        <w:rPr>
          <w:rFonts w:ascii="Times New Roman" w:hAnsi="Times New Roman" w:cs="Times New Roman"/>
          <w:sz w:val="28"/>
          <w:szCs w:val="28"/>
        </w:rPr>
        <w:t xml:space="preserve">Основаниями для </w:t>
      </w:r>
      <w:r w:rsidR="006111E9">
        <w:rPr>
          <w:rFonts w:ascii="Times New Roman" w:hAnsi="Times New Roman" w:cs="Times New Roman"/>
          <w:sz w:val="28"/>
          <w:szCs w:val="28"/>
        </w:rPr>
        <w:t>отказа в предоставлении субсидий</w:t>
      </w:r>
      <w:r w:rsidR="006B199A" w:rsidRPr="008974C9">
        <w:rPr>
          <w:rFonts w:ascii="Times New Roman" w:hAnsi="Times New Roman" w:cs="Times New Roman"/>
          <w:sz w:val="28"/>
          <w:szCs w:val="28"/>
        </w:rPr>
        <w:t xml:space="preserve"> являются: </w:t>
      </w:r>
    </w:p>
    <w:p w:rsidR="006B199A" w:rsidRPr="008974C9" w:rsidRDefault="006B199A" w:rsidP="006B199A">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w:t>
      </w:r>
      <w:r w:rsidR="00DA219D" w:rsidRPr="008974C9">
        <w:rPr>
          <w:rFonts w:ascii="Times New Roman" w:hAnsi="Times New Roman" w:cs="Times New Roman"/>
          <w:sz w:val="28"/>
          <w:szCs w:val="28"/>
        </w:rPr>
        <w:t xml:space="preserve"> несоответствие представленных</w:t>
      </w:r>
      <w:r w:rsidR="008974C9" w:rsidRPr="008974C9">
        <w:rPr>
          <w:rFonts w:ascii="Times New Roman" w:hAnsi="Times New Roman" w:cs="Times New Roman"/>
          <w:sz w:val="28"/>
          <w:szCs w:val="28"/>
        </w:rPr>
        <w:t xml:space="preserve"> получателем субсидии</w:t>
      </w:r>
      <w:r w:rsidR="00DA219D" w:rsidRPr="008974C9">
        <w:rPr>
          <w:rFonts w:ascii="Times New Roman" w:hAnsi="Times New Roman" w:cs="Times New Roman"/>
          <w:sz w:val="28"/>
          <w:szCs w:val="28"/>
        </w:rPr>
        <w:t xml:space="preserve"> документов требованиям, определенным в объявлении о проведении отбора, или непредставление (представление не в полном объеме) указанных документов</w:t>
      </w:r>
      <w:r w:rsidRPr="008974C9">
        <w:rPr>
          <w:rFonts w:ascii="Times New Roman" w:hAnsi="Times New Roman" w:cs="Times New Roman"/>
          <w:sz w:val="28"/>
          <w:szCs w:val="28"/>
        </w:rPr>
        <w:t>;</w:t>
      </w:r>
    </w:p>
    <w:p w:rsidR="006B199A" w:rsidRPr="008974C9" w:rsidRDefault="00DA219D" w:rsidP="006B199A">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б</w:t>
      </w:r>
      <w:r w:rsidR="006B199A" w:rsidRPr="008974C9">
        <w:rPr>
          <w:rFonts w:ascii="Times New Roman" w:hAnsi="Times New Roman" w:cs="Times New Roman"/>
          <w:sz w:val="28"/>
          <w:szCs w:val="28"/>
        </w:rPr>
        <w:t>) установление факта недостоверности представленной получателем субсидии информации;</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2) заключает соглашения о предоставлении субсидии с </w:t>
      </w:r>
      <w:r w:rsidR="002A4009" w:rsidRPr="008974C9">
        <w:rPr>
          <w:rFonts w:ascii="Times New Roman" w:hAnsi="Times New Roman" w:cs="Times New Roman"/>
          <w:sz w:val="28"/>
          <w:szCs w:val="28"/>
        </w:rPr>
        <w:t>получателями</w:t>
      </w:r>
      <w:r w:rsidR="000D6F16" w:rsidRPr="008974C9">
        <w:rPr>
          <w:rFonts w:ascii="Times New Roman" w:hAnsi="Times New Roman" w:cs="Times New Roman"/>
          <w:sz w:val="28"/>
          <w:szCs w:val="28"/>
        </w:rPr>
        <w:t xml:space="preserve"> субсидий</w:t>
      </w:r>
      <w:r w:rsidR="00A879E6" w:rsidRPr="008974C9">
        <w:rPr>
          <w:rFonts w:ascii="Times New Roman" w:hAnsi="Times New Roman" w:cs="Times New Roman"/>
          <w:sz w:val="28"/>
          <w:szCs w:val="28"/>
        </w:rPr>
        <w:t xml:space="preserve">. </w:t>
      </w:r>
      <w:r w:rsidR="005A17C2" w:rsidRPr="008974C9">
        <w:rPr>
          <w:rFonts w:ascii="Times New Roman" w:hAnsi="Times New Roman" w:cs="Times New Roman"/>
          <w:sz w:val="28"/>
          <w:szCs w:val="28"/>
        </w:rPr>
        <w:t>Получатель субсидии признается уклонившимся от заключения соглашения</w:t>
      </w:r>
      <w:r w:rsidR="003D42C5" w:rsidRPr="008974C9">
        <w:rPr>
          <w:rFonts w:ascii="Times New Roman" w:hAnsi="Times New Roman" w:cs="Times New Roman"/>
          <w:sz w:val="28"/>
          <w:szCs w:val="28"/>
        </w:rPr>
        <w:t xml:space="preserve"> о предоставлении субсидии</w:t>
      </w:r>
      <w:r w:rsidR="005A17C2" w:rsidRPr="008974C9">
        <w:rPr>
          <w:rFonts w:ascii="Times New Roman" w:hAnsi="Times New Roman" w:cs="Times New Roman"/>
          <w:sz w:val="28"/>
          <w:szCs w:val="28"/>
        </w:rPr>
        <w:t>, если в указанный срок получатель субсидии не подписывает соглашение о предоставлении субсид</w:t>
      </w:r>
      <w:r w:rsidR="00BA0BB1" w:rsidRPr="008974C9">
        <w:rPr>
          <w:rFonts w:ascii="Times New Roman" w:hAnsi="Times New Roman" w:cs="Times New Roman"/>
          <w:sz w:val="28"/>
          <w:szCs w:val="28"/>
        </w:rPr>
        <w:t>ии, направленное Администрацией;</w:t>
      </w:r>
    </w:p>
    <w:p w:rsidR="00BA0BB1" w:rsidRPr="008974C9" w:rsidRDefault="00FA2506" w:rsidP="000D6F1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3) направляет </w:t>
      </w:r>
      <w:r w:rsidR="000D6F16" w:rsidRPr="008974C9">
        <w:rPr>
          <w:rFonts w:ascii="Times New Roman" w:hAnsi="Times New Roman" w:cs="Times New Roman"/>
          <w:sz w:val="28"/>
          <w:szCs w:val="28"/>
        </w:rPr>
        <w:t>уведомления получателям субсидий</w:t>
      </w:r>
      <w:r w:rsidRPr="008974C9">
        <w:rPr>
          <w:rFonts w:ascii="Times New Roman" w:hAnsi="Times New Roman" w:cs="Times New Roman"/>
          <w:sz w:val="28"/>
          <w:szCs w:val="28"/>
        </w:rPr>
        <w:t xml:space="preserve"> и организациям, не прошедшим отбор, о принятии решения, указанного в подпункте 1 настоящего пункта, в письменной форме почтовым отправлением или посредством электронной почты либо факсимильной связи. В случае принятия решения об </w:t>
      </w:r>
      <w:r w:rsidR="000D6F16" w:rsidRPr="008974C9">
        <w:rPr>
          <w:rFonts w:ascii="Times New Roman" w:hAnsi="Times New Roman" w:cs="Times New Roman"/>
          <w:sz w:val="28"/>
          <w:szCs w:val="28"/>
        </w:rPr>
        <w:t>отказе в предоставлении субсидий</w:t>
      </w:r>
      <w:r w:rsidRPr="008974C9">
        <w:rPr>
          <w:rFonts w:ascii="Times New Roman" w:hAnsi="Times New Roman" w:cs="Times New Roman"/>
          <w:sz w:val="28"/>
          <w:szCs w:val="28"/>
        </w:rPr>
        <w:t xml:space="preserve"> уведомление должно содержать основания отказа</w:t>
      </w:r>
      <w:r w:rsidR="006111E9">
        <w:rPr>
          <w:rFonts w:ascii="Times New Roman" w:hAnsi="Times New Roman" w:cs="Times New Roman"/>
          <w:sz w:val="28"/>
          <w:szCs w:val="28"/>
        </w:rPr>
        <w:t xml:space="preserve"> в предоставлении субсидий</w:t>
      </w:r>
      <w:r w:rsidR="00121CB8" w:rsidRPr="008974C9">
        <w:rPr>
          <w:rFonts w:ascii="Times New Roman" w:hAnsi="Times New Roman" w:cs="Times New Roman"/>
          <w:sz w:val="28"/>
          <w:szCs w:val="28"/>
        </w:rPr>
        <w:t>, предусмотренные подпунктом 1 настоящего пункта</w:t>
      </w:r>
      <w:r w:rsidR="00BA0BB1" w:rsidRPr="008974C9">
        <w:rPr>
          <w:rFonts w:ascii="Times New Roman" w:hAnsi="Times New Roman" w:cs="Times New Roman"/>
          <w:sz w:val="28"/>
          <w:szCs w:val="28"/>
        </w:rPr>
        <w:t>;</w:t>
      </w:r>
    </w:p>
    <w:p w:rsidR="00B178B0" w:rsidRPr="008974C9" w:rsidRDefault="00BA0BB1"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4) размещает </w:t>
      </w:r>
      <w:r w:rsidR="00B178B0" w:rsidRPr="008974C9">
        <w:rPr>
          <w:rFonts w:ascii="Times New Roman" w:hAnsi="Times New Roman" w:cs="Times New Roman"/>
          <w:sz w:val="28"/>
          <w:szCs w:val="28"/>
        </w:rPr>
        <w:t xml:space="preserve">на официальном сайте Администрации информацию о </w:t>
      </w:r>
      <w:r w:rsidRPr="008974C9">
        <w:rPr>
          <w:rFonts w:ascii="Times New Roman" w:hAnsi="Times New Roman" w:cs="Times New Roman"/>
          <w:sz w:val="28"/>
          <w:szCs w:val="28"/>
        </w:rPr>
        <w:t>результат</w:t>
      </w:r>
      <w:r w:rsidR="00B178B0" w:rsidRPr="008974C9">
        <w:rPr>
          <w:rFonts w:ascii="Times New Roman" w:hAnsi="Times New Roman" w:cs="Times New Roman"/>
          <w:sz w:val="28"/>
          <w:szCs w:val="28"/>
        </w:rPr>
        <w:t>ах</w:t>
      </w:r>
      <w:r w:rsidRPr="008974C9">
        <w:rPr>
          <w:rFonts w:ascii="Times New Roman" w:hAnsi="Times New Roman" w:cs="Times New Roman"/>
          <w:sz w:val="28"/>
          <w:szCs w:val="28"/>
        </w:rPr>
        <w:t xml:space="preserve"> отбора</w:t>
      </w:r>
      <w:r w:rsidR="00B178B0" w:rsidRPr="008974C9">
        <w:rPr>
          <w:rFonts w:ascii="Times New Roman" w:hAnsi="Times New Roman" w:cs="Times New Roman"/>
          <w:sz w:val="28"/>
          <w:szCs w:val="28"/>
        </w:rPr>
        <w:t xml:space="preserve">, включающую следующие сведения: </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а) дата, время и место проведения рассмотрения заявок;</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б) информация об </w:t>
      </w:r>
      <w:r w:rsidR="00437C75" w:rsidRPr="008974C9">
        <w:rPr>
          <w:rFonts w:ascii="Times New Roman" w:hAnsi="Times New Roman" w:cs="Times New Roman"/>
          <w:sz w:val="28"/>
          <w:szCs w:val="28"/>
        </w:rPr>
        <w:t>организациях</w:t>
      </w:r>
      <w:r w:rsidRPr="008974C9">
        <w:rPr>
          <w:rFonts w:ascii="Times New Roman" w:hAnsi="Times New Roman" w:cs="Times New Roman"/>
          <w:sz w:val="28"/>
          <w:szCs w:val="28"/>
        </w:rPr>
        <w:t>, заявки которых были рассмотрены;</w:t>
      </w:r>
    </w:p>
    <w:p w:rsidR="00B178B0"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в) информация об </w:t>
      </w:r>
      <w:r w:rsidR="00437C75" w:rsidRPr="008974C9">
        <w:rPr>
          <w:rFonts w:ascii="Times New Roman" w:hAnsi="Times New Roman" w:cs="Times New Roman"/>
          <w:sz w:val="28"/>
          <w:szCs w:val="28"/>
        </w:rPr>
        <w:t>организациях</w:t>
      </w:r>
      <w:r w:rsidRPr="008974C9">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w:t>
      </w:r>
      <w:r w:rsidR="00437C75" w:rsidRPr="008974C9">
        <w:rPr>
          <w:rFonts w:ascii="Times New Roman" w:hAnsi="Times New Roman" w:cs="Times New Roman"/>
          <w:sz w:val="28"/>
          <w:szCs w:val="28"/>
        </w:rPr>
        <w:t xml:space="preserve"> </w:t>
      </w:r>
      <w:r w:rsidRPr="008974C9">
        <w:rPr>
          <w:rFonts w:ascii="Times New Roman" w:hAnsi="Times New Roman" w:cs="Times New Roman"/>
          <w:sz w:val="28"/>
          <w:szCs w:val="28"/>
        </w:rPr>
        <w:t>отбора, которым не соответствуют такие заявки;</w:t>
      </w:r>
    </w:p>
    <w:p w:rsidR="003A1561" w:rsidRPr="008974C9" w:rsidRDefault="00B178B0" w:rsidP="00B178B0">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г) наименование получателя (получателей) субсиди</w:t>
      </w:r>
      <w:r w:rsidR="006111E9">
        <w:rPr>
          <w:rFonts w:ascii="Times New Roman" w:hAnsi="Times New Roman" w:cs="Times New Roman"/>
          <w:sz w:val="28"/>
          <w:szCs w:val="28"/>
        </w:rPr>
        <w:t>й</w:t>
      </w:r>
      <w:r w:rsidRPr="008974C9">
        <w:rPr>
          <w:rFonts w:ascii="Times New Roman" w:hAnsi="Times New Roman" w:cs="Times New Roman"/>
          <w:sz w:val="28"/>
          <w:szCs w:val="28"/>
        </w:rPr>
        <w:t xml:space="preserve">, с которым заключается соглашение о предоставлении субсидии, и размер предоставляемой ему субсидии. </w:t>
      </w:r>
    </w:p>
    <w:p w:rsidR="003A1561" w:rsidRPr="008974C9" w:rsidRDefault="00225067" w:rsidP="002608E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B829BA">
        <w:rPr>
          <w:rFonts w:ascii="Times New Roman" w:hAnsi="Times New Roman" w:cs="Times New Roman"/>
          <w:sz w:val="28"/>
          <w:szCs w:val="28"/>
        </w:rPr>
        <w:t>9</w:t>
      </w:r>
      <w:r w:rsidR="003A1561" w:rsidRPr="008974C9">
        <w:rPr>
          <w:rFonts w:ascii="Times New Roman" w:hAnsi="Times New Roman" w:cs="Times New Roman"/>
          <w:sz w:val="28"/>
          <w:szCs w:val="28"/>
        </w:rPr>
        <w:t>. Результат</w:t>
      </w:r>
      <w:r w:rsidR="005F7DDA" w:rsidRPr="008974C9">
        <w:rPr>
          <w:rFonts w:ascii="Times New Roman" w:hAnsi="Times New Roman" w:cs="Times New Roman"/>
          <w:sz w:val="28"/>
          <w:szCs w:val="28"/>
        </w:rPr>
        <w:t>ом</w:t>
      </w:r>
      <w:r w:rsidR="003A1561" w:rsidRPr="008974C9">
        <w:rPr>
          <w:rFonts w:ascii="Times New Roman" w:hAnsi="Times New Roman" w:cs="Times New Roman"/>
          <w:sz w:val="28"/>
          <w:szCs w:val="28"/>
        </w:rPr>
        <w:t xml:space="preserve"> предоставления субсиди</w:t>
      </w:r>
      <w:r w:rsidR="006111E9">
        <w:rPr>
          <w:rFonts w:ascii="Times New Roman" w:hAnsi="Times New Roman" w:cs="Times New Roman"/>
          <w:sz w:val="28"/>
          <w:szCs w:val="28"/>
        </w:rPr>
        <w:t>й</w:t>
      </w:r>
      <w:r w:rsidR="003A1561" w:rsidRPr="008974C9">
        <w:rPr>
          <w:rFonts w:ascii="Times New Roman" w:hAnsi="Times New Roman" w:cs="Times New Roman"/>
          <w:sz w:val="28"/>
          <w:szCs w:val="28"/>
        </w:rPr>
        <w:t xml:space="preserve"> явля</w:t>
      </w:r>
      <w:r w:rsidR="005F7DDA" w:rsidRPr="008974C9">
        <w:rPr>
          <w:rFonts w:ascii="Times New Roman" w:hAnsi="Times New Roman" w:cs="Times New Roman"/>
          <w:sz w:val="28"/>
          <w:szCs w:val="28"/>
        </w:rPr>
        <w:t>е</w:t>
      </w:r>
      <w:r w:rsidR="003A1561" w:rsidRPr="008974C9">
        <w:rPr>
          <w:rFonts w:ascii="Times New Roman" w:hAnsi="Times New Roman" w:cs="Times New Roman"/>
          <w:sz w:val="28"/>
          <w:szCs w:val="28"/>
        </w:rPr>
        <w:t>тся завершение по состоянию на 3</w:t>
      </w:r>
      <w:r w:rsidR="00DB64BA">
        <w:rPr>
          <w:rFonts w:ascii="Times New Roman" w:hAnsi="Times New Roman" w:cs="Times New Roman"/>
          <w:sz w:val="28"/>
          <w:szCs w:val="28"/>
        </w:rPr>
        <w:t>0</w:t>
      </w:r>
      <w:r w:rsidR="003A1561" w:rsidRPr="008974C9">
        <w:rPr>
          <w:rFonts w:ascii="Times New Roman" w:hAnsi="Times New Roman" w:cs="Times New Roman"/>
          <w:sz w:val="28"/>
          <w:szCs w:val="28"/>
        </w:rPr>
        <w:t xml:space="preserve"> </w:t>
      </w:r>
      <w:r w:rsidR="00DB64BA">
        <w:rPr>
          <w:rFonts w:ascii="Times New Roman" w:hAnsi="Times New Roman" w:cs="Times New Roman"/>
          <w:sz w:val="28"/>
          <w:szCs w:val="28"/>
        </w:rPr>
        <w:t>сент</w:t>
      </w:r>
      <w:r w:rsidR="003A1561" w:rsidRPr="008974C9">
        <w:rPr>
          <w:rFonts w:ascii="Times New Roman" w:hAnsi="Times New Roman" w:cs="Times New Roman"/>
          <w:sz w:val="28"/>
          <w:szCs w:val="28"/>
        </w:rPr>
        <w:t>ября 202</w:t>
      </w:r>
      <w:r w:rsidR="00FA4F43">
        <w:rPr>
          <w:rFonts w:ascii="Times New Roman" w:hAnsi="Times New Roman" w:cs="Times New Roman"/>
          <w:sz w:val="28"/>
          <w:szCs w:val="28"/>
        </w:rPr>
        <w:t>2</w:t>
      </w:r>
      <w:r w:rsidR="003A1561" w:rsidRPr="008974C9">
        <w:rPr>
          <w:rFonts w:ascii="Times New Roman" w:hAnsi="Times New Roman" w:cs="Times New Roman"/>
          <w:sz w:val="28"/>
          <w:szCs w:val="28"/>
        </w:rPr>
        <w:t xml:space="preserve"> года оказания полиграфических услуг </w:t>
      </w:r>
      <w:r w:rsidR="00371F80" w:rsidRPr="008974C9">
        <w:rPr>
          <w:rFonts w:ascii="Times New Roman" w:hAnsi="Times New Roman" w:cs="Times New Roman"/>
          <w:sz w:val="28"/>
          <w:szCs w:val="28"/>
        </w:rPr>
        <w:t>и п</w:t>
      </w:r>
      <w:r w:rsidR="003A1561" w:rsidRPr="008974C9">
        <w:rPr>
          <w:rFonts w:ascii="Times New Roman" w:hAnsi="Times New Roman" w:cs="Times New Roman"/>
          <w:sz w:val="28"/>
          <w:szCs w:val="28"/>
        </w:rPr>
        <w:t>одтвержд</w:t>
      </w:r>
      <w:r w:rsidR="00371F80" w:rsidRPr="008974C9">
        <w:rPr>
          <w:rFonts w:ascii="Times New Roman" w:hAnsi="Times New Roman" w:cs="Times New Roman"/>
          <w:sz w:val="28"/>
          <w:szCs w:val="28"/>
        </w:rPr>
        <w:t xml:space="preserve">ение </w:t>
      </w:r>
      <w:r w:rsidR="00D376EC">
        <w:rPr>
          <w:rFonts w:ascii="Times New Roman" w:hAnsi="Times New Roman" w:cs="Times New Roman"/>
          <w:sz w:val="28"/>
          <w:szCs w:val="28"/>
        </w:rPr>
        <w:t xml:space="preserve">данных фактов </w:t>
      </w:r>
      <w:r w:rsidR="002608E2" w:rsidRPr="008974C9">
        <w:rPr>
          <w:rFonts w:ascii="Times New Roman" w:hAnsi="Times New Roman" w:cs="Times New Roman"/>
          <w:sz w:val="28"/>
          <w:szCs w:val="28"/>
        </w:rPr>
        <w:t>документами (отчетами), указан</w:t>
      </w:r>
      <w:r w:rsidR="00E3214B" w:rsidRPr="008974C9">
        <w:rPr>
          <w:rFonts w:ascii="Times New Roman" w:hAnsi="Times New Roman" w:cs="Times New Roman"/>
          <w:sz w:val="28"/>
          <w:szCs w:val="28"/>
        </w:rPr>
        <w:t xml:space="preserve">ными в </w:t>
      </w:r>
      <w:r w:rsidR="00E3214B" w:rsidRPr="008974C9">
        <w:rPr>
          <w:rFonts w:ascii="Times New Roman" w:hAnsi="Times New Roman" w:cs="Times New Roman"/>
          <w:sz w:val="28"/>
          <w:szCs w:val="28"/>
        </w:rPr>
        <w:lastRenderedPageBreak/>
        <w:t xml:space="preserve">пункте </w:t>
      </w:r>
      <w:r w:rsidR="008445C8">
        <w:rPr>
          <w:rFonts w:ascii="Times New Roman" w:hAnsi="Times New Roman" w:cs="Times New Roman"/>
          <w:sz w:val="28"/>
          <w:szCs w:val="28"/>
        </w:rPr>
        <w:t>1</w:t>
      </w:r>
      <w:r>
        <w:rPr>
          <w:rFonts w:ascii="Times New Roman" w:hAnsi="Times New Roman" w:cs="Times New Roman"/>
          <w:sz w:val="28"/>
          <w:szCs w:val="28"/>
        </w:rPr>
        <w:t>4</w:t>
      </w:r>
      <w:r w:rsidR="002608E2" w:rsidRPr="008974C9">
        <w:rPr>
          <w:rFonts w:ascii="Times New Roman" w:hAnsi="Times New Roman" w:cs="Times New Roman"/>
          <w:sz w:val="28"/>
          <w:szCs w:val="28"/>
        </w:rPr>
        <w:t xml:space="preserve"> настоящего Порядка. </w:t>
      </w:r>
      <w:r w:rsidR="003A1561" w:rsidRPr="008974C9">
        <w:rPr>
          <w:rFonts w:ascii="Times New Roman" w:hAnsi="Times New Roman" w:cs="Times New Roman"/>
          <w:sz w:val="28"/>
          <w:szCs w:val="28"/>
        </w:rPr>
        <w:t>Показател</w:t>
      </w:r>
      <w:r w:rsidR="008445C8">
        <w:rPr>
          <w:rFonts w:ascii="Times New Roman" w:hAnsi="Times New Roman" w:cs="Times New Roman"/>
          <w:sz w:val="28"/>
          <w:szCs w:val="28"/>
        </w:rPr>
        <w:t>ь</w:t>
      </w:r>
      <w:r w:rsidR="003A1561" w:rsidRPr="008974C9">
        <w:rPr>
          <w:rFonts w:ascii="Times New Roman" w:hAnsi="Times New Roman" w:cs="Times New Roman"/>
          <w:sz w:val="28"/>
          <w:szCs w:val="28"/>
        </w:rPr>
        <w:t>, необходимы</w:t>
      </w:r>
      <w:r w:rsidR="008445C8">
        <w:rPr>
          <w:rFonts w:ascii="Times New Roman" w:hAnsi="Times New Roman" w:cs="Times New Roman"/>
          <w:sz w:val="28"/>
          <w:szCs w:val="28"/>
        </w:rPr>
        <w:t>й</w:t>
      </w:r>
      <w:r w:rsidR="003A1561" w:rsidRPr="008974C9">
        <w:rPr>
          <w:rFonts w:ascii="Times New Roman" w:hAnsi="Times New Roman" w:cs="Times New Roman"/>
          <w:sz w:val="28"/>
          <w:szCs w:val="28"/>
        </w:rPr>
        <w:t xml:space="preserve"> для достижения результата предос</w:t>
      </w:r>
      <w:r w:rsidR="006111E9">
        <w:rPr>
          <w:rFonts w:ascii="Times New Roman" w:hAnsi="Times New Roman" w:cs="Times New Roman"/>
          <w:sz w:val="28"/>
          <w:szCs w:val="28"/>
        </w:rPr>
        <w:t>тавления субсидий</w:t>
      </w:r>
      <w:r w:rsidR="008445C8">
        <w:rPr>
          <w:rFonts w:ascii="Times New Roman" w:hAnsi="Times New Roman" w:cs="Times New Roman"/>
          <w:sz w:val="28"/>
          <w:szCs w:val="28"/>
        </w:rPr>
        <w:t>,</w:t>
      </w:r>
      <w:r w:rsidR="008445C8" w:rsidRPr="008445C8">
        <w:rPr>
          <w:rFonts w:ascii="Times New Roman" w:hAnsi="Times New Roman" w:cs="Times New Roman"/>
          <w:sz w:val="28"/>
          <w:szCs w:val="28"/>
        </w:rPr>
        <w:t xml:space="preserve"> –</w:t>
      </w:r>
      <w:r w:rsidR="008445C8">
        <w:rPr>
          <w:sz w:val="28"/>
          <w:szCs w:val="28"/>
        </w:rPr>
        <w:t xml:space="preserve"> </w:t>
      </w:r>
      <w:r w:rsidR="008445C8">
        <w:rPr>
          <w:rFonts w:ascii="Times New Roman" w:hAnsi="Times New Roman" w:cs="Times New Roman"/>
          <w:sz w:val="28"/>
          <w:szCs w:val="28"/>
        </w:rPr>
        <w:t>не менее 100</w:t>
      </w:r>
      <w:r w:rsidR="002C65CC">
        <w:rPr>
          <w:rFonts w:ascii="Times New Roman" w:hAnsi="Times New Roman" w:cs="Times New Roman"/>
          <w:sz w:val="28"/>
          <w:szCs w:val="28"/>
        </w:rPr>
        <w:t>0</w:t>
      </w:r>
      <w:r w:rsidR="005F7DDA" w:rsidRPr="008974C9">
        <w:rPr>
          <w:rFonts w:ascii="Times New Roman" w:hAnsi="Times New Roman" w:cs="Times New Roman"/>
          <w:sz w:val="28"/>
          <w:szCs w:val="28"/>
        </w:rPr>
        <w:t xml:space="preserve"> кв</w:t>
      </w:r>
      <w:r w:rsidR="00371F80" w:rsidRPr="008974C9">
        <w:rPr>
          <w:rFonts w:ascii="Times New Roman" w:hAnsi="Times New Roman" w:cs="Times New Roman"/>
          <w:sz w:val="28"/>
          <w:szCs w:val="28"/>
        </w:rPr>
        <w:t>адратных сантиметр</w:t>
      </w:r>
      <w:r w:rsidR="008445C8">
        <w:rPr>
          <w:rFonts w:ascii="Times New Roman" w:hAnsi="Times New Roman" w:cs="Times New Roman"/>
          <w:sz w:val="28"/>
          <w:szCs w:val="28"/>
        </w:rPr>
        <w:t xml:space="preserve">ов опубликованных в периодическом печатном издании информационных материалов, </w:t>
      </w:r>
      <w:r w:rsidR="0027703F">
        <w:rPr>
          <w:rFonts w:ascii="Times New Roman" w:hAnsi="Times New Roman" w:cs="Times New Roman"/>
          <w:sz w:val="28"/>
          <w:szCs w:val="28"/>
        </w:rPr>
        <w:t xml:space="preserve">соответствующих </w:t>
      </w:r>
      <w:r w:rsidR="00986B27">
        <w:rPr>
          <w:rFonts w:ascii="Times New Roman" w:hAnsi="Times New Roman" w:cs="Times New Roman"/>
          <w:sz w:val="28"/>
          <w:szCs w:val="28"/>
        </w:rPr>
        <w:t>условию</w:t>
      </w:r>
      <w:r w:rsidR="00986B27" w:rsidRPr="00986B27">
        <w:rPr>
          <w:rFonts w:ascii="Times New Roman" w:hAnsi="Times New Roman" w:cs="Times New Roman"/>
          <w:sz w:val="28"/>
          <w:szCs w:val="28"/>
        </w:rPr>
        <w:t xml:space="preserve"> Закона о поддержке редакций</w:t>
      </w:r>
      <w:r w:rsidR="00986B27">
        <w:rPr>
          <w:rFonts w:ascii="Times New Roman" w:hAnsi="Times New Roman" w:cs="Times New Roman"/>
          <w:sz w:val="28"/>
          <w:szCs w:val="28"/>
        </w:rPr>
        <w:t xml:space="preserve">, указанному </w:t>
      </w:r>
      <w:r w:rsidR="002C65CC" w:rsidRPr="002C65CC">
        <w:rPr>
          <w:rFonts w:ascii="Times New Roman" w:hAnsi="Times New Roman" w:cs="Times New Roman"/>
          <w:sz w:val="28"/>
          <w:szCs w:val="28"/>
        </w:rPr>
        <w:t xml:space="preserve">в пункте </w:t>
      </w:r>
      <w:r w:rsidR="0027703F">
        <w:rPr>
          <w:rFonts w:ascii="Times New Roman" w:hAnsi="Times New Roman" w:cs="Times New Roman"/>
          <w:sz w:val="28"/>
          <w:szCs w:val="28"/>
        </w:rPr>
        <w:t>8</w:t>
      </w:r>
      <w:r w:rsidR="002C65CC" w:rsidRPr="002C65CC">
        <w:rPr>
          <w:rFonts w:ascii="Times New Roman" w:hAnsi="Times New Roman" w:cs="Times New Roman"/>
          <w:sz w:val="28"/>
          <w:szCs w:val="28"/>
        </w:rPr>
        <w:t xml:space="preserve"> настоящего Порядка</w:t>
      </w:r>
      <w:r w:rsidR="002C65CC">
        <w:rPr>
          <w:rFonts w:ascii="Times New Roman" w:hAnsi="Times New Roman" w:cs="Times New Roman"/>
          <w:sz w:val="28"/>
          <w:szCs w:val="28"/>
        </w:rPr>
        <w:t xml:space="preserve">. </w:t>
      </w:r>
    </w:p>
    <w:p w:rsidR="00FA2506" w:rsidRPr="008974C9" w:rsidRDefault="00B829B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20</w:t>
      </w:r>
      <w:r w:rsidR="00FA2506" w:rsidRPr="008974C9">
        <w:rPr>
          <w:rFonts w:ascii="Times New Roman" w:hAnsi="Times New Roman" w:cs="Times New Roman"/>
          <w:sz w:val="28"/>
          <w:szCs w:val="28"/>
        </w:rPr>
        <w:t>. Организации несут ответственность за предоставление недостоверной информации в соответствии с действующим законодательством Российской Федерации.</w:t>
      </w:r>
    </w:p>
    <w:p w:rsidR="00FA2506" w:rsidRPr="008974C9" w:rsidRDefault="00792BC0"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w:t>
      </w:r>
      <w:r w:rsidR="00B829BA">
        <w:rPr>
          <w:rFonts w:ascii="Times New Roman" w:hAnsi="Times New Roman" w:cs="Times New Roman"/>
          <w:sz w:val="28"/>
          <w:szCs w:val="28"/>
        </w:rPr>
        <w:t>1</w:t>
      </w:r>
      <w:r w:rsidR="00FA2506" w:rsidRPr="008974C9">
        <w:rPr>
          <w:rFonts w:ascii="Times New Roman" w:hAnsi="Times New Roman" w:cs="Times New Roman"/>
          <w:sz w:val="28"/>
          <w:szCs w:val="28"/>
        </w:rPr>
        <w:t>.</w:t>
      </w:r>
      <w:r w:rsidR="000D6F16" w:rsidRPr="008974C9">
        <w:rPr>
          <w:rFonts w:ascii="Times New Roman" w:hAnsi="Times New Roman" w:cs="Times New Roman"/>
          <w:sz w:val="28"/>
          <w:szCs w:val="28"/>
        </w:rPr>
        <w:t xml:space="preserve"> Отказ в предоставлении субсидий</w:t>
      </w:r>
      <w:r w:rsidR="00FA2506" w:rsidRPr="008974C9">
        <w:rPr>
          <w:rFonts w:ascii="Times New Roman" w:hAnsi="Times New Roman" w:cs="Times New Roman"/>
          <w:sz w:val="28"/>
          <w:szCs w:val="28"/>
        </w:rPr>
        <w:t xml:space="preserve"> может быть обжалован в установленном законодательством порядке.</w:t>
      </w:r>
    </w:p>
    <w:p w:rsidR="00FA2506" w:rsidRPr="008974C9" w:rsidRDefault="00792BC0" w:rsidP="00FA2506">
      <w:pPr>
        <w:pStyle w:val="a7"/>
        <w:ind w:left="0" w:firstLine="708"/>
        <w:jc w:val="both"/>
        <w:rPr>
          <w:rFonts w:eastAsia="Calibri"/>
          <w:sz w:val="28"/>
          <w:szCs w:val="28"/>
          <w:lang w:eastAsia="en-US"/>
        </w:rPr>
      </w:pPr>
      <w:r w:rsidRPr="008974C9">
        <w:rPr>
          <w:sz w:val="28"/>
          <w:szCs w:val="28"/>
        </w:rPr>
        <w:t>2</w:t>
      </w:r>
      <w:r w:rsidR="00B829BA">
        <w:rPr>
          <w:sz w:val="28"/>
          <w:szCs w:val="28"/>
        </w:rPr>
        <w:t>2</w:t>
      </w:r>
      <w:r w:rsidR="00FA2506" w:rsidRPr="008974C9">
        <w:rPr>
          <w:sz w:val="28"/>
          <w:szCs w:val="28"/>
        </w:rPr>
        <w:t>.</w:t>
      </w:r>
      <w:r w:rsidR="00FA2506" w:rsidRPr="008974C9">
        <w:rPr>
          <w:rFonts w:eastAsia="Calibri"/>
          <w:sz w:val="28"/>
          <w:szCs w:val="28"/>
          <w:lang w:eastAsia="en-US"/>
        </w:rPr>
        <w:t xml:space="preserve"> </w:t>
      </w:r>
      <w:proofErr w:type="gramStart"/>
      <w:r w:rsidR="00FA2506" w:rsidRPr="008974C9">
        <w:rPr>
          <w:rFonts w:eastAsia="Calibri"/>
          <w:sz w:val="28"/>
          <w:szCs w:val="28"/>
          <w:lang w:eastAsia="en-US"/>
        </w:rPr>
        <w:t>Если общая с</w:t>
      </w:r>
      <w:r w:rsidR="009C62EA" w:rsidRPr="008974C9">
        <w:rPr>
          <w:rFonts w:eastAsia="Calibri"/>
          <w:sz w:val="28"/>
          <w:szCs w:val="28"/>
          <w:lang w:eastAsia="en-US"/>
        </w:rPr>
        <w:t>умма затрат получателей субсидий</w:t>
      </w:r>
      <w:r w:rsidR="00FA2506" w:rsidRPr="008974C9">
        <w:rPr>
          <w:rFonts w:eastAsia="Calibri"/>
          <w:sz w:val="28"/>
          <w:szCs w:val="28"/>
          <w:lang w:eastAsia="en-US"/>
        </w:rPr>
        <w:t xml:space="preserve"> меньше или равна сумме бюджетных ассигнований, предусмотренн</w:t>
      </w:r>
      <w:r w:rsidR="00917129" w:rsidRPr="008974C9">
        <w:rPr>
          <w:rFonts w:eastAsia="Calibri"/>
          <w:sz w:val="28"/>
          <w:szCs w:val="28"/>
          <w:lang w:eastAsia="en-US"/>
        </w:rPr>
        <w:t xml:space="preserve">ых </w:t>
      </w:r>
      <w:r w:rsidR="00FC13EB" w:rsidRPr="008974C9">
        <w:rPr>
          <w:rFonts w:eastAsia="Calibri"/>
          <w:sz w:val="28"/>
          <w:szCs w:val="28"/>
          <w:lang w:eastAsia="en-US"/>
        </w:rPr>
        <w:t xml:space="preserve">Администрации </w:t>
      </w:r>
      <w:r w:rsidR="00917129" w:rsidRPr="008974C9">
        <w:rPr>
          <w:rFonts w:eastAsia="Calibri"/>
          <w:sz w:val="28"/>
          <w:szCs w:val="28"/>
          <w:lang w:eastAsia="en-US"/>
        </w:rPr>
        <w:t>на 202</w:t>
      </w:r>
      <w:r w:rsidR="00FA4F43">
        <w:rPr>
          <w:rFonts w:eastAsia="Calibri"/>
          <w:sz w:val="28"/>
          <w:szCs w:val="28"/>
          <w:lang w:eastAsia="en-US"/>
        </w:rPr>
        <w:t>2</w:t>
      </w:r>
      <w:r w:rsidR="00FA2506" w:rsidRPr="008974C9">
        <w:rPr>
          <w:rFonts w:eastAsia="Calibri"/>
          <w:sz w:val="28"/>
          <w:szCs w:val="28"/>
          <w:lang w:eastAsia="en-US"/>
        </w:rPr>
        <w:t xml:space="preserve"> г</w:t>
      </w:r>
      <w:r w:rsidR="00E3214B" w:rsidRPr="008974C9">
        <w:rPr>
          <w:rFonts w:eastAsia="Calibri"/>
          <w:sz w:val="28"/>
          <w:szCs w:val="28"/>
          <w:lang w:eastAsia="en-US"/>
        </w:rPr>
        <w:t>од на цели, указанные в пункте 6</w:t>
      </w:r>
      <w:r w:rsidR="00FA2506" w:rsidRPr="008974C9">
        <w:rPr>
          <w:rFonts w:eastAsia="Calibri"/>
          <w:sz w:val="28"/>
          <w:szCs w:val="28"/>
          <w:lang w:eastAsia="en-US"/>
        </w:rPr>
        <w:t xml:space="preserve"> настоящего Порядка, то размер субсидии для получателя субсидии равняется сумме затрат данного получателя субсидии</w:t>
      </w:r>
      <w:r w:rsidR="00284D5D" w:rsidRPr="008974C9">
        <w:rPr>
          <w:rFonts w:eastAsia="Calibri"/>
          <w:sz w:val="28"/>
          <w:szCs w:val="28"/>
          <w:lang w:eastAsia="en-US"/>
        </w:rPr>
        <w:t xml:space="preserve"> (или объему заявленной потребности в субсидии, если данный объем меньше или равен сумме затрат получателя субсидии)</w:t>
      </w:r>
      <w:r w:rsidR="00520623" w:rsidRPr="008974C9">
        <w:rPr>
          <w:rFonts w:eastAsia="Calibri"/>
          <w:sz w:val="28"/>
          <w:szCs w:val="28"/>
          <w:lang w:eastAsia="en-US"/>
        </w:rPr>
        <w:t xml:space="preserve">, </w:t>
      </w:r>
      <w:r w:rsidR="00D376EC">
        <w:rPr>
          <w:rFonts w:eastAsia="Calibri"/>
          <w:sz w:val="28"/>
          <w:szCs w:val="28"/>
          <w:lang w:eastAsia="en-US"/>
        </w:rPr>
        <w:t>указанной в о</w:t>
      </w:r>
      <w:r w:rsidR="00284D5D" w:rsidRPr="008974C9">
        <w:rPr>
          <w:rFonts w:eastAsia="Calibri"/>
          <w:sz w:val="28"/>
          <w:szCs w:val="28"/>
          <w:lang w:eastAsia="en-US"/>
        </w:rPr>
        <w:t xml:space="preserve">тчете о </w:t>
      </w:r>
      <w:r w:rsidR="00286A77" w:rsidRPr="008974C9">
        <w:rPr>
          <w:rFonts w:eastAsia="Calibri"/>
          <w:sz w:val="28"/>
          <w:szCs w:val="28"/>
          <w:lang w:eastAsia="en-US"/>
        </w:rPr>
        <w:t>затрат</w:t>
      </w:r>
      <w:r w:rsidR="00284D5D" w:rsidRPr="008974C9">
        <w:rPr>
          <w:rFonts w:eastAsia="Calibri"/>
          <w:sz w:val="28"/>
          <w:szCs w:val="28"/>
          <w:lang w:eastAsia="en-US"/>
        </w:rPr>
        <w:t xml:space="preserve">ах </w:t>
      </w:r>
      <w:r w:rsidR="008F1835" w:rsidRPr="008974C9">
        <w:rPr>
          <w:sz w:val="28"/>
          <w:szCs w:val="28"/>
        </w:rPr>
        <w:t>на оказание</w:t>
      </w:r>
      <w:proofErr w:type="gramEnd"/>
      <w:r w:rsidR="008F1835" w:rsidRPr="008974C9">
        <w:rPr>
          <w:sz w:val="28"/>
          <w:szCs w:val="28"/>
        </w:rPr>
        <w:t xml:space="preserve"> полиграфических услуг </w:t>
      </w:r>
      <w:r w:rsidR="00284D5D" w:rsidRPr="008974C9">
        <w:rPr>
          <w:rFonts w:eastAsia="Calibri"/>
          <w:sz w:val="28"/>
          <w:szCs w:val="28"/>
          <w:lang w:eastAsia="en-US"/>
        </w:rPr>
        <w:t>согласно приложению №</w:t>
      </w:r>
      <w:r w:rsidR="00973308" w:rsidRPr="008974C9">
        <w:rPr>
          <w:rFonts w:eastAsia="Calibri"/>
          <w:sz w:val="28"/>
          <w:szCs w:val="28"/>
          <w:lang w:eastAsia="en-US"/>
        </w:rPr>
        <w:t xml:space="preserve"> </w:t>
      </w:r>
      <w:r w:rsidR="002C65CC">
        <w:rPr>
          <w:rFonts w:eastAsia="Calibri"/>
          <w:sz w:val="28"/>
          <w:szCs w:val="28"/>
          <w:lang w:eastAsia="en-US"/>
        </w:rPr>
        <w:t>5</w:t>
      </w:r>
      <w:r w:rsidR="00284D5D" w:rsidRPr="008974C9">
        <w:rPr>
          <w:rFonts w:eastAsia="Calibri"/>
          <w:sz w:val="28"/>
          <w:szCs w:val="28"/>
          <w:lang w:eastAsia="en-US"/>
        </w:rPr>
        <w:t xml:space="preserve"> к настоящему Порядку, и </w:t>
      </w:r>
      <w:proofErr w:type="gramStart"/>
      <w:r w:rsidR="00520623" w:rsidRPr="008974C9">
        <w:rPr>
          <w:rFonts w:eastAsia="Calibri"/>
          <w:sz w:val="28"/>
          <w:szCs w:val="28"/>
          <w:lang w:eastAsia="en-US"/>
        </w:rPr>
        <w:t>подтвержденной</w:t>
      </w:r>
      <w:proofErr w:type="gramEnd"/>
      <w:r w:rsidR="00520623" w:rsidRPr="008974C9">
        <w:rPr>
          <w:rFonts w:eastAsia="Calibri"/>
          <w:sz w:val="28"/>
          <w:szCs w:val="28"/>
          <w:lang w:eastAsia="en-US"/>
        </w:rPr>
        <w:t xml:space="preserve"> копиями первичных финансовых документов, указанными в подпункте </w:t>
      </w:r>
      <w:r w:rsidR="00E3214B" w:rsidRPr="008974C9">
        <w:rPr>
          <w:rFonts w:eastAsia="Calibri"/>
          <w:sz w:val="28"/>
          <w:szCs w:val="28"/>
          <w:lang w:eastAsia="en-US"/>
        </w:rPr>
        <w:t>8</w:t>
      </w:r>
      <w:r w:rsidR="00520623" w:rsidRPr="008974C9">
        <w:rPr>
          <w:rFonts w:eastAsia="Calibri"/>
          <w:sz w:val="28"/>
          <w:szCs w:val="28"/>
          <w:lang w:eastAsia="en-US"/>
        </w:rPr>
        <w:t xml:space="preserve"> </w:t>
      </w:r>
      <w:r w:rsidR="00284D5D" w:rsidRPr="008974C9">
        <w:rPr>
          <w:rFonts w:eastAsia="Calibri"/>
          <w:sz w:val="28"/>
          <w:szCs w:val="28"/>
          <w:lang w:eastAsia="en-US"/>
        </w:rPr>
        <w:t xml:space="preserve">пункта </w:t>
      </w:r>
      <w:r w:rsidR="00225067">
        <w:rPr>
          <w:rFonts w:eastAsia="Calibri"/>
          <w:sz w:val="28"/>
          <w:szCs w:val="28"/>
          <w:lang w:eastAsia="en-US"/>
        </w:rPr>
        <w:t>14</w:t>
      </w:r>
      <w:r w:rsidR="00284D5D" w:rsidRPr="008974C9">
        <w:rPr>
          <w:rFonts w:eastAsia="Calibri"/>
          <w:sz w:val="28"/>
          <w:szCs w:val="28"/>
          <w:lang w:eastAsia="en-US"/>
        </w:rPr>
        <w:t xml:space="preserve"> настоящего Порядка.</w:t>
      </w:r>
    </w:p>
    <w:p w:rsidR="00FA2506" w:rsidRPr="008974C9" w:rsidRDefault="00FA2506" w:rsidP="00FA2506">
      <w:pPr>
        <w:pStyle w:val="a7"/>
        <w:ind w:left="0" w:firstLine="708"/>
        <w:jc w:val="both"/>
        <w:rPr>
          <w:sz w:val="28"/>
          <w:szCs w:val="28"/>
        </w:rPr>
      </w:pPr>
      <w:r w:rsidRPr="008974C9">
        <w:rPr>
          <w:rFonts w:eastAsia="Calibri"/>
          <w:sz w:val="28"/>
          <w:szCs w:val="28"/>
          <w:lang w:eastAsia="en-US"/>
        </w:rPr>
        <w:t>В случае е</w:t>
      </w:r>
      <w:r w:rsidRPr="008974C9">
        <w:rPr>
          <w:sz w:val="28"/>
          <w:szCs w:val="28"/>
        </w:rPr>
        <w:t>сли общая с</w:t>
      </w:r>
      <w:r w:rsidR="009C62EA" w:rsidRPr="008974C9">
        <w:rPr>
          <w:sz w:val="28"/>
          <w:szCs w:val="28"/>
        </w:rPr>
        <w:t>умма затрат получателей субсидий</w:t>
      </w:r>
      <w:r w:rsidRPr="008974C9">
        <w:rPr>
          <w:sz w:val="28"/>
          <w:szCs w:val="28"/>
        </w:rPr>
        <w:t xml:space="preserve"> больше, чем сумма бюджетных ассигнований, предусмотренных </w:t>
      </w:r>
      <w:r w:rsidR="00FC13EB" w:rsidRPr="008974C9">
        <w:rPr>
          <w:sz w:val="28"/>
          <w:szCs w:val="28"/>
        </w:rPr>
        <w:t xml:space="preserve">Администрации </w:t>
      </w:r>
      <w:r w:rsidRPr="008974C9">
        <w:rPr>
          <w:sz w:val="28"/>
          <w:szCs w:val="28"/>
        </w:rPr>
        <w:t>на 202</w:t>
      </w:r>
      <w:r w:rsidR="00FA4F43">
        <w:rPr>
          <w:sz w:val="28"/>
          <w:szCs w:val="28"/>
        </w:rPr>
        <w:t>2</w:t>
      </w:r>
      <w:r w:rsidRPr="008974C9">
        <w:rPr>
          <w:sz w:val="28"/>
          <w:szCs w:val="28"/>
        </w:rPr>
        <w:t xml:space="preserve"> г</w:t>
      </w:r>
      <w:r w:rsidR="00E3214B" w:rsidRPr="008974C9">
        <w:rPr>
          <w:sz w:val="28"/>
          <w:szCs w:val="28"/>
        </w:rPr>
        <w:t>од на цели, указанные в пункте 6</w:t>
      </w:r>
      <w:r w:rsidRPr="008974C9">
        <w:rPr>
          <w:sz w:val="28"/>
          <w:szCs w:val="28"/>
        </w:rPr>
        <w:t xml:space="preserve"> настоящего Порядка, то размер субсидии для каждого получателя субсидии определяется по формуле:</w:t>
      </w:r>
    </w:p>
    <w:p w:rsidR="00FA2506" w:rsidRPr="008974C9" w:rsidRDefault="00FA2506" w:rsidP="00FA2506">
      <w:pPr>
        <w:ind w:firstLine="851"/>
        <w:jc w:val="center"/>
        <w:rPr>
          <w:sz w:val="28"/>
          <w:szCs w:val="28"/>
        </w:rPr>
      </w:pPr>
      <w:r w:rsidRPr="008974C9">
        <w:rPr>
          <w:sz w:val="28"/>
          <w:szCs w:val="28"/>
        </w:rPr>
        <w:t>С</w:t>
      </w:r>
      <w:r w:rsidRPr="008974C9">
        <w:rPr>
          <w:sz w:val="28"/>
          <w:szCs w:val="28"/>
          <w:vertAlign w:val="subscript"/>
        </w:rPr>
        <w:t>1,2,…,</w:t>
      </w:r>
      <w:r w:rsidRPr="008974C9">
        <w:rPr>
          <w:sz w:val="28"/>
          <w:szCs w:val="28"/>
          <w:vertAlign w:val="subscript"/>
          <w:lang w:val="en-US"/>
        </w:rPr>
        <w:t>n</w:t>
      </w:r>
      <w:r w:rsidRPr="008974C9">
        <w:rPr>
          <w:sz w:val="28"/>
          <w:szCs w:val="28"/>
          <w:vertAlign w:val="subscript"/>
        </w:rPr>
        <w:t xml:space="preserve"> </w:t>
      </w:r>
      <w:r w:rsidRPr="008974C9">
        <w:rPr>
          <w:sz w:val="28"/>
          <w:szCs w:val="28"/>
        </w:rPr>
        <w:t xml:space="preserve">= </w:t>
      </w:r>
      <w:proofErr w:type="gramStart"/>
      <w:r w:rsidRPr="008974C9">
        <w:rPr>
          <w:sz w:val="28"/>
          <w:szCs w:val="28"/>
        </w:rPr>
        <w:t>З</w:t>
      </w:r>
      <w:proofErr w:type="gramEnd"/>
      <w:r w:rsidRPr="008974C9">
        <w:rPr>
          <w:sz w:val="28"/>
          <w:szCs w:val="28"/>
        </w:rPr>
        <w:t>/З</w:t>
      </w:r>
      <w:r w:rsidRPr="008974C9">
        <w:rPr>
          <w:sz w:val="28"/>
          <w:szCs w:val="28"/>
          <w:vertAlign w:val="subscript"/>
        </w:rPr>
        <w:t xml:space="preserve">общ </w:t>
      </w:r>
      <w:r w:rsidRPr="008974C9">
        <w:rPr>
          <w:sz w:val="28"/>
          <w:szCs w:val="28"/>
        </w:rPr>
        <w:t>х С</w:t>
      </w:r>
      <w:r w:rsidRPr="008974C9">
        <w:rPr>
          <w:sz w:val="28"/>
          <w:szCs w:val="28"/>
          <w:vertAlign w:val="subscript"/>
        </w:rPr>
        <w:t>общ</w:t>
      </w:r>
      <w:r w:rsidRPr="008974C9">
        <w:rPr>
          <w:sz w:val="28"/>
          <w:szCs w:val="28"/>
        </w:rPr>
        <w:t xml:space="preserve"> , где:</w:t>
      </w:r>
    </w:p>
    <w:p w:rsidR="00FA2506" w:rsidRPr="008974C9" w:rsidRDefault="00FA2506" w:rsidP="00FA2506">
      <w:pPr>
        <w:ind w:firstLine="851"/>
        <w:jc w:val="both"/>
        <w:rPr>
          <w:sz w:val="28"/>
          <w:szCs w:val="28"/>
        </w:rPr>
      </w:pPr>
      <w:r w:rsidRPr="008974C9">
        <w:rPr>
          <w:sz w:val="28"/>
          <w:szCs w:val="28"/>
        </w:rPr>
        <w:t>С</w:t>
      </w:r>
      <w:r w:rsidRPr="008974C9">
        <w:rPr>
          <w:sz w:val="28"/>
          <w:szCs w:val="28"/>
          <w:vertAlign w:val="subscript"/>
        </w:rPr>
        <w:t xml:space="preserve">общ </w:t>
      </w:r>
      <w:r w:rsidR="009C62EA" w:rsidRPr="008974C9">
        <w:rPr>
          <w:sz w:val="28"/>
          <w:szCs w:val="28"/>
        </w:rPr>
        <w:t>– сумма субсидий</w:t>
      </w:r>
      <w:r w:rsidRPr="008974C9">
        <w:rPr>
          <w:sz w:val="28"/>
          <w:szCs w:val="28"/>
        </w:rPr>
        <w:t>, предусмотренная на 202</w:t>
      </w:r>
      <w:r w:rsidR="00FA4F43">
        <w:rPr>
          <w:sz w:val="28"/>
          <w:szCs w:val="28"/>
        </w:rPr>
        <w:t>2</w:t>
      </w:r>
      <w:r w:rsidRPr="008974C9">
        <w:rPr>
          <w:sz w:val="28"/>
          <w:szCs w:val="28"/>
        </w:rPr>
        <w:t xml:space="preserve"> г</w:t>
      </w:r>
      <w:r w:rsidR="00E3214B" w:rsidRPr="008974C9">
        <w:rPr>
          <w:sz w:val="28"/>
          <w:szCs w:val="28"/>
        </w:rPr>
        <w:t>од на цели, указанные в пункте 6</w:t>
      </w:r>
      <w:r w:rsidRPr="008974C9">
        <w:rPr>
          <w:sz w:val="28"/>
          <w:szCs w:val="28"/>
        </w:rPr>
        <w:t xml:space="preserve"> настоящего Порядка;</w:t>
      </w:r>
    </w:p>
    <w:p w:rsidR="00FA2506" w:rsidRPr="008974C9" w:rsidRDefault="00FA2506" w:rsidP="00FA2506">
      <w:pPr>
        <w:ind w:firstLine="851"/>
        <w:jc w:val="both"/>
        <w:rPr>
          <w:sz w:val="28"/>
          <w:szCs w:val="28"/>
        </w:rPr>
      </w:pPr>
      <w:proofErr w:type="gramStart"/>
      <w:r w:rsidRPr="008974C9">
        <w:rPr>
          <w:sz w:val="28"/>
          <w:szCs w:val="28"/>
        </w:rPr>
        <w:t>З</w:t>
      </w:r>
      <w:proofErr w:type="gramEnd"/>
      <w:r w:rsidRPr="008974C9">
        <w:rPr>
          <w:sz w:val="28"/>
          <w:szCs w:val="28"/>
        </w:rPr>
        <w:t xml:space="preserve"> – затраты одного победителя </w:t>
      </w:r>
      <w:r w:rsidR="00310F4E" w:rsidRPr="008974C9">
        <w:rPr>
          <w:sz w:val="28"/>
          <w:szCs w:val="28"/>
        </w:rPr>
        <w:t>отбора</w:t>
      </w:r>
      <w:r w:rsidRPr="008974C9">
        <w:rPr>
          <w:sz w:val="28"/>
          <w:szCs w:val="28"/>
        </w:rPr>
        <w:t>;</w:t>
      </w:r>
    </w:p>
    <w:p w:rsidR="00FA2506" w:rsidRPr="008974C9" w:rsidRDefault="00FA2506" w:rsidP="00FA2506">
      <w:pPr>
        <w:ind w:firstLine="851"/>
        <w:jc w:val="both"/>
        <w:rPr>
          <w:sz w:val="28"/>
          <w:szCs w:val="28"/>
        </w:rPr>
      </w:pPr>
      <w:r w:rsidRPr="008974C9">
        <w:rPr>
          <w:sz w:val="28"/>
          <w:szCs w:val="28"/>
        </w:rPr>
        <w:t>З</w:t>
      </w:r>
      <w:r w:rsidRPr="008974C9">
        <w:rPr>
          <w:sz w:val="28"/>
          <w:szCs w:val="28"/>
          <w:vertAlign w:val="subscript"/>
        </w:rPr>
        <w:t xml:space="preserve">общ </w:t>
      </w:r>
      <w:r w:rsidRPr="008974C9">
        <w:rPr>
          <w:sz w:val="28"/>
          <w:szCs w:val="28"/>
        </w:rPr>
        <w:t>– общая сумм</w:t>
      </w:r>
      <w:r w:rsidR="000D6F16" w:rsidRPr="008974C9">
        <w:rPr>
          <w:sz w:val="28"/>
          <w:szCs w:val="28"/>
        </w:rPr>
        <w:t>а затрат получателей субсидий</w:t>
      </w:r>
      <w:r w:rsidRPr="008974C9">
        <w:rPr>
          <w:sz w:val="28"/>
          <w:szCs w:val="28"/>
        </w:rPr>
        <w:t>, которая определяется по формуле:</w:t>
      </w:r>
    </w:p>
    <w:p w:rsidR="00FA2506" w:rsidRPr="008974C9" w:rsidRDefault="00FA2506" w:rsidP="00FA2506">
      <w:pPr>
        <w:ind w:firstLine="851"/>
        <w:jc w:val="center"/>
        <w:rPr>
          <w:sz w:val="28"/>
          <w:szCs w:val="28"/>
        </w:rPr>
      </w:pPr>
      <w:r w:rsidRPr="008974C9">
        <w:rPr>
          <w:sz w:val="28"/>
          <w:szCs w:val="28"/>
        </w:rPr>
        <w:t>З</w:t>
      </w:r>
      <w:r w:rsidRPr="008974C9">
        <w:rPr>
          <w:sz w:val="28"/>
          <w:szCs w:val="28"/>
          <w:vertAlign w:val="subscript"/>
        </w:rPr>
        <w:t xml:space="preserve">общ </w:t>
      </w:r>
      <w:r w:rsidRPr="008974C9">
        <w:rPr>
          <w:sz w:val="28"/>
          <w:szCs w:val="28"/>
        </w:rPr>
        <w:t>= З</w:t>
      </w:r>
      <w:proofErr w:type="gramStart"/>
      <w:r w:rsidRPr="008974C9">
        <w:rPr>
          <w:sz w:val="28"/>
          <w:szCs w:val="28"/>
          <w:vertAlign w:val="subscript"/>
        </w:rPr>
        <w:t>1</w:t>
      </w:r>
      <w:proofErr w:type="gramEnd"/>
      <w:r w:rsidRPr="008974C9">
        <w:rPr>
          <w:sz w:val="28"/>
          <w:szCs w:val="28"/>
          <w:vertAlign w:val="subscript"/>
        </w:rPr>
        <w:t xml:space="preserve"> </w:t>
      </w:r>
      <w:r w:rsidRPr="008974C9">
        <w:rPr>
          <w:sz w:val="28"/>
          <w:szCs w:val="28"/>
        </w:rPr>
        <w:t>+ З</w:t>
      </w:r>
      <w:r w:rsidRPr="008974C9">
        <w:rPr>
          <w:sz w:val="28"/>
          <w:szCs w:val="28"/>
          <w:vertAlign w:val="subscript"/>
        </w:rPr>
        <w:t xml:space="preserve">2 </w:t>
      </w:r>
      <w:r w:rsidRPr="008974C9">
        <w:rPr>
          <w:sz w:val="28"/>
          <w:szCs w:val="28"/>
        </w:rPr>
        <w:t>+…+ З</w:t>
      </w:r>
      <w:r w:rsidRPr="008974C9">
        <w:rPr>
          <w:sz w:val="28"/>
          <w:szCs w:val="28"/>
          <w:vertAlign w:val="subscript"/>
          <w:lang w:val="en-US"/>
        </w:rPr>
        <w:t>n</w:t>
      </w:r>
      <w:r w:rsidRPr="008974C9">
        <w:rPr>
          <w:sz w:val="28"/>
          <w:szCs w:val="28"/>
          <w:vertAlign w:val="subscript"/>
        </w:rPr>
        <w:t xml:space="preserve"> </w:t>
      </w:r>
      <w:r w:rsidRPr="008974C9">
        <w:rPr>
          <w:sz w:val="28"/>
          <w:szCs w:val="28"/>
        </w:rPr>
        <w:t>, где:</w:t>
      </w:r>
    </w:p>
    <w:p w:rsidR="00FA2506" w:rsidRPr="008974C9" w:rsidRDefault="00FA2506" w:rsidP="00FA2506">
      <w:pPr>
        <w:ind w:firstLine="851"/>
        <w:rPr>
          <w:sz w:val="28"/>
          <w:szCs w:val="28"/>
        </w:rPr>
      </w:pPr>
      <w:r w:rsidRPr="008974C9">
        <w:rPr>
          <w:sz w:val="28"/>
          <w:szCs w:val="28"/>
        </w:rPr>
        <w:t>З</w:t>
      </w:r>
      <w:proofErr w:type="gramStart"/>
      <w:r w:rsidRPr="008974C9">
        <w:rPr>
          <w:sz w:val="28"/>
          <w:szCs w:val="28"/>
          <w:vertAlign w:val="subscript"/>
        </w:rPr>
        <w:t>1</w:t>
      </w:r>
      <w:proofErr w:type="gramEnd"/>
      <w:r w:rsidRPr="008974C9">
        <w:rPr>
          <w:sz w:val="28"/>
          <w:szCs w:val="28"/>
        </w:rPr>
        <w:t>, З</w:t>
      </w:r>
      <w:r w:rsidRPr="008974C9">
        <w:rPr>
          <w:sz w:val="28"/>
          <w:szCs w:val="28"/>
          <w:vertAlign w:val="subscript"/>
        </w:rPr>
        <w:t>2</w:t>
      </w:r>
      <w:r w:rsidRPr="008974C9">
        <w:rPr>
          <w:sz w:val="28"/>
          <w:szCs w:val="28"/>
        </w:rPr>
        <w:t>…З</w:t>
      </w:r>
      <w:r w:rsidRPr="008974C9">
        <w:rPr>
          <w:sz w:val="28"/>
          <w:szCs w:val="28"/>
          <w:vertAlign w:val="subscript"/>
          <w:lang w:val="en-US"/>
        </w:rPr>
        <w:t>n</w:t>
      </w:r>
      <w:r w:rsidRPr="008974C9">
        <w:rPr>
          <w:sz w:val="28"/>
          <w:szCs w:val="28"/>
          <w:vertAlign w:val="subscript"/>
        </w:rPr>
        <w:t xml:space="preserve"> </w:t>
      </w:r>
      <w:r w:rsidRPr="008974C9">
        <w:rPr>
          <w:sz w:val="28"/>
          <w:szCs w:val="28"/>
        </w:rPr>
        <w:t>– зат</w:t>
      </w:r>
      <w:r w:rsidR="009C62EA" w:rsidRPr="008974C9">
        <w:rPr>
          <w:sz w:val="28"/>
          <w:szCs w:val="28"/>
        </w:rPr>
        <w:t>раты каждого получателя субсидий</w:t>
      </w:r>
      <w:r w:rsidRPr="008974C9">
        <w:rPr>
          <w:sz w:val="28"/>
          <w:szCs w:val="28"/>
        </w:rPr>
        <w:t>.</w:t>
      </w:r>
    </w:p>
    <w:p w:rsidR="00FA2506" w:rsidRPr="008974C9" w:rsidRDefault="00792BC0"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w:t>
      </w:r>
      <w:r w:rsidR="00B829BA">
        <w:rPr>
          <w:rFonts w:ascii="Times New Roman" w:hAnsi="Times New Roman" w:cs="Times New Roman"/>
          <w:sz w:val="28"/>
          <w:szCs w:val="28"/>
        </w:rPr>
        <w:t>3</w:t>
      </w:r>
      <w:r w:rsidR="00FA2506" w:rsidRPr="008974C9">
        <w:rPr>
          <w:rFonts w:ascii="Times New Roman" w:hAnsi="Times New Roman" w:cs="Times New Roman"/>
          <w:sz w:val="28"/>
          <w:szCs w:val="28"/>
        </w:rPr>
        <w:t>. В соглашении о предоставлении субсидии предусматриваются:</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1) целевое назначение субсидии;</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 сроки предоставления субсидии;</w:t>
      </w:r>
    </w:p>
    <w:p w:rsidR="00FA2506" w:rsidRPr="008974C9" w:rsidRDefault="00FA2506"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3) размеры субсидии;</w:t>
      </w:r>
    </w:p>
    <w:p w:rsidR="006E5AB5" w:rsidRDefault="00FC13EB" w:rsidP="006E5AB5">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4) информация об открытии организации</w:t>
      </w:r>
      <w:r w:rsidR="00FA2506" w:rsidRPr="008974C9">
        <w:rPr>
          <w:rFonts w:ascii="Times New Roman" w:hAnsi="Times New Roman" w:cs="Times New Roman"/>
          <w:sz w:val="28"/>
          <w:szCs w:val="28"/>
        </w:rPr>
        <w:t xml:space="preserve"> расчетного или корреспондентского счета в учреждениях Центрального банка Российской Федерации или кредитных организациях;</w:t>
      </w:r>
    </w:p>
    <w:p w:rsidR="00E511D1" w:rsidRPr="008974C9" w:rsidRDefault="00E511D1" w:rsidP="006E5AB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п</w:t>
      </w:r>
      <w:r w:rsidRPr="00E511D1">
        <w:rPr>
          <w:rFonts w:ascii="Times New Roman" w:hAnsi="Times New Roman" w:cs="Times New Roman"/>
          <w:sz w:val="28"/>
          <w:szCs w:val="28"/>
        </w:rPr>
        <w:t>оказатель, необходимый для достижения результата предоставления субсидий</w:t>
      </w:r>
      <w:r>
        <w:rPr>
          <w:rFonts w:ascii="Times New Roman" w:hAnsi="Times New Roman" w:cs="Times New Roman"/>
          <w:sz w:val="28"/>
          <w:szCs w:val="28"/>
        </w:rPr>
        <w:t>, в соответствии с пунктом 19 настоящего Порядка;</w:t>
      </w:r>
    </w:p>
    <w:p w:rsidR="00FA2506" w:rsidRPr="008974C9" w:rsidRDefault="00E511D1"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w:t>
      </w:r>
      <w:r w:rsidR="00FA2506" w:rsidRPr="008974C9">
        <w:rPr>
          <w:rFonts w:ascii="Times New Roman" w:hAnsi="Times New Roman" w:cs="Times New Roman"/>
          <w:sz w:val="28"/>
          <w:szCs w:val="28"/>
        </w:rPr>
        <w:t xml:space="preserve">) обязательные условия предоставления субсидий, установленные </w:t>
      </w:r>
      <w:hyperlink r:id="rId10" w:history="1">
        <w:r w:rsidR="00FA2506" w:rsidRPr="008974C9">
          <w:rPr>
            <w:rFonts w:ascii="Times New Roman" w:hAnsi="Times New Roman" w:cs="Times New Roman"/>
            <w:sz w:val="28"/>
            <w:szCs w:val="28"/>
          </w:rPr>
          <w:t>статьей 78</w:t>
        </w:r>
      </w:hyperlink>
      <w:r w:rsidR="00FA2506" w:rsidRPr="008974C9">
        <w:rPr>
          <w:rFonts w:ascii="Times New Roman" w:hAnsi="Times New Roman" w:cs="Times New Roman"/>
          <w:sz w:val="28"/>
          <w:szCs w:val="28"/>
        </w:rPr>
        <w:t xml:space="preserve"> Бюджетного кодекса Российской Федерации;</w:t>
      </w:r>
    </w:p>
    <w:p w:rsidR="00FA2506" w:rsidRPr="008974C9" w:rsidRDefault="00E511D1"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FA2506" w:rsidRPr="008974C9">
        <w:rPr>
          <w:rFonts w:ascii="Times New Roman" w:hAnsi="Times New Roman" w:cs="Times New Roman"/>
          <w:sz w:val="28"/>
          <w:szCs w:val="28"/>
        </w:rPr>
        <w:t>) ответственность сторон за нарушение условий соглашения</w:t>
      </w:r>
      <w:r w:rsidR="003D42C5" w:rsidRPr="008974C9">
        <w:rPr>
          <w:rFonts w:ascii="Times New Roman" w:hAnsi="Times New Roman" w:cs="Times New Roman"/>
          <w:sz w:val="28"/>
          <w:szCs w:val="28"/>
        </w:rPr>
        <w:t xml:space="preserve"> о предоставлении субсидии</w:t>
      </w:r>
      <w:r w:rsidR="00FA2506" w:rsidRPr="008974C9">
        <w:rPr>
          <w:rFonts w:ascii="Times New Roman" w:hAnsi="Times New Roman" w:cs="Times New Roman"/>
          <w:sz w:val="28"/>
          <w:szCs w:val="28"/>
        </w:rPr>
        <w:t>.</w:t>
      </w:r>
    </w:p>
    <w:p w:rsidR="00FA2506" w:rsidRPr="008974C9" w:rsidRDefault="00225067"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B829BA">
        <w:rPr>
          <w:rFonts w:ascii="Times New Roman" w:hAnsi="Times New Roman" w:cs="Times New Roman"/>
          <w:sz w:val="28"/>
          <w:szCs w:val="28"/>
        </w:rPr>
        <w:t>4</w:t>
      </w:r>
      <w:r w:rsidR="00FA2506" w:rsidRPr="008974C9">
        <w:rPr>
          <w:rFonts w:ascii="Times New Roman" w:hAnsi="Times New Roman" w:cs="Times New Roman"/>
          <w:sz w:val="28"/>
          <w:szCs w:val="28"/>
        </w:rPr>
        <w:t>. Администрация представляет предложения в Министерство финансов Забайкальского края для включения в кассовый план объем</w:t>
      </w:r>
      <w:r w:rsidR="00D376EC">
        <w:rPr>
          <w:rFonts w:ascii="Times New Roman" w:hAnsi="Times New Roman" w:cs="Times New Roman"/>
          <w:sz w:val="28"/>
          <w:szCs w:val="28"/>
        </w:rPr>
        <w:t>а</w:t>
      </w:r>
      <w:r w:rsidR="00FA2506" w:rsidRPr="008974C9">
        <w:rPr>
          <w:rFonts w:ascii="Times New Roman" w:hAnsi="Times New Roman" w:cs="Times New Roman"/>
          <w:sz w:val="28"/>
          <w:szCs w:val="28"/>
        </w:rPr>
        <w:t xml:space="preserve"> бюджетных ассигнований на предоставление субсидий организациям.</w:t>
      </w:r>
    </w:p>
    <w:p w:rsidR="00FA2506" w:rsidRPr="008974C9" w:rsidRDefault="00C073EC"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829BA">
        <w:rPr>
          <w:rFonts w:ascii="Times New Roman" w:hAnsi="Times New Roman" w:cs="Times New Roman"/>
          <w:sz w:val="28"/>
          <w:szCs w:val="28"/>
        </w:rPr>
        <w:t>5</w:t>
      </w:r>
      <w:r w:rsidR="00FA2506" w:rsidRPr="008974C9">
        <w:rPr>
          <w:rFonts w:ascii="Times New Roman" w:hAnsi="Times New Roman" w:cs="Times New Roman"/>
          <w:sz w:val="28"/>
          <w:szCs w:val="28"/>
        </w:rPr>
        <w:t>. Администрация в течение 5 рабочих дней со дня принятия решения о предоставлении субсидий формирует сводную заявку на финансирование и представляет ее в Министерство финансов Забайкальского края.</w:t>
      </w:r>
    </w:p>
    <w:p w:rsidR="00FA2506" w:rsidRPr="008974C9" w:rsidRDefault="00792BC0"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2</w:t>
      </w:r>
      <w:r w:rsidR="00B829BA">
        <w:rPr>
          <w:rFonts w:ascii="Times New Roman" w:hAnsi="Times New Roman" w:cs="Times New Roman"/>
          <w:sz w:val="28"/>
          <w:szCs w:val="28"/>
        </w:rPr>
        <w:t>6</w:t>
      </w:r>
      <w:r w:rsidR="00FA2506" w:rsidRPr="008974C9">
        <w:rPr>
          <w:rFonts w:ascii="Times New Roman" w:hAnsi="Times New Roman" w:cs="Times New Roman"/>
          <w:sz w:val="28"/>
          <w:szCs w:val="28"/>
        </w:rPr>
        <w:t>. Министерство финансов Забайкальского края в течение 3 рабочих дней со дня получения заявки на финансирование перечисляет средства субсидий на лицевой счет Администрации.</w:t>
      </w:r>
    </w:p>
    <w:p w:rsidR="00FA2506" w:rsidRDefault="00C073EC"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829BA">
        <w:rPr>
          <w:rFonts w:ascii="Times New Roman" w:hAnsi="Times New Roman" w:cs="Times New Roman"/>
          <w:sz w:val="28"/>
          <w:szCs w:val="28"/>
        </w:rPr>
        <w:t>7</w:t>
      </w:r>
      <w:r w:rsidR="00FA2506" w:rsidRPr="008974C9">
        <w:rPr>
          <w:rFonts w:ascii="Times New Roman" w:hAnsi="Times New Roman" w:cs="Times New Roman"/>
          <w:sz w:val="28"/>
          <w:szCs w:val="28"/>
        </w:rPr>
        <w:t>. Администрация не позднее 10 рабочего дня со дня принятия р</w:t>
      </w:r>
      <w:r w:rsidR="000D6F16" w:rsidRPr="008974C9">
        <w:rPr>
          <w:rFonts w:ascii="Times New Roman" w:hAnsi="Times New Roman" w:cs="Times New Roman"/>
          <w:sz w:val="28"/>
          <w:szCs w:val="28"/>
        </w:rPr>
        <w:t>ешения о предоставлении субсидий</w:t>
      </w:r>
      <w:r w:rsidR="00FA2506" w:rsidRPr="008974C9">
        <w:rPr>
          <w:rFonts w:ascii="Times New Roman" w:hAnsi="Times New Roman" w:cs="Times New Roman"/>
          <w:sz w:val="28"/>
          <w:szCs w:val="28"/>
        </w:rPr>
        <w:t xml:space="preserve"> перечисляет их на расчетные счета или корреспондентские счета, открытые организаци</w:t>
      </w:r>
      <w:r w:rsidR="00FC13EB" w:rsidRPr="008974C9">
        <w:rPr>
          <w:rFonts w:ascii="Times New Roman" w:hAnsi="Times New Roman" w:cs="Times New Roman"/>
          <w:sz w:val="28"/>
          <w:szCs w:val="28"/>
        </w:rPr>
        <w:t>ям</w:t>
      </w:r>
      <w:r w:rsidR="00FA2506" w:rsidRPr="008974C9">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p w:rsidR="00375C17" w:rsidRDefault="00375C17" w:rsidP="00FA2506">
      <w:pPr>
        <w:pStyle w:val="ConsPlusNormal"/>
        <w:ind w:firstLine="708"/>
        <w:jc w:val="both"/>
        <w:rPr>
          <w:rFonts w:ascii="Times New Roman" w:hAnsi="Times New Roman" w:cs="Times New Roman"/>
          <w:sz w:val="28"/>
          <w:szCs w:val="28"/>
        </w:rPr>
      </w:pPr>
    </w:p>
    <w:p w:rsidR="00375C17" w:rsidRPr="00375C17" w:rsidRDefault="00375C17" w:rsidP="00375C17">
      <w:pPr>
        <w:pStyle w:val="ConsPlusNormal"/>
        <w:jc w:val="center"/>
        <w:rPr>
          <w:rFonts w:ascii="Times New Roman" w:hAnsi="Times New Roman" w:cs="Times New Roman"/>
          <w:b/>
          <w:sz w:val="28"/>
          <w:szCs w:val="28"/>
        </w:rPr>
      </w:pPr>
      <w:r w:rsidRPr="00375C17">
        <w:rPr>
          <w:rFonts w:ascii="Times New Roman" w:hAnsi="Times New Roman" w:cs="Times New Roman"/>
          <w:b/>
          <w:sz w:val="28"/>
          <w:szCs w:val="28"/>
        </w:rPr>
        <w:t xml:space="preserve">Требования об осуществлении </w:t>
      </w:r>
      <w:proofErr w:type="gramStart"/>
      <w:r w:rsidRPr="00375C17">
        <w:rPr>
          <w:rFonts w:ascii="Times New Roman" w:hAnsi="Times New Roman" w:cs="Times New Roman"/>
          <w:b/>
          <w:sz w:val="28"/>
          <w:szCs w:val="28"/>
        </w:rPr>
        <w:t>контроля за</w:t>
      </w:r>
      <w:proofErr w:type="gramEnd"/>
      <w:r w:rsidRPr="00375C17">
        <w:rPr>
          <w:rFonts w:ascii="Times New Roman" w:hAnsi="Times New Roman" w:cs="Times New Roman"/>
          <w:b/>
          <w:sz w:val="28"/>
          <w:szCs w:val="28"/>
        </w:rPr>
        <w:t xml:space="preserve"> соблюдением условий, целей и</w:t>
      </w:r>
      <w:r w:rsidR="006111E9">
        <w:rPr>
          <w:rFonts w:ascii="Times New Roman" w:hAnsi="Times New Roman" w:cs="Times New Roman"/>
          <w:b/>
          <w:sz w:val="28"/>
          <w:szCs w:val="28"/>
        </w:rPr>
        <w:t xml:space="preserve"> порядка предоставления субсидий</w:t>
      </w:r>
      <w:r w:rsidRPr="00375C17">
        <w:rPr>
          <w:rFonts w:ascii="Times New Roman" w:hAnsi="Times New Roman" w:cs="Times New Roman"/>
          <w:b/>
          <w:sz w:val="28"/>
          <w:szCs w:val="28"/>
        </w:rPr>
        <w:t xml:space="preserve"> и ответственност</w:t>
      </w:r>
      <w:r>
        <w:rPr>
          <w:rFonts w:ascii="Times New Roman" w:hAnsi="Times New Roman" w:cs="Times New Roman"/>
          <w:b/>
          <w:sz w:val="28"/>
          <w:szCs w:val="28"/>
        </w:rPr>
        <w:t>и</w:t>
      </w:r>
      <w:r w:rsidRPr="00375C17">
        <w:rPr>
          <w:rFonts w:ascii="Times New Roman" w:hAnsi="Times New Roman" w:cs="Times New Roman"/>
          <w:b/>
          <w:sz w:val="28"/>
          <w:szCs w:val="28"/>
        </w:rPr>
        <w:t xml:space="preserve"> за их нарушение</w:t>
      </w:r>
    </w:p>
    <w:p w:rsidR="00375C17" w:rsidRPr="008974C9" w:rsidRDefault="00375C17" w:rsidP="00FA2506">
      <w:pPr>
        <w:pStyle w:val="ConsPlusNormal"/>
        <w:ind w:firstLine="708"/>
        <w:jc w:val="both"/>
        <w:rPr>
          <w:rFonts w:ascii="Times New Roman" w:hAnsi="Times New Roman" w:cs="Times New Roman"/>
          <w:sz w:val="28"/>
          <w:szCs w:val="28"/>
        </w:rPr>
      </w:pPr>
    </w:p>
    <w:p w:rsidR="00FA2506" w:rsidRPr="008974C9" w:rsidRDefault="00225067"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829BA">
        <w:rPr>
          <w:rFonts w:ascii="Times New Roman" w:hAnsi="Times New Roman" w:cs="Times New Roman"/>
          <w:sz w:val="28"/>
          <w:szCs w:val="28"/>
        </w:rPr>
        <w:t>8</w:t>
      </w:r>
      <w:r w:rsidR="00FA2506" w:rsidRPr="008974C9">
        <w:rPr>
          <w:rFonts w:ascii="Times New Roman" w:hAnsi="Times New Roman" w:cs="Times New Roman"/>
          <w:sz w:val="28"/>
          <w:szCs w:val="28"/>
        </w:rPr>
        <w:t>. Администрация и</w:t>
      </w:r>
      <w:r w:rsidR="00D526DA">
        <w:rPr>
          <w:rFonts w:ascii="Times New Roman" w:hAnsi="Times New Roman" w:cs="Times New Roman"/>
          <w:sz w:val="28"/>
          <w:szCs w:val="28"/>
        </w:rPr>
        <w:t xml:space="preserve"> (или)</w:t>
      </w:r>
      <w:r w:rsidR="00FA2506" w:rsidRPr="008974C9">
        <w:rPr>
          <w:rFonts w:ascii="Times New Roman" w:hAnsi="Times New Roman" w:cs="Times New Roman"/>
          <w:sz w:val="28"/>
          <w:szCs w:val="28"/>
        </w:rPr>
        <w:t xml:space="preserve"> органы государственного финансового контроля Забайкальского края осуществляют проверку соблюдения организациями условий, целей и порядка предоставления</w:t>
      </w:r>
      <w:r w:rsidR="00087D06">
        <w:rPr>
          <w:rFonts w:ascii="Times New Roman" w:hAnsi="Times New Roman" w:cs="Times New Roman"/>
          <w:sz w:val="28"/>
          <w:szCs w:val="28"/>
        </w:rPr>
        <w:t xml:space="preserve"> субсиди</w:t>
      </w:r>
      <w:r w:rsidR="006111E9">
        <w:rPr>
          <w:rFonts w:ascii="Times New Roman" w:hAnsi="Times New Roman" w:cs="Times New Roman"/>
          <w:sz w:val="28"/>
          <w:szCs w:val="28"/>
        </w:rPr>
        <w:t>й</w:t>
      </w:r>
      <w:r w:rsidR="00FA2506" w:rsidRPr="008974C9">
        <w:rPr>
          <w:rFonts w:ascii="Times New Roman" w:hAnsi="Times New Roman" w:cs="Times New Roman"/>
          <w:sz w:val="28"/>
          <w:szCs w:val="28"/>
        </w:rPr>
        <w:t>.</w:t>
      </w:r>
    </w:p>
    <w:p w:rsidR="001A358B" w:rsidRPr="008974C9" w:rsidRDefault="001A358B" w:rsidP="00FA2506">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 xml:space="preserve">Требования об осуществлении контроля за соблюдением условий, целей и порядка предоставления субсидий и ответственности за их нарушение включают </w:t>
      </w:r>
      <w:r w:rsidR="00D376EC">
        <w:rPr>
          <w:rFonts w:ascii="Times New Roman" w:hAnsi="Times New Roman" w:cs="Times New Roman"/>
          <w:sz w:val="28"/>
          <w:szCs w:val="28"/>
        </w:rPr>
        <w:t>такую меру</w:t>
      </w:r>
      <w:r w:rsidRPr="008974C9">
        <w:rPr>
          <w:rFonts w:ascii="Times New Roman" w:hAnsi="Times New Roman" w:cs="Times New Roman"/>
          <w:sz w:val="28"/>
          <w:szCs w:val="28"/>
        </w:rPr>
        <w:t xml:space="preserve"> ответственности за нарушение условий, целей и порядка предоставления субсидий</w:t>
      </w:r>
      <w:r w:rsidR="00D376EC">
        <w:rPr>
          <w:rFonts w:ascii="Times New Roman" w:hAnsi="Times New Roman" w:cs="Times New Roman"/>
          <w:sz w:val="28"/>
          <w:szCs w:val="28"/>
        </w:rPr>
        <w:t>, как</w:t>
      </w:r>
      <w:r w:rsidRPr="008974C9">
        <w:rPr>
          <w:rFonts w:ascii="Times New Roman" w:hAnsi="Times New Roman" w:cs="Times New Roman"/>
          <w:sz w:val="28"/>
          <w:szCs w:val="28"/>
        </w:rPr>
        <w:t xml:space="preserve"> возврат средств субсидий в бюджет Забайкальского края в случае нарушения получателем субсидии условий, установле</w:t>
      </w:r>
      <w:r w:rsidR="000D6F16" w:rsidRPr="008974C9">
        <w:rPr>
          <w:rFonts w:ascii="Times New Roman" w:hAnsi="Times New Roman" w:cs="Times New Roman"/>
          <w:sz w:val="28"/>
          <w:szCs w:val="28"/>
        </w:rPr>
        <w:t>нных при предоставлении субсидий</w:t>
      </w:r>
      <w:r w:rsidRPr="008974C9">
        <w:rPr>
          <w:rFonts w:ascii="Times New Roman" w:hAnsi="Times New Roman" w:cs="Times New Roman"/>
          <w:sz w:val="28"/>
          <w:szCs w:val="28"/>
        </w:rPr>
        <w:t xml:space="preserve">, </w:t>
      </w:r>
      <w:proofErr w:type="gramStart"/>
      <w:r w:rsidRPr="008974C9">
        <w:rPr>
          <w:rFonts w:ascii="Times New Roman" w:hAnsi="Times New Roman" w:cs="Times New Roman"/>
          <w:sz w:val="28"/>
          <w:szCs w:val="28"/>
        </w:rPr>
        <w:t>выявленного</w:t>
      </w:r>
      <w:proofErr w:type="gramEnd"/>
      <w:r w:rsidRPr="008974C9">
        <w:rPr>
          <w:rFonts w:ascii="Times New Roman" w:hAnsi="Times New Roman" w:cs="Times New Roman"/>
          <w:sz w:val="28"/>
          <w:szCs w:val="28"/>
        </w:rPr>
        <w:t xml:space="preserve"> в том числе по фактам проверок, проведенных Администрацией и</w:t>
      </w:r>
      <w:r w:rsidR="00D526DA">
        <w:rPr>
          <w:rFonts w:ascii="Times New Roman" w:hAnsi="Times New Roman" w:cs="Times New Roman"/>
          <w:sz w:val="28"/>
          <w:szCs w:val="28"/>
        </w:rPr>
        <w:t xml:space="preserve"> (или)</w:t>
      </w:r>
      <w:r w:rsidRPr="008974C9">
        <w:rPr>
          <w:rFonts w:ascii="Times New Roman" w:hAnsi="Times New Roman" w:cs="Times New Roman"/>
          <w:sz w:val="28"/>
          <w:szCs w:val="28"/>
        </w:rPr>
        <w:t xml:space="preserve"> органом государственного финансового контроля</w:t>
      </w:r>
      <w:r w:rsidR="00087D06">
        <w:rPr>
          <w:rFonts w:ascii="Times New Roman" w:hAnsi="Times New Roman" w:cs="Times New Roman"/>
          <w:sz w:val="28"/>
          <w:szCs w:val="28"/>
        </w:rPr>
        <w:t xml:space="preserve">, а также в случае </w:t>
      </w:r>
      <w:proofErr w:type="spellStart"/>
      <w:r w:rsidR="00087D06">
        <w:rPr>
          <w:rFonts w:ascii="Times New Roman" w:hAnsi="Times New Roman" w:cs="Times New Roman"/>
          <w:sz w:val="28"/>
          <w:szCs w:val="28"/>
        </w:rPr>
        <w:t>недостижения</w:t>
      </w:r>
      <w:proofErr w:type="spellEnd"/>
      <w:r w:rsidR="00087D06">
        <w:rPr>
          <w:rFonts w:ascii="Times New Roman" w:hAnsi="Times New Roman" w:cs="Times New Roman"/>
          <w:sz w:val="28"/>
          <w:szCs w:val="28"/>
        </w:rPr>
        <w:t xml:space="preserve"> значений результатов </w:t>
      </w:r>
      <w:r w:rsidR="00087D06" w:rsidRPr="00087D06">
        <w:rPr>
          <w:rFonts w:ascii="Times New Roman" w:hAnsi="Times New Roman" w:cs="Times New Roman"/>
          <w:sz w:val="28"/>
          <w:szCs w:val="28"/>
        </w:rPr>
        <w:t>предоставления субсиди</w:t>
      </w:r>
      <w:r w:rsidR="006111E9">
        <w:rPr>
          <w:rFonts w:ascii="Times New Roman" w:hAnsi="Times New Roman" w:cs="Times New Roman"/>
          <w:sz w:val="28"/>
          <w:szCs w:val="28"/>
        </w:rPr>
        <w:t>й</w:t>
      </w:r>
      <w:r w:rsidR="00087D06">
        <w:rPr>
          <w:rFonts w:ascii="Times New Roman" w:hAnsi="Times New Roman" w:cs="Times New Roman"/>
          <w:sz w:val="28"/>
          <w:szCs w:val="28"/>
        </w:rPr>
        <w:t xml:space="preserve"> и показателей,</w:t>
      </w:r>
      <w:r w:rsidR="00087D06" w:rsidRPr="00087D06">
        <w:t xml:space="preserve"> </w:t>
      </w:r>
      <w:r w:rsidR="00087D06" w:rsidRPr="00087D06">
        <w:rPr>
          <w:rFonts w:ascii="Times New Roman" w:hAnsi="Times New Roman" w:cs="Times New Roman"/>
          <w:sz w:val="28"/>
          <w:szCs w:val="28"/>
        </w:rPr>
        <w:t>необходимы</w:t>
      </w:r>
      <w:r w:rsidR="00087D06">
        <w:rPr>
          <w:rFonts w:ascii="Times New Roman" w:hAnsi="Times New Roman" w:cs="Times New Roman"/>
          <w:sz w:val="28"/>
          <w:szCs w:val="28"/>
        </w:rPr>
        <w:t>х</w:t>
      </w:r>
      <w:r w:rsidR="00087D06" w:rsidRPr="00087D06">
        <w:rPr>
          <w:rFonts w:ascii="Times New Roman" w:hAnsi="Times New Roman" w:cs="Times New Roman"/>
          <w:sz w:val="28"/>
          <w:szCs w:val="28"/>
        </w:rPr>
        <w:t xml:space="preserve"> для достижения результата предоставления субсиди</w:t>
      </w:r>
      <w:r w:rsidR="006111E9">
        <w:rPr>
          <w:rFonts w:ascii="Times New Roman" w:hAnsi="Times New Roman" w:cs="Times New Roman"/>
          <w:sz w:val="28"/>
          <w:szCs w:val="28"/>
        </w:rPr>
        <w:t>й</w:t>
      </w:r>
      <w:r w:rsidRPr="008974C9">
        <w:rPr>
          <w:rFonts w:ascii="Times New Roman" w:hAnsi="Times New Roman" w:cs="Times New Roman"/>
          <w:sz w:val="28"/>
          <w:szCs w:val="28"/>
        </w:rPr>
        <w:t>.</w:t>
      </w:r>
    </w:p>
    <w:p w:rsidR="00FA2506" w:rsidRPr="008974C9" w:rsidRDefault="00225067"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B829BA">
        <w:rPr>
          <w:rFonts w:ascii="Times New Roman" w:hAnsi="Times New Roman" w:cs="Times New Roman"/>
          <w:sz w:val="28"/>
          <w:szCs w:val="28"/>
        </w:rPr>
        <w:t>9</w:t>
      </w:r>
      <w:r w:rsidR="00FA2506" w:rsidRPr="008974C9">
        <w:rPr>
          <w:rFonts w:ascii="Times New Roman" w:hAnsi="Times New Roman" w:cs="Times New Roman"/>
          <w:sz w:val="28"/>
          <w:szCs w:val="28"/>
        </w:rPr>
        <w:t xml:space="preserve">. </w:t>
      </w:r>
      <w:proofErr w:type="gramStart"/>
      <w:r w:rsidR="00FA2506" w:rsidRPr="008974C9">
        <w:rPr>
          <w:rFonts w:ascii="Times New Roman" w:hAnsi="Times New Roman" w:cs="Times New Roman"/>
          <w:sz w:val="28"/>
          <w:szCs w:val="28"/>
        </w:rPr>
        <w:t xml:space="preserve">В случае нарушения получателем субсидии условий, установленных при их предоставлении, выявленного по фактам проверок, проведенных Администрацией и </w:t>
      </w:r>
      <w:r w:rsidR="00D526DA">
        <w:rPr>
          <w:rFonts w:ascii="Times New Roman" w:hAnsi="Times New Roman" w:cs="Times New Roman"/>
          <w:sz w:val="28"/>
          <w:szCs w:val="28"/>
        </w:rPr>
        <w:t xml:space="preserve">(или) </w:t>
      </w:r>
      <w:r w:rsidR="00FA2506" w:rsidRPr="008974C9">
        <w:rPr>
          <w:rFonts w:ascii="Times New Roman" w:hAnsi="Times New Roman" w:cs="Times New Roman"/>
          <w:sz w:val="28"/>
          <w:szCs w:val="28"/>
        </w:rPr>
        <w:t>уполномоченным органом государственного финансового контроля, Администрация в течение 5 рабочих дней со дня установления указанных нарушений</w:t>
      </w:r>
      <w:r w:rsidR="00FA2506" w:rsidRPr="008974C9">
        <w:rPr>
          <w:rFonts w:ascii="Times New Roman" w:hAnsi="Times New Roman" w:cs="Times New Roman"/>
          <w:color w:val="000000"/>
          <w:sz w:val="28"/>
          <w:szCs w:val="28"/>
        </w:rPr>
        <w:t xml:space="preserve"> направляет посредством почтового отправления с уведомлением о получении организациям</w:t>
      </w:r>
      <w:r w:rsidR="00FA2506" w:rsidRPr="008974C9">
        <w:rPr>
          <w:rFonts w:ascii="Times New Roman" w:hAnsi="Times New Roman" w:cs="Times New Roman"/>
          <w:sz w:val="28"/>
          <w:szCs w:val="28"/>
        </w:rPr>
        <w:t xml:space="preserve"> </w:t>
      </w:r>
      <w:r w:rsidR="00FA2506" w:rsidRPr="008974C9">
        <w:rPr>
          <w:rFonts w:ascii="Times New Roman" w:hAnsi="Times New Roman" w:cs="Times New Roman"/>
          <w:color w:val="000000"/>
          <w:sz w:val="28"/>
          <w:szCs w:val="28"/>
        </w:rPr>
        <w:t>письменное уведомление</w:t>
      </w:r>
      <w:r w:rsidR="00843E3A" w:rsidRPr="008974C9">
        <w:rPr>
          <w:rFonts w:ascii="Times New Roman" w:hAnsi="Times New Roman" w:cs="Times New Roman"/>
          <w:color w:val="000000"/>
          <w:sz w:val="28"/>
          <w:szCs w:val="28"/>
        </w:rPr>
        <w:t xml:space="preserve"> о возврате полученной субсидии, </w:t>
      </w:r>
      <w:r w:rsidR="00FA2506" w:rsidRPr="008974C9">
        <w:rPr>
          <w:rFonts w:ascii="Times New Roman" w:hAnsi="Times New Roman" w:cs="Times New Roman"/>
          <w:color w:val="000000"/>
          <w:sz w:val="28"/>
          <w:szCs w:val="28"/>
        </w:rPr>
        <w:t>содержащее сумму, сроки, реквизиты счета, на который должны быть перечислены средства</w:t>
      </w:r>
      <w:proofErr w:type="gramEnd"/>
      <w:r w:rsidR="00FA2506" w:rsidRPr="008974C9">
        <w:rPr>
          <w:rFonts w:ascii="Times New Roman" w:hAnsi="Times New Roman" w:cs="Times New Roman"/>
          <w:color w:val="000000"/>
          <w:sz w:val="28"/>
          <w:szCs w:val="28"/>
        </w:rPr>
        <w:t xml:space="preserve"> субсидии</w:t>
      </w:r>
      <w:r w:rsidR="00FA2506" w:rsidRPr="008974C9">
        <w:rPr>
          <w:rFonts w:ascii="Times New Roman" w:hAnsi="Times New Roman" w:cs="Times New Roman"/>
          <w:sz w:val="28"/>
          <w:szCs w:val="28"/>
        </w:rPr>
        <w:t>.</w:t>
      </w:r>
    </w:p>
    <w:p w:rsidR="00FA2506" w:rsidRPr="008974C9" w:rsidRDefault="00B829BA" w:rsidP="00FA25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w:t>
      </w:r>
      <w:r w:rsidR="00580CFE" w:rsidRPr="008974C9">
        <w:rPr>
          <w:rFonts w:ascii="Times New Roman" w:hAnsi="Times New Roman" w:cs="Times New Roman"/>
          <w:sz w:val="28"/>
          <w:szCs w:val="28"/>
        </w:rPr>
        <w:t>. П</w:t>
      </w:r>
      <w:r w:rsidR="00FA2506" w:rsidRPr="008974C9">
        <w:rPr>
          <w:rFonts w:ascii="Times New Roman" w:hAnsi="Times New Roman" w:cs="Times New Roman"/>
          <w:sz w:val="28"/>
          <w:szCs w:val="28"/>
        </w:rPr>
        <w:t>олучатель субсидии не позднее 10</w:t>
      </w:r>
      <w:r w:rsidR="00D376EC">
        <w:rPr>
          <w:rFonts w:ascii="Times New Roman" w:hAnsi="Times New Roman" w:cs="Times New Roman"/>
          <w:sz w:val="28"/>
          <w:szCs w:val="28"/>
        </w:rPr>
        <w:t>-го</w:t>
      </w:r>
      <w:r w:rsidR="00FA2506" w:rsidRPr="008974C9">
        <w:rPr>
          <w:rFonts w:ascii="Times New Roman" w:hAnsi="Times New Roman" w:cs="Times New Roman"/>
          <w:sz w:val="28"/>
          <w:szCs w:val="28"/>
        </w:rPr>
        <w:t xml:space="preserve"> рабочего дня со дня получения от Администрации уведомления, указанного в пункте </w:t>
      </w:r>
      <w:r w:rsidR="00225067">
        <w:rPr>
          <w:rFonts w:ascii="Times New Roman" w:hAnsi="Times New Roman" w:cs="Times New Roman"/>
          <w:sz w:val="28"/>
          <w:szCs w:val="28"/>
        </w:rPr>
        <w:t>2</w:t>
      </w:r>
      <w:r>
        <w:rPr>
          <w:rFonts w:ascii="Times New Roman" w:hAnsi="Times New Roman" w:cs="Times New Roman"/>
          <w:sz w:val="28"/>
          <w:szCs w:val="28"/>
        </w:rPr>
        <w:t>9</w:t>
      </w:r>
      <w:r w:rsidR="00FA2506" w:rsidRPr="008974C9">
        <w:rPr>
          <w:rFonts w:ascii="Times New Roman" w:hAnsi="Times New Roman" w:cs="Times New Roman"/>
          <w:sz w:val="28"/>
          <w:szCs w:val="28"/>
        </w:rPr>
        <w:t xml:space="preserve"> настоящего Порядка, осуществляет возврат средств субсидии на счет Администрации, указанный в уведомлении.</w:t>
      </w:r>
    </w:p>
    <w:p w:rsidR="0066302D" w:rsidRPr="00024161" w:rsidRDefault="00792BC0" w:rsidP="0066302D">
      <w:pPr>
        <w:pStyle w:val="ConsPlusNormal"/>
        <w:ind w:firstLine="708"/>
        <w:jc w:val="both"/>
        <w:rPr>
          <w:rFonts w:ascii="Times New Roman" w:hAnsi="Times New Roman" w:cs="Times New Roman"/>
          <w:sz w:val="28"/>
          <w:szCs w:val="28"/>
        </w:rPr>
      </w:pPr>
      <w:r w:rsidRPr="008974C9">
        <w:rPr>
          <w:rFonts w:ascii="Times New Roman" w:hAnsi="Times New Roman" w:cs="Times New Roman"/>
          <w:sz w:val="28"/>
          <w:szCs w:val="28"/>
        </w:rPr>
        <w:t>3</w:t>
      </w:r>
      <w:r w:rsidR="00B829BA">
        <w:rPr>
          <w:rFonts w:ascii="Times New Roman" w:hAnsi="Times New Roman" w:cs="Times New Roman"/>
          <w:sz w:val="28"/>
          <w:szCs w:val="28"/>
        </w:rPr>
        <w:t>1</w:t>
      </w:r>
      <w:r w:rsidR="00FA2506" w:rsidRPr="008974C9">
        <w:rPr>
          <w:rFonts w:ascii="Times New Roman" w:hAnsi="Times New Roman" w:cs="Times New Roman"/>
          <w:sz w:val="28"/>
          <w:szCs w:val="28"/>
        </w:rPr>
        <w:t xml:space="preserve">. В случае если по истечении срока, указанного в пункте </w:t>
      </w:r>
      <w:r w:rsidR="00B829BA">
        <w:rPr>
          <w:rFonts w:ascii="Times New Roman" w:hAnsi="Times New Roman" w:cs="Times New Roman"/>
          <w:sz w:val="28"/>
          <w:szCs w:val="28"/>
        </w:rPr>
        <w:t>30</w:t>
      </w:r>
      <w:r w:rsidR="00FA2506" w:rsidRPr="008974C9">
        <w:rPr>
          <w:rFonts w:ascii="Times New Roman" w:hAnsi="Times New Roman" w:cs="Times New Roman"/>
          <w:sz w:val="28"/>
          <w:szCs w:val="28"/>
        </w:rPr>
        <w:t xml:space="preserve"> настоящего Порядка, на счет Администрации не поступили средства </w:t>
      </w:r>
      <w:r w:rsidR="00FA2506" w:rsidRPr="008974C9">
        <w:rPr>
          <w:rFonts w:ascii="Times New Roman" w:hAnsi="Times New Roman" w:cs="Times New Roman"/>
          <w:sz w:val="28"/>
          <w:szCs w:val="28"/>
        </w:rPr>
        <w:lastRenderedPageBreak/>
        <w:t>субсидии, их взыскание осуществляется в соответствии с действующим законодательством Российской Федерации.</w:t>
      </w:r>
    </w:p>
    <w:p w:rsidR="00FA2506" w:rsidRPr="00171507" w:rsidRDefault="00FA2506" w:rsidP="0066302D">
      <w:pPr>
        <w:pStyle w:val="ConsPlusNormal"/>
        <w:ind w:firstLine="708"/>
        <w:jc w:val="center"/>
        <w:rPr>
          <w:rFonts w:ascii="Times New Roman" w:hAnsi="Times New Roman" w:cs="Times New Roman"/>
          <w:sz w:val="28"/>
          <w:szCs w:val="28"/>
        </w:rPr>
      </w:pPr>
      <w:r w:rsidRPr="00171507">
        <w:rPr>
          <w:rFonts w:ascii="Times New Roman" w:hAnsi="Times New Roman" w:cs="Times New Roman"/>
          <w:sz w:val="28"/>
          <w:szCs w:val="28"/>
        </w:rPr>
        <w:t>______________</w:t>
      </w:r>
    </w:p>
    <w:p w:rsidR="008534A4" w:rsidRDefault="008534A4"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1D217B" w:rsidRDefault="001D217B" w:rsidP="008534A4">
      <w:pPr>
        <w:spacing w:before="100" w:beforeAutospacing="1"/>
        <w:jc w:val="center"/>
        <w:rPr>
          <w:sz w:val="28"/>
          <w:szCs w:val="28"/>
        </w:rPr>
      </w:pPr>
    </w:p>
    <w:p w:rsidR="008974C9" w:rsidRDefault="008974C9" w:rsidP="008534A4">
      <w:pPr>
        <w:spacing w:before="100" w:beforeAutospacing="1"/>
        <w:jc w:val="center"/>
        <w:rPr>
          <w:sz w:val="28"/>
          <w:szCs w:val="28"/>
        </w:rPr>
      </w:pPr>
    </w:p>
    <w:p w:rsidR="00376353" w:rsidRDefault="00376353" w:rsidP="008534A4">
      <w:pPr>
        <w:spacing w:before="100" w:beforeAutospacing="1"/>
        <w:jc w:val="center"/>
        <w:rPr>
          <w:sz w:val="28"/>
          <w:szCs w:val="28"/>
        </w:rPr>
      </w:pPr>
    </w:p>
    <w:p w:rsidR="00C137FA" w:rsidRDefault="00C137FA" w:rsidP="008534A4">
      <w:pPr>
        <w:spacing w:before="100" w:beforeAutospacing="1"/>
        <w:jc w:val="center"/>
        <w:rPr>
          <w:sz w:val="28"/>
          <w:szCs w:val="28"/>
        </w:rPr>
      </w:pPr>
    </w:p>
    <w:tbl>
      <w:tblPr>
        <w:tblW w:w="0" w:type="auto"/>
        <w:tblLook w:val="04A0"/>
      </w:tblPr>
      <w:tblGrid>
        <w:gridCol w:w="4784"/>
        <w:gridCol w:w="4786"/>
      </w:tblGrid>
      <w:tr w:rsidR="008534A4" w:rsidRPr="00024161" w:rsidTr="00CA47E0">
        <w:tc>
          <w:tcPr>
            <w:tcW w:w="4784" w:type="dxa"/>
          </w:tcPr>
          <w:p w:rsidR="008974C9" w:rsidRDefault="008974C9" w:rsidP="00CA47E0">
            <w:pPr>
              <w:pStyle w:val="ConsPlusNormal"/>
              <w:jc w:val="right"/>
              <w:outlineLvl w:val="1"/>
              <w:rPr>
                <w:rFonts w:ascii="Times New Roman" w:hAnsi="Times New Roman" w:cs="Times New Roman"/>
                <w:i/>
                <w:sz w:val="24"/>
                <w:szCs w:val="24"/>
              </w:rPr>
            </w:pPr>
          </w:p>
          <w:p w:rsidR="00185F2A" w:rsidRPr="00024161" w:rsidRDefault="00185F2A" w:rsidP="00CA47E0">
            <w:pPr>
              <w:pStyle w:val="ConsPlusNormal"/>
              <w:jc w:val="right"/>
              <w:outlineLvl w:val="1"/>
              <w:rPr>
                <w:rFonts w:ascii="Times New Roman" w:hAnsi="Times New Roman" w:cs="Times New Roman"/>
                <w:i/>
                <w:sz w:val="24"/>
                <w:szCs w:val="24"/>
              </w:rPr>
            </w:pPr>
          </w:p>
          <w:p w:rsidR="00955E04" w:rsidRPr="00024161" w:rsidRDefault="00955E04" w:rsidP="00CA47E0">
            <w:pPr>
              <w:pStyle w:val="ConsPlusNormal"/>
              <w:jc w:val="right"/>
              <w:outlineLvl w:val="1"/>
              <w:rPr>
                <w:rFonts w:ascii="Times New Roman" w:hAnsi="Times New Roman" w:cs="Times New Roman"/>
                <w:i/>
                <w:sz w:val="24"/>
                <w:szCs w:val="24"/>
              </w:rPr>
            </w:pPr>
          </w:p>
          <w:p w:rsidR="00955E04" w:rsidRPr="00024161" w:rsidRDefault="00955E04"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p w:rsidR="00683BAB" w:rsidRPr="00024161" w:rsidRDefault="00683BAB" w:rsidP="00CA47E0">
            <w:pPr>
              <w:pStyle w:val="ConsPlusNormal"/>
              <w:jc w:val="right"/>
              <w:outlineLvl w:val="1"/>
              <w:rPr>
                <w:rFonts w:ascii="Times New Roman" w:hAnsi="Times New Roman" w:cs="Times New Roman"/>
                <w:i/>
                <w:sz w:val="24"/>
                <w:szCs w:val="24"/>
              </w:rPr>
            </w:pPr>
          </w:p>
        </w:tc>
        <w:tc>
          <w:tcPr>
            <w:tcW w:w="4786" w:type="dxa"/>
          </w:tcPr>
          <w:p w:rsidR="008974C9" w:rsidRDefault="008974C9" w:rsidP="00CA47E0">
            <w:pPr>
              <w:pStyle w:val="ConsPlusNormal"/>
              <w:spacing w:line="360" w:lineRule="auto"/>
              <w:jc w:val="center"/>
              <w:outlineLvl w:val="1"/>
              <w:rPr>
                <w:rFonts w:ascii="Times New Roman" w:hAnsi="Times New Roman" w:cs="Times New Roman"/>
                <w:sz w:val="28"/>
                <w:szCs w:val="28"/>
              </w:rPr>
            </w:pPr>
          </w:p>
          <w:p w:rsidR="00986B27" w:rsidRDefault="00986B27" w:rsidP="00CA47E0">
            <w:pPr>
              <w:pStyle w:val="ConsPlusNormal"/>
              <w:spacing w:line="360" w:lineRule="auto"/>
              <w:jc w:val="center"/>
              <w:outlineLvl w:val="1"/>
              <w:rPr>
                <w:rFonts w:ascii="Times New Roman" w:hAnsi="Times New Roman" w:cs="Times New Roman"/>
                <w:sz w:val="28"/>
                <w:szCs w:val="28"/>
              </w:rPr>
            </w:pPr>
          </w:p>
          <w:p w:rsidR="00936902" w:rsidRDefault="00936902" w:rsidP="00CA47E0">
            <w:pPr>
              <w:pStyle w:val="ConsPlusNormal"/>
              <w:spacing w:line="360" w:lineRule="auto"/>
              <w:jc w:val="center"/>
              <w:outlineLvl w:val="1"/>
              <w:rPr>
                <w:rFonts w:ascii="Times New Roman" w:hAnsi="Times New Roman" w:cs="Times New Roman"/>
                <w:sz w:val="28"/>
                <w:szCs w:val="28"/>
              </w:rPr>
            </w:pPr>
          </w:p>
          <w:p w:rsidR="00986B27" w:rsidRDefault="00986B27" w:rsidP="00CA47E0">
            <w:pPr>
              <w:pStyle w:val="ConsPlusNormal"/>
              <w:spacing w:line="360" w:lineRule="auto"/>
              <w:jc w:val="center"/>
              <w:outlineLvl w:val="1"/>
              <w:rPr>
                <w:rFonts w:ascii="Times New Roman" w:hAnsi="Times New Roman" w:cs="Times New Roman"/>
                <w:sz w:val="28"/>
                <w:szCs w:val="28"/>
              </w:rPr>
            </w:pPr>
          </w:p>
          <w:p w:rsidR="00986B27" w:rsidRDefault="00986B27" w:rsidP="00CA47E0">
            <w:pPr>
              <w:pStyle w:val="ConsPlusNormal"/>
              <w:spacing w:line="360" w:lineRule="auto"/>
              <w:jc w:val="center"/>
              <w:outlineLvl w:val="1"/>
              <w:rPr>
                <w:rFonts w:ascii="Times New Roman" w:hAnsi="Times New Roman" w:cs="Times New Roman"/>
                <w:sz w:val="28"/>
                <w:szCs w:val="28"/>
              </w:rPr>
            </w:pPr>
          </w:p>
          <w:p w:rsidR="00986B27" w:rsidRDefault="00986B27" w:rsidP="00CA47E0">
            <w:pPr>
              <w:pStyle w:val="ConsPlusNormal"/>
              <w:spacing w:line="360" w:lineRule="auto"/>
              <w:jc w:val="center"/>
              <w:outlineLvl w:val="1"/>
              <w:rPr>
                <w:rFonts w:ascii="Times New Roman" w:hAnsi="Times New Roman" w:cs="Times New Roman"/>
                <w:sz w:val="28"/>
                <w:szCs w:val="28"/>
              </w:rPr>
            </w:pPr>
          </w:p>
          <w:p w:rsidR="00F13747" w:rsidRDefault="00F13747" w:rsidP="00CA47E0">
            <w:pPr>
              <w:pStyle w:val="ConsPlusNormal"/>
              <w:spacing w:line="360" w:lineRule="auto"/>
              <w:jc w:val="center"/>
              <w:outlineLvl w:val="1"/>
              <w:rPr>
                <w:rFonts w:ascii="Times New Roman" w:hAnsi="Times New Roman" w:cs="Times New Roman"/>
                <w:sz w:val="28"/>
                <w:szCs w:val="28"/>
              </w:rPr>
            </w:pPr>
          </w:p>
          <w:p w:rsidR="00F13747" w:rsidRDefault="00F13747" w:rsidP="00CA47E0">
            <w:pPr>
              <w:pStyle w:val="ConsPlusNormal"/>
              <w:spacing w:line="360" w:lineRule="auto"/>
              <w:jc w:val="center"/>
              <w:outlineLvl w:val="1"/>
              <w:rPr>
                <w:rFonts w:ascii="Times New Roman" w:hAnsi="Times New Roman" w:cs="Times New Roman"/>
                <w:sz w:val="28"/>
                <w:szCs w:val="28"/>
              </w:rPr>
            </w:pPr>
          </w:p>
          <w:p w:rsidR="008534A4" w:rsidRPr="00024161" w:rsidRDefault="008534A4" w:rsidP="00CA47E0">
            <w:pPr>
              <w:pStyle w:val="ConsPlusNormal"/>
              <w:spacing w:line="360" w:lineRule="auto"/>
              <w:jc w:val="center"/>
              <w:outlineLvl w:val="1"/>
              <w:rPr>
                <w:rFonts w:ascii="Times New Roman" w:hAnsi="Times New Roman" w:cs="Times New Roman"/>
                <w:sz w:val="28"/>
                <w:szCs w:val="28"/>
              </w:rPr>
            </w:pPr>
            <w:r w:rsidRPr="00024161">
              <w:rPr>
                <w:rFonts w:ascii="Times New Roman" w:hAnsi="Times New Roman" w:cs="Times New Roman"/>
                <w:sz w:val="28"/>
                <w:szCs w:val="28"/>
              </w:rPr>
              <w:lastRenderedPageBreak/>
              <w:t>ПРИЛОЖЕНИЕ № 1</w:t>
            </w:r>
          </w:p>
          <w:p w:rsidR="008534A4" w:rsidRPr="00024161" w:rsidRDefault="008534A4" w:rsidP="00CA47E0">
            <w:pPr>
              <w:pStyle w:val="ConsPlusNormal"/>
              <w:jc w:val="center"/>
              <w:rPr>
                <w:rFonts w:ascii="Times New Roman" w:hAnsi="Times New Roman" w:cs="Times New Roman"/>
                <w:sz w:val="28"/>
                <w:szCs w:val="28"/>
              </w:rPr>
            </w:pPr>
            <w:r w:rsidRPr="00024161">
              <w:rPr>
                <w:rFonts w:ascii="Times New Roman" w:hAnsi="Times New Roman" w:cs="Times New Roman"/>
                <w:sz w:val="28"/>
                <w:szCs w:val="28"/>
              </w:rPr>
              <w:t>к Порядку</w:t>
            </w:r>
          </w:p>
          <w:p w:rsidR="008534A4" w:rsidRPr="00024161" w:rsidRDefault="008534A4" w:rsidP="00CA47E0">
            <w:pPr>
              <w:jc w:val="center"/>
              <w:rPr>
                <w:sz w:val="28"/>
                <w:szCs w:val="28"/>
              </w:rPr>
            </w:pPr>
            <w:r w:rsidRPr="00024161">
              <w:rPr>
                <w:sz w:val="28"/>
                <w:szCs w:val="28"/>
              </w:rPr>
              <w:t>предоставления в 202</w:t>
            </w:r>
            <w:r w:rsidR="00FA4F43">
              <w:rPr>
                <w:sz w:val="28"/>
                <w:szCs w:val="28"/>
              </w:rPr>
              <w:t>2</w:t>
            </w:r>
            <w:r w:rsidRPr="00024161">
              <w:rPr>
                <w:sz w:val="28"/>
                <w:szCs w:val="28"/>
              </w:rPr>
              <w:t xml:space="preserve"> году</w:t>
            </w:r>
          </w:p>
          <w:p w:rsidR="008534A4" w:rsidRPr="00024161" w:rsidRDefault="008534A4" w:rsidP="00CA47E0">
            <w:pPr>
              <w:jc w:val="center"/>
              <w:rPr>
                <w:rFonts w:eastAsia="Calibri"/>
                <w:sz w:val="28"/>
                <w:szCs w:val="28"/>
              </w:rPr>
            </w:pPr>
            <w:r w:rsidRPr="00024161">
              <w:rPr>
                <w:sz w:val="28"/>
                <w:szCs w:val="28"/>
              </w:rPr>
              <w:t xml:space="preserve">из бюджета Забайкальского края субсидий юридическим лицам </w:t>
            </w:r>
            <w:r w:rsidRPr="00024161">
              <w:rPr>
                <w:sz w:val="28"/>
                <w:szCs w:val="28"/>
              </w:rPr>
              <w:br/>
              <w:t>(за исключением субсидий государственным (муниципальным) учреждениям), индивидуальным предпринима</w:t>
            </w:r>
            <w:r w:rsidR="00BC7CCC">
              <w:rPr>
                <w:sz w:val="28"/>
                <w:szCs w:val="28"/>
              </w:rPr>
              <w:t>телям, а также физическим лицам,</w:t>
            </w:r>
            <w:r w:rsidR="00BC7CCC">
              <w:t xml:space="preserve"> </w:t>
            </w:r>
            <w:r w:rsidR="00BC7CCC" w:rsidRPr="00BC7CCC">
              <w:rPr>
                <w:sz w:val="28"/>
                <w:szCs w:val="28"/>
              </w:rPr>
              <w:t>являющимся редакциями периодических печатных изданий</w:t>
            </w:r>
            <w:r w:rsidR="00986B27">
              <w:rPr>
                <w:sz w:val="28"/>
                <w:szCs w:val="28"/>
              </w:rPr>
              <w:t xml:space="preserve"> </w:t>
            </w:r>
          </w:p>
          <w:p w:rsidR="008534A4" w:rsidRPr="00024161" w:rsidRDefault="008534A4" w:rsidP="00CA47E0">
            <w:pPr>
              <w:pStyle w:val="ConsPlusNormal"/>
              <w:jc w:val="center"/>
              <w:outlineLvl w:val="1"/>
              <w:rPr>
                <w:rFonts w:ascii="Times New Roman" w:hAnsi="Times New Roman" w:cs="Times New Roman"/>
                <w:sz w:val="24"/>
                <w:szCs w:val="24"/>
              </w:rPr>
            </w:pPr>
          </w:p>
        </w:tc>
      </w:tr>
    </w:tbl>
    <w:p w:rsidR="00694188" w:rsidRPr="00024161" w:rsidRDefault="00694188" w:rsidP="00694188">
      <w:pPr>
        <w:pStyle w:val="ConsPlusNonformat"/>
        <w:jc w:val="center"/>
        <w:rPr>
          <w:rFonts w:ascii="Times New Roman" w:hAnsi="Times New Roman" w:cs="Times New Roman"/>
          <w:b/>
          <w:sz w:val="28"/>
          <w:szCs w:val="28"/>
        </w:rPr>
      </w:pPr>
      <w:bookmarkStart w:id="3" w:name="P1448"/>
      <w:bookmarkEnd w:id="3"/>
      <w:r w:rsidRPr="00024161">
        <w:rPr>
          <w:rFonts w:ascii="Times New Roman" w:hAnsi="Times New Roman" w:cs="Times New Roman"/>
          <w:b/>
          <w:sz w:val="28"/>
          <w:szCs w:val="28"/>
        </w:rPr>
        <w:lastRenderedPageBreak/>
        <w:t>(НА БЛАНКЕ ОРГАНИЗАЦИИ)</w:t>
      </w:r>
    </w:p>
    <w:p w:rsidR="00C073EC" w:rsidRDefault="00C073EC" w:rsidP="00A66DEA">
      <w:pPr>
        <w:pStyle w:val="ConsPlusNonformat"/>
        <w:jc w:val="right"/>
        <w:rPr>
          <w:rFonts w:ascii="Times New Roman" w:hAnsi="Times New Roman" w:cs="Times New Roman"/>
          <w:b/>
          <w:sz w:val="28"/>
          <w:szCs w:val="28"/>
        </w:rPr>
      </w:pPr>
    </w:p>
    <w:p w:rsidR="00A66DEA" w:rsidRPr="00024161" w:rsidRDefault="00694188" w:rsidP="00A66DEA">
      <w:pPr>
        <w:pStyle w:val="ConsPlusNonformat"/>
        <w:jc w:val="right"/>
        <w:rPr>
          <w:rFonts w:ascii="Times New Roman" w:hAnsi="Times New Roman" w:cs="Times New Roman"/>
          <w:b/>
          <w:sz w:val="28"/>
          <w:szCs w:val="28"/>
        </w:rPr>
      </w:pPr>
      <w:r w:rsidRPr="00024161">
        <w:rPr>
          <w:rFonts w:ascii="Times New Roman" w:hAnsi="Times New Roman" w:cs="Times New Roman"/>
          <w:b/>
          <w:sz w:val="28"/>
          <w:szCs w:val="28"/>
        </w:rPr>
        <w:t xml:space="preserve">В </w:t>
      </w:r>
      <w:r w:rsidR="00A66DEA" w:rsidRPr="00024161">
        <w:rPr>
          <w:rFonts w:ascii="Times New Roman" w:hAnsi="Times New Roman" w:cs="Times New Roman"/>
          <w:b/>
          <w:sz w:val="28"/>
          <w:szCs w:val="28"/>
        </w:rPr>
        <w:t xml:space="preserve">Администрацию </w:t>
      </w:r>
    </w:p>
    <w:p w:rsidR="00694188" w:rsidRPr="00024161" w:rsidRDefault="00A66DEA" w:rsidP="00A66DEA">
      <w:pPr>
        <w:pStyle w:val="ConsPlusNonformat"/>
        <w:jc w:val="right"/>
        <w:rPr>
          <w:rFonts w:ascii="Times New Roman" w:hAnsi="Times New Roman" w:cs="Times New Roman"/>
          <w:b/>
          <w:sz w:val="28"/>
          <w:szCs w:val="28"/>
        </w:rPr>
      </w:pPr>
      <w:r w:rsidRPr="00024161">
        <w:rPr>
          <w:rFonts w:ascii="Times New Roman" w:hAnsi="Times New Roman" w:cs="Times New Roman"/>
          <w:b/>
          <w:sz w:val="28"/>
          <w:szCs w:val="28"/>
        </w:rPr>
        <w:t>Губернатора Забайкальского края</w:t>
      </w:r>
    </w:p>
    <w:p w:rsidR="00694188" w:rsidRPr="00024161" w:rsidRDefault="00694188" w:rsidP="00694188">
      <w:pPr>
        <w:pStyle w:val="ConsPlusNonformat"/>
        <w:jc w:val="center"/>
        <w:rPr>
          <w:rFonts w:ascii="Times New Roman" w:hAnsi="Times New Roman" w:cs="Times New Roman"/>
          <w:b/>
          <w:sz w:val="28"/>
          <w:szCs w:val="28"/>
        </w:rPr>
      </w:pPr>
    </w:p>
    <w:p w:rsidR="00694188" w:rsidRPr="00024161" w:rsidRDefault="00694188" w:rsidP="00694188">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ЗАЯВКА</w:t>
      </w:r>
    </w:p>
    <w:p w:rsidR="00694188" w:rsidRPr="00024161" w:rsidRDefault="00694188" w:rsidP="00694188">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на участие в отборе в целях предоставления в 202</w:t>
      </w:r>
      <w:r w:rsidR="00FA4F43">
        <w:rPr>
          <w:rFonts w:ascii="Times New Roman" w:hAnsi="Times New Roman" w:cs="Times New Roman"/>
          <w:b/>
          <w:sz w:val="28"/>
          <w:szCs w:val="28"/>
        </w:rPr>
        <w:t>2</w:t>
      </w:r>
      <w:r w:rsidRPr="00024161">
        <w:rPr>
          <w:rFonts w:ascii="Times New Roman" w:hAnsi="Times New Roman" w:cs="Times New Roman"/>
          <w:b/>
          <w:sz w:val="28"/>
          <w:szCs w:val="28"/>
        </w:rPr>
        <w:t xml:space="preserve"> году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w:t>
      </w:r>
      <w:r w:rsidR="00BC7CCC">
        <w:rPr>
          <w:rFonts w:ascii="Times New Roman" w:hAnsi="Times New Roman" w:cs="Times New Roman"/>
          <w:b/>
          <w:sz w:val="28"/>
          <w:szCs w:val="28"/>
        </w:rPr>
        <w:t xml:space="preserve">телям, а также физическим лицам, </w:t>
      </w:r>
      <w:r w:rsidR="00BC7CCC" w:rsidRPr="00BC7CCC">
        <w:rPr>
          <w:rFonts w:ascii="Times New Roman" w:hAnsi="Times New Roman" w:cs="Times New Roman"/>
          <w:b/>
          <w:sz w:val="28"/>
          <w:szCs w:val="28"/>
        </w:rPr>
        <w:t>являющимся редакциями периодических печатных изданий</w:t>
      </w:r>
    </w:p>
    <w:p w:rsidR="00694188" w:rsidRPr="00024161" w:rsidRDefault="00694188" w:rsidP="008534A4">
      <w:pPr>
        <w:pStyle w:val="ConsPlusNonformat"/>
        <w:jc w:val="center"/>
        <w:rPr>
          <w:rFonts w:ascii="Times New Roman" w:hAnsi="Times New Roman" w:cs="Times New Roman"/>
          <w:b/>
          <w:sz w:val="28"/>
          <w:szCs w:val="28"/>
        </w:rPr>
      </w:pPr>
    </w:p>
    <w:tbl>
      <w:tblPr>
        <w:tblStyle w:val="a8"/>
        <w:tblW w:w="0" w:type="auto"/>
        <w:tblLook w:val="04A0"/>
      </w:tblPr>
      <w:tblGrid>
        <w:gridCol w:w="4785"/>
        <w:gridCol w:w="4785"/>
      </w:tblGrid>
      <w:tr w:rsidR="00694188" w:rsidRPr="00024161" w:rsidTr="00694188">
        <w:tc>
          <w:tcPr>
            <w:tcW w:w="4785" w:type="dxa"/>
          </w:tcPr>
          <w:p w:rsidR="00694188" w:rsidRPr="00024161" w:rsidRDefault="001B3B8C" w:rsidP="001B3B8C">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средства массовой информации </w:t>
            </w:r>
            <w:r w:rsidR="00694188" w:rsidRPr="00024161">
              <w:rPr>
                <w:rFonts w:ascii="Times New Roman" w:hAnsi="Times New Roman" w:cs="Times New Roman"/>
                <w:sz w:val="28"/>
                <w:szCs w:val="28"/>
              </w:rPr>
              <w:t>(согласно свидетельству о регистрации)</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1B3B8C" w:rsidP="00DB64BA">
            <w:pPr>
              <w:pStyle w:val="ConsPlusNonformat"/>
              <w:rPr>
                <w:rFonts w:ascii="Times New Roman" w:hAnsi="Times New Roman" w:cs="Times New Roman"/>
                <w:sz w:val="28"/>
                <w:szCs w:val="28"/>
              </w:rPr>
            </w:pPr>
            <w:r>
              <w:rPr>
                <w:rFonts w:ascii="Times New Roman" w:hAnsi="Times New Roman" w:cs="Times New Roman"/>
                <w:sz w:val="28"/>
                <w:szCs w:val="28"/>
              </w:rPr>
              <w:t>Ю</w:t>
            </w:r>
            <w:r w:rsidRPr="001B3B8C">
              <w:rPr>
                <w:rFonts w:ascii="Times New Roman" w:hAnsi="Times New Roman" w:cs="Times New Roman"/>
                <w:sz w:val="28"/>
                <w:szCs w:val="28"/>
              </w:rPr>
              <w:t>ридическ</w:t>
            </w:r>
            <w:r>
              <w:rPr>
                <w:rFonts w:ascii="Times New Roman" w:hAnsi="Times New Roman" w:cs="Times New Roman"/>
                <w:sz w:val="28"/>
                <w:szCs w:val="28"/>
              </w:rPr>
              <w:t>ое</w:t>
            </w:r>
            <w:r w:rsidRPr="001B3B8C">
              <w:rPr>
                <w:rFonts w:ascii="Times New Roman" w:hAnsi="Times New Roman" w:cs="Times New Roman"/>
                <w:sz w:val="28"/>
                <w:szCs w:val="28"/>
              </w:rPr>
              <w:t xml:space="preserve"> лиц</w:t>
            </w:r>
            <w:r>
              <w:rPr>
                <w:rFonts w:ascii="Times New Roman" w:hAnsi="Times New Roman" w:cs="Times New Roman"/>
                <w:sz w:val="28"/>
                <w:szCs w:val="28"/>
              </w:rPr>
              <w:t>о</w:t>
            </w:r>
            <w:r w:rsidRPr="001B3B8C">
              <w:rPr>
                <w:rFonts w:ascii="Times New Roman" w:hAnsi="Times New Roman" w:cs="Times New Roman"/>
                <w:sz w:val="28"/>
                <w:szCs w:val="28"/>
              </w:rPr>
              <w:t xml:space="preserve"> (за исключением государственны</w:t>
            </w:r>
            <w:r w:rsidR="00C073EC">
              <w:rPr>
                <w:rFonts w:ascii="Times New Roman" w:hAnsi="Times New Roman" w:cs="Times New Roman"/>
                <w:sz w:val="28"/>
                <w:szCs w:val="28"/>
              </w:rPr>
              <w:t>х</w:t>
            </w:r>
            <w:r w:rsidRPr="001B3B8C">
              <w:rPr>
                <w:rFonts w:ascii="Times New Roman" w:hAnsi="Times New Roman" w:cs="Times New Roman"/>
                <w:sz w:val="28"/>
                <w:szCs w:val="28"/>
              </w:rPr>
              <w:t xml:space="preserve"> (муниципальны</w:t>
            </w:r>
            <w:r w:rsidR="00C073EC">
              <w:rPr>
                <w:rFonts w:ascii="Times New Roman" w:hAnsi="Times New Roman" w:cs="Times New Roman"/>
                <w:sz w:val="28"/>
                <w:szCs w:val="28"/>
              </w:rPr>
              <w:t>х) учреждений</w:t>
            </w:r>
            <w:r w:rsidRPr="001B3B8C">
              <w:rPr>
                <w:rFonts w:ascii="Times New Roman" w:hAnsi="Times New Roman" w:cs="Times New Roman"/>
                <w:sz w:val="28"/>
                <w:szCs w:val="28"/>
              </w:rPr>
              <w:t>), индивидуальны</w:t>
            </w:r>
            <w:r>
              <w:rPr>
                <w:rFonts w:ascii="Times New Roman" w:hAnsi="Times New Roman" w:cs="Times New Roman"/>
                <w:sz w:val="28"/>
                <w:szCs w:val="28"/>
              </w:rPr>
              <w:t>й</w:t>
            </w:r>
            <w:r w:rsidRPr="001B3B8C">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1B3B8C">
              <w:rPr>
                <w:rFonts w:ascii="Times New Roman" w:hAnsi="Times New Roman" w:cs="Times New Roman"/>
                <w:sz w:val="28"/>
                <w:szCs w:val="28"/>
              </w:rPr>
              <w:t>, физическ</w:t>
            </w:r>
            <w:r>
              <w:rPr>
                <w:rFonts w:ascii="Times New Roman" w:hAnsi="Times New Roman" w:cs="Times New Roman"/>
                <w:sz w:val="28"/>
                <w:szCs w:val="28"/>
              </w:rPr>
              <w:t>ое</w:t>
            </w:r>
            <w:r w:rsidRPr="001B3B8C">
              <w:rPr>
                <w:rFonts w:ascii="Times New Roman" w:hAnsi="Times New Roman" w:cs="Times New Roman"/>
                <w:sz w:val="28"/>
                <w:szCs w:val="28"/>
              </w:rPr>
              <w:t xml:space="preserve"> лиц</w:t>
            </w:r>
            <w:r>
              <w:rPr>
                <w:rFonts w:ascii="Times New Roman" w:hAnsi="Times New Roman" w:cs="Times New Roman"/>
                <w:sz w:val="28"/>
                <w:szCs w:val="28"/>
              </w:rPr>
              <w:t>о</w:t>
            </w:r>
            <w:r w:rsidR="00DB64BA">
              <w:rPr>
                <w:rFonts w:ascii="Times New Roman" w:hAnsi="Times New Roman" w:cs="Times New Roman"/>
                <w:sz w:val="28"/>
                <w:szCs w:val="28"/>
              </w:rPr>
              <w:t>, являюще</w:t>
            </w:r>
            <w:r>
              <w:rPr>
                <w:rFonts w:ascii="Times New Roman" w:hAnsi="Times New Roman" w:cs="Times New Roman"/>
                <w:sz w:val="28"/>
                <w:szCs w:val="28"/>
              </w:rPr>
              <w:t>е</w:t>
            </w:r>
            <w:r w:rsidRPr="001B3B8C">
              <w:rPr>
                <w:rFonts w:ascii="Times New Roman" w:hAnsi="Times New Roman" w:cs="Times New Roman"/>
                <w:sz w:val="28"/>
                <w:szCs w:val="28"/>
              </w:rPr>
              <w:t>с</w:t>
            </w:r>
            <w:proofErr w:type="gramStart"/>
            <w:r w:rsidRPr="001B3B8C">
              <w:rPr>
                <w:rFonts w:ascii="Times New Roman" w:hAnsi="Times New Roman" w:cs="Times New Roman"/>
                <w:sz w:val="28"/>
                <w:szCs w:val="28"/>
              </w:rPr>
              <w:t>я</w:t>
            </w:r>
            <w:r w:rsidR="00DB64BA">
              <w:rPr>
                <w:rFonts w:ascii="Times New Roman" w:hAnsi="Times New Roman" w:cs="Times New Roman"/>
                <w:sz w:val="28"/>
                <w:szCs w:val="28"/>
              </w:rPr>
              <w:t>(</w:t>
            </w:r>
            <w:proofErr w:type="spellStart"/>
            <w:proofErr w:type="gramEnd"/>
            <w:r w:rsidR="00DB64BA">
              <w:rPr>
                <w:rFonts w:ascii="Times New Roman" w:hAnsi="Times New Roman" w:cs="Times New Roman"/>
                <w:sz w:val="28"/>
                <w:szCs w:val="28"/>
              </w:rPr>
              <w:t>щийся</w:t>
            </w:r>
            <w:proofErr w:type="spellEnd"/>
            <w:r w:rsidR="00DB64BA">
              <w:rPr>
                <w:rFonts w:ascii="Times New Roman" w:hAnsi="Times New Roman" w:cs="Times New Roman"/>
                <w:sz w:val="28"/>
                <w:szCs w:val="28"/>
              </w:rPr>
              <w:t xml:space="preserve">) </w:t>
            </w:r>
            <w:r w:rsidRPr="001B3B8C">
              <w:rPr>
                <w:rFonts w:ascii="Times New Roman" w:hAnsi="Times New Roman" w:cs="Times New Roman"/>
                <w:sz w:val="28"/>
                <w:szCs w:val="28"/>
              </w:rPr>
              <w:t>редакци</w:t>
            </w:r>
            <w:r w:rsidR="00DB64BA">
              <w:rPr>
                <w:rFonts w:ascii="Times New Roman" w:hAnsi="Times New Roman" w:cs="Times New Roman"/>
                <w:sz w:val="28"/>
                <w:szCs w:val="28"/>
              </w:rPr>
              <w:t>ей</w:t>
            </w:r>
            <w:r w:rsidRPr="001B3B8C">
              <w:rPr>
                <w:rFonts w:ascii="Times New Roman" w:hAnsi="Times New Roman" w:cs="Times New Roman"/>
                <w:sz w:val="28"/>
                <w:szCs w:val="28"/>
              </w:rPr>
              <w:t xml:space="preserve"> периодическ</w:t>
            </w:r>
            <w:r w:rsidR="00DB64BA">
              <w:rPr>
                <w:rFonts w:ascii="Times New Roman" w:hAnsi="Times New Roman" w:cs="Times New Roman"/>
                <w:sz w:val="28"/>
                <w:szCs w:val="28"/>
              </w:rPr>
              <w:t>ого</w:t>
            </w:r>
            <w:r w:rsidRPr="001B3B8C">
              <w:rPr>
                <w:rFonts w:ascii="Times New Roman" w:hAnsi="Times New Roman" w:cs="Times New Roman"/>
                <w:sz w:val="28"/>
                <w:szCs w:val="28"/>
              </w:rPr>
              <w:t xml:space="preserve"> печатн</w:t>
            </w:r>
            <w:r w:rsidR="00DB64BA">
              <w:rPr>
                <w:rFonts w:ascii="Times New Roman" w:hAnsi="Times New Roman" w:cs="Times New Roman"/>
                <w:sz w:val="28"/>
                <w:szCs w:val="28"/>
              </w:rPr>
              <w:t>ого</w:t>
            </w:r>
            <w:r w:rsidRPr="001B3B8C">
              <w:rPr>
                <w:rFonts w:ascii="Times New Roman" w:hAnsi="Times New Roman" w:cs="Times New Roman"/>
                <w:sz w:val="28"/>
                <w:szCs w:val="28"/>
              </w:rPr>
              <w:t xml:space="preserve"> издани</w:t>
            </w:r>
            <w:r w:rsidR="00DB64BA">
              <w:rPr>
                <w:rFonts w:ascii="Times New Roman" w:hAnsi="Times New Roman" w:cs="Times New Roman"/>
                <w:sz w:val="28"/>
                <w:szCs w:val="28"/>
              </w:rPr>
              <w:t>я</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C137FA">
            <w:pPr>
              <w:pStyle w:val="ConsPlusNonformat"/>
              <w:rPr>
                <w:rFonts w:ascii="Times New Roman" w:hAnsi="Times New Roman" w:cs="Times New Roman"/>
                <w:sz w:val="28"/>
                <w:szCs w:val="28"/>
              </w:rPr>
            </w:pPr>
            <w:r w:rsidRPr="00024161">
              <w:rPr>
                <w:rFonts w:ascii="Times New Roman" w:hAnsi="Times New Roman" w:cs="Times New Roman"/>
                <w:sz w:val="28"/>
                <w:szCs w:val="28"/>
              </w:rPr>
              <w:t xml:space="preserve">Свидетельство о </w:t>
            </w:r>
            <w:r w:rsidR="00231865" w:rsidRPr="00024161">
              <w:rPr>
                <w:rFonts w:ascii="Times New Roman" w:hAnsi="Times New Roman" w:cs="Times New Roman"/>
                <w:sz w:val="28"/>
                <w:szCs w:val="28"/>
              </w:rPr>
              <w:t xml:space="preserve">государственной </w:t>
            </w:r>
            <w:r w:rsidRPr="00024161">
              <w:rPr>
                <w:rFonts w:ascii="Times New Roman" w:hAnsi="Times New Roman" w:cs="Times New Roman"/>
                <w:sz w:val="28"/>
                <w:szCs w:val="28"/>
              </w:rPr>
              <w:t xml:space="preserve">регистрации </w:t>
            </w:r>
            <w:r w:rsidR="00C137FA">
              <w:rPr>
                <w:rFonts w:ascii="Times New Roman" w:hAnsi="Times New Roman" w:cs="Times New Roman"/>
                <w:sz w:val="28"/>
                <w:szCs w:val="28"/>
              </w:rPr>
              <w:t>средства массовой</w:t>
            </w:r>
            <w:r w:rsidRPr="00024161">
              <w:rPr>
                <w:rFonts w:ascii="Times New Roman" w:hAnsi="Times New Roman" w:cs="Times New Roman"/>
                <w:sz w:val="28"/>
                <w:szCs w:val="28"/>
              </w:rPr>
              <w:t xml:space="preserve"> </w:t>
            </w:r>
            <w:r w:rsidR="00C137FA">
              <w:rPr>
                <w:rFonts w:ascii="Times New Roman" w:hAnsi="Times New Roman" w:cs="Times New Roman"/>
                <w:sz w:val="28"/>
                <w:szCs w:val="28"/>
              </w:rPr>
              <w:t xml:space="preserve">информации </w:t>
            </w:r>
            <w:r w:rsidRPr="00024161">
              <w:rPr>
                <w:rFonts w:ascii="Times New Roman" w:hAnsi="Times New Roman" w:cs="Times New Roman"/>
                <w:sz w:val="28"/>
                <w:szCs w:val="28"/>
              </w:rPr>
              <w:t>(номер и дата выдачи)</w:t>
            </w:r>
          </w:p>
        </w:tc>
        <w:tc>
          <w:tcPr>
            <w:tcW w:w="4785" w:type="dxa"/>
          </w:tcPr>
          <w:p w:rsidR="00694188" w:rsidRPr="00024161" w:rsidRDefault="00C137FA" w:rsidP="00694188">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ОГРН</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ИНН</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КПП</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Юридический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Фактический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C137FA">
            <w:pPr>
              <w:pStyle w:val="ConsPlusNonformat"/>
              <w:rPr>
                <w:rFonts w:ascii="Times New Roman" w:hAnsi="Times New Roman" w:cs="Times New Roman"/>
                <w:sz w:val="28"/>
                <w:szCs w:val="28"/>
              </w:rPr>
            </w:pPr>
            <w:r w:rsidRPr="00024161">
              <w:rPr>
                <w:rFonts w:ascii="Times New Roman" w:hAnsi="Times New Roman" w:cs="Times New Roman"/>
                <w:sz w:val="28"/>
                <w:szCs w:val="28"/>
              </w:rPr>
              <w:lastRenderedPageBreak/>
              <w:t xml:space="preserve">Телефон </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Электронная почта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231865">
        <w:tc>
          <w:tcPr>
            <w:tcW w:w="9570" w:type="dxa"/>
            <w:gridSpan w:val="2"/>
          </w:tcPr>
          <w:p w:rsidR="00694188" w:rsidRPr="00024161" w:rsidRDefault="001B3B8C" w:rsidP="00231865">
            <w:pPr>
              <w:pStyle w:val="ConsPlusNonformat"/>
              <w:jc w:val="center"/>
              <w:rPr>
                <w:rFonts w:ascii="Times New Roman" w:hAnsi="Times New Roman" w:cs="Times New Roman"/>
                <w:b/>
                <w:sz w:val="28"/>
                <w:szCs w:val="28"/>
              </w:rPr>
            </w:pPr>
            <w:r>
              <w:rPr>
                <w:rFonts w:ascii="Times New Roman" w:hAnsi="Times New Roman" w:cs="Times New Roman"/>
                <w:b/>
                <w:sz w:val="28"/>
                <w:szCs w:val="28"/>
              </w:rPr>
              <w:t>Банковские реквизиты</w:t>
            </w:r>
          </w:p>
          <w:p w:rsidR="0028792A" w:rsidRPr="00024161" w:rsidRDefault="0028792A" w:rsidP="00437B1B">
            <w:pPr>
              <w:pStyle w:val="ConsPlusNonformat"/>
              <w:jc w:val="center"/>
              <w:rPr>
                <w:rFonts w:ascii="Times New Roman" w:hAnsi="Times New Roman" w:cs="Times New Roman"/>
                <w:sz w:val="28"/>
                <w:szCs w:val="28"/>
              </w:rPr>
            </w:pPr>
            <w:r w:rsidRPr="00024161">
              <w:rPr>
                <w:rFonts w:ascii="Times New Roman" w:hAnsi="Times New Roman" w:cs="Times New Roman"/>
                <w:sz w:val="28"/>
                <w:szCs w:val="28"/>
              </w:rPr>
              <w:t xml:space="preserve">(информация об открытии </w:t>
            </w:r>
            <w:r w:rsidR="00437B1B" w:rsidRPr="00024161">
              <w:rPr>
                <w:rFonts w:ascii="Times New Roman" w:hAnsi="Times New Roman" w:cs="Times New Roman"/>
                <w:sz w:val="28"/>
                <w:szCs w:val="28"/>
              </w:rPr>
              <w:t>о</w:t>
            </w:r>
            <w:r w:rsidRPr="00024161">
              <w:rPr>
                <w:rFonts w:ascii="Times New Roman" w:hAnsi="Times New Roman" w:cs="Times New Roman"/>
                <w:sz w:val="28"/>
                <w:szCs w:val="28"/>
              </w:rPr>
              <w:t>рганизации расчетного или корреспондентского счета в учреждениях Центрального банка Российской Федерации или кредитных организациях)</w:t>
            </w: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Наименование банка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Местонахождение банка (фактический адрес с почтовым индексом)</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ИНН/КПП банка</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694188"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Банковский идентификационный код (БИК)</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231865"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Корреспондентский счет</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694188" w:rsidRPr="00024161" w:rsidTr="00694188">
        <w:tc>
          <w:tcPr>
            <w:tcW w:w="4785" w:type="dxa"/>
          </w:tcPr>
          <w:p w:rsidR="00694188" w:rsidRPr="00024161" w:rsidRDefault="00231865" w:rsidP="00694188">
            <w:pPr>
              <w:pStyle w:val="ConsPlusNonformat"/>
              <w:rPr>
                <w:rFonts w:ascii="Times New Roman" w:hAnsi="Times New Roman" w:cs="Times New Roman"/>
                <w:sz w:val="28"/>
                <w:szCs w:val="28"/>
              </w:rPr>
            </w:pPr>
            <w:r w:rsidRPr="00024161">
              <w:rPr>
                <w:rFonts w:ascii="Times New Roman" w:hAnsi="Times New Roman" w:cs="Times New Roman"/>
                <w:sz w:val="28"/>
                <w:szCs w:val="28"/>
              </w:rPr>
              <w:t>Расчетный счет</w:t>
            </w:r>
          </w:p>
        </w:tc>
        <w:tc>
          <w:tcPr>
            <w:tcW w:w="4785" w:type="dxa"/>
          </w:tcPr>
          <w:p w:rsidR="00694188" w:rsidRPr="00024161" w:rsidRDefault="00694188" w:rsidP="00694188">
            <w:pPr>
              <w:pStyle w:val="ConsPlusNonformat"/>
              <w:rPr>
                <w:rFonts w:ascii="Times New Roman" w:hAnsi="Times New Roman" w:cs="Times New Roman"/>
                <w:sz w:val="28"/>
                <w:szCs w:val="28"/>
              </w:rPr>
            </w:pPr>
          </w:p>
        </w:tc>
      </w:tr>
      <w:tr w:rsidR="00231865" w:rsidRPr="00024161" w:rsidTr="00231865">
        <w:tc>
          <w:tcPr>
            <w:tcW w:w="9570" w:type="dxa"/>
            <w:gridSpan w:val="2"/>
          </w:tcPr>
          <w:p w:rsidR="00231865" w:rsidRPr="00024161" w:rsidRDefault="00231865" w:rsidP="00F52A29">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 xml:space="preserve">Информация о </w:t>
            </w:r>
            <w:r w:rsidR="00C137FA">
              <w:rPr>
                <w:rFonts w:ascii="Times New Roman" w:hAnsi="Times New Roman" w:cs="Times New Roman"/>
                <w:b/>
                <w:sz w:val="28"/>
                <w:szCs w:val="28"/>
              </w:rPr>
              <w:t xml:space="preserve">соблюдении </w:t>
            </w:r>
            <w:r w:rsidR="00F52A29" w:rsidRPr="00F52A29">
              <w:rPr>
                <w:rFonts w:ascii="Times New Roman" w:hAnsi="Times New Roman" w:cs="Times New Roman"/>
                <w:b/>
                <w:sz w:val="28"/>
                <w:szCs w:val="28"/>
              </w:rPr>
              <w:t>условия Закона о поддержке редакций</w:t>
            </w:r>
            <w:r w:rsidR="00F52A29">
              <w:rPr>
                <w:rFonts w:ascii="Times New Roman" w:hAnsi="Times New Roman" w:cs="Times New Roman"/>
                <w:b/>
                <w:sz w:val="28"/>
                <w:szCs w:val="28"/>
              </w:rPr>
              <w:t xml:space="preserve"> в</w:t>
            </w:r>
            <w:r w:rsidR="00986B27">
              <w:rPr>
                <w:rFonts w:ascii="Times New Roman" w:hAnsi="Times New Roman" w:cs="Times New Roman"/>
                <w:b/>
                <w:sz w:val="28"/>
                <w:szCs w:val="28"/>
              </w:rPr>
              <w:t xml:space="preserve"> </w:t>
            </w:r>
            <w:r w:rsidR="00F52A29">
              <w:rPr>
                <w:rFonts w:ascii="Times New Roman" w:hAnsi="Times New Roman" w:cs="Times New Roman"/>
                <w:b/>
                <w:sz w:val="28"/>
                <w:szCs w:val="28"/>
              </w:rPr>
              <w:t>соответствии с</w:t>
            </w:r>
            <w:r w:rsidR="00986B27">
              <w:rPr>
                <w:rFonts w:ascii="Times New Roman" w:hAnsi="Times New Roman" w:cs="Times New Roman"/>
                <w:b/>
                <w:sz w:val="28"/>
                <w:szCs w:val="28"/>
              </w:rPr>
              <w:t xml:space="preserve"> пункт</w:t>
            </w:r>
            <w:r w:rsidR="00F52A29">
              <w:rPr>
                <w:rFonts w:ascii="Times New Roman" w:hAnsi="Times New Roman" w:cs="Times New Roman"/>
                <w:b/>
                <w:sz w:val="28"/>
                <w:szCs w:val="28"/>
              </w:rPr>
              <w:t>ом</w:t>
            </w:r>
            <w:r w:rsidR="00986B27">
              <w:rPr>
                <w:rFonts w:ascii="Times New Roman" w:hAnsi="Times New Roman" w:cs="Times New Roman"/>
                <w:b/>
                <w:sz w:val="28"/>
                <w:szCs w:val="28"/>
              </w:rPr>
              <w:t xml:space="preserve"> 8 Порядка</w:t>
            </w:r>
          </w:p>
        </w:tc>
      </w:tr>
      <w:tr w:rsidR="009E7C0A" w:rsidRPr="00024161" w:rsidTr="00694188">
        <w:tc>
          <w:tcPr>
            <w:tcW w:w="4785" w:type="dxa"/>
          </w:tcPr>
          <w:p w:rsidR="00540D07" w:rsidRPr="00540D07" w:rsidRDefault="00F52A29" w:rsidP="00F52A29">
            <w:pPr>
              <w:pStyle w:val="ConsPlusNonformat"/>
              <w:rPr>
                <w:rFonts w:ascii="Times New Roman" w:hAnsi="Times New Roman" w:cs="Times New Roman"/>
                <w:sz w:val="28"/>
                <w:szCs w:val="28"/>
              </w:rPr>
            </w:pPr>
            <w:r>
              <w:rPr>
                <w:rFonts w:ascii="Times New Roman" w:hAnsi="Times New Roman" w:cs="Times New Roman"/>
                <w:sz w:val="28"/>
                <w:szCs w:val="28"/>
              </w:rPr>
              <w:t>У</w:t>
            </w:r>
            <w:r w:rsidRPr="00F52A29">
              <w:rPr>
                <w:rFonts w:ascii="Times New Roman" w:hAnsi="Times New Roman" w:cs="Times New Roman"/>
                <w:sz w:val="28"/>
                <w:szCs w:val="28"/>
              </w:rPr>
              <w:t>слови</w:t>
            </w:r>
            <w:r>
              <w:rPr>
                <w:rFonts w:ascii="Times New Roman" w:hAnsi="Times New Roman" w:cs="Times New Roman"/>
                <w:sz w:val="28"/>
                <w:szCs w:val="28"/>
              </w:rPr>
              <w:t>е</w:t>
            </w:r>
            <w:r w:rsidRPr="00F52A29">
              <w:rPr>
                <w:rFonts w:ascii="Times New Roman" w:hAnsi="Times New Roman" w:cs="Times New Roman"/>
                <w:sz w:val="28"/>
                <w:szCs w:val="28"/>
              </w:rPr>
              <w:t xml:space="preserve"> Закона о поддержке редакций в соответствии с пунктом 8 Порядка</w:t>
            </w:r>
            <w:r w:rsidR="00E45890" w:rsidRPr="00540D07">
              <w:rPr>
                <w:rFonts w:ascii="Times New Roman" w:hAnsi="Times New Roman" w:cs="Times New Roman"/>
                <w:sz w:val="28"/>
                <w:szCs w:val="28"/>
              </w:rPr>
              <w:t>, которое соблюдает организация</w:t>
            </w:r>
          </w:p>
        </w:tc>
        <w:tc>
          <w:tcPr>
            <w:tcW w:w="4785" w:type="dxa"/>
          </w:tcPr>
          <w:p w:rsidR="009E7C0A" w:rsidRPr="00024161" w:rsidRDefault="009E7C0A" w:rsidP="00694188">
            <w:pPr>
              <w:pStyle w:val="ConsPlusNonformat"/>
              <w:rPr>
                <w:rFonts w:ascii="Times New Roman" w:hAnsi="Times New Roman" w:cs="Times New Roman"/>
                <w:sz w:val="28"/>
                <w:szCs w:val="28"/>
              </w:rPr>
            </w:pPr>
          </w:p>
        </w:tc>
      </w:tr>
    </w:tbl>
    <w:p w:rsidR="0052109A" w:rsidRPr="00024161" w:rsidRDefault="0052109A" w:rsidP="008534A4">
      <w:pPr>
        <w:pStyle w:val="ConsPlusNonformat"/>
        <w:jc w:val="center"/>
        <w:rPr>
          <w:rFonts w:ascii="Times New Roman" w:hAnsi="Times New Roman" w:cs="Times New Roman"/>
          <w:b/>
          <w:sz w:val="28"/>
          <w:szCs w:val="28"/>
        </w:rPr>
      </w:pPr>
    </w:p>
    <w:p w:rsidR="009F7A38" w:rsidRPr="00024161" w:rsidRDefault="009F7A38" w:rsidP="009F7A38">
      <w:pPr>
        <w:tabs>
          <w:tab w:val="left" w:pos="916"/>
          <w:tab w:val="left" w:pos="1832"/>
          <w:tab w:val="left" w:pos="2748"/>
          <w:tab w:val="left" w:pos="3664"/>
          <w:tab w:val="left" w:pos="4580"/>
          <w:tab w:val="left" w:pos="5496"/>
          <w:tab w:val="left" w:pos="6412"/>
          <w:tab w:val="left" w:pos="7328"/>
          <w:tab w:val="left" w:pos="8244"/>
          <w:tab w:val="left" w:pos="9160"/>
          <w:tab w:val="left" w:pos="9355"/>
          <w:tab w:val="left" w:pos="10076"/>
          <w:tab w:val="left" w:pos="10992"/>
          <w:tab w:val="left" w:pos="11908"/>
          <w:tab w:val="left" w:pos="12824"/>
          <w:tab w:val="left" w:pos="13740"/>
          <w:tab w:val="left" w:pos="14656"/>
        </w:tabs>
        <w:jc w:val="both"/>
      </w:pPr>
      <w:r w:rsidRPr="00024161">
        <w:rPr>
          <w:sz w:val="28"/>
          <w:szCs w:val="28"/>
        </w:rPr>
        <w:t>Настоящей заявкой я,</w:t>
      </w:r>
      <w:r w:rsidRPr="00024161">
        <w:t xml:space="preserve"> </w:t>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t xml:space="preserve">                 </w:t>
      </w:r>
      <w:r w:rsidRPr="00024161">
        <w:rPr>
          <w:u w:val="single"/>
        </w:rPr>
        <w:tab/>
      </w:r>
      <w:r w:rsidRPr="00024161">
        <w:t>,</w:t>
      </w:r>
    </w:p>
    <w:p w:rsidR="009F7A38" w:rsidRPr="00024161" w:rsidRDefault="009F7A38" w:rsidP="009F7A38">
      <w:pPr>
        <w:pStyle w:val="ConsPlusNonformat"/>
        <w:jc w:val="center"/>
        <w:rPr>
          <w:rFonts w:ascii="Times New Roman" w:hAnsi="Times New Roman" w:cs="Times New Roman"/>
          <w:sz w:val="32"/>
          <w:szCs w:val="32"/>
        </w:rPr>
      </w:pPr>
      <w:r w:rsidRPr="00024161">
        <w:rPr>
          <w:rFonts w:ascii="Times New Roman" w:hAnsi="Times New Roman" w:cs="Times New Roman"/>
          <w:sz w:val="32"/>
          <w:szCs w:val="32"/>
          <w:vertAlign w:val="subscript"/>
        </w:rPr>
        <w:t xml:space="preserve">                            </w:t>
      </w:r>
      <w:r w:rsidR="00D376EC">
        <w:rPr>
          <w:rFonts w:ascii="Times New Roman" w:hAnsi="Times New Roman" w:cs="Times New Roman"/>
          <w:sz w:val="32"/>
          <w:szCs w:val="32"/>
          <w:vertAlign w:val="subscript"/>
        </w:rPr>
        <w:t>Ф.И.О.</w:t>
      </w:r>
      <w:r w:rsidR="00973308" w:rsidRPr="00024161">
        <w:rPr>
          <w:rFonts w:ascii="Times New Roman" w:hAnsi="Times New Roman" w:cs="Times New Roman"/>
          <w:sz w:val="32"/>
          <w:szCs w:val="32"/>
          <w:vertAlign w:val="subscript"/>
        </w:rPr>
        <w:t xml:space="preserve"> (отчество – при наличии)</w:t>
      </w:r>
      <w:r w:rsidRPr="00024161">
        <w:rPr>
          <w:rFonts w:ascii="Times New Roman" w:hAnsi="Times New Roman" w:cs="Times New Roman"/>
          <w:sz w:val="32"/>
          <w:szCs w:val="32"/>
        </w:rPr>
        <w:t xml:space="preserve">, </w:t>
      </w:r>
    </w:p>
    <w:p w:rsidR="009F7A38" w:rsidRPr="00024161" w:rsidRDefault="009F7A38" w:rsidP="009F7A38">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jc w:val="both"/>
        <w:rPr>
          <w:sz w:val="28"/>
          <w:szCs w:val="28"/>
          <w:u w:val="single"/>
        </w:rPr>
      </w:pPr>
      <w:r w:rsidRPr="00024161">
        <w:rPr>
          <w:sz w:val="28"/>
          <w:szCs w:val="28"/>
        </w:rPr>
        <w:t>руководитель</w:t>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r w:rsidRPr="00024161">
        <w:rPr>
          <w:sz w:val="28"/>
          <w:szCs w:val="28"/>
          <w:u w:val="single"/>
        </w:rPr>
        <w:tab/>
      </w:r>
    </w:p>
    <w:p w:rsidR="009F7A38" w:rsidRPr="00024161" w:rsidRDefault="009F7A38" w:rsidP="009F7A38">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jc w:val="center"/>
      </w:pPr>
      <w:r w:rsidRPr="00024161">
        <w:t>(наименование средства массовой информации, юридическо</w:t>
      </w:r>
      <w:r w:rsidR="00A60438">
        <w:t>го лица, индивидуального предпринимателя</w:t>
      </w:r>
      <w:r w:rsidRPr="00024161">
        <w:t>)</w:t>
      </w:r>
    </w:p>
    <w:p w:rsidR="009F7A38" w:rsidRPr="00024161" w:rsidRDefault="009F7A38" w:rsidP="009F7A38">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992"/>
          <w:tab w:val="left" w:pos="11908"/>
          <w:tab w:val="left" w:pos="12824"/>
          <w:tab w:val="left" w:pos="13740"/>
          <w:tab w:val="left" w:pos="14656"/>
        </w:tabs>
        <w:jc w:val="both"/>
        <w:rPr>
          <w:u w:val="single"/>
        </w:rPr>
      </w:pP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r w:rsidRPr="00024161">
        <w:rPr>
          <w:u w:val="single"/>
        </w:rPr>
        <w:tab/>
      </w:r>
    </w:p>
    <w:p w:rsidR="009F7A38" w:rsidRPr="00024161" w:rsidRDefault="009F7A38" w:rsidP="009F7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24161">
        <w:rPr>
          <w:sz w:val="28"/>
          <w:szCs w:val="28"/>
        </w:rPr>
        <w:t>подтверждаю, что организация</w:t>
      </w:r>
      <w:r w:rsidR="00C073EC">
        <w:rPr>
          <w:sz w:val="28"/>
          <w:szCs w:val="28"/>
        </w:rPr>
        <w:t xml:space="preserve"> на 1 октября 2022 года</w:t>
      </w:r>
      <w:r w:rsidRPr="00024161">
        <w:rPr>
          <w:sz w:val="28"/>
          <w:szCs w:val="28"/>
        </w:rPr>
        <w:t>:</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1) осуществля</w:t>
      </w:r>
      <w:r>
        <w:rPr>
          <w:rFonts w:eastAsia="Calibri"/>
          <w:sz w:val="28"/>
          <w:szCs w:val="28"/>
          <w:lang w:eastAsia="en-US"/>
        </w:rPr>
        <w:t>е</w:t>
      </w:r>
      <w:r w:rsidRPr="00203561">
        <w:rPr>
          <w:rFonts w:eastAsia="Calibri"/>
          <w:sz w:val="28"/>
          <w:szCs w:val="28"/>
          <w:lang w:eastAsia="en-US"/>
        </w:rPr>
        <w:t>т свою деятельность на территории Забайкальского края;</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2) име</w:t>
      </w:r>
      <w:r>
        <w:rPr>
          <w:rFonts w:eastAsia="Calibri"/>
          <w:sz w:val="28"/>
          <w:szCs w:val="28"/>
          <w:lang w:eastAsia="en-US"/>
        </w:rPr>
        <w:t>е</w:t>
      </w:r>
      <w:r w:rsidRPr="00203561">
        <w:rPr>
          <w:rFonts w:eastAsia="Calibri"/>
          <w:sz w:val="28"/>
          <w:szCs w:val="28"/>
          <w:lang w:eastAsia="en-US"/>
        </w:rPr>
        <w:t>т свидетельство о регистрации средства массовой информации;</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3) осуществля</w:t>
      </w:r>
      <w:r>
        <w:rPr>
          <w:rFonts w:eastAsia="Calibri"/>
          <w:sz w:val="28"/>
          <w:szCs w:val="28"/>
          <w:lang w:eastAsia="en-US"/>
        </w:rPr>
        <w:t>е</w:t>
      </w:r>
      <w:r w:rsidRPr="00203561">
        <w:rPr>
          <w:rFonts w:eastAsia="Calibri"/>
          <w:sz w:val="28"/>
          <w:szCs w:val="28"/>
          <w:lang w:eastAsia="en-US"/>
        </w:rPr>
        <w:t xml:space="preserve">т в течение не менее пяти лет производство и выпуск периодического печатного издания; </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4) не име</w:t>
      </w:r>
      <w:r>
        <w:rPr>
          <w:rFonts w:eastAsia="Calibri"/>
          <w:sz w:val="28"/>
          <w:szCs w:val="28"/>
          <w:lang w:eastAsia="en-US"/>
        </w:rPr>
        <w:t>е</w:t>
      </w:r>
      <w:r w:rsidRPr="00203561">
        <w:rPr>
          <w:rFonts w:eastAsia="Calibri"/>
          <w:sz w:val="28"/>
          <w:szCs w:val="28"/>
          <w:lang w:eastAsia="en-US"/>
        </w:rPr>
        <w:t>т нарушений законодательства о средствах массовой информации в текущем году;</w:t>
      </w:r>
    </w:p>
    <w:p w:rsidR="00203561" w:rsidRPr="00203561" w:rsidRDefault="00203561" w:rsidP="00203561">
      <w:pPr>
        <w:tabs>
          <w:tab w:val="left" w:pos="1080"/>
        </w:tabs>
        <w:ind w:firstLine="708"/>
        <w:jc w:val="both"/>
        <w:rPr>
          <w:rFonts w:eastAsia="Calibri"/>
          <w:sz w:val="28"/>
          <w:szCs w:val="28"/>
          <w:lang w:eastAsia="en-US"/>
        </w:rPr>
      </w:pPr>
      <w:proofErr w:type="gramStart"/>
      <w:r w:rsidRPr="00203561">
        <w:rPr>
          <w:rFonts w:eastAsia="Calibri"/>
          <w:sz w:val="28"/>
          <w:szCs w:val="28"/>
          <w:lang w:eastAsia="en-US"/>
        </w:rPr>
        <w:t>5) не явля</w:t>
      </w:r>
      <w:r>
        <w:rPr>
          <w:rFonts w:eastAsia="Calibri"/>
          <w:sz w:val="28"/>
          <w:szCs w:val="28"/>
          <w:lang w:eastAsia="en-US"/>
        </w:rPr>
        <w:t>е</w:t>
      </w:r>
      <w:r w:rsidRPr="00203561">
        <w:rPr>
          <w:rFonts w:eastAsia="Calibri"/>
          <w:sz w:val="28"/>
          <w:szCs w:val="28"/>
          <w:lang w:eastAsia="en-US"/>
        </w:rPr>
        <w:t>тся иностранным юридическим лиц</w:t>
      </w:r>
      <w:r>
        <w:rPr>
          <w:rFonts w:eastAsia="Calibri"/>
          <w:sz w:val="28"/>
          <w:szCs w:val="28"/>
          <w:lang w:eastAsia="en-US"/>
        </w:rPr>
        <w:t>о</w:t>
      </w:r>
      <w:r w:rsidRPr="00203561">
        <w:rPr>
          <w:rFonts w:eastAsia="Calibri"/>
          <w:sz w:val="28"/>
          <w:szCs w:val="28"/>
          <w:lang w:eastAsia="en-US"/>
        </w:rPr>
        <w:t>м, а также российским юридическим лиц</w:t>
      </w:r>
      <w:r>
        <w:rPr>
          <w:rFonts w:eastAsia="Calibri"/>
          <w:sz w:val="28"/>
          <w:szCs w:val="28"/>
          <w:lang w:eastAsia="en-US"/>
        </w:rPr>
        <w:t>о</w:t>
      </w:r>
      <w:r w:rsidRPr="00203561">
        <w:rPr>
          <w:rFonts w:eastAsia="Calibri"/>
          <w:sz w:val="28"/>
          <w:szCs w:val="28"/>
          <w:lang w:eastAsia="en-US"/>
        </w:rPr>
        <w:t>м, в уставном (складочном) капитале котор</w:t>
      </w:r>
      <w:r>
        <w:rPr>
          <w:rFonts w:eastAsia="Calibri"/>
          <w:sz w:val="28"/>
          <w:szCs w:val="28"/>
          <w:lang w:eastAsia="en-US"/>
        </w:rPr>
        <w:t>ого</w:t>
      </w:r>
      <w:r w:rsidRPr="00203561">
        <w:rPr>
          <w:rFonts w:eastAsia="Calibri"/>
          <w:sz w:val="28"/>
          <w:szCs w:val="28"/>
          <w:lang w:eastAsia="en-US"/>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203561">
        <w:rPr>
          <w:rFonts w:eastAsia="Calibri"/>
          <w:sz w:val="28"/>
          <w:szCs w:val="28"/>
          <w:lang w:eastAsia="en-US"/>
        </w:rPr>
        <w:t xml:space="preserve"> превышает 50 процентов;</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lastRenderedPageBreak/>
        <w:t>6) не получа</w:t>
      </w:r>
      <w:r>
        <w:rPr>
          <w:rFonts w:eastAsia="Calibri"/>
          <w:sz w:val="28"/>
          <w:szCs w:val="28"/>
          <w:lang w:eastAsia="en-US"/>
        </w:rPr>
        <w:t>е</w:t>
      </w:r>
      <w:r w:rsidRPr="00203561">
        <w:rPr>
          <w:rFonts w:eastAsia="Calibri"/>
          <w:sz w:val="28"/>
          <w:szCs w:val="28"/>
          <w:lang w:eastAsia="en-US"/>
        </w:rPr>
        <w:t>т средства из бюджета Забайкальского края на основании иных нормативных правовых актов на цели, указанные в пункте 6 Порядка;</w:t>
      </w:r>
    </w:p>
    <w:p w:rsidR="00203561" w:rsidRPr="00203561"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7) соблюда</w:t>
      </w:r>
      <w:r>
        <w:rPr>
          <w:rFonts w:eastAsia="Calibri"/>
          <w:sz w:val="28"/>
          <w:szCs w:val="28"/>
          <w:lang w:eastAsia="en-US"/>
        </w:rPr>
        <w:t>е</w:t>
      </w:r>
      <w:r w:rsidRPr="00203561">
        <w:rPr>
          <w:rFonts w:eastAsia="Calibri"/>
          <w:sz w:val="28"/>
          <w:szCs w:val="28"/>
          <w:lang w:eastAsia="en-US"/>
        </w:rPr>
        <w:t xml:space="preserve">т </w:t>
      </w:r>
      <w:r w:rsidR="00F52A29" w:rsidRPr="00F52A29">
        <w:rPr>
          <w:rFonts w:eastAsia="Calibri"/>
          <w:sz w:val="28"/>
          <w:szCs w:val="28"/>
          <w:lang w:eastAsia="en-US"/>
        </w:rPr>
        <w:t>услови</w:t>
      </w:r>
      <w:r w:rsidR="00F52A29">
        <w:rPr>
          <w:rFonts w:eastAsia="Calibri"/>
          <w:sz w:val="28"/>
          <w:szCs w:val="28"/>
          <w:lang w:eastAsia="en-US"/>
        </w:rPr>
        <w:t>е</w:t>
      </w:r>
      <w:r w:rsidR="00F52A29" w:rsidRPr="00F52A29">
        <w:rPr>
          <w:rFonts w:eastAsia="Calibri"/>
          <w:sz w:val="28"/>
          <w:szCs w:val="28"/>
          <w:lang w:eastAsia="en-US"/>
        </w:rPr>
        <w:t xml:space="preserve"> Закона о поддержке редакций в соответствии с пунктом 8 Порядка</w:t>
      </w:r>
      <w:r w:rsidRPr="00203561">
        <w:rPr>
          <w:rFonts w:eastAsia="Calibri"/>
          <w:sz w:val="28"/>
          <w:szCs w:val="28"/>
          <w:lang w:eastAsia="en-US"/>
        </w:rPr>
        <w:t>;</w:t>
      </w:r>
    </w:p>
    <w:p w:rsidR="008974C9" w:rsidRDefault="00203561" w:rsidP="00203561">
      <w:pPr>
        <w:tabs>
          <w:tab w:val="left" w:pos="1080"/>
        </w:tabs>
        <w:ind w:firstLine="708"/>
        <w:jc w:val="both"/>
        <w:rPr>
          <w:rFonts w:eastAsia="Calibri"/>
          <w:sz w:val="28"/>
          <w:szCs w:val="28"/>
          <w:lang w:eastAsia="en-US"/>
        </w:rPr>
      </w:pPr>
      <w:r w:rsidRPr="00203561">
        <w:rPr>
          <w:rFonts w:eastAsia="Calibri"/>
          <w:sz w:val="28"/>
          <w:szCs w:val="28"/>
          <w:lang w:eastAsia="en-US"/>
        </w:rPr>
        <w:t>8) не име</w:t>
      </w:r>
      <w:r>
        <w:rPr>
          <w:rFonts w:eastAsia="Calibri"/>
          <w:sz w:val="28"/>
          <w:szCs w:val="28"/>
          <w:lang w:eastAsia="en-US"/>
        </w:rPr>
        <w:t>е</w:t>
      </w:r>
      <w:r w:rsidRPr="00203561">
        <w:rPr>
          <w:rFonts w:eastAsia="Calibri"/>
          <w:sz w:val="28"/>
          <w:szCs w:val="28"/>
          <w:lang w:eastAsia="en-US"/>
        </w:rPr>
        <w:t xml:space="preserve">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203561" w:rsidRPr="00545E3B" w:rsidRDefault="00203561" w:rsidP="00203561">
      <w:pPr>
        <w:tabs>
          <w:tab w:val="left" w:pos="1080"/>
        </w:tabs>
        <w:ind w:firstLine="708"/>
        <w:jc w:val="both"/>
        <w:rPr>
          <w:sz w:val="28"/>
          <w:szCs w:val="28"/>
        </w:rPr>
      </w:pPr>
    </w:p>
    <w:p w:rsidR="00694188" w:rsidRDefault="00231865" w:rsidP="00231865">
      <w:pPr>
        <w:pStyle w:val="ConsPlusNonformat"/>
        <w:rPr>
          <w:rFonts w:ascii="Times New Roman" w:hAnsi="Times New Roman" w:cs="Times New Roman"/>
          <w:sz w:val="28"/>
          <w:szCs w:val="28"/>
        </w:rPr>
      </w:pPr>
      <w:r w:rsidRPr="00024161">
        <w:rPr>
          <w:rFonts w:ascii="Times New Roman" w:hAnsi="Times New Roman" w:cs="Times New Roman"/>
          <w:sz w:val="28"/>
          <w:szCs w:val="28"/>
        </w:rPr>
        <w:t>Дата подачи заявки:</w:t>
      </w:r>
    </w:p>
    <w:p w:rsidR="00C073EC" w:rsidRDefault="00C073EC" w:rsidP="00231865">
      <w:pPr>
        <w:pStyle w:val="ConsPlusNonformat"/>
        <w:rPr>
          <w:rFonts w:ascii="Times New Roman" w:hAnsi="Times New Roman" w:cs="Times New Roman"/>
          <w:sz w:val="28"/>
          <w:szCs w:val="28"/>
        </w:rPr>
      </w:pPr>
    </w:p>
    <w:p w:rsidR="00231865" w:rsidRDefault="00231865" w:rsidP="00231865">
      <w:pPr>
        <w:pStyle w:val="ConsPlusNonformat"/>
        <w:rPr>
          <w:rFonts w:ascii="Times New Roman" w:hAnsi="Times New Roman" w:cs="Times New Roman"/>
          <w:sz w:val="28"/>
          <w:szCs w:val="28"/>
        </w:rPr>
      </w:pPr>
      <w:r w:rsidRPr="00024161">
        <w:rPr>
          <w:rFonts w:ascii="Times New Roman" w:hAnsi="Times New Roman" w:cs="Times New Roman"/>
          <w:sz w:val="28"/>
          <w:szCs w:val="28"/>
        </w:rPr>
        <w:t>«___» _________202</w:t>
      </w:r>
      <w:r w:rsidR="00FA4F43">
        <w:rPr>
          <w:rFonts w:ascii="Times New Roman" w:hAnsi="Times New Roman" w:cs="Times New Roman"/>
          <w:sz w:val="28"/>
          <w:szCs w:val="28"/>
        </w:rPr>
        <w:t>2</w:t>
      </w:r>
      <w:r w:rsidRPr="00024161">
        <w:rPr>
          <w:rFonts w:ascii="Times New Roman" w:hAnsi="Times New Roman" w:cs="Times New Roman"/>
          <w:sz w:val="28"/>
          <w:szCs w:val="28"/>
        </w:rPr>
        <w:t xml:space="preserve"> г.</w:t>
      </w:r>
    </w:p>
    <w:p w:rsidR="00C073EC" w:rsidRPr="00024161" w:rsidRDefault="00C073EC" w:rsidP="00231865">
      <w:pPr>
        <w:pStyle w:val="ConsPlusNonformat"/>
        <w:rPr>
          <w:rFonts w:ascii="Times New Roman" w:hAnsi="Times New Roman" w:cs="Times New Roman"/>
          <w:sz w:val="28"/>
          <w:szCs w:val="28"/>
        </w:rPr>
      </w:pPr>
    </w:p>
    <w:p w:rsidR="00936902" w:rsidRPr="00024161" w:rsidRDefault="00936902" w:rsidP="00936902">
      <w:pPr>
        <w:pStyle w:val="ConsPlusNonformat"/>
        <w:rPr>
          <w:rFonts w:ascii="Times New Roman" w:hAnsi="Times New Roman" w:cs="Times New Roman"/>
          <w:sz w:val="24"/>
          <w:szCs w:val="24"/>
        </w:rPr>
      </w:pPr>
      <w:r w:rsidRPr="00024161">
        <w:rPr>
          <w:rFonts w:ascii="Times New Roman" w:hAnsi="Times New Roman" w:cs="Times New Roman"/>
          <w:sz w:val="24"/>
          <w:szCs w:val="24"/>
        </w:rPr>
        <w:t>_________________________________      _________   _______________________________</w:t>
      </w:r>
    </w:p>
    <w:p w:rsidR="00936902" w:rsidRPr="00196FDE" w:rsidRDefault="00936902" w:rsidP="00936902">
      <w:pPr>
        <w:pStyle w:val="ConsPlusNonformat"/>
        <w:rPr>
          <w:rFonts w:ascii="Times New Roman" w:hAnsi="Times New Roman" w:cs="Times New Roman"/>
        </w:rPr>
      </w:pPr>
      <w:r>
        <w:rPr>
          <w:rFonts w:ascii="Times New Roman" w:hAnsi="Times New Roman" w:cs="Times New Roman"/>
        </w:rPr>
        <w:t xml:space="preserve">            </w:t>
      </w:r>
      <w:proofErr w:type="gramStart"/>
      <w:r w:rsidRPr="00196FDE">
        <w:rPr>
          <w:rFonts w:ascii="Times New Roman" w:hAnsi="Times New Roman" w:cs="Times New Roman"/>
        </w:rPr>
        <w:t xml:space="preserve">(должность руководителя             </w:t>
      </w:r>
      <w:r>
        <w:rPr>
          <w:rFonts w:ascii="Times New Roman" w:hAnsi="Times New Roman" w:cs="Times New Roman"/>
        </w:rPr>
        <w:t xml:space="preserve">                </w:t>
      </w:r>
      <w:r w:rsidRPr="00196FDE">
        <w:rPr>
          <w:rFonts w:ascii="Times New Roman" w:hAnsi="Times New Roman" w:cs="Times New Roman"/>
        </w:rPr>
        <w:t xml:space="preserve">     (подпись)          Ф.И.О. (отчество – при наличии)</w:t>
      </w:r>
      <w:proofErr w:type="gramEnd"/>
    </w:p>
    <w:p w:rsidR="00936902" w:rsidRPr="00196FDE" w:rsidRDefault="00936902" w:rsidP="00936902">
      <w:pPr>
        <w:pStyle w:val="ConsPlusNonformat"/>
        <w:rPr>
          <w:rFonts w:ascii="Times New Roman" w:hAnsi="Times New Roman" w:cs="Times New Roman"/>
        </w:rPr>
      </w:pPr>
      <w:r>
        <w:rPr>
          <w:rFonts w:ascii="Times New Roman" w:hAnsi="Times New Roman" w:cs="Times New Roman"/>
        </w:rPr>
        <w:t xml:space="preserve">                         </w:t>
      </w:r>
      <w:r w:rsidRPr="00196FDE">
        <w:rPr>
          <w:rFonts w:ascii="Times New Roman" w:hAnsi="Times New Roman" w:cs="Times New Roman"/>
        </w:rPr>
        <w:t>организации)</w:t>
      </w:r>
    </w:p>
    <w:p w:rsidR="00955E04" w:rsidRDefault="00231865" w:rsidP="00231865">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М.П. </w:t>
      </w:r>
      <w:r w:rsidRPr="00171507">
        <w:rPr>
          <w:rFonts w:ascii="Times New Roman" w:hAnsi="Times New Roman" w:cs="Times New Roman"/>
        </w:rPr>
        <w:t>(при наличии)</w:t>
      </w:r>
      <w:r w:rsidRPr="00024161">
        <w:rPr>
          <w:rFonts w:ascii="Times New Roman" w:hAnsi="Times New Roman" w:cs="Times New Roman"/>
          <w:sz w:val="24"/>
          <w:szCs w:val="24"/>
        </w:rPr>
        <w:t xml:space="preserve"> </w:t>
      </w:r>
    </w:p>
    <w:p w:rsidR="00196FDE" w:rsidRDefault="00196FDE" w:rsidP="00231865">
      <w:pPr>
        <w:pStyle w:val="ConsPlusNonformat"/>
        <w:jc w:val="center"/>
        <w:rPr>
          <w:rFonts w:ascii="Times New Roman" w:hAnsi="Times New Roman" w:cs="Times New Roman"/>
          <w:sz w:val="24"/>
          <w:szCs w:val="24"/>
        </w:rPr>
      </w:pPr>
    </w:p>
    <w:p w:rsidR="00196FDE" w:rsidRDefault="00196FDE" w:rsidP="00231865">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w:t>
      </w:r>
    </w:p>
    <w:tbl>
      <w:tblPr>
        <w:tblW w:w="0" w:type="auto"/>
        <w:tblLook w:val="04A0"/>
      </w:tblPr>
      <w:tblGrid>
        <w:gridCol w:w="4784"/>
        <w:gridCol w:w="4786"/>
      </w:tblGrid>
      <w:tr w:rsidR="00BF2DA1" w:rsidRPr="00024161" w:rsidTr="00B94768">
        <w:tc>
          <w:tcPr>
            <w:tcW w:w="4784" w:type="dxa"/>
          </w:tcPr>
          <w:p w:rsidR="00CF7210" w:rsidRDefault="00CF7210" w:rsidP="00B94768">
            <w:pPr>
              <w:pStyle w:val="ConsPlusNormal"/>
              <w:jc w:val="right"/>
              <w:outlineLvl w:val="1"/>
              <w:rPr>
                <w:rFonts w:ascii="Times New Roman" w:hAnsi="Times New Roman" w:cs="Times New Roman"/>
                <w:sz w:val="24"/>
                <w:szCs w:val="24"/>
              </w:rPr>
            </w:pPr>
          </w:p>
          <w:p w:rsidR="00196FDE" w:rsidRDefault="00196FDE"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Default="00CF7210" w:rsidP="00B94768">
            <w:pPr>
              <w:pStyle w:val="ConsPlusNormal"/>
              <w:jc w:val="right"/>
              <w:outlineLvl w:val="1"/>
              <w:rPr>
                <w:rFonts w:ascii="Times New Roman" w:hAnsi="Times New Roman" w:cs="Times New Roman"/>
                <w:sz w:val="24"/>
                <w:szCs w:val="24"/>
              </w:rPr>
            </w:pPr>
          </w:p>
          <w:p w:rsidR="00CF7210" w:rsidRPr="00024161" w:rsidRDefault="00CF7210" w:rsidP="00B94768">
            <w:pPr>
              <w:pStyle w:val="ConsPlusNormal"/>
              <w:jc w:val="right"/>
              <w:outlineLvl w:val="1"/>
              <w:rPr>
                <w:rFonts w:ascii="Times New Roman" w:hAnsi="Times New Roman" w:cs="Times New Roman"/>
                <w:sz w:val="24"/>
                <w:szCs w:val="24"/>
              </w:rPr>
            </w:pPr>
          </w:p>
        </w:tc>
        <w:tc>
          <w:tcPr>
            <w:tcW w:w="4786" w:type="dxa"/>
          </w:tcPr>
          <w:p w:rsidR="00171507" w:rsidRDefault="00171507" w:rsidP="00B94768">
            <w:pPr>
              <w:pStyle w:val="ConsPlusNormal"/>
              <w:spacing w:line="360" w:lineRule="auto"/>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C073EC" w:rsidRDefault="00C073EC" w:rsidP="00B94768">
            <w:pPr>
              <w:pStyle w:val="ConsPlusNormal"/>
              <w:spacing w:line="360" w:lineRule="auto"/>
              <w:jc w:val="center"/>
              <w:outlineLvl w:val="1"/>
              <w:rPr>
                <w:rFonts w:ascii="Times New Roman" w:hAnsi="Times New Roman" w:cs="Times New Roman"/>
                <w:sz w:val="28"/>
                <w:szCs w:val="28"/>
              </w:rPr>
            </w:pPr>
          </w:p>
          <w:p w:rsidR="009E4212" w:rsidRDefault="009E4212" w:rsidP="00B94768">
            <w:pPr>
              <w:pStyle w:val="ConsPlusNormal"/>
              <w:spacing w:line="360" w:lineRule="auto"/>
              <w:jc w:val="center"/>
              <w:outlineLvl w:val="1"/>
              <w:rPr>
                <w:rFonts w:ascii="Times New Roman" w:hAnsi="Times New Roman" w:cs="Times New Roman"/>
                <w:sz w:val="28"/>
                <w:szCs w:val="28"/>
              </w:rPr>
            </w:pPr>
          </w:p>
          <w:p w:rsidR="009E4212" w:rsidRDefault="009E4212" w:rsidP="00B94768">
            <w:pPr>
              <w:pStyle w:val="ConsPlusNormal"/>
              <w:spacing w:line="360" w:lineRule="auto"/>
              <w:jc w:val="center"/>
              <w:outlineLvl w:val="1"/>
              <w:rPr>
                <w:rFonts w:ascii="Times New Roman" w:hAnsi="Times New Roman" w:cs="Times New Roman"/>
                <w:sz w:val="28"/>
                <w:szCs w:val="28"/>
              </w:rPr>
            </w:pPr>
          </w:p>
          <w:p w:rsidR="009E4212" w:rsidRDefault="009E4212" w:rsidP="00B94768">
            <w:pPr>
              <w:pStyle w:val="ConsPlusNormal"/>
              <w:spacing w:line="360" w:lineRule="auto"/>
              <w:jc w:val="center"/>
              <w:outlineLvl w:val="1"/>
              <w:rPr>
                <w:rFonts w:ascii="Times New Roman" w:hAnsi="Times New Roman" w:cs="Times New Roman"/>
                <w:sz w:val="28"/>
                <w:szCs w:val="28"/>
              </w:rPr>
            </w:pPr>
          </w:p>
          <w:p w:rsidR="009E4212" w:rsidRDefault="009E4212" w:rsidP="00B94768">
            <w:pPr>
              <w:pStyle w:val="ConsPlusNormal"/>
              <w:spacing w:line="360" w:lineRule="auto"/>
              <w:jc w:val="center"/>
              <w:outlineLvl w:val="1"/>
              <w:rPr>
                <w:rFonts w:ascii="Times New Roman" w:hAnsi="Times New Roman" w:cs="Times New Roman"/>
                <w:sz w:val="28"/>
                <w:szCs w:val="28"/>
              </w:rPr>
            </w:pPr>
          </w:p>
          <w:p w:rsidR="009E4212" w:rsidRDefault="009E4212" w:rsidP="00B94768">
            <w:pPr>
              <w:pStyle w:val="ConsPlusNormal"/>
              <w:spacing w:line="360" w:lineRule="auto"/>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A60438" w:rsidRDefault="00A60438" w:rsidP="00B94768">
            <w:pPr>
              <w:pStyle w:val="ConsPlusNormal"/>
              <w:spacing w:line="360" w:lineRule="auto"/>
              <w:jc w:val="center"/>
              <w:outlineLvl w:val="1"/>
              <w:rPr>
                <w:rFonts w:ascii="Times New Roman" w:hAnsi="Times New Roman" w:cs="Times New Roman"/>
                <w:sz w:val="28"/>
                <w:szCs w:val="28"/>
              </w:rPr>
            </w:pPr>
          </w:p>
          <w:p w:rsidR="00BF2DA1" w:rsidRPr="00024161" w:rsidRDefault="00BF2DA1" w:rsidP="00B94768">
            <w:pPr>
              <w:pStyle w:val="ConsPlusNormal"/>
              <w:spacing w:line="360" w:lineRule="auto"/>
              <w:jc w:val="center"/>
              <w:outlineLvl w:val="1"/>
              <w:rPr>
                <w:rFonts w:ascii="Times New Roman" w:hAnsi="Times New Roman" w:cs="Times New Roman"/>
                <w:sz w:val="28"/>
                <w:szCs w:val="28"/>
              </w:rPr>
            </w:pPr>
            <w:r w:rsidRPr="00024161">
              <w:rPr>
                <w:rFonts w:ascii="Times New Roman" w:hAnsi="Times New Roman" w:cs="Times New Roman"/>
                <w:sz w:val="28"/>
                <w:szCs w:val="28"/>
              </w:rPr>
              <w:lastRenderedPageBreak/>
              <w:t>ПРИЛОЖЕНИЕ № 2</w:t>
            </w:r>
          </w:p>
          <w:p w:rsidR="00BF2DA1" w:rsidRPr="00024161" w:rsidRDefault="00BF2DA1" w:rsidP="00B94768">
            <w:pPr>
              <w:pStyle w:val="ConsPlusNormal"/>
              <w:jc w:val="center"/>
              <w:rPr>
                <w:rFonts w:ascii="Times New Roman" w:hAnsi="Times New Roman" w:cs="Times New Roman"/>
                <w:sz w:val="28"/>
                <w:szCs w:val="28"/>
              </w:rPr>
            </w:pPr>
            <w:r w:rsidRPr="00024161">
              <w:rPr>
                <w:rFonts w:ascii="Times New Roman" w:hAnsi="Times New Roman" w:cs="Times New Roman"/>
                <w:sz w:val="28"/>
                <w:szCs w:val="28"/>
              </w:rPr>
              <w:t>к Порядку</w:t>
            </w:r>
          </w:p>
          <w:p w:rsidR="00BF2DA1" w:rsidRPr="00024161" w:rsidRDefault="00BF2DA1" w:rsidP="00B94768">
            <w:pPr>
              <w:spacing w:after="1"/>
              <w:jc w:val="center"/>
              <w:rPr>
                <w:sz w:val="28"/>
                <w:szCs w:val="28"/>
              </w:rPr>
            </w:pPr>
            <w:r w:rsidRPr="00024161">
              <w:rPr>
                <w:sz w:val="28"/>
                <w:szCs w:val="28"/>
              </w:rPr>
              <w:t>предоставления в 202</w:t>
            </w:r>
            <w:r w:rsidR="00FA4F43">
              <w:rPr>
                <w:sz w:val="28"/>
                <w:szCs w:val="28"/>
              </w:rPr>
              <w:t>2</w:t>
            </w:r>
            <w:r w:rsidRPr="00024161">
              <w:rPr>
                <w:sz w:val="28"/>
                <w:szCs w:val="28"/>
              </w:rPr>
              <w:t xml:space="preserve"> году</w:t>
            </w:r>
          </w:p>
          <w:p w:rsidR="00BF2DA1" w:rsidRPr="00024161" w:rsidRDefault="00BF2DA1" w:rsidP="00B94768">
            <w:pPr>
              <w:spacing w:after="1"/>
              <w:jc w:val="center"/>
              <w:rPr>
                <w:sz w:val="28"/>
                <w:szCs w:val="28"/>
              </w:rPr>
            </w:pPr>
            <w:r w:rsidRPr="00024161">
              <w:rPr>
                <w:sz w:val="28"/>
                <w:szCs w:val="28"/>
              </w:rPr>
              <w:t xml:space="preserve">из бюджета Забайкальского края субсидий юридическим лицам </w:t>
            </w:r>
          </w:p>
          <w:p w:rsidR="00BF2DA1" w:rsidRPr="00024161" w:rsidRDefault="00BF2DA1" w:rsidP="00B94768">
            <w:pPr>
              <w:spacing w:after="1"/>
              <w:jc w:val="center"/>
              <w:rPr>
                <w:rFonts w:eastAsia="Calibri"/>
                <w:sz w:val="28"/>
                <w:szCs w:val="28"/>
              </w:rPr>
            </w:pPr>
            <w:r w:rsidRPr="00024161">
              <w:rPr>
                <w:sz w:val="28"/>
                <w:szCs w:val="28"/>
              </w:rPr>
              <w:t>(за исключением субсидий государственным (муниципальным) учреждениям), индивидуальным предпринима</w:t>
            </w:r>
            <w:r w:rsidR="00BC7CCC">
              <w:rPr>
                <w:sz w:val="28"/>
                <w:szCs w:val="28"/>
              </w:rPr>
              <w:t xml:space="preserve">телям, а также физическим лицам, </w:t>
            </w:r>
            <w:r w:rsidR="00BC7CCC" w:rsidRPr="00BC7CCC">
              <w:rPr>
                <w:sz w:val="28"/>
                <w:szCs w:val="28"/>
              </w:rPr>
              <w:t>являющимся редакциями периодических печатных изданий</w:t>
            </w:r>
          </w:p>
          <w:p w:rsidR="00BF2DA1" w:rsidRPr="00024161" w:rsidRDefault="00BF2DA1" w:rsidP="00B94768">
            <w:pPr>
              <w:pStyle w:val="ConsPlusNormal"/>
              <w:jc w:val="right"/>
              <w:outlineLvl w:val="1"/>
              <w:rPr>
                <w:rFonts w:ascii="Times New Roman" w:hAnsi="Times New Roman" w:cs="Times New Roman"/>
                <w:sz w:val="24"/>
                <w:szCs w:val="24"/>
              </w:rPr>
            </w:pPr>
          </w:p>
        </w:tc>
      </w:tr>
    </w:tbl>
    <w:p w:rsidR="00BF2DA1" w:rsidRPr="00024161" w:rsidRDefault="00BF2DA1" w:rsidP="00BF2DA1">
      <w:pPr>
        <w:tabs>
          <w:tab w:val="left" w:pos="3825"/>
        </w:tabs>
      </w:pPr>
    </w:p>
    <w:p w:rsidR="00BF2DA1" w:rsidRPr="00024161" w:rsidRDefault="00BF2DA1" w:rsidP="008534A4">
      <w:pPr>
        <w:pStyle w:val="ConsPlusNonformat"/>
        <w:jc w:val="center"/>
        <w:rPr>
          <w:rFonts w:ascii="Times New Roman" w:hAnsi="Times New Roman" w:cs="Times New Roman"/>
          <w:b/>
          <w:sz w:val="28"/>
          <w:szCs w:val="28"/>
        </w:rPr>
      </w:pPr>
    </w:p>
    <w:p w:rsidR="00BF2DA1" w:rsidRPr="00024161" w:rsidRDefault="00BF2DA1" w:rsidP="00BF2DA1">
      <w:pPr>
        <w:jc w:val="center"/>
        <w:rPr>
          <w:rFonts w:eastAsia="Calibri"/>
          <w:sz w:val="28"/>
          <w:szCs w:val="28"/>
          <w:lang w:eastAsia="en-US"/>
        </w:rPr>
      </w:pPr>
      <w:r w:rsidRPr="00024161">
        <w:rPr>
          <w:rFonts w:eastAsia="Calibri"/>
          <w:sz w:val="28"/>
          <w:szCs w:val="28"/>
          <w:lang w:eastAsia="en-US"/>
        </w:rPr>
        <w:t>СОГЛАСИЕ</w:t>
      </w:r>
    </w:p>
    <w:p w:rsidR="00BF2DA1" w:rsidRPr="00024161" w:rsidRDefault="00BF2DA1" w:rsidP="00BF2DA1">
      <w:pPr>
        <w:jc w:val="center"/>
        <w:rPr>
          <w:rFonts w:eastAsia="Calibri"/>
          <w:sz w:val="28"/>
          <w:szCs w:val="28"/>
          <w:lang w:eastAsia="en-US"/>
        </w:rPr>
      </w:pPr>
      <w:r w:rsidRPr="00024161">
        <w:rPr>
          <w:rFonts w:eastAsia="Calibri"/>
          <w:sz w:val="28"/>
          <w:szCs w:val="28"/>
          <w:lang w:eastAsia="en-US"/>
        </w:rPr>
        <w:t>на размещение в информационно-телекоммуникационной сети «Интернет</w:t>
      </w:r>
      <w:r w:rsidR="00437C75" w:rsidRPr="00024161">
        <w:rPr>
          <w:rFonts w:eastAsia="Calibri"/>
          <w:sz w:val="28"/>
          <w:szCs w:val="28"/>
          <w:lang w:eastAsia="en-US"/>
        </w:rPr>
        <w:t>» информации об организации</w:t>
      </w:r>
      <w:r w:rsidRPr="00024161">
        <w:rPr>
          <w:rFonts w:eastAsia="Calibri"/>
          <w:sz w:val="28"/>
          <w:szCs w:val="28"/>
          <w:lang w:eastAsia="en-US"/>
        </w:rPr>
        <w:t xml:space="preserve">, о подаваемой </w:t>
      </w:r>
      <w:r w:rsidR="00437C75" w:rsidRPr="00024161">
        <w:rPr>
          <w:rFonts w:eastAsia="Calibri"/>
          <w:sz w:val="28"/>
          <w:szCs w:val="28"/>
          <w:lang w:eastAsia="en-US"/>
        </w:rPr>
        <w:t xml:space="preserve">организацией </w:t>
      </w:r>
      <w:r w:rsidRPr="00024161">
        <w:rPr>
          <w:rFonts w:eastAsia="Calibri"/>
          <w:sz w:val="28"/>
          <w:szCs w:val="28"/>
          <w:lang w:eastAsia="en-US"/>
        </w:rPr>
        <w:t xml:space="preserve">заявке, иной информации об </w:t>
      </w:r>
      <w:r w:rsidR="00437C75" w:rsidRPr="00024161">
        <w:rPr>
          <w:rFonts w:eastAsia="Calibri"/>
          <w:sz w:val="28"/>
          <w:szCs w:val="28"/>
          <w:lang w:eastAsia="en-US"/>
        </w:rPr>
        <w:t>организации</w:t>
      </w:r>
      <w:r w:rsidRPr="00024161">
        <w:rPr>
          <w:rFonts w:eastAsia="Calibri"/>
          <w:sz w:val="28"/>
          <w:szCs w:val="28"/>
          <w:lang w:eastAsia="en-US"/>
        </w:rPr>
        <w:t xml:space="preserve">, связанной с отбором </w:t>
      </w:r>
    </w:p>
    <w:p w:rsidR="00BF2DA1" w:rsidRPr="00024161" w:rsidRDefault="00BF2DA1" w:rsidP="00BF2DA1">
      <w:pPr>
        <w:ind w:firstLine="709"/>
        <w:jc w:val="both"/>
        <w:rPr>
          <w:rFonts w:eastAsia="Calibri"/>
          <w:sz w:val="28"/>
          <w:szCs w:val="28"/>
          <w:lang w:eastAsia="en-US"/>
        </w:rPr>
      </w:pPr>
    </w:p>
    <w:p w:rsidR="00E2378F" w:rsidRPr="00024161" w:rsidRDefault="00E2378F" w:rsidP="00E2378F">
      <w:pPr>
        <w:ind w:firstLine="709"/>
        <w:jc w:val="both"/>
        <w:rPr>
          <w:rFonts w:eastAsia="Calibri"/>
          <w:sz w:val="28"/>
          <w:szCs w:val="28"/>
          <w:lang w:eastAsia="en-US"/>
        </w:rPr>
      </w:pPr>
      <w:r w:rsidRPr="00024161">
        <w:rPr>
          <w:rFonts w:eastAsia="Calibri"/>
          <w:sz w:val="28"/>
          <w:szCs w:val="28"/>
          <w:lang w:eastAsia="en-US"/>
        </w:rPr>
        <w:t xml:space="preserve">Настоящим даю согласие на </w:t>
      </w:r>
      <w:r w:rsidR="00BF2DA1" w:rsidRPr="00024161">
        <w:rPr>
          <w:rFonts w:eastAsia="Calibri"/>
          <w:sz w:val="28"/>
          <w:szCs w:val="28"/>
          <w:lang w:eastAsia="en-US"/>
        </w:rPr>
        <w:t xml:space="preserve">размещение в информационно-телекоммуникационной сети «Интернет» информации </w:t>
      </w:r>
      <w:proofErr w:type="gramStart"/>
      <w:r w:rsidR="00BF2DA1" w:rsidRPr="00024161">
        <w:rPr>
          <w:rFonts w:eastAsia="Calibri"/>
          <w:sz w:val="28"/>
          <w:szCs w:val="28"/>
          <w:lang w:eastAsia="en-US"/>
        </w:rPr>
        <w:t>об</w:t>
      </w:r>
      <w:proofErr w:type="gramEnd"/>
      <w:r w:rsidR="00BF2DA1" w:rsidRPr="00024161">
        <w:rPr>
          <w:rFonts w:eastAsia="Calibri"/>
          <w:sz w:val="28"/>
          <w:szCs w:val="28"/>
          <w:lang w:eastAsia="en-US"/>
        </w:rPr>
        <w:t xml:space="preserve"> ___________________________</w:t>
      </w:r>
      <w:r w:rsidRPr="00024161">
        <w:rPr>
          <w:rFonts w:eastAsia="Calibri"/>
          <w:sz w:val="28"/>
          <w:szCs w:val="28"/>
          <w:lang w:eastAsia="en-US"/>
        </w:rPr>
        <w:t>______________________________________</w:t>
      </w:r>
    </w:p>
    <w:p w:rsidR="00BF2DA1" w:rsidRPr="00024161" w:rsidRDefault="00E2378F" w:rsidP="00E2378F">
      <w:pPr>
        <w:ind w:firstLine="709"/>
        <w:jc w:val="both"/>
        <w:rPr>
          <w:rFonts w:eastAsia="Calibri"/>
          <w:sz w:val="28"/>
          <w:szCs w:val="28"/>
          <w:lang w:eastAsia="en-US"/>
        </w:rPr>
      </w:pPr>
      <w:r w:rsidRPr="00024161">
        <w:rPr>
          <w:rFonts w:eastAsia="Calibri"/>
          <w:lang w:eastAsia="en-US"/>
        </w:rPr>
        <w:t xml:space="preserve">                                               </w:t>
      </w:r>
      <w:r w:rsidR="00BF2DA1" w:rsidRPr="00024161">
        <w:rPr>
          <w:rFonts w:eastAsia="Calibri"/>
          <w:lang w:eastAsia="en-US"/>
        </w:rPr>
        <w:t>(наименование юридического лица</w:t>
      </w:r>
      <w:r w:rsidRPr="00024161">
        <w:rPr>
          <w:rFonts w:eastAsia="Calibri"/>
          <w:lang w:eastAsia="en-US"/>
        </w:rPr>
        <w:t>)</w:t>
      </w:r>
      <w:r w:rsidR="00BF2DA1" w:rsidRPr="00024161">
        <w:rPr>
          <w:rFonts w:eastAsia="Calibri"/>
          <w:lang w:eastAsia="en-US"/>
        </w:rPr>
        <w:t xml:space="preserve"> </w:t>
      </w:r>
    </w:p>
    <w:p w:rsidR="00E2378F" w:rsidRPr="00024161" w:rsidRDefault="00BF2DA1" w:rsidP="00E2378F">
      <w:pPr>
        <w:jc w:val="both"/>
        <w:rPr>
          <w:rFonts w:eastAsia="Calibri"/>
          <w:sz w:val="28"/>
          <w:szCs w:val="28"/>
          <w:lang w:eastAsia="en-US"/>
        </w:rPr>
      </w:pPr>
      <w:proofErr w:type="gramStart"/>
      <w:r w:rsidRPr="00024161">
        <w:rPr>
          <w:rFonts w:eastAsia="Calibri"/>
          <w:sz w:val="28"/>
          <w:szCs w:val="28"/>
          <w:lang w:eastAsia="en-US"/>
        </w:rPr>
        <w:t xml:space="preserve">как участнике отбора на </w:t>
      </w:r>
      <w:r w:rsidR="00E2378F" w:rsidRPr="00024161">
        <w:rPr>
          <w:rFonts w:eastAsia="Calibri"/>
          <w:sz w:val="28"/>
          <w:szCs w:val="28"/>
          <w:lang w:eastAsia="en-US"/>
        </w:rPr>
        <w:t>предоставление в 202</w:t>
      </w:r>
      <w:r w:rsidR="00FA4F43">
        <w:rPr>
          <w:rFonts w:eastAsia="Calibri"/>
          <w:sz w:val="28"/>
          <w:szCs w:val="28"/>
          <w:lang w:eastAsia="en-US"/>
        </w:rPr>
        <w:t>2</w:t>
      </w:r>
      <w:r w:rsidR="00E2378F" w:rsidRPr="00024161">
        <w:rPr>
          <w:rFonts w:eastAsia="Calibri"/>
          <w:sz w:val="28"/>
          <w:szCs w:val="28"/>
          <w:lang w:eastAsia="en-US"/>
        </w:rPr>
        <w:t xml:space="preserve"> году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w:t>
      </w:r>
      <w:r w:rsidR="00BC7CCC">
        <w:rPr>
          <w:rFonts w:eastAsia="Calibri"/>
          <w:sz w:val="28"/>
          <w:szCs w:val="28"/>
          <w:lang w:eastAsia="en-US"/>
        </w:rPr>
        <w:t xml:space="preserve">, </w:t>
      </w:r>
      <w:r w:rsidR="00BC7CCC" w:rsidRPr="00BC7CCC">
        <w:rPr>
          <w:rFonts w:eastAsia="Calibri"/>
          <w:sz w:val="28"/>
          <w:szCs w:val="28"/>
          <w:lang w:eastAsia="en-US"/>
        </w:rPr>
        <w:t>являющимся редакциями периодических печатных изданий</w:t>
      </w:r>
      <w:r w:rsidR="00E2378F" w:rsidRPr="00024161">
        <w:rPr>
          <w:rFonts w:eastAsia="Calibri"/>
          <w:sz w:val="28"/>
          <w:szCs w:val="28"/>
          <w:lang w:eastAsia="en-US"/>
        </w:rPr>
        <w:t>.</w:t>
      </w:r>
      <w:proofErr w:type="gramEnd"/>
    </w:p>
    <w:p w:rsidR="00BF2DA1" w:rsidRDefault="00BF2DA1" w:rsidP="00E2378F">
      <w:pPr>
        <w:ind w:firstLine="708"/>
        <w:jc w:val="both"/>
        <w:rPr>
          <w:rFonts w:eastAsia="Calibri"/>
          <w:sz w:val="28"/>
          <w:szCs w:val="28"/>
          <w:lang w:eastAsia="en-US"/>
        </w:rPr>
      </w:pPr>
      <w:r w:rsidRPr="00024161">
        <w:rPr>
          <w:rFonts w:eastAsia="Calibri"/>
          <w:sz w:val="28"/>
          <w:szCs w:val="28"/>
          <w:lang w:eastAsia="en-US"/>
        </w:rPr>
        <w:t>Настоящее согласие действует со дня его подписания до дня его отзыва.</w:t>
      </w:r>
    </w:p>
    <w:p w:rsidR="00A60438" w:rsidRDefault="00A60438" w:rsidP="00E2378F">
      <w:pPr>
        <w:ind w:firstLine="708"/>
        <w:jc w:val="both"/>
        <w:rPr>
          <w:rFonts w:eastAsia="Calibri"/>
          <w:sz w:val="28"/>
          <w:szCs w:val="28"/>
          <w:lang w:eastAsia="en-US"/>
        </w:rPr>
      </w:pPr>
    </w:p>
    <w:p w:rsidR="00A60438" w:rsidRDefault="00A60438" w:rsidP="00E2378F">
      <w:pPr>
        <w:ind w:firstLine="708"/>
        <w:jc w:val="both"/>
        <w:rPr>
          <w:rFonts w:eastAsia="Calibri"/>
          <w:sz w:val="28"/>
          <w:szCs w:val="28"/>
          <w:lang w:eastAsia="en-US"/>
        </w:rPr>
      </w:pPr>
    </w:p>
    <w:p w:rsidR="00936902" w:rsidRPr="00024161" w:rsidRDefault="00936902" w:rsidP="00936902">
      <w:pPr>
        <w:pStyle w:val="ConsPlusNonformat"/>
        <w:rPr>
          <w:rFonts w:ascii="Times New Roman" w:hAnsi="Times New Roman" w:cs="Times New Roman"/>
          <w:sz w:val="24"/>
          <w:szCs w:val="24"/>
        </w:rPr>
      </w:pPr>
      <w:r w:rsidRPr="00024161">
        <w:rPr>
          <w:rFonts w:ascii="Times New Roman" w:hAnsi="Times New Roman" w:cs="Times New Roman"/>
          <w:sz w:val="24"/>
          <w:szCs w:val="24"/>
        </w:rPr>
        <w:t>_________________________________      _________   _______________________________</w:t>
      </w:r>
    </w:p>
    <w:p w:rsidR="00936902" w:rsidRPr="00196FDE" w:rsidRDefault="00936902" w:rsidP="00936902">
      <w:pPr>
        <w:pStyle w:val="ConsPlusNonformat"/>
        <w:rPr>
          <w:rFonts w:ascii="Times New Roman" w:hAnsi="Times New Roman" w:cs="Times New Roman"/>
        </w:rPr>
      </w:pPr>
      <w:r>
        <w:rPr>
          <w:rFonts w:ascii="Times New Roman" w:hAnsi="Times New Roman" w:cs="Times New Roman"/>
        </w:rPr>
        <w:t xml:space="preserve">            </w:t>
      </w:r>
      <w:proofErr w:type="gramStart"/>
      <w:r w:rsidRPr="00196FDE">
        <w:rPr>
          <w:rFonts w:ascii="Times New Roman" w:hAnsi="Times New Roman" w:cs="Times New Roman"/>
        </w:rPr>
        <w:t xml:space="preserve">(должность руководителя             </w:t>
      </w:r>
      <w:r>
        <w:rPr>
          <w:rFonts w:ascii="Times New Roman" w:hAnsi="Times New Roman" w:cs="Times New Roman"/>
        </w:rPr>
        <w:t xml:space="preserve">                </w:t>
      </w:r>
      <w:r w:rsidRPr="00196FDE">
        <w:rPr>
          <w:rFonts w:ascii="Times New Roman" w:hAnsi="Times New Roman" w:cs="Times New Roman"/>
        </w:rPr>
        <w:t xml:space="preserve">     (подпись)          Ф.И.О. (отчество – при наличии)</w:t>
      </w:r>
      <w:proofErr w:type="gramEnd"/>
    </w:p>
    <w:p w:rsidR="00936902" w:rsidRPr="00196FDE" w:rsidRDefault="00936902" w:rsidP="00936902">
      <w:pPr>
        <w:pStyle w:val="ConsPlusNonformat"/>
        <w:rPr>
          <w:rFonts w:ascii="Times New Roman" w:hAnsi="Times New Roman" w:cs="Times New Roman"/>
        </w:rPr>
      </w:pPr>
      <w:r>
        <w:rPr>
          <w:rFonts w:ascii="Times New Roman" w:hAnsi="Times New Roman" w:cs="Times New Roman"/>
        </w:rPr>
        <w:t xml:space="preserve">                         </w:t>
      </w:r>
      <w:r w:rsidRPr="00196FDE">
        <w:rPr>
          <w:rFonts w:ascii="Times New Roman" w:hAnsi="Times New Roman" w:cs="Times New Roman"/>
        </w:rPr>
        <w:t>организации)</w:t>
      </w:r>
    </w:p>
    <w:p w:rsidR="00A60438" w:rsidRDefault="00A60438" w:rsidP="00A60438">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М.П. </w:t>
      </w:r>
      <w:r w:rsidRPr="00171507">
        <w:rPr>
          <w:rFonts w:ascii="Times New Roman" w:hAnsi="Times New Roman" w:cs="Times New Roman"/>
        </w:rPr>
        <w:t>(при наличии)</w:t>
      </w:r>
      <w:r w:rsidRPr="00024161">
        <w:rPr>
          <w:rFonts w:ascii="Times New Roman" w:hAnsi="Times New Roman" w:cs="Times New Roman"/>
          <w:sz w:val="24"/>
          <w:szCs w:val="24"/>
        </w:rPr>
        <w:t xml:space="preserve"> </w:t>
      </w:r>
    </w:p>
    <w:p w:rsidR="00A60438" w:rsidRDefault="00A60438" w:rsidP="00E2378F">
      <w:pPr>
        <w:ind w:firstLine="708"/>
        <w:jc w:val="both"/>
        <w:rPr>
          <w:rFonts w:eastAsia="Calibri"/>
          <w:sz w:val="28"/>
          <w:szCs w:val="28"/>
          <w:lang w:eastAsia="en-US"/>
        </w:rPr>
      </w:pPr>
    </w:p>
    <w:tbl>
      <w:tblPr>
        <w:tblW w:w="0" w:type="auto"/>
        <w:tblLook w:val="04A0"/>
      </w:tblPr>
      <w:tblGrid>
        <w:gridCol w:w="1914"/>
        <w:gridCol w:w="2870"/>
        <w:gridCol w:w="922"/>
        <w:gridCol w:w="3793"/>
        <w:gridCol w:w="71"/>
      </w:tblGrid>
      <w:tr w:rsidR="00BF2DA1" w:rsidRPr="00024161" w:rsidTr="00A60438">
        <w:trPr>
          <w:gridAfter w:val="1"/>
          <w:wAfter w:w="71" w:type="dxa"/>
          <w:trHeight w:val="80"/>
        </w:trPr>
        <w:tc>
          <w:tcPr>
            <w:tcW w:w="1914" w:type="dxa"/>
            <w:shd w:val="clear" w:color="auto" w:fill="auto"/>
          </w:tcPr>
          <w:p w:rsidR="00BF2DA1" w:rsidRPr="00196FDE" w:rsidRDefault="00BF2DA1" w:rsidP="00B94768">
            <w:pPr>
              <w:jc w:val="center"/>
              <w:rPr>
                <w:rFonts w:eastAsia="Calibri"/>
                <w:color w:val="000000"/>
                <w:lang w:eastAsia="en-US"/>
              </w:rPr>
            </w:pPr>
          </w:p>
        </w:tc>
        <w:tc>
          <w:tcPr>
            <w:tcW w:w="3792" w:type="dxa"/>
            <w:gridSpan w:val="2"/>
          </w:tcPr>
          <w:p w:rsidR="00BF2DA1" w:rsidRPr="00024161" w:rsidRDefault="00BF2DA1" w:rsidP="00B94768">
            <w:pPr>
              <w:jc w:val="both"/>
              <w:rPr>
                <w:rFonts w:eastAsia="Calibri"/>
                <w:color w:val="000000"/>
                <w:sz w:val="28"/>
                <w:szCs w:val="28"/>
                <w:lang w:eastAsia="en-US"/>
              </w:rPr>
            </w:pPr>
          </w:p>
        </w:tc>
        <w:tc>
          <w:tcPr>
            <w:tcW w:w="3793" w:type="dxa"/>
          </w:tcPr>
          <w:p w:rsidR="00BF2DA1" w:rsidRPr="00024161" w:rsidRDefault="00BF2DA1" w:rsidP="00C073EC">
            <w:pPr>
              <w:jc w:val="both"/>
              <w:rPr>
                <w:rFonts w:eastAsia="Calibri"/>
                <w:color w:val="000000"/>
                <w:sz w:val="28"/>
                <w:szCs w:val="28"/>
                <w:lang w:eastAsia="en-US"/>
              </w:rPr>
            </w:pPr>
            <w:r w:rsidRPr="00024161">
              <w:rPr>
                <w:rFonts w:eastAsia="Calibri"/>
                <w:color w:val="000000"/>
                <w:sz w:val="28"/>
                <w:szCs w:val="28"/>
                <w:lang w:eastAsia="en-US"/>
              </w:rPr>
              <w:t>«___» ____________20</w:t>
            </w:r>
            <w:r w:rsidR="00C073EC">
              <w:rPr>
                <w:rFonts w:eastAsia="Calibri"/>
                <w:color w:val="000000"/>
                <w:sz w:val="28"/>
                <w:szCs w:val="28"/>
                <w:lang w:eastAsia="en-US"/>
              </w:rPr>
              <w:t>22</w:t>
            </w:r>
            <w:r w:rsidRPr="00024161">
              <w:rPr>
                <w:rFonts w:eastAsia="Calibri"/>
                <w:color w:val="000000"/>
                <w:sz w:val="28"/>
                <w:szCs w:val="28"/>
                <w:lang w:eastAsia="en-US"/>
              </w:rPr>
              <w:t xml:space="preserve"> г.</w:t>
            </w:r>
          </w:p>
        </w:tc>
      </w:tr>
      <w:tr w:rsidR="007D3AA3" w:rsidRPr="00024161" w:rsidTr="00A60438">
        <w:tc>
          <w:tcPr>
            <w:tcW w:w="4784" w:type="dxa"/>
            <w:gridSpan w:val="2"/>
          </w:tcPr>
          <w:p w:rsidR="007D3AA3" w:rsidRPr="00024161" w:rsidRDefault="007D3AA3" w:rsidP="00B94768">
            <w:pPr>
              <w:pStyle w:val="ConsPlusNormal"/>
              <w:jc w:val="right"/>
              <w:outlineLvl w:val="1"/>
              <w:rPr>
                <w:rFonts w:ascii="Times New Roman" w:hAnsi="Times New Roman" w:cs="Times New Roman"/>
                <w:sz w:val="24"/>
                <w:szCs w:val="24"/>
              </w:rPr>
            </w:pPr>
            <w:r w:rsidRPr="00024161">
              <w:tab/>
            </w:r>
          </w:p>
        </w:tc>
        <w:tc>
          <w:tcPr>
            <w:tcW w:w="4786" w:type="dxa"/>
            <w:gridSpan w:val="3"/>
          </w:tcPr>
          <w:p w:rsidR="00735091" w:rsidRDefault="00735091" w:rsidP="00B94768">
            <w:pPr>
              <w:pStyle w:val="ConsPlusNormal"/>
              <w:spacing w:line="360" w:lineRule="auto"/>
              <w:jc w:val="center"/>
              <w:outlineLvl w:val="1"/>
              <w:rPr>
                <w:rFonts w:ascii="Times New Roman" w:hAnsi="Times New Roman" w:cs="Times New Roman"/>
                <w:sz w:val="28"/>
                <w:szCs w:val="28"/>
              </w:rPr>
            </w:pPr>
          </w:p>
          <w:p w:rsidR="00196FDE" w:rsidRDefault="00196FDE" w:rsidP="00B94768">
            <w:pPr>
              <w:pStyle w:val="ConsPlusNormal"/>
              <w:spacing w:line="360" w:lineRule="auto"/>
              <w:jc w:val="center"/>
              <w:outlineLvl w:val="1"/>
              <w:rPr>
                <w:rFonts w:ascii="Times New Roman" w:hAnsi="Times New Roman" w:cs="Times New Roman"/>
                <w:sz w:val="28"/>
                <w:szCs w:val="28"/>
              </w:rPr>
            </w:pPr>
          </w:p>
          <w:p w:rsidR="00196FDE" w:rsidRDefault="00196FDE" w:rsidP="00196FDE">
            <w:pPr>
              <w:pStyle w:val="ConsPlusNormal"/>
              <w:spacing w:line="360" w:lineRule="auto"/>
              <w:ind w:left="-4926"/>
              <w:jc w:val="center"/>
              <w:outlineLvl w:val="1"/>
              <w:rPr>
                <w:rFonts w:ascii="Times New Roman" w:hAnsi="Times New Roman" w:cs="Times New Roman"/>
                <w:sz w:val="28"/>
                <w:szCs w:val="28"/>
              </w:rPr>
            </w:pPr>
          </w:p>
          <w:p w:rsidR="00DE73EC" w:rsidRDefault="00DE73EC" w:rsidP="00B94768">
            <w:pPr>
              <w:pStyle w:val="ConsPlusNormal"/>
              <w:spacing w:line="360" w:lineRule="auto"/>
              <w:jc w:val="center"/>
              <w:outlineLvl w:val="1"/>
              <w:rPr>
                <w:rFonts w:ascii="Times New Roman" w:hAnsi="Times New Roman" w:cs="Times New Roman"/>
                <w:sz w:val="28"/>
                <w:szCs w:val="28"/>
              </w:rPr>
            </w:pPr>
          </w:p>
          <w:p w:rsidR="007D3AA3" w:rsidRPr="00024161" w:rsidRDefault="007D3AA3" w:rsidP="00B94768">
            <w:pPr>
              <w:pStyle w:val="ConsPlusNormal"/>
              <w:spacing w:line="360" w:lineRule="auto"/>
              <w:jc w:val="center"/>
              <w:outlineLvl w:val="1"/>
              <w:rPr>
                <w:rFonts w:ascii="Times New Roman" w:hAnsi="Times New Roman" w:cs="Times New Roman"/>
                <w:sz w:val="28"/>
                <w:szCs w:val="28"/>
              </w:rPr>
            </w:pPr>
            <w:r w:rsidRPr="00024161">
              <w:rPr>
                <w:rFonts w:ascii="Times New Roman" w:hAnsi="Times New Roman" w:cs="Times New Roman"/>
                <w:sz w:val="28"/>
                <w:szCs w:val="28"/>
              </w:rPr>
              <w:lastRenderedPageBreak/>
              <w:t>ПРИЛОЖЕНИЕ № 3</w:t>
            </w:r>
          </w:p>
          <w:p w:rsidR="007D3AA3" w:rsidRPr="00024161" w:rsidRDefault="007D3AA3" w:rsidP="00B94768">
            <w:pPr>
              <w:pStyle w:val="ConsPlusNormal"/>
              <w:jc w:val="center"/>
              <w:rPr>
                <w:rFonts w:ascii="Times New Roman" w:hAnsi="Times New Roman" w:cs="Times New Roman"/>
                <w:sz w:val="28"/>
                <w:szCs w:val="28"/>
              </w:rPr>
            </w:pPr>
            <w:r w:rsidRPr="00024161">
              <w:rPr>
                <w:rFonts w:ascii="Times New Roman" w:hAnsi="Times New Roman" w:cs="Times New Roman"/>
                <w:sz w:val="28"/>
                <w:szCs w:val="28"/>
              </w:rPr>
              <w:t>к Порядку</w:t>
            </w:r>
          </w:p>
          <w:p w:rsidR="007D3AA3" w:rsidRPr="00024161" w:rsidRDefault="007D3AA3" w:rsidP="00B94768">
            <w:pPr>
              <w:spacing w:after="1"/>
              <w:jc w:val="center"/>
              <w:rPr>
                <w:sz w:val="28"/>
                <w:szCs w:val="28"/>
              </w:rPr>
            </w:pPr>
            <w:r w:rsidRPr="00024161">
              <w:rPr>
                <w:sz w:val="28"/>
                <w:szCs w:val="28"/>
              </w:rPr>
              <w:t>предоставления в 202</w:t>
            </w:r>
            <w:r w:rsidR="00FA4F43">
              <w:rPr>
                <w:sz w:val="28"/>
                <w:szCs w:val="28"/>
              </w:rPr>
              <w:t>2</w:t>
            </w:r>
            <w:r w:rsidRPr="00024161">
              <w:rPr>
                <w:sz w:val="28"/>
                <w:szCs w:val="28"/>
              </w:rPr>
              <w:t xml:space="preserve"> году</w:t>
            </w:r>
          </w:p>
          <w:p w:rsidR="007D3AA3" w:rsidRPr="00024161" w:rsidRDefault="007D3AA3" w:rsidP="00B94768">
            <w:pPr>
              <w:spacing w:after="1"/>
              <w:jc w:val="center"/>
              <w:rPr>
                <w:sz w:val="28"/>
                <w:szCs w:val="28"/>
              </w:rPr>
            </w:pPr>
            <w:r w:rsidRPr="00024161">
              <w:rPr>
                <w:sz w:val="28"/>
                <w:szCs w:val="28"/>
              </w:rPr>
              <w:t xml:space="preserve">из бюджета Забайкальского края субсидий юридическим лицам </w:t>
            </w:r>
          </w:p>
          <w:p w:rsidR="007D3AA3" w:rsidRPr="00024161" w:rsidRDefault="007D3AA3" w:rsidP="00B94768">
            <w:pPr>
              <w:spacing w:after="1"/>
              <w:jc w:val="center"/>
              <w:rPr>
                <w:rFonts w:eastAsia="Calibri"/>
                <w:sz w:val="28"/>
                <w:szCs w:val="28"/>
              </w:rPr>
            </w:pPr>
            <w:r w:rsidRPr="00024161">
              <w:rPr>
                <w:sz w:val="28"/>
                <w:szCs w:val="28"/>
              </w:rPr>
              <w:t>(за исключением субсидий государственным (муниципальным) учреждениям), индивидуальным предпринима</w:t>
            </w:r>
            <w:r w:rsidR="00BC7CCC">
              <w:rPr>
                <w:sz w:val="28"/>
                <w:szCs w:val="28"/>
              </w:rPr>
              <w:t xml:space="preserve">телям, а также физическим лицам, </w:t>
            </w:r>
            <w:r w:rsidR="00BC7CCC" w:rsidRPr="00BC7CCC">
              <w:rPr>
                <w:sz w:val="28"/>
                <w:szCs w:val="28"/>
              </w:rPr>
              <w:t>являющимся редакциями периодических печатных изданий</w:t>
            </w:r>
          </w:p>
          <w:p w:rsidR="007D3AA3" w:rsidRPr="00024161" w:rsidRDefault="007D3AA3" w:rsidP="00B94768">
            <w:pPr>
              <w:pStyle w:val="ConsPlusNormal"/>
              <w:jc w:val="right"/>
              <w:outlineLvl w:val="1"/>
              <w:rPr>
                <w:rFonts w:ascii="Times New Roman" w:hAnsi="Times New Roman" w:cs="Times New Roman"/>
                <w:sz w:val="24"/>
                <w:szCs w:val="24"/>
              </w:rPr>
            </w:pPr>
          </w:p>
        </w:tc>
      </w:tr>
    </w:tbl>
    <w:p w:rsidR="007D3AA3" w:rsidRPr="00024161" w:rsidRDefault="007D3AA3" w:rsidP="007D3AA3">
      <w:pPr>
        <w:tabs>
          <w:tab w:val="left" w:pos="3825"/>
        </w:tabs>
      </w:pPr>
    </w:p>
    <w:p w:rsidR="007D3AA3" w:rsidRPr="00024161" w:rsidRDefault="007D3AA3" w:rsidP="003154FA">
      <w:pPr>
        <w:spacing w:before="144" w:after="144"/>
        <w:jc w:val="center"/>
        <w:rPr>
          <w:b/>
          <w:sz w:val="28"/>
          <w:szCs w:val="28"/>
        </w:rPr>
      </w:pPr>
      <w:r w:rsidRPr="00024161">
        <w:rPr>
          <w:b/>
          <w:sz w:val="28"/>
          <w:szCs w:val="28"/>
        </w:rPr>
        <w:t>Согласие на обработку персональных данных</w:t>
      </w:r>
    </w:p>
    <w:p w:rsidR="007D3AA3" w:rsidRPr="00024161" w:rsidRDefault="00955E04" w:rsidP="007D3AA3">
      <w:pPr>
        <w:rPr>
          <w:sz w:val="28"/>
          <w:szCs w:val="28"/>
        </w:rPr>
      </w:pPr>
      <w:r w:rsidRPr="00024161">
        <w:rPr>
          <w:sz w:val="28"/>
          <w:szCs w:val="28"/>
        </w:rPr>
        <w:t>Я</w:t>
      </w:r>
      <w:r w:rsidR="007D3AA3" w:rsidRPr="00024161">
        <w:rPr>
          <w:sz w:val="28"/>
          <w:szCs w:val="28"/>
        </w:rPr>
        <w:t>, ______________________________________________________________,</w:t>
      </w:r>
    </w:p>
    <w:p w:rsidR="00973308" w:rsidRPr="00024161" w:rsidRDefault="00973308" w:rsidP="00E2378F">
      <w:r w:rsidRPr="00024161">
        <w:t xml:space="preserve">                                                                         </w:t>
      </w:r>
      <w:r w:rsidR="00D376EC">
        <w:t>Ф.И.О.</w:t>
      </w:r>
      <w:r w:rsidRPr="00024161">
        <w:t xml:space="preserve"> (отчество – при наличии)</w:t>
      </w:r>
    </w:p>
    <w:p w:rsidR="007D3AA3" w:rsidRPr="00024161" w:rsidRDefault="00196FDE" w:rsidP="00E2378F">
      <w:pPr>
        <w:rPr>
          <w:i/>
          <w:sz w:val="28"/>
          <w:szCs w:val="28"/>
        </w:rPr>
      </w:pPr>
      <w:r>
        <w:rPr>
          <w:color w:val="000000"/>
          <w:sz w:val="28"/>
          <w:szCs w:val="28"/>
        </w:rPr>
        <w:t>д</w:t>
      </w:r>
      <w:r w:rsidR="007D3AA3" w:rsidRPr="00024161">
        <w:rPr>
          <w:color w:val="000000"/>
          <w:sz w:val="28"/>
          <w:szCs w:val="28"/>
        </w:rPr>
        <w:t>окумент, удостоверяющий личность___________________ № __________,</w:t>
      </w:r>
    </w:p>
    <w:p w:rsidR="007D3AA3" w:rsidRPr="00024161" w:rsidRDefault="00E2378F" w:rsidP="007D3AA3">
      <w:pPr>
        <w:jc w:val="center"/>
        <w:rPr>
          <w:color w:val="000000"/>
        </w:rPr>
      </w:pPr>
      <w:r w:rsidRPr="00024161">
        <w:rPr>
          <w:i/>
          <w:sz w:val="28"/>
          <w:szCs w:val="28"/>
        </w:rPr>
        <w:t xml:space="preserve">                             </w:t>
      </w:r>
      <w:r w:rsidR="007D3AA3" w:rsidRPr="00024161">
        <w:t>(вид документа)</w:t>
      </w:r>
    </w:p>
    <w:p w:rsidR="007D3AA3" w:rsidRPr="00024161" w:rsidRDefault="007D3AA3" w:rsidP="007D3AA3">
      <w:pPr>
        <w:rPr>
          <w:sz w:val="28"/>
          <w:szCs w:val="28"/>
        </w:rPr>
      </w:pPr>
      <w:r w:rsidRPr="00024161">
        <w:rPr>
          <w:sz w:val="28"/>
          <w:szCs w:val="28"/>
        </w:rPr>
        <w:t xml:space="preserve">выдан </w:t>
      </w:r>
      <w:r w:rsidR="00E2378F" w:rsidRPr="00024161">
        <w:rPr>
          <w:sz w:val="28"/>
          <w:szCs w:val="28"/>
        </w:rPr>
        <w:t>_</w:t>
      </w:r>
      <w:r w:rsidRPr="00024161">
        <w:rPr>
          <w:sz w:val="28"/>
          <w:szCs w:val="28"/>
        </w:rPr>
        <w:t>__________________________________________________________,</w:t>
      </w:r>
    </w:p>
    <w:p w:rsidR="007D3AA3" w:rsidRPr="00024161" w:rsidRDefault="007D3AA3" w:rsidP="007D3AA3">
      <w:pPr>
        <w:jc w:val="center"/>
      </w:pPr>
      <w:r w:rsidRPr="00024161">
        <w:t>(кем и когда)</w:t>
      </w:r>
    </w:p>
    <w:p w:rsidR="007D3AA3" w:rsidRPr="00024161" w:rsidRDefault="00CE4C96" w:rsidP="007D3AA3">
      <w:pPr>
        <w:rPr>
          <w:sz w:val="28"/>
          <w:szCs w:val="28"/>
        </w:rPr>
      </w:pPr>
      <w:r>
        <w:rPr>
          <w:sz w:val="28"/>
          <w:szCs w:val="28"/>
        </w:rPr>
        <w:t>зарегистрированны</w:t>
      </w:r>
      <w:proofErr w:type="gramStart"/>
      <w:r>
        <w:rPr>
          <w:sz w:val="28"/>
          <w:szCs w:val="28"/>
        </w:rPr>
        <w:t>й</w:t>
      </w:r>
      <w:r w:rsidR="007D3AA3" w:rsidRPr="00024161">
        <w:rPr>
          <w:sz w:val="28"/>
          <w:szCs w:val="28"/>
        </w:rPr>
        <w:t>(</w:t>
      </w:r>
      <w:proofErr w:type="gramEnd"/>
      <w:r w:rsidR="007D3AA3" w:rsidRPr="00024161">
        <w:rPr>
          <w:sz w:val="28"/>
          <w:szCs w:val="28"/>
        </w:rPr>
        <w:t xml:space="preserve">ая) по адресу: </w:t>
      </w:r>
      <w:r w:rsidR="00E2378F" w:rsidRPr="00024161">
        <w:rPr>
          <w:sz w:val="28"/>
          <w:szCs w:val="28"/>
        </w:rPr>
        <w:t>_</w:t>
      </w:r>
      <w:r w:rsidR="007D3AA3" w:rsidRPr="00024161">
        <w:rPr>
          <w:sz w:val="28"/>
          <w:szCs w:val="28"/>
        </w:rPr>
        <w:t>_________________________________,</w:t>
      </w:r>
    </w:p>
    <w:p w:rsidR="007D3AA3" w:rsidRPr="00024161" w:rsidRDefault="007D3AA3" w:rsidP="007D3AA3">
      <w:pPr>
        <w:jc w:val="both"/>
        <w:rPr>
          <w:sz w:val="28"/>
          <w:szCs w:val="28"/>
        </w:rPr>
      </w:pPr>
      <w:r w:rsidRPr="00024161">
        <w:rPr>
          <w:sz w:val="28"/>
          <w:szCs w:val="28"/>
        </w:rPr>
        <w:t>согласе</w:t>
      </w:r>
      <w:proofErr w:type="gramStart"/>
      <w:r w:rsidRPr="00024161">
        <w:rPr>
          <w:sz w:val="28"/>
          <w:szCs w:val="28"/>
        </w:rPr>
        <w:t>н(</w:t>
      </w:r>
      <w:proofErr w:type="gramEnd"/>
      <w:r w:rsidRPr="00024161">
        <w:rPr>
          <w:sz w:val="28"/>
          <w:szCs w:val="28"/>
        </w:rPr>
        <w:t>а) на обработку моих персональных данных</w:t>
      </w:r>
      <w:r w:rsidR="00FA63F6">
        <w:rPr>
          <w:sz w:val="28"/>
          <w:szCs w:val="28"/>
        </w:rPr>
        <w:t xml:space="preserve"> как участника</w:t>
      </w:r>
      <w:r w:rsidR="00437C75" w:rsidRPr="00024161">
        <w:rPr>
          <w:sz w:val="28"/>
          <w:szCs w:val="28"/>
        </w:rPr>
        <w:t xml:space="preserve"> </w:t>
      </w:r>
      <w:r w:rsidR="00E2378F" w:rsidRPr="00024161">
        <w:rPr>
          <w:sz w:val="28"/>
          <w:szCs w:val="28"/>
        </w:rPr>
        <w:t>отбора на предоставление в 202</w:t>
      </w:r>
      <w:r w:rsidR="00FA4F43">
        <w:rPr>
          <w:sz w:val="28"/>
          <w:szCs w:val="28"/>
        </w:rPr>
        <w:t>2</w:t>
      </w:r>
      <w:r w:rsidR="00E2378F" w:rsidRPr="00024161">
        <w:rPr>
          <w:sz w:val="28"/>
          <w:szCs w:val="28"/>
        </w:rPr>
        <w:t xml:space="preserve"> году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w:t>
      </w:r>
      <w:r w:rsidR="00BC7CCC">
        <w:rPr>
          <w:sz w:val="28"/>
          <w:szCs w:val="28"/>
        </w:rPr>
        <w:t xml:space="preserve">ателям, а также физическим лицам, </w:t>
      </w:r>
      <w:r w:rsidR="00BC7CCC" w:rsidRPr="00BC7CCC">
        <w:rPr>
          <w:sz w:val="28"/>
          <w:szCs w:val="28"/>
        </w:rPr>
        <w:t>являющимся редакциями периодических печатных изданий</w:t>
      </w:r>
      <w:r w:rsidR="00E2378F" w:rsidRPr="00024161">
        <w:rPr>
          <w:sz w:val="28"/>
          <w:szCs w:val="28"/>
        </w:rPr>
        <w:t>.</w:t>
      </w:r>
    </w:p>
    <w:p w:rsidR="00523F9F" w:rsidRPr="00024161" w:rsidRDefault="007D3AA3" w:rsidP="003154FA">
      <w:pPr>
        <w:ind w:firstLine="709"/>
        <w:jc w:val="both"/>
        <w:rPr>
          <w:rFonts w:eastAsia="Calibri"/>
          <w:lang w:eastAsia="en-US"/>
        </w:rPr>
      </w:pPr>
      <w:r w:rsidRPr="00024161">
        <w:t xml:space="preserve">Субъект дает согласие на обработку своих персональных данных, то есть </w:t>
      </w:r>
      <w:proofErr w:type="gramStart"/>
      <w:r w:rsidRPr="00024161">
        <w:t>совершение</w:t>
      </w:r>
      <w:proofErr w:type="gramEnd"/>
      <w:r w:rsidRPr="00024161">
        <w:t xml:space="preserve">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D3AA3" w:rsidRPr="00024161" w:rsidRDefault="00E2378F" w:rsidP="0066302D">
      <w:pPr>
        <w:ind w:firstLine="708"/>
        <w:jc w:val="both"/>
        <w:rPr>
          <w:sz w:val="28"/>
          <w:szCs w:val="28"/>
        </w:rPr>
      </w:pPr>
      <w:r w:rsidRPr="00024161">
        <w:rPr>
          <w:rFonts w:eastAsia="Calibri"/>
          <w:sz w:val="28"/>
          <w:szCs w:val="28"/>
          <w:lang w:eastAsia="en-US"/>
        </w:rPr>
        <w:t>Настоящее согласие действует со дня его подписания до дня его отзыва.</w:t>
      </w:r>
    </w:p>
    <w:p w:rsidR="007D3AA3" w:rsidRPr="00024161" w:rsidRDefault="007D3AA3" w:rsidP="007D3AA3">
      <w:pPr>
        <w:rPr>
          <w:sz w:val="28"/>
          <w:szCs w:val="28"/>
        </w:rPr>
      </w:pPr>
      <w:r w:rsidRPr="00024161">
        <w:rPr>
          <w:sz w:val="28"/>
          <w:szCs w:val="28"/>
        </w:rPr>
        <w:t>«____»______________ 20</w:t>
      </w:r>
      <w:r w:rsidR="00C073EC">
        <w:rPr>
          <w:sz w:val="28"/>
          <w:szCs w:val="28"/>
        </w:rPr>
        <w:t>22</w:t>
      </w:r>
      <w:r w:rsidRPr="00024161">
        <w:rPr>
          <w:sz w:val="28"/>
          <w:szCs w:val="28"/>
        </w:rPr>
        <w:t xml:space="preserve"> </w:t>
      </w:r>
      <w:r w:rsidR="00E2378F" w:rsidRPr="00024161">
        <w:rPr>
          <w:sz w:val="28"/>
          <w:szCs w:val="28"/>
        </w:rPr>
        <w:t xml:space="preserve">г.   </w:t>
      </w:r>
      <w:r w:rsidRPr="00024161">
        <w:rPr>
          <w:sz w:val="28"/>
          <w:szCs w:val="28"/>
        </w:rPr>
        <w:t>__</w:t>
      </w:r>
      <w:r w:rsidR="00E2378F" w:rsidRPr="00024161">
        <w:rPr>
          <w:sz w:val="28"/>
          <w:szCs w:val="28"/>
        </w:rPr>
        <w:t>__</w:t>
      </w:r>
      <w:r w:rsidRPr="00024161">
        <w:rPr>
          <w:sz w:val="28"/>
          <w:szCs w:val="28"/>
        </w:rPr>
        <w:t>_____</w:t>
      </w:r>
      <w:r w:rsidR="00E2378F" w:rsidRPr="00024161">
        <w:rPr>
          <w:sz w:val="28"/>
          <w:szCs w:val="28"/>
        </w:rPr>
        <w:t xml:space="preserve">___         </w:t>
      </w:r>
      <w:r w:rsidRPr="00024161">
        <w:rPr>
          <w:sz w:val="28"/>
          <w:szCs w:val="28"/>
        </w:rPr>
        <w:t xml:space="preserve">       _________________</w:t>
      </w:r>
    </w:p>
    <w:p w:rsidR="007D3AA3" w:rsidRPr="00024161" w:rsidRDefault="007D3AA3" w:rsidP="007D3AA3">
      <w:pPr>
        <w:jc w:val="center"/>
      </w:pPr>
      <w:r w:rsidRPr="00024161">
        <w:rPr>
          <w:i/>
          <w:sz w:val="28"/>
          <w:szCs w:val="28"/>
        </w:rPr>
        <w:t xml:space="preserve">                                  </w:t>
      </w:r>
      <w:r w:rsidR="00E2378F" w:rsidRPr="00024161">
        <w:rPr>
          <w:i/>
          <w:sz w:val="28"/>
          <w:szCs w:val="28"/>
        </w:rPr>
        <w:t xml:space="preserve">       </w:t>
      </w:r>
      <w:r w:rsidRPr="00024161">
        <w:rPr>
          <w:i/>
          <w:sz w:val="28"/>
          <w:szCs w:val="28"/>
        </w:rPr>
        <w:t xml:space="preserve">   </w:t>
      </w:r>
      <w:r w:rsidR="00E2378F" w:rsidRPr="00024161">
        <w:rPr>
          <w:i/>
          <w:sz w:val="28"/>
          <w:szCs w:val="28"/>
        </w:rPr>
        <w:t xml:space="preserve">  </w:t>
      </w:r>
      <w:r w:rsidRPr="00024161">
        <w:rPr>
          <w:i/>
          <w:sz w:val="28"/>
          <w:szCs w:val="28"/>
        </w:rPr>
        <w:t xml:space="preserve"> </w:t>
      </w:r>
      <w:r w:rsidR="00196FDE">
        <w:rPr>
          <w:i/>
          <w:sz w:val="28"/>
          <w:szCs w:val="28"/>
        </w:rPr>
        <w:t xml:space="preserve">         </w:t>
      </w:r>
      <w:r w:rsidR="00196FDE" w:rsidRPr="00196FDE">
        <w:rPr>
          <w:i/>
        </w:rPr>
        <w:t xml:space="preserve"> </w:t>
      </w:r>
      <w:r w:rsidR="00973308" w:rsidRPr="00196FDE">
        <w:t xml:space="preserve"> </w:t>
      </w:r>
      <w:proofErr w:type="gramStart"/>
      <w:r w:rsidR="00196FDE" w:rsidRPr="00196FDE">
        <w:t>(п</w:t>
      </w:r>
      <w:r w:rsidRPr="00196FDE">
        <w:t>одпись</w:t>
      </w:r>
      <w:r w:rsidR="00196FDE" w:rsidRPr="00196FDE">
        <w:t>)</w:t>
      </w:r>
      <w:r w:rsidRPr="00196FDE">
        <w:t xml:space="preserve">  </w:t>
      </w:r>
      <w:r w:rsidR="00E2378F" w:rsidRPr="00196FDE">
        <w:t xml:space="preserve"> </w:t>
      </w:r>
      <w:r w:rsidR="00E2378F" w:rsidRPr="00024161">
        <w:t xml:space="preserve">    </w:t>
      </w:r>
      <w:r w:rsidRPr="00024161">
        <w:t xml:space="preserve">                    </w:t>
      </w:r>
      <w:r w:rsidR="00196FDE">
        <w:t>(</w:t>
      </w:r>
      <w:r w:rsidR="00D376EC">
        <w:t>Ф.И.О.</w:t>
      </w:r>
      <w:r w:rsidR="00973308" w:rsidRPr="00024161">
        <w:t xml:space="preserve"> (отчество – при наличии)</w:t>
      </w:r>
      <w:proofErr w:type="gramEnd"/>
    </w:p>
    <w:p w:rsidR="007D3AA3" w:rsidRPr="00024161" w:rsidRDefault="007D3AA3" w:rsidP="007D3AA3">
      <w:pPr>
        <w:spacing w:before="144" w:after="144"/>
        <w:ind w:firstLine="426"/>
        <w:jc w:val="both"/>
        <w:rPr>
          <w:sz w:val="28"/>
          <w:szCs w:val="28"/>
        </w:rPr>
      </w:pPr>
      <w:r w:rsidRPr="00024161">
        <w:rPr>
          <w:sz w:val="28"/>
          <w:szCs w:val="28"/>
        </w:rPr>
        <w:t>Подтверждаю, что ознакомле</w:t>
      </w:r>
      <w:proofErr w:type="gramStart"/>
      <w:r w:rsidRPr="00024161">
        <w:rPr>
          <w:sz w:val="28"/>
          <w:szCs w:val="28"/>
        </w:rPr>
        <w:t>н(</w:t>
      </w:r>
      <w:proofErr w:type="gramEnd"/>
      <w:r w:rsidRPr="00024161">
        <w:rPr>
          <w:sz w:val="28"/>
          <w:szCs w:val="28"/>
        </w:rPr>
        <w:t>а) с положениями Федерального закона от 27.07.2006 №</w:t>
      </w:r>
      <w:r w:rsidR="00973308" w:rsidRPr="00024161">
        <w:rPr>
          <w:sz w:val="28"/>
          <w:szCs w:val="28"/>
        </w:rPr>
        <w:t xml:space="preserve"> </w:t>
      </w:r>
      <w:r w:rsidRPr="00024161">
        <w:rPr>
          <w:sz w:val="28"/>
          <w:szCs w:val="28"/>
        </w:rPr>
        <w:t>152-ФЗ «О персональных данных», права и обязанности в области защиты персональных данных мне разъяснены.</w:t>
      </w:r>
    </w:p>
    <w:p w:rsidR="00E2378F" w:rsidRPr="00024161" w:rsidRDefault="00E2378F" w:rsidP="00E2378F">
      <w:pPr>
        <w:rPr>
          <w:sz w:val="28"/>
          <w:szCs w:val="28"/>
        </w:rPr>
      </w:pPr>
      <w:r w:rsidRPr="00024161">
        <w:rPr>
          <w:sz w:val="28"/>
          <w:szCs w:val="28"/>
        </w:rPr>
        <w:t>«____»______________ 20</w:t>
      </w:r>
      <w:r w:rsidR="00C073EC">
        <w:rPr>
          <w:sz w:val="28"/>
          <w:szCs w:val="28"/>
        </w:rPr>
        <w:t>22</w:t>
      </w:r>
      <w:r w:rsidRPr="00024161">
        <w:rPr>
          <w:sz w:val="28"/>
          <w:szCs w:val="28"/>
        </w:rPr>
        <w:t xml:space="preserve"> г.   ____________                _________________</w:t>
      </w:r>
    </w:p>
    <w:p w:rsidR="00E2378F" w:rsidRDefault="00E2378F" w:rsidP="00E2378F">
      <w:pPr>
        <w:jc w:val="center"/>
      </w:pPr>
      <w:r w:rsidRPr="00024161">
        <w:rPr>
          <w:i/>
          <w:sz w:val="28"/>
          <w:szCs w:val="28"/>
        </w:rPr>
        <w:t xml:space="preserve">                                               </w:t>
      </w:r>
      <w:r w:rsidR="00973308" w:rsidRPr="00024161">
        <w:rPr>
          <w:i/>
          <w:sz w:val="28"/>
          <w:szCs w:val="28"/>
        </w:rPr>
        <w:t xml:space="preserve">              </w:t>
      </w:r>
      <w:r w:rsidR="00973308" w:rsidRPr="00196FDE">
        <w:t xml:space="preserve"> </w:t>
      </w:r>
      <w:proofErr w:type="gramStart"/>
      <w:r w:rsidR="00196FDE">
        <w:t>(</w:t>
      </w:r>
      <w:r w:rsidR="00196FDE" w:rsidRPr="00196FDE">
        <w:t>п</w:t>
      </w:r>
      <w:r w:rsidRPr="00024161">
        <w:t>одпись</w:t>
      </w:r>
      <w:r w:rsidR="00196FDE">
        <w:t>)</w:t>
      </w:r>
      <w:r w:rsidRPr="00024161">
        <w:t xml:space="preserve">                         </w:t>
      </w:r>
      <w:r w:rsidR="00196FDE">
        <w:t>(</w:t>
      </w:r>
      <w:r w:rsidR="00D376EC">
        <w:t>Ф.И.О.</w:t>
      </w:r>
      <w:r w:rsidR="00973308" w:rsidRPr="00024161">
        <w:t xml:space="preserve"> (отчество – при наличии)</w:t>
      </w:r>
      <w:proofErr w:type="gramEnd"/>
    </w:p>
    <w:p w:rsidR="00196FDE" w:rsidRPr="00024161" w:rsidRDefault="00196FDE" w:rsidP="00E2378F">
      <w:pPr>
        <w:jc w:val="center"/>
      </w:pPr>
      <w:r>
        <w:t>_________________________________</w:t>
      </w:r>
    </w:p>
    <w:tbl>
      <w:tblPr>
        <w:tblW w:w="0" w:type="auto"/>
        <w:tblLook w:val="04A0"/>
      </w:tblPr>
      <w:tblGrid>
        <w:gridCol w:w="4784"/>
        <w:gridCol w:w="4786"/>
      </w:tblGrid>
      <w:tr w:rsidR="006761EA" w:rsidRPr="00024161" w:rsidTr="00B94768">
        <w:tc>
          <w:tcPr>
            <w:tcW w:w="4784" w:type="dxa"/>
          </w:tcPr>
          <w:p w:rsidR="006761EA" w:rsidRPr="00024161" w:rsidRDefault="006761EA" w:rsidP="00B94768">
            <w:pPr>
              <w:pStyle w:val="ConsPlusNormal"/>
              <w:jc w:val="right"/>
              <w:outlineLvl w:val="1"/>
              <w:rPr>
                <w:rFonts w:ascii="Times New Roman" w:hAnsi="Times New Roman" w:cs="Times New Roman"/>
                <w:sz w:val="24"/>
                <w:szCs w:val="24"/>
              </w:rPr>
            </w:pPr>
            <w:r w:rsidRPr="00024161">
              <w:tab/>
            </w:r>
          </w:p>
        </w:tc>
        <w:tc>
          <w:tcPr>
            <w:tcW w:w="4786" w:type="dxa"/>
          </w:tcPr>
          <w:p w:rsidR="007610B7" w:rsidRDefault="007610B7" w:rsidP="00B94768">
            <w:pPr>
              <w:pStyle w:val="ConsPlusNormal"/>
              <w:spacing w:line="360" w:lineRule="auto"/>
              <w:jc w:val="center"/>
              <w:outlineLvl w:val="1"/>
              <w:rPr>
                <w:rFonts w:ascii="Times New Roman" w:hAnsi="Times New Roman" w:cs="Times New Roman"/>
                <w:sz w:val="28"/>
                <w:szCs w:val="28"/>
              </w:rPr>
            </w:pPr>
          </w:p>
          <w:p w:rsidR="006761EA" w:rsidRPr="00024161" w:rsidRDefault="006761EA" w:rsidP="00B94768">
            <w:pPr>
              <w:pStyle w:val="ConsPlusNormal"/>
              <w:spacing w:line="360" w:lineRule="auto"/>
              <w:jc w:val="center"/>
              <w:outlineLvl w:val="1"/>
              <w:rPr>
                <w:rFonts w:ascii="Times New Roman" w:hAnsi="Times New Roman" w:cs="Times New Roman"/>
                <w:sz w:val="28"/>
                <w:szCs w:val="28"/>
              </w:rPr>
            </w:pPr>
            <w:r w:rsidRPr="00024161">
              <w:rPr>
                <w:rFonts w:ascii="Times New Roman" w:hAnsi="Times New Roman" w:cs="Times New Roman"/>
                <w:sz w:val="28"/>
                <w:szCs w:val="28"/>
              </w:rPr>
              <w:lastRenderedPageBreak/>
              <w:t xml:space="preserve">ПРИЛОЖЕНИЕ № </w:t>
            </w:r>
            <w:r w:rsidR="00A66DEA" w:rsidRPr="00024161">
              <w:rPr>
                <w:rFonts w:ascii="Times New Roman" w:hAnsi="Times New Roman" w:cs="Times New Roman"/>
                <w:sz w:val="28"/>
                <w:szCs w:val="28"/>
              </w:rPr>
              <w:t>4</w:t>
            </w:r>
          </w:p>
          <w:p w:rsidR="006761EA" w:rsidRPr="00024161" w:rsidRDefault="006761EA" w:rsidP="00B94768">
            <w:pPr>
              <w:pStyle w:val="ConsPlusNormal"/>
              <w:jc w:val="center"/>
              <w:rPr>
                <w:rFonts w:ascii="Times New Roman" w:hAnsi="Times New Roman" w:cs="Times New Roman"/>
                <w:sz w:val="28"/>
                <w:szCs w:val="28"/>
              </w:rPr>
            </w:pPr>
            <w:r w:rsidRPr="00024161">
              <w:rPr>
                <w:rFonts w:ascii="Times New Roman" w:hAnsi="Times New Roman" w:cs="Times New Roman"/>
                <w:sz w:val="28"/>
                <w:szCs w:val="28"/>
              </w:rPr>
              <w:t>к Порядку</w:t>
            </w:r>
          </w:p>
          <w:p w:rsidR="006761EA" w:rsidRPr="00024161" w:rsidRDefault="006761EA" w:rsidP="00B94768">
            <w:pPr>
              <w:spacing w:after="1"/>
              <w:jc w:val="center"/>
              <w:rPr>
                <w:sz w:val="28"/>
                <w:szCs w:val="28"/>
              </w:rPr>
            </w:pPr>
            <w:r w:rsidRPr="00024161">
              <w:rPr>
                <w:sz w:val="28"/>
                <w:szCs w:val="28"/>
              </w:rPr>
              <w:t>предоставления в 202</w:t>
            </w:r>
            <w:r w:rsidR="00FA4F43">
              <w:rPr>
                <w:sz w:val="28"/>
                <w:szCs w:val="28"/>
              </w:rPr>
              <w:t>2</w:t>
            </w:r>
            <w:r w:rsidRPr="00024161">
              <w:rPr>
                <w:sz w:val="28"/>
                <w:szCs w:val="28"/>
              </w:rPr>
              <w:t xml:space="preserve"> году</w:t>
            </w:r>
          </w:p>
          <w:p w:rsidR="006761EA" w:rsidRPr="00024161" w:rsidRDefault="006761EA" w:rsidP="00B94768">
            <w:pPr>
              <w:spacing w:after="1"/>
              <w:jc w:val="center"/>
              <w:rPr>
                <w:sz w:val="28"/>
                <w:szCs w:val="28"/>
              </w:rPr>
            </w:pPr>
            <w:r w:rsidRPr="00024161">
              <w:rPr>
                <w:sz w:val="28"/>
                <w:szCs w:val="28"/>
              </w:rPr>
              <w:t xml:space="preserve">из бюджета Забайкальского края субсидий юридическим лицам </w:t>
            </w:r>
          </w:p>
          <w:p w:rsidR="006761EA" w:rsidRPr="00024161" w:rsidRDefault="006761EA" w:rsidP="00B94768">
            <w:pPr>
              <w:spacing w:after="1"/>
              <w:jc w:val="center"/>
              <w:rPr>
                <w:rFonts w:eastAsia="Calibri"/>
                <w:sz w:val="28"/>
                <w:szCs w:val="28"/>
              </w:rPr>
            </w:pPr>
            <w:r w:rsidRPr="00024161">
              <w:rPr>
                <w:sz w:val="28"/>
                <w:szCs w:val="28"/>
              </w:rPr>
              <w:t>(за исключением субсидий государственным (муниципальным) учреждениям), индивидуальным предпринимателям, а такж</w:t>
            </w:r>
            <w:r w:rsidR="00BC7CCC">
              <w:rPr>
                <w:sz w:val="28"/>
                <w:szCs w:val="28"/>
              </w:rPr>
              <w:t xml:space="preserve">е физическим лицам, </w:t>
            </w:r>
            <w:r w:rsidR="00BC7CCC" w:rsidRPr="00BC7CCC">
              <w:rPr>
                <w:sz w:val="28"/>
                <w:szCs w:val="28"/>
              </w:rPr>
              <w:t>являющимся редакциями периодических печатных изданий</w:t>
            </w:r>
          </w:p>
          <w:p w:rsidR="006761EA" w:rsidRPr="00024161" w:rsidRDefault="006761EA" w:rsidP="00B94768">
            <w:pPr>
              <w:pStyle w:val="ConsPlusNormal"/>
              <w:jc w:val="right"/>
              <w:outlineLvl w:val="1"/>
              <w:rPr>
                <w:rFonts w:ascii="Times New Roman" w:hAnsi="Times New Roman" w:cs="Times New Roman"/>
                <w:sz w:val="24"/>
                <w:szCs w:val="24"/>
              </w:rPr>
            </w:pPr>
          </w:p>
        </w:tc>
      </w:tr>
    </w:tbl>
    <w:p w:rsidR="006761EA" w:rsidRPr="00024161" w:rsidRDefault="006761EA" w:rsidP="008534A4">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lastRenderedPageBreak/>
        <w:t xml:space="preserve">Отчет </w:t>
      </w:r>
    </w:p>
    <w:p w:rsidR="00B341AD" w:rsidRDefault="00540D07" w:rsidP="008534A4">
      <w:pPr>
        <w:pStyle w:val="ConsPlusNonformat"/>
        <w:jc w:val="center"/>
        <w:rPr>
          <w:rFonts w:ascii="Times New Roman" w:hAnsi="Times New Roman" w:cs="Times New Roman"/>
          <w:b/>
          <w:sz w:val="28"/>
          <w:szCs w:val="28"/>
        </w:rPr>
      </w:pPr>
      <w:r w:rsidRPr="00540D07">
        <w:rPr>
          <w:rFonts w:ascii="Times New Roman" w:hAnsi="Times New Roman" w:cs="Times New Roman"/>
          <w:b/>
          <w:sz w:val="28"/>
          <w:szCs w:val="28"/>
        </w:rPr>
        <w:t>о соблюдении организацией услови</w:t>
      </w:r>
      <w:r w:rsidR="00986B27">
        <w:rPr>
          <w:rFonts w:ascii="Times New Roman" w:hAnsi="Times New Roman" w:cs="Times New Roman"/>
          <w:b/>
          <w:sz w:val="28"/>
          <w:szCs w:val="28"/>
        </w:rPr>
        <w:t>я</w:t>
      </w:r>
      <w:r w:rsidR="0027703F">
        <w:rPr>
          <w:rFonts w:ascii="Times New Roman" w:hAnsi="Times New Roman" w:cs="Times New Roman"/>
          <w:b/>
          <w:sz w:val="28"/>
          <w:szCs w:val="28"/>
        </w:rPr>
        <w:t xml:space="preserve"> предоставления субсиди</w:t>
      </w:r>
      <w:r w:rsidR="006111E9">
        <w:rPr>
          <w:rFonts w:ascii="Times New Roman" w:hAnsi="Times New Roman" w:cs="Times New Roman"/>
          <w:b/>
          <w:sz w:val="28"/>
          <w:szCs w:val="28"/>
        </w:rPr>
        <w:t>й</w:t>
      </w:r>
      <w:r w:rsidRPr="00540D07">
        <w:rPr>
          <w:rFonts w:ascii="Times New Roman" w:hAnsi="Times New Roman" w:cs="Times New Roman"/>
          <w:b/>
          <w:sz w:val="28"/>
          <w:szCs w:val="28"/>
        </w:rPr>
        <w:t>, установленн</w:t>
      </w:r>
      <w:r w:rsidR="00986B27">
        <w:rPr>
          <w:rFonts w:ascii="Times New Roman" w:hAnsi="Times New Roman" w:cs="Times New Roman"/>
          <w:b/>
          <w:sz w:val="28"/>
          <w:szCs w:val="28"/>
        </w:rPr>
        <w:t>ого</w:t>
      </w:r>
      <w:r w:rsidRPr="00540D07">
        <w:rPr>
          <w:rFonts w:ascii="Times New Roman" w:hAnsi="Times New Roman" w:cs="Times New Roman"/>
          <w:b/>
          <w:sz w:val="28"/>
          <w:szCs w:val="28"/>
        </w:rPr>
        <w:t xml:space="preserve"> частью 3 статьи 1 Закона Забайкальского края от 13 октября 2016 года № 1383-ЗЗК «О государственной поддержке редакций периодических печатных изданий в Забайкальском</w:t>
      </w:r>
      <w:r>
        <w:rPr>
          <w:rFonts w:ascii="Times New Roman" w:hAnsi="Times New Roman" w:cs="Times New Roman"/>
          <w:b/>
          <w:sz w:val="28"/>
          <w:szCs w:val="28"/>
        </w:rPr>
        <w:t>»</w:t>
      </w:r>
      <w:r w:rsidRPr="00540D07">
        <w:rPr>
          <w:rFonts w:ascii="Times New Roman" w:hAnsi="Times New Roman" w:cs="Times New Roman"/>
          <w:b/>
          <w:sz w:val="28"/>
          <w:szCs w:val="28"/>
        </w:rPr>
        <w:t xml:space="preserve"> крае»</w:t>
      </w:r>
      <w:r w:rsidR="00986B27">
        <w:rPr>
          <w:rFonts w:ascii="Times New Roman" w:hAnsi="Times New Roman" w:cs="Times New Roman"/>
          <w:b/>
          <w:sz w:val="28"/>
          <w:szCs w:val="28"/>
        </w:rPr>
        <w:t xml:space="preserve"> </w:t>
      </w:r>
      <w:r w:rsidR="00986B27" w:rsidRPr="00986B27">
        <w:rPr>
          <w:rFonts w:ascii="Times New Roman" w:hAnsi="Times New Roman" w:cs="Times New Roman"/>
          <w:b/>
          <w:sz w:val="28"/>
          <w:szCs w:val="28"/>
        </w:rPr>
        <w:t>и указанно</w:t>
      </w:r>
      <w:r w:rsidR="00F52A29">
        <w:rPr>
          <w:rFonts w:ascii="Times New Roman" w:hAnsi="Times New Roman" w:cs="Times New Roman"/>
          <w:b/>
          <w:sz w:val="28"/>
          <w:szCs w:val="28"/>
        </w:rPr>
        <w:t>го</w:t>
      </w:r>
      <w:r w:rsidR="00986B27" w:rsidRPr="00986B27">
        <w:rPr>
          <w:rFonts w:ascii="Times New Roman" w:hAnsi="Times New Roman" w:cs="Times New Roman"/>
          <w:b/>
          <w:sz w:val="28"/>
          <w:szCs w:val="28"/>
        </w:rPr>
        <w:t xml:space="preserve"> в пункте 8 Порядка</w:t>
      </w:r>
    </w:p>
    <w:p w:rsidR="003F2698" w:rsidRDefault="003F2698" w:rsidP="008534A4">
      <w:pPr>
        <w:pStyle w:val="ConsPlusNonformat"/>
        <w:jc w:val="center"/>
        <w:rPr>
          <w:rFonts w:ascii="Times New Roman" w:hAnsi="Times New Roman" w:cs="Times New Roman"/>
          <w:b/>
          <w:sz w:val="28"/>
          <w:szCs w:val="28"/>
        </w:rPr>
      </w:pPr>
    </w:p>
    <w:p w:rsidR="008534A4" w:rsidRDefault="008534A4" w:rsidP="008534A4">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______________________________________________________________</w:t>
      </w:r>
    </w:p>
    <w:p w:rsidR="008534A4" w:rsidRDefault="00C137FA" w:rsidP="008534A4">
      <w:pPr>
        <w:pStyle w:val="ConsPlusNonformat"/>
        <w:jc w:val="center"/>
        <w:rPr>
          <w:rFonts w:ascii="Times New Roman" w:hAnsi="Times New Roman" w:cs="Times New Roman"/>
        </w:rPr>
      </w:pPr>
      <w:r>
        <w:rPr>
          <w:rFonts w:ascii="Times New Roman" w:hAnsi="Times New Roman" w:cs="Times New Roman"/>
        </w:rPr>
        <w:t>(</w:t>
      </w:r>
      <w:r w:rsidR="008534A4" w:rsidRPr="00196FDE">
        <w:rPr>
          <w:rFonts w:ascii="Times New Roman" w:hAnsi="Times New Roman" w:cs="Times New Roman"/>
        </w:rPr>
        <w:t>наименование организации)</w:t>
      </w:r>
    </w:p>
    <w:p w:rsidR="003F2698" w:rsidRPr="00196FDE" w:rsidRDefault="003F2698" w:rsidP="008534A4">
      <w:pPr>
        <w:pStyle w:val="ConsPlusNonformat"/>
        <w:jc w:val="center"/>
        <w:rPr>
          <w:rFonts w:ascii="Times New Roman" w:hAnsi="Times New Roman" w:cs="Times New Roman"/>
        </w:rPr>
      </w:pPr>
    </w:p>
    <w:p w:rsidR="008534A4" w:rsidRPr="00024161" w:rsidRDefault="008534A4" w:rsidP="008534A4">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______________________________________________________________</w:t>
      </w:r>
    </w:p>
    <w:p w:rsidR="008534A4" w:rsidRPr="00196FDE" w:rsidRDefault="008534A4" w:rsidP="008534A4">
      <w:pPr>
        <w:pStyle w:val="ConsPlusNonformat"/>
        <w:jc w:val="center"/>
        <w:rPr>
          <w:rFonts w:ascii="Times New Roman" w:hAnsi="Times New Roman" w:cs="Times New Roman"/>
        </w:rPr>
      </w:pPr>
      <w:r w:rsidRPr="00196FDE">
        <w:rPr>
          <w:rFonts w:ascii="Times New Roman" w:hAnsi="Times New Roman" w:cs="Times New Roman"/>
        </w:rPr>
        <w:t>(</w:t>
      </w:r>
      <w:r w:rsidR="003F2698" w:rsidRPr="003F2698">
        <w:rPr>
          <w:rFonts w:ascii="Times New Roman" w:hAnsi="Times New Roman" w:cs="Times New Roman"/>
        </w:rPr>
        <w:t>Условие</w:t>
      </w:r>
      <w:r w:rsidR="00F52A29" w:rsidRPr="00F52A29">
        <w:rPr>
          <w:rFonts w:ascii="Times New Roman" w:hAnsi="Times New Roman" w:cs="Times New Roman"/>
        </w:rPr>
        <w:t xml:space="preserve"> Закона о поддержке редакций в соответствии с пунктом 8 Порядка</w:t>
      </w:r>
      <w:r w:rsidR="003F2698" w:rsidRPr="003F2698">
        <w:rPr>
          <w:rFonts w:ascii="Times New Roman" w:hAnsi="Times New Roman" w:cs="Times New Roman"/>
        </w:rPr>
        <w:t>, которое соблюдает организация</w:t>
      </w:r>
      <w:r w:rsidRPr="00196FDE">
        <w:rPr>
          <w:rFonts w:ascii="Times New Roman" w:hAnsi="Times New Roman" w:cs="Times New Roman"/>
        </w:rPr>
        <w:t>)</w:t>
      </w:r>
    </w:p>
    <w:p w:rsidR="008534A4" w:rsidRDefault="008534A4" w:rsidP="008534A4">
      <w:pPr>
        <w:pStyle w:val="ConsPlusNonformat"/>
        <w:jc w:val="cente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1659"/>
        <w:gridCol w:w="1659"/>
        <w:gridCol w:w="2827"/>
        <w:gridCol w:w="2827"/>
      </w:tblGrid>
      <w:tr w:rsidR="00DB64BA" w:rsidRPr="00194F13" w:rsidTr="00DB64BA">
        <w:trPr>
          <w:trHeight w:val="902"/>
        </w:trPr>
        <w:tc>
          <w:tcPr>
            <w:tcW w:w="312" w:type="pct"/>
            <w:tcBorders>
              <w:top w:val="single" w:sz="4" w:space="0" w:color="auto"/>
              <w:left w:val="single" w:sz="4" w:space="0" w:color="auto"/>
              <w:bottom w:val="single" w:sz="4" w:space="0" w:color="auto"/>
              <w:right w:val="single" w:sz="4" w:space="0" w:color="auto"/>
            </w:tcBorders>
            <w:hideMark/>
          </w:tcPr>
          <w:p w:rsidR="00DB64BA" w:rsidRPr="009E4212" w:rsidRDefault="00DB64BA" w:rsidP="00F55D60">
            <w:pPr>
              <w:jc w:val="center"/>
              <w:rPr>
                <w:szCs w:val="24"/>
              </w:rPr>
            </w:pPr>
            <w:r w:rsidRPr="009E4212">
              <w:rPr>
                <w:szCs w:val="24"/>
              </w:rPr>
              <w:t>№№</w:t>
            </w:r>
          </w:p>
        </w:tc>
        <w:tc>
          <w:tcPr>
            <w:tcW w:w="867" w:type="pct"/>
            <w:tcBorders>
              <w:top w:val="single" w:sz="4" w:space="0" w:color="auto"/>
              <w:left w:val="single" w:sz="4" w:space="0" w:color="auto"/>
              <w:bottom w:val="single" w:sz="4" w:space="0" w:color="auto"/>
              <w:right w:val="single" w:sz="4" w:space="0" w:color="auto"/>
            </w:tcBorders>
            <w:hideMark/>
          </w:tcPr>
          <w:p w:rsidR="00DB64BA" w:rsidRPr="009E4212" w:rsidRDefault="00DB64BA" w:rsidP="00DB64BA">
            <w:pPr>
              <w:jc w:val="center"/>
              <w:rPr>
                <w:szCs w:val="24"/>
              </w:rPr>
            </w:pPr>
            <w:r>
              <w:rPr>
                <w:szCs w:val="24"/>
              </w:rPr>
              <w:t>Н</w:t>
            </w:r>
            <w:r w:rsidRPr="009E4212">
              <w:rPr>
                <w:szCs w:val="24"/>
              </w:rPr>
              <w:t xml:space="preserve">омер </w:t>
            </w:r>
            <w:r>
              <w:rPr>
                <w:szCs w:val="24"/>
              </w:rPr>
              <w:t>и д</w:t>
            </w:r>
            <w:r w:rsidRPr="009E4212">
              <w:rPr>
                <w:szCs w:val="24"/>
              </w:rPr>
              <w:t>ата выхода</w:t>
            </w:r>
            <w:r>
              <w:rPr>
                <w:szCs w:val="24"/>
              </w:rPr>
              <w:t xml:space="preserve"> </w:t>
            </w:r>
            <w:r w:rsidRPr="009E4212">
              <w:rPr>
                <w:szCs w:val="24"/>
              </w:rPr>
              <w:t>периодического печатного издания</w:t>
            </w:r>
          </w:p>
        </w:tc>
        <w:tc>
          <w:tcPr>
            <w:tcW w:w="867" w:type="pct"/>
            <w:tcBorders>
              <w:top w:val="single" w:sz="4" w:space="0" w:color="auto"/>
              <w:left w:val="single" w:sz="4" w:space="0" w:color="auto"/>
              <w:bottom w:val="single" w:sz="4" w:space="0" w:color="auto"/>
              <w:right w:val="single" w:sz="4" w:space="0" w:color="auto"/>
            </w:tcBorders>
            <w:hideMark/>
          </w:tcPr>
          <w:p w:rsidR="00DB64BA" w:rsidRPr="009E4212" w:rsidRDefault="00DB64BA" w:rsidP="00F55D60">
            <w:pPr>
              <w:jc w:val="center"/>
              <w:rPr>
                <w:szCs w:val="24"/>
              </w:rPr>
            </w:pPr>
            <w:r w:rsidRPr="009E4212">
              <w:rPr>
                <w:szCs w:val="24"/>
              </w:rPr>
              <w:t xml:space="preserve">Объем номера периодического печатного издания, </w:t>
            </w:r>
          </w:p>
          <w:p w:rsidR="00DB64BA" w:rsidRPr="009E4212" w:rsidRDefault="00DB64BA" w:rsidP="00F55D60">
            <w:pPr>
              <w:jc w:val="center"/>
              <w:rPr>
                <w:szCs w:val="24"/>
              </w:rPr>
            </w:pPr>
            <w:proofErr w:type="spellStart"/>
            <w:r w:rsidRPr="009E4212">
              <w:rPr>
                <w:szCs w:val="24"/>
              </w:rPr>
              <w:t>кв</w:t>
            </w:r>
            <w:proofErr w:type="spellEnd"/>
            <w:r w:rsidRPr="009E4212">
              <w:rPr>
                <w:szCs w:val="24"/>
              </w:rPr>
              <w:t xml:space="preserve"> см</w:t>
            </w:r>
          </w:p>
        </w:tc>
        <w:tc>
          <w:tcPr>
            <w:tcW w:w="1477" w:type="pct"/>
            <w:tcBorders>
              <w:top w:val="single" w:sz="4" w:space="0" w:color="auto"/>
              <w:left w:val="single" w:sz="4" w:space="0" w:color="auto"/>
              <w:bottom w:val="single" w:sz="4" w:space="0" w:color="auto"/>
              <w:right w:val="single" w:sz="4" w:space="0" w:color="auto"/>
            </w:tcBorders>
          </w:tcPr>
          <w:p w:rsidR="00DB64BA" w:rsidRDefault="00F13747" w:rsidP="00F52A29">
            <w:pPr>
              <w:jc w:val="center"/>
              <w:rPr>
                <w:szCs w:val="24"/>
              </w:rPr>
            </w:pPr>
            <w:r>
              <w:rPr>
                <w:szCs w:val="24"/>
              </w:rPr>
              <w:t xml:space="preserve">Заголовки информационных материалов в </w:t>
            </w:r>
            <w:r w:rsidRPr="00F13747">
              <w:rPr>
                <w:szCs w:val="24"/>
              </w:rPr>
              <w:t>номер</w:t>
            </w:r>
            <w:r>
              <w:rPr>
                <w:szCs w:val="24"/>
              </w:rPr>
              <w:t>е</w:t>
            </w:r>
            <w:r w:rsidRPr="00F13747">
              <w:rPr>
                <w:szCs w:val="24"/>
              </w:rPr>
              <w:t xml:space="preserve"> периодического печатного издания</w:t>
            </w:r>
            <w:r>
              <w:rPr>
                <w:szCs w:val="24"/>
              </w:rPr>
              <w:t xml:space="preserve">, соответствующих условию Закона о поддержке редакций, указанному в пункте 8 Порядка, с указанием в скобках объема информационного материала, </w:t>
            </w:r>
            <w:proofErr w:type="spellStart"/>
            <w:r>
              <w:rPr>
                <w:szCs w:val="24"/>
              </w:rPr>
              <w:t>кв</w:t>
            </w:r>
            <w:proofErr w:type="spellEnd"/>
            <w:r>
              <w:rPr>
                <w:szCs w:val="24"/>
              </w:rPr>
              <w:t xml:space="preserve"> см</w:t>
            </w:r>
          </w:p>
          <w:p w:rsidR="00F13747" w:rsidRDefault="00F13747" w:rsidP="00F52A29">
            <w:pPr>
              <w:jc w:val="center"/>
              <w:rPr>
                <w:szCs w:val="24"/>
              </w:rPr>
            </w:pPr>
          </w:p>
          <w:p w:rsidR="00F13747" w:rsidRDefault="00F13747" w:rsidP="00F13747">
            <w:pPr>
              <w:rPr>
                <w:i/>
                <w:szCs w:val="24"/>
              </w:rPr>
            </w:pPr>
            <w:r w:rsidRPr="00F13747">
              <w:rPr>
                <w:i/>
                <w:szCs w:val="24"/>
              </w:rPr>
              <w:t>Пример:</w:t>
            </w:r>
            <w:r>
              <w:rPr>
                <w:i/>
                <w:szCs w:val="24"/>
              </w:rPr>
              <w:t xml:space="preserve"> </w:t>
            </w:r>
          </w:p>
          <w:p w:rsidR="00F13747" w:rsidRPr="009E4212" w:rsidRDefault="00F13747" w:rsidP="00F13747">
            <w:pPr>
              <w:rPr>
                <w:szCs w:val="24"/>
              </w:rPr>
            </w:pPr>
            <w:r w:rsidRPr="00F13747">
              <w:rPr>
                <w:i/>
                <w:szCs w:val="24"/>
              </w:rPr>
              <w:t xml:space="preserve">Заголовок 1 (100 </w:t>
            </w:r>
            <w:proofErr w:type="spellStart"/>
            <w:r w:rsidRPr="00F13747">
              <w:rPr>
                <w:i/>
                <w:szCs w:val="24"/>
              </w:rPr>
              <w:t>кв</w:t>
            </w:r>
            <w:proofErr w:type="spellEnd"/>
            <w:r w:rsidRPr="00F13747">
              <w:rPr>
                <w:i/>
                <w:szCs w:val="24"/>
              </w:rPr>
              <w:t xml:space="preserve"> см), Заголовок 2 (1000 </w:t>
            </w:r>
            <w:proofErr w:type="spellStart"/>
            <w:r w:rsidRPr="00F13747">
              <w:rPr>
                <w:i/>
                <w:szCs w:val="24"/>
              </w:rPr>
              <w:t>кв</w:t>
            </w:r>
            <w:proofErr w:type="spellEnd"/>
            <w:r w:rsidRPr="00F13747">
              <w:rPr>
                <w:i/>
                <w:szCs w:val="24"/>
              </w:rPr>
              <w:t xml:space="preserve"> см) и т.д.</w:t>
            </w:r>
          </w:p>
        </w:tc>
        <w:tc>
          <w:tcPr>
            <w:tcW w:w="1477" w:type="pct"/>
            <w:tcBorders>
              <w:top w:val="single" w:sz="4" w:space="0" w:color="auto"/>
              <w:left w:val="single" w:sz="4" w:space="0" w:color="auto"/>
              <w:bottom w:val="single" w:sz="4" w:space="0" w:color="auto"/>
              <w:right w:val="single" w:sz="4" w:space="0" w:color="auto"/>
            </w:tcBorders>
          </w:tcPr>
          <w:p w:rsidR="00DB64BA" w:rsidRDefault="00DB64BA" w:rsidP="00F52A29">
            <w:pPr>
              <w:jc w:val="center"/>
              <w:rPr>
                <w:szCs w:val="24"/>
              </w:rPr>
            </w:pPr>
            <w:r w:rsidRPr="009E4212">
              <w:rPr>
                <w:szCs w:val="24"/>
              </w:rPr>
              <w:t>Общий объем информационных материалов</w:t>
            </w:r>
            <w:r w:rsidRPr="009E4212">
              <w:t xml:space="preserve"> </w:t>
            </w:r>
            <w:r w:rsidRPr="009E4212">
              <w:rPr>
                <w:szCs w:val="24"/>
              </w:rPr>
              <w:t>в номере периодического печатного издания,</w:t>
            </w:r>
            <w:r w:rsidRPr="009E4212">
              <w:t xml:space="preserve"> </w:t>
            </w:r>
            <w:r w:rsidRPr="009E4212">
              <w:rPr>
                <w:szCs w:val="24"/>
              </w:rPr>
              <w:t xml:space="preserve">соответствующих условию Закона о поддержке редакций, указанному в пункте 8 Порядка, </w:t>
            </w:r>
            <w:proofErr w:type="spellStart"/>
            <w:r w:rsidRPr="009E4212">
              <w:rPr>
                <w:szCs w:val="24"/>
              </w:rPr>
              <w:t>кв</w:t>
            </w:r>
            <w:proofErr w:type="spellEnd"/>
            <w:r w:rsidRPr="009E4212">
              <w:rPr>
                <w:szCs w:val="24"/>
              </w:rPr>
              <w:t xml:space="preserve"> см</w:t>
            </w:r>
          </w:p>
          <w:p w:rsidR="00E85C7A" w:rsidRDefault="00E85C7A" w:rsidP="00F52A29">
            <w:pPr>
              <w:jc w:val="center"/>
              <w:rPr>
                <w:szCs w:val="24"/>
              </w:rPr>
            </w:pPr>
          </w:p>
          <w:p w:rsidR="00E85C7A" w:rsidRDefault="00E85C7A" w:rsidP="00E85C7A">
            <w:pPr>
              <w:rPr>
                <w:i/>
                <w:szCs w:val="24"/>
              </w:rPr>
            </w:pPr>
          </w:p>
          <w:p w:rsidR="00E85C7A" w:rsidRDefault="00E85C7A" w:rsidP="00E85C7A">
            <w:pPr>
              <w:rPr>
                <w:i/>
                <w:szCs w:val="24"/>
              </w:rPr>
            </w:pPr>
          </w:p>
          <w:p w:rsidR="00E85C7A" w:rsidRPr="00E85C7A" w:rsidRDefault="00E85C7A" w:rsidP="00E85C7A">
            <w:pPr>
              <w:rPr>
                <w:i/>
                <w:szCs w:val="24"/>
              </w:rPr>
            </w:pPr>
            <w:r>
              <w:rPr>
                <w:i/>
                <w:szCs w:val="24"/>
              </w:rPr>
              <w:t>В ячейке указывается сумма объемов информационных материалов столбца 4 соответствующей строки</w:t>
            </w:r>
          </w:p>
        </w:tc>
      </w:tr>
      <w:tr w:rsidR="00DB64BA" w:rsidRPr="007A5DED" w:rsidTr="00DB64BA">
        <w:trPr>
          <w:trHeight w:val="547"/>
        </w:trPr>
        <w:tc>
          <w:tcPr>
            <w:tcW w:w="312" w:type="pct"/>
            <w:tcBorders>
              <w:top w:val="single" w:sz="4" w:space="0" w:color="auto"/>
              <w:left w:val="single" w:sz="4" w:space="0" w:color="auto"/>
              <w:bottom w:val="single" w:sz="4" w:space="0" w:color="auto"/>
              <w:right w:val="single" w:sz="4" w:space="0" w:color="auto"/>
            </w:tcBorders>
            <w:hideMark/>
          </w:tcPr>
          <w:p w:rsidR="00DB64BA" w:rsidRPr="007A5DED" w:rsidRDefault="00DB64BA" w:rsidP="00F55D60">
            <w:pPr>
              <w:ind w:firstLine="709"/>
              <w:jc w:val="both"/>
              <w:rPr>
                <w:szCs w:val="24"/>
              </w:rPr>
            </w:pPr>
          </w:p>
        </w:tc>
        <w:tc>
          <w:tcPr>
            <w:tcW w:w="86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86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147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147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r>
      <w:tr w:rsidR="00DB64BA" w:rsidRPr="007A5DED" w:rsidTr="00DB64BA">
        <w:trPr>
          <w:trHeight w:val="568"/>
        </w:trPr>
        <w:tc>
          <w:tcPr>
            <w:tcW w:w="312"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86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86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147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c>
          <w:tcPr>
            <w:tcW w:w="1477" w:type="pct"/>
            <w:tcBorders>
              <w:top w:val="single" w:sz="4" w:space="0" w:color="auto"/>
              <w:left w:val="single" w:sz="4" w:space="0" w:color="auto"/>
              <w:bottom w:val="single" w:sz="4" w:space="0" w:color="auto"/>
              <w:right w:val="single" w:sz="4" w:space="0" w:color="auto"/>
            </w:tcBorders>
          </w:tcPr>
          <w:p w:rsidR="00DB64BA" w:rsidRPr="007A5DED" w:rsidRDefault="00DB64BA" w:rsidP="00F55D60">
            <w:pPr>
              <w:ind w:firstLine="709"/>
              <w:jc w:val="both"/>
              <w:rPr>
                <w:szCs w:val="24"/>
              </w:rPr>
            </w:pPr>
          </w:p>
        </w:tc>
      </w:tr>
      <w:tr w:rsidR="00DB64BA" w:rsidRPr="00A60438" w:rsidTr="00F13747">
        <w:trPr>
          <w:trHeight w:val="568"/>
        </w:trPr>
        <w:tc>
          <w:tcPr>
            <w:tcW w:w="1179" w:type="pct"/>
            <w:gridSpan w:val="2"/>
            <w:tcBorders>
              <w:top w:val="single" w:sz="4" w:space="0" w:color="auto"/>
              <w:left w:val="single" w:sz="4" w:space="0" w:color="auto"/>
              <w:bottom w:val="single" w:sz="4" w:space="0" w:color="auto"/>
              <w:right w:val="single" w:sz="4" w:space="0" w:color="auto"/>
            </w:tcBorders>
            <w:vAlign w:val="center"/>
          </w:tcPr>
          <w:p w:rsidR="00DB64BA" w:rsidRPr="00A60438" w:rsidRDefault="00DB64BA" w:rsidP="00C073EC">
            <w:pPr>
              <w:jc w:val="right"/>
              <w:rPr>
                <w:b/>
                <w:szCs w:val="24"/>
              </w:rPr>
            </w:pPr>
            <w:r w:rsidRPr="00A60438">
              <w:rPr>
                <w:b/>
                <w:szCs w:val="24"/>
              </w:rPr>
              <w:t>ИТОГО</w:t>
            </w:r>
          </w:p>
        </w:tc>
        <w:tc>
          <w:tcPr>
            <w:tcW w:w="867" w:type="pct"/>
            <w:tcBorders>
              <w:top w:val="single" w:sz="4" w:space="0" w:color="auto"/>
              <w:left w:val="single" w:sz="4" w:space="0" w:color="auto"/>
              <w:bottom w:val="single" w:sz="4" w:space="0" w:color="auto"/>
              <w:right w:val="single" w:sz="4" w:space="0" w:color="auto"/>
            </w:tcBorders>
            <w:vAlign w:val="center"/>
          </w:tcPr>
          <w:p w:rsidR="00DB64BA" w:rsidRPr="00A60438" w:rsidRDefault="00DB64BA" w:rsidP="00F13747">
            <w:pPr>
              <w:jc w:val="center"/>
              <w:rPr>
                <w:b/>
                <w:szCs w:val="24"/>
              </w:rPr>
            </w:pPr>
            <w:r w:rsidRPr="00A60438">
              <w:rPr>
                <w:b/>
                <w:szCs w:val="24"/>
              </w:rPr>
              <w:t>А</w:t>
            </w:r>
            <w:r>
              <w:rPr>
                <w:b/>
                <w:szCs w:val="24"/>
              </w:rPr>
              <w:t>*</w:t>
            </w:r>
            <w:r w:rsidRPr="00A60438">
              <w:rPr>
                <w:b/>
                <w:szCs w:val="24"/>
              </w:rPr>
              <w:t xml:space="preserve"> = …</w:t>
            </w:r>
          </w:p>
        </w:tc>
        <w:tc>
          <w:tcPr>
            <w:tcW w:w="1477" w:type="pct"/>
            <w:tcBorders>
              <w:top w:val="single" w:sz="4" w:space="0" w:color="auto"/>
              <w:left w:val="single" w:sz="4" w:space="0" w:color="auto"/>
              <w:bottom w:val="single" w:sz="4" w:space="0" w:color="auto"/>
              <w:right w:val="single" w:sz="4" w:space="0" w:color="auto"/>
            </w:tcBorders>
            <w:vAlign w:val="center"/>
          </w:tcPr>
          <w:p w:rsidR="00DB64BA" w:rsidRPr="00A60438" w:rsidRDefault="00F13747" w:rsidP="00F13747">
            <w:pPr>
              <w:jc w:val="center"/>
              <w:rPr>
                <w:b/>
                <w:szCs w:val="24"/>
              </w:rPr>
            </w:pPr>
            <w:r>
              <w:rPr>
                <w:b/>
                <w:szCs w:val="24"/>
              </w:rPr>
              <w:t>–</w:t>
            </w:r>
          </w:p>
        </w:tc>
        <w:tc>
          <w:tcPr>
            <w:tcW w:w="1477" w:type="pct"/>
            <w:tcBorders>
              <w:top w:val="single" w:sz="4" w:space="0" w:color="auto"/>
              <w:left w:val="single" w:sz="4" w:space="0" w:color="auto"/>
              <w:bottom w:val="single" w:sz="4" w:space="0" w:color="auto"/>
              <w:right w:val="single" w:sz="4" w:space="0" w:color="auto"/>
            </w:tcBorders>
            <w:vAlign w:val="center"/>
          </w:tcPr>
          <w:p w:rsidR="00DB64BA" w:rsidRPr="00A60438" w:rsidRDefault="00DB64BA" w:rsidP="00A60438">
            <w:pPr>
              <w:ind w:firstLine="709"/>
              <w:rPr>
                <w:b/>
                <w:szCs w:val="24"/>
              </w:rPr>
            </w:pPr>
            <w:r w:rsidRPr="00A60438">
              <w:rPr>
                <w:b/>
                <w:szCs w:val="24"/>
              </w:rPr>
              <w:t>В</w:t>
            </w:r>
            <w:r>
              <w:rPr>
                <w:b/>
                <w:szCs w:val="24"/>
              </w:rPr>
              <w:t>**</w:t>
            </w:r>
            <w:r w:rsidRPr="00A60438">
              <w:rPr>
                <w:b/>
                <w:szCs w:val="24"/>
              </w:rPr>
              <w:t xml:space="preserve"> = …</w:t>
            </w:r>
          </w:p>
        </w:tc>
      </w:tr>
    </w:tbl>
    <w:p w:rsidR="009405C6" w:rsidRDefault="009405C6">
      <w:pPr>
        <w:rPr>
          <w:rFonts w:ascii="Courier New" w:hAnsi="Courier New" w:cs="Courier New"/>
        </w:rPr>
      </w:pPr>
      <w:r>
        <w:rPr>
          <w:sz w:val="24"/>
          <w:szCs w:val="24"/>
        </w:rPr>
        <w:t>_____________________</w:t>
      </w:r>
    </w:p>
    <w:p w:rsidR="009405C6" w:rsidRPr="009405C6" w:rsidRDefault="009405C6" w:rsidP="009405C6">
      <w:pPr>
        <w:pStyle w:val="ConsPlusNonformat"/>
        <w:rPr>
          <w:rFonts w:ascii="Times New Roman" w:hAnsi="Times New Roman" w:cs="Times New Roman"/>
        </w:rPr>
      </w:pPr>
      <w:r w:rsidRPr="00D24A56">
        <w:rPr>
          <w:rFonts w:ascii="Times New Roman" w:hAnsi="Times New Roman" w:cs="Times New Roman"/>
          <w:b/>
        </w:rPr>
        <w:t>А*</w:t>
      </w:r>
      <w:r w:rsidRPr="009405C6">
        <w:rPr>
          <w:rFonts w:ascii="Times New Roman" w:hAnsi="Times New Roman" w:cs="Times New Roman"/>
        </w:rPr>
        <w:t xml:space="preserve"> – Общий объем номеров периодического печатного издания, </w:t>
      </w:r>
      <w:proofErr w:type="spellStart"/>
      <w:r w:rsidRPr="009405C6">
        <w:rPr>
          <w:rFonts w:ascii="Times New Roman" w:hAnsi="Times New Roman" w:cs="Times New Roman"/>
        </w:rPr>
        <w:t>кв</w:t>
      </w:r>
      <w:proofErr w:type="spellEnd"/>
      <w:r w:rsidRPr="009405C6">
        <w:rPr>
          <w:rFonts w:ascii="Times New Roman" w:hAnsi="Times New Roman" w:cs="Times New Roman"/>
        </w:rPr>
        <w:t xml:space="preserve"> см. Показатель вносится в столбец «2» таблицы «Затраты, связанные с оказанием полиграфических услуг» пункта 2 Отчета о затратах на оказание полиграфических услуг (приложение № 5 к Порядку);</w:t>
      </w:r>
    </w:p>
    <w:p w:rsidR="009405C6" w:rsidRPr="009405C6" w:rsidRDefault="009405C6" w:rsidP="009405C6">
      <w:pPr>
        <w:pStyle w:val="ConsPlusNonformat"/>
        <w:rPr>
          <w:rFonts w:ascii="Times New Roman" w:hAnsi="Times New Roman" w:cs="Times New Roman"/>
        </w:rPr>
      </w:pPr>
      <w:r w:rsidRPr="00D24A56">
        <w:rPr>
          <w:rFonts w:ascii="Times New Roman" w:hAnsi="Times New Roman" w:cs="Times New Roman"/>
          <w:b/>
        </w:rPr>
        <w:lastRenderedPageBreak/>
        <w:t>В**</w:t>
      </w:r>
      <w:r w:rsidRPr="009405C6">
        <w:rPr>
          <w:rFonts w:ascii="Times New Roman" w:hAnsi="Times New Roman" w:cs="Times New Roman"/>
        </w:rPr>
        <w:t xml:space="preserve"> – Общий объем информационных материалов во всех номерах периодического печатного издания, соответствующих условию Закона о поддержке редакций, указанному в пункте 8 Порядка, </w:t>
      </w:r>
      <w:proofErr w:type="spellStart"/>
      <w:r w:rsidRPr="009405C6">
        <w:rPr>
          <w:rFonts w:ascii="Times New Roman" w:hAnsi="Times New Roman" w:cs="Times New Roman"/>
        </w:rPr>
        <w:t>кв</w:t>
      </w:r>
      <w:proofErr w:type="spellEnd"/>
      <w:r w:rsidRPr="009405C6">
        <w:rPr>
          <w:rFonts w:ascii="Times New Roman" w:hAnsi="Times New Roman" w:cs="Times New Roman"/>
        </w:rPr>
        <w:t xml:space="preserve"> см. Показатель вносится в столбец «3» таблицы «Затраты, связанные с оказанием полиграфических услуг» пункта 2 Отчета о затратах на оказание полиграфических услуг (приложение № 5 к Порядку).</w:t>
      </w:r>
    </w:p>
    <w:p w:rsidR="009405C6" w:rsidRDefault="009405C6" w:rsidP="00B341AD">
      <w:pPr>
        <w:pStyle w:val="ConsPlusNonformat"/>
        <w:rPr>
          <w:rFonts w:ascii="Times New Roman" w:hAnsi="Times New Roman" w:cs="Times New Roman"/>
          <w:sz w:val="24"/>
          <w:szCs w:val="24"/>
        </w:rPr>
      </w:pPr>
    </w:p>
    <w:p w:rsidR="008534A4" w:rsidRPr="00024161" w:rsidRDefault="008534A4" w:rsidP="008534A4">
      <w:pPr>
        <w:rPr>
          <w:sz w:val="2"/>
          <w:szCs w:val="2"/>
        </w:rPr>
      </w:pPr>
    </w:p>
    <w:p w:rsidR="008534A4" w:rsidRPr="00024161" w:rsidRDefault="008534A4" w:rsidP="008534A4">
      <w:pPr>
        <w:pStyle w:val="ConsPlusNormal"/>
        <w:jc w:val="center"/>
        <w:rPr>
          <w:rFonts w:ascii="Times New Roman" w:hAnsi="Times New Roman" w:cs="Times New Roman"/>
          <w:sz w:val="24"/>
          <w:szCs w:val="24"/>
        </w:rPr>
      </w:pPr>
    </w:p>
    <w:p w:rsidR="008534A4" w:rsidRPr="00024161" w:rsidRDefault="008534A4" w:rsidP="008534A4">
      <w:pPr>
        <w:pStyle w:val="ConsPlusNonformat"/>
        <w:rPr>
          <w:rFonts w:ascii="Times New Roman" w:hAnsi="Times New Roman" w:cs="Times New Roman"/>
          <w:sz w:val="24"/>
          <w:szCs w:val="24"/>
        </w:rPr>
      </w:pPr>
      <w:r w:rsidRPr="00024161">
        <w:rPr>
          <w:rFonts w:ascii="Times New Roman" w:hAnsi="Times New Roman" w:cs="Times New Roman"/>
          <w:sz w:val="24"/>
          <w:szCs w:val="24"/>
        </w:rPr>
        <w:t xml:space="preserve">_________________________________ </w:t>
      </w:r>
      <w:r w:rsidR="003154FA" w:rsidRPr="00024161">
        <w:rPr>
          <w:rFonts w:ascii="Times New Roman" w:hAnsi="Times New Roman" w:cs="Times New Roman"/>
          <w:sz w:val="24"/>
          <w:szCs w:val="24"/>
        </w:rPr>
        <w:t xml:space="preserve">     </w:t>
      </w:r>
      <w:r w:rsidRPr="00024161">
        <w:rPr>
          <w:rFonts w:ascii="Times New Roman" w:hAnsi="Times New Roman" w:cs="Times New Roman"/>
          <w:sz w:val="24"/>
          <w:szCs w:val="24"/>
        </w:rPr>
        <w:t xml:space="preserve">_________ </w:t>
      </w:r>
      <w:r w:rsidR="003154FA" w:rsidRPr="00024161">
        <w:rPr>
          <w:rFonts w:ascii="Times New Roman" w:hAnsi="Times New Roman" w:cs="Times New Roman"/>
          <w:sz w:val="24"/>
          <w:szCs w:val="24"/>
        </w:rPr>
        <w:t xml:space="preserve">  </w:t>
      </w:r>
      <w:r w:rsidRPr="00024161">
        <w:rPr>
          <w:rFonts w:ascii="Times New Roman" w:hAnsi="Times New Roman" w:cs="Times New Roman"/>
          <w:sz w:val="24"/>
          <w:szCs w:val="24"/>
        </w:rPr>
        <w:t>_______________________________</w:t>
      </w:r>
    </w:p>
    <w:p w:rsidR="008534A4" w:rsidRPr="00196FDE" w:rsidRDefault="00171507" w:rsidP="008534A4">
      <w:pPr>
        <w:pStyle w:val="ConsPlusNonformat"/>
        <w:rPr>
          <w:rFonts w:ascii="Times New Roman" w:hAnsi="Times New Roman" w:cs="Times New Roman"/>
        </w:rPr>
      </w:pPr>
      <w:r>
        <w:rPr>
          <w:rFonts w:ascii="Times New Roman" w:hAnsi="Times New Roman" w:cs="Times New Roman"/>
        </w:rPr>
        <w:t xml:space="preserve">            </w:t>
      </w:r>
      <w:proofErr w:type="gramStart"/>
      <w:r w:rsidR="00FD20F9" w:rsidRPr="00196FDE">
        <w:rPr>
          <w:rFonts w:ascii="Times New Roman" w:hAnsi="Times New Roman" w:cs="Times New Roman"/>
        </w:rPr>
        <w:t>(</w:t>
      </w:r>
      <w:r w:rsidR="008534A4" w:rsidRPr="00196FDE">
        <w:rPr>
          <w:rFonts w:ascii="Times New Roman" w:hAnsi="Times New Roman" w:cs="Times New Roman"/>
        </w:rPr>
        <w:t>должност</w:t>
      </w:r>
      <w:r w:rsidR="00FD20F9" w:rsidRPr="00196FDE">
        <w:rPr>
          <w:rFonts w:ascii="Times New Roman" w:hAnsi="Times New Roman" w:cs="Times New Roman"/>
        </w:rPr>
        <w:t>ь</w:t>
      </w:r>
      <w:r w:rsidR="008534A4" w:rsidRPr="00196FDE">
        <w:rPr>
          <w:rFonts w:ascii="Times New Roman" w:hAnsi="Times New Roman" w:cs="Times New Roman"/>
        </w:rPr>
        <w:t xml:space="preserve"> руководителя </w:t>
      </w:r>
      <w:r w:rsidR="00FD20F9" w:rsidRPr="00196FDE">
        <w:rPr>
          <w:rFonts w:ascii="Times New Roman" w:hAnsi="Times New Roman" w:cs="Times New Roman"/>
        </w:rPr>
        <w:t xml:space="preserve">            </w:t>
      </w:r>
      <w:r w:rsidR="00196FDE">
        <w:rPr>
          <w:rFonts w:ascii="Times New Roman" w:hAnsi="Times New Roman" w:cs="Times New Roman"/>
        </w:rPr>
        <w:t xml:space="preserve">                </w:t>
      </w:r>
      <w:r w:rsidR="00FD20F9" w:rsidRPr="00196FDE">
        <w:rPr>
          <w:rFonts w:ascii="Times New Roman" w:hAnsi="Times New Roman" w:cs="Times New Roman"/>
        </w:rPr>
        <w:t xml:space="preserve">  </w:t>
      </w:r>
      <w:r w:rsidR="008534A4" w:rsidRPr="00196FDE">
        <w:rPr>
          <w:rFonts w:ascii="Times New Roman" w:hAnsi="Times New Roman" w:cs="Times New Roman"/>
        </w:rPr>
        <w:t xml:space="preserve">   (подпись)       </w:t>
      </w:r>
      <w:r w:rsidR="003154FA" w:rsidRPr="00196FDE">
        <w:rPr>
          <w:rFonts w:ascii="Times New Roman" w:hAnsi="Times New Roman" w:cs="Times New Roman"/>
        </w:rPr>
        <w:t xml:space="preserve"> </w:t>
      </w:r>
      <w:r w:rsidR="008534A4" w:rsidRPr="00196FDE">
        <w:rPr>
          <w:rFonts w:ascii="Times New Roman" w:hAnsi="Times New Roman" w:cs="Times New Roman"/>
        </w:rPr>
        <w:t xml:space="preserve">  </w:t>
      </w:r>
      <w:r w:rsidR="00D376EC" w:rsidRPr="00196FDE">
        <w:rPr>
          <w:rFonts w:ascii="Times New Roman" w:hAnsi="Times New Roman" w:cs="Times New Roman"/>
        </w:rPr>
        <w:t>Ф.И.О.</w:t>
      </w:r>
      <w:r w:rsidR="00FD20F9" w:rsidRPr="00196FDE">
        <w:rPr>
          <w:rFonts w:ascii="Times New Roman" w:hAnsi="Times New Roman" w:cs="Times New Roman"/>
        </w:rPr>
        <w:t xml:space="preserve"> (отчество – при наличии)</w:t>
      </w:r>
      <w:proofErr w:type="gramEnd"/>
    </w:p>
    <w:p w:rsidR="008534A4" w:rsidRPr="00196FDE" w:rsidRDefault="00171507" w:rsidP="008534A4">
      <w:pPr>
        <w:pStyle w:val="ConsPlusNonformat"/>
        <w:rPr>
          <w:rFonts w:ascii="Times New Roman" w:hAnsi="Times New Roman" w:cs="Times New Roman"/>
        </w:rPr>
      </w:pPr>
      <w:r>
        <w:rPr>
          <w:rFonts w:ascii="Times New Roman" w:hAnsi="Times New Roman" w:cs="Times New Roman"/>
        </w:rPr>
        <w:t xml:space="preserve">                         </w:t>
      </w:r>
      <w:r w:rsidR="008534A4" w:rsidRPr="00196FDE">
        <w:rPr>
          <w:rFonts w:ascii="Times New Roman" w:hAnsi="Times New Roman" w:cs="Times New Roman"/>
        </w:rPr>
        <w:t>организации)</w:t>
      </w:r>
    </w:p>
    <w:p w:rsidR="008534A4" w:rsidRPr="00024161" w:rsidRDefault="008534A4" w:rsidP="008534A4">
      <w:pPr>
        <w:pStyle w:val="ConsPlusNonformat"/>
        <w:jc w:val="center"/>
        <w:rPr>
          <w:rFonts w:ascii="Times New Roman" w:hAnsi="Times New Roman" w:cs="Times New Roman"/>
          <w:sz w:val="24"/>
          <w:szCs w:val="24"/>
        </w:rPr>
      </w:pPr>
    </w:p>
    <w:p w:rsidR="006279F4" w:rsidRDefault="008534A4" w:rsidP="009F5F53">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М.П. </w:t>
      </w:r>
      <w:r w:rsidRPr="00196FDE">
        <w:rPr>
          <w:rFonts w:ascii="Times New Roman" w:hAnsi="Times New Roman" w:cs="Times New Roman"/>
        </w:rPr>
        <w:t xml:space="preserve">(при наличии) </w:t>
      </w:r>
      <w:r w:rsidRPr="00024161">
        <w:rPr>
          <w:rFonts w:ascii="Times New Roman" w:hAnsi="Times New Roman" w:cs="Times New Roman"/>
          <w:sz w:val="24"/>
          <w:szCs w:val="24"/>
        </w:rPr>
        <w:t>«__» ____________ 20</w:t>
      </w:r>
      <w:r w:rsidR="00C137FA">
        <w:rPr>
          <w:rFonts w:ascii="Times New Roman" w:hAnsi="Times New Roman" w:cs="Times New Roman"/>
          <w:sz w:val="24"/>
          <w:szCs w:val="24"/>
        </w:rPr>
        <w:t>22</w:t>
      </w:r>
      <w:r w:rsidRPr="00024161">
        <w:rPr>
          <w:rFonts w:ascii="Times New Roman" w:hAnsi="Times New Roman" w:cs="Times New Roman"/>
          <w:sz w:val="24"/>
          <w:szCs w:val="24"/>
        </w:rPr>
        <w:t xml:space="preserve"> года</w:t>
      </w:r>
    </w:p>
    <w:p w:rsidR="00196FDE" w:rsidRDefault="00196FDE" w:rsidP="009F5F53">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w:t>
      </w:r>
    </w:p>
    <w:p w:rsidR="00196FDE" w:rsidRDefault="00196FDE" w:rsidP="009F5F53">
      <w:pPr>
        <w:pStyle w:val="ConsPlusNonformat"/>
        <w:jc w:val="center"/>
        <w:rPr>
          <w:rFonts w:ascii="Times New Roman" w:hAnsi="Times New Roman" w:cs="Times New Roman"/>
          <w:sz w:val="24"/>
          <w:szCs w:val="24"/>
        </w:rPr>
      </w:pPr>
    </w:p>
    <w:p w:rsidR="00196FDE" w:rsidRPr="00024161" w:rsidRDefault="00196FDE" w:rsidP="009F5F53">
      <w:pPr>
        <w:pStyle w:val="ConsPlusNonformat"/>
        <w:jc w:val="center"/>
        <w:rPr>
          <w:rFonts w:ascii="Times New Roman" w:hAnsi="Times New Roman" w:cs="Times New Roman"/>
          <w:sz w:val="24"/>
          <w:szCs w:val="24"/>
        </w:rPr>
        <w:sectPr w:rsidR="00196FDE" w:rsidRPr="00024161" w:rsidSect="00CF45DA">
          <w:pgSz w:w="11906" w:h="16838"/>
          <w:pgMar w:top="1134" w:right="567" w:bottom="1134" w:left="1985"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6456"/>
      </w:tblGrid>
      <w:tr w:rsidR="00196FDE" w:rsidTr="00196FDE">
        <w:tc>
          <w:tcPr>
            <w:tcW w:w="8330" w:type="dxa"/>
          </w:tcPr>
          <w:p w:rsidR="00196FDE" w:rsidRDefault="00106384" w:rsidP="00106384">
            <w:pPr>
              <w:pStyle w:val="ConsPlusNonformat"/>
              <w:jc w:val="right"/>
              <w:rPr>
                <w:rFonts w:ascii="Times New Roman" w:hAnsi="Times New Roman" w:cs="Times New Roman"/>
                <w:sz w:val="28"/>
                <w:szCs w:val="28"/>
              </w:rPr>
            </w:pPr>
            <w:r w:rsidRPr="00024161">
              <w:lastRenderedPageBreak/>
              <w:tab/>
            </w:r>
            <w:r w:rsidRPr="00024161">
              <w:tab/>
            </w:r>
          </w:p>
        </w:tc>
        <w:tc>
          <w:tcPr>
            <w:tcW w:w="6456" w:type="dxa"/>
          </w:tcPr>
          <w:p w:rsidR="00196FDE" w:rsidRPr="00024161" w:rsidRDefault="00C073EC" w:rsidP="00196FDE">
            <w:pPr>
              <w:pStyle w:val="ConsPlusNonformat"/>
              <w:spacing w:line="360" w:lineRule="auto"/>
              <w:jc w:val="center"/>
              <w:rPr>
                <w:rFonts w:ascii="Times New Roman" w:hAnsi="Times New Roman" w:cs="Times New Roman"/>
                <w:sz w:val="28"/>
                <w:szCs w:val="28"/>
              </w:rPr>
            </w:pPr>
            <w:r>
              <w:rPr>
                <w:rFonts w:ascii="Times New Roman" w:hAnsi="Times New Roman" w:cs="Times New Roman"/>
                <w:sz w:val="28"/>
                <w:szCs w:val="28"/>
              </w:rPr>
              <w:t>ПРИЛОЖЕНИЕ № 5</w:t>
            </w:r>
          </w:p>
          <w:p w:rsidR="00196FDE" w:rsidRPr="00024161" w:rsidRDefault="00196FDE" w:rsidP="00196FDE">
            <w:pPr>
              <w:pStyle w:val="ConsPlusNonformat"/>
              <w:jc w:val="center"/>
              <w:rPr>
                <w:rFonts w:ascii="Times New Roman" w:hAnsi="Times New Roman" w:cs="Times New Roman"/>
                <w:sz w:val="28"/>
                <w:szCs w:val="28"/>
              </w:rPr>
            </w:pPr>
            <w:r w:rsidRPr="00024161">
              <w:rPr>
                <w:rFonts w:ascii="Times New Roman" w:hAnsi="Times New Roman" w:cs="Times New Roman"/>
                <w:sz w:val="28"/>
                <w:szCs w:val="28"/>
              </w:rPr>
              <w:t>к Порядку</w:t>
            </w:r>
          </w:p>
          <w:p w:rsidR="00196FDE" w:rsidRPr="00024161" w:rsidRDefault="00FA4F43" w:rsidP="00196FDE">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предоставления в 2022</w:t>
            </w:r>
            <w:r w:rsidR="00196FDE" w:rsidRPr="00024161">
              <w:rPr>
                <w:rFonts w:ascii="Times New Roman" w:hAnsi="Times New Roman" w:cs="Times New Roman"/>
                <w:sz w:val="28"/>
                <w:szCs w:val="28"/>
              </w:rPr>
              <w:t xml:space="preserve"> году из бюджета Забайкальского края</w:t>
            </w:r>
            <w:r w:rsidR="00196FDE">
              <w:rPr>
                <w:rFonts w:ascii="Times New Roman" w:hAnsi="Times New Roman" w:cs="Times New Roman"/>
                <w:sz w:val="28"/>
                <w:szCs w:val="28"/>
              </w:rPr>
              <w:t xml:space="preserve"> </w:t>
            </w:r>
            <w:r w:rsidR="00196FDE" w:rsidRPr="00024161">
              <w:rPr>
                <w:rFonts w:ascii="Times New Roman" w:hAnsi="Times New Roman" w:cs="Times New Roman"/>
                <w:sz w:val="28"/>
                <w:szCs w:val="28"/>
              </w:rPr>
              <w:t>субсидий юридическим лицам</w:t>
            </w:r>
          </w:p>
          <w:p w:rsidR="00196FDE" w:rsidRDefault="00196FDE" w:rsidP="00BC7CCC">
            <w:pPr>
              <w:pStyle w:val="ConsPlusNonformat"/>
              <w:jc w:val="center"/>
              <w:rPr>
                <w:rFonts w:ascii="Times New Roman" w:hAnsi="Times New Roman" w:cs="Times New Roman"/>
                <w:sz w:val="28"/>
                <w:szCs w:val="28"/>
              </w:rPr>
            </w:pPr>
            <w:r w:rsidRPr="00024161">
              <w:rPr>
                <w:rFonts w:ascii="Times New Roman" w:hAnsi="Times New Roman" w:cs="Times New Roman"/>
                <w:sz w:val="28"/>
                <w:szCs w:val="28"/>
              </w:rPr>
              <w:t>(за исключением субсидий государственным (муниципальным) учреждениям),</w:t>
            </w:r>
            <w:r>
              <w:rPr>
                <w:rFonts w:ascii="Times New Roman" w:hAnsi="Times New Roman" w:cs="Times New Roman"/>
                <w:sz w:val="28"/>
                <w:szCs w:val="28"/>
              </w:rPr>
              <w:t xml:space="preserve"> </w:t>
            </w:r>
            <w:r w:rsidRPr="00024161">
              <w:rPr>
                <w:rFonts w:ascii="Times New Roman" w:hAnsi="Times New Roman" w:cs="Times New Roman"/>
                <w:sz w:val="28"/>
                <w:szCs w:val="28"/>
              </w:rPr>
              <w:t>индивидуальным предпринимателям, а также физическим лицам</w:t>
            </w:r>
            <w:r w:rsidR="00BC7CCC">
              <w:rPr>
                <w:rFonts w:ascii="Times New Roman" w:hAnsi="Times New Roman" w:cs="Times New Roman"/>
                <w:sz w:val="28"/>
                <w:szCs w:val="28"/>
              </w:rPr>
              <w:t xml:space="preserve">, </w:t>
            </w:r>
            <w:r w:rsidR="00BC7CCC" w:rsidRPr="00BC7CCC">
              <w:rPr>
                <w:rFonts w:ascii="Times New Roman" w:hAnsi="Times New Roman" w:cs="Times New Roman"/>
                <w:sz w:val="28"/>
                <w:szCs w:val="28"/>
              </w:rPr>
              <w:t>являющимся редакциями периодических печатных изданий</w:t>
            </w:r>
          </w:p>
        </w:tc>
      </w:tr>
    </w:tbl>
    <w:p w:rsidR="00205F0E" w:rsidRPr="00024161" w:rsidRDefault="00205F0E" w:rsidP="00106384">
      <w:pPr>
        <w:pStyle w:val="ConsPlusNonformat"/>
        <w:jc w:val="right"/>
        <w:rPr>
          <w:rFonts w:ascii="Times New Roman" w:hAnsi="Times New Roman" w:cs="Times New Roman"/>
          <w:sz w:val="28"/>
          <w:szCs w:val="28"/>
        </w:rPr>
      </w:pPr>
    </w:p>
    <w:p w:rsidR="00106384" w:rsidRPr="00024161" w:rsidRDefault="00106384" w:rsidP="00106384">
      <w:pPr>
        <w:pStyle w:val="ConsPlusNonformat"/>
        <w:jc w:val="right"/>
        <w:rPr>
          <w:rFonts w:ascii="Times New Roman" w:hAnsi="Times New Roman" w:cs="Times New Roman"/>
          <w:b/>
          <w:sz w:val="28"/>
          <w:szCs w:val="28"/>
        </w:rPr>
      </w:pPr>
    </w:p>
    <w:p w:rsidR="008534A4" w:rsidRPr="00024161" w:rsidRDefault="008534A4" w:rsidP="008534A4">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ОТЧЕТ</w:t>
      </w:r>
    </w:p>
    <w:p w:rsidR="008534A4" w:rsidRPr="00024161" w:rsidRDefault="008534A4" w:rsidP="008534A4">
      <w:pPr>
        <w:pStyle w:val="ConsPlusNonformat"/>
        <w:jc w:val="center"/>
        <w:rPr>
          <w:rFonts w:ascii="Times New Roman" w:hAnsi="Times New Roman" w:cs="Times New Roman"/>
          <w:b/>
          <w:sz w:val="28"/>
          <w:szCs w:val="28"/>
        </w:rPr>
      </w:pPr>
      <w:r w:rsidRPr="00024161">
        <w:rPr>
          <w:rFonts w:ascii="Times New Roman" w:hAnsi="Times New Roman" w:cs="Times New Roman"/>
          <w:b/>
          <w:sz w:val="28"/>
          <w:szCs w:val="28"/>
        </w:rPr>
        <w:t xml:space="preserve">о </w:t>
      </w:r>
      <w:r w:rsidR="00286A77" w:rsidRPr="00024161">
        <w:rPr>
          <w:rFonts w:ascii="Times New Roman" w:hAnsi="Times New Roman" w:cs="Times New Roman"/>
          <w:b/>
          <w:sz w:val="28"/>
          <w:szCs w:val="28"/>
        </w:rPr>
        <w:t>затрат</w:t>
      </w:r>
      <w:r w:rsidRPr="00024161">
        <w:rPr>
          <w:rFonts w:ascii="Times New Roman" w:hAnsi="Times New Roman" w:cs="Times New Roman"/>
          <w:b/>
          <w:sz w:val="28"/>
          <w:szCs w:val="28"/>
        </w:rPr>
        <w:t xml:space="preserve">ах на </w:t>
      </w:r>
      <w:r w:rsidR="008F1835" w:rsidRPr="00024161">
        <w:rPr>
          <w:rFonts w:ascii="Times New Roman" w:hAnsi="Times New Roman" w:cs="Times New Roman"/>
          <w:b/>
          <w:sz w:val="28"/>
          <w:szCs w:val="28"/>
        </w:rPr>
        <w:t>оказание полиграфических услуг</w:t>
      </w:r>
    </w:p>
    <w:p w:rsidR="008534A4" w:rsidRPr="00024161" w:rsidRDefault="008534A4" w:rsidP="008534A4">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______________________________________________________________</w:t>
      </w:r>
    </w:p>
    <w:p w:rsidR="008534A4" w:rsidRPr="00171507" w:rsidRDefault="008534A4" w:rsidP="008534A4">
      <w:pPr>
        <w:pStyle w:val="ConsPlusNonformat"/>
        <w:jc w:val="center"/>
        <w:rPr>
          <w:rFonts w:ascii="Times New Roman" w:hAnsi="Times New Roman" w:cs="Times New Roman"/>
        </w:rPr>
      </w:pPr>
      <w:r w:rsidRPr="00171507">
        <w:rPr>
          <w:rFonts w:ascii="Times New Roman" w:hAnsi="Times New Roman" w:cs="Times New Roman"/>
        </w:rPr>
        <w:t>(наименование организации)</w:t>
      </w:r>
    </w:p>
    <w:p w:rsidR="00FE5483" w:rsidRPr="00171507" w:rsidRDefault="00FE5483" w:rsidP="00FE5483">
      <w:pPr>
        <w:pStyle w:val="ConsPlusNonformat"/>
        <w:jc w:val="both"/>
        <w:rPr>
          <w:rFonts w:ascii="Times New Roman" w:hAnsi="Times New Roman" w:cs="Times New Roman"/>
        </w:rPr>
      </w:pPr>
    </w:p>
    <w:p w:rsidR="008534A4" w:rsidRPr="00024161" w:rsidRDefault="008534A4" w:rsidP="008534A4">
      <w:pPr>
        <w:rPr>
          <w:b/>
          <w:sz w:val="2"/>
          <w:szCs w:val="2"/>
        </w:rPr>
      </w:pPr>
    </w:p>
    <w:p w:rsidR="00A169CA" w:rsidRPr="00024161" w:rsidRDefault="008F59EC" w:rsidP="00A169CA">
      <w:pPr>
        <w:pStyle w:val="ConsPlusNonformat"/>
        <w:jc w:val="both"/>
        <w:rPr>
          <w:rFonts w:ascii="Times New Roman" w:hAnsi="Times New Roman" w:cs="Times New Roman"/>
          <w:sz w:val="28"/>
          <w:szCs w:val="28"/>
        </w:rPr>
      </w:pPr>
      <w:bookmarkStart w:id="4" w:name="P737"/>
      <w:bookmarkEnd w:id="4"/>
      <w:r>
        <w:rPr>
          <w:rFonts w:ascii="Times New Roman" w:hAnsi="Times New Roman" w:cs="Times New Roman"/>
          <w:sz w:val="28"/>
          <w:szCs w:val="28"/>
        </w:rPr>
        <w:t>1</w:t>
      </w:r>
      <w:r w:rsidR="00A169CA" w:rsidRPr="00024161">
        <w:rPr>
          <w:rFonts w:ascii="Times New Roman" w:hAnsi="Times New Roman" w:cs="Times New Roman"/>
          <w:sz w:val="28"/>
          <w:szCs w:val="28"/>
        </w:rPr>
        <w:t xml:space="preserve">) Оплата по гражданско-правовым договорам, заключенным в целях </w:t>
      </w:r>
      <w:r w:rsidR="0050527D" w:rsidRPr="0050527D">
        <w:rPr>
          <w:rFonts w:ascii="Times New Roman" w:hAnsi="Times New Roman" w:cs="Times New Roman"/>
          <w:sz w:val="28"/>
          <w:szCs w:val="28"/>
        </w:rPr>
        <w:t>оказани</w:t>
      </w:r>
      <w:r w:rsidR="0050527D">
        <w:rPr>
          <w:rFonts w:ascii="Times New Roman" w:hAnsi="Times New Roman" w:cs="Times New Roman"/>
          <w:sz w:val="28"/>
          <w:szCs w:val="28"/>
        </w:rPr>
        <w:t>я</w:t>
      </w:r>
      <w:r w:rsidR="0050527D" w:rsidRPr="0050527D">
        <w:rPr>
          <w:rFonts w:ascii="Times New Roman" w:hAnsi="Times New Roman" w:cs="Times New Roman"/>
          <w:sz w:val="28"/>
          <w:szCs w:val="28"/>
        </w:rPr>
        <w:t xml:space="preserve"> полиграфических услуг</w:t>
      </w:r>
      <w:r w:rsidR="00A169CA" w:rsidRPr="00024161">
        <w:rPr>
          <w:rFonts w:ascii="Times New Roman" w:hAnsi="Times New Roman" w:cs="Times New Roman"/>
          <w:sz w:val="28"/>
          <w:szCs w:val="28"/>
        </w:rPr>
        <w:t>:</w:t>
      </w:r>
    </w:p>
    <w:p w:rsidR="00A169CA" w:rsidRPr="00024161" w:rsidRDefault="00A169CA" w:rsidP="00A169CA">
      <w:pPr>
        <w:pStyle w:val="ConsPlusNonformat"/>
        <w:ind w:firstLine="709"/>
        <w:jc w:val="both"/>
        <w:rPr>
          <w:rFonts w:ascii="Times New Roman" w:hAnsi="Times New Roman" w:cs="Times New Roman"/>
          <w:sz w:val="28"/>
          <w:szCs w:val="28"/>
        </w:rPr>
      </w:pPr>
    </w:p>
    <w:tbl>
      <w:tblPr>
        <w:tblStyle w:val="a8"/>
        <w:tblW w:w="5000" w:type="pct"/>
        <w:tblLook w:val="04A0"/>
      </w:tblPr>
      <w:tblGrid>
        <w:gridCol w:w="2961"/>
        <w:gridCol w:w="2963"/>
        <w:gridCol w:w="2954"/>
        <w:gridCol w:w="2954"/>
        <w:gridCol w:w="2954"/>
      </w:tblGrid>
      <w:tr w:rsidR="00D526DA" w:rsidRPr="00024161" w:rsidTr="00D526DA">
        <w:tc>
          <w:tcPr>
            <w:tcW w:w="1001" w:type="pct"/>
          </w:tcPr>
          <w:p w:rsidR="00D526DA" w:rsidRPr="00024161" w:rsidRDefault="00D526DA" w:rsidP="00B0780E">
            <w:pPr>
              <w:rPr>
                <w:b/>
              </w:rPr>
            </w:pPr>
            <w:r w:rsidRPr="00024161">
              <w:rPr>
                <w:b/>
              </w:rPr>
              <w:t xml:space="preserve">Наименование выполняемых работ (оказываемых услуг) в целях </w:t>
            </w:r>
            <w:r>
              <w:rPr>
                <w:b/>
              </w:rPr>
              <w:t>оказания</w:t>
            </w:r>
            <w:r w:rsidRPr="0050527D">
              <w:rPr>
                <w:b/>
              </w:rPr>
              <w:t xml:space="preserve"> полиграфических услуг</w:t>
            </w:r>
          </w:p>
        </w:tc>
        <w:tc>
          <w:tcPr>
            <w:tcW w:w="1002" w:type="pct"/>
          </w:tcPr>
          <w:p w:rsidR="00D526DA" w:rsidRPr="00024161" w:rsidRDefault="00D526DA" w:rsidP="00B0780E">
            <w:pPr>
              <w:rPr>
                <w:b/>
              </w:rPr>
            </w:pPr>
            <w:r w:rsidRPr="00024161">
              <w:rPr>
                <w:b/>
              </w:rPr>
              <w:t>Вознаграждение, руб.</w:t>
            </w:r>
          </w:p>
        </w:tc>
        <w:tc>
          <w:tcPr>
            <w:tcW w:w="999" w:type="pct"/>
          </w:tcPr>
          <w:p w:rsidR="00D526DA" w:rsidRPr="00024161" w:rsidRDefault="00D526DA" w:rsidP="00B0780E">
            <w:pPr>
              <w:rPr>
                <w:b/>
              </w:rPr>
            </w:pPr>
            <w:r w:rsidRPr="00024161">
              <w:rPr>
                <w:b/>
              </w:rPr>
              <w:t>Страховые взносы, руб.</w:t>
            </w:r>
          </w:p>
        </w:tc>
        <w:tc>
          <w:tcPr>
            <w:tcW w:w="999" w:type="pct"/>
          </w:tcPr>
          <w:p w:rsidR="00D526DA" w:rsidRDefault="00D526DA" w:rsidP="00D526DA">
            <w:pPr>
              <w:rPr>
                <w:b/>
              </w:rPr>
            </w:pPr>
            <w:r w:rsidRPr="00D526DA">
              <w:rPr>
                <w:b/>
              </w:rPr>
              <w:t xml:space="preserve">Итого </w:t>
            </w:r>
          </w:p>
          <w:p w:rsidR="00D526DA" w:rsidRPr="00D526DA" w:rsidRDefault="00D526DA" w:rsidP="00D526DA">
            <w:pPr>
              <w:rPr>
                <w:b/>
              </w:rPr>
            </w:pPr>
            <w:r w:rsidRPr="00D526DA">
              <w:rPr>
                <w:b/>
              </w:rPr>
              <w:t>(Сумма вознаграждений и страховых взносов, руб.)</w:t>
            </w:r>
          </w:p>
        </w:tc>
        <w:tc>
          <w:tcPr>
            <w:tcW w:w="999" w:type="pct"/>
          </w:tcPr>
          <w:p w:rsidR="00D526DA" w:rsidRPr="00024161" w:rsidRDefault="001D217B" w:rsidP="001D217B">
            <w:pPr>
              <w:rPr>
                <w:b/>
              </w:rPr>
            </w:pPr>
            <w:r>
              <w:rPr>
                <w:b/>
              </w:rPr>
              <w:t xml:space="preserve">Сумма затрат, принятая к зачету для возмещения, по данным </w:t>
            </w:r>
            <w:r w:rsidR="00D526DA" w:rsidRPr="00024161">
              <w:rPr>
                <w:b/>
              </w:rPr>
              <w:t>Комиссии</w:t>
            </w:r>
            <w:r>
              <w:rPr>
                <w:b/>
              </w:rPr>
              <w:t>, руб.</w:t>
            </w:r>
          </w:p>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tc>
        <w:tc>
          <w:tcPr>
            <w:tcW w:w="1002"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c>
          <w:tcPr>
            <w:tcW w:w="999" w:type="pct"/>
          </w:tcPr>
          <w:p w:rsidR="00D526DA" w:rsidRPr="00024161" w:rsidRDefault="00D526DA" w:rsidP="00B0780E"/>
        </w:tc>
      </w:tr>
      <w:tr w:rsidR="00D526DA" w:rsidRPr="00024161" w:rsidTr="00D526DA">
        <w:tc>
          <w:tcPr>
            <w:tcW w:w="1001" w:type="pct"/>
          </w:tcPr>
          <w:p w:rsidR="00D526DA" w:rsidRPr="00024161" w:rsidRDefault="00D526DA" w:rsidP="00B0780E">
            <w:pPr>
              <w:jc w:val="right"/>
            </w:pPr>
          </w:p>
        </w:tc>
        <w:tc>
          <w:tcPr>
            <w:tcW w:w="1002" w:type="pct"/>
          </w:tcPr>
          <w:p w:rsidR="00D526DA" w:rsidRPr="00024161" w:rsidRDefault="00D526DA" w:rsidP="00B0780E">
            <w:pPr>
              <w:jc w:val="center"/>
            </w:pPr>
          </w:p>
        </w:tc>
        <w:tc>
          <w:tcPr>
            <w:tcW w:w="999" w:type="pct"/>
          </w:tcPr>
          <w:p w:rsidR="00D526DA" w:rsidRPr="00024161" w:rsidRDefault="00D526DA" w:rsidP="00B0780E">
            <w:pPr>
              <w:jc w:val="center"/>
            </w:pPr>
          </w:p>
        </w:tc>
        <w:tc>
          <w:tcPr>
            <w:tcW w:w="999" w:type="pct"/>
          </w:tcPr>
          <w:p w:rsidR="00D526DA" w:rsidRPr="00024161" w:rsidRDefault="00D526DA" w:rsidP="00B0780E">
            <w:pPr>
              <w:jc w:val="center"/>
            </w:pPr>
          </w:p>
        </w:tc>
        <w:tc>
          <w:tcPr>
            <w:tcW w:w="999" w:type="pct"/>
          </w:tcPr>
          <w:p w:rsidR="00D526DA" w:rsidRPr="00024161" w:rsidRDefault="00D526DA" w:rsidP="00B0780E">
            <w:pPr>
              <w:jc w:val="center"/>
            </w:pPr>
          </w:p>
        </w:tc>
      </w:tr>
    </w:tbl>
    <w:p w:rsidR="00A169CA" w:rsidRDefault="00A169CA" w:rsidP="008534A4">
      <w:pPr>
        <w:pStyle w:val="ConsPlusNonformat"/>
        <w:jc w:val="both"/>
        <w:rPr>
          <w:rFonts w:ascii="Times New Roman" w:hAnsi="Times New Roman" w:cs="Times New Roman"/>
          <w:sz w:val="28"/>
          <w:szCs w:val="28"/>
        </w:rPr>
      </w:pPr>
    </w:p>
    <w:p w:rsidR="001D217B" w:rsidRDefault="001D217B" w:rsidP="008534A4">
      <w:pPr>
        <w:pStyle w:val="ConsPlusNonformat"/>
        <w:jc w:val="both"/>
        <w:rPr>
          <w:rFonts w:ascii="Times New Roman" w:hAnsi="Times New Roman" w:cs="Times New Roman"/>
          <w:sz w:val="28"/>
          <w:szCs w:val="28"/>
        </w:rPr>
      </w:pPr>
    </w:p>
    <w:p w:rsidR="003F2698" w:rsidRDefault="003F2698" w:rsidP="008534A4">
      <w:pPr>
        <w:pStyle w:val="ConsPlusNonformat"/>
        <w:jc w:val="both"/>
        <w:rPr>
          <w:rFonts w:ascii="Times New Roman" w:hAnsi="Times New Roman" w:cs="Times New Roman"/>
          <w:sz w:val="28"/>
          <w:szCs w:val="28"/>
        </w:rPr>
      </w:pPr>
    </w:p>
    <w:p w:rsidR="008534A4" w:rsidRDefault="008F59EC" w:rsidP="008534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2</w:t>
      </w:r>
      <w:r w:rsidR="008534A4" w:rsidRPr="00024161">
        <w:rPr>
          <w:rFonts w:ascii="Times New Roman" w:hAnsi="Times New Roman" w:cs="Times New Roman"/>
          <w:sz w:val="28"/>
          <w:szCs w:val="28"/>
        </w:rPr>
        <w:t xml:space="preserve">) </w:t>
      </w:r>
      <w:r w:rsidR="00286A77" w:rsidRPr="00024161">
        <w:rPr>
          <w:rFonts w:ascii="Times New Roman" w:hAnsi="Times New Roman" w:cs="Times New Roman"/>
          <w:sz w:val="28"/>
          <w:szCs w:val="28"/>
        </w:rPr>
        <w:t>Затраты</w:t>
      </w:r>
      <w:r w:rsidR="008534A4" w:rsidRPr="00024161">
        <w:rPr>
          <w:rFonts w:ascii="Times New Roman" w:hAnsi="Times New Roman" w:cs="Times New Roman"/>
          <w:sz w:val="28"/>
          <w:szCs w:val="28"/>
        </w:rPr>
        <w:t xml:space="preserve">, связанные с </w:t>
      </w:r>
      <w:r w:rsidR="0050527D" w:rsidRPr="0050527D">
        <w:rPr>
          <w:rFonts w:ascii="Times New Roman" w:hAnsi="Times New Roman" w:cs="Times New Roman"/>
          <w:sz w:val="28"/>
          <w:szCs w:val="28"/>
        </w:rPr>
        <w:t>оказание</w:t>
      </w:r>
      <w:r w:rsidR="0050527D">
        <w:rPr>
          <w:rFonts w:ascii="Times New Roman" w:hAnsi="Times New Roman" w:cs="Times New Roman"/>
          <w:sz w:val="28"/>
          <w:szCs w:val="28"/>
        </w:rPr>
        <w:t>м</w:t>
      </w:r>
      <w:r w:rsidR="0050527D" w:rsidRPr="0050527D">
        <w:rPr>
          <w:rFonts w:ascii="Times New Roman" w:hAnsi="Times New Roman" w:cs="Times New Roman"/>
          <w:sz w:val="28"/>
          <w:szCs w:val="28"/>
        </w:rPr>
        <w:t xml:space="preserve"> полиграфических услуг</w:t>
      </w:r>
      <w:r w:rsidR="00984E01" w:rsidRPr="00024161">
        <w:rPr>
          <w:rFonts w:ascii="Times New Roman" w:hAnsi="Times New Roman" w:cs="Times New Roman"/>
          <w:sz w:val="28"/>
          <w:szCs w:val="28"/>
        </w:rPr>
        <w:t>:</w:t>
      </w:r>
    </w:p>
    <w:p w:rsidR="00B0780E" w:rsidRDefault="00B0780E" w:rsidP="008534A4">
      <w:pPr>
        <w:pStyle w:val="ConsPlusNonformat"/>
        <w:jc w:val="both"/>
        <w:rPr>
          <w:rFonts w:ascii="Times New Roman" w:hAnsi="Times New Roman" w:cs="Times New Roman"/>
          <w:sz w:val="28"/>
          <w:szCs w:val="28"/>
        </w:rPr>
      </w:pPr>
    </w:p>
    <w:tbl>
      <w:tblPr>
        <w:tblStyle w:val="a8"/>
        <w:tblW w:w="5000" w:type="pct"/>
        <w:tblLook w:val="04A0"/>
      </w:tblPr>
      <w:tblGrid>
        <w:gridCol w:w="2759"/>
        <w:gridCol w:w="1884"/>
        <w:gridCol w:w="1987"/>
        <w:gridCol w:w="3188"/>
        <w:gridCol w:w="3191"/>
        <w:gridCol w:w="1777"/>
      </w:tblGrid>
      <w:tr w:rsidR="00597F33" w:rsidRPr="00024161" w:rsidTr="009E4212">
        <w:trPr>
          <w:trHeight w:val="1610"/>
        </w:trPr>
        <w:tc>
          <w:tcPr>
            <w:tcW w:w="933" w:type="pct"/>
          </w:tcPr>
          <w:p w:rsidR="00597F33" w:rsidRPr="00024161" w:rsidRDefault="00597F33" w:rsidP="002D46C5">
            <w:pPr>
              <w:rPr>
                <w:b/>
              </w:rPr>
            </w:pPr>
            <w:r w:rsidRPr="00024161">
              <w:rPr>
                <w:b/>
              </w:rPr>
              <w:t>Наименование затрат</w:t>
            </w:r>
          </w:p>
        </w:tc>
        <w:tc>
          <w:tcPr>
            <w:tcW w:w="637" w:type="pct"/>
          </w:tcPr>
          <w:p w:rsidR="00597F33" w:rsidRPr="00024161" w:rsidRDefault="00597F33" w:rsidP="00273DE9">
            <w:pPr>
              <w:rPr>
                <w:b/>
              </w:rPr>
            </w:pPr>
            <w:r w:rsidRPr="00024161">
              <w:rPr>
                <w:b/>
              </w:rPr>
              <w:t>Сумма оплаты за</w:t>
            </w:r>
            <w:r>
              <w:rPr>
                <w:b/>
              </w:rPr>
              <w:t xml:space="preserve"> товары/услуги, руб.</w:t>
            </w:r>
          </w:p>
        </w:tc>
        <w:tc>
          <w:tcPr>
            <w:tcW w:w="672" w:type="pct"/>
          </w:tcPr>
          <w:p w:rsidR="00597F33" w:rsidRDefault="00597F33" w:rsidP="001760B4">
            <w:pPr>
              <w:rPr>
                <w:b/>
              </w:rPr>
            </w:pPr>
            <w:r>
              <w:rPr>
                <w:b/>
              </w:rPr>
              <w:t>Общий о</w:t>
            </w:r>
            <w:r w:rsidRPr="001760B4">
              <w:rPr>
                <w:b/>
              </w:rPr>
              <w:t>бъем номер</w:t>
            </w:r>
            <w:r>
              <w:rPr>
                <w:b/>
              </w:rPr>
              <w:t>ов</w:t>
            </w:r>
            <w:r w:rsidRPr="001760B4">
              <w:rPr>
                <w:b/>
              </w:rPr>
              <w:t xml:space="preserve"> периодического печатного издания</w:t>
            </w:r>
            <w:r w:rsidR="00F52A29">
              <w:rPr>
                <w:b/>
              </w:rPr>
              <w:t xml:space="preserve">, </w:t>
            </w:r>
            <w:proofErr w:type="spellStart"/>
            <w:r w:rsidR="00F52A29">
              <w:rPr>
                <w:b/>
              </w:rPr>
              <w:t>кв</w:t>
            </w:r>
            <w:proofErr w:type="spellEnd"/>
            <w:r w:rsidR="00F52A29">
              <w:rPr>
                <w:b/>
              </w:rPr>
              <w:t xml:space="preserve"> см</w:t>
            </w:r>
          </w:p>
          <w:p w:rsidR="00A60438" w:rsidRDefault="00A60438" w:rsidP="001760B4">
            <w:pPr>
              <w:rPr>
                <w:b/>
              </w:rPr>
            </w:pPr>
          </w:p>
          <w:p w:rsidR="00A60438" w:rsidRDefault="00A60438" w:rsidP="00A60438">
            <w:pPr>
              <w:jc w:val="center"/>
              <w:rPr>
                <w:b/>
              </w:rPr>
            </w:pPr>
          </w:p>
          <w:p w:rsidR="00A60438" w:rsidRDefault="00A60438" w:rsidP="00A60438">
            <w:pPr>
              <w:jc w:val="center"/>
              <w:rPr>
                <w:b/>
              </w:rPr>
            </w:pPr>
          </w:p>
          <w:p w:rsidR="00597F33" w:rsidRPr="00024161" w:rsidRDefault="00A60438" w:rsidP="00A60438">
            <w:pPr>
              <w:jc w:val="center"/>
              <w:rPr>
                <w:b/>
              </w:rPr>
            </w:pPr>
            <w:r>
              <w:rPr>
                <w:b/>
              </w:rPr>
              <w:t>А</w:t>
            </w:r>
            <w:r w:rsidR="00A02FD6">
              <w:rPr>
                <w:b/>
              </w:rPr>
              <w:t>*</w:t>
            </w:r>
          </w:p>
        </w:tc>
        <w:tc>
          <w:tcPr>
            <w:tcW w:w="1078" w:type="pct"/>
          </w:tcPr>
          <w:p w:rsidR="00597F33" w:rsidRDefault="00F52A29" w:rsidP="00F52A29">
            <w:pPr>
              <w:rPr>
                <w:b/>
              </w:rPr>
            </w:pPr>
            <w:r w:rsidRPr="00F52A29">
              <w:rPr>
                <w:b/>
              </w:rPr>
              <w:t>Общий объем информационных материалов в</w:t>
            </w:r>
            <w:r>
              <w:rPr>
                <w:b/>
              </w:rPr>
              <w:t>о всех</w:t>
            </w:r>
            <w:r w:rsidRPr="00F52A29">
              <w:rPr>
                <w:b/>
              </w:rPr>
              <w:t xml:space="preserve"> номер</w:t>
            </w:r>
            <w:r>
              <w:rPr>
                <w:b/>
              </w:rPr>
              <w:t>ах</w:t>
            </w:r>
            <w:r w:rsidRPr="00F52A29">
              <w:rPr>
                <w:b/>
              </w:rPr>
              <w:t xml:space="preserve"> периодического печатного издания, соответствующих условию Закона о поддержке редакций, указанному в пункте 8 Порядка, </w:t>
            </w:r>
            <w:proofErr w:type="spellStart"/>
            <w:r w:rsidR="00597F33" w:rsidRPr="002C68FA">
              <w:rPr>
                <w:b/>
              </w:rPr>
              <w:t>кв</w:t>
            </w:r>
            <w:proofErr w:type="spellEnd"/>
            <w:r w:rsidR="00597F33" w:rsidRPr="002C68FA">
              <w:rPr>
                <w:b/>
              </w:rPr>
              <w:t xml:space="preserve"> см</w:t>
            </w:r>
          </w:p>
          <w:p w:rsidR="00A60438" w:rsidRDefault="00A60438" w:rsidP="00F52A29">
            <w:pPr>
              <w:rPr>
                <w:b/>
              </w:rPr>
            </w:pPr>
          </w:p>
          <w:p w:rsidR="00A60438" w:rsidRPr="00024161" w:rsidRDefault="00A60438" w:rsidP="00A60438">
            <w:pPr>
              <w:jc w:val="center"/>
              <w:rPr>
                <w:b/>
              </w:rPr>
            </w:pPr>
            <w:r>
              <w:rPr>
                <w:b/>
              </w:rPr>
              <w:t>В</w:t>
            </w:r>
            <w:r w:rsidR="00A02FD6">
              <w:rPr>
                <w:b/>
              </w:rPr>
              <w:t>**</w:t>
            </w:r>
          </w:p>
        </w:tc>
        <w:tc>
          <w:tcPr>
            <w:tcW w:w="1079" w:type="pct"/>
          </w:tcPr>
          <w:p w:rsidR="00597F33" w:rsidRPr="001760B4" w:rsidRDefault="00597F33" w:rsidP="00F52A29">
            <w:pPr>
              <w:rPr>
                <w:b/>
              </w:rPr>
            </w:pPr>
            <w:r w:rsidRPr="00024161">
              <w:rPr>
                <w:b/>
              </w:rPr>
              <w:t>Затраты</w:t>
            </w:r>
            <w:r>
              <w:rPr>
                <w:b/>
              </w:rPr>
              <w:t xml:space="preserve">, связанные с оказанием полиграфических услуг по выпуску </w:t>
            </w:r>
            <w:r w:rsidRPr="002C68FA">
              <w:rPr>
                <w:b/>
              </w:rPr>
              <w:t xml:space="preserve">информационных материалов, соответствующих </w:t>
            </w:r>
            <w:r w:rsidR="00F52A29" w:rsidRPr="00F52A29">
              <w:rPr>
                <w:b/>
              </w:rPr>
              <w:t>условию Закона о поддержке редакций, указ</w:t>
            </w:r>
            <w:r w:rsidR="00F52A29">
              <w:rPr>
                <w:b/>
              </w:rPr>
              <w:t>анному в пункте 8 Порядка,</w:t>
            </w:r>
            <w:r>
              <w:rPr>
                <w:b/>
              </w:rPr>
              <w:t xml:space="preserve"> </w:t>
            </w:r>
            <w:r w:rsidRPr="00024161">
              <w:rPr>
                <w:b/>
              </w:rPr>
              <w:t>руб.</w:t>
            </w:r>
          </w:p>
        </w:tc>
        <w:tc>
          <w:tcPr>
            <w:tcW w:w="601" w:type="pct"/>
          </w:tcPr>
          <w:p w:rsidR="00597F33" w:rsidRPr="00024161" w:rsidRDefault="001D217B" w:rsidP="00FA63F6">
            <w:pPr>
              <w:rPr>
                <w:b/>
              </w:rPr>
            </w:pPr>
            <w:r>
              <w:rPr>
                <w:b/>
              </w:rPr>
              <w:t xml:space="preserve">Сумма затрат, принятая к зачету для возмещения, по данным </w:t>
            </w:r>
            <w:r w:rsidRPr="00024161">
              <w:rPr>
                <w:b/>
              </w:rPr>
              <w:t>Комиссии</w:t>
            </w:r>
            <w:r>
              <w:rPr>
                <w:b/>
              </w:rPr>
              <w:t>, руб.</w:t>
            </w:r>
          </w:p>
        </w:tc>
      </w:tr>
      <w:tr w:rsidR="00597F33" w:rsidRPr="00024161" w:rsidTr="00597F33">
        <w:tc>
          <w:tcPr>
            <w:tcW w:w="933" w:type="pct"/>
          </w:tcPr>
          <w:p w:rsidR="00597F33" w:rsidRPr="00024161" w:rsidRDefault="00936902" w:rsidP="00917A09">
            <w:pPr>
              <w:jc w:val="center"/>
              <w:rPr>
                <w:b/>
              </w:rPr>
            </w:pPr>
            <w:r>
              <w:rPr>
                <w:b/>
                <w:szCs w:val="24"/>
              </w:rPr>
              <w:t>–</w:t>
            </w:r>
          </w:p>
        </w:tc>
        <w:tc>
          <w:tcPr>
            <w:tcW w:w="637" w:type="pct"/>
          </w:tcPr>
          <w:p w:rsidR="00597F33" w:rsidRPr="00024161" w:rsidRDefault="00597F33" w:rsidP="00917A09">
            <w:pPr>
              <w:jc w:val="center"/>
              <w:rPr>
                <w:b/>
              </w:rPr>
            </w:pPr>
            <w:r>
              <w:rPr>
                <w:b/>
              </w:rPr>
              <w:t>1</w:t>
            </w:r>
          </w:p>
        </w:tc>
        <w:tc>
          <w:tcPr>
            <w:tcW w:w="672" w:type="pct"/>
          </w:tcPr>
          <w:p w:rsidR="00597F33" w:rsidRPr="00024161" w:rsidRDefault="00597F33" w:rsidP="00917A09">
            <w:pPr>
              <w:jc w:val="center"/>
              <w:rPr>
                <w:b/>
              </w:rPr>
            </w:pPr>
            <w:r>
              <w:rPr>
                <w:b/>
              </w:rPr>
              <w:t>2</w:t>
            </w:r>
          </w:p>
        </w:tc>
        <w:tc>
          <w:tcPr>
            <w:tcW w:w="1078" w:type="pct"/>
          </w:tcPr>
          <w:p w:rsidR="00597F33" w:rsidRPr="00024161" w:rsidRDefault="00597F33" w:rsidP="00917A09">
            <w:pPr>
              <w:jc w:val="center"/>
              <w:rPr>
                <w:b/>
              </w:rPr>
            </w:pPr>
            <w:r>
              <w:rPr>
                <w:b/>
              </w:rPr>
              <w:t>3</w:t>
            </w:r>
          </w:p>
        </w:tc>
        <w:tc>
          <w:tcPr>
            <w:tcW w:w="1079" w:type="pct"/>
          </w:tcPr>
          <w:p w:rsidR="00597F33" w:rsidRPr="00024161" w:rsidRDefault="00597F33" w:rsidP="00917A09">
            <w:pPr>
              <w:jc w:val="center"/>
              <w:rPr>
                <w:b/>
              </w:rPr>
            </w:pPr>
            <w:r>
              <w:rPr>
                <w:b/>
              </w:rPr>
              <w:t>(1/2)*3</w:t>
            </w:r>
          </w:p>
        </w:tc>
        <w:tc>
          <w:tcPr>
            <w:tcW w:w="601" w:type="pct"/>
          </w:tcPr>
          <w:p w:rsidR="00597F33" w:rsidRPr="00024161" w:rsidRDefault="00936902" w:rsidP="00917A09">
            <w:pPr>
              <w:jc w:val="center"/>
              <w:rPr>
                <w:b/>
              </w:rPr>
            </w:pPr>
            <w:r>
              <w:rPr>
                <w:b/>
                <w:szCs w:val="24"/>
              </w:rPr>
              <w:t>–</w:t>
            </w:r>
          </w:p>
        </w:tc>
      </w:tr>
      <w:tr w:rsidR="00597F33" w:rsidRPr="00024161" w:rsidTr="009E4212">
        <w:trPr>
          <w:trHeight w:val="331"/>
        </w:trPr>
        <w:tc>
          <w:tcPr>
            <w:tcW w:w="933" w:type="pct"/>
          </w:tcPr>
          <w:p w:rsidR="00597F33" w:rsidRPr="00024161" w:rsidRDefault="00A60438" w:rsidP="00A60438">
            <w:r>
              <w:t>Типографские (п</w:t>
            </w:r>
            <w:r w:rsidR="00597F33" w:rsidRPr="00024161">
              <w:t>олиграфические</w:t>
            </w:r>
            <w:r>
              <w:t>)</w:t>
            </w:r>
            <w:r w:rsidR="00597F33" w:rsidRPr="00024161">
              <w:t xml:space="preserve"> услуги</w:t>
            </w:r>
          </w:p>
        </w:tc>
        <w:tc>
          <w:tcPr>
            <w:tcW w:w="637" w:type="pct"/>
          </w:tcPr>
          <w:p w:rsidR="00597F33" w:rsidRPr="00024161" w:rsidRDefault="00597F33" w:rsidP="002D46C5"/>
        </w:tc>
        <w:tc>
          <w:tcPr>
            <w:tcW w:w="672" w:type="pct"/>
          </w:tcPr>
          <w:p w:rsidR="00597F33" w:rsidRPr="00024161" w:rsidRDefault="00597F33" w:rsidP="002D46C5"/>
        </w:tc>
        <w:tc>
          <w:tcPr>
            <w:tcW w:w="1078" w:type="pct"/>
          </w:tcPr>
          <w:p w:rsidR="00597F33" w:rsidRPr="00024161" w:rsidRDefault="00597F33" w:rsidP="002D46C5"/>
        </w:tc>
        <w:tc>
          <w:tcPr>
            <w:tcW w:w="1079" w:type="pct"/>
          </w:tcPr>
          <w:p w:rsidR="00597F33" w:rsidRPr="00024161" w:rsidRDefault="00597F33" w:rsidP="002D46C5"/>
        </w:tc>
        <w:tc>
          <w:tcPr>
            <w:tcW w:w="601" w:type="pct"/>
          </w:tcPr>
          <w:p w:rsidR="00597F33" w:rsidRPr="00024161" w:rsidRDefault="00597F33" w:rsidP="002D46C5"/>
        </w:tc>
      </w:tr>
      <w:tr w:rsidR="00597F33" w:rsidRPr="00024161" w:rsidTr="00597F33">
        <w:trPr>
          <w:trHeight w:val="553"/>
        </w:trPr>
        <w:tc>
          <w:tcPr>
            <w:tcW w:w="933" w:type="pct"/>
          </w:tcPr>
          <w:p w:rsidR="00597F33" w:rsidRPr="00024161" w:rsidRDefault="00597F33" w:rsidP="006737A1">
            <w:pPr>
              <w:tabs>
                <w:tab w:val="left" w:pos="1060"/>
              </w:tabs>
            </w:pPr>
            <w:r w:rsidRPr="00024161">
              <w:t>Приобретение</w:t>
            </w:r>
            <w:r w:rsidR="006737A1">
              <w:t xml:space="preserve"> </w:t>
            </w:r>
            <w:r w:rsidRPr="00024161">
              <w:t>бумаги</w:t>
            </w:r>
            <w:r>
              <w:t xml:space="preserve"> </w:t>
            </w:r>
            <w:r w:rsidR="006737A1">
              <w:t>для печати</w:t>
            </w:r>
          </w:p>
        </w:tc>
        <w:tc>
          <w:tcPr>
            <w:tcW w:w="637" w:type="pct"/>
          </w:tcPr>
          <w:p w:rsidR="00597F33" w:rsidRPr="00024161" w:rsidRDefault="00597F33" w:rsidP="002D46C5"/>
        </w:tc>
        <w:tc>
          <w:tcPr>
            <w:tcW w:w="672" w:type="pct"/>
          </w:tcPr>
          <w:p w:rsidR="00597F33" w:rsidRPr="00024161" w:rsidRDefault="00597F33" w:rsidP="002D46C5"/>
        </w:tc>
        <w:tc>
          <w:tcPr>
            <w:tcW w:w="1078" w:type="pct"/>
          </w:tcPr>
          <w:p w:rsidR="00597F33" w:rsidRPr="00024161" w:rsidRDefault="00597F33" w:rsidP="002D46C5"/>
        </w:tc>
        <w:tc>
          <w:tcPr>
            <w:tcW w:w="1079" w:type="pct"/>
          </w:tcPr>
          <w:p w:rsidR="00597F33" w:rsidRPr="00024161" w:rsidRDefault="00597F33" w:rsidP="002D46C5"/>
        </w:tc>
        <w:tc>
          <w:tcPr>
            <w:tcW w:w="601" w:type="pct"/>
          </w:tcPr>
          <w:p w:rsidR="00597F33" w:rsidRPr="00024161" w:rsidRDefault="00597F33" w:rsidP="002D46C5"/>
        </w:tc>
      </w:tr>
      <w:tr w:rsidR="00597F33" w:rsidRPr="00024161" w:rsidTr="009E4212">
        <w:trPr>
          <w:trHeight w:val="982"/>
        </w:trPr>
        <w:tc>
          <w:tcPr>
            <w:tcW w:w="933" w:type="pct"/>
          </w:tcPr>
          <w:p w:rsidR="00597F33" w:rsidRPr="00024161" w:rsidRDefault="00597F33" w:rsidP="002D46C5">
            <w:r>
              <w:t>У</w:t>
            </w:r>
            <w:r w:rsidRPr="00E07CBF">
              <w:t>слуг</w:t>
            </w:r>
            <w:r>
              <w:t>и</w:t>
            </w:r>
            <w:r w:rsidRPr="00E07CBF">
              <w:t xml:space="preserve"> по сортировке, доставке и распространению периодических печатных изданий</w:t>
            </w:r>
          </w:p>
        </w:tc>
        <w:tc>
          <w:tcPr>
            <w:tcW w:w="637" w:type="pct"/>
          </w:tcPr>
          <w:p w:rsidR="00597F33" w:rsidRPr="00024161" w:rsidRDefault="00597F33" w:rsidP="002D46C5"/>
        </w:tc>
        <w:tc>
          <w:tcPr>
            <w:tcW w:w="672" w:type="pct"/>
          </w:tcPr>
          <w:p w:rsidR="00597F33" w:rsidRPr="00024161" w:rsidRDefault="00597F33" w:rsidP="002D46C5"/>
        </w:tc>
        <w:tc>
          <w:tcPr>
            <w:tcW w:w="1078" w:type="pct"/>
          </w:tcPr>
          <w:p w:rsidR="00597F33" w:rsidRPr="00024161" w:rsidRDefault="00597F33" w:rsidP="002D46C5"/>
        </w:tc>
        <w:tc>
          <w:tcPr>
            <w:tcW w:w="1079" w:type="pct"/>
          </w:tcPr>
          <w:p w:rsidR="00597F33" w:rsidRPr="00024161" w:rsidRDefault="00597F33" w:rsidP="002D46C5"/>
        </w:tc>
        <w:tc>
          <w:tcPr>
            <w:tcW w:w="601" w:type="pct"/>
          </w:tcPr>
          <w:p w:rsidR="00597F33" w:rsidRPr="00024161" w:rsidRDefault="00597F33" w:rsidP="002D46C5"/>
        </w:tc>
      </w:tr>
      <w:tr w:rsidR="00597F33" w:rsidRPr="00024161" w:rsidTr="00597F33">
        <w:tc>
          <w:tcPr>
            <w:tcW w:w="933" w:type="pct"/>
          </w:tcPr>
          <w:p w:rsidR="00597F33" w:rsidRPr="00024161" w:rsidRDefault="00597F33" w:rsidP="00C060FC">
            <w:pPr>
              <w:jc w:val="right"/>
            </w:pPr>
            <w:r w:rsidRPr="00024161">
              <w:t xml:space="preserve">ИТОГО </w:t>
            </w:r>
            <w:r>
              <w:t>2</w:t>
            </w:r>
          </w:p>
        </w:tc>
        <w:tc>
          <w:tcPr>
            <w:tcW w:w="637" w:type="pct"/>
          </w:tcPr>
          <w:p w:rsidR="00597F33" w:rsidRPr="00024161" w:rsidRDefault="00936902" w:rsidP="0022787A">
            <w:pPr>
              <w:jc w:val="center"/>
              <w:rPr>
                <w:b/>
              </w:rPr>
            </w:pPr>
            <w:r>
              <w:rPr>
                <w:b/>
                <w:szCs w:val="24"/>
              </w:rPr>
              <w:t>–</w:t>
            </w:r>
          </w:p>
        </w:tc>
        <w:tc>
          <w:tcPr>
            <w:tcW w:w="672" w:type="pct"/>
          </w:tcPr>
          <w:p w:rsidR="00597F33" w:rsidRPr="00024161" w:rsidRDefault="00936902" w:rsidP="0022787A">
            <w:pPr>
              <w:jc w:val="center"/>
              <w:rPr>
                <w:b/>
              </w:rPr>
            </w:pPr>
            <w:r>
              <w:rPr>
                <w:b/>
                <w:szCs w:val="24"/>
              </w:rPr>
              <w:t>–</w:t>
            </w:r>
          </w:p>
        </w:tc>
        <w:tc>
          <w:tcPr>
            <w:tcW w:w="1078" w:type="pct"/>
          </w:tcPr>
          <w:p w:rsidR="00597F33" w:rsidRPr="00024161" w:rsidRDefault="00936902" w:rsidP="0022787A">
            <w:pPr>
              <w:jc w:val="center"/>
            </w:pPr>
            <w:r>
              <w:rPr>
                <w:b/>
                <w:szCs w:val="24"/>
              </w:rPr>
              <w:t>–</w:t>
            </w:r>
          </w:p>
        </w:tc>
        <w:tc>
          <w:tcPr>
            <w:tcW w:w="1079" w:type="pct"/>
          </w:tcPr>
          <w:p w:rsidR="00597F33" w:rsidRPr="00024161" w:rsidRDefault="00597F33" w:rsidP="0022787A"/>
        </w:tc>
        <w:tc>
          <w:tcPr>
            <w:tcW w:w="601" w:type="pct"/>
          </w:tcPr>
          <w:p w:rsidR="00597F33" w:rsidRPr="00024161" w:rsidRDefault="00597F33" w:rsidP="0022787A"/>
        </w:tc>
      </w:tr>
    </w:tbl>
    <w:p w:rsidR="00A02FD6" w:rsidRDefault="00A02FD6" w:rsidP="00A02FD6">
      <w:pPr>
        <w:rPr>
          <w:rFonts w:ascii="Courier New" w:hAnsi="Courier New" w:cs="Courier New"/>
        </w:rPr>
      </w:pPr>
      <w:r>
        <w:rPr>
          <w:sz w:val="24"/>
          <w:szCs w:val="24"/>
        </w:rPr>
        <w:t>_____________________</w:t>
      </w:r>
    </w:p>
    <w:p w:rsidR="00A02FD6" w:rsidRPr="009405C6" w:rsidRDefault="00A02FD6" w:rsidP="00A02FD6">
      <w:pPr>
        <w:pStyle w:val="ConsPlusNonformat"/>
        <w:rPr>
          <w:rFonts w:ascii="Times New Roman" w:hAnsi="Times New Roman" w:cs="Times New Roman"/>
        </w:rPr>
      </w:pPr>
      <w:proofErr w:type="gramStart"/>
      <w:r w:rsidRPr="00D24A56">
        <w:rPr>
          <w:rFonts w:ascii="Times New Roman" w:hAnsi="Times New Roman" w:cs="Times New Roman"/>
          <w:b/>
        </w:rPr>
        <w:t>А*</w:t>
      </w:r>
      <w:r w:rsidRPr="009405C6">
        <w:rPr>
          <w:rFonts w:ascii="Times New Roman" w:hAnsi="Times New Roman" w:cs="Times New Roman"/>
        </w:rPr>
        <w:t xml:space="preserve"> – Общий объем номеров периодического печатного издания, </w:t>
      </w:r>
      <w:proofErr w:type="spellStart"/>
      <w:r w:rsidRPr="009405C6">
        <w:rPr>
          <w:rFonts w:ascii="Times New Roman" w:hAnsi="Times New Roman" w:cs="Times New Roman"/>
        </w:rPr>
        <w:t>кв</w:t>
      </w:r>
      <w:proofErr w:type="spellEnd"/>
      <w:r w:rsidRPr="009405C6">
        <w:rPr>
          <w:rFonts w:ascii="Times New Roman" w:hAnsi="Times New Roman" w:cs="Times New Roman"/>
        </w:rPr>
        <w:t xml:space="preserve"> см. П</w:t>
      </w:r>
      <w:r>
        <w:rPr>
          <w:rFonts w:ascii="Times New Roman" w:hAnsi="Times New Roman" w:cs="Times New Roman"/>
        </w:rPr>
        <w:t>оказатель вносится из</w:t>
      </w:r>
      <w:r w:rsidRPr="009405C6">
        <w:rPr>
          <w:rFonts w:ascii="Times New Roman" w:hAnsi="Times New Roman" w:cs="Times New Roman"/>
        </w:rPr>
        <w:t xml:space="preserve"> </w:t>
      </w:r>
      <w:r>
        <w:rPr>
          <w:rFonts w:ascii="Times New Roman" w:hAnsi="Times New Roman" w:cs="Times New Roman"/>
        </w:rPr>
        <w:t>ячейки «</w:t>
      </w:r>
      <w:r w:rsidRPr="00A02FD6">
        <w:rPr>
          <w:rFonts w:ascii="Times New Roman" w:hAnsi="Times New Roman" w:cs="Times New Roman"/>
        </w:rPr>
        <w:t>А* = …</w:t>
      </w:r>
      <w:r>
        <w:rPr>
          <w:rFonts w:ascii="Times New Roman" w:hAnsi="Times New Roman" w:cs="Times New Roman"/>
        </w:rPr>
        <w:t xml:space="preserve">» строки «Итого» </w:t>
      </w:r>
      <w:r w:rsidRPr="009405C6">
        <w:rPr>
          <w:rFonts w:ascii="Times New Roman" w:hAnsi="Times New Roman" w:cs="Times New Roman"/>
        </w:rPr>
        <w:t xml:space="preserve">таблицы </w:t>
      </w:r>
      <w:r w:rsidR="00D24A56">
        <w:rPr>
          <w:rFonts w:ascii="Times New Roman" w:hAnsi="Times New Roman" w:cs="Times New Roman"/>
        </w:rPr>
        <w:t>«</w:t>
      </w:r>
      <w:r w:rsidRPr="00A02FD6">
        <w:rPr>
          <w:rFonts w:ascii="Times New Roman" w:hAnsi="Times New Roman" w:cs="Times New Roman"/>
        </w:rPr>
        <w:t>Отчет</w:t>
      </w:r>
      <w:r>
        <w:rPr>
          <w:rFonts w:ascii="Times New Roman" w:hAnsi="Times New Roman" w:cs="Times New Roman"/>
        </w:rPr>
        <w:t xml:space="preserve">а </w:t>
      </w:r>
      <w:r w:rsidRPr="00A02FD6">
        <w:rPr>
          <w:rFonts w:ascii="Times New Roman" w:hAnsi="Times New Roman" w:cs="Times New Roman"/>
        </w:rPr>
        <w:t>о соблюдении организацией условия предоставления субсиди</w:t>
      </w:r>
      <w:r w:rsidR="006111E9">
        <w:rPr>
          <w:rFonts w:ascii="Times New Roman" w:hAnsi="Times New Roman" w:cs="Times New Roman"/>
        </w:rPr>
        <w:t>й</w:t>
      </w:r>
      <w:r w:rsidRPr="00A02FD6">
        <w:rPr>
          <w:rFonts w:ascii="Times New Roman" w:hAnsi="Times New Roman" w:cs="Times New Roman"/>
        </w:rPr>
        <w:t>, установленного частью 3 статьи 1 Закона Забайкальского края от 13 октября 2016 года № 1383-ЗЗК «О государственной поддержке редакций периодических печатных изданий в Забайкальском» крае» и указанного в пункте 8 Порядка</w:t>
      </w:r>
      <w:r w:rsidR="00D24A56">
        <w:rPr>
          <w:rFonts w:ascii="Times New Roman" w:hAnsi="Times New Roman" w:cs="Times New Roman"/>
        </w:rPr>
        <w:t>»</w:t>
      </w:r>
      <w:r w:rsidRPr="00A02FD6">
        <w:rPr>
          <w:rFonts w:ascii="Times New Roman" w:hAnsi="Times New Roman" w:cs="Times New Roman"/>
        </w:rPr>
        <w:t xml:space="preserve"> </w:t>
      </w:r>
      <w:r w:rsidRPr="009405C6">
        <w:rPr>
          <w:rFonts w:ascii="Times New Roman" w:hAnsi="Times New Roman" w:cs="Times New Roman"/>
        </w:rPr>
        <w:t xml:space="preserve">(приложение № </w:t>
      </w:r>
      <w:r>
        <w:rPr>
          <w:rFonts w:ascii="Times New Roman" w:hAnsi="Times New Roman" w:cs="Times New Roman"/>
        </w:rPr>
        <w:t>4</w:t>
      </w:r>
      <w:r w:rsidRPr="009405C6">
        <w:rPr>
          <w:rFonts w:ascii="Times New Roman" w:hAnsi="Times New Roman" w:cs="Times New Roman"/>
        </w:rPr>
        <w:t xml:space="preserve"> к Порядку);</w:t>
      </w:r>
      <w:proofErr w:type="gramEnd"/>
    </w:p>
    <w:p w:rsidR="00A02FD6" w:rsidRPr="009405C6" w:rsidRDefault="00A02FD6" w:rsidP="00A02FD6">
      <w:pPr>
        <w:pStyle w:val="ConsPlusNonformat"/>
        <w:rPr>
          <w:rFonts w:ascii="Times New Roman" w:hAnsi="Times New Roman" w:cs="Times New Roman"/>
        </w:rPr>
      </w:pPr>
      <w:proofErr w:type="gramStart"/>
      <w:r w:rsidRPr="00D24A56">
        <w:rPr>
          <w:rFonts w:ascii="Times New Roman" w:hAnsi="Times New Roman" w:cs="Times New Roman"/>
          <w:b/>
        </w:rPr>
        <w:t>В**</w:t>
      </w:r>
      <w:r w:rsidRPr="009405C6">
        <w:rPr>
          <w:rFonts w:ascii="Times New Roman" w:hAnsi="Times New Roman" w:cs="Times New Roman"/>
        </w:rPr>
        <w:t xml:space="preserve"> – Общий объем информационных материалов во всех номерах периодического печатного издания, соответствующих условию Закона о поддержке редакций, указанному в пункте 8 Порядка, </w:t>
      </w:r>
      <w:proofErr w:type="spellStart"/>
      <w:r w:rsidRPr="009405C6">
        <w:rPr>
          <w:rFonts w:ascii="Times New Roman" w:hAnsi="Times New Roman" w:cs="Times New Roman"/>
        </w:rPr>
        <w:t>кв</w:t>
      </w:r>
      <w:proofErr w:type="spellEnd"/>
      <w:r w:rsidRPr="009405C6">
        <w:rPr>
          <w:rFonts w:ascii="Times New Roman" w:hAnsi="Times New Roman" w:cs="Times New Roman"/>
        </w:rPr>
        <w:t xml:space="preserve"> см. П</w:t>
      </w:r>
      <w:r>
        <w:rPr>
          <w:rFonts w:ascii="Times New Roman" w:hAnsi="Times New Roman" w:cs="Times New Roman"/>
        </w:rPr>
        <w:t>оказатель вносится из</w:t>
      </w:r>
      <w:r w:rsidRPr="009405C6">
        <w:rPr>
          <w:rFonts w:ascii="Times New Roman" w:hAnsi="Times New Roman" w:cs="Times New Roman"/>
        </w:rPr>
        <w:t xml:space="preserve"> </w:t>
      </w:r>
      <w:r>
        <w:rPr>
          <w:rFonts w:ascii="Times New Roman" w:hAnsi="Times New Roman" w:cs="Times New Roman"/>
        </w:rPr>
        <w:t>ячейки «В*</w:t>
      </w:r>
      <w:r w:rsidRPr="00A02FD6">
        <w:rPr>
          <w:rFonts w:ascii="Times New Roman" w:hAnsi="Times New Roman" w:cs="Times New Roman"/>
        </w:rPr>
        <w:t>* = …</w:t>
      </w:r>
      <w:r>
        <w:rPr>
          <w:rFonts w:ascii="Times New Roman" w:hAnsi="Times New Roman" w:cs="Times New Roman"/>
        </w:rPr>
        <w:t xml:space="preserve">» строки «Итого» </w:t>
      </w:r>
      <w:r w:rsidRPr="009405C6">
        <w:rPr>
          <w:rFonts w:ascii="Times New Roman" w:hAnsi="Times New Roman" w:cs="Times New Roman"/>
        </w:rPr>
        <w:t xml:space="preserve">таблицы </w:t>
      </w:r>
      <w:r w:rsidR="00D24A56">
        <w:rPr>
          <w:rFonts w:ascii="Times New Roman" w:hAnsi="Times New Roman" w:cs="Times New Roman"/>
        </w:rPr>
        <w:t>«</w:t>
      </w:r>
      <w:r w:rsidRPr="00A02FD6">
        <w:rPr>
          <w:rFonts w:ascii="Times New Roman" w:hAnsi="Times New Roman" w:cs="Times New Roman"/>
        </w:rPr>
        <w:t>Отчет</w:t>
      </w:r>
      <w:r>
        <w:rPr>
          <w:rFonts w:ascii="Times New Roman" w:hAnsi="Times New Roman" w:cs="Times New Roman"/>
        </w:rPr>
        <w:t xml:space="preserve">а </w:t>
      </w:r>
      <w:r w:rsidRPr="00A02FD6">
        <w:rPr>
          <w:rFonts w:ascii="Times New Roman" w:hAnsi="Times New Roman" w:cs="Times New Roman"/>
        </w:rPr>
        <w:t>о соблюдении организацией условия предоставления субсиди</w:t>
      </w:r>
      <w:r w:rsidR="006111E9">
        <w:rPr>
          <w:rFonts w:ascii="Times New Roman" w:hAnsi="Times New Roman" w:cs="Times New Roman"/>
        </w:rPr>
        <w:t>й</w:t>
      </w:r>
      <w:r w:rsidRPr="00A02FD6">
        <w:rPr>
          <w:rFonts w:ascii="Times New Roman" w:hAnsi="Times New Roman" w:cs="Times New Roman"/>
        </w:rPr>
        <w:t>, установленного частью 3 статьи 1 Закона Забайкальского края от 13 октября 2016 года № 1383-ЗЗК «О государственной поддержке редакций периодических печатных изданий</w:t>
      </w:r>
      <w:proofErr w:type="gramEnd"/>
      <w:r w:rsidRPr="00A02FD6">
        <w:rPr>
          <w:rFonts w:ascii="Times New Roman" w:hAnsi="Times New Roman" w:cs="Times New Roman"/>
        </w:rPr>
        <w:t xml:space="preserve"> в Забайкальском» крае» и указанного в пункте 8 Порядка</w:t>
      </w:r>
      <w:r w:rsidR="00D24A56">
        <w:rPr>
          <w:rFonts w:ascii="Times New Roman" w:hAnsi="Times New Roman" w:cs="Times New Roman"/>
        </w:rPr>
        <w:t>»</w:t>
      </w:r>
      <w:r w:rsidRPr="00A02FD6">
        <w:rPr>
          <w:rFonts w:ascii="Times New Roman" w:hAnsi="Times New Roman" w:cs="Times New Roman"/>
        </w:rPr>
        <w:t xml:space="preserve"> </w:t>
      </w:r>
      <w:r w:rsidRPr="009405C6">
        <w:rPr>
          <w:rFonts w:ascii="Times New Roman" w:hAnsi="Times New Roman" w:cs="Times New Roman"/>
        </w:rPr>
        <w:t xml:space="preserve">(приложение № </w:t>
      </w:r>
      <w:r>
        <w:rPr>
          <w:rFonts w:ascii="Times New Roman" w:hAnsi="Times New Roman" w:cs="Times New Roman"/>
        </w:rPr>
        <w:t>4</w:t>
      </w:r>
      <w:r w:rsidRPr="009405C6">
        <w:rPr>
          <w:rFonts w:ascii="Times New Roman" w:hAnsi="Times New Roman" w:cs="Times New Roman"/>
        </w:rPr>
        <w:t xml:space="preserve"> к Порядку).</w:t>
      </w:r>
    </w:p>
    <w:p w:rsidR="00A02FD6" w:rsidRDefault="00A02FD6" w:rsidP="00A02FD6">
      <w:pPr>
        <w:pStyle w:val="ConsPlusNonformat"/>
        <w:rPr>
          <w:rFonts w:ascii="Times New Roman" w:hAnsi="Times New Roman" w:cs="Times New Roman"/>
          <w:sz w:val="24"/>
          <w:szCs w:val="24"/>
        </w:rPr>
      </w:pPr>
    </w:p>
    <w:p w:rsidR="00A02FD6" w:rsidRDefault="00A02FD6" w:rsidP="00A02FD6">
      <w:pPr>
        <w:pStyle w:val="ConsPlusNonformat"/>
        <w:rPr>
          <w:rFonts w:ascii="Times New Roman" w:hAnsi="Times New Roman" w:cs="Times New Roman"/>
          <w:sz w:val="24"/>
          <w:szCs w:val="24"/>
        </w:rPr>
      </w:pPr>
    </w:p>
    <w:p w:rsidR="00D24A56" w:rsidRDefault="00D24A56" w:rsidP="00A02FD6">
      <w:pPr>
        <w:pStyle w:val="ConsPlusNonformat"/>
        <w:rPr>
          <w:rFonts w:ascii="Times New Roman" w:hAnsi="Times New Roman" w:cs="Times New Roman"/>
          <w:sz w:val="24"/>
          <w:szCs w:val="24"/>
        </w:rPr>
      </w:pPr>
    </w:p>
    <w:p w:rsidR="00D24A56" w:rsidRDefault="00D24A56" w:rsidP="00A02FD6">
      <w:pPr>
        <w:pStyle w:val="ConsPlusNonformat"/>
        <w:rPr>
          <w:rFonts w:ascii="Times New Roman" w:hAnsi="Times New Roman" w:cs="Times New Roman"/>
          <w:sz w:val="24"/>
          <w:szCs w:val="24"/>
        </w:rPr>
      </w:pPr>
    </w:p>
    <w:p w:rsidR="001D217B" w:rsidRDefault="001D217B" w:rsidP="00A02FD6">
      <w:pPr>
        <w:pStyle w:val="ConsPlusNonformat"/>
        <w:rPr>
          <w:rFonts w:ascii="Times New Roman" w:hAnsi="Times New Roman" w:cs="Times New Roman"/>
          <w:sz w:val="24"/>
          <w:szCs w:val="24"/>
        </w:rPr>
      </w:pPr>
    </w:p>
    <w:p w:rsidR="001D217B" w:rsidRDefault="001D217B" w:rsidP="00A02FD6">
      <w:pPr>
        <w:pStyle w:val="ConsPlusNonformat"/>
        <w:rPr>
          <w:rFonts w:ascii="Times New Roman" w:hAnsi="Times New Roman" w:cs="Times New Roman"/>
          <w:sz w:val="24"/>
          <w:szCs w:val="24"/>
        </w:rPr>
      </w:pPr>
    </w:p>
    <w:p w:rsidR="00D24A56" w:rsidRDefault="00D24A56" w:rsidP="00A02FD6">
      <w:pPr>
        <w:pStyle w:val="ConsPlusNonformat"/>
        <w:rPr>
          <w:rFonts w:ascii="Times New Roman" w:hAnsi="Times New Roman" w:cs="Times New Roman"/>
          <w:sz w:val="24"/>
          <w:szCs w:val="24"/>
        </w:rPr>
      </w:pPr>
    </w:p>
    <w:p w:rsidR="00A02FD6" w:rsidRDefault="00A02FD6" w:rsidP="00A02FD6">
      <w:pPr>
        <w:pStyle w:val="ConsPlusNonformat"/>
        <w:rPr>
          <w:rFonts w:ascii="Times New Roman" w:hAnsi="Times New Roman" w:cs="Times New Roman"/>
          <w:sz w:val="24"/>
          <w:szCs w:val="24"/>
        </w:rPr>
      </w:pPr>
    </w:p>
    <w:p w:rsidR="00A02FD6" w:rsidRDefault="00A02FD6" w:rsidP="00A02FD6">
      <w:pPr>
        <w:pStyle w:val="ConsPlusNonformat"/>
        <w:rPr>
          <w:rFonts w:ascii="Times New Roman" w:hAnsi="Times New Roman" w:cs="Times New Roman"/>
          <w:sz w:val="24"/>
          <w:szCs w:val="24"/>
        </w:rPr>
      </w:pPr>
    </w:p>
    <w:p w:rsidR="005D6C60" w:rsidRPr="00024161" w:rsidRDefault="008F59EC" w:rsidP="008534A4">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3</w:t>
      </w:r>
      <w:r w:rsidR="005D6C60" w:rsidRPr="00024161">
        <w:rPr>
          <w:rFonts w:ascii="Times New Roman" w:hAnsi="Times New Roman" w:cs="Times New Roman"/>
          <w:sz w:val="28"/>
          <w:szCs w:val="28"/>
        </w:rPr>
        <w:t xml:space="preserve">) Подтвержденная сумма затрат организации на </w:t>
      </w:r>
      <w:r w:rsidR="00070359">
        <w:rPr>
          <w:rFonts w:ascii="Times New Roman" w:hAnsi="Times New Roman" w:cs="Times New Roman"/>
          <w:sz w:val="28"/>
          <w:szCs w:val="28"/>
        </w:rPr>
        <w:t>оказание полиграфических услуг</w:t>
      </w:r>
      <w:r w:rsidR="005D6C60" w:rsidRPr="00024161">
        <w:rPr>
          <w:rFonts w:ascii="Times New Roman" w:hAnsi="Times New Roman" w:cs="Times New Roman"/>
          <w:sz w:val="28"/>
          <w:szCs w:val="28"/>
        </w:rPr>
        <w:t xml:space="preserve">: </w:t>
      </w:r>
    </w:p>
    <w:p w:rsidR="005D6C60" w:rsidRPr="00024161" w:rsidRDefault="005D6C60" w:rsidP="008534A4">
      <w:pPr>
        <w:pStyle w:val="ConsPlusNonformat"/>
        <w:jc w:val="both"/>
        <w:rPr>
          <w:rFonts w:ascii="Times New Roman" w:hAnsi="Times New Roman" w:cs="Times New Roman"/>
          <w:sz w:val="28"/>
          <w:szCs w:val="28"/>
        </w:rPr>
      </w:pPr>
    </w:p>
    <w:tbl>
      <w:tblPr>
        <w:tblStyle w:val="a8"/>
        <w:tblW w:w="0" w:type="auto"/>
        <w:tblLook w:val="04A0"/>
      </w:tblPr>
      <w:tblGrid>
        <w:gridCol w:w="8330"/>
        <w:gridCol w:w="3228"/>
        <w:gridCol w:w="3228"/>
      </w:tblGrid>
      <w:tr w:rsidR="005D6C60" w:rsidRPr="00024161" w:rsidTr="005D6C60">
        <w:tc>
          <w:tcPr>
            <w:tcW w:w="8330" w:type="dxa"/>
          </w:tcPr>
          <w:p w:rsidR="005D6C60" w:rsidRPr="00024161" w:rsidRDefault="005D6C60" w:rsidP="008534A4">
            <w:pPr>
              <w:pStyle w:val="ConsPlusNonformat"/>
              <w:jc w:val="both"/>
              <w:rPr>
                <w:rFonts w:ascii="Times New Roman" w:hAnsi="Times New Roman" w:cs="Times New Roman"/>
                <w:sz w:val="28"/>
                <w:szCs w:val="28"/>
              </w:rPr>
            </w:pPr>
          </w:p>
        </w:tc>
        <w:tc>
          <w:tcPr>
            <w:tcW w:w="3228" w:type="dxa"/>
          </w:tcPr>
          <w:p w:rsidR="005D6C60" w:rsidRPr="00024161" w:rsidRDefault="005D6C60" w:rsidP="005D6C60">
            <w:pPr>
              <w:pStyle w:val="ConsPlusNonformat"/>
              <w:rPr>
                <w:rFonts w:ascii="Times New Roman" w:hAnsi="Times New Roman" w:cs="Times New Roman"/>
                <w:b/>
              </w:rPr>
            </w:pPr>
            <w:r w:rsidRPr="00024161">
              <w:rPr>
                <w:rFonts w:ascii="Times New Roman" w:hAnsi="Times New Roman" w:cs="Times New Roman"/>
                <w:b/>
              </w:rPr>
              <w:t>По данным организации</w:t>
            </w:r>
          </w:p>
        </w:tc>
        <w:tc>
          <w:tcPr>
            <w:tcW w:w="3228" w:type="dxa"/>
          </w:tcPr>
          <w:p w:rsidR="005D6C60" w:rsidRPr="00024161" w:rsidRDefault="00310F4E" w:rsidP="00FA63F6">
            <w:pPr>
              <w:pStyle w:val="ConsPlusNonformat"/>
              <w:rPr>
                <w:rFonts w:ascii="Times New Roman" w:hAnsi="Times New Roman" w:cs="Times New Roman"/>
                <w:b/>
              </w:rPr>
            </w:pPr>
            <w:r w:rsidRPr="00024161">
              <w:rPr>
                <w:rFonts w:ascii="Times New Roman" w:hAnsi="Times New Roman" w:cs="Times New Roman"/>
                <w:b/>
              </w:rPr>
              <w:t>По данным К</w:t>
            </w:r>
            <w:r w:rsidR="005D6C60" w:rsidRPr="00024161">
              <w:rPr>
                <w:rFonts w:ascii="Times New Roman" w:hAnsi="Times New Roman" w:cs="Times New Roman"/>
                <w:b/>
              </w:rPr>
              <w:t>омиссии</w:t>
            </w:r>
          </w:p>
        </w:tc>
      </w:tr>
      <w:tr w:rsidR="005D6C60" w:rsidRPr="00024161" w:rsidTr="005D6C60">
        <w:tc>
          <w:tcPr>
            <w:tcW w:w="8330" w:type="dxa"/>
          </w:tcPr>
          <w:p w:rsidR="005D6C60" w:rsidRPr="009E4212" w:rsidRDefault="005D6C60" w:rsidP="008534A4">
            <w:pPr>
              <w:pStyle w:val="ConsPlusNonformat"/>
              <w:jc w:val="both"/>
              <w:rPr>
                <w:rFonts w:ascii="Times New Roman" w:hAnsi="Times New Roman" w:cs="Times New Roman"/>
              </w:rPr>
            </w:pPr>
            <w:r w:rsidRPr="009E4212">
              <w:rPr>
                <w:rFonts w:ascii="Times New Roman" w:hAnsi="Times New Roman" w:cs="Times New Roman"/>
              </w:rPr>
              <w:t xml:space="preserve">Общая сумма затрат на </w:t>
            </w:r>
            <w:r w:rsidR="0050527D" w:rsidRPr="009E4212">
              <w:rPr>
                <w:rFonts w:ascii="Times New Roman" w:hAnsi="Times New Roman" w:cs="Times New Roman"/>
              </w:rPr>
              <w:t>оказание полиграфических услуг</w:t>
            </w:r>
            <w:r w:rsidRPr="009E4212">
              <w:rPr>
                <w:rFonts w:ascii="Times New Roman" w:hAnsi="Times New Roman" w:cs="Times New Roman"/>
              </w:rPr>
              <w:t xml:space="preserve">, руб. </w:t>
            </w:r>
          </w:p>
          <w:p w:rsidR="009E4212" w:rsidRDefault="009E4212" w:rsidP="0050527D">
            <w:pPr>
              <w:pStyle w:val="ConsPlusNonformat"/>
              <w:jc w:val="both"/>
              <w:rPr>
                <w:rFonts w:ascii="Times New Roman" w:hAnsi="Times New Roman" w:cs="Times New Roman"/>
              </w:rPr>
            </w:pPr>
          </w:p>
          <w:p w:rsidR="005D6C60" w:rsidRPr="009E4212" w:rsidRDefault="005D6C60" w:rsidP="0050527D">
            <w:pPr>
              <w:pStyle w:val="ConsPlusNonformat"/>
              <w:jc w:val="both"/>
              <w:rPr>
                <w:rFonts w:ascii="Times New Roman" w:hAnsi="Times New Roman" w:cs="Times New Roman"/>
              </w:rPr>
            </w:pPr>
            <w:r w:rsidRPr="009E4212">
              <w:rPr>
                <w:rFonts w:ascii="Times New Roman" w:hAnsi="Times New Roman" w:cs="Times New Roman"/>
              </w:rPr>
              <w:t>Рассчитывается по формуле: ИТОГО 1 + ИТОГО 2</w:t>
            </w: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r>
      <w:tr w:rsidR="005D6C60" w:rsidRPr="00024161" w:rsidTr="009E4212">
        <w:trPr>
          <w:trHeight w:val="359"/>
        </w:trPr>
        <w:tc>
          <w:tcPr>
            <w:tcW w:w="8330" w:type="dxa"/>
          </w:tcPr>
          <w:p w:rsidR="005D6C60" w:rsidRDefault="005D6C60" w:rsidP="008534A4">
            <w:pPr>
              <w:pStyle w:val="ConsPlusNonformat"/>
              <w:jc w:val="both"/>
              <w:rPr>
                <w:rFonts w:ascii="Times New Roman" w:hAnsi="Times New Roman" w:cs="Times New Roman"/>
              </w:rPr>
            </w:pPr>
            <w:r w:rsidRPr="009E4212">
              <w:rPr>
                <w:rFonts w:ascii="Times New Roman" w:hAnsi="Times New Roman" w:cs="Times New Roman"/>
              </w:rPr>
              <w:t>Объем заявленной потребности в субсидии, руб.</w:t>
            </w:r>
          </w:p>
          <w:p w:rsidR="00650F75" w:rsidRDefault="00650F75" w:rsidP="008534A4">
            <w:pPr>
              <w:pStyle w:val="ConsPlusNonformat"/>
              <w:jc w:val="both"/>
              <w:rPr>
                <w:rFonts w:ascii="Times New Roman" w:hAnsi="Times New Roman" w:cs="Times New Roman"/>
              </w:rPr>
            </w:pPr>
          </w:p>
          <w:p w:rsidR="00650F75" w:rsidRPr="009E4212" w:rsidRDefault="00650F75" w:rsidP="008534A4">
            <w:pPr>
              <w:pStyle w:val="ConsPlusNonformat"/>
              <w:jc w:val="both"/>
              <w:rPr>
                <w:rFonts w:ascii="Times New Roman" w:hAnsi="Times New Roman" w:cs="Times New Roman"/>
              </w:rPr>
            </w:pPr>
          </w:p>
        </w:tc>
        <w:tc>
          <w:tcPr>
            <w:tcW w:w="3228" w:type="dxa"/>
          </w:tcPr>
          <w:p w:rsidR="005D6C60" w:rsidRPr="00024161" w:rsidRDefault="005D6C60" w:rsidP="008534A4">
            <w:pPr>
              <w:pStyle w:val="ConsPlusNonformat"/>
              <w:jc w:val="both"/>
              <w:rPr>
                <w:rFonts w:ascii="Times New Roman" w:hAnsi="Times New Roman" w:cs="Times New Roman"/>
                <w:sz w:val="28"/>
                <w:szCs w:val="28"/>
              </w:rPr>
            </w:pPr>
          </w:p>
        </w:tc>
        <w:tc>
          <w:tcPr>
            <w:tcW w:w="3228" w:type="dxa"/>
          </w:tcPr>
          <w:p w:rsidR="000C256F" w:rsidRPr="00024161" w:rsidRDefault="000C256F" w:rsidP="008534A4">
            <w:pPr>
              <w:pStyle w:val="ConsPlusNonformat"/>
              <w:jc w:val="both"/>
              <w:rPr>
                <w:rFonts w:ascii="Times New Roman" w:hAnsi="Times New Roman" w:cs="Times New Roman"/>
                <w:sz w:val="28"/>
                <w:szCs w:val="28"/>
              </w:rPr>
            </w:pPr>
          </w:p>
        </w:tc>
      </w:tr>
    </w:tbl>
    <w:p w:rsidR="00201196" w:rsidRDefault="00201196" w:rsidP="008534A4">
      <w:pPr>
        <w:pStyle w:val="ConsPlusNonformat"/>
        <w:jc w:val="both"/>
        <w:rPr>
          <w:rFonts w:ascii="Times New Roman" w:hAnsi="Times New Roman" w:cs="Times New Roman"/>
          <w:sz w:val="28"/>
          <w:szCs w:val="28"/>
        </w:rPr>
      </w:pPr>
    </w:p>
    <w:p w:rsidR="00936902" w:rsidRPr="00024161" w:rsidRDefault="00936902" w:rsidP="008534A4">
      <w:pPr>
        <w:pStyle w:val="ConsPlusNonformat"/>
        <w:jc w:val="both"/>
        <w:rPr>
          <w:rFonts w:ascii="Times New Roman" w:hAnsi="Times New Roman" w:cs="Times New Roman"/>
          <w:sz w:val="28"/>
          <w:szCs w:val="28"/>
        </w:rPr>
      </w:pPr>
    </w:p>
    <w:p w:rsidR="00936902" w:rsidRPr="00024161" w:rsidRDefault="00936902" w:rsidP="00936902">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024161">
        <w:rPr>
          <w:rFonts w:ascii="Times New Roman" w:hAnsi="Times New Roman" w:cs="Times New Roman"/>
          <w:sz w:val="24"/>
          <w:szCs w:val="24"/>
        </w:rPr>
        <w:t xml:space="preserve">_________________________________     </w:t>
      </w:r>
      <w:r>
        <w:rPr>
          <w:rFonts w:ascii="Times New Roman" w:hAnsi="Times New Roman" w:cs="Times New Roman"/>
          <w:sz w:val="24"/>
          <w:szCs w:val="24"/>
        </w:rPr>
        <w:tab/>
        <w:t xml:space="preserve"> </w:t>
      </w:r>
      <w:r w:rsidRPr="00024161">
        <w:rPr>
          <w:rFonts w:ascii="Times New Roman" w:hAnsi="Times New Roman" w:cs="Times New Roman"/>
          <w:sz w:val="24"/>
          <w:szCs w:val="24"/>
        </w:rPr>
        <w:t xml:space="preserve"> ________</w:t>
      </w:r>
      <w:r>
        <w:rPr>
          <w:rFonts w:ascii="Times New Roman" w:hAnsi="Times New Roman" w:cs="Times New Roman"/>
          <w:sz w:val="24"/>
          <w:szCs w:val="24"/>
        </w:rPr>
        <w:t>_</w:t>
      </w:r>
      <w:r w:rsidRPr="0002416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24161">
        <w:rPr>
          <w:rFonts w:ascii="Times New Roman" w:hAnsi="Times New Roman" w:cs="Times New Roman"/>
          <w:sz w:val="24"/>
          <w:szCs w:val="24"/>
        </w:rPr>
        <w:t xml:space="preserve"> _______________________________</w:t>
      </w:r>
    </w:p>
    <w:p w:rsidR="00936902" w:rsidRPr="00196FDE" w:rsidRDefault="00936902" w:rsidP="00936902">
      <w:pPr>
        <w:pStyle w:val="ConsPlusNonformat"/>
        <w:rPr>
          <w:rFonts w:ascii="Times New Roman" w:hAnsi="Times New Roman" w:cs="Times New Roman"/>
        </w:rPr>
      </w:pPr>
      <w:r>
        <w:rPr>
          <w:rFonts w:ascii="Times New Roman" w:hAnsi="Times New Roman" w:cs="Times New Roman"/>
        </w:rPr>
        <w:t xml:space="preserve">                                                  </w:t>
      </w:r>
      <w:r w:rsidRPr="00196FDE">
        <w:rPr>
          <w:rFonts w:ascii="Times New Roman" w:hAnsi="Times New Roman" w:cs="Times New Roman"/>
        </w:rPr>
        <w:t>(должность</w:t>
      </w:r>
      <w:r>
        <w:rPr>
          <w:rFonts w:ascii="Times New Roman" w:hAnsi="Times New Roman" w:cs="Times New Roman"/>
        </w:rPr>
        <w:t xml:space="preserve"> руководителя </w:t>
      </w:r>
      <w:r w:rsidRPr="00196FDE">
        <w:rPr>
          <w:rFonts w:ascii="Times New Roman" w:hAnsi="Times New Roman" w:cs="Times New Roman"/>
        </w:rPr>
        <w:t>организации)</w:t>
      </w:r>
      <w:r>
        <w:rPr>
          <w:rFonts w:ascii="Times New Roman" w:hAnsi="Times New Roman" w:cs="Times New Roman"/>
        </w:rPr>
        <w:t xml:space="preserve">                           </w:t>
      </w:r>
      <w:r w:rsidRPr="00196FDE">
        <w:rPr>
          <w:rFonts w:ascii="Times New Roman" w:hAnsi="Times New Roman" w:cs="Times New Roman"/>
        </w:rPr>
        <w:t xml:space="preserve"> (подпись)      </w:t>
      </w:r>
      <w:r>
        <w:rPr>
          <w:rFonts w:ascii="Times New Roman" w:hAnsi="Times New Roman" w:cs="Times New Roman"/>
        </w:rPr>
        <w:t xml:space="preserve">                         </w:t>
      </w:r>
      <w:r w:rsidRPr="00196FDE">
        <w:rPr>
          <w:rFonts w:ascii="Times New Roman" w:hAnsi="Times New Roman" w:cs="Times New Roman"/>
        </w:rPr>
        <w:t>Ф.И.О. (отчество – при наличии)</w:t>
      </w:r>
    </w:p>
    <w:p w:rsidR="008534A4" w:rsidRPr="00024161" w:rsidRDefault="008534A4" w:rsidP="00936902">
      <w:pPr>
        <w:pStyle w:val="ConsPlusNonformat"/>
        <w:jc w:val="center"/>
        <w:rPr>
          <w:rFonts w:ascii="Times New Roman" w:hAnsi="Times New Roman" w:cs="Times New Roman"/>
          <w:sz w:val="24"/>
          <w:szCs w:val="24"/>
        </w:rPr>
      </w:pPr>
    </w:p>
    <w:p w:rsidR="00936902" w:rsidRPr="00024161" w:rsidRDefault="00936902" w:rsidP="00936902">
      <w:pPr>
        <w:pStyle w:val="ConsPlusNonformat"/>
        <w:ind w:firstLine="708"/>
        <w:jc w:val="center"/>
        <w:rPr>
          <w:rFonts w:ascii="Times New Roman" w:hAnsi="Times New Roman" w:cs="Times New Roman"/>
          <w:sz w:val="24"/>
          <w:szCs w:val="24"/>
        </w:rPr>
      </w:pPr>
      <w:r w:rsidRPr="00024161">
        <w:rPr>
          <w:rFonts w:ascii="Times New Roman" w:hAnsi="Times New Roman" w:cs="Times New Roman"/>
          <w:sz w:val="24"/>
          <w:szCs w:val="24"/>
        </w:rPr>
        <w:t xml:space="preserve">_________________________________     </w:t>
      </w:r>
      <w:r>
        <w:rPr>
          <w:rFonts w:ascii="Times New Roman" w:hAnsi="Times New Roman" w:cs="Times New Roman"/>
          <w:sz w:val="24"/>
          <w:szCs w:val="24"/>
        </w:rPr>
        <w:tab/>
      </w:r>
      <w:r w:rsidRPr="00024161">
        <w:rPr>
          <w:rFonts w:ascii="Times New Roman" w:hAnsi="Times New Roman" w:cs="Times New Roman"/>
          <w:sz w:val="24"/>
          <w:szCs w:val="24"/>
        </w:rPr>
        <w:t xml:space="preserve"> _________   </w:t>
      </w:r>
      <w:r>
        <w:rPr>
          <w:rFonts w:ascii="Times New Roman" w:hAnsi="Times New Roman" w:cs="Times New Roman"/>
          <w:sz w:val="24"/>
          <w:szCs w:val="24"/>
        </w:rPr>
        <w:tab/>
      </w:r>
      <w:r>
        <w:rPr>
          <w:rFonts w:ascii="Times New Roman" w:hAnsi="Times New Roman" w:cs="Times New Roman"/>
          <w:sz w:val="24"/>
          <w:szCs w:val="24"/>
        </w:rPr>
        <w:tab/>
      </w:r>
      <w:r w:rsidRPr="00024161">
        <w:rPr>
          <w:rFonts w:ascii="Times New Roman" w:hAnsi="Times New Roman" w:cs="Times New Roman"/>
          <w:sz w:val="24"/>
          <w:szCs w:val="24"/>
        </w:rPr>
        <w:t>_______________________________</w:t>
      </w:r>
    </w:p>
    <w:p w:rsidR="008534A4" w:rsidRPr="00CE4C96" w:rsidRDefault="00111BB0" w:rsidP="00936902">
      <w:pPr>
        <w:pStyle w:val="ConsPlusNonformat"/>
        <w:jc w:val="center"/>
        <w:rPr>
          <w:rFonts w:ascii="Times New Roman" w:hAnsi="Times New Roman" w:cs="Times New Roman"/>
        </w:rPr>
      </w:pPr>
      <w:r>
        <w:rPr>
          <w:rFonts w:ascii="Times New Roman" w:hAnsi="Times New Roman" w:cs="Times New Roman"/>
        </w:rPr>
        <w:t xml:space="preserve"> </w:t>
      </w:r>
      <w:r w:rsidR="00936902">
        <w:rPr>
          <w:rFonts w:ascii="Times New Roman" w:hAnsi="Times New Roman" w:cs="Times New Roman"/>
        </w:rPr>
        <w:t>(</w:t>
      </w:r>
      <w:r w:rsidR="00FC13EB" w:rsidRPr="00CE4C96">
        <w:rPr>
          <w:rFonts w:ascii="Times New Roman" w:hAnsi="Times New Roman" w:cs="Times New Roman"/>
        </w:rPr>
        <w:t xml:space="preserve">главный бухгалтер организации) (при наличии)  </w:t>
      </w:r>
      <w:r w:rsidR="00A50257" w:rsidRPr="00CE4C96">
        <w:rPr>
          <w:rFonts w:ascii="Times New Roman" w:hAnsi="Times New Roman" w:cs="Times New Roman"/>
        </w:rPr>
        <w:t xml:space="preserve"> </w:t>
      </w:r>
      <w:r w:rsidR="00FC13EB" w:rsidRPr="00CE4C96">
        <w:rPr>
          <w:rFonts w:ascii="Times New Roman" w:hAnsi="Times New Roman" w:cs="Times New Roman"/>
        </w:rPr>
        <w:t xml:space="preserve">      </w:t>
      </w:r>
      <w:r w:rsidR="00106384" w:rsidRPr="00CE4C96">
        <w:rPr>
          <w:rFonts w:ascii="Times New Roman" w:hAnsi="Times New Roman" w:cs="Times New Roman"/>
        </w:rPr>
        <w:t xml:space="preserve">       </w:t>
      </w:r>
      <w:r>
        <w:rPr>
          <w:rFonts w:ascii="Times New Roman" w:hAnsi="Times New Roman" w:cs="Times New Roman"/>
        </w:rPr>
        <w:t xml:space="preserve">   </w:t>
      </w:r>
      <w:r w:rsidR="008534A4" w:rsidRPr="00CE4C96">
        <w:rPr>
          <w:rFonts w:ascii="Times New Roman" w:hAnsi="Times New Roman" w:cs="Times New Roman"/>
        </w:rPr>
        <w:t xml:space="preserve">(подпись) </w:t>
      </w:r>
      <w:r w:rsidR="00106384" w:rsidRPr="00CE4C96">
        <w:rPr>
          <w:rFonts w:ascii="Times New Roman" w:hAnsi="Times New Roman" w:cs="Times New Roman"/>
        </w:rPr>
        <w:t xml:space="preserve">        </w:t>
      </w:r>
      <w:r w:rsidR="00936902">
        <w:rPr>
          <w:rFonts w:ascii="Times New Roman" w:hAnsi="Times New Roman" w:cs="Times New Roman"/>
        </w:rPr>
        <w:t xml:space="preserve">             </w:t>
      </w:r>
      <w:r w:rsidR="00CE4C96">
        <w:rPr>
          <w:rFonts w:ascii="Times New Roman" w:hAnsi="Times New Roman" w:cs="Times New Roman"/>
        </w:rPr>
        <w:t xml:space="preserve">      </w:t>
      </w:r>
      <w:r>
        <w:rPr>
          <w:rFonts w:ascii="Times New Roman" w:hAnsi="Times New Roman" w:cs="Times New Roman"/>
        </w:rPr>
        <w:t xml:space="preserve"> </w:t>
      </w:r>
      <w:r w:rsidR="00CE4C96">
        <w:rPr>
          <w:rFonts w:ascii="Times New Roman" w:hAnsi="Times New Roman" w:cs="Times New Roman"/>
        </w:rPr>
        <w:t xml:space="preserve"> </w:t>
      </w:r>
      <w:r w:rsidR="00106384" w:rsidRPr="00CE4C96">
        <w:rPr>
          <w:rFonts w:ascii="Times New Roman" w:hAnsi="Times New Roman" w:cs="Times New Roman"/>
        </w:rPr>
        <w:t xml:space="preserve"> </w:t>
      </w:r>
      <w:r w:rsidR="00D376EC" w:rsidRPr="00CE4C96">
        <w:rPr>
          <w:rFonts w:ascii="Times New Roman" w:hAnsi="Times New Roman" w:cs="Times New Roman"/>
        </w:rPr>
        <w:t>Ф.И.О.</w:t>
      </w:r>
      <w:r w:rsidR="00973308" w:rsidRPr="00CE4C96">
        <w:rPr>
          <w:rFonts w:ascii="Times New Roman" w:hAnsi="Times New Roman" w:cs="Times New Roman"/>
        </w:rPr>
        <w:t xml:space="preserve"> (отчество – при наличии)</w:t>
      </w:r>
    </w:p>
    <w:p w:rsidR="008534A4" w:rsidRPr="00CE4C96" w:rsidRDefault="008534A4" w:rsidP="00936902">
      <w:pPr>
        <w:tabs>
          <w:tab w:val="left" w:pos="1047"/>
        </w:tabs>
        <w:jc w:val="center"/>
      </w:pPr>
    </w:p>
    <w:p w:rsidR="008534A4" w:rsidRPr="00024161" w:rsidRDefault="008534A4" w:rsidP="008534A4">
      <w:pPr>
        <w:pStyle w:val="ConsPlusNonformat"/>
        <w:jc w:val="center"/>
        <w:rPr>
          <w:rFonts w:ascii="Times New Roman" w:hAnsi="Times New Roman" w:cs="Times New Roman"/>
          <w:sz w:val="24"/>
          <w:szCs w:val="24"/>
        </w:rPr>
      </w:pPr>
    </w:p>
    <w:p w:rsidR="008534A4" w:rsidRPr="00024161" w:rsidRDefault="008534A4" w:rsidP="00106384">
      <w:pPr>
        <w:pStyle w:val="ConsPlusNonformat"/>
        <w:jc w:val="center"/>
        <w:rPr>
          <w:rFonts w:ascii="Times New Roman" w:hAnsi="Times New Roman" w:cs="Times New Roman"/>
          <w:sz w:val="24"/>
          <w:szCs w:val="24"/>
        </w:rPr>
      </w:pPr>
      <w:r w:rsidRPr="00024161">
        <w:rPr>
          <w:rFonts w:ascii="Times New Roman" w:hAnsi="Times New Roman" w:cs="Times New Roman"/>
          <w:sz w:val="24"/>
          <w:szCs w:val="24"/>
        </w:rPr>
        <w:t xml:space="preserve">      М.П. </w:t>
      </w:r>
      <w:r w:rsidRPr="00CE4C96">
        <w:rPr>
          <w:rFonts w:ascii="Times New Roman" w:hAnsi="Times New Roman" w:cs="Times New Roman"/>
        </w:rPr>
        <w:t>(при наличии)</w:t>
      </w:r>
      <w:r w:rsidRPr="00024161">
        <w:rPr>
          <w:rFonts w:ascii="Times New Roman" w:hAnsi="Times New Roman" w:cs="Times New Roman"/>
          <w:sz w:val="24"/>
          <w:szCs w:val="24"/>
        </w:rPr>
        <w:t xml:space="preserve"> «__» ____________ 20</w:t>
      </w:r>
      <w:r w:rsidR="008F59EC">
        <w:rPr>
          <w:rFonts w:ascii="Times New Roman" w:hAnsi="Times New Roman" w:cs="Times New Roman"/>
          <w:sz w:val="24"/>
          <w:szCs w:val="24"/>
        </w:rPr>
        <w:t>22</w:t>
      </w:r>
      <w:r w:rsidRPr="00024161">
        <w:rPr>
          <w:rFonts w:ascii="Times New Roman" w:hAnsi="Times New Roman" w:cs="Times New Roman"/>
          <w:sz w:val="24"/>
          <w:szCs w:val="24"/>
        </w:rPr>
        <w:t xml:space="preserve"> го</w:t>
      </w:r>
      <w:r w:rsidR="00106384" w:rsidRPr="00024161">
        <w:rPr>
          <w:rFonts w:ascii="Times New Roman" w:hAnsi="Times New Roman" w:cs="Times New Roman"/>
          <w:sz w:val="24"/>
          <w:szCs w:val="24"/>
        </w:rPr>
        <w:t>да</w:t>
      </w:r>
    </w:p>
    <w:p w:rsidR="00AA3DD8" w:rsidRPr="00024161" w:rsidRDefault="00AA3DD8" w:rsidP="00106384">
      <w:pPr>
        <w:pStyle w:val="ConsPlusNonformat"/>
        <w:jc w:val="center"/>
        <w:rPr>
          <w:rFonts w:ascii="Times New Roman" w:hAnsi="Times New Roman" w:cs="Times New Roman"/>
          <w:sz w:val="24"/>
          <w:szCs w:val="24"/>
        </w:rPr>
      </w:pPr>
    </w:p>
    <w:p w:rsidR="008534A4" w:rsidRPr="00024161" w:rsidRDefault="008534A4" w:rsidP="008534A4">
      <w:pPr>
        <w:pStyle w:val="ConsPlusNonformat"/>
        <w:jc w:val="center"/>
        <w:rPr>
          <w:rFonts w:ascii="Times New Roman" w:hAnsi="Times New Roman" w:cs="Times New Roman"/>
          <w:sz w:val="28"/>
          <w:szCs w:val="28"/>
        </w:rPr>
      </w:pPr>
    </w:p>
    <w:p w:rsidR="00AA3DD8" w:rsidRPr="00024161" w:rsidRDefault="00AA3DD8" w:rsidP="008534A4">
      <w:pPr>
        <w:pStyle w:val="ConsPlusNonformat"/>
        <w:jc w:val="center"/>
        <w:rPr>
          <w:rFonts w:ascii="Times New Roman" w:hAnsi="Times New Roman" w:cs="Times New Roman"/>
          <w:sz w:val="28"/>
          <w:szCs w:val="28"/>
        </w:rPr>
      </w:pPr>
    </w:p>
    <w:p w:rsidR="00AA3DD8" w:rsidRDefault="00AA3DD8" w:rsidP="00AA3DD8">
      <w:pPr>
        <w:pStyle w:val="ConsPlusNonformat"/>
        <w:rPr>
          <w:rFonts w:ascii="Times New Roman" w:hAnsi="Times New Roman" w:cs="Times New Roman"/>
          <w:sz w:val="28"/>
          <w:szCs w:val="28"/>
        </w:rPr>
      </w:pPr>
      <w:r w:rsidRPr="00024161">
        <w:rPr>
          <w:rFonts w:ascii="Times New Roman" w:hAnsi="Times New Roman" w:cs="Times New Roman"/>
          <w:sz w:val="28"/>
          <w:szCs w:val="28"/>
        </w:rPr>
        <w:t xml:space="preserve">Отчет о </w:t>
      </w:r>
      <w:r w:rsidR="00286A77" w:rsidRPr="00024161">
        <w:rPr>
          <w:rFonts w:ascii="Times New Roman" w:hAnsi="Times New Roman" w:cs="Times New Roman"/>
          <w:sz w:val="28"/>
          <w:szCs w:val="28"/>
        </w:rPr>
        <w:t>затрат</w:t>
      </w:r>
      <w:r w:rsidRPr="00024161">
        <w:rPr>
          <w:rFonts w:ascii="Times New Roman" w:hAnsi="Times New Roman" w:cs="Times New Roman"/>
          <w:sz w:val="28"/>
          <w:szCs w:val="28"/>
        </w:rPr>
        <w:t xml:space="preserve">ах на </w:t>
      </w:r>
      <w:r w:rsidR="00C7138C" w:rsidRPr="00C7138C">
        <w:rPr>
          <w:rFonts w:ascii="Times New Roman" w:hAnsi="Times New Roman" w:cs="Times New Roman"/>
          <w:sz w:val="28"/>
          <w:szCs w:val="28"/>
        </w:rPr>
        <w:t xml:space="preserve">оказание полиграфических услуг </w:t>
      </w:r>
      <w:r w:rsidR="00B50564" w:rsidRPr="00024161">
        <w:rPr>
          <w:rFonts w:ascii="Times New Roman" w:hAnsi="Times New Roman" w:cs="Times New Roman"/>
          <w:sz w:val="28"/>
          <w:szCs w:val="28"/>
        </w:rPr>
        <w:t>утвержден</w:t>
      </w:r>
      <w:r w:rsidR="00310F4E" w:rsidRPr="00024161">
        <w:rPr>
          <w:rFonts w:ascii="Times New Roman" w:hAnsi="Times New Roman" w:cs="Times New Roman"/>
          <w:sz w:val="28"/>
          <w:szCs w:val="28"/>
        </w:rPr>
        <w:t xml:space="preserve"> К</w:t>
      </w:r>
      <w:r w:rsidRPr="00024161">
        <w:rPr>
          <w:rFonts w:ascii="Times New Roman" w:hAnsi="Times New Roman" w:cs="Times New Roman"/>
          <w:sz w:val="28"/>
          <w:szCs w:val="28"/>
        </w:rPr>
        <w:t>омиссией</w:t>
      </w:r>
      <w:r w:rsidR="00C7138C">
        <w:rPr>
          <w:rFonts w:ascii="Times New Roman" w:hAnsi="Times New Roman" w:cs="Times New Roman"/>
          <w:sz w:val="28"/>
          <w:szCs w:val="28"/>
        </w:rPr>
        <w:t xml:space="preserve"> протоколом № ______ от __________2022 г.</w:t>
      </w:r>
    </w:p>
    <w:p w:rsidR="00C7138C" w:rsidRDefault="00C7138C" w:rsidP="00AA3DD8">
      <w:pPr>
        <w:pStyle w:val="ConsPlusNonformat"/>
        <w:rPr>
          <w:rFonts w:ascii="Times New Roman" w:hAnsi="Times New Roman" w:cs="Times New Roman"/>
          <w:sz w:val="28"/>
          <w:szCs w:val="28"/>
        </w:rPr>
      </w:pPr>
    </w:p>
    <w:p w:rsidR="001760B4" w:rsidRDefault="001760B4" w:rsidP="00C7138C">
      <w:pPr>
        <w:pStyle w:val="ConsPlusNonformat"/>
        <w:rPr>
          <w:rFonts w:ascii="Times New Roman" w:hAnsi="Times New Roman" w:cs="Times New Roman"/>
          <w:sz w:val="28"/>
          <w:szCs w:val="28"/>
        </w:rPr>
      </w:pPr>
      <w:r>
        <w:rPr>
          <w:rFonts w:ascii="Times New Roman" w:hAnsi="Times New Roman" w:cs="Times New Roman"/>
          <w:sz w:val="28"/>
          <w:szCs w:val="28"/>
        </w:rPr>
        <w:t>Согласовано:</w:t>
      </w:r>
    </w:p>
    <w:p w:rsidR="001760B4" w:rsidRDefault="001760B4" w:rsidP="00C7138C">
      <w:pPr>
        <w:pStyle w:val="ConsPlusNonformat"/>
        <w:rPr>
          <w:rFonts w:ascii="Times New Roman" w:hAnsi="Times New Roman" w:cs="Times New Roman"/>
          <w:sz w:val="28"/>
          <w:szCs w:val="28"/>
        </w:rPr>
      </w:pPr>
    </w:p>
    <w:p w:rsidR="00AA3DD8" w:rsidRPr="00024161" w:rsidRDefault="001760B4" w:rsidP="00C7138C">
      <w:pPr>
        <w:pStyle w:val="ConsPlusNonformat"/>
        <w:rPr>
          <w:rFonts w:ascii="Times New Roman" w:hAnsi="Times New Roman" w:cs="Times New Roman"/>
          <w:sz w:val="24"/>
          <w:szCs w:val="24"/>
        </w:rPr>
      </w:pPr>
      <w:r>
        <w:rPr>
          <w:rFonts w:ascii="Times New Roman" w:hAnsi="Times New Roman" w:cs="Times New Roman"/>
          <w:sz w:val="28"/>
          <w:szCs w:val="28"/>
        </w:rPr>
        <w:t xml:space="preserve">                                 П</w:t>
      </w:r>
      <w:r w:rsidR="00310F4E" w:rsidRPr="00024161">
        <w:rPr>
          <w:rFonts w:ascii="Times New Roman" w:hAnsi="Times New Roman" w:cs="Times New Roman"/>
          <w:sz w:val="28"/>
          <w:szCs w:val="28"/>
        </w:rPr>
        <w:t>редседател</w:t>
      </w:r>
      <w:r>
        <w:rPr>
          <w:rFonts w:ascii="Times New Roman" w:hAnsi="Times New Roman" w:cs="Times New Roman"/>
          <w:sz w:val="28"/>
          <w:szCs w:val="28"/>
        </w:rPr>
        <w:t>ь</w:t>
      </w:r>
      <w:r w:rsidR="00310F4E" w:rsidRPr="00024161">
        <w:rPr>
          <w:rFonts w:ascii="Times New Roman" w:hAnsi="Times New Roman" w:cs="Times New Roman"/>
          <w:sz w:val="28"/>
          <w:szCs w:val="28"/>
        </w:rPr>
        <w:t xml:space="preserve"> К</w:t>
      </w:r>
      <w:r w:rsidR="00AA3DD8" w:rsidRPr="00024161">
        <w:rPr>
          <w:rFonts w:ascii="Times New Roman" w:hAnsi="Times New Roman" w:cs="Times New Roman"/>
          <w:sz w:val="28"/>
          <w:szCs w:val="28"/>
        </w:rPr>
        <w:t xml:space="preserve">омиссии </w:t>
      </w:r>
      <w:r>
        <w:rPr>
          <w:rFonts w:ascii="Times New Roman" w:hAnsi="Times New Roman" w:cs="Times New Roman"/>
          <w:sz w:val="28"/>
          <w:szCs w:val="28"/>
        </w:rPr>
        <w:t xml:space="preserve">  </w:t>
      </w:r>
      <w:r w:rsidR="00AA3DD8" w:rsidRPr="00024161">
        <w:rPr>
          <w:rFonts w:ascii="Times New Roman" w:hAnsi="Times New Roman" w:cs="Times New Roman"/>
          <w:sz w:val="28"/>
          <w:szCs w:val="28"/>
        </w:rPr>
        <w:t xml:space="preserve">      </w:t>
      </w:r>
      <w:r w:rsidR="00FA63F6">
        <w:rPr>
          <w:rFonts w:ascii="Times New Roman" w:hAnsi="Times New Roman" w:cs="Times New Roman"/>
          <w:sz w:val="28"/>
          <w:szCs w:val="28"/>
        </w:rPr>
        <w:t xml:space="preserve">         </w:t>
      </w:r>
      <w:r w:rsidR="00024161" w:rsidRPr="00024161">
        <w:rPr>
          <w:rFonts w:ascii="Times New Roman" w:hAnsi="Times New Roman" w:cs="Times New Roman"/>
          <w:sz w:val="28"/>
          <w:szCs w:val="28"/>
        </w:rPr>
        <w:t xml:space="preserve">   </w:t>
      </w:r>
      <w:r w:rsidR="00650F75">
        <w:rPr>
          <w:rFonts w:ascii="Times New Roman" w:hAnsi="Times New Roman" w:cs="Times New Roman"/>
          <w:sz w:val="28"/>
          <w:szCs w:val="28"/>
        </w:rPr>
        <w:t xml:space="preserve"> </w:t>
      </w:r>
      <w:r w:rsidR="00AA3DD8" w:rsidRPr="00024161">
        <w:rPr>
          <w:rFonts w:ascii="Times New Roman" w:hAnsi="Times New Roman" w:cs="Times New Roman"/>
          <w:sz w:val="28"/>
          <w:szCs w:val="28"/>
        </w:rPr>
        <w:t xml:space="preserve">  </w:t>
      </w:r>
      <w:r w:rsidR="00AA3DD8" w:rsidRPr="00024161">
        <w:rPr>
          <w:rFonts w:ascii="Times New Roman" w:hAnsi="Times New Roman" w:cs="Times New Roman"/>
          <w:sz w:val="24"/>
          <w:szCs w:val="24"/>
        </w:rPr>
        <w:t xml:space="preserve">_________                </w:t>
      </w:r>
      <w:r w:rsidR="00650F75">
        <w:rPr>
          <w:rFonts w:ascii="Times New Roman" w:hAnsi="Times New Roman" w:cs="Times New Roman"/>
          <w:sz w:val="24"/>
          <w:szCs w:val="24"/>
        </w:rPr>
        <w:t xml:space="preserve"> </w:t>
      </w:r>
      <w:bookmarkStart w:id="5" w:name="_GoBack"/>
      <w:bookmarkEnd w:id="5"/>
      <w:r w:rsidR="00AA3DD8" w:rsidRPr="00024161">
        <w:rPr>
          <w:rFonts w:ascii="Times New Roman" w:hAnsi="Times New Roman" w:cs="Times New Roman"/>
          <w:sz w:val="24"/>
          <w:szCs w:val="24"/>
        </w:rPr>
        <w:t xml:space="preserve">  ___________________</w:t>
      </w:r>
    </w:p>
    <w:p w:rsidR="00AA3DD8" w:rsidRPr="00CE4C96" w:rsidRDefault="00AA3DD8" w:rsidP="00973308">
      <w:pPr>
        <w:pStyle w:val="ConsPlusNonformat"/>
        <w:jc w:val="both"/>
      </w:pPr>
      <w:r w:rsidRPr="00024161">
        <w:rPr>
          <w:rFonts w:ascii="Times New Roman" w:hAnsi="Times New Roman" w:cs="Times New Roman"/>
          <w:sz w:val="24"/>
          <w:szCs w:val="24"/>
        </w:rPr>
        <w:t xml:space="preserve">                                                                                                                   </w:t>
      </w:r>
      <w:r w:rsidR="00650F75">
        <w:rPr>
          <w:rFonts w:ascii="Times New Roman" w:hAnsi="Times New Roman" w:cs="Times New Roman"/>
          <w:sz w:val="24"/>
          <w:szCs w:val="24"/>
        </w:rPr>
        <w:t xml:space="preserve"> </w:t>
      </w:r>
      <w:r w:rsidR="00973308" w:rsidRPr="00CE4C96">
        <w:rPr>
          <w:rFonts w:ascii="Times New Roman" w:hAnsi="Times New Roman" w:cs="Times New Roman"/>
        </w:rPr>
        <w:t xml:space="preserve"> </w:t>
      </w:r>
      <w:r w:rsidRPr="00CE4C96">
        <w:rPr>
          <w:rFonts w:ascii="Times New Roman" w:hAnsi="Times New Roman" w:cs="Times New Roman"/>
        </w:rPr>
        <w:t xml:space="preserve"> (подпись)         </w:t>
      </w:r>
      <w:r w:rsidR="00CE4C96">
        <w:rPr>
          <w:rFonts w:ascii="Times New Roman" w:hAnsi="Times New Roman" w:cs="Times New Roman"/>
        </w:rPr>
        <w:t xml:space="preserve">      </w:t>
      </w:r>
      <w:r w:rsidRPr="00CE4C96">
        <w:rPr>
          <w:rFonts w:ascii="Times New Roman" w:hAnsi="Times New Roman" w:cs="Times New Roman"/>
        </w:rPr>
        <w:t xml:space="preserve"> </w:t>
      </w:r>
      <w:r w:rsidR="00650F75">
        <w:rPr>
          <w:rFonts w:ascii="Times New Roman" w:hAnsi="Times New Roman" w:cs="Times New Roman"/>
        </w:rPr>
        <w:t xml:space="preserve">   </w:t>
      </w:r>
      <w:r w:rsidRPr="00CE4C96">
        <w:rPr>
          <w:rFonts w:ascii="Times New Roman" w:hAnsi="Times New Roman" w:cs="Times New Roman"/>
        </w:rPr>
        <w:t xml:space="preserve">  </w:t>
      </w:r>
      <w:r w:rsidR="00D376EC" w:rsidRPr="00CE4C96">
        <w:rPr>
          <w:rFonts w:ascii="Times New Roman" w:hAnsi="Times New Roman" w:cs="Times New Roman"/>
        </w:rPr>
        <w:t>Ф.И.О.</w:t>
      </w:r>
      <w:r w:rsidR="00973308" w:rsidRPr="00CE4C96">
        <w:rPr>
          <w:rFonts w:ascii="Times New Roman" w:hAnsi="Times New Roman" w:cs="Times New Roman"/>
        </w:rPr>
        <w:t xml:space="preserve"> (отчество – при наличии)</w:t>
      </w:r>
    </w:p>
    <w:p w:rsidR="00210D2A" w:rsidRPr="00A30C24" w:rsidRDefault="008534A4" w:rsidP="00117BC5">
      <w:pPr>
        <w:pStyle w:val="ConsPlusNonformat"/>
        <w:jc w:val="center"/>
      </w:pPr>
      <w:r w:rsidRPr="00024161">
        <w:rPr>
          <w:rFonts w:ascii="Times New Roman" w:hAnsi="Times New Roman" w:cs="Times New Roman"/>
          <w:sz w:val="28"/>
          <w:szCs w:val="28"/>
        </w:rPr>
        <w:t>______________________</w:t>
      </w:r>
    </w:p>
    <w:sectPr w:rsidR="00210D2A" w:rsidRPr="00A30C24" w:rsidSect="00205F0E">
      <w:pgSz w:w="16838" w:h="11906" w:orient="landscape"/>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ED4" w:rsidRDefault="00336ED4" w:rsidP="005127E9">
      <w:r>
        <w:separator/>
      </w:r>
    </w:p>
  </w:endnote>
  <w:endnote w:type="continuationSeparator" w:id="0">
    <w:p w:rsidR="00336ED4" w:rsidRDefault="00336ED4" w:rsidP="00512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ED4" w:rsidRDefault="00336ED4" w:rsidP="005127E9">
      <w:r>
        <w:separator/>
      </w:r>
    </w:p>
  </w:footnote>
  <w:footnote w:type="continuationSeparator" w:id="0">
    <w:p w:rsidR="00336ED4" w:rsidRDefault="00336ED4" w:rsidP="00512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1" w:rsidRDefault="00075779" w:rsidP="005127E9">
    <w:pPr>
      <w:pStyle w:val="a3"/>
      <w:tabs>
        <w:tab w:val="clear" w:pos="4677"/>
      </w:tabs>
      <w:jc w:val="center"/>
    </w:pPr>
    <w:fldSimple w:instr=" PAGE   \* MERGEFORMAT ">
      <w:r w:rsidR="00C14628">
        <w:rPr>
          <w:noProof/>
        </w:rPr>
        <w:t>23</w:t>
      </w:r>
    </w:fldSimple>
  </w:p>
  <w:p w:rsidR="00E511D1" w:rsidRDefault="00E511D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F6094"/>
    <w:multiLevelType w:val="hybridMultilevel"/>
    <w:tmpl w:val="85DA6878"/>
    <w:lvl w:ilvl="0" w:tplc="7444F2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C0A318A"/>
    <w:multiLevelType w:val="hybridMultilevel"/>
    <w:tmpl w:val="E89C309C"/>
    <w:lvl w:ilvl="0" w:tplc="253E0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490B73"/>
    <w:multiLevelType w:val="hybridMultilevel"/>
    <w:tmpl w:val="AAEEE0A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591580"/>
    <w:multiLevelType w:val="hybridMultilevel"/>
    <w:tmpl w:val="C546A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A3272A"/>
    <w:multiLevelType w:val="hybridMultilevel"/>
    <w:tmpl w:val="354C1B6C"/>
    <w:lvl w:ilvl="0" w:tplc="517ECE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6F1D23"/>
    <w:multiLevelType w:val="hybridMultilevel"/>
    <w:tmpl w:val="6756B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351128"/>
    <w:multiLevelType w:val="multilevel"/>
    <w:tmpl w:val="32C285FA"/>
    <w:lvl w:ilvl="0">
      <w:start w:val="1"/>
      <w:numFmt w:val="decimal"/>
      <w:suff w:val="space"/>
      <w:lvlText w:val="%1."/>
      <w:lvlJc w:val="left"/>
      <w:pPr>
        <w:ind w:left="1230" w:hanging="1230"/>
      </w:pPr>
      <w:rPr>
        <w:rFonts w:hint="default"/>
      </w:rPr>
    </w:lvl>
    <w:lvl w:ilvl="1">
      <w:start w:val="1"/>
      <w:numFmt w:val="decimal"/>
      <w:suff w:val="space"/>
      <w:lvlText w:val="%1.%2."/>
      <w:lvlJc w:val="left"/>
      <w:pPr>
        <w:ind w:left="1372" w:hanging="1230"/>
      </w:pPr>
      <w:rPr>
        <w:rFonts w:hint="default"/>
      </w:rPr>
    </w:lvl>
    <w:lvl w:ilvl="2">
      <w:start w:val="1"/>
      <w:numFmt w:val="decimal"/>
      <w:suff w:val="space"/>
      <w:lvlText w:val="%1.%2.%3."/>
      <w:lvlJc w:val="left"/>
      <w:pPr>
        <w:ind w:left="2081"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A8E27AC"/>
    <w:multiLevelType w:val="hybridMultilevel"/>
    <w:tmpl w:val="8D7418BA"/>
    <w:lvl w:ilvl="0" w:tplc="30B63236">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7321E18"/>
    <w:multiLevelType w:val="hybridMultilevel"/>
    <w:tmpl w:val="140A3C4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6976CD"/>
    <w:multiLevelType w:val="hybridMultilevel"/>
    <w:tmpl w:val="7A884B30"/>
    <w:lvl w:ilvl="0" w:tplc="F86AC27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7"/>
  </w:num>
  <w:num w:numId="3">
    <w:abstractNumId w:val="6"/>
  </w:num>
  <w:num w:numId="4">
    <w:abstractNumId w:val="5"/>
  </w:num>
  <w:num w:numId="5">
    <w:abstractNumId w:val="8"/>
  </w:num>
  <w:num w:numId="6">
    <w:abstractNumId w:val="9"/>
  </w:num>
  <w:num w:numId="7">
    <w:abstractNumId w:val="4"/>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5127E9"/>
    <w:rsid w:val="000001E7"/>
    <w:rsid w:val="000041CA"/>
    <w:rsid w:val="00012602"/>
    <w:rsid w:val="00012B8D"/>
    <w:rsid w:val="000136CA"/>
    <w:rsid w:val="00015BA4"/>
    <w:rsid w:val="0002108B"/>
    <w:rsid w:val="000232F6"/>
    <w:rsid w:val="00024161"/>
    <w:rsid w:val="000264D1"/>
    <w:rsid w:val="000305DA"/>
    <w:rsid w:val="000338E2"/>
    <w:rsid w:val="000367A0"/>
    <w:rsid w:val="00040B1D"/>
    <w:rsid w:val="000410A6"/>
    <w:rsid w:val="0004372C"/>
    <w:rsid w:val="00045638"/>
    <w:rsid w:val="000462C3"/>
    <w:rsid w:val="00056573"/>
    <w:rsid w:val="00057415"/>
    <w:rsid w:val="000579ED"/>
    <w:rsid w:val="00057E63"/>
    <w:rsid w:val="000623AD"/>
    <w:rsid w:val="00070359"/>
    <w:rsid w:val="00070A3D"/>
    <w:rsid w:val="00073A42"/>
    <w:rsid w:val="00075779"/>
    <w:rsid w:val="000831BF"/>
    <w:rsid w:val="00083F63"/>
    <w:rsid w:val="00087D06"/>
    <w:rsid w:val="00093349"/>
    <w:rsid w:val="00095101"/>
    <w:rsid w:val="000A2A95"/>
    <w:rsid w:val="000A4C13"/>
    <w:rsid w:val="000B1E57"/>
    <w:rsid w:val="000B27CD"/>
    <w:rsid w:val="000B433E"/>
    <w:rsid w:val="000B476F"/>
    <w:rsid w:val="000B58FB"/>
    <w:rsid w:val="000B7D7A"/>
    <w:rsid w:val="000C256F"/>
    <w:rsid w:val="000C2D68"/>
    <w:rsid w:val="000C63F0"/>
    <w:rsid w:val="000C7CBF"/>
    <w:rsid w:val="000D0731"/>
    <w:rsid w:val="000D26B6"/>
    <w:rsid w:val="000D3635"/>
    <w:rsid w:val="000D50C5"/>
    <w:rsid w:val="000D6F16"/>
    <w:rsid w:val="000E22CD"/>
    <w:rsid w:val="000E30F0"/>
    <w:rsid w:val="000E3145"/>
    <w:rsid w:val="000E7F0A"/>
    <w:rsid w:val="000F4BD0"/>
    <w:rsid w:val="00105C6B"/>
    <w:rsid w:val="00106384"/>
    <w:rsid w:val="00106CDA"/>
    <w:rsid w:val="00111BB0"/>
    <w:rsid w:val="001141A0"/>
    <w:rsid w:val="001170B1"/>
    <w:rsid w:val="00117BC5"/>
    <w:rsid w:val="0012027C"/>
    <w:rsid w:val="001203A5"/>
    <w:rsid w:val="00121CB8"/>
    <w:rsid w:val="001227B6"/>
    <w:rsid w:val="001246E7"/>
    <w:rsid w:val="00125071"/>
    <w:rsid w:val="0013067A"/>
    <w:rsid w:val="001328B9"/>
    <w:rsid w:val="0013629E"/>
    <w:rsid w:val="00137A37"/>
    <w:rsid w:val="00140ACB"/>
    <w:rsid w:val="00141C26"/>
    <w:rsid w:val="0014543A"/>
    <w:rsid w:val="00145945"/>
    <w:rsid w:val="00147F10"/>
    <w:rsid w:val="0015138E"/>
    <w:rsid w:val="0015161F"/>
    <w:rsid w:val="00153B26"/>
    <w:rsid w:val="00157B64"/>
    <w:rsid w:val="0016084E"/>
    <w:rsid w:val="00161E1E"/>
    <w:rsid w:val="00164FEB"/>
    <w:rsid w:val="00165B3E"/>
    <w:rsid w:val="00171507"/>
    <w:rsid w:val="001727FD"/>
    <w:rsid w:val="00174790"/>
    <w:rsid w:val="001760B4"/>
    <w:rsid w:val="001778AE"/>
    <w:rsid w:val="00177B40"/>
    <w:rsid w:val="00184E8A"/>
    <w:rsid w:val="0018574B"/>
    <w:rsid w:val="00185F2A"/>
    <w:rsid w:val="00191783"/>
    <w:rsid w:val="0019194D"/>
    <w:rsid w:val="0019195D"/>
    <w:rsid w:val="00193947"/>
    <w:rsid w:val="00196FDE"/>
    <w:rsid w:val="001A358B"/>
    <w:rsid w:val="001A6A11"/>
    <w:rsid w:val="001A793C"/>
    <w:rsid w:val="001A7BBA"/>
    <w:rsid w:val="001B2461"/>
    <w:rsid w:val="001B3B8C"/>
    <w:rsid w:val="001B57C3"/>
    <w:rsid w:val="001C15C3"/>
    <w:rsid w:val="001D217B"/>
    <w:rsid w:val="001D23F6"/>
    <w:rsid w:val="001D28FC"/>
    <w:rsid w:val="001D3CAD"/>
    <w:rsid w:val="001D5EF9"/>
    <w:rsid w:val="001D78F3"/>
    <w:rsid w:val="001E0A67"/>
    <w:rsid w:val="001E3618"/>
    <w:rsid w:val="001F05F2"/>
    <w:rsid w:val="001F2ACC"/>
    <w:rsid w:val="001F3C33"/>
    <w:rsid w:val="001F6376"/>
    <w:rsid w:val="001F7E4B"/>
    <w:rsid w:val="00201196"/>
    <w:rsid w:val="0020136F"/>
    <w:rsid w:val="00202628"/>
    <w:rsid w:val="00203561"/>
    <w:rsid w:val="002039B5"/>
    <w:rsid w:val="0020407E"/>
    <w:rsid w:val="00205184"/>
    <w:rsid w:val="00205F0E"/>
    <w:rsid w:val="0020600F"/>
    <w:rsid w:val="00206533"/>
    <w:rsid w:val="00210D2A"/>
    <w:rsid w:val="00210F92"/>
    <w:rsid w:val="00213F6B"/>
    <w:rsid w:val="00215CE2"/>
    <w:rsid w:val="00220CE8"/>
    <w:rsid w:val="0022353C"/>
    <w:rsid w:val="0022424A"/>
    <w:rsid w:val="00225067"/>
    <w:rsid w:val="0022609D"/>
    <w:rsid w:val="0022768C"/>
    <w:rsid w:val="0022787A"/>
    <w:rsid w:val="00231865"/>
    <w:rsid w:val="002349C9"/>
    <w:rsid w:val="0024033B"/>
    <w:rsid w:val="00241463"/>
    <w:rsid w:val="00241D7B"/>
    <w:rsid w:val="0024379E"/>
    <w:rsid w:val="0024580F"/>
    <w:rsid w:val="00246B57"/>
    <w:rsid w:val="00251042"/>
    <w:rsid w:val="00252345"/>
    <w:rsid w:val="0025387A"/>
    <w:rsid w:val="00253F56"/>
    <w:rsid w:val="0025547F"/>
    <w:rsid w:val="002608E2"/>
    <w:rsid w:val="00262450"/>
    <w:rsid w:val="002638AF"/>
    <w:rsid w:val="00271359"/>
    <w:rsid w:val="00273DE9"/>
    <w:rsid w:val="00274038"/>
    <w:rsid w:val="0027703F"/>
    <w:rsid w:val="002809DF"/>
    <w:rsid w:val="00284D5D"/>
    <w:rsid w:val="00285EC3"/>
    <w:rsid w:val="00286A77"/>
    <w:rsid w:val="0028792A"/>
    <w:rsid w:val="00294747"/>
    <w:rsid w:val="00296847"/>
    <w:rsid w:val="00296FBF"/>
    <w:rsid w:val="002A4009"/>
    <w:rsid w:val="002A43A3"/>
    <w:rsid w:val="002A55D1"/>
    <w:rsid w:val="002B0339"/>
    <w:rsid w:val="002B493C"/>
    <w:rsid w:val="002B7449"/>
    <w:rsid w:val="002C0E5F"/>
    <w:rsid w:val="002C46F8"/>
    <w:rsid w:val="002C59ED"/>
    <w:rsid w:val="002C65CC"/>
    <w:rsid w:val="002C68FA"/>
    <w:rsid w:val="002D1780"/>
    <w:rsid w:val="002D1FCC"/>
    <w:rsid w:val="002D46C5"/>
    <w:rsid w:val="002D4D61"/>
    <w:rsid w:val="002D6B6D"/>
    <w:rsid w:val="002E2452"/>
    <w:rsid w:val="002E2A53"/>
    <w:rsid w:val="002F21BB"/>
    <w:rsid w:val="002F790A"/>
    <w:rsid w:val="0031055E"/>
    <w:rsid w:val="00310F4E"/>
    <w:rsid w:val="003154FA"/>
    <w:rsid w:val="003157A3"/>
    <w:rsid w:val="00316DB4"/>
    <w:rsid w:val="00317B18"/>
    <w:rsid w:val="003201D0"/>
    <w:rsid w:val="0032023C"/>
    <w:rsid w:val="003214CA"/>
    <w:rsid w:val="0032462A"/>
    <w:rsid w:val="00336ED4"/>
    <w:rsid w:val="003433F2"/>
    <w:rsid w:val="0034379A"/>
    <w:rsid w:val="0034529D"/>
    <w:rsid w:val="00345A43"/>
    <w:rsid w:val="00347CE7"/>
    <w:rsid w:val="0035717C"/>
    <w:rsid w:val="00357A58"/>
    <w:rsid w:val="003619CD"/>
    <w:rsid w:val="00362760"/>
    <w:rsid w:val="00363F25"/>
    <w:rsid w:val="0036673D"/>
    <w:rsid w:val="00367B3A"/>
    <w:rsid w:val="00371F80"/>
    <w:rsid w:val="00375C17"/>
    <w:rsid w:val="00376353"/>
    <w:rsid w:val="00376B68"/>
    <w:rsid w:val="00377FBA"/>
    <w:rsid w:val="0038173B"/>
    <w:rsid w:val="00386167"/>
    <w:rsid w:val="003926DE"/>
    <w:rsid w:val="00396749"/>
    <w:rsid w:val="0039700F"/>
    <w:rsid w:val="003A1561"/>
    <w:rsid w:val="003A42DE"/>
    <w:rsid w:val="003A4F7B"/>
    <w:rsid w:val="003A6F64"/>
    <w:rsid w:val="003B565E"/>
    <w:rsid w:val="003B5B08"/>
    <w:rsid w:val="003B6F06"/>
    <w:rsid w:val="003C3FB4"/>
    <w:rsid w:val="003D1F49"/>
    <w:rsid w:val="003D42C5"/>
    <w:rsid w:val="003D5FF5"/>
    <w:rsid w:val="003D5FF6"/>
    <w:rsid w:val="003E16E6"/>
    <w:rsid w:val="003E2254"/>
    <w:rsid w:val="003E2B04"/>
    <w:rsid w:val="003E3202"/>
    <w:rsid w:val="003E60EC"/>
    <w:rsid w:val="003E68B6"/>
    <w:rsid w:val="003E6FAB"/>
    <w:rsid w:val="003E7111"/>
    <w:rsid w:val="003F04B7"/>
    <w:rsid w:val="003F2698"/>
    <w:rsid w:val="003F6A14"/>
    <w:rsid w:val="003F6B4C"/>
    <w:rsid w:val="00400CF9"/>
    <w:rsid w:val="00401341"/>
    <w:rsid w:val="0040173F"/>
    <w:rsid w:val="004034A3"/>
    <w:rsid w:val="00413E4D"/>
    <w:rsid w:val="00421954"/>
    <w:rsid w:val="004229F8"/>
    <w:rsid w:val="004270DD"/>
    <w:rsid w:val="004324B2"/>
    <w:rsid w:val="004353D5"/>
    <w:rsid w:val="00435E42"/>
    <w:rsid w:val="00436273"/>
    <w:rsid w:val="00437B1B"/>
    <w:rsid w:val="00437C75"/>
    <w:rsid w:val="0044138A"/>
    <w:rsid w:val="00442EEC"/>
    <w:rsid w:val="004447BC"/>
    <w:rsid w:val="004525A4"/>
    <w:rsid w:val="004576DC"/>
    <w:rsid w:val="00460AE9"/>
    <w:rsid w:val="0046336D"/>
    <w:rsid w:val="0046429A"/>
    <w:rsid w:val="0046519E"/>
    <w:rsid w:val="00466917"/>
    <w:rsid w:val="00470446"/>
    <w:rsid w:val="004740B5"/>
    <w:rsid w:val="0047668C"/>
    <w:rsid w:val="004840A1"/>
    <w:rsid w:val="0048506D"/>
    <w:rsid w:val="00485339"/>
    <w:rsid w:val="00485632"/>
    <w:rsid w:val="0048706D"/>
    <w:rsid w:val="004917B4"/>
    <w:rsid w:val="00492781"/>
    <w:rsid w:val="004939D3"/>
    <w:rsid w:val="00494F81"/>
    <w:rsid w:val="00496524"/>
    <w:rsid w:val="004A277F"/>
    <w:rsid w:val="004A5AA7"/>
    <w:rsid w:val="004B09A3"/>
    <w:rsid w:val="004B38DD"/>
    <w:rsid w:val="004C26ED"/>
    <w:rsid w:val="004C336A"/>
    <w:rsid w:val="004C414A"/>
    <w:rsid w:val="004C6875"/>
    <w:rsid w:val="004D36EB"/>
    <w:rsid w:val="004D456D"/>
    <w:rsid w:val="004E2A61"/>
    <w:rsid w:val="004F25AD"/>
    <w:rsid w:val="0050000F"/>
    <w:rsid w:val="005008BA"/>
    <w:rsid w:val="00504CEA"/>
    <w:rsid w:val="0050527D"/>
    <w:rsid w:val="005055EF"/>
    <w:rsid w:val="0050609A"/>
    <w:rsid w:val="00507E73"/>
    <w:rsid w:val="0051092B"/>
    <w:rsid w:val="00510A09"/>
    <w:rsid w:val="005127E9"/>
    <w:rsid w:val="00520623"/>
    <w:rsid w:val="00520F20"/>
    <w:rsid w:val="0052109A"/>
    <w:rsid w:val="00521701"/>
    <w:rsid w:val="00521E93"/>
    <w:rsid w:val="0052369D"/>
    <w:rsid w:val="00523F9F"/>
    <w:rsid w:val="0052420A"/>
    <w:rsid w:val="005247D1"/>
    <w:rsid w:val="00524BC0"/>
    <w:rsid w:val="00524D9D"/>
    <w:rsid w:val="00530C08"/>
    <w:rsid w:val="0053138E"/>
    <w:rsid w:val="00533287"/>
    <w:rsid w:val="00533423"/>
    <w:rsid w:val="005371EC"/>
    <w:rsid w:val="00540CF3"/>
    <w:rsid w:val="00540D07"/>
    <w:rsid w:val="005416F8"/>
    <w:rsid w:val="00542A32"/>
    <w:rsid w:val="00545171"/>
    <w:rsid w:val="00545E3B"/>
    <w:rsid w:val="00550723"/>
    <w:rsid w:val="00553582"/>
    <w:rsid w:val="00555303"/>
    <w:rsid w:val="00560D61"/>
    <w:rsid w:val="005642A3"/>
    <w:rsid w:val="00567B21"/>
    <w:rsid w:val="00570916"/>
    <w:rsid w:val="00580048"/>
    <w:rsid w:val="00580CFE"/>
    <w:rsid w:val="0058312A"/>
    <w:rsid w:val="00584AF4"/>
    <w:rsid w:val="00590A07"/>
    <w:rsid w:val="00591C47"/>
    <w:rsid w:val="00592699"/>
    <w:rsid w:val="0059371F"/>
    <w:rsid w:val="00593C7A"/>
    <w:rsid w:val="00595986"/>
    <w:rsid w:val="00597F33"/>
    <w:rsid w:val="005A0000"/>
    <w:rsid w:val="005A17C2"/>
    <w:rsid w:val="005A1DD5"/>
    <w:rsid w:val="005A3684"/>
    <w:rsid w:val="005A3856"/>
    <w:rsid w:val="005A4815"/>
    <w:rsid w:val="005B0189"/>
    <w:rsid w:val="005B027C"/>
    <w:rsid w:val="005B0F6F"/>
    <w:rsid w:val="005B3C6E"/>
    <w:rsid w:val="005B4CC9"/>
    <w:rsid w:val="005B735F"/>
    <w:rsid w:val="005B7723"/>
    <w:rsid w:val="005C13D6"/>
    <w:rsid w:val="005C3572"/>
    <w:rsid w:val="005C52C3"/>
    <w:rsid w:val="005D2882"/>
    <w:rsid w:val="005D6C60"/>
    <w:rsid w:val="005E52E2"/>
    <w:rsid w:val="005E6C8D"/>
    <w:rsid w:val="005F225E"/>
    <w:rsid w:val="005F515C"/>
    <w:rsid w:val="005F7DDA"/>
    <w:rsid w:val="00600908"/>
    <w:rsid w:val="006010B2"/>
    <w:rsid w:val="00601DF7"/>
    <w:rsid w:val="00602094"/>
    <w:rsid w:val="0060229C"/>
    <w:rsid w:val="00602866"/>
    <w:rsid w:val="006063E2"/>
    <w:rsid w:val="00610D9B"/>
    <w:rsid w:val="006111E9"/>
    <w:rsid w:val="006121A9"/>
    <w:rsid w:val="00620281"/>
    <w:rsid w:val="0062155F"/>
    <w:rsid w:val="00627039"/>
    <w:rsid w:val="006279F4"/>
    <w:rsid w:val="00630A76"/>
    <w:rsid w:val="00634236"/>
    <w:rsid w:val="00634958"/>
    <w:rsid w:val="00634C94"/>
    <w:rsid w:val="0063577F"/>
    <w:rsid w:val="0064055F"/>
    <w:rsid w:val="006405B3"/>
    <w:rsid w:val="00641307"/>
    <w:rsid w:val="006425E3"/>
    <w:rsid w:val="006426B1"/>
    <w:rsid w:val="006448AA"/>
    <w:rsid w:val="00650CE9"/>
    <w:rsid w:val="00650F75"/>
    <w:rsid w:val="006513E3"/>
    <w:rsid w:val="00653A69"/>
    <w:rsid w:val="00654FC8"/>
    <w:rsid w:val="00655777"/>
    <w:rsid w:val="0066302D"/>
    <w:rsid w:val="00663A69"/>
    <w:rsid w:val="00671DA9"/>
    <w:rsid w:val="00672B85"/>
    <w:rsid w:val="00673569"/>
    <w:rsid w:val="006737A1"/>
    <w:rsid w:val="006761EA"/>
    <w:rsid w:val="00681BEC"/>
    <w:rsid w:val="00683BAB"/>
    <w:rsid w:val="00684926"/>
    <w:rsid w:val="00685D93"/>
    <w:rsid w:val="00686177"/>
    <w:rsid w:val="0068623D"/>
    <w:rsid w:val="00694188"/>
    <w:rsid w:val="006966D6"/>
    <w:rsid w:val="00697346"/>
    <w:rsid w:val="006B199A"/>
    <w:rsid w:val="006B2F59"/>
    <w:rsid w:val="006B697E"/>
    <w:rsid w:val="006B70DF"/>
    <w:rsid w:val="006B7DA1"/>
    <w:rsid w:val="006C144D"/>
    <w:rsid w:val="006C1E0C"/>
    <w:rsid w:val="006C3C29"/>
    <w:rsid w:val="006C517D"/>
    <w:rsid w:val="006C5A52"/>
    <w:rsid w:val="006D1532"/>
    <w:rsid w:val="006D2A9C"/>
    <w:rsid w:val="006D45CA"/>
    <w:rsid w:val="006D76EE"/>
    <w:rsid w:val="006E3261"/>
    <w:rsid w:val="006E3EB8"/>
    <w:rsid w:val="006E5AB5"/>
    <w:rsid w:val="006E7AD0"/>
    <w:rsid w:val="006F3400"/>
    <w:rsid w:val="006F5E32"/>
    <w:rsid w:val="006F71E8"/>
    <w:rsid w:val="00706BDF"/>
    <w:rsid w:val="007070B3"/>
    <w:rsid w:val="00707264"/>
    <w:rsid w:val="00712A6B"/>
    <w:rsid w:val="00724DE2"/>
    <w:rsid w:val="00730C14"/>
    <w:rsid w:val="00731B8C"/>
    <w:rsid w:val="007348B8"/>
    <w:rsid w:val="00735091"/>
    <w:rsid w:val="00737B12"/>
    <w:rsid w:val="00743E86"/>
    <w:rsid w:val="00745F85"/>
    <w:rsid w:val="00746035"/>
    <w:rsid w:val="00747010"/>
    <w:rsid w:val="00752B32"/>
    <w:rsid w:val="00754B1C"/>
    <w:rsid w:val="00760A70"/>
    <w:rsid w:val="00760D55"/>
    <w:rsid w:val="007610B7"/>
    <w:rsid w:val="00762CFF"/>
    <w:rsid w:val="00763EF9"/>
    <w:rsid w:val="0077038D"/>
    <w:rsid w:val="00770C7C"/>
    <w:rsid w:val="00776B9D"/>
    <w:rsid w:val="007812E9"/>
    <w:rsid w:val="0079104A"/>
    <w:rsid w:val="00792BC0"/>
    <w:rsid w:val="0079492F"/>
    <w:rsid w:val="007A1F3D"/>
    <w:rsid w:val="007A2C2A"/>
    <w:rsid w:val="007A430B"/>
    <w:rsid w:val="007A7BBC"/>
    <w:rsid w:val="007B3351"/>
    <w:rsid w:val="007B5B35"/>
    <w:rsid w:val="007C37D0"/>
    <w:rsid w:val="007D2B20"/>
    <w:rsid w:val="007D3AA3"/>
    <w:rsid w:val="007D5FA8"/>
    <w:rsid w:val="007E1775"/>
    <w:rsid w:val="007E2F5F"/>
    <w:rsid w:val="007E616C"/>
    <w:rsid w:val="007E64C0"/>
    <w:rsid w:val="00802968"/>
    <w:rsid w:val="008045CC"/>
    <w:rsid w:val="00804B8F"/>
    <w:rsid w:val="008061C3"/>
    <w:rsid w:val="00806B3F"/>
    <w:rsid w:val="008077B4"/>
    <w:rsid w:val="00812711"/>
    <w:rsid w:val="00815209"/>
    <w:rsid w:val="008167E4"/>
    <w:rsid w:val="008178A1"/>
    <w:rsid w:val="00820F16"/>
    <w:rsid w:val="00827532"/>
    <w:rsid w:val="008311ED"/>
    <w:rsid w:val="00832EE7"/>
    <w:rsid w:val="00834E8F"/>
    <w:rsid w:val="00836C58"/>
    <w:rsid w:val="008375BD"/>
    <w:rsid w:val="00843E3A"/>
    <w:rsid w:val="00843F2E"/>
    <w:rsid w:val="008445C8"/>
    <w:rsid w:val="0084557D"/>
    <w:rsid w:val="008477F7"/>
    <w:rsid w:val="00847F51"/>
    <w:rsid w:val="0085025F"/>
    <w:rsid w:val="00852071"/>
    <w:rsid w:val="008531A0"/>
    <w:rsid w:val="008534A4"/>
    <w:rsid w:val="0085369C"/>
    <w:rsid w:val="00855801"/>
    <w:rsid w:val="0086385E"/>
    <w:rsid w:val="00864660"/>
    <w:rsid w:val="008653A3"/>
    <w:rsid w:val="00865B8F"/>
    <w:rsid w:val="0087495A"/>
    <w:rsid w:val="00875D11"/>
    <w:rsid w:val="0088094C"/>
    <w:rsid w:val="00890222"/>
    <w:rsid w:val="00891DC2"/>
    <w:rsid w:val="00892BA7"/>
    <w:rsid w:val="0089624D"/>
    <w:rsid w:val="00897466"/>
    <w:rsid w:val="008974C9"/>
    <w:rsid w:val="008A15B4"/>
    <w:rsid w:val="008A294B"/>
    <w:rsid w:val="008A48B3"/>
    <w:rsid w:val="008B1C46"/>
    <w:rsid w:val="008B2C87"/>
    <w:rsid w:val="008B69CA"/>
    <w:rsid w:val="008C306A"/>
    <w:rsid w:val="008C43B4"/>
    <w:rsid w:val="008C5F5B"/>
    <w:rsid w:val="008C6208"/>
    <w:rsid w:val="008C62DE"/>
    <w:rsid w:val="008C7C30"/>
    <w:rsid w:val="008D0803"/>
    <w:rsid w:val="008D196C"/>
    <w:rsid w:val="008D1D17"/>
    <w:rsid w:val="008D1E70"/>
    <w:rsid w:val="008D4604"/>
    <w:rsid w:val="008D5620"/>
    <w:rsid w:val="008D618F"/>
    <w:rsid w:val="008D7723"/>
    <w:rsid w:val="008E15F4"/>
    <w:rsid w:val="008E19BA"/>
    <w:rsid w:val="008E38D8"/>
    <w:rsid w:val="008E4810"/>
    <w:rsid w:val="008F1138"/>
    <w:rsid w:val="008F1835"/>
    <w:rsid w:val="008F26EC"/>
    <w:rsid w:val="008F59EC"/>
    <w:rsid w:val="008F7C8A"/>
    <w:rsid w:val="00904829"/>
    <w:rsid w:val="00911E6B"/>
    <w:rsid w:val="00917129"/>
    <w:rsid w:val="00917A09"/>
    <w:rsid w:val="0092144C"/>
    <w:rsid w:val="00921623"/>
    <w:rsid w:val="00936902"/>
    <w:rsid w:val="009375D7"/>
    <w:rsid w:val="009405C6"/>
    <w:rsid w:val="00944639"/>
    <w:rsid w:val="00947765"/>
    <w:rsid w:val="00955E04"/>
    <w:rsid w:val="009572ED"/>
    <w:rsid w:val="00960F2A"/>
    <w:rsid w:val="00961ADE"/>
    <w:rsid w:val="00961FC6"/>
    <w:rsid w:val="00962CAC"/>
    <w:rsid w:val="00965FFE"/>
    <w:rsid w:val="0097120F"/>
    <w:rsid w:val="00972666"/>
    <w:rsid w:val="00973308"/>
    <w:rsid w:val="00984E01"/>
    <w:rsid w:val="00986B27"/>
    <w:rsid w:val="00992FA0"/>
    <w:rsid w:val="00993191"/>
    <w:rsid w:val="009A4297"/>
    <w:rsid w:val="009A6EA5"/>
    <w:rsid w:val="009A744F"/>
    <w:rsid w:val="009A7C91"/>
    <w:rsid w:val="009B21B2"/>
    <w:rsid w:val="009B2DF9"/>
    <w:rsid w:val="009C0ED8"/>
    <w:rsid w:val="009C62EA"/>
    <w:rsid w:val="009D0E6A"/>
    <w:rsid w:val="009D48D1"/>
    <w:rsid w:val="009D5076"/>
    <w:rsid w:val="009D7E7A"/>
    <w:rsid w:val="009E4212"/>
    <w:rsid w:val="009E7C0A"/>
    <w:rsid w:val="009F0EB0"/>
    <w:rsid w:val="009F4E24"/>
    <w:rsid w:val="009F5046"/>
    <w:rsid w:val="009F5F53"/>
    <w:rsid w:val="009F7A38"/>
    <w:rsid w:val="00A02FD6"/>
    <w:rsid w:val="00A04B38"/>
    <w:rsid w:val="00A0624D"/>
    <w:rsid w:val="00A0759D"/>
    <w:rsid w:val="00A134B4"/>
    <w:rsid w:val="00A15E1C"/>
    <w:rsid w:val="00A169CA"/>
    <w:rsid w:val="00A16EA1"/>
    <w:rsid w:val="00A217ED"/>
    <w:rsid w:val="00A24753"/>
    <w:rsid w:val="00A3082B"/>
    <w:rsid w:val="00A30C24"/>
    <w:rsid w:val="00A31C32"/>
    <w:rsid w:val="00A37F85"/>
    <w:rsid w:val="00A4174F"/>
    <w:rsid w:val="00A43016"/>
    <w:rsid w:val="00A43F1B"/>
    <w:rsid w:val="00A443A9"/>
    <w:rsid w:val="00A45A51"/>
    <w:rsid w:val="00A45A54"/>
    <w:rsid w:val="00A468E2"/>
    <w:rsid w:val="00A469C9"/>
    <w:rsid w:val="00A472E7"/>
    <w:rsid w:val="00A50257"/>
    <w:rsid w:val="00A51193"/>
    <w:rsid w:val="00A54328"/>
    <w:rsid w:val="00A5482C"/>
    <w:rsid w:val="00A54FCE"/>
    <w:rsid w:val="00A55E45"/>
    <w:rsid w:val="00A56041"/>
    <w:rsid w:val="00A60438"/>
    <w:rsid w:val="00A63598"/>
    <w:rsid w:val="00A66DEA"/>
    <w:rsid w:val="00A67345"/>
    <w:rsid w:val="00A70A83"/>
    <w:rsid w:val="00A718E7"/>
    <w:rsid w:val="00A7302A"/>
    <w:rsid w:val="00A756B3"/>
    <w:rsid w:val="00A8084C"/>
    <w:rsid w:val="00A83883"/>
    <w:rsid w:val="00A8585B"/>
    <w:rsid w:val="00A861E5"/>
    <w:rsid w:val="00A8715C"/>
    <w:rsid w:val="00A879E6"/>
    <w:rsid w:val="00AA02EC"/>
    <w:rsid w:val="00AA3DD8"/>
    <w:rsid w:val="00AA6D80"/>
    <w:rsid w:val="00AB1001"/>
    <w:rsid w:val="00AB2615"/>
    <w:rsid w:val="00AB4CE9"/>
    <w:rsid w:val="00AB6646"/>
    <w:rsid w:val="00AB6652"/>
    <w:rsid w:val="00AC5573"/>
    <w:rsid w:val="00AD3102"/>
    <w:rsid w:val="00AD37F2"/>
    <w:rsid w:val="00AD5816"/>
    <w:rsid w:val="00AE44B6"/>
    <w:rsid w:val="00AE4E54"/>
    <w:rsid w:val="00AF0E40"/>
    <w:rsid w:val="00AF16A6"/>
    <w:rsid w:val="00AF215C"/>
    <w:rsid w:val="00AF5148"/>
    <w:rsid w:val="00B01CDC"/>
    <w:rsid w:val="00B025AD"/>
    <w:rsid w:val="00B04312"/>
    <w:rsid w:val="00B0531B"/>
    <w:rsid w:val="00B06117"/>
    <w:rsid w:val="00B07470"/>
    <w:rsid w:val="00B0780E"/>
    <w:rsid w:val="00B14468"/>
    <w:rsid w:val="00B178B0"/>
    <w:rsid w:val="00B225BB"/>
    <w:rsid w:val="00B24713"/>
    <w:rsid w:val="00B25176"/>
    <w:rsid w:val="00B2547B"/>
    <w:rsid w:val="00B32F11"/>
    <w:rsid w:val="00B341AD"/>
    <w:rsid w:val="00B34665"/>
    <w:rsid w:val="00B36855"/>
    <w:rsid w:val="00B433DE"/>
    <w:rsid w:val="00B4751A"/>
    <w:rsid w:val="00B50564"/>
    <w:rsid w:val="00B53A74"/>
    <w:rsid w:val="00B54941"/>
    <w:rsid w:val="00B549C2"/>
    <w:rsid w:val="00B6364E"/>
    <w:rsid w:val="00B63FFD"/>
    <w:rsid w:val="00B64291"/>
    <w:rsid w:val="00B656A0"/>
    <w:rsid w:val="00B76709"/>
    <w:rsid w:val="00B80B70"/>
    <w:rsid w:val="00B82301"/>
    <w:rsid w:val="00B829BA"/>
    <w:rsid w:val="00B85D58"/>
    <w:rsid w:val="00B86284"/>
    <w:rsid w:val="00B87CBB"/>
    <w:rsid w:val="00B91281"/>
    <w:rsid w:val="00B92678"/>
    <w:rsid w:val="00B93CD1"/>
    <w:rsid w:val="00B94768"/>
    <w:rsid w:val="00B97F0B"/>
    <w:rsid w:val="00BA0BB1"/>
    <w:rsid w:val="00BA1775"/>
    <w:rsid w:val="00BA25FC"/>
    <w:rsid w:val="00BA6BD8"/>
    <w:rsid w:val="00BB66C0"/>
    <w:rsid w:val="00BB7005"/>
    <w:rsid w:val="00BB7991"/>
    <w:rsid w:val="00BC0447"/>
    <w:rsid w:val="00BC18E7"/>
    <w:rsid w:val="00BC315B"/>
    <w:rsid w:val="00BC4E5A"/>
    <w:rsid w:val="00BC79D4"/>
    <w:rsid w:val="00BC7CCC"/>
    <w:rsid w:val="00BD163F"/>
    <w:rsid w:val="00BD1B9C"/>
    <w:rsid w:val="00BD570C"/>
    <w:rsid w:val="00BD6ACA"/>
    <w:rsid w:val="00BE3671"/>
    <w:rsid w:val="00BF2DA1"/>
    <w:rsid w:val="00BF4235"/>
    <w:rsid w:val="00BF4F67"/>
    <w:rsid w:val="00BF7C17"/>
    <w:rsid w:val="00C002D6"/>
    <w:rsid w:val="00C022DC"/>
    <w:rsid w:val="00C060FC"/>
    <w:rsid w:val="00C06172"/>
    <w:rsid w:val="00C06D47"/>
    <w:rsid w:val="00C073EC"/>
    <w:rsid w:val="00C13228"/>
    <w:rsid w:val="00C137FA"/>
    <w:rsid w:val="00C14542"/>
    <w:rsid w:val="00C14628"/>
    <w:rsid w:val="00C2049D"/>
    <w:rsid w:val="00C22A78"/>
    <w:rsid w:val="00C24883"/>
    <w:rsid w:val="00C34050"/>
    <w:rsid w:val="00C359AD"/>
    <w:rsid w:val="00C36ADE"/>
    <w:rsid w:val="00C47817"/>
    <w:rsid w:val="00C5098C"/>
    <w:rsid w:val="00C532D3"/>
    <w:rsid w:val="00C537D7"/>
    <w:rsid w:val="00C5463B"/>
    <w:rsid w:val="00C54BA8"/>
    <w:rsid w:val="00C56CC2"/>
    <w:rsid w:val="00C62023"/>
    <w:rsid w:val="00C65C2A"/>
    <w:rsid w:val="00C70022"/>
    <w:rsid w:val="00C71028"/>
    <w:rsid w:val="00C7138C"/>
    <w:rsid w:val="00C71521"/>
    <w:rsid w:val="00C740B0"/>
    <w:rsid w:val="00C75749"/>
    <w:rsid w:val="00C76DC1"/>
    <w:rsid w:val="00C77121"/>
    <w:rsid w:val="00C82CE7"/>
    <w:rsid w:val="00C84C5B"/>
    <w:rsid w:val="00C8564F"/>
    <w:rsid w:val="00C85D29"/>
    <w:rsid w:val="00C85DF1"/>
    <w:rsid w:val="00C8659B"/>
    <w:rsid w:val="00C8745A"/>
    <w:rsid w:val="00C874D6"/>
    <w:rsid w:val="00C906F0"/>
    <w:rsid w:val="00C9282A"/>
    <w:rsid w:val="00C92C9B"/>
    <w:rsid w:val="00C93754"/>
    <w:rsid w:val="00C941D0"/>
    <w:rsid w:val="00C94A42"/>
    <w:rsid w:val="00C97850"/>
    <w:rsid w:val="00C97E2E"/>
    <w:rsid w:val="00CA1492"/>
    <w:rsid w:val="00CA2103"/>
    <w:rsid w:val="00CA4233"/>
    <w:rsid w:val="00CA4460"/>
    <w:rsid w:val="00CA47E0"/>
    <w:rsid w:val="00CA5866"/>
    <w:rsid w:val="00CA741F"/>
    <w:rsid w:val="00CB1094"/>
    <w:rsid w:val="00CB31D3"/>
    <w:rsid w:val="00CB358A"/>
    <w:rsid w:val="00CB44E8"/>
    <w:rsid w:val="00CB5AAD"/>
    <w:rsid w:val="00CB6906"/>
    <w:rsid w:val="00CC2B8D"/>
    <w:rsid w:val="00CC58E6"/>
    <w:rsid w:val="00CC6E17"/>
    <w:rsid w:val="00CC7EF8"/>
    <w:rsid w:val="00CD0ED3"/>
    <w:rsid w:val="00CD4D8A"/>
    <w:rsid w:val="00CE11F0"/>
    <w:rsid w:val="00CE29F0"/>
    <w:rsid w:val="00CE4C96"/>
    <w:rsid w:val="00CE5109"/>
    <w:rsid w:val="00CE635F"/>
    <w:rsid w:val="00CF35CF"/>
    <w:rsid w:val="00CF45DA"/>
    <w:rsid w:val="00CF7210"/>
    <w:rsid w:val="00D00D21"/>
    <w:rsid w:val="00D03746"/>
    <w:rsid w:val="00D05778"/>
    <w:rsid w:val="00D06A8C"/>
    <w:rsid w:val="00D074F1"/>
    <w:rsid w:val="00D150A4"/>
    <w:rsid w:val="00D15F44"/>
    <w:rsid w:val="00D2108D"/>
    <w:rsid w:val="00D21CD0"/>
    <w:rsid w:val="00D23830"/>
    <w:rsid w:val="00D24337"/>
    <w:rsid w:val="00D24A56"/>
    <w:rsid w:val="00D25BB4"/>
    <w:rsid w:val="00D31E3B"/>
    <w:rsid w:val="00D3291E"/>
    <w:rsid w:val="00D32956"/>
    <w:rsid w:val="00D33B0C"/>
    <w:rsid w:val="00D34BDF"/>
    <w:rsid w:val="00D376EC"/>
    <w:rsid w:val="00D377E8"/>
    <w:rsid w:val="00D44982"/>
    <w:rsid w:val="00D45546"/>
    <w:rsid w:val="00D4666B"/>
    <w:rsid w:val="00D51A02"/>
    <w:rsid w:val="00D5205C"/>
    <w:rsid w:val="00D526DA"/>
    <w:rsid w:val="00D53E64"/>
    <w:rsid w:val="00D56717"/>
    <w:rsid w:val="00D65900"/>
    <w:rsid w:val="00D70385"/>
    <w:rsid w:val="00D70ACC"/>
    <w:rsid w:val="00D756EA"/>
    <w:rsid w:val="00D768D3"/>
    <w:rsid w:val="00D83196"/>
    <w:rsid w:val="00D831F6"/>
    <w:rsid w:val="00D85A3D"/>
    <w:rsid w:val="00D87D35"/>
    <w:rsid w:val="00D90DD4"/>
    <w:rsid w:val="00D94892"/>
    <w:rsid w:val="00DA219D"/>
    <w:rsid w:val="00DA48D1"/>
    <w:rsid w:val="00DB29D5"/>
    <w:rsid w:val="00DB32BF"/>
    <w:rsid w:val="00DB3EA1"/>
    <w:rsid w:val="00DB64BA"/>
    <w:rsid w:val="00DC131E"/>
    <w:rsid w:val="00DC1965"/>
    <w:rsid w:val="00DC63A5"/>
    <w:rsid w:val="00DE73EC"/>
    <w:rsid w:val="00E07CBF"/>
    <w:rsid w:val="00E07F0A"/>
    <w:rsid w:val="00E10ABE"/>
    <w:rsid w:val="00E16229"/>
    <w:rsid w:val="00E16CC0"/>
    <w:rsid w:val="00E17DAE"/>
    <w:rsid w:val="00E2378F"/>
    <w:rsid w:val="00E246C4"/>
    <w:rsid w:val="00E24DAD"/>
    <w:rsid w:val="00E3214B"/>
    <w:rsid w:val="00E337FC"/>
    <w:rsid w:val="00E339D0"/>
    <w:rsid w:val="00E33D1A"/>
    <w:rsid w:val="00E3754C"/>
    <w:rsid w:val="00E43883"/>
    <w:rsid w:val="00E45890"/>
    <w:rsid w:val="00E47E03"/>
    <w:rsid w:val="00E511D1"/>
    <w:rsid w:val="00E53005"/>
    <w:rsid w:val="00E53276"/>
    <w:rsid w:val="00E5443B"/>
    <w:rsid w:val="00E56AB0"/>
    <w:rsid w:val="00E5717C"/>
    <w:rsid w:val="00E610A6"/>
    <w:rsid w:val="00E6126D"/>
    <w:rsid w:val="00E623EF"/>
    <w:rsid w:val="00E6287B"/>
    <w:rsid w:val="00E6290D"/>
    <w:rsid w:val="00E635F6"/>
    <w:rsid w:val="00E6389A"/>
    <w:rsid w:val="00E65831"/>
    <w:rsid w:val="00E67438"/>
    <w:rsid w:val="00E75C92"/>
    <w:rsid w:val="00E8024E"/>
    <w:rsid w:val="00E8367E"/>
    <w:rsid w:val="00E85C7A"/>
    <w:rsid w:val="00E90BFD"/>
    <w:rsid w:val="00E94ED8"/>
    <w:rsid w:val="00E95721"/>
    <w:rsid w:val="00E96428"/>
    <w:rsid w:val="00E97835"/>
    <w:rsid w:val="00EA0357"/>
    <w:rsid w:val="00EA31F7"/>
    <w:rsid w:val="00EA60BA"/>
    <w:rsid w:val="00EA618A"/>
    <w:rsid w:val="00EA77D2"/>
    <w:rsid w:val="00EB1655"/>
    <w:rsid w:val="00EB214D"/>
    <w:rsid w:val="00EB4417"/>
    <w:rsid w:val="00EB4432"/>
    <w:rsid w:val="00EB6EE4"/>
    <w:rsid w:val="00EC013D"/>
    <w:rsid w:val="00EC1FE3"/>
    <w:rsid w:val="00EC4F64"/>
    <w:rsid w:val="00ED0E8D"/>
    <w:rsid w:val="00ED34F2"/>
    <w:rsid w:val="00ED3B1D"/>
    <w:rsid w:val="00EE38A0"/>
    <w:rsid w:val="00EE3C59"/>
    <w:rsid w:val="00EF101A"/>
    <w:rsid w:val="00EF1B29"/>
    <w:rsid w:val="00EF3EA9"/>
    <w:rsid w:val="00EF5010"/>
    <w:rsid w:val="00EF7681"/>
    <w:rsid w:val="00EF79EE"/>
    <w:rsid w:val="00F0237D"/>
    <w:rsid w:val="00F0287E"/>
    <w:rsid w:val="00F04528"/>
    <w:rsid w:val="00F06396"/>
    <w:rsid w:val="00F066BD"/>
    <w:rsid w:val="00F12426"/>
    <w:rsid w:val="00F12AE1"/>
    <w:rsid w:val="00F13747"/>
    <w:rsid w:val="00F1680F"/>
    <w:rsid w:val="00F1761C"/>
    <w:rsid w:val="00F22EC1"/>
    <w:rsid w:val="00F32143"/>
    <w:rsid w:val="00F33C22"/>
    <w:rsid w:val="00F40E31"/>
    <w:rsid w:val="00F454E4"/>
    <w:rsid w:val="00F4649B"/>
    <w:rsid w:val="00F51DCD"/>
    <w:rsid w:val="00F52A29"/>
    <w:rsid w:val="00F54987"/>
    <w:rsid w:val="00F558AC"/>
    <w:rsid w:val="00F55D60"/>
    <w:rsid w:val="00F604AA"/>
    <w:rsid w:val="00F621D0"/>
    <w:rsid w:val="00F65844"/>
    <w:rsid w:val="00F70C9F"/>
    <w:rsid w:val="00F71862"/>
    <w:rsid w:val="00F72F36"/>
    <w:rsid w:val="00F7454A"/>
    <w:rsid w:val="00F76EEE"/>
    <w:rsid w:val="00F7700B"/>
    <w:rsid w:val="00F945D4"/>
    <w:rsid w:val="00FA2506"/>
    <w:rsid w:val="00FA4A4D"/>
    <w:rsid w:val="00FA4F43"/>
    <w:rsid w:val="00FA63F6"/>
    <w:rsid w:val="00FA6EE1"/>
    <w:rsid w:val="00FB1014"/>
    <w:rsid w:val="00FB7CE9"/>
    <w:rsid w:val="00FC13EB"/>
    <w:rsid w:val="00FC436F"/>
    <w:rsid w:val="00FD20F9"/>
    <w:rsid w:val="00FD23E5"/>
    <w:rsid w:val="00FD3EAF"/>
    <w:rsid w:val="00FD403B"/>
    <w:rsid w:val="00FE1F7B"/>
    <w:rsid w:val="00FE5483"/>
    <w:rsid w:val="00FF0095"/>
    <w:rsid w:val="00FF16DC"/>
    <w:rsid w:val="00FF3E4A"/>
    <w:rsid w:val="00FF5192"/>
    <w:rsid w:val="00FF5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E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E9"/>
    <w:pPr>
      <w:tabs>
        <w:tab w:val="center" w:pos="4677"/>
        <w:tab w:val="right" w:pos="9355"/>
      </w:tabs>
    </w:pPr>
  </w:style>
  <w:style w:type="character" w:customStyle="1" w:styleId="a4">
    <w:name w:val="Верхний колонтитул Знак"/>
    <w:basedOn w:val="a0"/>
    <w:link w:val="a3"/>
    <w:uiPriority w:val="99"/>
    <w:rsid w:val="005127E9"/>
  </w:style>
  <w:style w:type="paragraph" w:styleId="a5">
    <w:name w:val="footer"/>
    <w:basedOn w:val="a"/>
    <w:link w:val="a6"/>
    <w:uiPriority w:val="99"/>
    <w:semiHidden/>
    <w:unhideWhenUsed/>
    <w:rsid w:val="005127E9"/>
    <w:pPr>
      <w:tabs>
        <w:tab w:val="center" w:pos="4677"/>
        <w:tab w:val="right" w:pos="9355"/>
      </w:tabs>
    </w:pPr>
  </w:style>
  <w:style w:type="character" w:customStyle="1" w:styleId="a6">
    <w:name w:val="Нижний колонтитул Знак"/>
    <w:basedOn w:val="a0"/>
    <w:link w:val="a5"/>
    <w:uiPriority w:val="99"/>
    <w:semiHidden/>
    <w:rsid w:val="005127E9"/>
  </w:style>
  <w:style w:type="paragraph" w:customStyle="1" w:styleId="ConsPlusNormal">
    <w:name w:val="ConsPlusNormal"/>
    <w:link w:val="ConsPlusNormal0"/>
    <w:rsid w:val="005127E9"/>
    <w:pPr>
      <w:widowControl w:val="0"/>
      <w:autoSpaceDE w:val="0"/>
      <w:autoSpaceDN w:val="0"/>
    </w:pPr>
    <w:rPr>
      <w:rFonts w:eastAsia="Times New Roman" w:cs="Calibri"/>
      <w:sz w:val="22"/>
    </w:rPr>
  </w:style>
  <w:style w:type="paragraph" w:styleId="a7">
    <w:name w:val="List Paragraph"/>
    <w:basedOn w:val="a"/>
    <w:uiPriority w:val="34"/>
    <w:qFormat/>
    <w:rsid w:val="005127E9"/>
    <w:pPr>
      <w:ind w:left="720"/>
      <w:contextualSpacing/>
    </w:pPr>
  </w:style>
  <w:style w:type="paragraph" w:customStyle="1" w:styleId="ConsPlusNonformat">
    <w:name w:val="ConsPlusNonformat"/>
    <w:rsid w:val="00B63FFD"/>
    <w:pPr>
      <w:widowControl w:val="0"/>
      <w:autoSpaceDE w:val="0"/>
      <w:autoSpaceDN w:val="0"/>
    </w:pPr>
    <w:rPr>
      <w:rFonts w:ascii="Courier New" w:eastAsia="Times New Roman" w:hAnsi="Courier New" w:cs="Courier New"/>
    </w:rPr>
  </w:style>
  <w:style w:type="paragraph" w:customStyle="1" w:styleId="ConsPlusTitle">
    <w:name w:val="ConsPlusTitle"/>
    <w:rsid w:val="000C63F0"/>
    <w:pPr>
      <w:widowControl w:val="0"/>
      <w:autoSpaceDE w:val="0"/>
      <w:autoSpaceDN w:val="0"/>
    </w:pPr>
    <w:rPr>
      <w:rFonts w:eastAsia="Times New Roman" w:cs="Calibri"/>
      <w:b/>
      <w:sz w:val="22"/>
    </w:rPr>
  </w:style>
  <w:style w:type="table" w:styleId="a8">
    <w:name w:val="Table Grid"/>
    <w:basedOn w:val="a1"/>
    <w:uiPriority w:val="59"/>
    <w:rsid w:val="000C6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5B735F"/>
    <w:rPr>
      <w:color w:val="0000FF"/>
      <w:u w:val="single"/>
    </w:rPr>
  </w:style>
  <w:style w:type="paragraph" w:styleId="aa">
    <w:name w:val="Balloon Text"/>
    <w:basedOn w:val="a"/>
    <w:link w:val="ab"/>
    <w:uiPriority w:val="99"/>
    <w:semiHidden/>
    <w:unhideWhenUsed/>
    <w:rsid w:val="006B7DA1"/>
    <w:rPr>
      <w:rFonts w:ascii="Tahoma" w:hAnsi="Tahoma" w:cs="Tahoma"/>
      <w:sz w:val="16"/>
      <w:szCs w:val="16"/>
    </w:rPr>
  </w:style>
  <w:style w:type="character" w:customStyle="1" w:styleId="ab">
    <w:name w:val="Текст выноски Знак"/>
    <w:basedOn w:val="a0"/>
    <w:link w:val="aa"/>
    <w:uiPriority w:val="99"/>
    <w:semiHidden/>
    <w:rsid w:val="006B7DA1"/>
    <w:rPr>
      <w:rFonts w:ascii="Tahoma" w:eastAsia="Times New Roman" w:hAnsi="Tahoma" w:cs="Tahoma"/>
      <w:sz w:val="16"/>
      <w:szCs w:val="16"/>
    </w:rPr>
  </w:style>
  <w:style w:type="paragraph" w:styleId="ac">
    <w:name w:val="Subtitle"/>
    <w:basedOn w:val="a"/>
    <w:next w:val="a"/>
    <w:link w:val="ad"/>
    <w:uiPriority w:val="99"/>
    <w:qFormat/>
    <w:rsid w:val="00523F9F"/>
    <w:pPr>
      <w:widowControl w:val="0"/>
      <w:suppressAutoHyphens/>
      <w:spacing w:after="60"/>
      <w:jc w:val="center"/>
      <w:outlineLvl w:val="1"/>
    </w:pPr>
    <w:rPr>
      <w:rFonts w:ascii="Cambria" w:hAnsi="Cambria"/>
      <w:kern w:val="2"/>
      <w:sz w:val="24"/>
      <w:szCs w:val="24"/>
    </w:rPr>
  </w:style>
  <w:style w:type="character" w:customStyle="1" w:styleId="ad">
    <w:name w:val="Подзаголовок Знак"/>
    <w:basedOn w:val="a0"/>
    <w:link w:val="ac"/>
    <w:uiPriority w:val="99"/>
    <w:rsid w:val="00523F9F"/>
    <w:rPr>
      <w:rFonts w:ascii="Cambria" w:eastAsia="Times New Roman" w:hAnsi="Cambria"/>
      <w:kern w:val="2"/>
      <w:sz w:val="24"/>
      <w:szCs w:val="24"/>
    </w:rPr>
  </w:style>
  <w:style w:type="paragraph" w:styleId="ae">
    <w:name w:val="Title"/>
    <w:basedOn w:val="a"/>
    <w:next w:val="ac"/>
    <w:link w:val="af"/>
    <w:uiPriority w:val="99"/>
    <w:qFormat/>
    <w:rsid w:val="00523F9F"/>
    <w:pPr>
      <w:suppressAutoHyphens/>
      <w:jc w:val="center"/>
    </w:pPr>
    <w:rPr>
      <w:rFonts w:ascii="Arial" w:hAnsi="Arial"/>
      <w:b/>
      <w:sz w:val="22"/>
      <w:lang w:eastAsia="ar-SA"/>
    </w:rPr>
  </w:style>
  <w:style w:type="character" w:customStyle="1" w:styleId="af">
    <w:name w:val="Название Знак"/>
    <w:basedOn w:val="a0"/>
    <w:link w:val="ae"/>
    <w:uiPriority w:val="99"/>
    <w:rsid w:val="00523F9F"/>
    <w:rPr>
      <w:rFonts w:ascii="Arial" w:eastAsia="Times New Roman" w:hAnsi="Arial"/>
      <w:b/>
      <w:sz w:val="22"/>
      <w:lang w:eastAsia="ar-SA"/>
    </w:rPr>
  </w:style>
  <w:style w:type="character" w:customStyle="1" w:styleId="ConsPlusNormal0">
    <w:name w:val="ConsPlusNormal Знак"/>
    <w:link w:val="ConsPlusNormal"/>
    <w:locked/>
    <w:rsid w:val="00523F9F"/>
    <w:rPr>
      <w:rFonts w:eastAsia="Times New Roman" w:cs="Calibri"/>
      <w:sz w:val="22"/>
    </w:rPr>
  </w:style>
  <w:style w:type="character" w:styleId="af0">
    <w:name w:val="annotation reference"/>
    <w:basedOn w:val="a0"/>
    <w:uiPriority w:val="99"/>
    <w:semiHidden/>
    <w:unhideWhenUsed/>
    <w:rsid w:val="00056573"/>
    <w:rPr>
      <w:sz w:val="16"/>
      <w:szCs w:val="16"/>
    </w:rPr>
  </w:style>
  <w:style w:type="paragraph" w:styleId="af1">
    <w:name w:val="annotation text"/>
    <w:basedOn w:val="a"/>
    <w:link w:val="af2"/>
    <w:uiPriority w:val="99"/>
    <w:semiHidden/>
    <w:unhideWhenUsed/>
    <w:rsid w:val="00056573"/>
  </w:style>
  <w:style w:type="character" w:customStyle="1" w:styleId="af2">
    <w:name w:val="Текст примечания Знак"/>
    <w:basedOn w:val="a0"/>
    <w:link w:val="af1"/>
    <w:uiPriority w:val="99"/>
    <w:semiHidden/>
    <w:rsid w:val="00056573"/>
    <w:rPr>
      <w:rFonts w:ascii="Times New Roman" w:eastAsia="Times New Roman" w:hAnsi="Times New Roman"/>
    </w:rPr>
  </w:style>
  <w:style w:type="paragraph" w:styleId="af3">
    <w:name w:val="annotation subject"/>
    <w:basedOn w:val="af1"/>
    <w:next w:val="af1"/>
    <w:link w:val="af4"/>
    <w:uiPriority w:val="99"/>
    <w:semiHidden/>
    <w:unhideWhenUsed/>
    <w:rsid w:val="00056573"/>
    <w:rPr>
      <w:b/>
      <w:bCs/>
    </w:rPr>
  </w:style>
  <w:style w:type="character" w:customStyle="1" w:styleId="af4">
    <w:name w:val="Тема примечания Знак"/>
    <w:basedOn w:val="af2"/>
    <w:link w:val="af3"/>
    <w:uiPriority w:val="99"/>
    <w:semiHidden/>
    <w:rsid w:val="00056573"/>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7E9"/>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7E9"/>
    <w:pPr>
      <w:tabs>
        <w:tab w:val="center" w:pos="4677"/>
        <w:tab w:val="right" w:pos="9355"/>
      </w:tabs>
    </w:pPr>
  </w:style>
  <w:style w:type="character" w:customStyle="1" w:styleId="a4">
    <w:name w:val="Верхний колонтитул Знак"/>
    <w:basedOn w:val="a0"/>
    <w:link w:val="a3"/>
    <w:uiPriority w:val="99"/>
    <w:rsid w:val="005127E9"/>
  </w:style>
  <w:style w:type="paragraph" w:styleId="a5">
    <w:name w:val="footer"/>
    <w:basedOn w:val="a"/>
    <w:link w:val="a6"/>
    <w:uiPriority w:val="99"/>
    <w:semiHidden/>
    <w:unhideWhenUsed/>
    <w:rsid w:val="005127E9"/>
    <w:pPr>
      <w:tabs>
        <w:tab w:val="center" w:pos="4677"/>
        <w:tab w:val="right" w:pos="9355"/>
      </w:tabs>
    </w:pPr>
  </w:style>
  <w:style w:type="character" w:customStyle="1" w:styleId="a6">
    <w:name w:val="Нижний колонтитул Знак"/>
    <w:basedOn w:val="a0"/>
    <w:link w:val="a5"/>
    <w:uiPriority w:val="99"/>
    <w:semiHidden/>
    <w:rsid w:val="005127E9"/>
  </w:style>
  <w:style w:type="paragraph" w:customStyle="1" w:styleId="ConsPlusNormal">
    <w:name w:val="ConsPlusNormal"/>
    <w:link w:val="ConsPlusNormal0"/>
    <w:rsid w:val="005127E9"/>
    <w:pPr>
      <w:widowControl w:val="0"/>
      <w:autoSpaceDE w:val="0"/>
      <w:autoSpaceDN w:val="0"/>
    </w:pPr>
    <w:rPr>
      <w:rFonts w:eastAsia="Times New Roman" w:cs="Calibri"/>
      <w:sz w:val="22"/>
    </w:rPr>
  </w:style>
  <w:style w:type="paragraph" w:styleId="a7">
    <w:name w:val="List Paragraph"/>
    <w:basedOn w:val="a"/>
    <w:uiPriority w:val="34"/>
    <w:qFormat/>
    <w:rsid w:val="005127E9"/>
    <w:pPr>
      <w:ind w:left="720"/>
      <w:contextualSpacing/>
    </w:pPr>
  </w:style>
  <w:style w:type="paragraph" w:customStyle="1" w:styleId="ConsPlusNonformat">
    <w:name w:val="ConsPlusNonformat"/>
    <w:rsid w:val="00B63FFD"/>
    <w:pPr>
      <w:widowControl w:val="0"/>
      <w:autoSpaceDE w:val="0"/>
      <w:autoSpaceDN w:val="0"/>
    </w:pPr>
    <w:rPr>
      <w:rFonts w:ascii="Courier New" w:eastAsia="Times New Roman" w:hAnsi="Courier New" w:cs="Courier New"/>
    </w:rPr>
  </w:style>
  <w:style w:type="paragraph" w:customStyle="1" w:styleId="ConsPlusTitle">
    <w:name w:val="ConsPlusTitle"/>
    <w:rsid w:val="000C63F0"/>
    <w:pPr>
      <w:widowControl w:val="0"/>
      <w:autoSpaceDE w:val="0"/>
      <w:autoSpaceDN w:val="0"/>
    </w:pPr>
    <w:rPr>
      <w:rFonts w:eastAsia="Times New Roman" w:cs="Calibri"/>
      <w:b/>
      <w:sz w:val="22"/>
    </w:rPr>
  </w:style>
  <w:style w:type="table" w:styleId="a8">
    <w:name w:val="Table Grid"/>
    <w:basedOn w:val="a1"/>
    <w:uiPriority w:val="59"/>
    <w:rsid w:val="000C63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unhideWhenUsed/>
    <w:rsid w:val="005B735F"/>
    <w:rPr>
      <w:color w:val="0000FF"/>
      <w:u w:val="single"/>
    </w:rPr>
  </w:style>
  <w:style w:type="paragraph" w:styleId="aa">
    <w:name w:val="Balloon Text"/>
    <w:basedOn w:val="a"/>
    <w:link w:val="ab"/>
    <w:uiPriority w:val="99"/>
    <w:semiHidden/>
    <w:unhideWhenUsed/>
    <w:rsid w:val="006B7DA1"/>
    <w:rPr>
      <w:rFonts w:ascii="Tahoma" w:hAnsi="Tahoma" w:cs="Tahoma"/>
      <w:sz w:val="16"/>
      <w:szCs w:val="16"/>
    </w:rPr>
  </w:style>
  <w:style w:type="character" w:customStyle="1" w:styleId="ab">
    <w:name w:val="Текст выноски Знак"/>
    <w:basedOn w:val="a0"/>
    <w:link w:val="aa"/>
    <w:uiPriority w:val="99"/>
    <w:semiHidden/>
    <w:rsid w:val="006B7DA1"/>
    <w:rPr>
      <w:rFonts w:ascii="Tahoma" w:eastAsia="Times New Roman" w:hAnsi="Tahoma" w:cs="Tahoma"/>
      <w:sz w:val="16"/>
      <w:szCs w:val="16"/>
    </w:rPr>
  </w:style>
  <w:style w:type="paragraph" w:styleId="ac">
    <w:name w:val="Subtitle"/>
    <w:basedOn w:val="a"/>
    <w:next w:val="a"/>
    <w:link w:val="ad"/>
    <w:uiPriority w:val="99"/>
    <w:qFormat/>
    <w:rsid w:val="00523F9F"/>
    <w:pPr>
      <w:widowControl w:val="0"/>
      <w:suppressAutoHyphens/>
      <w:spacing w:after="60"/>
      <w:jc w:val="center"/>
      <w:outlineLvl w:val="1"/>
    </w:pPr>
    <w:rPr>
      <w:rFonts w:ascii="Cambria" w:hAnsi="Cambria"/>
      <w:kern w:val="2"/>
      <w:sz w:val="24"/>
      <w:szCs w:val="24"/>
    </w:rPr>
  </w:style>
  <w:style w:type="character" w:customStyle="1" w:styleId="ad">
    <w:name w:val="Подзаголовок Знак"/>
    <w:basedOn w:val="a0"/>
    <w:link w:val="ac"/>
    <w:uiPriority w:val="99"/>
    <w:rsid w:val="00523F9F"/>
    <w:rPr>
      <w:rFonts w:ascii="Cambria" w:eastAsia="Times New Roman" w:hAnsi="Cambria"/>
      <w:kern w:val="2"/>
      <w:sz w:val="24"/>
      <w:szCs w:val="24"/>
    </w:rPr>
  </w:style>
  <w:style w:type="paragraph" w:styleId="ae">
    <w:name w:val="Title"/>
    <w:basedOn w:val="a"/>
    <w:next w:val="ac"/>
    <w:link w:val="af"/>
    <w:uiPriority w:val="99"/>
    <w:qFormat/>
    <w:rsid w:val="00523F9F"/>
    <w:pPr>
      <w:suppressAutoHyphens/>
      <w:jc w:val="center"/>
    </w:pPr>
    <w:rPr>
      <w:rFonts w:ascii="Arial" w:hAnsi="Arial"/>
      <w:b/>
      <w:sz w:val="22"/>
      <w:lang w:eastAsia="ar-SA"/>
    </w:rPr>
  </w:style>
  <w:style w:type="character" w:customStyle="1" w:styleId="af">
    <w:name w:val="Название Знак"/>
    <w:basedOn w:val="a0"/>
    <w:link w:val="ae"/>
    <w:uiPriority w:val="99"/>
    <w:rsid w:val="00523F9F"/>
    <w:rPr>
      <w:rFonts w:ascii="Arial" w:eastAsia="Times New Roman" w:hAnsi="Arial"/>
      <w:b/>
      <w:sz w:val="22"/>
      <w:lang w:eastAsia="ar-SA"/>
    </w:rPr>
  </w:style>
  <w:style w:type="character" w:customStyle="1" w:styleId="ConsPlusNormal0">
    <w:name w:val="ConsPlusNormal Знак"/>
    <w:link w:val="ConsPlusNormal"/>
    <w:locked/>
    <w:rsid w:val="00523F9F"/>
    <w:rPr>
      <w:rFonts w:eastAsia="Times New Roman" w:cs="Calibri"/>
      <w:sz w:val="22"/>
    </w:rPr>
  </w:style>
  <w:style w:type="character" w:styleId="af0">
    <w:name w:val="annotation reference"/>
    <w:basedOn w:val="a0"/>
    <w:uiPriority w:val="99"/>
    <w:semiHidden/>
    <w:unhideWhenUsed/>
    <w:rsid w:val="00056573"/>
    <w:rPr>
      <w:sz w:val="16"/>
      <w:szCs w:val="16"/>
    </w:rPr>
  </w:style>
  <w:style w:type="paragraph" w:styleId="af1">
    <w:name w:val="annotation text"/>
    <w:basedOn w:val="a"/>
    <w:link w:val="af2"/>
    <w:uiPriority w:val="99"/>
    <w:semiHidden/>
    <w:unhideWhenUsed/>
    <w:rsid w:val="00056573"/>
  </w:style>
  <w:style w:type="character" w:customStyle="1" w:styleId="af2">
    <w:name w:val="Текст примечания Знак"/>
    <w:basedOn w:val="a0"/>
    <w:link w:val="af1"/>
    <w:uiPriority w:val="99"/>
    <w:semiHidden/>
    <w:rsid w:val="00056573"/>
    <w:rPr>
      <w:rFonts w:ascii="Times New Roman" w:eastAsia="Times New Roman" w:hAnsi="Times New Roman"/>
    </w:rPr>
  </w:style>
  <w:style w:type="paragraph" w:styleId="af3">
    <w:name w:val="annotation subject"/>
    <w:basedOn w:val="af1"/>
    <w:next w:val="af1"/>
    <w:link w:val="af4"/>
    <w:uiPriority w:val="99"/>
    <w:semiHidden/>
    <w:unhideWhenUsed/>
    <w:rsid w:val="00056573"/>
    <w:rPr>
      <w:b/>
      <w:bCs/>
    </w:rPr>
  </w:style>
  <w:style w:type="character" w:customStyle="1" w:styleId="af4">
    <w:name w:val="Тема примечания Знак"/>
    <w:basedOn w:val="af2"/>
    <w:link w:val="af3"/>
    <w:uiPriority w:val="99"/>
    <w:semiHidden/>
    <w:rsid w:val="00056573"/>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5343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490CF473B4CD20C450A1A7312675805CDB88FE66E3D28DC212E5110779D62B7211466992B9A3FC8H400G"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4F3B-A863-4C2D-A0DF-76007D0DC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6425</Words>
  <Characters>36627</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42967</CharactersWithSpaces>
  <SharedDoc>false</SharedDoc>
  <HLinks>
    <vt:vector size="18" baseType="variant">
      <vt:variant>
        <vt:i4>852034</vt:i4>
      </vt:variant>
      <vt:variant>
        <vt:i4>6</vt:i4>
      </vt:variant>
      <vt:variant>
        <vt:i4>0</vt:i4>
      </vt:variant>
      <vt:variant>
        <vt:i4>5</vt:i4>
      </vt:variant>
      <vt:variant>
        <vt:lpwstr/>
      </vt:variant>
      <vt:variant>
        <vt:lpwstr>P924</vt:lpwstr>
      </vt:variant>
      <vt:variant>
        <vt:i4>852034</vt:i4>
      </vt:variant>
      <vt:variant>
        <vt:i4>3</vt:i4>
      </vt:variant>
      <vt:variant>
        <vt:i4>0</vt:i4>
      </vt:variant>
      <vt:variant>
        <vt:i4>5</vt:i4>
      </vt:variant>
      <vt:variant>
        <vt:lpwstr/>
      </vt:variant>
      <vt:variant>
        <vt:lpwstr>P924</vt:lpwstr>
      </vt:variant>
      <vt:variant>
        <vt:i4>7602284</vt:i4>
      </vt:variant>
      <vt:variant>
        <vt:i4>0</vt:i4>
      </vt:variant>
      <vt:variant>
        <vt:i4>0</vt:i4>
      </vt:variant>
      <vt:variant>
        <vt:i4>5</vt:i4>
      </vt:variant>
      <vt:variant>
        <vt:lpwstr>consultantplus://offline/ref=4490CF473B4CD20C450A1A7312675805CDB88FE66E3D28DC212E5110779D62B7211466992B9A3FC8H400G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StaricinaVV</dc:creator>
  <cp:lastModifiedBy>GotsulyakAV</cp:lastModifiedBy>
  <cp:revision>2</cp:revision>
  <cp:lastPrinted>2022-03-14T04:15:00Z</cp:lastPrinted>
  <dcterms:created xsi:type="dcterms:W3CDTF">2022-04-12T02:50:00Z</dcterms:created>
  <dcterms:modified xsi:type="dcterms:W3CDTF">2022-04-12T02:50:00Z</dcterms:modified>
</cp:coreProperties>
</file>