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95655" cy="880745"/>
            <wp:effectExtent l="19050" t="0" r="444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sz w:val="2"/>
          <w:szCs w:val="2"/>
        </w:rPr>
      </w:pPr>
    </w:p>
    <w:p w:rsidR="006B7967" w:rsidRPr="00AB243D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6B7967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7967" w:rsidRDefault="006B7967" w:rsidP="006B796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B7967" w:rsidRPr="00722412" w:rsidRDefault="006B7967" w:rsidP="006B796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6B7967" w:rsidRPr="006B7967" w:rsidRDefault="006B7967" w:rsidP="006B796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6B7967" w:rsidRPr="00674D09" w:rsidRDefault="006B7967" w:rsidP="006B796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211A08" w:rsidRPr="006B7967" w:rsidRDefault="00211A08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:rsidR="00211A08" w:rsidRPr="006B7967" w:rsidRDefault="00211A08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:rsidR="00211A08" w:rsidRPr="006B7967" w:rsidRDefault="00211A08" w:rsidP="00595877">
      <w:pPr>
        <w:pStyle w:val="ConsPlusTitle"/>
        <w:jc w:val="center"/>
        <w:rPr>
          <w:b w:val="0"/>
          <w:sz w:val="28"/>
          <w:szCs w:val="28"/>
          <w:lang w:eastAsia="en-US"/>
        </w:rPr>
      </w:pPr>
    </w:p>
    <w:p w:rsidR="00C85B92" w:rsidRPr="00595877" w:rsidRDefault="00EB1D58" w:rsidP="00595877">
      <w:pPr>
        <w:pStyle w:val="ConsPlusTitle"/>
        <w:jc w:val="center"/>
        <w:rPr>
          <w:b w:val="0"/>
          <w:sz w:val="28"/>
          <w:szCs w:val="28"/>
        </w:rPr>
      </w:pPr>
      <w:r w:rsidRPr="006B078A">
        <w:rPr>
          <w:sz w:val="28"/>
          <w:szCs w:val="28"/>
          <w:lang w:eastAsia="en-US"/>
        </w:rPr>
        <w:t>О</w:t>
      </w:r>
      <w:r w:rsidR="00672138">
        <w:rPr>
          <w:sz w:val="28"/>
          <w:szCs w:val="28"/>
          <w:lang w:eastAsia="en-US"/>
        </w:rPr>
        <w:t xml:space="preserve">б утверждении </w:t>
      </w:r>
      <w:r w:rsidR="00DD68C0">
        <w:rPr>
          <w:sz w:val="28"/>
          <w:szCs w:val="28"/>
          <w:lang w:eastAsia="en-US"/>
        </w:rPr>
        <w:t>П</w:t>
      </w:r>
      <w:r w:rsidR="00672138">
        <w:rPr>
          <w:sz w:val="28"/>
          <w:szCs w:val="28"/>
          <w:lang w:eastAsia="en-US"/>
        </w:rPr>
        <w:t xml:space="preserve">орядка </w:t>
      </w:r>
      <w:r w:rsidR="00672138" w:rsidRPr="00672138">
        <w:rPr>
          <w:sz w:val="28"/>
          <w:szCs w:val="28"/>
          <w:lang w:eastAsia="en-US"/>
        </w:rPr>
        <w:t>предост</w:t>
      </w:r>
      <w:r w:rsidR="00124B61">
        <w:rPr>
          <w:sz w:val="28"/>
          <w:szCs w:val="28"/>
          <w:lang w:eastAsia="en-US"/>
        </w:rPr>
        <w:t>авления субсидий из</w:t>
      </w:r>
      <w:r w:rsidR="00124B61">
        <w:rPr>
          <w:sz w:val="28"/>
          <w:szCs w:val="28"/>
          <w:lang w:val="en-US" w:eastAsia="en-US"/>
        </w:rPr>
        <w:t> </w:t>
      </w:r>
      <w:r w:rsidR="00672138" w:rsidRPr="00672138">
        <w:rPr>
          <w:sz w:val="28"/>
          <w:szCs w:val="28"/>
          <w:lang w:eastAsia="en-US"/>
        </w:rPr>
        <w:t>бюджета Забайкальского края юридическим лицам (за исключением субсидий государственным (муниципальным) учреждениям)</w:t>
      </w:r>
      <w:r w:rsidR="006B1BA3">
        <w:rPr>
          <w:sz w:val="28"/>
          <w:szCs w:val="28"/>
          <w:lang w:eastAsia="en-US"/>
        </w:rPr>
        <w:t xml:space="preserve"> </w:t>
      </w:r>
      <w:r w:rsidR="00137791">
        <w:rPr>
          <w:sz w:val="28"/>
          <w:szCs w:val="28"/>
          <w:lang w:eastAsia="en-US"/>
        </w:rPr>
        <w:t>на</w:t>
      </w:r>
      <w:r w:rsidR="00672138" w:rsidRPr="00672138">
        <w:rPr>
          <w:sz w:val="28"/>
          <w:szCs w:val="28"/>
          <w:lang w:eastAsia="en-US"/>
        </w:rPr>
        <w:t xml:space="preserve"> финансово</w:t>
      </w:r>
      <w:r w:rsidR="00137791">
        <w:rPr>
          <w:sz w:val="28"/>
          <w:szCs w:val="28"/>
          <w:lang w:eastAsia="en-US"/>
        </w:rPr>
        <w:t>е</w:t>
      </w:r>
      <w:r w:rsidR="00672138" w:rsidRPr="00672138">
        <w:rPr>
          <w:sz w:val="28"/>
          <w:szCs w:val="28"/>
          <w:lang w:eastAsia="en-US"/>
        </w:rPr>
        <w:t xml:space="preserve"> </w:t>
      </w:r>
      <w:r w:rsidR="00595877" w:rsidRPr="00672138">
        <w:rPr>
          <w:sz w:val="28"/>
          <w:szCs w:val="28"/>
          <w:lang w:eastAsia="en-US"/>
        </w:rPr>
        <w:t>обеспечени</w:t>
      </w:r>
      <w:r w:rsidR="00137791">
        <w:rPr>
          <w:sz w:val="28"/>
          <w:szCs w:val="28"/>
          <w:lang w:eastAsia="en-US"/>
        </w:rPr>
        <w:t>е</w:t>
      </w:r>
      <w:r w:rsidR="00595877" w:rsidRPr="00672138">
        <w:rPr>
          <w:sz w:val="28"/>
          <w:szCs w:val="28"/>
          <w:lang w:eastAsia="en-US"/>
        </w:rPr>
        <w:t xml:space="preserve"> </w:t>
      </w:r>
      <w:r w:rsidR="00595877">
        <w:rPr>
          <w:sz w:val="28"/>
          <w:szCs w:val="28"/>
          <w:lang w:eastAsia="en-US"/>
        </w:rPr>
        <w:t>и (или) возмещени</w:t>
      </w:r>
      <w:r w:rsidR="00137791">
        <w:rPr>
          <w:sz w:val="28"/>
          <w:szCs w:val="28"/>
          <w:lang w:eastAsia="en-US"/>
        </w:rPr>
        <w:t>е</w:t>
      </w:r>
      <w:r w:rsidR="00595877">
        <w:rPr>
          <w:sz w:val="28"/>
          <w:szCs w:val="28"/>
          <w:lang w:eastAsia="en-US"/>
        </w:rPr>
        <w:t xml:space="preserve"> </w:t>
      </w:r>
      <w:r w:rsidR="00595877" w:rsidRPr="00672138">
        <w:rPr>
          <w:sz w:val="28"/>
          <w:szCs w:val="28"/>
          <w:lang w:eastAsia="en-US"/>
        </w:rPr>
        <w:t>затрат</w:t>
      </w:r>
      <w:r w:rsidR="00137791">
        <w:rPr>
          <w:sz w:val="28"/>
          <w:szCs w:val="28"/>
          <w:lang w:eastAsia="en-US"/>
        </w:rPr>
        <w:t xml:space="preserve"> по </w:t>
      </w:r>
      <w:r w:rsidR="00E85902">
        <w:rPr>
          <w:sz w:val="28"/>
          <w:szCs w:val="28"/>
          <w:lang w:eastAsia="en-US"/>
        </w:rPr>
        <w:t>созданию службы обеспечения инвестиционной деятельности Забайкальского края</w:t>
      </w:r>
    </w:p>
    <w:p w:rsidR="00595877" w:rsidRDefault="00595877" w:rsidP="00324CA6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CC46CD" w:rsidRPr="006B078A" w:rsidRDefault="00CC46CD" w:rsidP="00324CA6">
      <w:pPr>
        <w:autoSpaceDE w:val="0"/>
        <w:autoSpaceDN w:val="0"/>
        <w:adjustRightInd w:val="0"/>
        <w:ind w:firstLine="708"/>
        <w:rPr>
          <w:spacing w:val="40"/>
          <w:sz w:val="28"/>
          <w:szCs w:val="28"/>
        </w:rPr>
      </w:pPr>
      <w:r w:rsidRPr="006B078A">
        <w:rPr>
          <w:sz w:val="28"/>
          <w:szCs w:val="28"/>
        </w:rPr>
        <w:t>В соответствии с</w:t>
      </w:r>
      <w:r w:rsidR="006616DD">
        <w:rPr>
          <w:sz w:val="28"/>
          <w:szCs w:val="28"/>
        </w:rPr>
        <w:t xml:space="preserve">о </w:t>
      </w:r>
      <w:hyperlink r:id="rId9" w:history="1">
        <w:r w:rsidR="00324CA6" w:rsidRPr="006B078A">
          <w:rPr>
            <w:sz w:val="28"/>
            <w:szCs w:val="28"/>
            <w:lang w:eastAsia="ru-RU"/>
          </w:rPr>
          <w:t xml:space="preserve">статьей </w:t>
        </w:r>
        <w:r w:rsidRPr="006B078A">
          <w:rPr>
            <w:sz w:val="28"/>
            <w:szCs w:val="28"/>
          </w:rPr>
          <w:t>78</w:t>
        </w:r>
      </w:hyperlink>
      <w:r w:rsidR="00446B0D" w:rsidRPr="006B078A">
        <w:t xml:space="preserve"> </w:t>
      </w:r>
      <w:r w:rsidRPr="006B078A">
        <w:rPr>
          <w:sz w:val="28"/>
          <w:szCs w:val="28"/>
        </w:rPr>
        <w:t>Бюджетного кодекса</w:t>
      </w:r>
      <w:r w:rsidR="00E91916">
        <w:rPr>
          <w:sz w:val="28"/>
          <w:szCs w:val="28"/>
        </w:rPr>
        <w:t xml:space="preserve"> Российской Федерации</w:t>
      </w:r>
      <w:r w:rsidR="00E3489E" w:rsidRPr="006B078A">
        <w:rPr>
          <w:sz w:val="28"/>
          <w:szCs w:val="28"/>
        </w:rPr>
        <w:t xml:space="preserve"> </w:t>
      </w:r>
      <w:r w:rsidRPr="006B078A">
        <w:rPr>
          <w:sz w:val="28"/>
          <w:szCs w:val="28"/>
        </w:rPr>
        <w:t xml:space="preserve">Правительство Забайкальского края </w:t>
      </w:r>
      <w:r w:rsidRPr="006B078A">
        <w:rPr>
          <w:b/>
          <w:spacing w:val="40"/>
          <w:sz w:val="28"/>
          <w:szCs w:val="28"/>
        </w:rPr>
        <w:t>постановляет</w:t>
      </w:r>
      <w:r w:rsidRPr="006B078A">
        <w:rPr>
          <w:spacing w:val="40"/>
          <w:sz w:val="28"/>
          <w:szCs w:val="28"/>
        </w:rPr>
        <w:t>:</w:t>
      </w:r>
    </w:p>
    <w:p w:rsidR="00A0425D" w:rsidRPr="006B078A" w:rsidRDefault="00A0425D" w:rsidP="00324CA6">
      <w:pPr>
        <w:autoSpaceDE w:val="0"/>
        <w:autoSpaceDN w:val="0"/>
        <w:adjustRightInd w:val="0"/>
        <w:ind w:firstLine="708"/>
        <w:rPr>
          <w:spacing w:val="40"/>
          <w:sz w:val="20"/>
          <w:szCs w:val="20"/>
        </w:rPr>
      </w:pPr>
    </w:p>
    <w:p w:rsidR="00CC46CD" w:rsidRPr="006B078A" w:rsidRDefault="00CC46CD" w:rsidP="00595877">
      <w:pPr>
        <w:tabs>
          <w:tab w:val="left" w:pos="99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6B078A">
        <w:rPr>
          <w:sz w:val="28"/>
          <w:szCs w:val="28"/>
        </w:rPr>
        <w:t xml:space="preserve">Утвердить прилагаемый </w:t>
      </w:r>
      <w:r w:rsidR="00C85B92" w:rsidRPr="006B078A">
        <w:rPr>
          <w:sz w:val="28"/>
          <w:szCs w:val="28"/>
        </w:rPr>
        <w:t xml:space="preserve">Порядок </w:t>
      </w:r>
      <w:r w:rsidR="00595877" w:rsidRPr="00595877">
        <w:rPr>
          <w:sz w:val="28"/>
          <w:szCs w:val="28"/>
        </w:rPr>
        <w:t>предоставления субсидий из бюджета Забайкальского края юридическим лицам (за исключением субсидий государственным (муниципальным) учреждениям)</w:t>
      </w:r>
      <w:r w:rsidR="00B7222E">
        <w:rPr>
          <w:sz w:val="28"/>
          <w:szCs w:val="28"/>
        </w:rPr>
        <w:t xml:space="preserve"> на финансовое </w:t>
      </w:r>
      <w:r w:rsidR="00B7222E" w:rsidRPr="00595877">
        <w:rPr>
          <w:sz w:val="28"/>
          <w:szCs w:val="28"/>
        </w:rPr>
        <w:t>обеспечение</w:t>
      </w:r>
      <w:r w:rsidR="00595877" w:rsidRPr="00595877">
        <w:rPr>
          <w:sz w:val="28"/>
          <w:szCs w:val="28"/>
        </w:rPr>
        <w:t xml:space="preserve"> и (или) возмещени</w:t>
      </w:r>
      <w:r w:rsidR="00B7222E">
        <w:rPr>
          <w:sz w:val="28"/>
          <w:szCs w:val="28"/>
        </w:rPr>
        <w:t>е</w:t>
      </w:r>
      <w:r w:rsidR="00595877" w:rsidRPr="00595877">
        <w:rPr>
          <w:sz w:val="28"/>
          <w:szCs w:val="28"/>
        </w:rPr>
        <w:t xml:space="preserve"> затрат</w:t>
      </w:r>
      <w:r w:rsidR="00B7222E">
        <w:rPr>
          <w:sz w:val="28"/>
          <w:szCs w:val="28"/>
        </w:rPr>
        <w:t xml:space="preserve"> по </w:t>
      </w:r>
      <w:r w:rsidR="00AD2DE2">
        <w:rPr>
          <w:sz w:val="28"/>
          <w:szCs w:val="28"/>
        </w:rPr>
        <w:t>созданию службы обеспечения инвестиционной деятельности</w:t>
      </w:r>
      <w:r w:rsidR="00302995">
        <w:rPr>
          <w:sz w:val="28"/>
          <w:szCs w:val="28"/>
        </w:rPr>
        <w:t xml:space="preserve"> Забайкальского края</w:t>
      </w:r>
      <w:r w:rsidR="00DD68C0">
        <w:rPr>
          <w:sz w:val="28"/>
          <w:szCs w:val="28"/>
        </w:rPr>
        <w:t>.</w:t>
      </w:r>
    </w:p>
    <w:p w:rsidR="006223C8" w:rsidRPr="006B078A" w:rsidRDefault="006223C8" w:rsidP="00297649">
      <w:pPr>
        <w:tabs>
          <w:tab w:val="left" w:pos="720"/>
        </w:tabs>
        <w:ind w:firstLine="709"/>
        <w:rPr>
          <w:sz w:val="28"/>
          <w:szCs w:val="28"/>
        </w:rPr>
      </w:pPr>
    </w:p>
    <w:p w:rsidR="006223C8" w:rsidRDefault="006223C8" w:rsidP="00297649">
      <w:pPr>
        <w:tabs>
          <w:tab w:val="left" w:pos="720"/>
        </w:tabs>
        <w:ind w:firstLine="709"/>
        <w:rPr>
          <w:sz w:val="28"/>
          <w:szCs w:val="28"/>
        </w:rPr>
      </w:pPr>
    </w:p>
    <w:p w:rsidR="006B7967" w:rsidRPr="006B078A" w:rsidRDefault="006B7967" w:rsidP="00297649">
      <w:pPr>
        <w:tabs>
          <w:tab w:val="left" w:pos="720"/>
        </w:tabs>
        <w:ind w:firstLine="709"/>
        <w:rPr>
          <w:sz w:val="28"/>
          <w:szCs w:val="28"/>
        </w:rPr>
      </w:pPr>
    </w:p>
    <w:p w:rsidR="00214B5C" w:rsidRPr="00214B5C" w:rsidRDefault="00214B5C" w:rsidP="00214B5C">
      <w:pPr>
        <w:jc w:val="left"/>
        <w:rPr>
          <w:sz w:val="28"/>
          <w:szCs w:val="28"/>
          <w:lang w:eastAsia="ru-RU"/>
        </w:rPr>
      </w:pPr>
      <w:r w:rsidRPr="00214B5C">
        <w:rPr>
          <w:sz w:val="28"/>
          <w:szCs w:val="28"/>
          <w:lang w:eastAsia="ru-RU"/>
        </w:rPr>
        <w:t xml:space="preserve">Губернатор Забайкальского края                                                       </w:t>
      </w:r>
      <w:proofErr w:type="spellStart"/>
      <w:r w:rsidRPr="00214B5C">
        <w:rPr>
          <w:sz w:val="28"/>
          <w:szCs w:val="28"/>
          <w:lang w:eastAsia="ru-RU"/>
        </w:rPr>
        <w:t>А.М.Осипов</w:t>
      </w:r>
      <w:proofErr w:type="spellEnd"/>
    </w:p>
    <w:p w:rsidR="00C85B92" w:rsidRPr="006B078A" w:rsidRDefault="00C85B92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F58C5" w:rsidRPr="00211A08" w:rsidRDefault="007F58C5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59E8" w:rsidRPr="00211A08" w:rsidRDefault="008C59E8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59E8" w:rsidRPr="00211A08" w:rsidRDefault="008C59E8" w:rsidP="00A15C1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7222E" w:rsidRDefault="00B7222E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6"/>
        <w:gridCol w:w="4708"/>
      </w:tblGrid>
      <w:tr w:rsidR="00CC46CD" w:rsidRPr="006B078A" w:rsidTr="00B7222E">
        <w:trPr>
          <w:trHeight w:val="1760"/>
        </w:trPr>
        <w:tc>
          <w:tcPr>
            <w:tcW w:w="4646" w:type="dxa"/>
          </w:tcPr>
          <w:p w:rsidR="00CC46CD" w:rsidRPr="006B078A" w:rsidRDefault="00CC46CD" w:rsidP="00205540">
            <w:pPr>
              <w:pStyle w:val="ConsPlusNormal0"/>
              <w:ind w:firstLine="70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08" w:type="dxa"/>
          </w:tcPr>
          <w:p w:rsidR="00CC46CD" w:rsidRPr="006B078A" w:rsidRDefault="00CC46CD" w:rsidP="00FC455A">
            <w:pPr>
              <w:widowControl w:val="0"/>
              <w:autoSpaceDE w:val="0"/>
              <w:autoSpaceDN w:val="0"/>
              <w:adjustRightInd w:val="0"/>
              <w:spacing w:line="360" w:lineRule="auto"/>
              <w:ind w:left="64"/>
              <w:jc w:val="center"/>
              <w:outlineLvl w:val="0"/>
              <w:rPr>
                <w:sz w:val="28"/>
                <w:szCs w:val="28"/>
              </w:rPr>
            </w:pPr>
            <w:r w:rsidRPr="006B078A">
              <w:rPr>
                <w:sz w:val="28"/>
                <w:szCs w:val="28"/>
              </w:rPr>
              <w:t>УТВЕРЖДЕН</w:t>
            </w:r>
          </w:p>
          <w:p w:rsidR="00CC46CD" w:rsidRPr="006B078A" w:rsidRDefault="00CC46CD" w:rsidP="00FC455A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8"/>
                <w:szCs w:val="28"/>
              </w:rPr>
            </w:pPr>
            <w:r w:rsidRPr="006B078A">
              <w:rPr>
                <w:sz w:val="28"/>
                <w:szCs w:val="28"/>
              </w:rPr>
              <w:t>постановлением Правительства</w:t>
            </w:r>
          </w:p>
          <w:p w:rsidR="00CC46CD" w:rsidRPr="006B078A" w:rsidRDefault="00CC46CD" w:rsidP="00FC455A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8"/>
                <w:szCs w:val="28"/>
              </w:rPr>
            </w:pPr>
            <w:r w:rsidRPr="006B078A">
              <w:rPr>
                <w:sz w:val="28"/>
                <w:szCs w:val="28"/>
              </w:rPr>
              <w:t>Забайкальского края</w:t>
            </w:r>
          </w:p>
          <w:p w:rsidR="00E74558" w:rsidRPr="006B078A" w:rsidRDefault="00E74558" w:rsidP="00205540">
            <w:pPr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8"/>
                <w:szCs w:val="28"/>
              </w:rPr>
            </w:pPr>
          </w:p>
          <w:p w:rsidR="00CC46CD" w:rsidRPr="006B078A" w:rsidRDefault="00CC46CD" w:rsidP="00205540">
            <w:pPr>
              <w:autoSpaceDE w:val="0"/>
              <w:autoSpaceDN w:val="0"/>
              <w:adjustRightInd w:val="0"/>
              <w:ind w:right="14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85B92" w:rsidRPr="006B078A" w:rsidRDefault="00C85B92" w:rsidP="00C85B92">
      <w:pPr>
        <w:pStyle w:val="ConsPlusTitle"/>
        <w:jc w:val="center"/>
        <w:rPr>
          <w:sz w:val="28"/>
          <w:szCs w:val="28"/>
        </w:rPr>
      </w:pPr>
      <w:r w:rsidRPr="006B078A">
        <w:rPr>
          <w:sz w:val="28"/>
          <w:szCs w:val="28"/>
        </w:rPr>
        <w:t xml:space="preserve">ПОРЯДОК </w:t>
      </w:r>
    </w:p>
    <w:p w:rsidR="00595877" w:rsidRPr="00CE0C06" w:rsidRDefault="00C85B92" w:rsidP="00595877">
      <w:pPr>
        <w:widowControl w:val="0"/>
        <w:ind w:right="-2"/>
        <w:jc w:val="center"/>
        <w:rPr>
          <w:b/>
          <w:sz w:val="28"/>
          <w:szCs w:val="28"/>
        </w:rPr>
      </w:pPr>
      <w:r w:rsidRPr="00CE0C06">
        <w:rPr>
          <w:b/>
          <w:sz w:val="28"/>
          <w:szCs w:val="28"/>
        </w:rPr>
        <w:t xml:space="preserve">предоставления </w:t>
      </w:r>
      <w:r w:rsidR="00B7222E" w:rsidRPr="00CE0C06">
        <w:rPr>
          <w:b/>
          <w:sz w:val="28"/>
          <w:szCs w:val="28"/>
        </w:rPr>
        <w:t>субсидий из</w:t>
      </w:r>
      <w:r w:rsidR="00B7222E" w:rsidRPr="00CE0C06">
        <w:rPr>
          <w:b/>
          <w:sz w:val="28"/>
          <w:szCs w:val="28"/>
          <w:lang w:val="en-US"/>
        </w:rPr>
        <w:t> </w:t>
      </w:r>
      <w:r w:rsidR="00B7222E" w:rsidRPr="00CE0C06">
        <w:rPr>
          <w:b/>
          <w:sz w:val="28"/>
          <w:szCs w:val="28"/>
        </w:rPr>
        <w:t xml:space="preserve">бюджета Забайкальского края юридическим лицам (за исключением субсидий государственным (муниципальным) учреждениям) на финансовое обеспечение и (или) возмещение затрат </w:t>
      </w:r>
      <w:r w:rsidR="00CE0C06" w:rsidRPr="00CE0C06">
        <w:rPr>
          <w:b/>
          <w:sz w:val="28"/>
          <w:szCs w:val="28"/>
        </w:rPr>
        <w:t>по созданию службы обеспечения инвестиционной деятельности</w:t>
      </w:r>
      <w:r w:rsidR="00302995">
        <w:rPr>
          <w:b/>
          <w:sz w:val="28"/>
          <w:szCs w:val="28"/>
        </w:rPr>
        <w:t xml:space="preserve"> Забайкальского края</w:t>
      </w:r>
    </w:p>
    <w:p w:rsidR="006B1BA3" w:rsidRPr="006B1BA3" w:rsidRDefault="006B1BA3" w:rsidP="00595877">
      <w:pPr>
        <w:widowControl w:val="0"/>
        <w:ind w:right="-2"/>
        <w:jc w:val="center"/>
        <w:rPr>
          <w:b/>
          <w:sz w:val="28"/>
          <w:szCs w:val="28"/>
        </w:rPr>
      </w:pPr>
    </w:p>
    <w:p w:rsidR="00FB6BA6" w:rsidRPr="00FB6BA6" w:rsidRDefault="00C85B92" w:rsidP="00000AF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bookmarkStart w:id="0" w:name="P50"/>
      <w:bookmarkEnd w:id="0"/>
      <w:r w:rsidRPr="00CB03B2">
        <w:rPr>
          <w:b w:val="0"/>
          <w:bCs/>
          <w:sz w:val="28"/>
          <w:szCs w:val="28"/>
        </w:rPr>
        <w:t>Настоящий Порядок определяет</w:t>
      </w:r>
      <w:r w:rsidR="00AC4A6C">
        <w:rPr>
          <w:b w:val="0"/>
          <w:bCs/>
          <w:sz w:val="28"/>
          <w:szCs w:val="28"/>
        </w:rPr>
        <w:t xml:space="preserve"> цели, условия и порядок предоставления субсидий из бюджета Забайкальского края юридическим лицам (за исключением субсидий государственным и (муниципальным) учреждениям), имеющим право на получение субсидий на финансовое обеспечение и (или) возмещение затрат, в целях создания службы по обеспечению инвестиционной деятельности (</w:t>
      </w:r>
      <w:r w:rsidR="00FB6BA6">
        <w:rPr>
          <w:b w:val="0"/>
          <w:bCs/>
          <w:sz w:val="28"/>
          <w:szCs w:val="28"/>
        </w:rPr>
        <w:t>далее - субсидии</w:t>
      </w:r>
      <w:r w:rsidR="00AC4A6C">
        <w:rPr>
          <w:b w:val="0"/>
          <w:bCs/>
          <w:sz w:val="28"/>
          <w:szCs w:val="28"/>
        </w:rPr>
        <w:t>),</w:t>
      </w:r>
      <w:r w:rsidRPr="00CB03B2">
        <w:rPr>
          <w:b w:val="0"/>
          <w:bCs/>
          <w:sz w:val="28"/>
          <w:szCs w:val="28"/>
        </w:rPr>
        <w:t xml:space="preserve"> категори</w:t>
      </w:r>
      <w:r w:rsidR="00AC4A6C">
        <w:rPr>
          <w:b w:val="0"/>
          <w:bCs/>
          <w:sz w:val="28"/>
          <w:szCs w:val="28"/>
        </w:rPr>
        <w:t>ю получателей субсидий,</w:t>
      </w:r>
      <w:r w:rsidRPr="00CB03B2">
        <w:rPr>
          <w:b w:val="0"/>
          <w:bCs/>
          <w:sz w:val="28"/>
          <w:szCs w:val="28"/>
        </w:rPr>
        <w:t xml:space="preserve"> </w:t>
      </w:r>
      <w:r w:rsidR="00FB6BA6">
        <w:rPr>
          <w:b w:val="0"/>
          <w:bCs/>
          <w:sz w:val="28"/>
          <w:szCs w:val="28"/>
        </w:rPr>
        <w:t xml:space="preserve">требования к отчетности, </w:t>
      </w:r>
      <w:r w:rsidR="00FB6BA6" w:rsidRPr="00CB03B2">
        <w:rPr>
          <w:b w:val="0"/>
          <w:sz w:val="28"/>
          <w:szCs w:val="28"/>
        </w:rPr>
        <w:t xml:space="preserve">порядок возврата субсидий в бюджет Забайкальского края в случае нарушения условий, установленных при их предоставлении, случаи и порядок возврата получателями субсидий остатков субсидий, не использованных в </w:t>
      </w:r>
      <w:r w:rsidR="004E0EA6">
        <w:rPr>
          <w:b w:val="0"/>
          <w:sz w:val="28"/>
          <w:szCs w:val="28"/>
        </w:rPr>
        <w:t>соответствующем финансовом</w:t>
      </w:r>
      <w:r w:rsidR="00FB6BA6" w:rsidRPr="00CB03B2">
        <w:rPr>
          <w:b w:val="0"/>
          <w:sz w:val="28"/>
          <w:szCs w:val="28"/>
        </w:rPr>
        <w:t xml:space="preserve">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субсидии), а также регламентирует положения об осуществлении контроля </w:t>
      </w:r>
      <w:r w:rsidR="00FB6BA6" w:rsidRPr="00CB03B2">
        <w:rPr>
          <w:b w:val="0"/>
          <w:bCs/>
          <w:sz w:val="28"/>
          <w:szCs w:val="28"/>
        </w:rPr>
        <w:t xml:space="preserve">Министерством по социальному, экономическому, инфраструктурному, пространственному планированию и развитию Забайкальского края (далее – </w:t>
      </w:r>
      <w:r w:rsidR="00FB6BA6" w:rsidRPr="00CB03B2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FB6BA6" w:rsidRPr="00CB03B2">
        <w:rPr>
          <w:b w:val="0"/>
          <w:bCs/>
          <w:sz w:val="28"/>
          <w:szCs w:val="28"/>
        </w:rPr>
        <w:t xml:space="preserve">) </w:t>
      </w:r>
      <w:r w:rsidR="00FB6BA6" w:rsidRPr="00CB03B2">
        <w:rPr>
          <w:b w:val="0"/>
          <w:sz w:val="28"/>
          <w:szCs w:val="28"/>
        </w:rPr>
        <w:t>и органами государственного финансового контроля Забайкальского края за соблюдением условий, целей и порядка предоставления субсидий их получателями и ответственности за их нарушение</w:t>
      </w:r>
      <w:r w:rsidR="00FB6BA6" w:rsidRPr="00CB03B2">
        <w:rPr>
          <w:b w:val="0"/>
          <w:bCs/>
          <w:sz w:val="28"/>
          <w:szCs w:val="28"/>
        </w:rPr>
        <w:t>.</w:t>
      </w:r>
    </w:p>
    <w:p w:rsidR="00FB6BA6" w:rsidRPr="00FB6BA6" w:rsidRDefault="00FB6BA6" w:rsidP="00000AF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Субсидии предоставляются </w:t>
      </w:r>
      <w:r w:rsidRPr="00CB03B2">
        <w:rPr>
          <w:rFonts w:eastAsia="Calibri"/>
          <w:b w:val="0"/>
          <w:sz w:val="28"/>
          <w:szCs w:val="28"/>
        </w:rPr>
        <w:t>Комитет</w:t>
      </w:r>
      <w:r>
        <w:rPr>
          <w:rFonts w:eastAsia="Calibri"/>
          <w:b w:val="0"/>
          <w:sz w:val="28"/>
          <w:szCs w:val="28"/>
        </w:rPr>
        <w:t>ом</w:t>
      </w:r>
      <w:r w:rsidRPr="00CB03B2">
        <w:rPr>
          <w:rFonts w:eastAsia="Calibri"/>
          <w:b w:val="0"/>
          <w:sz w:val="28"/>
          <w:szCs w:val="28"/>
        </w:rPr>
        <w:t xml:space="preserve"> по планированию и развитию Забайкальского края</w:t>
      </w:r>
      <w:r>
        <w:rPr>
          <w:rFonts w:eastAsia="Calibri"/>
          <w:b w:val="0"/>
          <w:sz w:val="28"/>
          <w:szCs w:val="28"/>
        </w:rPr>
        <w:t>, осуществляющим функции главного распорядителя бюджетных средств, до которого в соответствии с бюджетным законодательством Российской Федерации</w:t>
      </w:r>
      <w:r w:rsidR="00CB69F4">
        <w:rPr>
          <w:rFonts w:eastAsia="Calibri"/>
          <w:b w:val="0"/>
          <w:sz w:val="28"/>
          <w:szCs w:val="28"/>
        </w:rPr>
        <w:t xml:space="preserve"> как получателя бюджетных средств доведены в уставном порядке лимиты бюджетных обязательств на предоставление субсидий на соответствующий финансовый год и плановый период на цели, указанные в пункте 4 настоящего порядка.</w:t>
      </w:r>
    </w:p>
    <w:p w:rsidR="009604DB" w:rsidRPr="005B3832" w:rsidRDefault="00CB69F4" w:rsidP="00000AF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Субсидии предоставляются в пределах бюджетных ассигнований, предусмотренных законом о бюджете Забайкальского края на соответствующий финансовый год, и лимитов бюджетных обязательств, утвержденных в установленном порядке на предоставление субсидий, в рамках реализации </w:t>
      </w:r>
      <w:r w:rsidR="00994ACB" w:rsidRPr="005B3832">
        <w:rPr>
          <w:b w:val="0"/>
          <w:bCs/>
          <w:sz w:val="28"/>
          <w:szCs w:val="28"/>
        </w:rPr>
        <w:t>мероприятия</w:t>
      </w:r>
      <w:r w:rsidR="005B3832" w:rsidRPr="005B3832">
        <w:rPr>
          <w:b w:val="0"/>
          <w:bCs/>
          <w:sz w:val="28"/>
          <w:szCs w:val="28"/>
        </w:rPr>
        <w:t xml:space="preserve"> «Предоставление субсидий на финансовое </w:t>
      </w:r>
      <w:r w:rsidR="005B3832" w:rsidRPr="005B3832">
        <w:rPr>
          <w:b w:val="0"/>
          <w:bCs/>
          <w:sz w:val="28"/>
          <w:szCs w:val="28"/>
        </w:rPr>
        <w:lastRenderedPageBreak/>
        <w:t>обеспечение и (или) возмещение затрат по созданию службы обеспечения инвестиционной деятельности</w:t>
      </w:r>
      <w:r w:rsidR="00C05631">
        <w:rPr>
          <w:b w:val="0"/>
          <w:bCs/>
          <w:sz w:val="28"/>
          <w:szCs w:val="28"/>
        </w:rPr>
        <w:t xml:space="preserve"> Забайкальского края</w:t>
      </w:r>
      <w:r w:rsidR="005B3832" w:rsidRPr="005B3832">
        <w:rPr>
          <w:b w:val="0"/>
          <w:bCs/>
          <w:sz w:val="28"/>
          <w:szCs w:val="28"/>
        </w:rPr>
        <w:t>»</w:t>
      </w:r>
      <w:r w:rsidR="00994ACB" w:rsidRPr="005B3832">
        <w:rPr>
          <w:b w:val="0"/>
          <w:sz w:val="28"/>
          <w:szCs w:val="28"/>
        </w:rPr>
        <w:t xml:space="preserve">, </w:t>
      </w:r>
      <w:r w:rsidR="00994ACB" w:rsidRPr="005B3832">
        <w:rPr>
          <w:rFonts w:eastAsia="Calibri"/>
          <w:b w:val="0"/>
          <w:sz w:val="28"/>
          <w:szCs w:val="28"/>
          <w:lang w:eastAsia="en-US"/>
        </w:rPr>
        <w:t>основного мероприятия «Государственная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края», подпрограммы «Стимулирование инвестиционной деятельности в Забайкальском крае»,</w:t>
      </w:r>
      <w:r w:rsidR="004F5092" w:rsidRPr="005B3832">
        <w:rPr>
          <w:rFonts w:eastAsia="Calibri"/>
          <w:b w:val="0"/>
          <w:sz w:val="28"/>
          <w:szCs w:val="28"/>
          <w:lang w:eastAsia="en-US"/>
        </w:rPr>
        <w:t xml:space="preserve"> </w:t>
      </w:r>
      <w:r w:rsidR="00994ACB" w:rsidRPr="005B3832">
        <w:rPr>
          <w:b w:val="0"/>
          <w:sz w:val="28"/>
          <w:szCs w:val="28"/>
        </w:rPr>
        <w:t>в</w:t>
      </w:r>
      <w:r w:rsidR="00C97DB2" w:rsidRPr="005B3832">
        <w:rPr>
          <w:b w:val="0"/>
          <w:bCs/>
          <w:sz w:val="28"/>
          <w:szCs w:val="28"/>
        </w:rPr>
        <w:t xml:space="preserve"> рамках государственной программы Забайкальского края «</w:t>
      </w:r>
      <w:r w:rsidR="00CB03B2" w:rsidRPr="005B3832">
        <w:rPr>
          <w:b w:val="0"/>
          <w:bCs/>
          <w:sz w:val="28"/>
          <w:szCs w:val="28"/>
        </w:rPr>
        <w:t>Экономическое развитие</w:t>
      </w:r>
      <w:r w:rsidR="00C97DB2" w:rsidRPr="005B3832">
        <w:rPr>
          <w:b w:val="0"/>
          <w:bCs/>
          <w:sz w:val="28"/>
          <w:szCs w:val="28"/>
        </w:rPr>
        <w:t xml:space="preserve">», утвержденной </w:t>
      </w:r>
      <w:r w:rsidR="00CB03B2" w:rsidRPr="005B3832">
        <w:rPr>
          <w:b w:val="0"/>
          <w:bCs/>
          <w:sz w:val="28"/>
          <w:szCs w:val="28"/>
        </w:rPr>
        <w:t xml:space="preserve">постановлением Правительства Забайкальского края от 23 апреля 2014 года № 220 </w:t>
      </w:r>
      <w:r w:rsidR="00C97DB2" w:rsidRPr="005B3832">
        <w:rPr>
          <w:b w:val="0"/>
          <w:bCs/>
          <w:sz w:val="28"/>
          <w:szCs w:val="28"/>
        </w:rPr>
        <w:t xml:space="preserve">(далее – </w:t>
      </w:r>
      <w:r w:rsidRPr="005B3832">
        <w:rPr>
          <w:b w:val="0"/>
          <w:bCs/>
          <w:sz w:val="28"/>
          <w:szCs w:val="28"/>
        </w:rPr>
        <w:t>программа</w:t>
      </w:r>
      <w:r w:rsidR="00C97DB2" w:rsidRPr="005B3832">
        <w:rPr>
          <w:b w:val="0"/>
          <w:bCs/>
          <w:sz w:val="28"/>
          <w:szCs w:val="28"/>
        </w:rPr>
        <w:t>)</w:t>
      </w:r>
      <w:r w:rsidRPr="005B3832">
        <w:rPr>
          <w:b w:val="0"/>
          <w:sz w:val="28"/>
          <w:szCs w:val="28"/>
        </w:rPr>
        <w:t>.</w:t>
      </w:r>
      <w:r w:rsidR="00C85B92" w:rsidRPr="005B3832">
        <w:rPr>
          <w:b w:val="0"/>
          <w:sz w:val="28"/>
          <w:szCs w:val="28"/>
        </w:rPr>
        <w:t xml:space="preserve"> </w:t>
      </w:r>
    </w:p>
    <w:p w:rsidR="00CB69F4" w:rsidRPr="00982043" w:rsidRDefault="00CB69F4" w:rsidP="00CB69F4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при формировании проекта закона о бюджете (проекта закона о внесении изменений в закон о бюджете)</w:t>
      </w:r>
    </w:p>
    <w:p w:rsidR="00CA6CC5" w:rsidRDefault="00CA6CC5" w:rsidP="00000AF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 xml:space="preserve">Субсидии предоставляются на финансовое обеспечение и (или) </w:t>
      </w:r>
      <w:r w:rsidRPr="00282D28">
        <w:rPr>
          <w:b w:val="0"/>
          <w:sz w:val="28"/>
          <w:szCs w:val="28"/>
        </w:rPr>
        <w:t>возмещение затрат, связанных с созданием транспортной службы обеспечения</w:t>
      </w:r>
      <w:r w:rsidRPr="00CE0C06">
        <w:rPr>
          <w:b w:val="0"/>
          <w:sz w:val="28"/>
          <w:szCs w:val="28"/>
        </w:rPr>
        <w:t xml:space="preserve"> инвестиционной деятельности</w:t>
      </w:r>
      <w:r>
        <w:rPr>
          <w:b w:val="0"/>
          <w:sz w:val="28"/>
          <w:szCs w:val="28"/>
        </w:rPr>
        <w:t xml:space="preserve"> </w:t>
      </w:r>
      <w:r w:rsidR="00C05631">
        <w:rPr>
          <w:b w:val="0"/>
          <w:sz w:val="28"/>
          <w:szCs w:val="28"/>
        </w:rPr>
        <w:t xml:space="preserve">Забайкальского края </w:t>
      </w:r>
      <w:r>
        <w:rPr>
          <w:b w:val="0"/>
          <w:sz w:val="28"/>
          <w:szCs w:val="28"/>
        </w:rPr>
        <w:t>(далее – Служба), в том числе</w:t>
      </w:r>
      <w:r w:rsidRPr="00F23170">
        <w:rPr>
          <w:b w:val="0"/>
          <w:sz w:val="28"/>
          <w:szCs w:val="28"/>
        </w:rPr>
        <w:t xml:space="preserve"> приобретением и содержанием автотранспортных средств, </w:t>
      </w:r>
      <w:r>
        <w:rPr>
          <w:b w:val="0"/>
          <w:sz w:val="28"/>
          <w:szCs w:val="28"/>
        </w:rPr>
        <w:t xml:space="preserve">а </w:t>
      </w:r>
      <w:r w:rsidRPr="00F23170">
        <w:rPr>
          <w:b w:val="0"/>
          <w:sz w:val="28"/>
          <w:szCs w:val="28"/>
        </w:rPr>
        <w:t xml:space="preserve">также затрат по страхованию </w:t>
      </w:r>
      <w:r>
        <w:rPr>
          <w:b w:val="0"/>
          <w:sz w:val="28"/>
          <w:szCs w:val="28"/>
        </w:rPr>
        <w:t>авто</w:t>
      </w:r>
      <w:r w:rsidRPr="00F23170">
        <w:rPr>
          <w:b w:val="0"/>
          <w:sz w:val="28"/>
          <w:szCs w:val="28"/>
        </w:rPr>
        <w:t>транспортных средств и гражданской ответственности владельцев транспортных средств,</w:t>
      </w:r>
      <w:r>
        <w:rPr>
          <w:b w:val="0"/>
          <w:sz w:val="28"/>
          <w:szCs w:val="28"/>
        </w:rPr>
        <w:t xml:space="preserve"> техническому обслуживанию, приобретению горюче-смазочных материалов,</w:t>
      </w:r>
      <w:r w:rsidRPr="00F23170">
        <w:rPr>
          <w:b w:val="0"/>
          <w:sz w:val="28"/>
          <w:szCs w:val="28"/>
        </w:rPr>
        <w:t xml:space="preserve"> дополнительных комплектующих и запасных частей к приобретаемым автотранспортным средствам, оплату транспортных расходов</w:t>
      </w:r>
      <w:r>
        <w:rPr>
          <w:b w:val="0"/>
          <w:sz w:val="28"/>
          <w:szCs w:val="28"/>
        </w:rPr>
        <w:t xml:space="preserve"> по доставке автотранспортных средств</w:t>
      </w:r>
      <w:r w:rsidRPr="00F23170">
        <w:rPr>
          <w:b w:val="0"/>
          <w:sz w:val="28"/>
          <w:szCs w:val="28"/>
        </w:rPr>
        <w:t>.</w:t>
      </w:r>
    </w:p>
    <w:p w:rsidR="00CA6CC5" w:rsidRDefault="00CA6CC5" w:rsidP="00CA6CC5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настоящего Порядка под Службой понимается юридическое лицо или его структурное подразделение, осуществляющее транспортное обеспечение деятельности юридического лица и сдачу автотранспортных средств в аренду, в том числе для:</w:t>
      </w:r>
    </w:p>
    <w:p w:rsidR="00CA6CC5" w:rsidRDefault="00CA6CC5" w:rsidP="00000AF9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 w:rsidRPr="00664017">
        <w:rPr>
          <w:b w:val="0"/>
          <w:sz w:val="28"/>
          <w:szCs w:val="28"/>
        </w:rPr>
        <w:t>междугородних и внутренних перевозок с целью выполнения функций специализированной организации по привлечению инвестиций и работе с инвесторами в Забайкальском крае;</w:t>
      </w:r>
    </w:p>
    <w:p w:rsidR="00CA6CC5" w:rsidRDefault="00CA6CC5" w:rsidP="00000AF9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обслуживания делегаций, прибывающих в Забайкальский край с официальными и рабочими визитами;</w:t>
      </w:r>
    </w:p>
    <w:p w:rsidR="00CA6CC5" w:rsidRPr="00282D28" w:rsidRDefault="00CA6CC5" w:rsidP="00000AF9">
      <w:pPr>
        <w:pStyle w:val="ConsPlusTitle"/>
        <w:numPr>
          <w:ilvl w:val="0"/>
          <w:numId w:val="6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транспортного обеспечения работников, представителей государственных органов власти Забайкальского края и инвесторов при организации и (или) </w:t>
      </w:r>
      <w:r w:rsidRPr="00282D28">
        <w:rPr>
          <w:b w:val="0"/>
          <w:sz w:val="28"/>
          <w:szCs w:val="28"/>
        </w:rPr>
        <w:t xml:space="preserve">проведении встреч, совещаний, конференций и иных мероприятий по вопросам применения механизмов, способствующих успешной реализации инвестиционных проектов на территории Забайкальского края, поддержки инфраструктурных проектов по созданию и реконструкции объектов коммунальной, транспортной, социальной инфраструктуры, а также стимулирования инвестиционной деятельности и </w:t>
      </w:r>
      <w:r w:rsidRPr="00282D28">
        <w:rPr>
          <w:b w:val="0"/>
          <w:sz w:val="28"/>
          <w:szCs w:val="28"/>
        </w:rPr>
        <w:lastRenderedPageBreak/>
        <w:t>формирования благоприятного инвестиционного климата в Забайкальском крае.</w:t>
      </w:r>
    </w:p>
    <w:p w:rsidR="00CA6CC5" w:rsidRDefault="00CA6CC5" w:rsidP="00CA6CC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>Приобретенные автотранспортные средства должны быть новыми,</w:t>
      </w:r>
      <w:r>
        <w:rPr>
          <w:b w:val="0"/>
          <w:sz w:val="28"/>
          <w:szCs w:val="28"/>
        </w:rPr>
        <w:t xml:space="preserve"> ранее не </w:t>
      </w:r>
      <w:proofErr w:type="spellStart"/>
      <w:r>
        <w:rPr>
          <w:b w:val="0"/>
          <w:sz w:val="28"/>
          <w:szCs w:val="28"/>
        </w:rPr>
        <w:t>эксплуатировавшимися</w:t>
      </w:r>
      <w:proofErr w:type="spellEnd"/>
      <w:r>
        <w:rPr>
          <w:b w:val="0"/>
          <w:sz w:val="28"/>
          <w:szCs w:val="28"/>
        </w:rPr>
        <w:t>,</w:t>
      </w:r>
      <w:r w:rsidRPr="00F23170">
        <w:rPr>
          <w:b w:val="0"/>
          <w:sz w:val="28"/>
          <w:szCs w:val="28"/>
        </w:rPr>
        <w:t xml:space="preserve"> предназначенны</w:t>
      </w:r>
      <w:r>
        <w:rPr>
          <w:b w:val="0"/>
          <w:sz w:val="28"/>
          <w:szCs w:val="28"/>
        </w:rPr>
        <w:t>ми</w:t>
      </w:r>
      <w:r w:rsidRPr="00F23170">
        <w:rPr>
          <w:b w:val="0"/>
          <w:sz w:val="28"/>
          <w:szCs w:val="28"/>
        </w:rPr>
        <w:t xml:space="preserve"> для </w:t>
      </w:r>
      <w:r>
        <w:rPr>
          <w:b w:val="0"/>
          <w:sz w:val="28"/>
          <w:szCs w:val="28"/>
        </w:rPr>
        <w:t>перевозок</w:t>
      </w:r>
      <w:r w:rsidRPr="00F23170">
        <w:rPr>
          <w:b w:val="0"/>
          <w:sz w:val="28"/>
          <w:szCs w:val="28"/>
        </w:rPr>
        <w:t xml:space="preserve"> пассажиров по дорогам общего пользования.</w:t>
      </w:r>
    </w:p>
    <w:p w:rsidR="00247FBD" w:rsidRPr="009A76CF" w:rsidRDefault="00C85B92" w:rsidP="00000AF9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8"/>
          <w:szCs w:val="28"/>
        </w:rPr>
      </w:pPr>
      <w:r w:rsidRPr="009A76CF">
        <w:rPr>
          <w:b w:val="0"/>
          <w:bCs/>
          <w:sz w:val="28"/>
          <w:szCs w:val="28"/>
        </w:rPr>
        <w:t xml:space="preserve">К категории получателей субсидий относятся </w:t>
      </w:r>
      <w:r w:rsidRPr="009A76CF">
        <w:rPr>
          <w:b w:val="0"/>
          <w:sz w:val="28"/>
          <w:szCs w:val="28"/>
        </w:rPr>
        <w:t>юридические лица (за исключением государственных (муниципальных) учреждений)</w:t>
      </w:r>
      <w:r w:rsidR="006F30C0">
        <w:rPr>
          <w:b w:val="0"/>
          <w:sz w:val="28"/>
          <w:szCs w:val="28"/>
        </w:rPr>
        <w:t xml:space="preserve"> которые имеют государственную регистрацию и осуществляют</w:t>
      </w:r>
      <w:r w:rsidR="004E7DA1" w:rsidRPr="009A76CF">
        <w:rPr>
          <w:b w:val="0"/>
          <w:sz w:val="28"/>
          <w:szCs w:val="28"/>
        </w:rPr>
        <w:t xml:space="preserve"> сопровождение инвестиционных проектов на территории Забайкальского края</w:t>
      </w:r>
      <w:r w:rsidR="009B25A5">
        <w:rPr>
          <w:b w:val="0"/>
          <w:sz w:val="28"/>
          <w:szCs w:val="28"/>
        </w:rPr>
        <w:t>,</w:t>
      </w:r>
      <w:r w:rsidR="004E7DA1" w:rsidRPr="009A76CF">
        <w:rPr>
          <w:b w:val="0"/>
          <w:sz w:val="28"/>
          <w:szCs w:val="28"/>
        </w:rPr>
        <w:t xml:space="preserve"> </w:t>
      </w:r>
      <w:r w:rsidR="006F30C0">
        <w:rPr>
          <w:b w:val="0"/>
          <w:sz w:val="28"/>
          <w:szCs w:val="28"/>
        </w:rPr>
        <w:t>а также</w:t>
      </w:r>
      <w:r w:rsidRPr="009A76CF">
        <w:rPr>
          <w:b w:val="0"/>
          <w:sz w:val="28"/>
          <w:szCs w:val="28"/>
        </w:rPr>
        <w:t xml:space="preserve"> организ</w:t>
      </w:r>
      <w:r w:rsidR="006F30C0">
        <w:rPr>
          <w:b w:val="0"/>
          <w:sz w:val="28"/>
          <w:szCs w:val="28"/>
        </w:rPr>
        <w:t>овывают</w:t>
      </w:r>
      <w:r w:rsidRPr="009A76CF">
        <w:rPr>
          <w:b w:val="0"/>
          <w:sz w:val="28"/>
          <w:szCs w:val="28"/>
        </w:rPr>
        <w:t xml:space="preserve"> привлечени</w:t>
      </w:r>
      <w:r w:rsidR="006F30C0">
        <w:rPr>
          <w:b w:val="0"/>
          <w:sz w:val="28"/>
          <w:szCs w:val="28"/>
        </w:rPr>
        <w:t>е</w:t>
      </w:r>
      <w:r w:rsidRPr="009A76CF">
        <w:rPr>
          <w:b w:val="0"/>
          <w:sz w:val="28"/>
          <w:szCs w:val="28"/>
        </w:rPr>
        <w:t xml:space="preserve"> финансовых ресурсов отечественных и зарубежных потенциальных инвесторов для реализации инновационных и инвестиционных проектов (далее – получатели субсидий).</w:t>
      </w:r>
    </w:p>
    <w:p w:rsidR="009B25A5" w:rsidRPr="009B25A5" w:rsidRDefault="00C85B92" w:rsidP="00000AF9">
      <w:pPr>
        <w:pStyle w:val="ConsPlusTitle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CB7DB5">
        <w:rPr>
          <w:b w:val="0"/>
          <w:bCs/>
          <w:sz w:val="28"/>
          <w:szCs w:val="28"/>
        </w:rPr>
        <w:t>Условиями</w:t>
      </w:r>
      <w:r w:rsidRPr="00F23170">
        <w:rPr>
          <w:b w:val="0"/>
          <w:bCs/>
          <w:sz w:val="28"/>
          <w:szCs w:val="28"/>
        </w:rPr>
        <w:t xml:space="preserve"> предоставления субсидии являются</w:t>
      </w:r>
      <w:r w:rsidR="009B25A5">
        <w:rPr>
          <w:b w:val="0"/>
          <w:bCs/>
          <w:sz w:val="28"/>
          <w:szCs w:val="28"/>
        </w:rPr>
        <w:t>:</w:t>
      </w:r>
    </w:p>
    <w:p w:rsidR="009B25A5" w:rsidRDefault="00CB7DB5" w:rsidP="00CB7DB5">
      <w:pPr>
        <w:pStyle w:val="ConsPlusTitle"/>
        <w:tabs>
          <w:tab w:val="left" w:pos="1276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1)</w:t>
      </w:r>
      <w:r>
        <w:rPr>
          <w:b w:val="0"/>
          <w:bCs/>
          <w:sz w:val="28"/>
          <w:szCs w:val="28"/>
        </w:rPr>
        <w:tab/>
      </w:r>
      <w:r w:rsidR="00C85B92" w:rsidRPr="00F23170">
        <w:rPr>
          <w:b w:val="0"/>
          <w:bCs/>
          <w:sz w:val="28"/>
          <w:szCs w:val="28"/>
        </w:rPr>
        <w:t>соответствие получателя субсидии категориям</w:t>
      </w:r>
      <w:r w:rsidR="00C05631">
        <w:rPr>
          <w:b w:val="0"/>
          <w:bCs/>
          <w:sz w:val="28"/>
          <w:szCs w:val="28"/>
        </w:rPr>
        <w:t xml:space="preserve"> и </w:t>
      </w:r>
      <w:proofErr w:type="gramStart"/>
      <w:r w:rsidR="00C05631">
        <w:rPr>
          <w:b w:val="0"/>
          <w:bCs/>
          <w:sz w:val="28"/>
          <w:szCs w:val="28"/>
        </w:rPr>
        <w:t>требованиям</w:t>
      </w:r>
      <w:proofErr w:type="gramEnd"/>
      <w:r w:rsidR="00C85B92" w:rsidRPr="00F23170">
        <w:rPr>
          <w:b w:val="0"/>
          <w:bCs/>
          <w:sz w:val="28"/>
          <w:szCs w:val="28"/>
        </w:rPr>
        <w:t xml:space="preserve"> установленным в пункт</w:t>
      </w:r>
      <w:r w:rsidR="00C05631">
        <w:rPr>
          <w:b w:val="0"/>
          <w:bCs/>
          <w:sz w:val="28"/>
          <w:szCs w:val="28"/>
        </w:rPr>
        <w:t>ах</w:t>
      </w:r>
      <w:r w:rsidR="00C85B92" w:rsidRPr="00F23170">
        <w:rPr>
          <w:b w:val="0"/>
          <w:bCs/>
          <w:sz w:val="28"/>
          <w:szCs w:val="28"/>
        </w:rPr>
        <w:t xml:space="preserve"> </w:t>
      </w:r>
      <w:r w:rsidR="009A76CF">
        <w:rPr>
          <w:b w:val="0"/>
          <w:bCs/>
          <w:sz w:val="28"/>
          <w:szCs w:val="28"/>
        </w:rPr>
        <w:t>5</w:t>
      </w:r>
      <w:r w:rsidR="00C05631">
        <w:rPr>
          <w:b w:val="0"/>
          <w:bCs/>
          <w:sz w:val="28"/>
          <w:szCs w:val="28"/>
        </w:rPr>
        <w:t xml:space="preserve"> и 8</w:t>
      </w:r>
      <w:r w:rsidR="00C85B92" w:rsidRPr="00F23170">
        <w:rPr>
          <w:b w:val="0"/>
          <w:bCs/>
          <w:sz w:val="28"/>
          <w:szCs w:val="28"/>
        </w:rPr>
        <w:t xml:space="preserve"> настоящего Порядка</w:t>
      </w:r>
      <w:r w:rsidR="009B25A5">
        <w:rPr>
          <w:b w:val="0"/>
          <w:bCs/>
          <w:sz w:val="28"/>
          <w:szCs w:val="28"/>
        </w:rPr>
        <w:t>;</w:t>
      </w:r>
    </w:p>
    <w:p w:rsidR="00AA2994" w:rsidRDefault="009B25A5" w:rsidP="00CB7DB5">
      <w:pPr>
        <w:pStyle w:val="ConsPlusTitle"/>
        <w:tabs>
          <w:tab w:val="left" w:pos="1276"/>
        </w:tabs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2)</w:t>
      </w:r>
      <w:r w:rsidR="00AA2994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 xml:space="preserve">наличие у получателя субсидии официального специализированного статуса </w:t>
      </w:r>
      <w:r w:rsidR="00AA2994">
        <w:rPr>
          <w:b w:val="0"/>
          <w:bCs/>
          <w:sz w:val="28"/>
          <w:szCs w:val="28"/>
        </w:rPr>
        <w:t xml:space="preserve">по </w:t>
      </w:r>
      <w:r>
        <w:rPr>
          <w:b w:val="0"/>
          <w:bCs/>
          <w:sz w:val="28"/>
          <w:szCs w:val="28"/>
        </w:rPr>
        <w:t>привлечению инвестиций и работе с инвесторами</w:t>
      </w:r>
      <w:r w:rsidR="00C85B92" w:rsidRPr="00F23170">
        <w:rPr>
          <w:b w:val="0"/>
          <w:bCs/>
          <w:sz w:val="28"/>
          <w:szCs w:val="28"/>
        </w:rPr>
        <w:t xml:space="preserve"> </w:t>
      </w:r>
      <w:r w:rsidR="002E5C7E">
        <w:rPr>
          <w:b w:val="0"/>
          <w:bCs/>
          <w:sz w:val="28"/>
          <w:szCs w:val="28"/>
        </w:rPr>
        <w:t>на</w:t>
      </w:r>
      <w:r w:rsidR="00AA2994">
        <w:rPr>
          <w:b w:val="0"/>
          <w:bCs/>
          <w:sz w:val="28"/>
          <w:szCs w:val="28"/>
        </w:rPr>
        <w:t xml:space="preserve"> территории Забайкальского края;</w:t>
      </w:r>
    </w:p>
    <w:p w:rsidR="00247FBD" w:rsidRPr="00F23170" w:rsidRDefault="00AA2994" w:rsidP="00CB7DB5">
      <w:pPr>
        <w:pStyle w:val="ConsPlusTitle"/>
        <w:tabs>
          <w:tab w:val="left" w:pos="709"/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3)</w:t>
      </w:r>
      <w:r w:rsidR="00CB7DB5">
        <w:rPr>
          <w:b w:val="0"/>
          <w:bCs/>
          <w:sz w:val="28"/>
          <w:szCs w:val="28"/>
        </w:rPr>
        <w:tab/>
      </w:r>
      <w:r w:rsidR="00C85B92" w:rsidRPr="00F23170">
        <w:rPr>
          <w:b w:val="0"/>
          <w:bCs/>
          <w:sz w:val="28"/>
          <w:szCs w:val="28"/>
        </w:rPr>
        <w:t xml:space="preserve">заключение соглашения о предоставлении субсидии между </w:t>
      </w:r>
      <w:r w:rsidR="00CB58F8" w:rsidRPr="00F23170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="00C85B92" w:rsidRPr="00F23170">
        <w:rPr>
          <w:b w:val="0"/>
          <w:bCs/>
          <w:sz w:val="28"/>
          <w:szCs w:val="28"/>
        </w:rPr>
        <w:t xml:space="preserve"> и получателем субсидии в соответствии с типовой формой, утвержденной Министерством финансов Забайкальского края </w:t>
      </w:r>
      <w:r w:rsidR="00C85B92" w:rsidRPr="00F23170">
        <w:rPr>
          <w:b w:val="0"/>
          <w:sz w:val="28"/>
          <w:szCs w:val="28"/>
        </w:rPr>
        <w:t>(далее – Соглашение)</w:t>
      </w:r>
      <w:r w:rsidR="00C85B92" w:rsidRPr="00F23170">
        <w:rPr>
          <w:b w:val="0"/>
          <w:bCs/>
          <w:sz w:val="28"/>
          <w:szCs w:val="28"/>
        </w:rPr>
        <w:t>.</w:t>
      </w:r>
    </w:p>
    <w:p w:rsidR="005E475D" w:rsidRDefault="00892498" w:rsidP="005E475D">
      <w:pPr>
        <w:pStyle w:val="ConsPlusTitle"/>
        <w:tabs>
          <w:tab w:val="left" w:pos="1276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5E475D" w:rsidRPr="005E475D">
        <w:rPr>
          <w:b w:val="0"/>
          <w:sz w:val="28"/>
          <w:szCs w:val="28"/>
        </w:rPr>
        <w:tab/>
        <w:t xml:space="preserve">В целях организации предоставления субсидий Комитет по планированию и развитию Забайкальского края принимает решение о приеме </w:t>
      </w:r>
      <w:r w:rsidR="0086344F">
        <w:rPr>
          <w:b w:val="0"/>
          <w:sz w:val="28"/>
          <w:szCs w:val="28"/>
        </w:rPr>
        <w:t>заявок на предоставлении субсидии (далее – заявка)</w:t>
      </w:r>
      <w:r w:rsidR="005E475D" w:rsidRPr="005E475D">
        <w:rPr>
          <w:b w:val="0"/>
          <w:sz w:val="28"/>
          <w:szCs w:val="28"/>
        </w:rPr>
        <w:t xml:space="preserve"> и размещает объявление о приеме документов не менее чем за 3 рабочих дня до дня окончания срока приема документов на официальном сайте Комитета по планированию и развитию Забайкальского края (</w:t>
      </w:r>
      <w:hyperlink r:id="rId10" w:history="1">
        <w:r w:rsidR="005E475D" w:rsidRPr="0086344F">
          <w:rPr>
            <w:rStyle w:val="a3"/>
            <w:b w:val="0"/>
            <w:sz w:val="28"/>
            <w:szCs w:val="28"/>
            <w:u w:val="none"/>
          </w:rPr>
          <w:t>https://mininvest.75.ru/</w:t>
        </w:r>
      </w:hyperlink>
      <w:r w:rsidR="005E475D" w:rsidRPr="005E475D">
        <w:rPr>
          <w:b w:val="0"/>
          <w:sz w:val="28"/>
          <w:szCs w:val="28"/>
        </w:rPr>
        <w:t>).</w:t>
      </w:r>
    </w:p>
    <w:p w:rsidR="005E475D" w:rsidRPr="005E475D" w:rsidRDefault="005E475D" w:rsidP="005E475D">
      <w:pPr>
        <w:pStyle w:val="ConsPlusTitle"/>
        <w:ind w:firstLine="709"/>
        <w:rPr>
          <w:b w:val="0"/>
          <w:sz w:val="28"/>
          <w:szCs w:val="28"/>
        </w:rPr>
      </w:pPr>
      <w:r w:rsidRPr="005E475D">
        <w:rPr>
          <w:b w:val="0"/>
          <w:sz w:val="28"/>
          <w:szCs w:val="28"/>
        </w:rPr>
        <w:t>Объявление должно содержать следующую информацию:</w:t>
      </w:r>
    </w:p>
    <w:p w:rsidR="005E475D" w:rsidRPr="005E475D" w:rsidRDefault="005E475D" w:rsidP="005E475D">
      <w:pPr>
        <w:pStyle w:val="ConsPlusTitle"/>
        <w:ind w:firstLine="709"/>
        <w:rPr>
          <w:b w:val="0"/>
          <w:sz w:val="28"/>
          <w:szCs w:val="28"/>
        </w:rPr>
      </w:pPr>
      <w:r w:rsidRPr="005E475D">
        <w:rPr>
          <w:b w:val="0"/>
          <w:sz w:val="28"/>
          <w:szCs w:val="28"/>
        </w:rPr>
        <w:t>1) наименование субсидии, для получения которой представляются документы;</w:t>
      </w:r>
    </w:p>
    <w:p w:rsidR="005E475D" w:rsidRPr="005E475D" w:rsidRDefault="005E475D" w:rsidP="005E475D">
      <w:pPr>
        <w:pStyle w:val="ConsPlusTitle"/>
        <w:ind w:firstLine="709"/>
        <w:rPr>
          <w:b w:val="0"/>
          <w:sz w:val="28"/>
          <w:szCs w:val="28"/>
        </w:rPr>
      </w:pPr>
      <w:r w:rsidRPr="005E475D">
        <w:rPr>
          <w:b w:val="0"/>
          <w:sz w:val="28"/>
          <w:szCs w:val="28"/>
        </w:rPr>
        <w:t>2) информацию о публикации настоящего Порядка;</w:t>
      </w:r>
    </w:p>
    <w:p w:rsidR="005E475D" w:rsidRPr="005E475D" w:rsidRDefault="005E475D" w:rsidP="005E2B7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E475D">
        <w:rPr>
          <w:b w:val="0"/>
          <w:sz w:val="28"/>
          <w:szCs w:val="28"/>
        </w:rPr>
        <w:t>3) адрес, по которому осуществляется прием</w:t>
      </w:r>
      <w:r w:rsidR="005E2B7E">
        <w:rPr>
          <w:b w:val="0"/>
          <w:sz w:val="28"/>
          <w:szCs w:val="28"/>
        </w:rPr>
        <w:t xml:space="preserve"> заявок и </w:t>
      </w:r>
      <w:r w:rsidRPr="005E475D">
        <w:rPr>
          <w:b w:val="0"/>
          <w:sz w:val="28"/>
          <w:szCs w:val="28"/>
        </w:rPr>
        <w:t xml:space="preserve">документов, указанных в пункте </w:t>
      </w:r>
      <w:r w:rsidR="005E2B7E">
        <w:rPr>
          <w:b w:val="0"/>
          <w:sz w:val="28"/>
          <w:szCs w:val="28"/>
        </w:rPr>
        <w:t>9</w:t>
      </w:r>
      <w:r w:rsidRPr="005E475D">
        <w:rPr>
          <w:b w:val="0"/>
          <w:sz w:val="28"/>
          <w:szCs w:val="28"/>
        </w:rPr>
        <w:t xml:space="preserve"> настоящего Порядка, дату, время начала и окончания их приема;</w:t>
      </w:r>
    </w:p>
    <w:p w:rsidR="005E475D" w:rsidRPr="005E475D" w:rsidRDefault="005E475D" w:rsidP="005E2B7E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E475D">
        <w:rPr>
          <w:b w:val="0"/>
          <w:sz w:val="28"/>
          <w:szCs w:val="28"/>
        </w:rPr>
        <w:t>4) время работы Комитета по планированию и развитию Забайкальского края;</w:t>
      </w:r>
    </w:p>
    <w:p w:rsidR="005E475D" w:rsidRPr="00F23170" w:rsidRDefault="005E475D" w:rsidP="005E475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5E475D">
        <w:rPr>
          <w:b w:val="0"/>
          <w:sz w:val="28"/>
          <w:szCs w:val="28"/>
        </w:rPr>
        <w:t>5) контактную информацию Комитета по планированию и развитию Забайкальского края (телефоны, адреса электронной почты).</w:t>
      </w:r>
    </w:p>
    <w:p w:rsidR="00C85B92" w:rsidRPr="00F23170" w:rsidRDefault="00C85B92" w:rsidP="00000AF9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bookmarkStart w:id="1" w:name="P53"/>
      <w:bookmarkStart w:id="2" w:name="P54"/>
      <w:bookmarkEnd w:id="1"/>
      <w:bookmarkEnd w:id="2"/>
      <w:r w:rsidRPr="00F23170">
        <w:rPr>
          <w:b w:val="0"/>
          <w:sz w:val="28"/>
          <w:szCs w:val="28"/>
        </w:rPr>
        <w:t>Получатели субсидий должны со</w:t>
      </w:r>
      <w:r w:rsidR="001354F0" w:rsidRPr="00F23170">
        <w:rPr>
          <w:b w:val="0"/>
          <w:sz w:val="28"/>
          <w:szCs w:val="28"/>
        </w:rPr>
        <w:t xml:space="preserve">ответствовать на дату не ранее </w:t>
      </w:r>
      <w:r w:rsidRPr="00F23170">
        <w:rPr>
          <w:b w:val="0"/>
          <w:sz w:val="28"/>
          <w:szCs w:val="28"/>
        </w:rPr>
        <w:t xml:space="preserve">14 календарных дней до дня подачи заявки в </w:t>
      </w:r>
      <w:r w:rsidR="00214B5C"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F23170">
        <w:rPr>
          <w:b w:val="0"/>
          <w:sz w:val="28"/>
          <w:szCs w:val="28"/>
        </w:rPr>
        <w:t xml:space="preserve"> следующим требованиям: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lastRenderedPageBreak/>
        <w:t>1) 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 xml:space="preserve">2) </w:t>
      </w:r>
      <w:r w:rsidR="00AE1ECA" w:rsidRPr="00F23170">
        <w:rPr>
          <w:sz w:val="28"/>
          <w:szCs w:val="28"/>
        </w:rPr>
        <w:t>не имеют просроченной задолженности по возврату в бюджет Забайкальского края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Забайкальского края</w:t>
      </w:r>
      <w:r w:rsidRPr="00F23170">
        <w:rPr>
          <w:sz w:val="28"/>
          <w:szCs w:val="28"/>
        </w:rPr>
        <w:t>;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3) не находятся в процессе реорганизации</w:t>
      </w:r>
      <w:r w:rsidR="00F32C16" w:rsidRPr="00F23170">
        <w:rPr>
          <w:sz w:val="28"/>
          <w:szCs w:val="28"/>
        </w:rPr>
        <w:t xml:space="preserve"> (за исключением реорганизации в форме присоединения к </w:t>
      </w:r>
      <w:r w:rsidR="00AE1ECA" w:rsidRPr="00F23170">
        <w:rPr>
          <w:sz w:val="28"/>
          <w:szCs w:val="28"/>
        </w:rPr>
        <w:t>п</w:t>
      </w:r>
      <w:r w:rsidR="00F32C16" w:rsidRPr="00F23170">
        <w:rPr>
          <w:sz w:val="28"/>
          <w:szCs w:val="28"/>
        </w:rPr>
        <w:t xml:space="preserve">олучателю </w:t>
      </w:r>
      <w:r w:rsidR="00307741" w:rsidRPr="00F23170">
        <w:rPr>
          <w:sz w:val="28"/>
          <w:szCs w:val="28"/>
        </w:rPr>
        <w:t>субсидии</w:t>
      </w:r>
      <w:r w:rsidR="00AE1ECA" w:rsidRPr="00F23170">
        <w:rPr>
          <w:sz w:val="28"/>
          <w:szCs w:val="28"/>
        </w:rPr>
        <w:t xml:space="preserve"> </w:t>
      </w:r>
      <w:r w:rsidR="00F32C16" w:rsidRPr="00F23170">
        <w:rPr>
          <w:sz w:val="28"/>
          <w:szCs w:val="28"/>
        </w:rPr>
        <w:t>другого юридического лица)</w:t>
      </w:r>
      <w:r w:rsidRPr="00F23170">
        <w:rPr>
          <w:sz w:val="28"/>
          <w:szCs w:val="28"/>
        </w:rPr>
        <w:t xml:space="preserve">, ликвидации, в отношении </w:t>
      </w:r>
      <w:r w:rsidR="00DD68C0" w:rsidRPr="00F23170">
        <w:rPr>
          <w:sz w:val="28"/>
          <w:szCs w:val="28"/>
        </w:rPr>
        <w:t>н</w:t>
      </w:r>
      <w:r w:rsidRPr="00F23170">
        <w:rPr>
          <w:sz w:val="28"/>
          <w:szCs w:val="28"/>
        </w:rPr>
        <w:t>их не введена процедура банкротства, д</w:t>
      </w:r>
      <w:r w:rsidR="00307741" w:rsidRPr="00F23170">
        <w:rPr>
          <w:sz w:val="28"/>
          <w:szCs w:val="28"/>
        </w:rPr>
        <w:t>еятельность получателей субсидий</w:t>
      </w:r>
      <w:r w:rsidRPr="00F23170">
        <w:rPr>
          <w:sz w:val="28"/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F32C16" w:rsidRPr="00F23170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 xml:space="preserve">4) </w:t>
      </w:r>
      <w:r w:rsidR="00F32C16" w:rsidRPr="00F23170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F23170">
        <w:rPr>
          <w:sz w:val="28"/>
          <w:szCs w:val="28"/>
        </w:rPr>
        <w:t xml:space="preserve">(при наличии) </w:t>
      </w:r>
      <w:r w:rsidR="00307741" w:rsidRPr="00F23170">
        <w:rPr>
          <w:sz w:val="28"/>
          <w:szCs w:val="28"/>
        </w:rPr>
        <w:t>п</w:t>
      </w:r>
      <w:r w:rsidR="00F32C16" w:rsidRPr="00F23170">
        <w:rPr>
          <w:sz w:val="28"/>
          <w:szCs w:val="28"/>
        </w:rPr>
        <w:t>олучателя</w:t>
      </w:r>
      <w:r w:rsidR="00DD68C0" w:rsidRPr="00F23170">
        <w:rPr>
          <w:sz w:val="28"/>
          <w:szCs w:val="28"/>
        </w:rPr>
        <w:t xml:space="preserve"> субсидии</w:t>
      </w:r>
      <w:r w:rsidR="00F32C16" w:rsidRPr="00F23170">
        <w:rPr>
          <w:sz w:val="28"/>
          <w:szCs w:val="28"/>
        </w:rPr>
        <w:t>;</w:t>
      </w:r>
    </w:p>
    <w:p w:rsidR="00C85B92" w:rsidRPr="00F23170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5</w:t>
      </w:r>
      <w:r w:rsidR="00C85B92" w:rsidRPr="00F23170">
        <w:rPr>
          <w:sz w:val="28"/>
          <w:szCs w:val="28"/>
        </w:rPr>
        <w:t>) 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</w:t>
      </w:r>
      <w:r w:rsidR="00870459" w:rsidRPr="00F23170">
        <w:rPr>
          <w:sz w:val="28"/>
          <w:szCs w:val="28"/>
        </w:rPr>
        <w:t>енный</w:t>
      </w:r>
      <w:r w:rsidR="00C85B92" w:rsidRPr="00F23170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50 %;</w:t>
      </w:r>
    </w:p>
    <w:p w:rsidR="00C85B92" w:rsidRPr="00F23170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6</w:t>
      </w:r>
      <w:r w:rsidR="00C85B92" w:rsidRPr="00F23170">
        <w:rPr>
          <w:sz w:val="28"/>
          <w:szCs w:val="28"/>
        </w:rPr>
        <w:t xml:space="preserve">) не являются получателями средств из бюджета Забайкальского края на основании иных нормативных правовых актов на цели, указанные в </w:t>
      </w:r>
      <w:hyperlink r:id="rId11" w:history="1">
        <w:r w:rsidR="00C85B92" w:rsidRPr="00F23170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</w:hyperlink>
      <w:r w:rsidR="00CB7DB5">
        <w:rPr>
          <w:sz w:val="28"/>
          <w:szCs w:val="28"/>
        </w:rPr>
        <w:t>4</w:t>
      </w:r>
      <w:r w:rsidR="00C85B92" w:rsidRPr="00F23170">
        <w:rPr>
          <w:sz w:val="28"/>
          <w:szCs w:val="28"/>
        </w:rPr>
        <w:t xml:space="preserve"> настоящего Порядка;</w:t>
      </w:r>
    </w:p>
    <w:p w:rsidR="00441F8F" w:rsidRDefault="00AE1ECA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8</w:t>
      </w:r>
      <w:r w:rsidR="00441F8F" w:rsidRPr="00F23170">
        <w:rPr>
          <w:sz w:val="28"/>
          <w:szCs w:val="28"/>
        </w:rPr>
        <w:t xml:space="preserve">) согласны на осуществление в отношении них проверки </w:t>
      </w:r>
      <w:r w:rsidR="00214B5C" w:rsidRPr="00F23170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="00441F8F" w:rsidRPr="00F23170">
        <w:rPr>
          <w:sz w:val="28"/>
          <w:szCs w:val="28"/>
        </w:rPr>
        <w:t xml:space="preserve"> и органом государственного финансового контроля </w:t>
      </w:r>
      <w:r w:rsidR="00775770" w:rsidRPr="00F23170">
        <w:rPr>
          <w:sz w:val="28"/>
          <w:szCs w:val="28"/>
        </w:rPr>
        <w:t>соблюдения</w:t>
      </w:r>
      <w:r w:rsidR="00441F8F" w:rsidRPr="00F23170">
        <w:rPr>
          <w:sz w:val="28"/>
          <w:szCs w:val="28"/>
        </w:rPr>
        <w:t xml:space="preserve"> целей, условий и порядка предоставления субсиди</w:t>
      </w:r>
      <w:r w:rsidR="00DD68C0" w:rsidRPr="00F23170">
        <w:rPr>
          <w:sz w:val="28"/>
          <w:szCs w:val="28"/>
        </w:rPr>
        <w:t>й.</w:t>
      </w:r>
    </w:p>
    <w:p w:rsidR="001C148A" w:rsidRPr="00F23170" w:rsidRDefault="001C148A" w:rsidP="00000AF9">
      <w:pPr>
        <w:pStyle w:val="ConsPlusTitle"/>
        <w:numPr>
          <w:ilvl w:val="0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6D38F3">
        <w:rPr>
          <w:b w:val="0"/>
          <w:sz w:val="28"/>
          <w:szCs w:val="28"/>
        </w:rPr>
        <w:t>Для заключения Соглашения и получения субсидии заявители, соответствующие категориям</w:t>
      </w:r>
      <w:r w:rsidR="00301D85">
        <w:rPr>
          <w:b w:val="0"/>
          <w:sz w:val="28"/>
          <w:szCs w:val="28"/>
        </w:rPr>
        <w:t xml:space="preserve"> и требованиям</w:t>
      </w:r>
      <w:r w:rsidRPr="006D38F3">
        <w:rPr>
          <w:b w:val="0"/>
          <w:sz w:val="28"/>
          <w:szCs w:val="28"/>
        </w:rPr>
        <w:t xml:space="preserve">, </w:t>
      </w:r>
      <w:r w:rsidR="005E2B7E">
        <w:rPr>
          <w:b w:val="0"/>
          <w:sz w:val="28"/>
          <w:szCs w:val="28"/>
        </w:rPr>
        <w:t>установле</w:t>
      </w:r>
      <w:r w:rsidRPr="006D38F3">
        <w:rPr>
          <w:b w:val="0"/>
          <w:sz w:val="28"/>
          <w:szCs w:val="28"/>
        </w:rPr>
        <w:t>нным в пункт</w:t>
      </w:r>
      <w:r w:rsidR="005F1E34">
        <w:rPr>
          <w:b w:val="0"/>
          <w:sz w:val="28"/>
          <w:szCs w:val="28"/>
        </w:rPr>
        <w:t>ах</w:t>
      </w:r>
      <w:r w:rsidRPr="006D38F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</w:t>
      </w:r>
      <w:r w:rsidR="00301D85">
        <w:rPr>
          <w:b w:val="0"/>
          <w:sz w:val="28"/>
          <w:szCs w:val="28"/>
        </w:rPr>
        <w:t xml:space="preserve"> и </w:t>
      </w:r>
      <w:r w:rsidR="004E0EA6">
        <w:rPr>
          <w:b w:val="0"/>
          <w:sz w:val="28"/>
          <w:szCs w:val="28"/>
        </w:rPr>
        <w:t>8</w:t>
      </w:r>
      <w:r w:rsidRPr="006D38F3">
        <w:rPr>
          <w:b w:val="0"/>
          <w:sz w:val="28"/>
          <w:szCs w:val="28"/>
        </w:rPr>
        <w:t xml:space="preserve"> настоящего Порядка, </w:t>
      </w:r>
      <w:r w:rsidRPr="00F23170">
        <w:rPr>
          <w:b w:val="0"/>
          <w:sz w:val="28"/>
          <w:szCs w:val="28"/>
        </w:rPr>
        <w:t xml:space="preserve">представляют в </w:t>
      </w:r>
      <w:r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301D85">
        <w:rPr>
          <w:rFonts w:eastAsia="Calibri"/>
          <w:b w:val="0"/>
          <w:sz w:val="28"/>
          <w:szCs w:val="28"/>
        </w:rPr>
        <w:t xml:space="preserve"> лично, посредством почтового отправления или на адрес электронной почты</w:t>
      </w:r>
      <w:r w:rsidRPr="00F23170">
        <w:rPr>
          <w:b w:val="0"/>
          <w:sz w:val="28"/>
          <w:szCs w:val="28"/>
        </w:rPr>
        <w:t xml:space="preserve"> в срок, установленный в </w:t>
      </w:r>
      <w:r w:rsidR="00950A76">
        <w:rPr>
          <w:b w:val="0"/>
          <w:sz w:val="28"/>
          <w:szCs w:val="28"/>
        </w:rPr>
        <w:t>объявлении</w:t>
      </w:r>
      <w:r w:rsidRPr="00F23170">
        <w:rPr>
          <w:b w:val="0"/>
          <w:sz w:val="28"/>
          <w:szCs w:val="28"/>
        </w:rPr>
        <w:t xml:space="preserve"> следующие документы:</w:t>
      </w:r>
    </w:p>
    <w:p w:rsidR="001C148A" w:rsidRPr="00F23170" w:rsidRDefault="001C148A" w:rsidP="001C148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1C148A">
        <w:rPr>
          <w:rFonts w:ascii="Times New Roman" w:hAnsi="Times New Roman"/>
          <w:sz w:val="28"/>
          <w:szCs w:val="28"/>
        </w:rPr>
        <w:t>1) заявку</w:t>
      </w:r>
      <w:r w:rsidRPr="00F23170">
        <w:rPr>
          <w:rFonts w:ascii="Times New Roman" w:hAnsi="Times New Roman"/>
          <w:sz w:val="28"/>
          <w:szCs w:val="28"/>
        </w:rPr>
        <w:t xml:space="preserve"> по форме согласно приложению, к настоящему Порядку;</w:t>
      </w:r>
    </w:p>
    <w:p w:rsidR="001C148A" w:rsidRPr="00F23170" w:rsidRDefault="001C148A" w:rsidP="001C1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2) документы, обосновывающие сумму субсидии:</w:t>
      </w:r>
    </w:p>
    <w:p w:rsidR="001C148A" w:rsidRPr="00F23170" w:rsidRDefault="001C148A" w:rsidP="001C148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а)</w:t>
      </w:r>
      <w:r>
        <w:rPr>
          <w:sz w:val="28"/>
          <w:szCs w:val="28"/>
        </w:rPr>
        <w:tab/>
      </w:r>
      <w:r w:rsidRPr="00F23170">
        <w:rPr>
          <w:sz w:val="28"/>
          <w:szCs w:val="28"/>
        </w:rPr>
        <w:t xml:space="preserve">на </w:t>
      </w:r>
      <w:r w:rsidR="004E0EA6">
        <w:rPr>
          <w:sz w:val="28"/>
          <w:szCs w:val="28"/>
        </w:rPr>
        <w:t xml:space="preserve">финансовое </w:t>
      </w:r>
      <w:r w:rsidRPr="00F23170">
        <w:rPr>
          <w:sz w:val="28"/>
          <w:szCs w:val="28"/>
        </w:rPr>
        <w:t>обеспечение – смету расходов с указанием общей суммы, а также коммерческие предложения, письма и иные документы, подтверждающие сметные расчеты;</w:t>
      </w:r>
    </w:p>
    <w:p w:rsidR="001C148A" w:rsidRPr="00F23170" w:rsidRDefault="001C148A" w:rsidP="001C148A">
      <w:pPr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б)</w:t>
      </w:r>
      <w:r>
        <w:rPr>
          <w:bCs/>
          <w:sz w:val="28"/>
          <w:szCs w:val="28"/>
        </w:rPr>
        <w:tab/>
      </w:r>
      <w:r w:rsidRPr="00F23170">
        <w:rPr>
          <w:bCs/>
          <w:sz w:val="28"/>
          <w:szCs w:val="28"/>
        </w:rPr>
        <w:t xml:space="preserve">на возмещение понесенных затрат – документы, подтверждающие понесенные расходы (копии договоров, счетов-фактур, товарных накладных, платежных поручений, актов выполненных работ, оказанных услуг, документов, подтверждающих постановку автотранспортных средств на учет); </w:t>
      </w:r>
    </w:p>
    <w:p w:rsidR="001C148A" w:rsidRPr="00F23170" w:rsidRDefault="001C148A" w:rsidP="001C1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3) копию документа, подтверждающего полномочия руководителя получателя субсидии или лица, имеющего право на подписание Соглашения (выписка из протокола и (или) приказ о назначении, доверенность);</w:t>
      </w:r>
    </w:p>
    <w:p w:rsidR="001C148A" w:rsidRPr="00F23170" w:rsidRDefault="001C148A" w:rsidP="001C1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4) копии учредительных документов, изменений и дополнений к учредительным документам;</w:t>
      </w:r>
    </w:p>
    <w:p w:rsidR="001C148A" w:rsidRPr="00F23170" w:rsidRDefault="001C148A" w:rsidP="001C148A">
      <w:pPr>
        <w:tabs>
          <w:tab w:val="left" w:pos="1276"/>
        </w:tabs>
        <w:ind w:right="-10" w:firstLine="709"/>
        <w:rPr>
          <w:bCs/>
          <w:sz w:val="28"/>
          <w:szCs w:val="28"/>
        </w:rPr>
      </w:pPr>
      <w:r w:rsidRPr="00F23170">
        <w:rPr>
          <w:bCs/>
          <w:sz w:val="28"/>
          <w:szCs w:val="28"/>
        </w:rPr>
        <w:t>5) банковские реквизиты организации с указанием счета для перечисления субсидии;</w:t>
      </w:r>
    </w:p>
    <w:p w:rsidR="001C148A" w:rsidRPr="00F23170" w:rsidRDefault="001C148A" w:rsidP="001C148A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3170">
        <w:rPr>
          <w:rFonts w:ascii="Times New Roman" w:hAnsi="Times New Roman"/>
          <w:sz w:val="28"/>
          <w:szCs w:val="28"/>
        </w:rPr>
        <w:t xml:space="preserve">6) </w:t>
      </w:r>
      <w:r w:rsidRPr="00F23170">
        <w:rPr>
          <w:rFonts w:ascii="Times New Roman" w:hAnsi="Times New Roman"/>
          <w:sz w:val="28"/>
          <w:szCs w:val="28"/>
          <w:lang w:eastAsia="ru-RU"/>
        </w:rPr>
        <w:t xml:space="preserve">документы о соответствии получателя субсидии требованиям, указанным в подпунктах </w:t>
      </w:r>
      <w:r w:rsidRPr="004E0EA6">
        <w:rPr>
          <w:rFonts w:ascii="Times New Roman" w:hAnsi="Times New Roman"/>
          <w:sz w:val="28"/>
          <w:szCs w:val="28"/>
          <w:lang w:eastAsia="ru-RU"/>
        </w:rPr>
        <w:t>4, 5 и 6 пу</w:t>
      </w:r>
      <w:r w:rsidRPr="00F23170">
        <w:rPr>
          <w:rFonts w:ascii="Times New Roman" w:hAnsi="Times New Roman"/>
          <w:sz w:val="28"/>
          <w:szCs w:val="28"/>
          <w:lang w:eastAsia="ru-RU"/>
        </w:rPr>
        <w:t xml:space="preserve">нкта </w:t>
      </w:r>
      <w:r w:rsidR="004E0EA6">
        <w:rPr>
          <w:rFonts w:ascii="Times New Roman" w:hAnsi="Times New Roman"/>
          <w:sz w:val="28"/>
          <w:szCs w:val="28"/>
          <w:lang w:eastAsia="ru-RU"/>
        </w:rPr>
        <w:t>8</w:t>
      </w:r>
      <w:r w:rsidRPr="00F23170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1C148A" w:rsidRPr="00F23170" w:rsidRDefault="001C148A" w:rsidP="001C1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7) выписку из Единого государственного реестра юридических лиц;</w:t>
      </w:r>
    </w:p>
    <w:p w:rsidR="001C148A" w:rsidRPr="00F23170" w:rsidRDefault="001C148A" w:rsidP="001C1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8) справку налогового органа, подтверждающую отсутствие у получателя субсидии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1C148A" w:rsidRPr="00F23170" w:rsidRDefault="001C148A" w:rsidP="001C148A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 xml:space="preserve">Представленные документы должны быть </w:t>
      </w:r>
      <w:r w:rsidR="00301D85">
        <w:rPr>
          <w:sz w:val="28"/>
          <w:szCs w:val="28"/>
        </w:rPr>
        <w:t xml:space="preserve">подписанные лицом, имеющим право действовать без доверенности от имени юридического лица, либо уполномоченным лицом и </w:t>
      </w:r>
      <w:r w:rsidRPr="00F23170">
        <w:rPr>
          <w:sz w:val="28"/>
          <w:szCs w:val="28"/>
        </w:rPr>
        <w:t>заверен</w:t>
      </w:r>
      <w:r w:rsidR="00301D85">
        <w:rPr>
          <w:sz w:val="28"/>
          <w:szCs w:val="28"/>
        </w:rPr>
        <w:t>н</w:t>
      </w:r>
      <w:r w:rsidRPr="00F23170">
        <w:rPr>
          <w:sz w:val="28"/>
          <w:szCs w:val="28"/>
        </w:rPr>
        <w:t>ы</w:t>
      </w:r>
      <w:r w:rsidR="00301D85">
        <w:rPr>
          <w:sz w:val="28"/>
          <w:szCs w:val="28"/>
        </w:rPr>
        <w:t>е печатью (при наличии).</w:t>
      </w:r>
    </w:p>
    <w:p w:rsidR="001C148A" w:rsidRPr="00F23170" w:rsidRDefault="001C148A" w:rsidP="00000AF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bookmarkStart w:id="3" w:name="Par0"/>
      <w:bookmarkEnd w:id="3"/>
      <w:r w:rsidRPr="00F23170">
        <w:rPr>
          <w:b w:val="0"/>
          <w:sz w:val="28"/>
          <w:szCs w:val="28"/>
        </w:rPr>
        <w:t xml:space="preserve">Документы, указанные в подпунктах 7 и 8 пункта </w:t>
      </w:r>
      <w:r w:rsidR="00301D85">
        <w:rPr>
          <w:b w:val="0"/>
          <w:sz w:val="28"/>
          <w:szCs w:val="28"/>
        </w:rPr>
        <w:t>9</w:t>
      </w:r>
      <w:r w:rsidRPr="00F23170">
        <w:rPr>
          <w:b w:val="0"/>
          <w:sz w:val="28"/>
          <w:szCs w:val="28"/>
        </w:rPr>
        <w:t xml:space="preserve"> настоящего Порядка, представляются по инициативе получателя субсидии и в случае их непредставления запрашиваются </w:t>
      </w:r>
      <w:r w:rsidRPr="00F23170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Pr="00F23170">
        <w:rPr>
          <w:b w:val="0"/>
          <w:sz w:val="28"/>
          <w:szCs w:val="28"/>
        </w:rPr>
        <w:t xml:space="preserve">. </w:t>
      </w:r>
    </w:p>
    <w:p w:rsidR="00817D16" w:rsidRPr="00F23170" w:rsidRDefault="001C148A" w:rsidP="00817D1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23170">
        <w:rPr>
          <w:sz w:val="28"/>
          <w:szCs w:val="28"/>
        </w:rPr>
        <w:t xml:space="preserve">Соответствие получателя субсидии требованию, указанному в подпункте </w:t>
      </w:r>
      <w:r w:rsidRPr="0069158A">
        <w:rPr>
          <w:sz w:val="28"/>
          <w:szCs w:val="28"/>
        </w:rPr>
        <w:t>3</w:t>
      </w:r>
      <w:r w:rsidRPr="00F23170">
        <w:rPr>
          <w:sz w:val="28"/>
          <w:szCs w:val="28"/>
        </w:rPr>
        <w:t xml:space="preserve"> пункта </w:t>
      </w:r>
      <w:r w:rsidR="0069158A">
        <w:rPr>
          <w:sz w:val="28"/>
          <w:szCs w:val="28"/>
        </w:rPr>
        <w:t>8</w:t>
      </w:r>
      <w:r w:rsidRPr="00F23170">
        <w:rPr>
          <w:sz w:val="28"/>
          <w:szCs w:val="28"/>
        </w:rPr>
        <w:t xml:space="preserve"> настоящего Порядка, проверяется </w:t>
      </w:r>
      <w:r w:rsidRPr="00F23170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F23170">
        <w:rPr>
          <w:sz w:val="28"/>
          <w:szCs w:val="28"/>
        </w:rPr>
        <w:t xml:space="preserve"> на основании информации, размещенной на официальных сайтах Федеральной налоговой службы (www.egrul.nalog.ru) и федеральных арбитражных судов Российской Федерации (</w:t>
      </w:r>
      <w:hyperlink r:id="rId12" w:history="1">
        <w:r w:rsidRPr="00F23170">
          <w:rPr>
            <w:rStyle w:val="a3"/>
            <w:color w:val="auto"/>
            <w:sz w:val="28"/>
            <w:szCs w:val="28"/>
          </w:rPr>
          <w:t>www.arbitr.ru</w:t>
        </w:r>
      </w:hyperlink>
      <w:r w:rsidRPr="00F23170">
        <w:rPr>
          <w:sz w:val="28"/>
          <w:szCs w:val="28"/>
        </w:rPr>
        <w:t>).</w:t>
      </w:r>
    </w:p>
    <w:p w:rsidR="00817D16" w:rsidRPr="00F23170" w:rsidRDefault="00817D16" w:rsidP="00000AF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края:</w:t>
      </w:r>
    </w:p>
    <w:p w:rsidR="00817D16" w:rsidRPr="00F23170" w:rsidRDefault="00817D16" w:rsidP="00817D1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sz w:val="28"/>
          <w:szCs w:val="28"/>
        </w:rPr>
        <w:t xml:space="preserve">1) регистрирует указанные в пункте </w:t>
      </w:r>
      <w:r w:rsidR="0069158A">
        <w:rPr>
          <w:rFonts w:ascii="Times New Roman" w:hAnsi="Times New Roman"/>
          <w:sz w:val="28"/>
          <w:szCs w:val="28"/>
        </w:rPr>
        <w:t>9</w:t>
      </w:r>
      <w:r w:rsidRPr="00F23170">
        <w:rPr>
          <w:rFonts w:ascii="Times New Roman" w:hAnsi="Times New Roman"/>
          <w:sz w:val="28"/>
          <w:szCs w:val="28"/>
        </w:rPr>
        <w:t xml:space="preserve"> настоящего Порядка документы в день их поступления;</w:t>
      </w:r>
    </w:p>
    <w:p w:rsidR="00817D16" w:rsidRPr="00F23170" w:rsidRDefault="00817D16" w:rsidP="00817D1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6E0D94">
        <w:rPr>
          <w:rFonts w:ascii="Times New Roman" w:hAnsi="Times New Roman"/>
          <w:sz w:val="28"/>
          <w:szCs w:val="28"/>
        </w:rPr>
        <w:t>2) в течение 5 рабочих дней со дня регистрации поступивших документов рассматривает их</w:t>
      </w:r>
      <w:r w:rsidR="0069158A">
        <w:rPr>
          <w:rFonts w:ascii="Times New Roman" w:hAnsi="Times New Roman"/>
          <w:sz w:val="28"/>
          <w:szCs w:val="28"/>
        </w:rPr>
        <w:t>,</w:t>
      </w:r>
      <w:r w:rsidRPr="006E0D94">
        <w:rPr>
          <w:rFonts w:ascii="Times New Roman" w:hAnsi="Times New Roman"/>
          <w:sz w:val="28"/>
          <w:szCs w:val="28"/>
        </w:rPr>
        <w:t xml:space="preserve"> проверяет полноту и достоверность содержащихся в них сведений</w:t>
      </w:r>
      <w:r w:rsidR="00A134F5">
        <w:rPr>
          <w:rFonts w:ascii="Times New Roman" w:hAnsi="Times New Roman"/>
          <w:sz w:val="28"/>
          <w:szCs w:val="28"/>
        </w:rPr>
        <w:t xml:space="preserve">, а также </w:t>
      </w:r>
      <w:r w:rsidRPr="006E0D94">
        <w:rPr>
          <w:rFonts w:ascii="Times New Roman" w:hAnsi="Times New Roman"/>
          <w:sz w:val="28"/>
          <w:szCs w:val="28"/>
        </w:rPr>
        <w:t>проверяет получателя субсидии на соответствие категориям</w:t>
      </w:r>
      <w:r w:rsidR="00A134F5">
        <w:rPr>
          <w:rFonts w:ascii="Times New Roman" w:hAnsi="Times New Roman"/>
          <w:sz w:val="28"/>
          <w:szCs w:val="28"/>
        </w:rPr>
        <w:t xml:space="preserve"> и требованиям</w:t>
      </w:r>
      <w:r w:rsidRPr="006E0D94">
        <w:rPr>
          <w:rFonts w:ascii="Times New Roman" w:hAnsi="Times New Roman"/>
          <w:sz w:val="28"/>
          <w:szCs w:val="28"/>
        </w:rPr>
        <w:t>, указанным в пункт</w:t>
      </w:r>
      <w:r w:rsidR="005F1E34">
        <w:rPr>
          <w:rFonts w:ascii="Times New Roman" w:hAnsi="Times New Roman"/>
          <w:sz w:val="28"/>
          <w:szCs w:val="28"/>
        </w:rPr>
        <w:t xml:space="preserve">ах </w:t>
      </w:r>
      <w:r w:rsidR="00A134F5">
        <w:rPr>
          <w:rFonts w:ascii="Times New Roman" w:hAnsi="Times New Roman"/>
          <w:sz w:val="28"/>
          <w:szCs w:val="28"/>
        </w:rPr>
        <w:t>5 и 8</w:t>
      </w:r>
      <w:r w:rsidRPr="006E0D94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:rsidR="00817D16" w:rsidRPr="00F23170" w:rsidRDefault="00817D16" w:rsidP="00817D16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sz w:val="28"/>
          <w:szCs w:val="28"/>
        </w:rPr>
        <w:t xml:space="preserve">3) в течение 5 рабочих дней со дня окончания срока приема документов, </w:t>
      </w:r>
      <w:r w:rsidRPr="00F23170">
        <w:rPr>
          <w:rFonts w:ascii="Times New Roman" w:hAnsi="Times New Roman"/>
          <w:sz w:val="28"/>
          <w:szCs w:val="28"/>
        </w:rPr>
        <w:lastRenderedPageBreak/>
        <w:t xml:space="preserve">установленного в пункте </w:t>
      </w:r>
      <w:r w:rsidR="00A134F5">
        <w:rPr>
          <w:rFonts w:ascii="Times New Roman" w:hAnsi="Times New Roman"/>
          <w:sz w:val="28"/>
          <w:szCs w:val="28"/>
        </w:rPr>
        <w:t>7</w:t>
      </w:r>
      <w:r w:rsidRPr="00F2317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F23170">
        <w:rPr>
          <w:rFonts w:ascii="Times New Roman" w:hAnsi="Times New Roman"/>
          <w:sz w:val="28"/>
          <w:szCs w:val="28"/>
        </w:rPr>
        <w:t>настоящего Порядка, принимает решение о предоставлении субсидии путем утверждения реестра получателей субсидий либо об отказе в ее предоставлении.</w:t>
      </w:r>
    </w:p>
    <w:p w:rsidR="00817D16" w:rsidRPr="00F23170" w:rsidRDefault="00817D16" w:rsidP="00000AF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 xml:space="preserve">Основаниями </w:t>
      </w:r>
      <w:r w:rsidR="00ED1B43">
        <w:rPr>
          <w:b w:val="0"/>
          <w:sz w:val="28"/>
          <w:szCs w:val="28"/>
        </w:rPr>
        <w:t xml:space="preserve">для </w:t>
      </w:r>
      <w:r w:rsidRPr="00F23170">
        <w:rPr>
          <w:b w:val="0"/>
          <w:sz w:val="28"/>
          <w:szCs w:val="28"/>
        </w:rPr>
        <w:t>отказа в предоставлении субсидии являются:</w:t>
      </w:r>
    </w:p>
    <w:p w:rsidR="00817D16" w:rsidRPr="00F23170" w:rsidRDefault="00817D16" w:rsidP="00817D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1) несоответствие получателя субсидии категориям</w:t>
      </w:r>
      <w:r w:rsidR="00FB1703">
        <w:rPr>
          <w:sz w:val="28"/>
          <w:szCs w:val="28"/>
        </w:rPr>
        <w:t xml:space="preserve"> и требованиям</w:t>
      </w:r>
      <w:r w:rsidRPr="00F23170">
        <w:rPr>
          <w:sz w:val="28"/>
          <w:szCs w:val="28"/>
        </w:rPr>
        <w:t xml:space="preserve">, </w:t>
      </w:r>
      <w:r w:rsidR="00FB1703">
        <w:rPr>
          <w:sz w:val="28"/>
          <w:szCs w:val="28"/>
        </w:rPr>
        <w:t>установленным</w:t>
      </w:r>
      <w:r w:rsidRPr="00F23170">
        <w:rPr>
          <w:sz w:val="28"/>
          <w:szCs w:val="28"/>
        </w:rPr>
        <w:t xml:space="preserve"> в пункт</w:t>
      </w:r>
      <w:r w:rsidR="00FB1703">
        <w:rPr>
          <w:sz w:val="28"/>
          <w:szCs w:val="28"/>
        </w:rPr>
        <w:t>ах</w:t>
      </w:r>
      <w:r w:rsidRPr="00F23170">
        <w:rPr>
          <w:sz w:val="28"/>
          <w:szCs w:val="28"/>
        </w:rPr>
        <w:t xml:space="preserve"> </w:t>
      </w:r>
      <w:r w:rsidR="00FB1703">
        <w:rPr>
          <w:sz w:val="28"/>
          <w:szCs w:val="28"/>
        </w:rPr>
        <w:t>5 и 8</w:t>
      </w:r>
      <w:r w:rsidRPr="00F23170">
        <w:rPr>
          <w:sz w:val="28"/>
          <w:szCs w:val="28"/>
        </w:rPr>
        <w:t xml:space="preserve"> настоящего Порядка;</w:t>
      </w:r>
    </w:p>
    <w:p w:rsidR="00817D16" w:rsidRPr="00F23170" w:rsidRDefault="00817D16" w:rsidP="00817D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2) несоответствие представленных получателем субсидии документов требованиям, у</w:t>
      </w:r>
      <w:r w:rsidR="00FB1703">
        <w:rPr>
          <w:sz w:val="28"/>
          <w:szCs w:val="28"/>
        </w:rPr>
        <w:t>становленным</w:t>
      </w:r>
      <w:r w:rsidRPr="00F23170">
        <w:rPr>
          <w:sz w:val="28"/>
          <w:szCs w:val="28"/>
        </w:rPr>
        <w:t xml:space="preserve"> в пункте </w:t>
      </w:r>
      <w:r w:rsidR="00FB1703">
        <w:rPr>
          <w:sz w:val="28"/>
          <w:szCs w:val="28"/>
        </w:rPr>
        <w:t>9</w:t>
      </w:r>
      <w:r w:rsidRPr="00F23170">
        <w:rPr>
          <w:sz w:val="28"/>
          <w:szCs w:val="28"/>
        </w:rPr>
        <w:t xml:space="preserve"> настоящего Порядка, или непредставление (представление не в полном объеме) получателем субсидии документов, </w:t>
      </w:r>
      <w:r w:rsidR="00FB1703" w:rsidRPr="00FB1703">
        <w:rPr>
          <w:sz w:val="28"/>
          <w:szCs w:val="28"/>
        </w:rPr>
        <w:t>установленным</w:t>
      </w:r>
      <w:r w:rsidRPr="00F23170">
        <w:rPr>
          <w:sz w:val="28"/>
          <w:szCs w:val="28"/>
        </w:rPr>
        <w:t xml:space="preserve"> в подпунктах 1–6 пункта </w:t>
      </w:r>
      <w:r w:rsidR="00FB1703">
        <w:rPr>
          <w:sz w:val="28"/>
          <w:szCs w:val="28"/>
        </w:rPr>
        <w:t xml:space="preserve">9 </w:t>
      </w:r>
      <w:r w:rsidRPr="00F23170">
        <w:rPr>
          <w:sz w:val="28"/>
          <w:szCs w:val="28"/>
        </w:rPr>
        <w:t>настоящего Порядка;</w:t>
      </w:r>
    </w:p>
    <w:p w:rsidR="00817D16" w:rsidRPr="00F23170" w:rsidRDefault="00817D16" w:rsidP="00817D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817D16" w:rsidRPr="00F23170" w:rsidRDefault="00817D16" w:rsidP="00817D16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4) ранее в отношении получателя субсидии было принято решение об оказании аналогичной поддержки и срок ее оказания не истек;</w:t>
      </w:r>
    </w:p>
    <w:p w:rsidR="00957B94" w:rsidRDefault="00817D16" w:rsidP="00957B9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 xml:space="preserve">5) представление </w:t>
      </w:r>
      <w:r w:rsidR="00FB1703">
        <w:rPr>
          <w:sz w:val="28"/>
          <w:szCs w:val="28"/>
        </w:rPr>
        <w:t>заявки н</w:t>
      </w:r>
      <w:r w:rsidR="00957B94">
        <w:rPr>
          <w:sz w:val="28"/>
          <w:szCs w:val="28"/>
        </w:rPr>
        <w:t>а</w:t>
      </w:r>
      <w:r w:rsidRPr="00F23170">
        <w:rPr>
          <w:sz w:val="28"/>
          <w:szCs w:val="28"/>
        </w:rPr>
        <w:t xml:space="preserve"> получени</w:t>
      </w:r>
      <w:r w:rsidR="00957B94">
        <w:rPr>
          <w:sz w:val="28"/>
          <w:szCs w:val="28"/>
        </w:rPr>
        <w:t>е</w:t>
      </w:r>
      <w:r w:rsidRPr="00F23170">
        <w:rPr>
          <w:sz w:val="28"/>
          <w:szCs w:val="28"/>
        </w:rPr>
        <w:t xml:space="preserve"> субсидии заявителем </w:t>
      </w:r>
      <w:r w:rsidR="00957B94">
        <w:rPr>
          <w:sz w:val="28"/>
          <w:szCs w:val="28"/>
        </w:rPr>
        <w:t>после даты и (или) времени определенных для подачи заявок.</w:t>
      </w:r>
    </w:p>
    <w:p w:rsidR="00817D16" w:rsidRPr="00F23170" w:rsidRDefault="00817D16" w:rsidP="00957B94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F23170">
        <w:rPr>
          <w:sz w:val="28"/>
          <w:szCs w:val="28"/>
        </w:rPr>
        <w:t xml:space="preserve">В случае принятия решения об отказе в предоставлении субсидии </w:t>
      </w:r>
      <w:r w:rsidRPr="00F23170">
        <w:rPr>
          <w:rFonts w:eastAsia="Calibri"/>
          <w:sz w:val="28"/>
          <w:szCs w:val="28"/>
        </w:rPr>
        <w:t>Комитет по планированию и развитию Забайкальского края</w:t>
      </w:r>
      <w:r w:rsidRPr="00F23170">
        <w:rPr>
          <w:sz w:val="28"/>
          <w:szCs w:val="28"/>
        </w:rPr>
        <w:t xml:space="preserve"> в течение 3 рабочих дней со дня принятия такого решения направляет получателю субсидии уведомление о принятом решении с обоснованием причин отказа.</w:t>
      </w:r>
    </w:p>
    <w:p w:rsidR="00817D16" w:rsidRPr="00F23170" w:rsidRDefault="00817D16" w:rsidP="00000AF9">
      <w:pPr>
        <w:pStyle w:val="ConsPlusTitle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>Отказ в предоставлении субсидии может быть обжалован в соответствии с действующим законодательством.</w:t>
      </w:r>
    </w:p>
    <w:p w:rsidR="00257C27" w:rsidRPr="00ED1B43" w:rsidRDefault="00817D16" w:rsidP="00000AF9">
      <w:pPr>
        <w:pStyle w:val="ConsPlusTitle"/>
        <w:numPr>
          <w:ilvl w:val="0"/>
          <w:numId w:val="2"/>
        </w:numPr>
        <w:adjustRightInd w:val="0"/>
        <w:ind w:left="0" w:firstLine="709"/>
        <w:jc w:val="both"/>
        <w:rPr>
          <w:sz w:val="28"/>
          <w:szCs w:val="28"/>
        </w:rPr>
      </w:pPr>
      <w:r w:rsidRPr="00ED1B43">
        <w:rPr>
          <w:b w:val="0"/>
          <w:sz w:val="28"/>
          <w:szCs w:val="28"/>
        </w:rPr>
        <w:t xml:space="preserve">В случае принятия решения о предоставлении субсидии </w:t>
      </w:r>
      <w:r w:rsidRPr="00ED1B43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ED1B43">
        <w:rPr>
          <w:b w:val="0"/>
          <w:sz w:val="28"/>
          <w:szCs w:val="28"/>
        </w:rPr>
        <w:t xml:space="preserve"> в течение 3 рабочих дней со дня принятия такого решения заключает соглашения с получателями субсидий </w:t>
      </w:r>
      <w:r w:rsidRPr="00ED1B43">
        <w:rPr>
          <w:b w:val="0"/>
          <w:bCs/>
          <w:sz w:val="28"/>
          <w:szCs w:val="28"/>
        </w:rPr>
        <w:t>в соответствии с типовой формой, установленной Министерством финансов Забайкальского края</w:t>
      </w:r>
      <w:r w:rsidRPr="00ED1B43">
        <w:rPr>
          <w:b w:val="0"/>
          <w:sz w:val="28"/>
          <w:szCs w:val="28"/>
        </w:rPr>
        <w:t>.</w:t>
      </w:r>
    </w:p>
    <w:p w:rsidR="003F2997" w:rsidRPr="007F2271" w:rsidRDefault="00F02B6F" w:rsidP="00F02B6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1</w:t>
      </w:r>
      <w:r w:rsidR="00957B94" w:rsidRPr="007F2271">
        <w:rPr>
          <w:bCs/>
          <w:sz w:val="28"/>
        </w:rPr>
        <w:t>5.</w:t>
      </w:r>
      <w:r w:rsidRPr="007F2271">
        <w:rPr>
          <w:bCs/>
          <w:sz w:val="28"/>
        </w:rPr>
        <w:tab/>
      </w:r>
      <w:r w:rsidR="003F2997" w:rsidRPr="007F2271">
        <w:rPr>
          <w:bCs/>
          <w:sz w:val="28"/>
        </w:rPr>
        <w:t>В Соглашении предусматриваются: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1)</w:t>
      </w:r>
      <w:r w:rsidRPr="007F2271">
        <w:rPr>
          <w:bCs/>
          <w:sz w:val="28"/>
        </w:rPr>
        <w:tab/>
        <w:t>обязательные условия предоставления субсидии, установленные статьей 78</w:t>
      </w:r>
      <w:r w:rsidRPr="007F2271">
        <w:rPr>
          <w:bCs/>
          <w:sz w:val="28"/>
          <w:vertAlign w:val="superscript"/>
        </w:rPr>
        <w:t>1</w:t>
      </w:r>
      <w:r w:rsidRPr="007F2271">
        <w:rPr>
          <w:bCs/>
          <w:sz w:val="28"/>
        </w:rPr>
        <w:t xml:space="preserve"> Бюджетного кодекса Российской Федерации;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2)</w:t>
      </w:r>
      <w:r w:rsidRPr="007F2271">
        <w:rPr>
          <w:bCs/>
          <w:sz w:val="28"/>
        </w:rPr>
        <w:tab/>
        <w:t>результаты предоставления субсидии, которые должны быть конкретными, измеримыми, а также соответствовать показателям, необходимым для достижения результатов предоставления субсидии;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3)</w:t>
      </w:r>
      <w:r w:rsidRPr="007F2271">
        <w:rPr>
          <w:bCs/>
          <w:sz w:val="28"/>
        </w:rPr>
        <w:tab/>
        <w:t>порядок, срок и форма представления отчетности о достижении указанных результатов показателей, отчетность об осуществлении расходов;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4)</w:t>
      </w:r>
      <w:r w:rsidRPr="007F2271">
        <w:rPr>
          <w:bCs/>
          <w:sz w:val="28"/>
        </w:rPr>
        <w:tab/>
        <w:t xml:space="preserve">порядок осуществления </w:t>
      </w:r>
      <w:r w:rsidRPr="007F2271">
        <w:rPr>
          <w:rFonts w:eastAsia="Calibri"/>
          <w:sz w:val="28"/>
          <w:szCs w:val="20"/>
        </w:rPr>
        <w:t>Комитетом по планированию и развитию Забайкальского края</w:t>
      </w:r>
      <w:r w:rsidRPr="007F2271">
        <w:rPr>
          <w:bCs/>
          <w:sz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субсидии получателю субсидии;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5)</w:t>
      </w:r>
      <w:r w:rsidRPr="007F2271">
        <w:rPr>
          <w:bCs/>
          <w:sz w:val="28"/>
        </w:rPr>
        <w:tab/>
        <w:t>сроки перечисления субсидии с учетом положений, установленных бюджетным законодательством Российской Федерации;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6)</w:t>
      </w:r>
      <w:r w:rsidRPr="007F2271">
        <w:rPr>
          <w:bCs/>
          <w:sz w:val="28"/>
        </w:rPr>
        <w:tab/>
        <w:t>счета, на которые перечисляется субсидия, с учетом положений, установленных бюджетным законодательством Российской Федерации;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7)</w:t>
      </w:r>
      <w:r w:rsidRPr="007F2271">
        <w:rPr>
          <w:bCs/>
          <w:sz w:val="28"/>
        </w:rPr>
        <w:tab/>
        <w:t xml:space="preserve">условие о согласовании новых условий Соглашения или о </w:t>
      </w:r>
      <w:r w:rsidRPr="007F2271">
        <w:rPr>
          <w:bCs/>
          <w:sz w:val="28"/>
        </w:rPr>
        <w:lastRenderedPageBreak/>
        <w:t xml:space="preserve">расторжении Соглашения при </w:t>
      </w:r>
      <w:proofErr w:type="spellStart"/>
      <w:r w:rsidRPr="007F2271">
        <w:rPr>
          <w:bCs/>
          <w:sz w:val="28"/>
        </w:rPr>
        <w:t>недостижении</w:t>
      </w:r>
      <w:proofErr w:type="spellEnd"/>
      <w:r w:rsidRPr="007F2271">
        <w:rPr>
          <w:bCs/>
          <w:sz w:val="28"/>
        </w:rPr>
        <w:t xml:space="preserve"> согласия по новым условиям в случае уменьшения </w:t>
      </w:r>
      <w:r w:rsidRPr="007F2271">
        <w:rPr>
          <w:rFonts w:eastAsia="Calibri"/>
          <w:sz w:val="28"/>
          <w:szCs w:val="20"/>
        </w:rPr>
        <w:t>Комитету по планированию и развитию Забайкальского края</w:t>
      </w:r>
      <w:r w:rsidRPr="007F2271">
        <w:rPr>
          <w:bCs/>
          <w:sz w:val="28"/>
        </w:rPr>
        <w:t xml:space="preserve"> ранее доведенных лимитов бюджетных обязательств, указанных в пункте 3 настоящего Порядка, приводящего к невозможности предоставления субсидии в размере, определенном в Соглашении;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bCs/>
          <w:sz w:val="28"/>
        </w:rPr>
        <w:t>8)</w:t>
      </w:r>
      <w:r w:rsidRPr="007F2271">
        <w:rPr>
          <w:bCs/>
          <w:sz w:val="28"/>
        </w:rPr>
        <w:tab/>
        <w:t xml:space="preserve">условие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субсидии при принятии </w:t>
      </w:r>
      <w:r w:rsidRPr="007F2271">
        <w:rPr>
          <w:rFonts w:eastAsia="Calibri"/>
          <w:sz w:val="28"/>
          <w:szCs w:val="20"/>
        </w:rPr>
        <w:t>Комитетом по планированию и развитию Забайкальского края</w:t>
      </w:r>
      <w:r w:rsidRPr="007F2271">
        <w:rPr>
          <w:bCs/>
          <w:sz w:val="28"/>
        </w:rPr>
        <w:t xml:space="preserve"> по согласованию с Министерством финансов Российской Федерации, Министерством финансов Забайкальского края решения о наличии потребности в указанных средствах;</w:t>
      </w:r>
    </w:p>
    <w:p w:rsidR="003F2997" w:rsidRPr="007F2271" w:rsidRDefault="003F2997" w:rsidP="003F299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8"/>
        </w:rPr>
      </w:pPr>
      <w:r w:rsidRPr="007F2271">
        <w:rPr>
          <w:bCs/>
          <w:sz w:val="28"/>
        </w:rPr>
        <w:t>9)</w:t>
      </w:r>
      <w:r w:rsidRPr="007F2271">
        <w:rPr>
          <w:sz w:val="28"/>
        </w:rPr>
        <w:tab/>
        <w:t>возможность осуществления расходов, источником финансового обеспечения которых являются не использованные в соответствующем финансовом году остатки субсидии;</w:t>
      </w:r>
    </w:p>
    <w:p w:rsidR="003F2997" w:rsidRPr="007F2271" w:rsidRDefault="003F2997" w:rsidP="00F02B6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rFonts w:eastAsia="Calibri"/>
          <w:sz w:val="28"/>
        </w:rPr>
      </w:pPr>
      <w:r w:rsidRPr="007F2271">
        <w:rPr>
          <w:sz w:val="28"/>
        </w:rPr>
        <w:t>10)</w:t>
      </w:r>
      <w:r w:rsidRPr="007F2271">
        <w:rPr>
          <w:sz w:val="28"/>
        </w:rPr>
        <w:tab/>
      </w:r>
      <w:r w:rsidRPr="007F2271">
        <w:rPr>
          <w:rFonts w:eastAsia="Calibri"/>
          <w:sz w:val="28"/>
        </w:rPr>
        <w:t xml:space="preserve">порядок и сроки возврата остатков субсидии, не использованных в </w:t>
      </w:r>
      <w:r w:rsidRPr="007F2271">
        <w:rPr>
          <w:sz w:val="28"/>
        </w:rPr>
        <w:t>соответствующем</w:t>
      </w:r>
      <w:r w:rsidRPr="007F2271">
        <w:rPr>
          <w:rFonts w:eastAsia="Calibri"/>
          <w:sz w:val="28"/>
        </w:rPr>
        <w:t xml:space="preserve"> финансовом году, в бюджет Забайкальского края;</w:t>
      </w:r>
    </w:p>
    <w:p w:rsidR="003F2997" w:rsidRPr="00F02B6F" w:rsidRDefault="003F2997" w:rsidP="00F02B6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bCs/>
          <w:sz w:val="28"/>
        </w:rPr>
      </w:pPr>
      <w:r w:rsidRPr="007F2271">
        <w:rPr>
          <w:rFonts w:eastAsia="Calibri"/>
          <w:sz w:val="28"/>
        </w:rPr>
        <w:t>11)</w:t>
      </w:r>
      <w:r w:rsidRPr="007F2271">
        <w:rPr>
          <w:rFonts w:eastAsia="Calibri"/>
          <w:sz w:val="28"/>
        </w:rPr>
        <w:tab/>
      </w:r>
      <w:r w:rsidRPr="007F2271">
        <w:rPr>
          <w:sz w:val="28"/>
        </w:rPr>
        <w:t>согласие получателя субсидии на осуществление в отношении его проверки Комитетом по планированию и развитию Забайкальского края и органами государственного финансового контроля проверок за соблюдением целей, условий и порядка предоставления субсидии.</w:t>
      </w:r>
    </w:p>
    <w:p w:rsidR="003F2997" w:rsidRPr="00F02B6F" w:rsidRDefault="002A6615" w:rsidP="00F02B6F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rPr>
          <w:bCs/>
          <w:sz w:val="28"/>
        </w:rPr>
      </w:pPr>
      <w:r>
        <w:rPr>
          <w:bCs/>
          <w:sz w:val="28"/>
        </w:rPr>
        <w:t>16</w:t>
      </w:r>
      <w:r w:rsidR="00F02B6F" w:rsidRPr="00F02B6F">
        <w:rPr>
          <w:bCs/>
          <w:sz w:val="28"/>
        </w:rPr>
        <w:t>.</w:t>
      </w:r>
      <w:r w:rsidR="00F02B6F" w:rsidRPr="00F02B6F">
        <w:rPr>
          <w:bCs/>
          <w:sz w:val="28"/>
        </w:rPr>
        <w:tab/>
      </w:r>
      <w:proofErr w:type="gramStart"/>
      <w:r w:rsidR="003F2997" w:rsidRPr="00F02B6F">
        <w:rPr>
          <w:bCs/>
          <w:sz w:val="28"/>
        </w:rPr>
        <w:t>В</w:t>
      </w:r>
      <w:proofErr w:type="gramEnd"/>
      <w:r w:rsidR="003F2997" w:rsidRPr="00F02B6F">
        <w:rPr>
          <w:bCs/>
          <w:sz w:val="28"/>
        </w:rPr>
        <w:t xml:space="preserve"> случае </w:t>
      </w:r>
      <w:proofErr w:type="spellStart"/>
      <w:r w:rsidR="003F2997" w:rsidRPr="00F02B6F">
        <w:rPr>
          <w:bCs/>
          <w:sz w:val="28"/>
        </w:rPr>
        <w:t>неподписания</w:t>
      </w:r>
      <w:proofErr w:type="spellEnd"/>
      <w:r w:rsidR="003F2997" w:rsidRPr="00F02B6F">
        <w:rPr>
          <w:bCs/>
          <w:sz w:val="28"/>
        </w:rPr>
        <w:t xml:space="preserve"> </w:t>
      </w:r>
      <w:r w:rsidR="006C7847">
        <w:rPr>
          <w:bCs/>
          <w:sz w:val="28"/>
        </w:rPr>
        <w:t>получателем субсидии</w:t>
      </w:r>
      <w:r w:rsidR="003F2997" w:rsidRPr="00F02B6F">
        <w:rPr>
          <w:bCs/>
          <w:sz w:val="28"/>
        </w:rPr>
        <w:t xml:space="preserve"> Соглашения в течение трех рабочих дней со дня получения уведомления </w:t>
      </w:r>
      <w:r w:rsidR="003F2997" w:rsidRPr="00F02B6F">
        <w:rPr>
          <w:rFonts w:eastAsia="Calibri"/>
          <w:sz w:val="28"/>
          <w:szCs w:val="20"/>
        </w:rPr>
        <w:t>Комитета по планированию и развитию Забайкальского края</w:t>
      </w:r>
      <w:r w:rsidR="003F2997" w:rsidRPr="00F02B6F">
        <w:rPr>
          <w:bCs/>
          <w:sz w:val="28"/>
        </w:rPr>
        <w:t xml:space="preserve"> о дате и времени подписания Соглашения </w:t>
      </w:r>
      <w:r w:rsidR="006C7847">
        <w:rPr>
          <w:bCs/>
          <w:sz w:val="28"/>
        </w:rPr>
        <w:t>получатель субсидии</w:t>
      </w:r>
      <w:r w:rsidR="003F2997" w:rsidRPr="00F02B6F">
        <w:rPr>
          <w:bCs/>
          <w:sz w:val="28"/>
        </w:rPr>
        <w:t xml:space="preserve"> признается уклонившимся от заключения Соглашения.</w:t>
      </w:r>
    </w:p>
    <w:p w:rsidR="00C85B92" w:rsidRPr="00F23170" w:rsidRDefault="00C85B92" w:rsidP="00000AF9">
      <w:pPr>
        <w:pStyle w:val="ConsPlusTitle"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>Размер субсидии определяется по формуле:</w:t>
      </w:r>
    </w:p>
    <w:p w:rsidR="00C85B92" w:rsidRPr="00F23170" w:rsidRDefault="00C85B92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B92" w:rsidRPr="00F23170" w:rsidRDefault="00211A08" w:rsidP="00C85B92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noProof/>
          <w:position w:val="-11"/>
          <w:sz w:val="28"/>
          <w:szCs w:val="28"/>
        </w:rPr>
        <w:drawing>
          <wp:inline distT="0" distB="0" distL="0" distR="0" wp14:anchorId="511EE7EC" wp14:editId="29B42C8A">
            <wp:extent cx="1299210" cy="272415"/>
            <wp:effectExtent l="0" t="0" r="0" b="0"/>
            <wp:docPr id="1" name="Рисунок 1" descr="base_23848_157445_32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848_157445_3276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27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F23170">
        <w:rPr>
          <w:rFonts w:ascii="Times New Roman" w:hAnsi="Times New Roman"/>
          <w:sz w:val="28"/>
          <w:szCs w:val="28"/>
        </w:rPr>
        <w:t>, где</w:t>
      </w:r>
      <w:r w:rsidR="00C97DB2" w:rsidRPr="00F23170">
        <w:rPr>
          <w:rFonts w:ascii="Times New Roman" w:hAnsi="Times New Roman"/>
          <w:sz w:val="28"/>
          <w:szCs w:val="28"/>
        </w:rPr>
        <w:t>:</w:t>
      </w:r>
    </w:p>
    <w:p w:rsidR="00C85B92" w:rsidRPr="00F23170" w:rsidRDefault="00C85B92" w:rsidP="00C85B92">
      <w:pPr>
        <w:pStyle w:val="ConsPlusNormal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85B92" w:rsidRPr="00F23170" w:rsidRDefault="00211A08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001D81E1" wp14:editId="070C3CC1">
            <wp:extent cx="213360" cy="205740"/>
            <wp:effectExtent l="0" t="0" r="0" b="3810"/>
            <wp:docPr id="2" name="Рисунок 2" descr="base_23848_157445_32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848_157445_3276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4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F23170">
        <w:rPr>
          <w:rFonts w:ascii="Times New Roman" w:hAnsi="Times New Roman"/>
          <w:sz w:val="28"/>
          <w:szCs w:val="28"/>
        </w:rPr>
        <w:t xml:space="preserve"> </w:t>
      </w:r>
      <w:r w:rsidR="00307741" w:rsidRPr="00F23170">
        <w:rPr>
          <w:rFonts w:ascii="Times New Roman" w:hAnsi="Times New Roman"/>
          <w:sz w:val="28"/>
          <w:szCs w:val="28"/>
        </w:rPr>
        <w:t>–</w:t>
      </w:r>
      <w:r w:rsidR="00C85B92" w:rsidRPr="00F23170">
        <w:rPr>
          <w:rFonts w:ascii="Times New Roman" w:hAnsi="Times New Roman"/>
          <w:sz w:val="28"/>
          <w:szCs w:val="28"/>
        </w:rPr>
        <w:t xml:space="preserve"> размер субсидии, предоставляемой i-</w:t>
      </w:r>
      <w:proofErr w:type="spellStart"/>
      <w:r w:rsidR="00C85B92" w:rsidRPr="00F23170">
        <w:rPr>
          <w:rFonts w:ascii="Times New Roman" w:hAnsi="Times New Roman"/>
          <w:sz w:val="28"/>
          <w:szCs w:val="28"/>
        </w:rPr>
        <w:t>му</w:t>
      </w:r>
      <w:proofErr w:type="spellEnd"/>
      <w:r w:rsidR="00C85B92" w:rsidRPr="00F23170">
        <w:rPr>
          <w:rFonts w:ascii="Times New Roman" w:hAnsi="Times New Roman"/>
          <w:sz w:val="28"/>
          <w:szCs w:val="28"/>
        </w:rPr>
        <w:t xml:space="preserve"> получателю субсидии;</w:t>
      </w:r>
    </w:p>
    <w:p w:rsidR="00C85B92" w:rsidRPr="00F23170" w:rsidRDefault="00211A08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noProof/>
          <w:position w:val="-4"/>
          <w:sz w:val="28"/>
          <w:szCs w:val="28"/>
        </w:rPr>
        <w:drawing>
          <wp:inline distT="0" distB="0" distL="0" distR="0" wp14:anchorId="7B836B70" wp14:editId="7BBDA029">
            <wp:extent cx="144145" cy="168275"/>
            <wp:effectExtent l="0" t="0" r="0" b="0"/>
            <wp:docPr id="3" name="Рисунок 3" descr="base_23848_157445_3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848_157445_3277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F23170">
        <w:rPr>
          <w:rFonts w:ascii="Times New Roman" w:hAnsi="Times New Roman"/>
          <w:sz w:val="28"/>
          <w:szCs w:val="28"/>
        </w:rPr>
        <w:t xml:space="preserve"> </w:t>
      </w:r>
      <w:r w:rsidR="00307741" w:rsidRPr="00F23170">
        <w:rPr>
          <w:rFonts w:ascii="Times New Roman" w:hAnsi="Times New Roman"/>
          <w:sz w:val="28"/>
          <w:szCs w:val="28"/>
        </w:rPr>
        <w:t>–</w:t>
      </w:r>
      <w:r w:rsidR="00C85B92" w:rsidRPr="00F23170">
        <w:rPr>
          <w:rFonts w:ascii="Times New Roman" w:hAnsi="Times New Roman"/>
          <w:sz w:val="28"/>
          <w:szCs w:val="28"/>
        </w:rPr>
        <w:t xml:space="preserve"> размер бюджетных ассигнований, предусмотренных </w:t>
      </w:r>
      <w:r w:rsidR="00700829" w:rsidRPr="00F23170">
        <w:rPr>
          <w:rFonts w:ascii="Times New Roman" w:eastAsia="Calibri" w:hAnsi="Times New Roman"/>
          <w:sz w:val="28"/>
          <w:szCs w:val="28"/>
        </w:rPr>
        <w:t>Комитету по планированию и развитию Забайкальского края</w:t>
      </w:r>
      <w:r w:rsidR="00700829" w:rsidRPr="00F23170">
        <w:rPr>
          <w:rFonts w:ascii="Times New Roman" w:hAnsi="Times New Roman"/>
          <w:sz w:val="28"/>
          <w:szCs w:val="28"/>
        </w:rPr>
        <w:t xml:space="preserve"> </w:t>
      </w:r>
      <w:r w:rsidR="006E5A84" w:rsidRPr="00F23170">
        <w:rPr>
          <w:rFonts w:ascii="Times New Roman" w:hAnsi="Times New Roman"/>
          <w:sz w:val="28"/>
          <w:szCs w:val="28"/>
        </w:rPr>
        <w:t>в</w:t>
      </w:r>
      <w:r w:rsidR="00C85B92" w:rsidRPr="00F23170">
        <w:rPr>
          <w:rFonts w:ascii="Times New Roman" w:hAnsi="Times New Roman"/>
          <w:sz w:val="28"/>
          <w:szCs w:val="28"/>
        </w:rPr>
        <w:t xml:space="preserve"> бюджете </w:t>
      </w:r>
      <w:r w:rsidR="006E5A84" w:rsidRPr="00F2317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C85B92" w:rsidRPr="00F23170">
        <w:rPr>
          <w:rFonts w:ascii="Times New Roman" w:hAnsi="Times New Roman"/>
          <w:sz w:val="28"/>
          <w:szCs w:val="28"/>
        </w:rPr>
        <w:t>на предоставление субсидий;</w:t>
      </w:r>
    </w:p>
    <w:p w:rsidR="00C85B92" w:rsidRPr="00F23170" w:rsidRDefault="00211A08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 wp14:anchorId="34B638F6" wp14:editId="4DB3F6C7">
            <wp:extent cx="168275" cy="216535"/>
            <wp:effectExtent l="19050" t="0" r="3175" b="0"/>
            <wp:docPr id="4" name="Рисунок 4" descr="base_23848_157445_32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848_157445_3277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21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5B92" w:rsidRPr="00F23170">
        <w:rPr>
          <w:rFonts w:ascii="Times New Roman" w:hAnsi="Times New Roman"/>
          <w:sz w:val="28"/>
          <w:szCs w:val="28"/>
        </w:rPr>
        <w:t xml:space="preserve"> </w:t>
      </w:r>
      <w:r w:rsidR="00307741" w:rsidRPr="00F23170">
        <w:rPr>
          <w:rFonts w:ascii="Times New Roman" w:hAnsi="Times New Roman"/>
          <w:sz w:val="28"/>
          <w:szCs w:val="28"/>
        </w:rPr>
        <w:t>–</w:t>
      </w:r>
      <w:r w:rsidR="00C85B92" w:rsidRPr="00F23170">
        <w:rPr>
          <w:rFonts w:ascii="Times New Roman" w:hAnsi="Times New Roman"/>
          <w:sz w:val="28"/>
          <w:szCs w:val="28"/>
        </w:rPr>
        <w:t xml:space="preserve"> объем субсидии, запрашиваемый i-</w:t>
      </w:r>
      <w:proofErr w:type="spellStart"/>
      <w:r w:rsidR="00C85B92" w:rsidRPr="00F23170">
        <w:rPr>
          <w:rFonts w:ascii="Times New Roman" w:hAnsi="Times New Roman"/>
          <w:sz w:val="28"/>
          <w:szCs w:val="28"/>
        </w:rPr>
        <w:t>ым</w:t>
      </w:r>
      <w:proofErr w:type="spellEnd"/>
      <w:r w:rsidR="00C85B92" w:rsidRPr="00F23170">
        <w:rPr>
          <w:rFonts w:ascii="Times New Roman" w:hAnsi="Times New Roman"/>
          <w:sz w:val="28"/>
          <w:szCs w:val="28"/>
        </w:rPr>
        <w:t xml:space="preserve"> получателем субсидии в соответствии с заявкой;</w:t>
      </w:r>
    </w:p>
    <w:p w:rsidR="00C85B92" w:rsidRPr="00F23170" w:rsidRDefault="00C85B92" w:rsidP="00C85B92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sz w:val="28"/>
          <w:szCs w:val="28"/>
          <w:lang w:val="en-US"/>
        </w:rPr>
        <w:t>n</w:t>
      </w:r>
      <w:r w:rsidRPr="00F23170">
        <w:rPr>
          <w:rFonts w:ascii="Times New Roman" w:hAnsi="Times New Roman"/>
          <w:sz w:val="28"/>
          <w:szCs w:val="28"/>
        </w:rPr>
        <w:t xml:space="preserve"> </w:t>
      </w:r>
      <w:r w:rsidR="00307741" w:rsidRPr="00F23170">
        <w:rPr>
          <w:rFonts w:ascii="Times New Roman" w:hAnsi="Times New Roman"/>
          <w:sz w:val="28"/>
          <w:szCs w:val="28"/>
        </w:rPr>
        <w:t>–</w:t>
      </w:r>
      <w:r w:rsidRPr="00F231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3170">
        <w:rPr>
          <w:rFonts w:ascii="Times New Roman" w:hAnsi="Times New Roman"/>
          <w:sz w:val="28"/>
          <w:szCs w:val="28"/>
        </w:rPr>
        <w:t>количество</w:t>
      </w:r>
      <w:proofErr w:type="gramEnd"/>
      <w:r w:rsidRPr="00F23170">
        <w:rPr>
          <w:rFonts w:ascii="Times New Roman" w:hAnsi="Times New Roman"/>
          <w:sz w:val="28"/>
          <w:szCs w:val="28"/>
        </w:rPr>
        <w:t xml:space="preserve"> получателей субсидий.</w:t>
      </w:r>
    </w:p>
    <w:p w:rsidR="00C85B92" w:rsidRDefault="00C85B92" w:rsidP="00ED1B43">
      <w:pPr>
        <w:pStyle w:val="ConsPlusNormal0"/>
        <w:ind w:firstLine="720"/>
        <w:jc w:val="both"/>
        <w:rPr>
          <w:rFonts w:ascii="Times New Roman" w:hAnsi="Times New Roman"/>
          <w:sz w:val="28"/>
          <w:szCs w:val="28"/>
        </w:rPr>
      </w:pPr>
      <w:r w:rsidRPr="00F23170">
        <w:rPr>
          <w:rFonts w:ascii="Times New Roman" w:hAnsi="Times New Roman"/>
          <w:sz w:val="28"/>
          <w:szCs w:val="28"/>
        </w:rPr>
        <w:t>В случае если объем субсидии, рассчитанный по формуле в соответствии с настоящим пунктом, превыша</w:t>
      </w:r>
      <w:r w:rsidR="00775770" w:rsidRPr="00F23170">
        <w:rPr>
          <w:rFonts w:ascii="Times New Roman" w:hAnsi="Times New Roman"/>
          <w:sz w:val="28"/>
          <w:szCs w:val="28"/>
        </w:rPr>
        <w:t>ющим</w:t>
      </w:r>
      <w:r w:rsidRPr="00F23170">
        <w:rPr>
          <w:rFonts w:ascii="Times New Roman" w:hAnsi="Times New Roman"/>
          <w:sz w:val="28"/>
          <w:szCs w:val="28"/>
        </w:rPr>
        <w:t xml:space="preserve"> объем финансирования за счет средств бюджета Забайкальского края, субсидия предоставляется в размере, не превышающем объема финансирования, указанного в пункте 4 настоящего Порядка.</w:t>
      </w:r>
    </w:p>
    <w:p w:rsidR="00ED1B43" w:rsidRPr="00ED1B43" w:rsidRDefault="00ED1B43" w:rsidP="00000AF9">
      <w:pPr>
        <w:pStyle w:val="ConsPlusTitle"/>
        <w:numPr>
          <w:ilvl w:val="0"/>
          <w:numId w:val="4"/>
        </w:numPr>
        <w:ind w:left="0" w:firstLine="720"/>
        <w:jc w:val="both"/>
        <w:rPr>
          <w:sz w:val="28"/>
          <w:szCs w:val="28"/>
        </w:rPr>
      </w:pPr>
      <w:r w:rsidRPr="00ED1B43">
        <w:rPr>
          <w:b w:val="0"/>
          <w:bCs/>
          <w:sz w:val="28"/>
          <w:szCs w:val="28"/>
        </w:rPr>
        <w:t xml:space="preserve">Получателям субсидий на финансовое обеспечение затрат запрещается приобретать за счет средств субсидии средства иностранной валюты, за исключением операций, осуществляемых в соответствии с </w:t>
      </w:r>
      <w:r w:rsidRPr="00ED1B43">
        <w:rPr>
          <w:b w:val="0"/>
          <w:bCs/>
          <w:sz w:val="28"/>
          <w:szCs w:val="28"/>
        </w:rPr>
        <w:lastRenderedPageBreak/>
        <w:t>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в настоящем Порядке.</w:t>
      </w:r>
    </w:p>
    <w:p w:rsidR="00ED1B43" w:rsidRPr="00ED1B43" w:rsidRDefault="002A6615" w:rsidP="00ED1B43">
      <w:pPr>
        <w:pStyle w:val="ConsPlusNormal0"/>
        <w:ind w:firstLine="720"/>
        <w:jc w:val="both"/>
        <w:rPr>
          <w:rFonts w:ascii="Times New Roman" w:hAnsi="Times New Roman"/>
          <w:sz w:val="28"/>
          <w:szCs w:val="28"/>
        </w:rPr>
      </w:pPr>
      <w:r w:rsidRPr="005F1E34">
        <w:rPr>
          <w:rFonts w:ascii="Times New Roman" w:hAnsi="Times New Roman"/>
          <w:sz w:val="28"/>
          <w:szCs w:val="28"/>
        </w:rPr>
        <w:t>19</w:t>
      </w:r>
      <w:r w:rsidR="00ED1B43" w:rsidRPr="005F1E34">
        <w:rPr>
          <w:rFonts w:ascii="Times New Roman" w:hAnsi="Times New Roman"/>
          <w:sz w:val="28"/>
          <w:szCs w:val="28"/>
        </w:rPr>
        <w:t>.</w:t>
      </w:r>
      <w:r w:rsidR="00ED1B43" w:rsidRPr="00ED1B43">
        <w:rPr>
          <w:rFonts w:ascii="Times New Roman" w:hAnsi="Times New Roman"/>
          <w:sz w:val="28"/>
          <w:szCs w:val="28"/>
        </w:rPr>
        <w:tab/>
        <w:t xml:space="preserve">Комитет по планированию и развитию Забайкальского края в течение в течение </w:t>
      </w:r>
      <w:r w:rsidR="00ED1B43">
        <w:rPr>
          <w:rFonts w:ascii="Times New Roman" w:hAnsi="Times New Roman"/>
          <w:sz w:val="28"/>
          <w:szCs w:val="28"/>
        </w:rPr>
        <w:t>5</w:t>
      </w:r>
      <w:r w:rsidR="00ED1B43" w:rsidRPr="00ED1B43">
        <w:rPr>
          <w:rFonts w:ascii="Times New Roman" w:hAnsi="Times New Roman"/>
          <w:sz w:val="28"/>
          <w:szCs w:val="28"/>
        </w:rPr>
        <w:t xml:space="preserve"> рабочих дней со дня подписания Соглашения формирует заявку на финансирование в пределах лимитов бюджетных обязательств, утвержденных на </w:t>
      </w:r>
      <w:r w:rsidRPr="002A6615">
        <w:rPr>
          <w:rFonts w:ascii="Times New Roman" w:hAnsi="Times New Roman"/>
          <w:sz w:val="28"/>
          <w:szCs w:val="28"/>
        </w:rPr>
        <w:t>соответствующий финансовый</w:t>
      </w:r>
      <w:r w:rsidR="00ED1B43" w:rsidRPr="002A6615">
        <w:rPr>
          <w:rFonts w:ascii="Times New Roman" w:hAnsi="Times New Roman"/>
          <w:sz w:val="28"/>
          <w:szCs w:val="28"/>
        </w:rPr>
        <w:t xml:space="preserve"> год</w:t>
      </w:r>
      <w:r w:rsidR="00ED1B43" w:rsidRPr="00ED1B43">
        <w:rPr>
          <w:rFonts w:ascii="Times New Roman" w:hAnsi="Times New Roman"/>
          <w:sz w:val="28"/>
          <w:szCs w:val="28"/>
        </w:rPr>
        <w:t>, и направляет ее в Министерство финансов Забайкальского края.</w:t>
      </w:r>
    </w:p>
    <w:p w:rsidR="00ED1B43" w:rsidRPr="00ED1B43" w:rsidRDefault="002A6615" w:rsidP="00ED1B43">
      <w:pPr>
        <w:pStyle w:val="ConsPlusNormal0"/>
        <w:ind w:firstLine="720"/>
        <w:jc w:val="both"/>
        <w:rPr>
          <w:rFonts w:ascii="Times New Roman" w:hAnsi="Times New Roman"/>
          <w:sz w:val="28"/>
          <w:szCs w:val="28"/>
        </w:rPr>
      </w:pPr>
      <w:r w:rsidRPr="005F1E34">
        <w:rPr>
          <w:rFonts w:ascii="Times New Roman" w:hAnsi="Times New Roman"/>
          <w:sz w:val="28"/>
          <w:szCs w:val="28"/>
        </w:rPr>
        <w:t>20</w:t>
      </w:r>
      <w:r w:rsidR="00ED1B43" w:rsidRPr="00ED1B43">
        <w:rPr>
          <w:rFonts w:ascii="Times New Roman" w:hAnsi="Times New Roman"/>
          <w:sz w:val="28"/>
          <w:szCs w:val="28"/>
        </w:rPr>
        <w:t>.</w:t>
      </w:r>
      <w:r w:rsidR="00ED1B43" w:rsidRPr="00ED1B43">
        <w:rPr>
          <w:rFonts w:ascii="Times New Roman" w:hAnsi="Times New Roman"/>
          <w:sz w:val="28"/>
          <w:szCs w:val="28"/>
        </w:rPr>
        <w:tab/>
        <w:t>Министерство финансов Забайкальского края на основании заявки на финансирование в соответствии с утвержденным кассовым планом в течение 5 рабочих дней со дня получения указанной заявки осуществляет перечисление субсидий на лицевой счет Комитета по планированию и развитию Забайкальского края в пределах средств, предусмотренных в бюджете Забайкальского края.</w:t>
      </w:r>
    </w:p>
    <w:p w:rsidR="00ED1B43" w:rsidRPr="00F23170" w:rsidRDefault="002A6615" w:rsidP="00ED1B43">
      <w:pPr>
        <w:pStyle w:val="ConsPlusNormal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ED1B43">
        <w:rPr>
          <w:rFonts w:ascii="Times New Roman" w:hAnsi="Times New Roman"/>
          <w:sz w:val="28"/>
          <w:szCs w:val="28"/>
        </w:rPr>
        <w:t>.</w:t>
      </w:r>
      <w:r w:rsidR="00ED1B43">
        <w:rPr>
          <w:rFonts w:ascii="Times New Roman" w:hAnsi="Times New Roman"/>
          <w:sz w:val="28"/>
          <w:szCs w:val="28"/>
        </w:rPr>
        <w:tab/>
      </w:r>
      <w:r w:rsidR="00ED1B43" w:rsidRPr="00ED1B43">
        <w:rPr>
          <w:rFonts w:ascii="Times New Roman" w:hAnsi="Times New Roman"/>
          <w:sz w:val="28"/>
          <w:szCs w:val="28"/>
        </w:rPr>
        <w:t>Комитет по планированию и развитию Забайкальского края не позднее 10-го рабочего дня после принятия им решения о предоставлении субсидий перечисляет полученные средства на счета получателей субсидий в кредитных организациях или в учреждениях Центрального банка Российской Федерации.</w:t>
      </w:r>
    </w:p>
    <w:p w:rsidR="00C85B92" w:rsidRPr="00F23170" w:rsidRDefault="00C85B92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 xml:space="preserve">Получатели субсидий обязаны представлять в </w:t>
      </w:r>
      <w:r w:rsidR="00700829"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700829" w:rsidRPr="00F23170">
        <w:rPr>
          <w:b w:val="0"/>
          <w:sz w:val="28"/>
          <w:szCs w:val="28"/>
        </w:rPr>
        <w:t xml:space="preserve"> </w:t>
      </w:r>
      <w:r w:rsidRPr="00F23170">
        <w:rPr>
          <w:b w:val="0"/>
          <w:sz w:val="28"/>
          <w:szCs w:val="28"/>
        </w:rPr>
        <w:t>отчетность: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1) об осуществлении расходов, источником финансового обеспечения котор</w:t>
      </w:r>
      <w:r w:rsidR="00775770" w:rsidRPr="00F23170">
        <w:rPr>
          <w:sz w:val="28"/>
          <w:szCs w:val="28"/>
        </w:rPr>
        <w:t>ых является субсидия, в поря</w:t>
      </w:r>
      <w:bookmarkStart w:id="4" w:name="_GoBack"/>
      <w:bookmarkEnd w:id="4"/>
      <w:r w:rsidR="00775770" w:rsidRPr="00F23170">
        <w:rPr>
          <w:sz w:val="28"/>
          <w:szCs w:val="28"/>
        </w:rPr>
        <w:t>дке</w:t>
      </w:r>
      <w:r w:rsidRPr="00F23170">
        <w:rPr>
          <w:sz w:val="28"/>
          <w:szCs w:val="28"/>
        </w:rPr>
        <w:t xml:space="preserve"> и по форме, устанавливаемым </w:t>
      </w:r>
      <w:r w:rsidR="00700829" w:rsidRPr="00F23170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F23170">
        <w:rPr>
          <w:sz w:val="28"/>
          <w:szCs w:val="28"/>
        </w:rPr>
        <w:t xml:space="preserve"> в Соглашении;</w:t>
      </w:r>
    </w:p>
    <w:p w:rsidR="00C85B92" w:rsidRPr="007457C5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 xml:space="preserve">2) о достижении </w:t>
      </w:r>
      <w:r w:rsidR="00FE4824" w:rsidRPr="00F23170">
        <w:rPr>
          <w:sz w:val="28"/>
          <w:szCs w:val="28"/>
        </w:rPr>
        <w:t xml:space="preserve">результатов и </w:t>
      </w:r>
      <w:r w:rsidRPr="00F23170">
        <w:rPr>
          <w:sz w:val="28"/>
          <w:szCs w:val="28"/>
        </w:rPr>
        <w:t>показателей результативности</w:t>
      </w:r>
      <w:r w:rsidR="00C97DB2" w:rsidRPr="00F23170">
        <w:rPr>
          <w:sz w:val="28"/>
          <w:szCs w:val="28"/>
        </w:rPr>
        <w:t>, необходимых для достижения результатов предоставления субсидий,</w:t>
      </w:r>
      <w:r w:rsidRPr="00F23170">
        <w:rPr>
          <w:sz w:val="28"/>
          <w:szCs w:val="28"/>
        </w:rPr>
        <w:t xml:space="preserve"> </w:t>
      </w:r>
      <w:r w:rsidRPr="007457C5">
        <w:rPr>
          <w:sz w:val="28"/>
          <w:szCs w:val="28"/>
        </w:rPr>
        <w:t>ис</w:t>
      </w:r>
      <w:r w:rsidR="00775770" w:rsidRPr="007457C5">
        <w:rPr>
          <w:sz w:val="28"/>
          <w:szCs w:val="28"/>
        </w:rPr>
        <w:t>пользования субсидий в порядке</w:t>
      </w:r>
      <w:r w:rsidR="00F76470" w:rsidRPr="007457C5">
        <w:rPr>
          <w:sz w:val="28"/>
          <w:szCs w:val="28"/>
        </w:rPr>
        <w:t xml:space="preserve"> </w:t>
      </w:r>
      <w:r w:rsidRPr="007457C5">
        <w:rPr>
          <w:sz w:val="28"/>
          <w:szCs w:val="28"/>
        </w:rPr>
        <w:t xml:space="preserve">и по формам, устанавливаемым </w:t>
      </w:r>
      <w:r w:rsidR="00700829" w:rsidRPr="007457C5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7457C5">
        <w:rPr>
          <w:sz w:val="28"/>
          <w:szCs w:val="28"/>
        </w:rPr>
        <w:t xml:space="preserve"> в Соглашении.</w:t>
      </w:r>
    </w:p>
    <w:p w:rsidR="00A34EBD" w:rsidRPr="00802648" w:rsidRDefault="00A34EBD" w:rsidP="00A34EBD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802648">
        <w:rPr>
          <w:b w:val="0"/>
          <w:sz w:val="28"/>
          <w:szCs w:val="28"/>
          <w:shd w:val="clear" w:color="auto" w:fill="FFFFFF"/>
        </w:rPr>
        <w:t xml:space="preserve">Результатом предоставления субсидии является заключение договоров, соглашений и протоколов о намерениях по реализации инвестиционных проектов на территории Забайкальского края. Показателем, необходимым для достижения результата предоставления субсидии, является </w:t>
      </w:r>
      <w:r w:rsidRPr="00802648">
        <w:rPr>
          <w:b w:val="0"/>
          <w:sz w:val="28"/>
          <w:szCs w:val="28"/>
        </w:rPr>
        <w:t xml:space="preserve">выполнение плана по </w:t>
      </w:r>
      <w:r w:rsidRPr="00802648">
        <w:rPr>
          <w:b w:val="0"/>
          <w:sz w:val="28"/>
          <w:szCs w:val="28"/>
          <w:shd w:val="clear" w:color="auto" w:fill="FFFFFF"/>
        </w:rPr>
        <w:t xml:space="preserve">количеству заключенных договоров, соглашений и протоколов о намерениях, установленному </w:t>
      </w:r>
      <w:r w:rsidR="005F1E34" w:rsidRPr="005F1E34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="005F1E34" w:rsidRPr="00802648">
        <w:rPr>
          <w:b w:val="0"/>
          <w:sz w:val="28"/>
          <w:szCs w:val="28"/>
          <w:shd w:val="clear" w:color="auto" w:fill="FFFFFF"/>
        </w:rPr>
        <w:t xml:space="preserve"> </w:t>
      </w:r>
      <w:r w:rsidRPr="00802648">
        <w:rPr>
          <w:b w:val="0"/>
          <w:sz w:val="28"/>
          <w:szCs w:val="28"/>
          <w:shd w:val="clear" w:color="auto" w:fill="FFFFFF"/>
        </w:rPr>
        <w:t>в Соглашении (далее – показатель результативности).</w:t>
      </w:r>
    </w:p>
    <w:p w:rsidR="00A34EBD" w:rsidRPr="00F23170" w:rsidRDefault="00A34EBD" w:rsidP="00A34EBD">
      <w:pPr>
        <w:autoSpaceDE w:val="0"/>
        <w:autoSpaceDN w:val="0"/>
        <w:adjustRightInd w:val="0"/>
        <w:ind w:firstLine="709"/>
        <w:rPr>
          <w:sz w:val="28"/>
          <w:szCs w:val="28"/>
          <w:shd w:val="clear" w:color="auto" w:fill="FFFFFF"/>
        </w:rPr>
      </w:pPr>
      <w:r w:rsidRPr="008C4A52">
        <w:rPr>
          <w:sz w:val="28"/>
          <w:szCs w:val="28"/>
          <w:shd w:val="clear" w:color="auto" w:fill="FFFFFF"/>
        </w:rPr>
        <w:t xml:space="preserve">Оценка достижения результата и выполнения получателем субсидии показателей результативности осуществляется </w:t>
      </w:r>
      <w:r w:rsidRPr="008C4A52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8C4A52">
        <w:rPr>
          <w:sz w:val="28"/>
          <w:szCs w:val="28"/>
          <w:shd w:val="clear" w:color="auto" w:fill="FFFFFF"/>
        </w:rPr>
        <w:t xml:space="preserve"> на основании сравнения плановых значений показателей результативности мероприятий и фактически достигнутых по итогам года, в котором была предоставлена субсидия, значений показателей результативности мероприятий и рассчитывается по формуле:</w:t>
      </w:r>
    </w:p>
    <w:p w:rsidR="00A34EBD" w:rsidRPr="00F23170" w:rsidRDefault="00A34EBD" w:rsidP="00A34EBD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:rsidR="00A34EBD" w:rsidRPr="00F23170" w:rsidRDefault="00A34EBD" w:rsidP="00A34EBD">
      <w:pPr>
        <w:spacing w:line="319" w:lineRule="atLeast"/>
        <w:ind w:firstLine="709"/>
        <w:jc w:val="center"/>
        <w:textAlignment w:val="baseline"/>
        <w:rPr>
          <w:sz w:val="28"/>
          <w:szCs w:val="28"/>
        </w:rPr>
      </w:pPr>
      <w:r w:rsidRPr="00F23170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36CD86C" wp14:editId="71B767E5">
            <wp:extent cx="1548130" cy="39306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170">
        <w:rPr>
          <w:sz w:val="28"/>
          <w:szCs w:val="28"/>
        </w:rPr>
        <w:t>, где:</w:t>
      </w:r>
    </w:p>
    <w:p w:rsidR="00A34EBD" w:rsidRPr="00F23170" w:rsidRDefault="00A34EBD" w:rsidP="00A34EBD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:rsidR="00A34EBD" w:rsidRDefault="00A34EBD" w:rsidP="00A34EBD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:rsidR="00A34EBD" w:rsidRDefault="00A34EBD" w:rsidP="00A34EBD">
      <w:pPr>
        <w:spacing w:line="319" w:lineRule="atLeast"/>
        <w:ind w:firstLine="709"/>
        <w:textAlignment w:val="baseline"/>
        <w:rPr>
          <w:sz w:val="28"/>
          <w:szCs w:val="28"/>
        </w:rPr>
      </w:pPr>
    </w:p>
    <w:p w:rsidR="00A34EBD" w:rsidRPr="00F23170" w:rsidRDefault="00A34EBD" w:rsidP="00A34EBD">
      <w:pPr>
        <w:spacing w:line="319" w:lineRule="atLeast"/>
        <w:ind w:firstLine="709"/>
        <w:textAlignment w:val="baseline"/>
        <w:rPr>
          <w:sz w:val="28"/>
          <w:szCs w:val="28"/>
        </w:rPr>
      </w:pPr>
      <w:r w:rsidRPr="00F23170">
        <w:rPr>
          <w:sz w:val="28"/>
          <w:szCs w:val="28"/>
        </w:rPr>
        <w:t>ВП – выполнение плановых значений показателей;</w:t>
      </w:r>
    </w:p>
    <w:p w:rsidR="00A34EBD" w:rsidRPr="00F23170" w:rsidRDefault="00A34EBD" w:rsidP="00A34EBD">
      <w:pPr>
        <w:spacing w:line="319" w:lineRule="atLeast"/>
        <w:ind w:firstLine="709"/>
        <w:textAlignment w:val="baseline"/>
        <w:rPr>
          <w:sz w:val="28"/>
          <w:szCs w:val="28"/>
        </w:rPr>
      </w:pPr>
      <w:proofErr w:type="spellStart"/>
      <w:r w:rsidRPr="00F23170">
        <w:rPr>
          <w:sz w:val="28"/>
          <w:szCs w:val="28"/>
        </w:rPr>
        <w:t>Фi</w:t>
      </w:r>
      <w:proofErr w:type="spellEnd"/>
      <w:r w:rsidRPr="00F23170">
        <w:rPr>
          <w:sz w:val="28"/>
          <w:szCs w:val="28"/>
        </w:rPr>
        <w:t xml:space="preserve"> – фактически достигнутое значение показателя результативности мероприятия на отчетную дату;</w:t>
      </w:r>
    </w:p>
    <w:p w:rsidR="00A34EBD" w:rsidRPr="00F23170" w:rsidRDefault="00A34EBD" w:rsidP="00A34EBD">
      <w:pPr>
        <w:spacing w:line="319" w:lineRule="atLeast"/>
        <w:ind w:firstLine="709"/>
        <w:textAlignment w:val="baseline"/>
        <w:rPr>
          <w:sz w:val="28"/>
          <w:szCs w:val="28"/>
        </w:rPr>
      </w:pPr>
      <w:proofErr w:type="spellStart"/>
      <w:r w:rsidRPr="00F23170">
        <w:rPr>
          <w:sz w:val="28"/>
          <w:szCs w:val="28"/>
        </w:rPr>
        <w:t>Пi</w:t>
      </w:r>
      <w:proofErr w:type="spellEnd"/>
      <w:r w:rsidRPr="00F23170">
        <w:rPr>
          <w:sz w:val="28"/>
          <w:szCs w:val="28"/>
        </w:rPr>
        <w:t xml:space="preserve"> – плановое значение показателя результативности мероприятия;</w:t>
      </w:r>
    </w:p>
    <w:p w:rsidR="00A34EBD" w:rsidRPr="00F23170" w:rsidRDefault="00A34EBD" w:rsidP="00A34EBD">
      <w:pPr>
        <w:shd w:val="clear" w:color="auto" w:fill="FFFFFF"/>
        <w:spacing w:line="319" w:lineRule="atLeast"/>
        <w:ind w:firstLine="709"/>
        <w:textAlignment w:val="baseline"/>
        <w:rPr>
          <w:sz w:val="28"/>
          <w:szCs w:val="28"/>
        </w:rPr>
      </w:pPr>
      <w:r w:rsidRPr="00F23170">
        <w:rPr>
          <w:sz w:val="28"/>
          <w:szCs w:val="28"/>
        </w:rPr>
        <w:t>n – количество показателей результативности мероприятий.</w:t>
      </w:r>
    </w:p>
    <w:p w:rsidR="00C85B92" w:rsidRPr="00F23170" w:rsidRDefault="00700829" w:rsidP="00A34EBD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C85B92" w:rsidRPr="00F23170">
        <w:rPr>
          <w:b w:val="0"/>
          <w:sz w:val="28"/>
          <w:szCs w:val="28"/>
        </w:rPr>
        <w:t xml:space="preserve"> и органы государственного финансового контроля Забайкальского края осуществляют обязательную проверку соблюдения условий, целей и порядка предоставления субсидий получателями субсидий.</w:t>
      </w:r>
      <w:r w:rsidR="003C1038" w:rsidRPr="00F23170">
        <w:rPr>
          <w:b w:val="0"/>
          <w:sz w:val="28"/>
          <w:szCs w:val="28"/>
        </w:rPr>
        <w:t xml:space="preserve"> Порядок проведения проверки определяется Соглашением.</w:t>
      </w:r>
    </w:p>
    <w:p w:rsidR="00C85B92" w:rsidRPr="00F23170" w:rsidRDefault="00C85B92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bookmarkStart w:id="5" w:name="P94"/>
      <w:bookmarkEnd w:id="5"/>
      <w:r w:rsidRPr="00F23170">
        <w:rPr>
          <w:b w:val="0"/>
          <w:sz w:val="28"/>
          <w:szCs w:val="28"/>
        </w:rPr>
        <w:t>Средства субсидий подлежат возврату в бюджет Забайкальского края в следующих случаях: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1) нарушени</w:t>
      </w:r>
      <w:r w:rsidR="00C97DB2" w:rsidRPr="00F23170">
        <w:rPr>
          <w:sz w:val="28"/>
          <w:szCs w:val="28"/>
        </w:rPr>
        <w:t>я</w:t>
      </w:r>
      <w:r w:rsidRPr="00F23170">
        <w:rPr>
          <w:sz w:val="28"/>
          <w:szCs w:val="28"/>
        </w:rPr>
        <w:t xml:space="preserve"> получателем субсидии условий, установленных при ее предоставлении, выявленн</w:t>
      </w:r>
      <w:r w:rsidR="00E85690" w:rsidRPr="00F23170">
        <w:rPr>
          <w:sz w:val="28"/>
          <w:szCs w:val="28"/>
        </w:rPr>
        <w:t>ого</w:t>
      </w:r>
      <w:r w:rsidRPr="00F23170">
        <w:rPr>
          <w:sz w:val="28"/>
          <w:szCs w:val="28"/>
        </w:rPr>
        <w:t xml:space="preserve"> по фактам проверок, проведенных </w:t>
      </w:r>
      <w:r w:rsidR="00700829" w:rsidRPr="00F23170">
        <w:rPr>
          <w:rFonts w:eastAsia="Calibri"/>
          <w:sz w:val="28"/>
          <w:szCs w:val="28"/>
        </w:rPr>
        <w:t>Комитетом по планированию и развитию Забайкальского края</w:t>
      </w:r>
      <w:r w:rsidRPr="00F23170">
        <w:rPr>
          <w:sz w:val="28"/>
          <w:szCs w:val="28"/>
        </w:rPr>
        <w:t xml:space="preserve"> и органами государственного финансового контроля Забайкальского края;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2) нецелевого использования предоставленных субсидий;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>3) </w:t>
      </w:r>
      <w:proofErr w:type="spellStart"/>
      <w:r w:rsidRPr="00F23170">
        <w:rPr>
          <w:sz w:val="28"/>
          <w:szCs w:val="28"/>
        </w:rPr>
        <w:t>недостижения</w:t>
      </w:r>
      <w:proofErr w:type="spellEnd"/>
      <w:r w:rsidRPr="00F23170">
        <w:rPr>
          <w:sz w:val="28"/>
          <w:szCs w:val="28"/>
        </w:rPr>
        <w:t xml:space="preserve"> показателей результативности использования субсидий;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 xml:space="preserve">4) непредставления отчетности, указанной в </w:t>
      </w:r>
      <w:hyperlink r:id="rId18" w:history="1">
        <w:r w:rsidRPr="00F23170">
          <w:rPr>
            <w:rStyle w:val="a3"/>
            <w:color w:val="auto"/>
            <w:sz w:val="28"/>
            <w:szCs w:val="28"/>
            <w:u w:val="none"/>
          </w:rPr>
          <w:t xml:space="preserve">пункте </w:t>
        </w:r>
      </w:hyperlink>
      <w:r w:rsidRPr="00F23170">
        <w:rPr>
          <w:sz w:val="28"/>
          <w:szCs w:val="28"/>
        </w:rPr>
        <w:t>2</w:t>
      </w:r>
      <w:r w:rsidR="00633A6F" w:rsidRPr="00F23170">
        <w:rPr>
          <w:sz w:val="28"/>
          <w:szCs w:val="28"/>
        </w:rPr>
        <w:t>1</w:t>
      </w:r>
      <w:r w:rsidRPr="00F23170">
        <w:rPr>
          <w:sz w:val="28"/>
          <w:szCs w:val="28"/>
        </w:rPr>
        <w:t xml:space="preserve"> настоящего Порядка.</w:t>
      </w:r>
    </w:p>
    <w:p w:rsidR="00DE61E3" w:rsidRPr="00F23170" w:rsidRDefault="00700829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bookmarkStart w:id="6" w:name="Par4"/>
      <w:bookmarkEnd w:id="6"/>
      <w:r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C85B92" w:rsidRPr="00F23170">
        <w:rPr>
          <w:b w:val="0"/>
          <w:sz w:val="28"/>
          <w:szCs w:val="28"/>
        </w:rPr>
        <w:t xml:space="preserve"> в течение 10 рабочих дней со дня выявления случаев (случая), указанных(ого) в </w:t>
      </w:r>
      <w:hyperlink r:id="rId19" w:anchor="Par0" w:history="1">
        <w:r w:rsidR="00C85B92" w:rsidRPr="00F23170">
          <w:rPr>
            <w:rStyle w:val="a3"/>
            <w:b w:val="0"/>
            <w:color w:val="auto"/>
            <w:sz w:val="28"/>
            <w:szCs w:val="28"/>
            <w:u w:val="none"/>
          </w:rPr>
          <w:t xml:space="preserve">пункте </w:t>
        </w:r>
      </w:hyperlink>
      <w:r w:rsidR="00C85B92" w:rsidRPr="00F23170">
        <w:rPr>
          <w:b w:val="0"/>
          <w:sz w:val="28"/>
          <w:szCs w:val="28"/>
        </w:rPr>
        <w:t>2</w:t>
      </w:r>
      <w:r w:rsidR="00D97456" w:rsidRPr="00F23170">
        <w:rPr>
          <w:b w:val="0"/>
          <w:sz w:val="28"/>
          <w:szCs w:val="28"/>
        </w:rPr>
        <w:t>4</w:t>
      </w:r>
      <w:r w:rsidR="00C85B92" w:rsidRPr="00F23170">
        <w:rPr>
          <w:b w:val="0"/>
          <w:sz w:val="28"/>
          <w:szCs w:val="28"/>
        </w:rPr>
        <w:t xml:space="preserve"> настоящего Порядка, принимает решение о возврате субсидии и направляет получателю субсидии требование о возврате предоставленной субсидии.</w:t>
      </w:r>
    </w:p>
    <w:p w:rsidR="00DE61E3" w:rsidRPr="00F23170" w:rsidRDefault="0043300F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Получатель субсидии в течение 1</w:t>
      </w:r>
      <w:r w:rsidR="00C85B92" w:rsidRPr="00F23170">
        <w:rPr>
          <w:b w:val="0"/>
          <w:sz w:val="28"/>
          <w:szCs w:val="28"/>
        </w:rPr>
        <w:t xml:space="preserve">5 рабочих дней со дня получения требования о возврате субсидии перечисляет полученные средства на счет </w:t>
      </w:r>
      <w:r w:rsidR="00700829" w:rsidRPr="00F23170">
        <w:rPr>
          <w:rFonts w:eastAsia="Calibri"/>
          <w:b w:val="0"/>
          <w:sz w:val="28"/>
          <w:szCs w:val="28"/>
        </w:rPr>
        <w:t>Комитета по планированию и развитию Забайкальского края</w:t>
      </w:r>
      <w:r w:rsidR="00C85B92" w:rsidRPr="00F23170">
        <w:rPr>
          <w:b w:val="0"/>
          <w:sz w:val="28"/>
          <w:szCs w:val="28"/>
        </w:rPr>
        <w:t>.</w:t>
      </w:r>
    </w:p>
    <w:p w:rsidR="00C85B92" w:rsidRPr="00F23170" w:rsidRDefault="00C85B92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 xml:space="preserve">В случае образования не использованного в </w:t>
      </w:r>
      <w:r w:rsidR="0043300F">
        <w:rPr>
          <w:b w:val="0"/>
          <w:sz w:val="28"/>
          <w:szCs w:val="28"/>
        </w:rPr>
        <w:t>соответствующем финансовом</w:t>
      </w:r>
      <w:r w:rsidR="006D38F3">
        <w:rPr>
          <w:b w:val="0"/>
          <w:sz w:val="28"/>
          <w:szCs w:val="28"/>
        </w:rPr>
        <w:t xml:space="preserve"> году</w:t>
      </w:r>
      <w:r w:rsidRPr="00F23170">
        <w:rPr>
          <w:b w:val="0"/>
          <w:sz w:val="28"/>
          <w:szCs w:val="28"/>
        </w:rPr>
        <w:t xml:space="preserve"> остатка субсидии возможно осуществление расходов, источником финансового обеспечения которых являются не использованные остатки субсидии, при принятии </w:t>
      </w:r>
      <w:r w:rsidR="00700829" w:rsidRPr="00F23170">
        <w:rPr>
          <w:rFonts w:eastAsia="Calibri"/>
          <w:b w:val="0"/>
          <w:sz w:val="28"/>
          <w:szCs w:val="28"/>
        </w:rPr>
        <w:t>Комитетом по планированию и развитию Забайкальского края</w:t>
      </w:r>
      <w:r w:rsidRPr="00F23170">
        <w:rPr>
          <w:b w:val="0"/>
          <w:sz w:val="28"/>
          <w:szCs w:val="28"/>
        </w:rPr>
        <w:t xml:space="preserve"> по согласованию с Министерством финансов Забайкальского края решения о наличии потребности в указанных средствах.</w:t>
      </w:r>
    </w:p>
    <w:p w:rsidR="00C85B92" w:rsidRPr="00A73AAA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F23170">
        <w:rPr>
          <w:sz w:val="28"/>
          <w:szCs w:val="28"/>
        </w:rPr>
        <w:t xml:space="preserve">Возможность осуществления расходов, источником финансового обеспечения которых являются не использованные в </w:t>
      </w:r>
      <w:r w:rsidR="006D38F3">
        <w:rPr>
          <w:sz w:val="28"/>
          <w:szCs w:val="28"/>
        </w:rPr>
        <w:t>2022</w:t>
      </w:r>
      <w:r w:rsidRPr="00F23170">
        <w:rPr>
          <w:sz w:val="28"/>
          <w:szCs w:val="28"/>
        </w:rPr>
        <w:t xml:space="preserve"> году остатки </w:t>
      </w:r>
      <w:r w:rsidRPr="00A73AAA">
        <w:rPr>
          <w:sz w:val="28"/>
          <w:szCs w:val="28"/>
        </w:rPr>
        <w:t>субсидии, включается в Соглашение.</w:t>
      </w:r>
    </w:p>
    <w:p w:rsidR="00C85B92" w:rsidRPr="00A73AAA" w:rsidRDefault="00C85B92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A73AAA">
        <w:rPr>
          <w:b w:val="0"/>
          <w:sz w:val="28"/>
          <w:szCs w:val="28"/>
        </w:rPr>
        <w:t xml:space="preserve">В случае образования не использованного </w:t>
      </w:r>
      <w:r w:rsidR="0043300F">
        <w:rPr>
          <w:b w:val="0"/>
          <w:sz w:val="28"/>
          <w:szCs w:val="28"/>
        </w:rPr>
        <w:t xml:space="preserve">в соответствующем </w:t>
      </w:r>
      <w:r w:rsidR="0043300F">
        <w:rPr>
          <w:b w:val="0"/>
          <w:sz w:val="28"/>
          <w:szCs w:val="28"/>
        </w:rPr>
        <w:lastRenderedPageBreak/>
        <w:t xml:space="preserve">финансовом </w:t>
      </w:r>
      <w:r w:rsidRPr="00A73AAA">
        <w:rPr>
          <w:b w:val="0"/>
          <w:sz w:val="28"/>
          <w:szCs w:val="28"/>
        </w:rPr>
        <w:t xml:space="preserve">году остатка субсидии и отсутствия решения </w:t>
      </w:r>
      <w:r w:rsidR="00700829" w:rsidRPr="00A73AAA">
        <w:rPr>
          <w:rFonts w:eastAsia="Calibri"/>
          <w:b w:val="0"/>
          <w:sz w:val="28"/>
          <w:szCs w:val="28"/>
        </w:rPr>
        <w:t>Комитета по планированию и развитию Забайкальского края</w:t>
      </w:r>
      <w:r w:rsidRPr="00A73AAA">
        <w:rPr>
          <w:b w:val="0"/>
          <w:sz w:val="28"/>
          <w:szCs w:val="28"/>
        </w:rPr>
        <w:t xml:space="preserve"> по согласованию с Министерством финансов Забайкальского края о наличии потребности в указанных средствах получатель субсидии возвращает остатки субсидии, не использованные в </w:t>
      </w:r>
      <w:r w:rsidR="0043300F">
        <w:rPr>
          <w:b w:val="0"/>
          <w:sz w:val="28"/>
          <w:szCs w:val="28"/>
        </w:rPr>
        <w:t>соответствующем финансовом</w:t>
      </w:r>
      <w:r w:rsidRPr="00A73AAA">
        <w:rPr>
          <w:b w:val="0"/>
          <w:sz w:val="28"/>
          <w:szCs w:val="28"/>
        </w:rPr>
        <w:t xml:space="preserve"> году, в бюджет Забайкальского края.</w:t>
      </w:r>
    </w:p>
    <w:p w:rsidR="00C85B92" w:rsidRPr="00F23170" w:rsidRDefault="00C85B92" w:rsidP="00C85B9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73AAA">
        <w:rPr>
          <w:sz w:val="28"/>
          <w:szCs w:val="28"/>
        </w:rPr>
        <w:t xml:space="preserve">Порядок возврата остатков субсидии, не использованных в </w:t>
      </w:r>
      <w:r w:rsidR="00DE61E3" w:rsidRPr="00A73AAA">
        <w:rPr>
          <w:sz w:val="28"/>
          <w:szCs w:val="28"/>
        </w:rPr>
        <w:t>отчетном финансовом году</w:t>
      </w:r>
      <w:r w:rsidRPr="00A73AAA">
        <w:rPr>
          <w:sz w:val="28"/>
          <w:szCs w:val="28"/>
        </w:rPr>
        <w:t xml:space="preserve">, в бюджет </w:t>
      </w:r>
      <w:r w:rsidR="00307741" w:rsidRPr="00A73AAA">
        <w:rPr>
          <w:sz w:val="28"/>
          <w:szCs w:val="28"/>
        </w:rPr>
        <w:t>Забайкальского края устанавливае</w:t>
      </w:r>
      <w:r w:rsidRPr="00A73AAA">
        <w:rPr>
          <w:sz w:val="28"/>
          <w:szCs w:val="28"/>
        </w:rPr>
        <w:t>тся в Соглашении</w:t>
      </w:r>
      <w:r w:rsidRPr="00F23170">
        <w:rPr>
          <w:sz w:val="28"/>
          <w:szCs w:val="28"/>
        </w:rPr>
        <w:t>.</w:t>
      </w:r>
    </w:p>
    <w:p w:rsidR="00DE61E3" w:rsidRPr="00F23170" w:rsidRDefault="00C85B92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 xml:space="preserve">В случае невыполнения требований о возврате субсидии, предусмотренных </w:t>
      </w:r>
      <w:hyperlink r:id="rId20" w:anchor="Par4" w:history="1">
        <w:r w:rsidRPr="002A6615">
          <w:rPr>
            <w:rStyle w:val="a3"/>
            <w:b w:val="0"/>
            <w:color w:val="auto"/>
            <w:sz w:val="28"/>
            <w:szCs w:val="28"/>
            <w:u w:val="none"/>
          </w:rPr>
          <w:t xml:space="preserve">пунктами </w:t>
        </w:r>
      </w:hyperlink>
      <w:r w:rsidRPr="002A6615">
        <w:rPr>
          <w:b w:val="0"/>
          <w:sz w:val="28"/>
          <w:szCs w:val="28"/>
        </w:rPr>
        <w:t>2</w:t>
      </w:r>
      <w:r w:rsidR="00C31C5F" w:rsidRPr="002A6615">
        <w:rPr>
          <w:b w:val="0"/>
          <w:sz w:val="28"/>
          <w:szCs w:val="28"/>
        </w:rPr>
        <w:t>5</w:t>
      </w:r>
      <w:r w:rsidRPr="002A6615">
        <w:rPr>
          <w:b w:val="0"/>
          <w:sz w:val="28"/>
          <w:szCs w:val="28"/>
        </w:rPr>
        <w:t xml:space="preserve"> и 2</w:t>
      </w:r>
      <w:r w:rsidR="002A6615">
        <w:rPr>
          <w:b w:val="0"/>
          <w:sz w:val="28"/>
          <w:szCs w:val="28"/>
        </w:rPr>
        <w:t>9</w:t>
      </w:r>
      <w:r w:rsidRPr="00F23170">
        <w:rPr>
          <w:b w:val="0"/>
          <w:sz w:val="28"/>
          <w:szCs w:val="28"/>
        </w:rPr>
        <w:t xml:space="preserve"> настоящего Порядка, взыскание субсидии осуществляется в судебном порядке в соответствии с законодательством Российской Федерации.</w:t>
      </w:r>
    </w:p>
    <w:p w:rsidR="00DE61E3" w:rsidRPr="00F23170" w:rsidRDefault="00C85B92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b w:val="0"/>
          <w:sz w:val="28"/>
          <w:szCs w:val="28"/>
        </w:rPr>
        <w:t>Получател</w:t>
      </w:r>
      <w:r w:rsidR="002A6615">
        <w:rPr>
          <w:b w:val="0"/>
          <w:sz w:val="28"/>
          <w:szCs w:val="28"/>
        </w:rPr>
        <w:t>ь</w:t>
      </w:r>
      <w:r w:rsidRPr="00F23170">
        <w:rPr>
          <w:b w:val="0"/>
          <w:sz w:val="28"/>
          <w:szCs w:val="28"/>
        </w:rPr>
        <w:t xml:space="preserve"> субсидии нес</w:t>
      </w:r>
      <w:r w:rsidR="002A6615">
        <w:rPr>
          <w:b w:val="0"/>
          <w:sz w:val="28"/>
          <w:szCs w:val="28"/>
        </w:rPr>
        <w:t>е</w:t>
      </w:r>
      <w:r w:rsidRPr="00F23170">
        <w:rPr>
          <w:b w:val="0"/>
          <w:sz w:val="28"/>
          <w:szCs w:val="28"/>
        </w:rPr>
        <w:t xml:space="preserve">т ответственность за достоверность информации и документов, представляемых ими в </w:t>
      </w:r>
      <w:r w:rsidR="00700829"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Pr="00F23170">
        <w:rPr>
          <w:b w:val="0"/>
          <w:sz w:val="28"/>
          <w:szCs w:val="28"/>
        </w:rPr>
        <w:t xml:space="preserve"> для получения субсидии, а также за целевое использование предоставленных субсидий в соответствии с действующим законодательством Российской Федерации.</w:t>
      </w:r>
    </w:p>
    <w:p w:rsidR="00C85B92" w:rsidRPr="00F23170" w:rsidRDefault="00700829" w:rsidP="00000AF9">
      <w:pPr>
        <w:pStyle w:val="ConsPlusTitle"/>
        <w:numPr>
          <w:ilvl w:val="0"/>
          <w:numId w:val="5"/>
        </w:numPr>
        <w:ind w:left="0" w:firstLine="709"/>
        <w:jc w:val="both"/>
        <w:rPr>
          <w:b w:val="0"/>
          <w:sz w:val="28"/>
          <w:szCs w:val="28"/>
        </w:rPr>
      </w:pPr>
      <w:r w:rsidRPr="00F23170">
        <w:rPr>
          <w:rFonts w:eastAsia="Calibri"/>
          <w:b w:val="0"/>
          <w:sz w:val="28"/>
          <w:szCs w:val="28"/>
        </w:rPr>
        <w:t>Комитет по планированию и развитию Забайкальского края</w:t>
      </w:r>
      <w:r w:rsidR="00C85B92" w:rsidRPr="00F23170">
        <w:rPr>
          <w:b w:val="0"/>
          <w:sz w:val="28"/>
          <w:szCs w:val="28"/>
        </w:rPr>
        <w:t xml:space="preserve"> несет ответственность за осуществление расходов бюджета Забайкальского края, источником финансового обеспечения которых являются субсидии, в соответствии с действующим законодательством. </w:t>
      </w:r>
    </w:p>
    <w:p w:rsidR="00C85B92" w:rsidRPr="006B078A" w:rsidRDefault="00C85B92" w:rsidP="00C85B92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6B078A">
        <w:rPr>
          <w:sz w:val="28"/>
          <w:szCs w:val="28"/>
        </w:rPr>
        <w:t>_____________________</w:t>
      </w:r>
    </w:p>
    <w:p w:rsidR="00C85B92" w:rsidRPr="006B078A" w:rsidRDefault="00FB2271" w:rsidP="00C85B92">
      <w:r w:rsidRPr="006B078A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17"/>
        <w:gridCol w:w="5337"/>
      </w:tblGrid>
      <w:tr w:rsidR="00C85B92" w:rsidRPr="006B078A" w:rsidTr="00833DE0">
        <w:tc>
          <w:tcPr>
            <w:tcW w:w="4077" w:type="dxa"/>
            <w:shd w:val="clear" w:color="auto" w:fill="FFFFFF"/>
          </w:tcPr>
          <w:p w:rsidR="00C85B92" w:rsidRPr="006B078A" w:rsidRDefault="00C85B92" w:rsidP="00833DE0">
            <w:pPr>
              <w:pStyle w:val="ConsPlusNormal0"/>
              <w:spacing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B078A">
              <w:lastRenderedPageBreak/>
              <w:br w:type="page"/>
            </w:r>
          </w:p>
        </w:tc>
        <w:tc>
          <w:tcPr>
            <w:tcW w:w="5387" w:type="dxa"/>
            <w:shd w:val="clear" w:color="auto" w:fill="FFFFFF"/>
          </w:tcPr>
          <w:p w:rsidR="00C85B92" w:rsidRPr="009C3D82" w:rsidRDefault="00C85B92" w:rsidP="00833DE0">
            <w:pPr>
              <w:pStyle w:val="ConsPlusNormal0"/>
              <w:spacing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9C3D8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C85B92" w:rsidRPr="009C3D82" w:rsidRDefault="00C85B92" w:rsidP="00595877">
            <w:pPr>
              <w:widowControl w:val="0"/>
              <w:ind w:right="-2" w:firstLine="34"/>
              <w:jc w:val="center"/>
              <w:rPr>
                <w:szCs w:val="24"/>
                <w:highlight w:val="cyan"/>
              </w:rPr>
            </w:pPr>
            <w:r w:rsidRPr="009C3D82">
              <w:rPr>
                <w:szCs w:val="24"/>
              </w:rPr>
              <w:t xml:space="preserve">к </w:t>
            </w:r>
            <w:r w:rsidR="00595877" w:rsidRPr="009C3D82">
              <w:rPr>
                <w:szCs w:val="24"/>
              </w:rPr>
              <w:t xml:space="preserve">Порядку </w:t>
            </w:r>
            <w:r w:rsidR="009C3D82" w:rsidRPr="009C3D82">
              <w:rPr>
                <w:szCs w:val="24"/>
              </w:rPr>
              <w:t>предоставления субсидий из</w:t>
            </w:r>
            <w:r w:rsidR="009C3D82" w:rsidRPr="009C3D82">
              <w:rPr>
                <w:szCs w:val="24"/>
                <w:lang w:val="en-US"/>
              </w:rPr>
              <w:t> </w:t>
            </w:r>
            <w:r w:rsidR="009C3D82" w:rsidRPr="009C3D82">
              <w:rPr>
                <w:szCs w:val="24"/>
              </w:rPr>
              <w:t>бюджета Забайкальского края юридическим лицам (за исключением субсидий государственным (муниципальным) учреждениям) на финансовое обеспечение и (или) возмещение затрат по договорам лизинга, заключенным в целях приобретения автотранспортных средств</w:t>
            </w:r>
          </w:p>
          <w:p w:rsidR="00C85B92" w:rsidRPr="009C3D82" w:rsidRDefault="00C85B92" w:rsidP="00833DE0">
            <w:pPr>
              <w:pStyle w:val="ConsPlusNormal0"/>
              <w:spacing w:line="360" w:lineRule="auto"/>
              <w:jc w:val="center"/>
              <w:outlineLvl w:val="1"/>
              <w:rPr>
                <w:rFonts w:ascii="Times New Roman" w:hAnsi="Times New Roman"/>
                <w:sz w:val="28"/>
                <w:szCs w:val="28"/>
                <w:highlight w:val="cyan"/>
              </w:rPr>
            </w:pPr>
          </w:p>
        </w:tc>
      </w:tr>
    </w:tbl>
    <w:p w:rsidR="00C85B92" w:rsidRPr="006B078A" w:rsidRDefault="00C85B92" w:rsidP="00C85B92">
      <w:pPr>
        <w:pStyle w:val="ConsPlusNormal0"/>
        <w:ind w:right="-2"/>
        <w:jc w:val="right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ФОРМА</w:t>
      </w:r>
    </w:p>
    <w:p w:rsidR="00C85B92" w:rsidRPr="006B078A" w:rsidRDefault="00C85B92" w:rsidP="00C85B92">
      <w:pPr>
        <w:pStyle w:val="ConsPlusNormal0"/>
        <w:ind w:right="-2"/>
        <w:jc w:val="both"/>
        <w:rPr>
          <w:rFonts w:ascii="Times New Roman" w:hAnsi="Times New Roman"/>
          <w:sz w:val="28"/>
          <w:szCs w:val="28"/>
        </w:rPr>
      </w:pPr>
    </w:p>
    <w:p w:rsidR="00700829" w:rsidRPr="00700829" w:rsidRDefault="00C85B92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 w:rsidRPr="006B078A">
        <w:rPr>
          <w:sz w:val="28"/>
          <w:szCs w:val="28"/>
        </w:rPr>
        <w:t xml:space="preserve">В </w:t>
      </w:r>
      <w:r w:rsidR="00700829" w:rsidRPr="00700829">
        <w:rPr>
          <w:sz w:val="28"/>
          <w:szCs w:val="28"/>
          <w:lang w:eastAsia="ru-RU"/>
        </w:rPr>
        <w:t>Министерство по социальному,</w:t>
      </w:r>
    </w:p>
    <w:p w:rsidR="00700829" w:rsidRPr="00700829" w:rsidRDefault="00700829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 w:rsidRPr="00700829">
        <w:rPr>
          <w:sz w:val="28"/>
          <w:szCs w:val="28"/>
          <w:lang w:eastAsia="ru-RU"/>
        </w:rPr>
        <w:t>эко</w:t>
      </w:r>
      <w:r w:rsidR="00235C2D">
        <w:rPr>
          <w:sz w:val="28"/>
          <w:szCs w:val="28"/>
          <w:lang w:eastAsia="ru-RU"/>
        </w:rPr>
        <w:t>номическому, инфраструктурному,</w:t>
      </w:r>
    </w:p>
    <w:p w:rsidR="00700829" w:rsidRPr="00700829" w:rsidRDefault="00700829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 w:rsidRPr="00700829">
        <w:rPr>
          <w:sz w:val="28"/>
          <w:szCs w:val="28"/>
          <w:lang w:eastAsia="ru-RU"/>
        </w:rPr>
        <w:t>пространственному планированию и</w:t>
      </w:r>
    </w:p>
    <w:p w:rsidR="00700829" w:rsidRPr="00700829" w:rsidRDefault="00235C2D" w:rsidP="00700829">
      <w:pPr>
        <w:widowControl w:val="0"/>
        <w:autoSpaceDE w:val="0"/>
        <w:autoSpaceDN w:val="0"/>
        <w:ind w:right="-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развитию Забайкальского края</w:t>
      </w:r>
    </w:p>
    <w:p w:rsidR="00C85B92" w:rsidRPr="006B078A" w:rsidRDefault="00C85B92" w:rsidP="00700829">
      <w:pPr>
        <w:pStyle w:val="ConsPlusNonformat"/>
        <w:ind w:right="-2"/>
        <w:jc w:val="right"/>
        <w:rPr>
          <w:rFonts w:ascii="Times New Roman" w:hAnsi="Times New Roman"/>
          <w:sz w:val="28"/>
          <w:szCs w:val="28"/>
        </w:rPr>
      </w:pPr>
    </w:p>
    <w:p w:rsidR="00C85B92" w:rsidRPr="006B078A" w:rsidRDefault="00C85B92" w:rsidP="00C85B92">
      <w:pPr>
        <w:pStyle w:val="ConsPlusNonformat"/>
        <w:ind w:right="-2"/>
        <w:jc w:val="right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от __________________________________</w:t>
      </w:r>
    </w:p>
    <w:p w:rsidR="00C85B92" w:rsidRPr="006B078A" w:rsidRDefault="00C85B92" w:rsidP="00C85B92">
      <w:pPr>
        <w:pStyle w:val="ConsPlusNonformat"/>
        <w:ind w:right="-2"/>
        <w:jc w:val="right"/>
        <w:rPr>
          <w:rFonts w:ascii="Times New Roman" w:hAnsi="Times New Roman"/>
          <w:sz w:val="24"/>
          <w:szCs w:val="24"/>
        </w:rPr>
      </w:pPr>
      <w:r w:rsidRPr="006B078A">
        <w:rPr>
          <w:rFonts w:ascii="Times New Roman" w:hAnsi="Times New Roman"/>
          <w:sz w:val="24"/>
          <w:szCs w:val="24"/>
        </w:rPr>
        <w:t>(наименование юридического лица)</w:t>
      </w:r>
    </w:p>
    <w:p w:rsidR="00C85B92" w:rsidRPr="00307741" w:rsidRDefault="00C85B92" w:rsidP="00C85B92">
      <w:pPr>
        <w:pStyle w:val="ConsPlusNonformat"/>
        <w:ind w:right="-2"/>
        <w:jc w:val="center"/>
        <w:rPr>
          <w:rFonts w:ascii="Times New Roman" w:hAnsi="Times New Roman"/>
          <w:b/>
          <w:sz w:val="28"/>
          <w:szCs w:val="28"/>
        </w:rPr>
      </w:pPr>
      <w:bookmarkStart w:id="7" w:name="P150"/>
      <w:bookmarkEnd w:id="7"/>
      <w:r w:rsidRPr="00307741">
        <w:rPr>
          <w:rFonts w:ascii="Times New Roman" w:hAnsi="Times New Roman"/>
          <w:b/>
          <w:sz w:val="28"/>
          <w:szCs w:val="28"/>
        </w:rPr>
        <w:t>ЗАЯВКА</w:t>
      </w:r>
    </w:p>
    <w:p w:rsidR="00C85B92" w:rsidRPr="00307741" w:rsidRDefault="00C85B92" w:rsidP="00C85B92">
      <w:pPr>
        <w:pStyle w:val="ConsPlusNonformat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307741">
        <w:rPr>
          <w:rFonts w:ascii="Times New Roman" w:hAnsi="Times New Roman"/>
          <w:b/>
          <w:sz w:val="28"/>
          <w:szCs w:val="28"/>
        </w:rPr>
        <w:t>на предоставление субсидии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Cs w:val="22"/>
        </w:rPr>
      </w:pP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Адрес_____________________________________________________________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Контактный телефон /</w:t>
      </w:r>
      <w:r w:rsidRPr="006B078A">
        <w:rPr>
          <w:rFonts w:ascii="Times New Roman" w:hAnsi="Times New Roman"/>
          <w:sz w:val="28"/>
          <w:szCs w:val="28"/>
          <w:lang w:val="en-US"/>
        </w:rPr>
        <w:t>e</w:t>
      </w:r>
      <w:r w:rsidRPr="006B078A">
        <w:rPr>
          <w:rFonts w:ascii="Times New Roman" w:hAnsi="Times New Roman"/>
          <w:sz w:val="28"/>
          <w:szCs w:val="28"/>
        </w:rPr>
        <w:t>-</w:t>
      </w:r>
      <w:r w:rsidRPr="006B078A">
        <w:rPr>
          <w:rFonts w:ascii="Times New Roman" w:hAnsi="Times New Roman"/>
          <w:sz w:val="28"/>
          <w:szCs w:val="28"/>
          <w:lang w:val="en-US"/>
        </w:rPr>
        <w:t>mail</w:t>
      </w:r>
      <w:r w:rsidRPr="006B078A">
        <w:rPr>
          <w:rFonts w:ascii="Times New Roman" w:hAnsi="Times New Roman"/>
          <w:sz w:val="28"/>
          <w:szCs w:val="28"/>
        </w:rPr>
        <w:t>__________________________________________</w:t>
      </w:r>
    </w:p>
    <w:p w:rsidR="00E8442D" w:rsidRPr="006B078A" w:rsidRDefault="00E8442D" w:rsidP="00E8442D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Руководитель____________________________________________________</w:t>
      </w:r>
      <w:r w:rsidR="00235C2D">
        <w:rPr>
          <w:rFonts w:ascii="Times New Roman" w:hAnsi="Times New Roman"/>
          <w:sz w:val="28"/>
          <w:szCs w:val="28"/>
        </w:rPr>
        <w:t>___</w:t>
      </w:r>
    </w:p>
    <w:p w:rsidR="00E8442D" w:rsidRPr="006B078A" w:rsidRDefault="00E8442D" w:rsidP="00E8442D">
      <w:pPr>
        <w:pStyle w:val="ConsPlusNonformat"/>
        <w:ind w:right="-2"/>
        <w:jc w:val="both"/>
        <w:rPr>
          <w:rFonts w:ascii="Times New Roman" w:hAnsi="Times New Roman"/>
          <w:sz w:val="24"/>
          <w:szCs w:val="28"/>
        </w:rPr>
      </w:pPr>
      <w:r w:rsidRPr="006B078A">
        <w:rPr>
          <w:rFonts w:ascii="Times New Roman" w:hAnsi="Times New Roman"/>
          <w:szCs w:val="24"/>
        </w:rPr>
        <w:t xml:space="preserve">                                            (</w:t>
      </w:r>
      <w:r w:rsidR="00124B61">
        <w:rPr>
          <w:rFonts w:ascii="Times New Roman" w:hAnsi="Times New Roman"/>
          <w:szCs w:val="24"/>
        </w:rPr>
        <w:t>ф</w:t>
      </w:r>
      <w:r w:rsidRPr="006B078A">
        <w:rPr>
          <w:rFonts w:ascii="Times New Roman" w:hAnsi="Times New Roman"/>
          <w:szCs w:val="24"/>
        </w:rPr>
        <w:t xml:space="preserve">амилия, </w:t>
      </w:r>
      <w:r w:rsidR="00DD68C0">
        <w:rPr>
          <w:rFonts w:ascii="Times New Roman" w:hAnsi="Times New Roman"/>
          <w:szCs w:val="24"/>
        </w:rPr>
        <w:t>и</w:t>
      </w:r>
      <w:r w:rsidRPr="006B078A">
        <w:rPr>
          <w:rFonts w:ascii="Times New Roman" w:hAnsi="Times New Roman"/>
          <w:szCs w:val="24"/>
        </w:rPr>
        <w:t xml:space="preserve">мя, </w:t>
      </w:r>
      <w:r w:rsidR="00DD68C0">
        <w:rPr>
          <w:rFonts w:ascii="Times New Roman" w:hAnsi="Times New Roman"/>
          <w:szCs w:val="24"/>
        </w:rPr>
        <w:t>о</w:t>
      </w:r>
      <w:r w:rsidRPr="006B078A">
        <w:rPr>
          <w:rFonts w:ascii="Times New Roman" w:hAnsi="Times New Roman"/>
          <w:szCs w:val="24"/>
        </w:rPr>
        <w:t>тчество (при наличии), должность)</w:t>
      </w:r>
    </w:p>
    <w:p w:rsidR="00E8442D" w:rsidRPr="006B078A" w:rsidRDefault="00E8442D" w:rsidP="00E8442D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ИНН/КПП________________________ р/с ______________________________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БИК___________________________</w:t>
      </w:r>
      <w:proofErr w:type="spellStart"/>
      <w:r w:rsidRPr="006B078A">
        <w:rPr>
          <w:rFonts w:ascii="Times New Roman" w:hAnsi="Times New Roman"/>
          <w:sz w:val="28"/>
          <w:szCs w:val="28"/>
        </w:rPr>
        <w:t>кор</w:t>
      </w:r>
      <w:proofErr w:type="spellEnd"/>
      <w:r w:rsidRPr="006B078A">
        <w:rPr>
          <w:rFonts w:ascii="Times New Roman" w:hAnsi="Times New Roman"/>
          <w:sz w:val="28"/>
          <w:szCs w:val="28"/>
        </w:rPr>
        <w:t>. счет ___________________________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ОГРН _____________________________________________________________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6B078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85B92" w:rsidRPr="006B078A" w:rsidRDefault="00C85B92" w:rsidP="00C85B92">
      <w:pPr>
        <w:pStyle w:val="ConsPlusNonformat"/>
        <w:ind w:right="-2"/>
        <w:jc w:val="center"/>
        <w:rPr>
          <w:rFonts w:ascii="Times New Roman" w:hAnsi="Times New Roman"/>
          <w:sz w:val="24"/>
          <w:szCs w:val="24"/>
        </w:rPr>
      </w:pPr>
      <w:r w:rsidRPr="006B078A">
        <w:rPr>
          <w:rFonts w:ascii="Times New Roman" w:hAnsi="Times New Roman"/>
          <w:sz w:val="24"/>
          <w:szCs w:val="24"/>
        </w:rPr>
        <w:t>(наименование юридического лица)</w:t>
      </w:r>
    </w:p>
    <w:p w:rsidR="00C85B92" w:rsidRPr="00307741" w:rsidRDefault="00C85B92" w:rsidP="00307741">
      <w:pPr>
        <w:widowControl w:val="0"/>
        <w:ind w:right="-2"/>
        <w:rPr>
          <w:sz w:val="28"/>
          <w:szCs w:val="28"/>
        </w:rPr>
      </w:pPr>
      <w:r w:rsidRPr="004F55C6">
        <w:rPr>
          <w:sz w:val="28"/>
          <w:szCs w:val="28"/>
        </w:rPr>
        <w:t>просит предоставить в соответствии с</w:t>
      </w:r>
      <w:r w:rsidR="004F55C6" w:rsidRPr="004F55C6">
        <w:rPr>
          <w:sz w:val="28"/>
          <w:szCs w:val="28"/>
        </w:rPr>
        <w:t xml:space="preserve"> Порядком</w:t>
      </w:r>
      <w:r w:rsidRPr="004F55C6">
        <w:rPr>
          <w:sz w:val="28"/>
          <w:szCs w:val="28"/>
        </w:rPr>
        <w:t xml:space="preserve"> </w:t>
      </w:r>
      <w:r w:rsidR="004F55C6" w:rsidRPr="004F55C6">
        <w:rPr>
          <w:sz w:val="28"/>
          <w:szCs w:val="28"/>
        </w:rPr>
        <w:t>предоставления субсидий из</w:t>
      </w:r>
      <w:r w:rsidR="004F55C6" w:rsidRPr="004F55C6">
        <w:rPr>
          <w:sz w:val="28"/>
          <w:szCs w:val="28"/>
          <w:lang w:val="en-US"/>
        </w:rPr>
        <w:t> </w:t>
      </w:r>
      <w:r w:rsidR="004F55C6" w:rsidRPr="004F55C6">
        <w:rPr>
          <w:sz w:val="28"/>
          <w:szCs w:val="28"/>
        </w:rPr>
        <w:t xml:space="preserve">бюджета Забайкальского края юридическим лицам (за исключением субсидий государственным (муниципальным) учреждениям) на финансовое обеспечение и (или) возмещение </w:t>
      </w:r>
      <w:r w:rsidR="007457C5" w:rsidRPr="00672138">
        <w:rPr>
          <w:sz w:val="28"/>
          <w:szCs w:val="28"/>
        </w:rPr>
        <w:t>затрат</w:t>
      </w:r>
      <w:r w:rsidR="007457C5">
        <w:rPr>
          <w:sz w:val="28"/>
          <w:szCs w:val="28"/>
        </w:rPr>
        <w:t xml:space="preserve"> по созданию службы обеспечения инвестиционной деятельности Забайкальского края</w:t>
      </w:r>
      <w:r w:rsidRPr="00307741">
        <w:rPr>
          <w:sz w:val="28"/>
          <w:szCs w:val="28"/>
        </w:rPr>
        <w:t>, утвержденным постановлением Правительства Забайкальского края</w:t>
      </w:r>
      <w:r w:rsidR="00E53E95">
        <w:rPr>
          <w:sz w:val="28"/>
          <w:szCs w:val="28"/>
        </w:rPr>
        <w:t xml:space="preserve"> </w:t>
      </w:r>
      <w:r w:rsidRPr="00307741">
        <w:rPr>
          <w:sz w:val="28"/>
          <w:szCs w:val="28"/>
        </w:rPr>
        <w:t>от _______</w:t>
      </w:r>
      <w:r w:rsidR="00E53E95">
        <w:rPr>
          <w:sz w:val="28"/>
          <w:szCs w:val="28"/>
        </w:rPr>
        <w:t>___________</w:t>
      </w:r>
      <w:r w:rsidRPr="00307741">
        <w:rPr>
          <w:sz w:val="28"/>
          <w:szCs w:val="28"/>
        </w:rPr>
        <w:t xml:space="preserve"> № _____</w:t>
      </w:r>
      <w:r w:rsidR="00E53E95">
        <w:rPr>
          <w:sz w:val="28"/>
          <w:szCs w:val="28"/>
        </w:rPr>
        <w:t>_____</w:t>
      </w:r>
      <w:r w:rsidRPr="00307741">
        <w:rPr>
          <w:sz w:val="28"/>
          <w:szCs w:val="28"/>
        </w:rPr>
        <w:t xml:space="preserve"> (далее – Порядок), субсидию из бюджета Забайкальского края в сумме _________</w:t>
      </w:r>
      <w:r w:rsidR="00E53E95">
        <w:rPr>
          <w:sz w:val="28"/>
          <w:szCs w:val="28"/>
        </w:rPr>
        <w:t>__________________________________________________</w:t>
      </w:r>
      <w:r w:rsidRPr="00307741">
        <w:rPr>
          <w:sz w:val="28"/>
          <w:szCs w:val="28"/>
        </w:rPr>
        <w:t xml:space="preserve"> </w:t>
      </w:r>
      <w:r w:rsidR="00E53E95">
        <w:rPr>
          <w:sz w:val="28"/>
          <w:szCs w:val="28"/>
        </w:rPr>
        <w:t>_____________________________</w:t>
      </w:r>
      <w:r w:rsidRPr="00307741">
        <w:rPr>
          <w:sz w:val="28"/>
          <w:szCs w:val="28"/>
        </w:rPr>
        <w:t>тыс. рублей по вышеуказанным реквизитам.</w:t>
      </w:r>
    </w:p>
    <w:p w:rsidR="00C85B92" w:rsidRDefault="00C85B92" w:rsidP="00C85B92">
      <w:pPr>
        <w:widowControl w:val="0"/>
        <w:ind w:right="-2" w:firstLine="709"/>
        <w:rPr>
          <w:sz w:val="28"/>
          <w:szCs w:val="28"/>
        </w:rPr>
      </w:pPr>
    </w:p>
    <w:p w:rsidR="00C85B92" w:rsidRPr="006B078A" w:rsidRDefault="00C85B92" w:rsidP="00C85B92">
      <w:pPr>
        <w:pStyle w:val="ConsPlusNonformat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К заявке прилагаются следующие документы:</w:t>
      </w:r>
    </w:p>
    <w:p w:rsidR="00C85B92" w:rsidRPr="00307741" w:rsidRDefault="00C85B92" w:rsidP="00C85B92">
      <w:pPr>
        <w:autoSpaceDE w:val="0"/>
        <w:autoSpaceDN w:val="0"/>
        <w:adjustRightInd w:val="0"/>
        <w:ind w:left="567" w:right="-2"/>
        <w:rPr>
          <w:sz w:val="28"/>
          <w:szCs w:val="28"/>
        </w:rPr>
      </w:pPr>
      <w:r w:rsidRPr="00307741">
        <w:rPr>
          <w:sz w:val="28"/>
          <w:szCs w:val="28"/>
        </w:rPr>
        <w:t>1. ____________________________________________________________.</w:t>
      </w:r>
    </w:p>
    <w:p w:rsidR="00C85B92" w:rsidRPr="00307741" w:rsidRDefault="00C85B92" w:rsidP="00C85B92">
      <w:pPr>
        <w:autoSpaceDE w:val="0"/>
        <w:autoSpaceDN w:val="0"/>
        <w:adjustRightInd w:val="0"/>
        <w:ind w:left="567" w:right="-2"/>
        <w:rPr>
          <w:sz w:val="28"/>
          <w:szCs w:val="28"/>
        </w:rPr>
      </w:pPr>
      <w:r w:rsidRPr="00307741">
        <w:rPr>
          <w:sz w:val="28"/>
          <w:szCs w:val="28"/>
        </w:rPr>
        <w:t>2. ____________________________</w:t>
      </w:r>
      <w:r w:rsidR="00307741">
        <w:rPr>
          <w:sz w:val="28"/>
          <w:szCs w:val="28"/>
        </w:rPr>
        <w:t>_______________________________</w:t>
      </w:r>
      <w:r w:rsidRPr="00307741">
        <w:rPr>
          <w:sz w:val="28"/>
          <w:szCs w:val="28"/>
        </w:rPr>
        <w:t>.</w:t>
      </w:r>
    </w:p>
    <w:p w:rsidR="00C85B92" w:rsidRPr="006B078A" w:rsidRDefault="00C85B92" w:rsidP="00C85B92">
      <w:pPr>
        <w:autoSpaceDE w:val="0"/>
        <w:autoSpaceDN w:val="0"/>
        <w:adjustRightInd w:val="0"/>
        <w:ind w:left="567" w:right="-2"/>
      </w:pPr>
      <w:r w:rsidRPr="00307741">
        <w:rPr>
          <w:sz w:val="28"/>
          <w:szCs w:val="28"/>
        </w:rPr>
        <w:lastRenderedPageBreak/>
        <w:t>3.</w:t>
      </w:r>
      <w:r w:rsidRPr="006B078A">
        <w:t xml:space="preserve"> ____________________________________________________________</w:t>
      </w:r>
      <w:r w:rsidR="00B858D6">
        <w:t>__________</w:t>
      </w:r>
      <w:r w:rsidRPr="006B078A">
        <w:t>.</w:t>
      </w:r>
    </w:p>
    <w:p w:rsidR="00C85B92" w:rsidRPr="006B078A" w:rsidRDefault="00C85B92" w:rsidP="00C85B92">
      <w:pPr>
        <w:autoSpaceDE w:val="0"/>
        <w:autoSpaceDN w:val="0"/>
        <w:adjustRightInd w:val="0"/>
        <w:ind w:left="567" w:right="-2"/>
      </w:pPr>
      <w:r w:rsidRPr="006B078A">
        <w:t>4. ____________________________________________________________</w:t>
      </w:r>
      <w:r w:rsidR="00B858D6">
        <w:t>_________</w:t>
      </w:r>
      <w:proofErr w:type="gramStart"/>
      <w:r w:rsidR="00B858D6">
        <w:t>_</w:t>
      </w:r>
      <w:r w:rsidR="00307741">
        <w:t xml:space="preserve"> </w:t>
      </w:r>
      <w:r w:rsidRPr="006B078A">
        <w:t>.</w:t>
      </w:r>
      <w:proofErr w:type="gramEnd"/>
    </w:p>
    <w:p w:rsidR="00C85B92" w:rsidRPr="006B078A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5. ____________________________________________________________.</w:t>
      </w:r>
    </w:p>
    <w:p w:rsidR="00C85B92" w:rsidRPr="006B078A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  <w:r w:rsidRPr="006B078A">
        <w:rPr>
          <w:rFonts w:ascii="Times New Roman" w:hAnsi="Times New Roman"/>
          <w:sz w:val="28"/>
          <w:szCs w:val="28"/>
        </w:rPr>
        <w:t>6.</w:t>
      </w:r>
      <w:r w:rsidRPr="006B078A">
        <w:rPr>
          <w:rFonts w:ascii="Times New Roman" w:hAnsi="Times New Roman"/>
          <w:szCs w:val="22"/>
        </w:rPr>
        <w:t>_____________________________________________________________________________.</w:t>
      </w:r>
    </w:p>
    <w:p w:rsidR="00C85B92" w:rsidRPr="006B078A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  <w:r w:rsidRPr="006B078A">
        <w:rPr>
          <w:rFonts w:ascii="Times New Roman" w:hAnsi="Times New Roman"/>
          <w:sz w:val="28"/>
          <w:szCs w:val="28"/>
        </w:rPr>
        <w:t>7.</w:t>
      </w:r>
      <w:r w:rsidRPr="006B078A">
        <w:rPr>
          <w:rFonts w:ascii="Times New Roman" w:hAnsi="Times New Roman"/>
          <w:szCs w:val="22"/>
        </w:rPr>
        <w:t>_____________________________________________________________________________.</w:t>
      </w:r>
    </w:p>
    <w:p w:rsidR="00C85B92" w:rsidRPr="006B078A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  <w:r w:rsidRPr="006B078A">
        <w:rPr>
          <w:rFonts w:ascii="Times New Roman" w:hAnsi="Times New Roman"/>
          <w:sz w:val="28"/>
          <w:szCs w:val="28"/>
        </w:rPr>
        <w:t>8.</w:t>
      </w:r>
      <w:r w:rsidRPr="006B078A">
        <w:rPr>
          <w:rFonts w:ascii="Times New Roman" w:hAnsi="Times New Roman"/>
          <w:szCs w:val="22"/>
        </w:rPr>
        <w:t>_____________________________________________________________________________.</w:t>
      </w:r>
    </w:p>
    <w:p w:rsidR="00C85B92" w:rsidRPr="006B078A" w:rsidRDefault="00C85B92" w:rsidP="00C85B92">
      <w:pPr>
        <w:pStyle w:val="ConsPlusNonformat"/>
        <w:ind w:left="567" w:right="-2"/>
        <w:jc w:val="both"/>
        <w:rPr>
          <w:rFonts w:ascii="Times New Roman" w:hAnsi="Times New Roman"/>
          <w:szCs w:val="22"/>
        </w:rPr>
      </w:pPr>
    </w:p>
    <w:p w:rsidR="00C85B92" w:rsidRPr="006B078A" w:rsidRDefault="00C85B92" w:rsidP="00C85B92">
      <w:pPr>
        <w:pStyle w:val="ConsPlusNonforma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Об установленной законодательством Российской Федерации ответственности за достоверность и полноту сведений, указанных в настоящем заявлении и прилагаемых к нему документах, предупрежден(а).</w:t>
      </w:r>
    </w:p>
    <w:p w:rsidR="00C85B92" w:rsidRPr="006B078A" w:rsidRDefault="00C85B92" w:rsidP="00C85B92">
      <w:pPr>
        <w:pStyle w:val="ConsPlusNonforma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Настоящим подтверждаю, что______________________________________________________________________________________________________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6B078A">
        <w:rPr>
          <w:rFonts w:ascii="Times New Roman" w:hAnsi="Times New Roman"/>
          <w:sz w:val="24"/>
          <w:szCs w:val="24"/>
        </w:rPr>
        <w:t xml:space="preserve">                                            (наименование юридического лица)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ранее не получал</w:t>
      </w:r>
      <w:r w:rsidR="00307741">
        <w:rPr>
          <w:rFonts w:ascii="Times New Roman" w:hAnsi="Times New Roman"/>
          <w:sz w:val="28"/>
          <w:szCs w:val="28"/>
        </w:rPr>
        <w:t>(а)</w:t>
      </w:r>
      <w:r w:rsidRPr="006B078A">
        <w:rPr>
          <w:rFonts w:ascii="Times New Roman" w:hAnsi="Times New Roman"/>
          <w:sz w:val="28"/>
          <w:szCs w:val="28"/>
        </w:rPr>
        <w:t xml:space="preserve"> средства из бюджета Забайкальского края на основании иных нормативных правовых актов на те же цели, что указаны в пункте 2 Порядка.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Cs w:val="22"/>
        </w:rPr>
      </w:pPr>
    </w:p>
    <w:p w:rsidR="0068610C" w:rsidRPr="006B078A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Руководитель юридического лица</w:t>
      </w:r>
      <w:r w:rsidRPr="006B078A">
        <w:rPr>
          <w:rFonts w:ascii="Times New Roman" w:hAnsi="Times New Roman"/>
          <w:sz w:val="28"/>
          <w:szCs w:val="28"/>
        </w:rPr>
        <w:tab/>
      </w:r>
      <w:r w:rsidRPr="006B078A">
        <w:rPr>
          <w:rFonts w:ascii="Times New Roman" w:hAnsi="Times New Roman"/>
          <w:sz w:val="28"/>
          <w:szCs w:val="28"/>
        </w:rPr>
        <w:tab/>
        <w:t>_________</w:t>
      </w:r>
      <w:r w:rsidRPr="006B078A">
        <w:rPr>
          <w:rFonts w:ascii="Times New Roman" w:hAnsi="Times New Roman"/>
          <w:sz w:val="28"/>
          <w:szCs w:val="28"/>
        </w:rPr>
        <w:tab/>
      </w:r>
      <w:r w:rsidRPr="006B078A">
        <w:rPr>
          <w:rFonts w:ascii="Times New Roman" w:hAnsi="Times New Roman"/>
          <w:sz w:val="28"/>
          <w:szCs w:val="28"/>
        </w:rPr>
        <w:tab/>
        <w:t>______________</w:t>
      </w:r>
    </w:p>
    <w:p w:rsidR="0068610C" w:rsidRPr="006B078A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6B07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B078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6B078A">
        <w:rPr>
          <w:rFonts w:ascii="Times New Roman" w:hAnsi="Times New Roman"/>
          <w:sz w:val="24"/>
          <w:szCs w:val="24"/>
        </w:rPr>
        <w:t xml:space="preserve">         (</w:t>
      </w:r>
      <w:r w:rsidR="00DD68C0">
        <w:rPr>
          <w:rFonts w:ascii="Times New Roman" w:hAnsi="Times New Roman"/>
          <w:sz w:val="24"/>
          <w:szCs w:val="24"/>
        </w:rPr>
        <w:t>ф</w:t>
      </w:r>
      <w:r w:rsidRPr="006B078A">
        <w:rPr>
          <w:rFonts w:ascii="Times New Roman" w:hAnsi="Times New Roman"/>
          <w:sz w:val="24"/>
          <w:szCs w:val="24"/>
        </w:rPr>
        <w:t>амилия, инициалы)</w:t>
      </w:r>
    </w:p>
    <w:p w:rsidR="0068610C" w:rsidRPr="006B078A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Главный бухгалтер</w:t>
      </w:r>
      <w:r w:rsidRPr="006B078A">
        <w:rPr>
          <w:rFonts w:ascii="Times New Roman" w:hAnsi="Times New Roman"/>
          <w:szCs w:val="22"/>
        </w:rPr>
        <w:t xml:space="preserve"> </w:t>
      </w:r>
      <w:r w:rsidRPr="006B078A">
        <w:rPr>
          <w:rFonts w:ascii="Times New Roman" w:hAnsi="Times New Roman"/>
          <w:sz w:val="24"/>
          <w:szCs w:val="24"/>
        </w:rPr>
        <w:t>(при наличии)</w:t>
      </w:r>
      <w:r w:rsidRPr="006B078A">
        <w:rPr>
          <w:rFonts w:ascii="Times New Roman" w:hAnsi="Times New Roman"/>
          <w:sz w:val="28"/>
          <w:szCs w:val="28"/>
        </w:rPr>
        <w:t xml:space="preserve"> </w:t>
      </w:r>
      <w:r w:rsidRPr="006B078A">
        <w:rPr>
          <w:rFonts w:ascii="Times New Roman" w:hAnsi="Times New Roman"/>
          <w:sz w:val="28"/>
          <w:szCs w:val="28"/>
        </w:rPr>
        <w:tab/>
      </w:r>
      <w:r w:rsidRPr="006B078A">
        <w:rPr>
          <w:rFonts w:ascii="Times New Roman" w:hAnsi="Times New Roman"/>
          <w:sz w:val="28"/>
          <w:szCs w:val="28"/>
        </w:rPr>
        <w:tab/>
        <w:t>_________</w:t>
      </w:r>
      <w:r w:rsidRPr="006B078A">
        <w:rPr>
          <w:rFonts w:ascii="Times New Roman" w:hAnsi="Times New Roman"/>
          <w:sz w:val="28"/>
          <w:szCs w:val="28"/>
        </w:rPr>
        <w:tab/>
      </w:r>
      <w:r w:rsidRPr="006B078A">
        <w:rPr>
          <w:rFonts w:ascii="Times New Roman" w:hAnsi="Times New Roman"/>
          <w:sz w:val="28"/>
          <w:szCs w:val="28"/>
        </w:rPr>
        <w:tab/>
        <w:t>______________</w:t>
      </w:r>
    </w:p>
    <w:p w:rsidR="0068610C" w:rsidRPr="006B078A" w:rsidRDefault="0068610C" w:rsidP="0068610C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6B078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</w:t>
      </w:r>
      <w:proofErr w:type="gramStart"/>
      <w:r w:rsidRPr="006B078A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6B078A">
        <w:rPr>
          <w:rFonts w:ascii="Times New Roman" w:hAnsi="Times New Roman"/>
          <w:sz w:val="24"/>
          <w:szCs w:val="24"/>
        </w:rPr>
        <w:t xml:space="preserve">         (</w:t>
      </w:r>
      <w:r w:rsidR="00DD68C0">
        <w:rPr>
          <w:rFonts w:ascii="Times New Roman" w:hAnsi="Times New Roman"/>
          <w:sz w:val="24"/>
          <w:szCs w:val="24"/>
        </w:rPr>
        <w:t>ф</w:t>
      </w:r>
      <w:r w:rsidRPr="006B078A">
        <w:rPr>
          <w:rFonts w:ascii="Times New Roman" w:hAnsi="Times New Roman"/>
          <w:sz w:val="24"/>
          <w:szCs w:val="24"/>
        </w:rPr>
        <w:t>амилия, инициалы)</w:t>
      </w:r>
    </w:p>
    <w:p w:rsidR="00C85B92" w:rsidRPr="006B078A" w:rsidRDefault="00C85B92" w:rsidP="00C85B92">
      <w:pPr>
        <w:pStyle w:val="ConsPlusNonformat"/>
        <w:ind w:right="-2"/>
        <w:jc w:val="both"/>
        <w:rPr>
          <w:rFonts w:ascii="Times New Roman" w:hAnsi="Times New Roman"/>
          <w:sz w:val="24"/>
          <w:szCs w:val="24"/>
        </w:rPr>
      </w:pPr>
      <w:r w:rsidRPr="006B078A">
        <w:rPr>
          <w:rFonts w:ascii="Times New Roman" w:hAnsi="Times New Roman"/>
          <w:sz w:val="28"/>
          <w:szCs w:val="28"/>
        </w:rPr>
        <w:t>МП</w:t>
      </w:r>
      <w:r w:rsidRPr="006B078A">
        <w:rPr>
          <w:rFonts w:ascii="Times New Roman" w:hAnsi="Times New Roman"/>
          <w:sz w:val="24"/>
          <w:szCs w:val="24"/>
        </w:rPr>
        <w:t xml:space="preserve"> (при наличии)</w:t>
      </w:r>
    </w:p>
    <w:p w:rsidR="00C85B92" w:rsidRPr="006B078A" w:rsidRDefault="00DD68C0" w:rsidP="00C85B92">
      <w:pPr>
        <w:pStyle w:val="ConsPlusNonforma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85B92" w:rsidRPr="006B078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="00C85B92" w:rsidRPr="006B078A">
        <w:rPr>
          <w:rFonts w:ascii="Times New Roman" w:hAnsi="Times New Roman"/>
          <w:sz w:val="28"/>
          <w:szCs w:val="28"/>
        </w:rPr>
        <w:t xml:space="preserve"> ______________ 20__ г.</w:t>
      </w:r>
    </w:p>
    <w:p w:rsidR="00C85B92" w:rsidRPr="0051260C" w:rsidRDefault="00C85B92" w:rsidP="00C85B92">
      <w:pPr>
        <w:pStyle w:val="ConsPlusNonformat"/>
        <w:ind w:right="-2"/>
        <w:jc w:val="center"/>
        <w:rPr>
          <w:rFonts w:ascii="Times New Roman" w:hAnsi="Times New Roman"/>
          <w:sz w:val="28"/>
          <w:szCs w:val="28"/>
        </w:rPr>
      </w:pPr>
      <w:r w:rsidRPr="006B078A">
        <w:rPr>
          <w:rFonts w:ascii="Times New Roman" w:hAnsi="Times New Roman"/>
          <w:sz w:val="28"/>
          <w:szCs w:val="28"/>
        </w:rPr>
        <w:t>_______________</w:t>
      </w:r>
    </w:p>
    <w:p w:rsidR="00C85B92" w:rsidRPr="0051260C" w:rsidRDefault="00C85B92" w:rsidP="00C85B92">
      <w:pPr>
        <w:pStyle w:val="ConsPlusNormal0"/>
        <w:ind w:right="-284" w:firstLine="540"/>
        <w:jc w:val="center"/>
        <w:rPr>
          <w:rFonts w:ascii="Times New Roman" w:hAnsi="Times New Roman"/>
          <w:szCs w:val="22"/>
        </w:rPr>
      </w:pPr>
    </w:p>
    <w:p w:rsidR="00663427" w:rsidRPr="0051260C" w:rsidRDefault="00663427" w:rsidP="00C85B92">
      <w:pPr>
        <w:pStyle w:val="ConsPlusNormal0"/>
        <w:tabs>
          <w:tab w:val="left" w:pos="993"/>
        </w:tabs>
        <w:jc w:val="center"/>
        <w:rPr>
          <w:rFonts w:ascii="Times New Roman" w:hAnsi="Times New Roman"/>
          <w:sz w:val="24"/>
          <w:szCs w:val="24"/>
        </w:rPr>
      </w:pPr>
    </w:p>
    <w:sectPr w:rsidR="00663427" w:rsidRPr="0051260C" w:rsidSect="00C06CBA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46" w:rsidRDefault="007D5246" w:rsidP="006A6EB2">
      <w:r>
        <w:separator/>
      </w:r>
    </w:p>
  </w:endnote>
  <w:endnote w:type="continuationSeparator" w:id="0">
    <w:p w:rsidR="007D5246" w:rsidRDefault="007D5246" w:rsidP="006A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46" w:rsidRDefault="007D5246" w:rsidP="006A6EB2">
      <w:r>
        <w:separator/>
      </w:r>
    </w:p>
  </w:footnote>
  <w:footnote w:type="continuationSeparator" w:id="0">
    <w:p w:rsidR="007D5246" w:rsidRDefault="007D5246" w:rsidP="006A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C8" w:rsidRDefault="00D3440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2660">
      <w:rPr>
        <w:noProof/>
      </w:rPr>
      <w:t>13</w:t>
    </w:r>
    <w:r>
      <w:rPr>
        <w:noProof/>
      </w:rPr>
      <w:fldChar w:fldCharType="end"/>
    </w:r>
  </w:p>
  <w:p w:rsidR="006223C8" w:rsidRDefault="006223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C54"/>
    <w:multiLevelType w:val="hybridMultilevel"/>
    <w:tmpl w:val="E86AB494"/>
    <w:lvl w:ilvl="0" w:tplc="797AD9D2">
      <w:start w:val="8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" w15:restartNumberingAfterBreak="0">
    <w:nsid w:val="029132F0"/>
    <w:multiLevelType w:val="hybridMultilevel"/>
    <w:tmpl w:val="5776D3E8"/>
    <w:lvl w:ilvl="0" w:tplc="EDE030E8">
      <w:start w:val="10"/>
      <w:numFmt w:val="decimal"/>
      <w:lvlText w:val="%1."/>
      <w:lvlJc w:val="left"/>
      <w:pPr>
        <w:ind w:left="1226" w:hanging="37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361194"/>
    <w:multiLevelType w:val="hybridMultilevel"/>
    <w:tmpl w:val="17A0B182"/>
    <w:lvl w:ilvl="0" w:tplc="DD34D3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15116D"/>
    <w:multiLevelType w:val="hybridMultilevel"/>
    <w:tmpl w:val="8F7A9DD2"/>
    <w:lvl w:ilvl="0" w:tplc="779AE25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A5689"/>
    <w:multiLevelType w:val="hybridMultilevel"/>
    <w:tmpl w:val="AE7C4FD6"/>
    <w:lvl w:ilvl="0" w:tplc="A7B8E842">
      <w:start w:val="1"/>
      <w:numFmt w:val="decimal"/>
      <w:lvlText w:val="%1."/>
      <w:lvlJc w:val="left"/>
      <w:pPr>
        <w:ind w:left="37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EA5080"/>
    <w:multiLevelType w:val="hybridMultilevel"/>
    <w:tmpl w:val="F69AFFCA"/>
    <w:lvl w:ilvl="0" w:tplc="8738FA1C">
      <w:start w:val="17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BF"/>
    <w:rsid w:val="00000164"/>
    <w:rsid w:val="00000AF9"/>
    <w:rsid w:val="00001656"/>
    <w:rsid w:val="000046A5"/>
    <w:rsid w:val="000046F7"/>
    <w:rsid w:val="00004A8A"/>
    <w:rsid w:val="0000699A"/>
    <w:rsid w:val="000129D0"/>
    <w:rsid w:val="000140B5"/>
    <w:rsid w:val="00016299"/>
    <w:rsid w:val="00016DAD"/>
    <w:rsid w:val="00020357"/>
    <w:rsid w:val="000220DE"/>
    <w:rsid w:val="00023F29"/>
    <w:rsid w:val="00024F37"/>
    <w:rsid w:val="00030F62"/>
    <w:rsid w:val="0003137E"/>
    <w:rsid w:val="000340F6"/>
    <w:rsid w:val="00034B38"/>
    <w:rsid w:val="000351EF"/>
    <w:rsid w:val="000366CB"/>
    <w:rsid w:val="00036E72"/>
    <w:rsid w:val="00040CED"/>
    <w:rsid w:val="00044661"/>
    <w:rsid w:val="00044846"/>
    <w:rsid w:val="000462EE"/>
    <w:rsid w:val="000464C8"/>
    <w:rsid w:val="0004735D"/>
    <w:rsid w:val="000520D1"/>
    <w:rsid w:val="00054458"/>
    <w:rsid w:val="00056FF6"/>
    <w:rsid w:val="00061BE5"/>
    <w:rsid w:val="000663DD"/>
    <w:rsid w:val="00067E11"/>
    <w:rsid w:val="0007045D"/>
    <w:rsid w:val="00070F1E"/>
    <w:rsid w:val="0007398C"/>
    <w:rsid w:val="00075D8F"/>
    <w:rsid w:val="00076260"/>
    <w:rsid w:val="00076651"/>
    <w:rsid w:val="00076D52"/>
    <w:rsid w:val="000802EE"/>
    <w:rsid w:val="00080FD0"/>
    <w:rsid w:val="000817E2"/>
    <w:rsid w:val="00082304"/>
    <w:rsid w:val="000827DD"/>
    <w:rsid w:val="0009249A"/>
    <w:rsid w:val="000932CA"/>
    <w:rsid w:val="00094F8F"/>
    <w:rsid w:val="00095DE5"/>
    <w:rsid w:val="000A264B"/>
    <w:rsid w:val="000A43C1"/>
    <w:rsid w:val="000A6D1F"/>
    <w:rsid w:val="000A7A93"/>
    <w:rsid w:val="000B211B"/>
    <w:rsid w:val="000C1E25"/>
    <w:rsid w:val="000C3A3F"/>
    <w:rsid w:val="000C42A9"/>
    <w:rsid w:val="000D0411"/>
    <w:rsid w:val="000D2B68"/>
    <w:rsid w:val="000D2EF7"/>
    <w:rsid w:val="000D4C40"/>
    <w:rsid w:val="000E03E3"/>
    <w:rsid w:val="000E18B8"/>
    <w:rsid w:val="000E3AB1"/>
    <w:rsid w:val="000E3C75"/>
    <w:rsid w:val="000E40A0"/>
    <w:rsid w:val="000E436E"/>
    <w:rsid w:val="000F08EA"/>
    <w:rsid w:val="000F3162"/>
    <w:rsid w:val="000F3B3D"/>
    <w:rsid w:val="000F41C0"/>
    <w:rsid w:val="000F4D22"/>
    <w:rsid w:val="000F5E4B"/>
    <w:rsid w:val="000F6F7D"/>
    <w:rsid w:val="000F7FE5"/>
    <w:rsid w:val="00100B57"/>
    <w:rsid w:val="0010157A"/>
    <w:rsid w:val="001028DE"/>
    <w:rsid w:val="00103F38"/>
    <w:rsid w:val="00104220"/>
    <w:rsid w:val="00106AB9"/>
    <w:rsid w:val="001070D3"/>
    <w:rsid w:val="00114F48"/>
    <w:rsid w:val="0011502F"/>
    <w:rsid w:val="00116766"/>
    <w:rsid w:val="00124B61"/>
    <w:rsid w:val="00132AD9"/>
    <w:rsid w:val="00133BBC"/>
    <w:rsid w:val="001354F0"/>
    <w:rsid w:val="0013677A"/>
    <w:rsid w:val="00137791"/>
    <w:rsid w:val="001404C4"/>
    <w:rsid w:val="001436AB"/>
    <w:rsid w:val="00144210"/>
    <w:rsid w:val="00146256"/>
    <w:rsid w:val="001505D2"/>
    <w:rsid w:val="0015165E"/>
    <w:rsid w:val="00153E5F"/>
    <w:rsid w:val="001553E4"/>
    <w:rsid w:val="0015593D"/>
    <w:rsid w:val="00160508"/>
    <w:rsid w:val="001645D5"/>
    <w:rsid w:val="0016773E"/>
    <w:rsid w:val="00171759"/>
    <w:rsid w:val="00171D88"/>
    <w:rsid w:val="0017576F"/>
    <w:rsid w:val="00175BE0"/>
    <w:rsid w:val="00180226"/>
    <w:rsid w:val="00181320"/>
    <w:rsid w:val="001825E5"/>
    <w:rsid w:val="001842A4"/>
    <w:rsid w:val="00191D3B"/>
    <w:rsid w:val="00195063"/>
    <w:rsid w:val="001A390D"/>
    <w:rsid w:val="001A3D85"/>
    <w:rsid w:val="001A485F"/>
    <w:rsid w:val="001A5633"/>
    <w:rsid w:val="001A6956"/>
    <w:rsid w:val="001A70BC"/>
    <w:rsid w:val="001A7A6D"/>
    <w:rsid w:val="001B04DF"/>
    <w:rsid w:val="001B0DD4"/>
    <w:rsid w:val="001B127B"/>
    <w:rsid w:val="001B29CC"/>
    <w:rsid w:val="001B604E"/>
    <w:rsid w:val="001B7CEE"/>
    <w:rsid w:val="001B7E69"/>
    <w:rsid w:val="001B7E78"/>
    <w:rsid w:val="001C148A"/>
    <w:rsid w:val="001C2F5C"/>
    <w:rsid w:val="001C5B6E"/>
    <w:rsid w:val="001D345C"/>
    <w:rsid w:val="001D403C"/>
    <w:rsid w:val="001D4E9B"/>
    <w:rsid w:val="001D700F"/>
    <w:rsid w:val="001D7CB8"/>
    <w:rsid w:val="001E1146"/>
    <w:rsid w:val="001E4821"/>
    <w:rsid w:val="001E4D4D"/>
    <w:rsid w:val="001E6FEB"/>
    <w:rsid w:val="001E71F0"/>
    <w:rsid w:val="001F31B0"/>
    <w:rsid w:val="001F709B"/>
    <w:rsid w:val="00200F95"/>
    <w:rsid w:val="00203A4D"/>
    <w:rsid w:val="00203E22"/>
    <w:rsid w:val="00205540"/>
    <w:rsid w:val="00205DDC"/>
    <w:rsid w:val="00206AAF"/>
    <w:rsid w:val="00211A08"/>
    <w:rsid w:val="002126C1"/>
    <w:rsid w:val="00213BFA"/>
    <w:rsid w:val="00214B5C"/>
    <w:rsid w:val="002164AA"/>
    <w:rsid w:val="00217799"/>
    <w:rsid w:val="002231DF"/>
    <w:rsid w:val="00223385"/>
    <w:rsid w:val="002248B7"/>
    <w:rsid w:val="002273BB"/>
    <w:rsid w:val="002308BD"/>
    <w:rsid w:val="0023455C"/>
    <w:rsid w:val="00235C2D"/>
    <w:rsid w:val="00235C4E"/>
    <w:rsid w:val="002366F0"/>
    <w:rsid w:val="00236A0F"/>
    <w:rsid w:val="00241408"/>
    <w:rsid w:val="00241FD7"/>
    <w:rsid w:val="00244697"/>
    <w:rsid w:val="00245B79"/>
    <w:rsid w:val="002474B0"/>
    <w:rsid w:val="00247FBD"/>
    <w:rsid w:val="00250696"/>
    <w:rsid w:val="00251E22"/>
    <w:rsid w:val="00254069"/>
    <w:rsid w:val="00255268"/>
    <w:rsid w:val="00257BD9"/>
    <w:rsid w:val="00257C27"/>
    <w:rsid w:val="002656EF"/>
    <w:rsid w:val="00280DF2"/>
    <w:rsid w:val="00282F04"/>
    <w:rsid w:val="00282FFE"/>
    <w:rsid w:val="00284F45"/>
    <w:rsid w:val="00285388"/>
    <w:rsid w:val="002909B1"/>
    <w:rsid w:val="002929E9"/>
    <w:rsid w:val="00297649"/>
    <w:rsid w:val="002A16B8"/>
    <w:rsid w:val="002A508E"/>
    <w:rsid w:val="002A5845"/>
    <w:rsid w:val="002A6615"/>
    <w:rsid w:val="002A7B97"/>
    <w:rsid w:val="002B151F"/>
    <w:rsid w:val="002B18A2"/>
    <w:rsid w:val="002B33F0"/>
    <w:rsid w:val="002B60CC"/>
    <w:rsid w:val="002C09F3"/>
    <w:rsid w:val="002C0DD2"/>
    <w:rsid w:val="002C348C"/>
    <w:rsid w:val="002C438C"/>
    <w:rsid w:val="002C4891"/>
    <w:rsid w:val="002D2489"/>
    <w:rsid w:val="002D30F6"/>
    <w:rsid w:val="002D4F30"/>
    <w:rsid w:val="002D5E0A"/>
    <w:rsid w:val="002D6813"/>
    <w:rsid w:val="002D7E33"/>
    <w:rsid w:val="002E3264"/>
    <w:rsid w:val="002E435E"/>
    <w:rsid w:val="002E5C7E"/>
    <w:rsid w:val="002F0D42"/>
    <w:rsid w:val="002F246A"/>
    <w:rsid w:val="002F2DED"/>
    <w:rsid w:val="002F341B"/>
    <w:rsid w:val="002F3C91"/>
    <w:rsid w:val="002F5821"/>
    <w:rsid w:val="003008C3"/>
    <w:rsid w:val="00301927"/>
    <w:rsid w:val="00301D85"/>
    <w:rsid w:val="00301EE4"/>
    <w:rsid w:val="003021D8"/>
    <w:rsid w:val="00302995"/>
    <w:rsid w:val="00302A33"/>
    <w:rsid w:val="00305686"/>
    <w:rsid w:val="00306773"/>
    <w:rsid w:val="00307741"/>
    <w:rsid w:val="0031065A"/>
    <w:rsid w:val="003106F6"/>
    <w:rsid w:val="00316898"/>
    <w:rsid w:val="0031759D"/>
    <w:rsid w:val="003217BA"/>
    <w:rsid w:val="003245B4"/>
    <w:rsid w:val="00324CA6"/>
    <w:rsid w:val="0033107C"/>
    <w:rsid w:val="003349AA"/>
    <w:rsid w:val="0033507E"/>
    <w:rsid w:val="003362D2"/>
    <w:rsid w:val="0033653B"/>
    <w:rsid w:val="00336B7B"/>
    <w:rsid w:val="003408AC"/>
    <w:rsid w:val="00342EEA"/>
    <w:rsid w:val="00344171"/>
    <w:rsid w:val="0034755E"/>
    <w:rsid w:val="0034780C"/>
    <w:rsid w:val="00350102"/>
    <w:rsid w:val="00350D27"/>
    <w:rsid w:val="00351D72"/>
    <w:rsid w:val="00352D3F"/>
    <w:rsid w:val="00353375"/>
    <w:rsid w:val="00355106"/>
    <w:rsid w:val="00355BF9"/>
    <w:rsid w:val="00355D3D"/>
    <w:rsid w:val="00362695"/>
    <w:rsid w:val="00363A59"/>
    <w:rsid w:val="0036482F"/>
    <w:rsid w:val="003662DD"/>
    <w:rsid w:val="0037018E"/>
    <w:rsid w:val="00371943"/>
    <w:rsid w:val="003741C7"/>
    <w:rsid w:val="003749EF"/>
    <w:rsid w:val="00374F5D"/>
    <w:rsid w:val="00377425"/>
    <w:rsid w:val="00377479"/>
    <w:rsid w:val="00382EF0"/>
    <w:rsid w:val="003845AF"/>
    <w:rsid w:val="003850B3"/>
    <w:rsid w:val="00387707"/>
    <w:rsid w:val="003934E5"/>
    <w:rsid w:val="00394252"/>
    <w:rsid w:val="00395397"/>
    <w:rsid w:val="00396614"/>
    <w:rsid w:val="003A2ED4"/>
    <w:rsid w:val="003A5356"/>
    <w:rsid w:val="003A6347"/>
    <w:rsid w:val="003B1057"/>
    <w:rsid w:val="003B1A84"/>
    <w:rsid w:val="003B3F80"/>
    <w:rsid w:val="003B4E74"/>
    <w:rsid w:val="003B597E"/>
    <w:rsid w:val="003B5AB9"/>
    <w:rsid w:val="003B6F77"/>
    <w:rsid w:val="003B737F"/>
    <w:rsid w:val="003C1038"/>
    <w:rsid w:val="003C17D8"/>
    <w:rsid w:val="003C2D2A"/>
    <w:rsid w:val="003C3AA3"/>
    <w:rsid w:val="003C537B"/>
    <w:rsid w:val="003D1533"/>
    <w:rsid w:val="003D2C0A"/>
    <w:rsid w:val="003D4324"/>
    <w:rsid w:val="003D51BD"/>
    <w:rsid w:val="003D7886"/>
    <w:rsid w:val="003E111D"/>
    <w:rsid w:val="003E2184"/>
    <w:rsid w:val="003E274D"/>
    <w:rsid w:val="003E34F5"/>
    <w:rsid w:val="003E779F"/>
    <w:rsid w:val="003F077E"/>
    <w:rsid w:val="003F0921"/>
    <w:rsid w:val="003F0C01"/>
    <w:rsid w:val="003F12DB"/>
    <w:rsid w:val="003F2997"/>
    <w:rsid w:val="003F39CD"/>
    <w:rsid w:val="003F4950"/>
    <w:rsid w:val="003F7018"/>
    <w:rsid w:val="004001E3"/>
    <w:rsid w:val="00400789"/>
    <w:rsid w:val="00410D4C"/>
    <w:rsid w:val="00414604"/>
    <w:rsid w:val="004149D8"/>
    <w:rsid w:val="00415308"/>
    <w:rsid w:val="004173AD"/>
    <w:rsid w:val="00417EDC"/>
    <w:rsid w:val="00423FDC"/>
    <w:rsid w:val="004254FB"/>
    <w:rsid w:val="00425C42"/>
    <w:rsid w:val="004272FB"/>
    <w:rsid w:val="00431A72"/>
    <w:rsid w:val="00432504"/>
    <w:rsid w:val="0043300F"/>
    <w:rsid w:val="00434703"/>
    <w:rsid w:val="004374AF"/>
    <w:rsid w:val="00441F8F"/>
    <w:rsid w:val="0044308F"/>
    <w:rsid w:val="00443C56"/>
    <w:rsid w:val="004449E7"/>
    <w:rsid w:val="00446B0D"/>
    <w:rsid w:val="0044704C"/>
    <w:rsid w:val="004508ED"/>
    <w:rsid w:val="00450A44"/>
    <w:rsid w:val="0045388C"/>
    <w:rsid w:val="00453AAB"/>
    <w:rsid w:val="00453CAD"/>
    <w:rsid w:val="00456DB0"/>
    <w:rsid w:val="0045703F"/>
    <w:rsid w:val="00457522"/>
    <w:rsid w:val="00460EBF"/>
    <w:rsid w:val="004630CA"/>
    <w:rsid w:val="00464B21"/>
    <w:rsid w:val="00467662"/>
    <w:rsid w:val="00467D03"/>
    <w:rsid w:val="00470533"/>
    <w:rsid w:val="0047147D"/>
    <w:rsid w:val="004724BD"/>
    <w:rsid w:val="0047250A"/>
    <w:rsid w:val="00472A48"/>
    <w:rsid w:val="00474536"/>
    <w:rsid w:val="00474DC0"/>
    <w:rsid w:val="004808A8"/>
    <w:rsid w:val="00482927"/>
    <w:rsid w:val="004834E4"/>
    <w:rsid w:val="00484B6D"/>
    <w:rsid w:val="00486B7D"/>
    <w:rsid w:val="00487736"/>
    <w:rsid w:val="004912DF"/>
    <w:rsid w:val="00493E90"/>
    <w:rsid w:val="00494875"/>
    <w:rsid w:val="00496399"/>
    <w:rsid w:val="0049680D"/>
    <w:rsid w:val="00496C06"/>
    <w:rsid w:val="00497BE3"/>
    <w:rsid w:val="004A3C80"/>
    <w:rsid w:val="004A6128"/>
    <w:rsid w:val="004B2942"/>
    <w:rsid w:val="004B2B49"/>
    <w:rsid w:val="004B3F3B"/>
    <w:rsid w:val="004C0FE0"/>
    <w:rsid w:val="004C136C"/>
    <w:rsid w:val="004C23A7"/>
    <w:rsid w:val="004C32DA"/>
    <w:rsid w:val="004C4A54"/>
    <w:rsid w:val="004D08C7"/>
    <w:rsid w:val="004D3361"/>
    <w:rsid w:val="004D3E5B"/>
    <w:rsid w:val="004D40F0"/>
    <w:rsid w:val="004D4533"/>
    <w:rsid w:val="004D4D2B"/>
    <w:rsid w:val="004D5655"/>
    <w:rsid w:val="004D6571"/>
    <w:rsid w:val="004D686A"/>
    <w:rsid w:val="004E01BA"/>
    <w:rsid w:val="004E0EA6"/>
    <w:rsid w:val="004E10F8"/>
    <w:rsid w:val="004E2E1E"/>
    <w:rsid w:val="004E44AA"/>
    <w:rsid w:val="004E7DA1"/>
    <w:rsid w:val="004F20ED"/>
    <w:rsid w:val="004F5092"/>
    <w:rsid w:val="004F55C6"/>
    <w:rsid w:val="004F7019"/>
    <w:rsid w:val="0050220F"/>
    <w:rsid w:val="00502CE3"/>
    <w:rsid w:val="0051043A"/>
    <w:rsid w:val="005125B9"/>
    <w:rsid w:val="0051260C"/>
    <w:rsid w:val="00514658"/>
    <w:rsid w:val="00515E05"/>
    <w:rsid w:val="005160A2"/>
    <w:rsid w:val="00516F37"/>
    <w:rsid w:val="00517ABC"/>
    <w:rsid w:val="005331CA"/>
    <w:rsid w:val="00534588"/>
    <w:rsid w:val="00534903"/>
    <w:rsid w:val="005349FA"/>
    <w:rsid w:val="00535B0C"/>
    <w:rsid w:val="005412E3"/>
    <w:rsid w:val="00541423"/>
    <w:rsid w:val="00541EE0"/>
    <w:rsid w:val="00545D7B"/>
    <w:rsid w:val="005515D9"/>
    <w:rsid w:val="0055278B"/>
    <w:rsid w:val="0055495B"/>
    <w:rsid w:val="00555F74"/>
    <w:rsid w:val="005610E0"/>
    <w:rsid w:val="00561B77"/>
    <w:rsid w:val="0056384D"/>
    <w:rsid w:val="00564718"/>
    <w:rsid w:val="00565384"/>
    <w:rsid w:val="0057256C"/>
    <w:rsid w:val="0057793E"/>
    <w:rsid w:val="00581BE1"/>
    <w:rsid w:val="0058224A"/>
    <w:rsid w:val="00586B6D"/>
    <w:rsid w:val="00586EF5"/>
    <w:rsid w:val="00590ED9"/>
    <w:rsid w:val="00594387"/>
    <w:rsid w:val="00595877"/>
    <w:rsid w:val="0059754C"/>
    <w:rsid w:val="005A082D"/>
    <w:rsid w:val="005A1525"/>
    <w:rsid w:val="005A1B52"/>
    <w:rsid w:val="005A34A9"/>
    <w:rsid w:val="005A54B9"/>
    <w:rsid w:val="005A67A1"/>
    <w:rsid w:val="005A704B"/>
    <w:rsid w:val="005B15B7"/>
    <w:rsid w:val="005B3832"/>
    <w:rsid w:val="005B3BF9"/>
    <w:rsid w:val="005B71C5"/>
    <w:rsid w:val="005C046E"/>
    <w:rsid w:val="005C5085"/>
    <w:rsid w:val="005C681A"/>
    <w:rsid w:val="005C7EE3"/>
    <w:rsid w:val="005D1EA1"/>
    <w:rsid w:val="005D21C1"/>
    <w:rsid w:val="005D4FB7"/>
    <w:rsid w:val="005D5B4D"/>
    <w:rsid w:val="005D6956"/>
    <w:rsid w:val="005E0488"/>
    <w:rsid w:val="005E1E75"/>
    <w:rsid w:val="005E26FD"/>
    <w:rsid w:val="005E2B7E"/>
    <w:rsid w:val="005E416A"/>
    <w:rsid w:val="005E475D"/>
    <w:rsid w:val="005E4D9A"/>
    <w:rsid w:val="005E4E1D"/>
    <w:rsid w:val="005E6B29"/>
    <w:rsid w:val="005F1E34"/>
    <w:rsid w:val="005F4395"/>
    <w:rsid w:val="005F5ECD"/>
    <w:rsid w:val="005F69D1"/>
    <w:rsid w:val="005F6CC4"/>
    <w:rsid w:val="005F7637"/>
    <w:rsid w:val="00601CC5"/>
    <w:rsid w:val="0060228C"/>
    <w:rsid w:val="006031B5"/>
    <w:rsid w:val="00605471"/>
    <w:rsid w:val="0060620D"/>
    <w:rsid w:val="006111FB"/>
    <w:rsid w:val="006128DB"/>
    <w:rsid w:val="0061381C"/>
    <w:rsid w:val="006159BB"/>
    <w:rsid w:val="00617756"/>
    <w:rsid w:val="006202B7"/>
    <w:rsid w:val="00621C3D"/>
    <w:rsid w:val="006223C8"/>
    <w:rsid w:val="0062300E"/>
    <w:rsid w:val="00623084"/>
    <w:rsid w:val="006256D3"/>
    <w:rsid w:val="00626112"/>
    <w:rsid w:val="0062703D"/>
    <w:rsid w:val="006277B0"/>
    <w:rsid w:val="00632B21"/>
    <w:rsid w:val="00633A6F"/>
    <w:rsid w:val="00633A8C"/>
    <w:rsid w:val="006343FC"/>
    <w:rsid w:val="00644940"/>
    <w:rsid w:val="00645E79"/>
    <w:rsid w:val="00645FEB"/>
    <w:rsid w:val="006472CA"/>
    <w:rsid w:val="00647835"/>
    <w:rsid w:val="0065197F"/>
    <w:rsid w:val="00652458"/>
    <w:rsid w:val="00654764"/>
    <w:rsid w:val="00655F35"/>
    <w:rsid w:val="0065777B"/>
    <w:rsid w:val="006616DD"/>
    <w:rsid w:val="00663427"/>
    <w:rsid w:val="00665781"/>
    <w:rsid w:val="006668C1"/>
    <w:rsid w:val="00672138"/>
    <w:rsid w:val="0067254C"/>
    <w:rsid w:val="00674286"/>
    <w:rsid w:val="00674D09"/>
    <w:rsid w:val="00676137"/>
    <w:rsid w:val="00676A27"/>
    <w:rsid w:val="00680820"/>
    <w:rsid w:val="00681B40"/>
    <w:rsid w:val="00682A7C"/>
    <w:rsid w:val="006844C0"/>
    <w:rsid w:val="0068569A"/>
    <w:rsid w:val="00685A3A"/>
    <w:rsid w:val="00685C5B"/>
    <w:rsid w:val="0068610C"/>
    <w:rsid w:val="00687483"/>
    <w:rsid w:val="00690DC2"/>
    <w:rsid w:val="0069140A"/>
    <w:rsid w:val="0069158A"/>
    <w:rsid w:val="00691A23"/>
    <w:rsid w:val="006935A6"/>
    <w:rsid w:val="006949AB"/>
    <w:rsid w:val="00697196"/>
    <w:rsid w:val="006973A1"/>
    <w:rsid w:val="006A021E"/>
    <w:rsid w:val="006A0441"/>
    <w:rsid w:val="006A099E"/>
    <w:rsid w:val="006A3785"/>
    <w:rsid w:val="006A5C81"/>
    <w:rsid w:val="006A5DE5"/>
    <w:rsid w:val="006A6EB2"/>
    <w:rsid w:val="006B078A"/>
    <w:rsid w:val="006B1BA3"/>
    <w:rsid w:val="006B2A9D"/>
    <w:rsid w:val="006B3F43"/>
    <w:rsid w:val="006B5623"/>
    <w:rsid w:val="006B7967"/>
    <w:rsid w:val="006C0810"/>
    <w:rsid w:val="006C0B39"/>
    <w:rsid w:val="006C0F01"/>
    <w:rsid w:val="006C1416"/>
    <w:rsid w:val="006C14B3"/>
    <w:rsid w:val="006C1CCB"/>
    <w:rsid w:val="006C7847"/>
    <w:rsid w:val="006C7C8E"/>
    <w:rsid w:val="006C7E62"/>
    <w:rsid w:val="006D05C7"/>
    <w:rsid w:val="006D0D37"/>
    <w:rsid w:val="006D350B"/>
    <w:rsid w:val="006D38F3"/>
    <w:rsid w:val="006E0886"/>
    <w:rsid w:val="006E0D94"/>
    <w:rsid w:val="006E1406"/>
    <w:rsid w:val="006E3676"/>
    <w:rsid w:val="006E5129"/>
    <w:rsid w:val="006E5A84"/>
    <w:rsid w:val="006E72AA"/>
    <w:rsid w:val="006F1E12"/>
    <w:rsid w:val="006F30C0"/>
    <w:rsid w:val="006F7BE1"/>
    <w:rsid w:val="00700829"/>
    <w:rsid w:val="0071027F"/>
    <w:rsid w:val="007111A3"/>
    <w:rsid w:val="00712C94"/>
    <w:rsid w:val="00715A31"/>
    <w:rsid w:val="007200DD"/>
    <w:rsid w:val="00722412"/>
    <w:rsid w:val="0072529F"/>
    <w:rsid w:val="00726A95"/>
    <w:rsid w:val="00730E4F"/>
    <w:rsid w:val="0073605E"/>
    <w:rsid w:val="007362E9"/>
    <w:rsid w:val="00742821"/>
    <w:rsid w:val="00742A14"/>
    <w:rsid w:val="00742AAF"/>
    <w:rsid w:val="00744833"/>
    <w:rsid w:val="00745345"/>
    <w:rsid w:val="007457C5"/>
    <w:rsid w:val="00746AD1"/>
    <w:rsid w:val="00746B19"/>
    <w:rsid w:val="007514EF"/>
    <w:rsid w:val="007567DD"/>
    <w:rsid w:val="00757619"/>
    <w:rsid w:val="00761DD5"/>
    <w:rsid w:val="00766146"/>
    <w:rsid w:val="00766186"/>
    <w:rsid w:val="00767FB2"/>
    <w:rsid w:val="00772E4D"/>
    <w:rsid w:val="007736AE"/>
    <w:rsid w:val="00773A8F"/>
    <w:rsid w:val="00774FBD"/>
    <w:rsid w:val="00775770"/>
    <w:rsid w:val="00776786"/>
    <w:rsid w:val="00777648"/>
    <w:rsid w:val="007777E2"/>
    <w:rsid w:val="00780D6E"/>
    <w:rsid w:val="0078160C"/>
    <w:rsid w:val="00782E54"/>
    <w:rsid w:val="00783782"/>
    <w:rsid w:val="00786486"/>
    <w:rsid w:val="0079067B"/>
    <w:rsid w:val="007926C4"/>
    <w:rsid w:val="007942FE"/>
    <w:rsid w:val="0079503B"/>
    <w:rsid w:val="007A0CBE"/>
    <w:rsid w:val="007A0D20"/>
    <w:rsid w:val="007A1F9F"/>
    <w:rsid w:val="007A70C3"/>
    <w:rsid w:val="007B1946"/>
    <w:rsid w:val="007B2086"/>
    <w:rsid w:val="007B28AD"/>
    <w:rsid w:val="007B3225"/>
    <w:rsid w:val="007B397C"/>
    <w:rsid w:val="007B39A5"/>
    <w:rsid w:val="007B4B22"/>
    <w:rsid w:val="007C46D4"/>
    <w:rsid w:val="007C5099"/>
    <w:rsid w:val="007C7A64"/>
    <w:rsid w:val="007D0B99"/>
    <w:rsid w:val="007D1E61"/>
    <w:rsid w:val="007D5246"/>
    <w:rsid w:val="007D57A3"/>
    <w:rsid w:val="007D6982"/>
    <w:rsid w:val="007E0A10"/>
    <w:rsid w:val="007E0D99"/>
    <w:rsid w:val="007E1581"/>
    <w:rsid w:val="007E1FF0"/>
    <w:rsid w:val="007E3DA8"/>
    <w:rsid w:val="007E4729"/>
    <w:rsid w:val="007E7B82"/>
    <w:rsid w:val="007E7EE8"/>
    <w:rsid w:val="007F2271"/>
    <w:rsid w:val="007F58C5"/>
    <w:rsid w:val="00800517"/>
    <w:rsid w:val="00801227"/>
    <w:rsid w:val="0080574F"/>
    <w:rsid w:val="00806D4E"/>
    <w:rsid w:val="00807F28"/>
    <w:rsid w:val="008121B0"/>
    <w:rsid w:val="00815A9B"/>
    <w:rsid w:val="00816D1B"/>
    <w:rsid w:val="00817375"/>
    <w:rsid w:val="00817D16"/>
    <w:rsid w:val="00822F9F"/>
    <w:rsid w:val="0082464E"/>
    <w:rsid w:val="00825211"/>
    <w:rsid w:val="0082646D"/>
    <w:rsid w:val="00826BC6"/>
    <w:rsid w:val="008337DB"/>
    <w:rsid w:val="00833DE0"/>
    <w:rsid w:val="00834122"/>
    <w:rsid w:val="00837AB2"/>
    <w:rsid w:val="00843426"/>
    <w:rsid w:val="0084409A"/>
    <w:rsid w:val="00845B82"/>
    <w:rsid w:val="00846754"/>
    <w:rsid w:val="0085259D"/>
    <w:rsid w:val="008531EB"/>
    <w:rsid w:val="0085394B"/>
    <w:rsid w:val="00856015"/>
    <w:rsid w:val="008563D4"/>
    <w:rsid w:val="0085669F"/>
    <w:rsid w:val="008571F6"/>
    <w:rsid w:val="0085721F"/>
    <w:rsid w:val="00860BCA"/>
    <w:rsid w:val="00861E9B"/>
    <w:rsid w:val="0086317B"/>
    <w:rsid w:val="0086344F"/>
    <w:rsid w:val="00865D94"/>
    <w:rsid w:val="00867999"/>
    <w:rsid w:val="008702A0"/>
    <w:rsid w:val="00870459"/>
    <w:rsid w:val="00870C9E"/>
    <w:rsid w:val="00872CB9"/>
    <w:rsid w:val="00872D1A"/>
    <w:rsid w:val="00880C59"/>
    <w:rsid w:val="00882DB6"/>
    <w:rsid w:val="008835AA"/>
    <w:rsid w:val="00883DB5"/>
    <w:rsid w:val="0088407D"/>
    <w:rsid w:val="0088502A"/>
    <w:rsid w:val="00892498"/>
    <w:rsid w:val="0089424C"/>
    <w:rsid w:val="008A34E3"/>
    <w:rsid w:val="008A3749"/>
    <w:rsid w:val="008A3F9C"/>
    <w:rsid w:val="008A4CCD"/>
    <w:rsid w:val="008B07A7"/>
    <w:rsid w:val="008B1574"/>
    <w:rsid w:val="008C26E1"/>
    <w:rsid w:val="008C385B"/>
    <w:rsid w:val="008C510A"/>
    <w:rsid w:val="008C5259"/>
    <w:rsid w:val="008C59E8"/>
    <w:rsid w:val="008D1242"/>
    <w:rsid w:val="008D1286"/>
    <w:rsid w:val="008D129E"/>
    <w:rsid w:val="008D4248"/>
    <w:rsid w:val="008D5737"/>
    <w:rsid w:val="008D6018"/>
    <w:rsid w:val="008D6327"/>
    <w:rsid w:val="008D7D73"/>
    <w:rsid w:val="008D7DE2"/>
    <w:rsid w:val="008E0B78"/>
    <w:rsid w:val="008E0CAB"/>
    <w:rsid w:val="008E0D98"/>
    <w:rsid w:val="008E13B4"/>
    <w:rsid w:val="008E2549"/>
    <w:rsid w:val="008E3383"/>
    <w:rsid w:val="008E3B5A"/>
    <w:rsid w:val="008E61E9"/>
    <w:rsid w:val="008F1924"/>
    <w:rsid w:val="008F2552"/>
    <w:rsid w:val="008F3788"/>
    <w:rsid w:val="008F3DCF"/>
    <w:rsid w:val="008F4329"/>
    <w:rsid w:val="008F6A86"/>
    <w:rsid w:val="0090222D"/>
    <w:rsid w:val="00903409"/>
    <w:rsid w:val="00903F09"/>
    <w:rsid w:val="00906309"/>
    <w:rsid w:val="009063E1"/>
    <w:rsid w:val="0090649B"/>
    <w:rsid w:val="00907753"/>
    <w:rsid w:val="009077AC"/>
    <w:rsid w:val="00907D68"/>
    <w:rsid w:val="00910203"/>
    <w:rsid w:val="009163C1"/>
    <w:rsid w:val="009205A3"/>
    <w:rsid w:val="00924D55"/>
    <w:rsid w:val="00925378"/>
    <w:rsid w:val="0092604C"/>
    <w:rsid w:val="00930E42"/>
    <w:rsid w:val="00931E12"/>
    <w:rsid w:val="009320C1"/>
    <w:rsid w:val="00934701"/>
    <w:rsid w:val="009353FF"/>
    <w:rsid w:val="0093569A"/>
    <w:rsid w:val="0093663E"/>
    <w:rsid w:val="009404BA"/>
    <w:rsid w:val="009407D5"/>
    <w:rsid w:val="00940ECA"/>
    <w:rsid w:val="00943772"/>
    <w:rsid w:val="00944A77"/>
    <w:rsid w:val="009455D6"/>
    <w:rsid w:val="00946A38"/>
    <w:rsid w:val="00950A76"/>
    <w:rsid w:val="00952378"/>
    <w:rsid w:val="00952E54"/>
    <w:rsid w:val="00957001"/>
    <w:rsid w:val="00957B94"/>
    <w:rsid w:val="009604DB"/>
    <w:rsid w:val="009622D7"/>
    <w:rsid w:val="00964991"/>
    <w:rsid w:val="009652B5"/>
    <w:rsid w:val="0097396B"/>
    <w:rsid w:val="00975135"/>
    <w:rsid w:val="0097745F"/>
    <w:rsid w:val="00977545"/>
    <w:rsid w:val="009776C0"/>
    <w:rsid w:val="00977D77"/>
    <w:rsid w:val="00980F22"/>
    <w:rsid w:val="00981EBA"/>
    <w:rsid w:val="00982043"/>
    <w:rsid w:val="009820C3"/>
    <w:rsid w:val="0098252D"/>
    <w:rsid w:val="009837FE"/>
    <w:rsid w:val="00984125"/>
    <w:rsid w:val="00984A46"/>
    <w:rsid w:val="00985A7C"/>
    <w:rsid w:val="0098603C"/>
    <w:rsid w:val="009873BB"/>
    <w:rsid w:val="009873E7"/>
    <w:rsid w:val="0099177F"/>
    <w:rsid w:val="00991AFB"/>
    <w:rsid w:val="009940D3"/>
    <w:rsid w:val="00994ACB"/>
    <w:rsid w:val="009976BA"/>
    <w:rsid w:val="009A45AF"/>
    <w:rsid w:val="009A6024"/>
    <w:rsid w:val="009A76CF"/>
    <w:rsid w:val="009B25A5"/>
    <w:rsid w:val="009B315C"/>
    <w:rsid w:val="009B3A00"/>
    <w:rsid w:val="009B506D"/>
    <w:rsid w:val="009B66F7"/>
    <w:rsid w:val="009C1BEA"/>
    <w:rsid w:val="009C3D82"/>
    <w:rsid w:val="009C5E14"/>
    <w:rsid w:val="009C75BA"/>
    <w:rsid w:val="009D61A1"/>
    <w:rsid w:val="009D6632"/>
    <w:rsid w:val="009D66E3"/>
    <w:rsid w:val="009E005A"/>
    <w:rsid w:val="009E1ADA"/>
    <w:rsid w:val="009F15CA"/>
    <w:rsid w:val="009F2A21"/>
    <w:rsid w:val="009F6355"/>
    <w:rsid w:val="00A012A5"/>
    <w:rsid w:val="00A01B45"/>
    <w:rsid w:val="00A02660"/>
    <w:rsid w:val="00A0425D"/>
    <w:rsid w:val="00A100F5"/>
    <w:rsid w:val="00A11BBE"/>
    <w:rsid w:val="00A134F5"/>
    <w:rsid w:val="00A140E1"/>
    <w:rsid w:val="00A15A4D"/>
    <w:rsid w:val="00A15C1E"/>
    <w:rsid w:val="00A17715"/>
    <w:rsid w:val="00A2234F"/>
    <w:rsid w:val="00A2329A"/>
    <w:rsid w:val="00A2406A"/>
    <w:rsid w:val="00A267C1"/>
    <w:rsid w:val="00A27EB3"/>
    <w:rsid w:val="00A30062"/>
    <w:rsid w:val="00A332DF"/>
    <w:rsid w:val="00A33A03"/>
    <w:rsid w:val="00A34EBD"/>
    <w:rsid w:val="00A35F76"/>
    <w:rsid w:val="00A36D9C"/>
    <w:rsid w:val="00A40FDB"/>
    <w:rsid w:val="00A41610"/>
    <w:rsid w:val="00A41A2E"/>
    <w:rsid w:val="00A43941"/>
    <w:rsid w:val="00A43B96"/>
    <w:rsid w:val="00A45094"/>
    <w:rsid w:val="00A45387"/>
    <w:rsid w:val="00A46D44"/>
    <w:rsid w:val="00A52F14"/>
    <w:rsid w:val="00A53904"/>
    <w:rsid w:val="00A54383"/>
    <w:rsid w:val="00A5464B"/>
    <w:rsid w:val="00A5540E"/>
    <w:rsid w:val="00A57422"/>
    <w:rsid w:val="00A60CE4"/>
    <w:rsid w:val="00A6117B"/>
    <w:rsid w:val="00A62623"/>
    <w:rsid w:val="00A642E6"/>
    <w:rsid w:val="00A655FF"/>
    <w:rsid w:val="00A65FB7"/>
    <w:rsid w:val="00A67940"/>
    <w:rsid w:val="00A70C93"/>
    <w:rsid w:val="00A73030"/>
    <w:rsid w:val="00A732D6"/>
    <w:rsid w:val="00A73AAA"/>
    <w:rsid w:val="00A75528"/>
    <w:rsid w:val="00A75626"/>
    <w:rsid w:val="00A76181"/>
    <w:rsid w:val="00A76AF0"/>
    <w:rsid w:val="00A822FC"/>
    <w:rsid w:val="00A8259E"/>
    <w:rsid w:val="00A83873"/>
    <w:rsid w:val="00A83DD6"/>
    <w:rsid w:val="00A86B66"/>
    <w:rsid w:val="00A8730D"/>
    <w:rsid w:val="00A93FDF"/>
    <w:rsid w:val="00A94E7E"/>
    <w:rsid w:val="00A95678"/>
    <w:rsid w:val="00AA1CD7"/>
    <w:rsid w:val="00AA2994"/>
    <w:rsid w:val="00AA3335"/>
    <w:rsid w:val="00AA570C"/>
    <w:rsid w:val="00AA5814"/>
    <w:rsid w:val="00AA7C58"/>
    <w:rsid w:val="00AB1E52"/>
    <w:rsid w:val="00AB21B7"/>
    <w:rsid w:val="00AB243D"/>
    <w:rsid w:val="00AB24D6"/>
    <w:rsid w:val="00AB59DB"/>
    <w:rsid w:val="00AB7300"/>
    <w:rsid w:val="00AC11C5"/>
    <w:rsid w:val="00AC12F0"/>
    <w:rsid w:val="00AC156E"/>
    <w:rsid w:val="00AC222C"/>
    <w:rsid w:val="00AC2A84"/>
    <w:rsid w:val="00AC4A6C"/>
    <w:rsid w:val="00AC565B"/>
    <w:rsid w:val="00AC6113"/>
    <w:rsid w:val="00AC6548"/>
    <w:rsid w:val="00AC67AD"/>
    <w:rsid w:val="00AD118B"/>
    <w:rsid w:val="00AD11BF"/>
    <w:rsid w:val="00AD2DE2"/>
    <w:rsid w:val="00AD5315"/>
    <w:rsid w:val="00AD57F4"/>
    <w:rsid w:val="00AD6970"/>
    <w:rsid w:val="00AE02EB"/>
    <w:rsid w:val="00AE08A4"/>
    <w:rsid w:val="00AE0B55"/>
    <w:rsid w:val="00AE1ECA"/>
    <w:rsid w:val="00AE33DF"/>
    <w:rsid w:val="00AF16DB"/>
    <w:rsid w:val="00AF29BF"/>
    <w:rsid w:val="00AF4CA7"/>
    <w:rsid w:val="00AF62A7"/>
    <w:rsid w:val="00AF6D0A"/>
    <w:rsid w:val="00B00153"/>
    <w:rsid w:val="00B01EFE"/>
    <w:rsid w:val="00B05381"/>
    <w:rsid w:val="00B074F8"/>
    <w:rsid w:val="00B10208"/>
    <w:rsid w:val="00B10CD0"/>
    <w:rsid w:val="00B1691B"/>
    <w:rsid w:val="00B20BBC"/>
    <w:rsid w:val="00B23A02"/>
    <w:rsid w:val="00B23B0C"/>
    <w:rsid w:val="00B2622A"/>
    <w:rsid w:val="00B3007E"/>
    <w:rsid w:val="00B30A56"/>
    <w:rsid w:val="00B32475"/>
    <w:rsid w:val="00B36ECD"/>
    <w:rsid w:val="00B37A5E"/>
    <w:rsid w:val="00B40751"/>
    <w:rsid w:val="00B433A4"/>
    <w:rsid w:val="00B47C11"/>
    <w:rsid w:val="00B47E01"/>
    <w:rsid w:val="00B50ACE"/>
    <w:rsid w:val="00B5111C"/>
    <w:rsid w:val="00B51DBD"/>
    <w:rsid w:val="00B522E6"/>
    <w:rsid w:val="00B557CD"/>
    <w:rsid w:val="00B576C7"/>
    <w:rsid w:val="00B57715"/>
    <w:rsid w:val="00B60377"/>
    <w:rsid w:val="00B61B21"/>
    <w:rsid w:val="00B62BC2"/>
    <w:rsid w:val="00B6362C"/>
    <w:rsid w:val="00B64DC5"/>
    <w:rsid w:val="00B66DE6"/>
    <w:rsid w:val="00B706E8"/>
    <w:rsid w:val="00B7222E"/>
    <w:rsid w:val="00B73E04"/>
    <w:rsid w:val="00B75F97"/>
    <w:rsid w:val="00B80758"/>
    <w:rsid w:val="00B807F1"/>
    <w:rsid w:val="00B82A73"/>
    <w:rsid w:val="00B858D6"/>
    <w:rsid w:val="00B85BC0"/>
    <w:rsid w:val="00B91BD1"/>
    <w:rsid w:val="00B94C18"/>
    <w:rsid w:val="00B96A6E"/>
    <w:rsid w:val="00B97F71"/>
    <w:rsid w:val="00BA084F"/>
    <w:rsid w:val="00BA0C5A"/>
    <w:rsid w:val="00BA15E7"/>
    <w:rsid w:val="00BA6767"/>
    <w:rsid w:val="00BB20FF"/>
    <w:rsid w:val="00BB2A3D"/>
    <w:rsid w:val="00BB4002"/>
    <w:rsid w:val="00BB4069"/>
    <w:rsid w:val="00BB535A"/>
    <w:rsid w:val="00BB585E"/>
    <w:rsid w:val="00BB7BB5"/>
    <w:rsid w:val="00BC047D"/>
    <w:rsid w:val="00BC3722"/>
    <w:rsid w:val="00BC748A"/>
    <w:rsid w:val="00BD13F6"/>
    <w:rsid w:val="00BD3B57"/>
    <w:rsid w:val="00BD521E"/>
    <w:rsid w:val="00BE018D"/>
    <w:rsid w:val="00BE0F14"/>
    <w:rsid w:val="00BE4F12"/>
    <w:rsid w:val="00BE69E7"/>
    <w:rsid w:val="00BE7A5E"/>
    <w:rsid w:val="00BF188F"/>
    <w:rsid w:val="00BF2387"/>
    <w:rsid w:val="00BF2433"/>
    <w:rsid w:val="00BF2540"/>
    <w:rsid w:val="00BF6E59"/>
    <w:rsid w:val="00C04065"/>
    <w:rsid w:val="00C04817"/>
    <w:rsid w:val="00C05631"/>
    <w:rsid w:val="00C06A72"/>
    <w:rsid w:val="00C06CBA"/>
    <w:rsid w:val="00C10086"/>
    <w:rsid w:val="00C169CB"/>
    <w:rsid w:val="00C22613"/>
    <w:rsid w:val="00C22AE7"/>
    <w:rsid w:val="00C23ECF"/>
    <w:rsid w:val="00C255CD"/>
    <w:rsid w:val="00C308B2"/>
    <w:rsid w:val="00C30B4A"/>
    <w:rsid w:val="00C31C5F"/>
    <w:rsid w:val="00C32542"/>
    <w:rsid w:val="00C328AD"/>
    <w:rsid w:val="00C32BA4"/>
    <w:rsid w:val="00C3479A"/>
    <w:rsid w:val="00C351EF"/>
    <w:rsid w:val="00C36C9A"/>
    <w:rsid w:val="00C36E9C"/>
    <w:rsid w:val="00C3787D"/>
    <w:rsid w:val="00C40A30"/>
    <w:rsid w:val="00C42CFF"/>
    <w:rsid w:val="00C47777"/>
    <w:rsid w:val="00C47838"/>
    <w:rsid w:val="00C534EC"/>
    <w:rsid w:val="00C5398A"/>
    <w:rsid w:val="00C57F80"/>
    <w:rsid w:val="00C60252"/>
    <w:rsid w:val="00C62D88"/>
    <w:rsid w:val="00C6304D"/>
    <w:rsid w:val="00C6402F"/>
    <w:rsid w:val="00C64893"/>
    <w:rsid w:val="00C652DD"/>
    <w:rsid w:val="00C65379"/>
    <w:rsid w:val="00C655B3"/>
    <w:rsid w:val="00C656A0"/>
    <w:rsid w:val="00C65EEA"/>
    <w:rsid w:val="00C677FC"/>
    <w:rsid w:val="00C71B5D"/>
    <w:rsid w:val="00C723A3"/>
    <w:rsid w:val="00C74253"/>
    <w:rsid w:val="00C749E7"/>
    <w:rsid w:val="00C811C4"/>
    <w:rsid w:val="00C85B92"/>
    <w:rsid w:val="00C869E2"/>
    <w:rsid w:val="00C912C4"/>
    <w:rsid w:val="00C91338"/>
    <w:rsid w:val="00C93174"/>
    <w:rsid w:val="00C95FD1"/>
    <w:rsid w:val="00C97DB2"/>
    <w:rsid w:val="00C97EEB"/>
    <w:rsid w:val="00CA25A1"/>
    <w:rsid w:val="00CA31D4"/>
    <w:rsid w:val="00CA3588"/>
    <w:rsid w:val="00CA359F"/>
    <w:rsid w:val="00CA3964"/>
    <w:rsid w:val="00CA47A6"/>
    <w:rsid w:val="00CA6CC5"/>
    <w:rsid w:val="00CB03B2"/>
    <w:rsid w:val="00CB1387"/>
    <w:rsid w:val="00CB238E"/>
    <w:rsid w:val="00CB2C5B"/>
    <w:rsid w:val="00CB2FF9"/>
    <w:rsid w:val="00CB58F8"/>
    <w:rsid w:val="00CB6146"/>
    <w:rsid w:val="00CB69F4"/>
    <w:rsid w:val="00CB765B"/>
    <w:rsid w:val="00CB7DB5"/>
    <w:rsid w:val="00CC062B"/>
    <w:rsid w:val="00CC1910"/>
    <w:rsid w:val="00CC4256"/>
    <w:rsid w:val="00CC46CD"/>
    <w:rsid w:val="00CC4D5B"/>
    <w:rsid w:val="00CD4F1E"/>
    <w:rsid w:val="00CD53CD"/>
    <w:rsid w:val="00CD543E"/>
    <w:rsid w:val="00CD5455"/>
    <w:rsid w:val="00CD5B77"/>
    <w:rsid w:val="00CD6AED"/>
    <w:rsid w:val="00CE06A8"/>
    <w:rsid w:val="00CE0C06"/>
    <w:rsid w:val="00CE3B41"/>
    <w:rsid w:val="00CE49BC"/>
    <w:rsid w:val="00CF1058"/>
    <w:rsid w:val="00CF224E"/>
    <w:rsid w:val="00CF2285"/>
    <w:rsid w:val="00CF2660"/>
    <w:rsid w:val="00CF2FA0"/>
    <w:rsid w:val="00CF3392"/>
    <w:rsid w:val="00CF4EB6"/>
    <w:rsid w:val="00CF4F69"/>
    <w:rsid w:val="00CF6271"/>
    <w:rsid w:val="00D01F47"/>
    <w:rsid w:val="00D041D8"/>
    <w:rsid w:val="00D06698"/>
    <w:rsid w:val="00D072BE"/>
    <w:rsid w:val="00D11658"/>
    <w:rsid w:val="00D13F70"/>
    <w:rsid w:val="00D162F6"/>
    <w:rsid w:val="00D173CE"/>
    <w:rsid w:val="00D245DB"/>
    <w:rsid w:val="00D258BE"/>
    <w:rsid w:val="00D27AE7"/>
    <w:rsid w:val="00D30D69"/>
    <w:rsid w:val="00D32460"/>
    <w:rsid w:val="00D32B41"/>
    <w:rsid w:val="00D34401"/>
    <w:rsid w:val="00D34CAB"/>
    <w:rsid w:val="00D405C5"/>
    <w:rsid w:val="00D4358D"/>
    <w:rsid w:val="00D4399A"/>
    <w:rsid w:val="00D44753"/>
    <w:rsid w:val="00D44788"/>
    <w:rsid w:val="00D50053"/>
    <w:rsid w:val="00D50879"/>
    <w:rsid w:val="00D50C4B"/>
    <w:rsid w:val="00D556DD"/>
    <w:rsid w:val="00D601DA"/>
    <w:rsid w:val="00D61897"/>
    <w:rsid w:val="00D61B42"/>
    <w:rsid w:val="00D647C1"/>
    <w:rsid w:val="00D666FD"/>
    <w:rsid w:val="00D67CC5"/>
    <w:rsid w:val="00D7034F"/>
    <w:rsid w:val="00D704C7"/>
    <w:rsid w:val="00D7199A"/>
    <w:rsid w:val="00D72F37"/>
    <w:rsid w:val="00D738E0"/>
    <w:rsid w:val="00D77D65"/>
    <w:rsid w:val="00D77EEE"/>
    <w:rsid w:val="00D807AE"/>
    <w:rsid w:val="00D813B4"/>
    <w:rsid w:val="00D815FE"/>
    <w:rsid w:val="00D8308C"/>
    <w:rsid w:val="00D8328B"/>
    <w:rsid w:val="00D83F65"/>
    <w:rsid w:val="00D8635F"/>
    <w:rsid w:val="00D87973"/>
    <w:rsid w:val="00D91A5B"/>
    <w:rsid w:val="00D946BD"/>
    <w:rsid w:val="00D97456"/>
    <w:rsid w:val="00DA64CD"/>
    <w:rsid w:val="00DA707D"/>
    <w:rsid w:val="00DA7606"/>
    <w:rsid w:val="00DB1204"/>
    <w:rsid w:val="00DB2807"/>
    <w:rsid w:val="00DB3E6D"/>
    <w:rsid w:val="00DB505C"/>
    <w:rsid w:val="00DD026C"/>
    <w:rsid w:val="00DD118B"/>
    <w:rsid w:val="00DD42F5"/>
    <w:rsid w:val="00DD5813"/>
    <w:rsid w:val="00DD68C0"/>
    <w:rsid w:val="00DE4562"/>
    <w:rsid w:val="00DE51CD"/>
    <w:rsid w:val="00DE5851"/>
    <w:rsid w:val="00DE6054"/>
    <w:rsid w:val="00DE61B1"/>
    <w:rsid w:val="00DE61E3"/>
    <w:rsid w:val="00DE7F52"/>
    <w:rsid w:val="00DF0FC6"/>
    <w:rsid w:val="00DF59B5"/>
    <w:rsid w:val="00DF5C6D"/>
    <w:rsid w:val="00DF62CA"/>
    <w:rsid w:val="00DF700F"/>
    <w:rsid w:val="00DF77B8"/>
    <w:rsid w:val="00E0044C"/>
    <w:rsid w:val="00E05DC8"/>
    <w:rsid w:val="00E05E46"/>
    <w:rsid w:val="00E07F4A"/>
    <w:rsid w:val="00E129F1"/>
    <w:rsid w:val="00E15B65"/>
    <w:rsid w:val="00E164F1"/>
    <w:rsid w:val="00E1659A"/>
    <w:rsid w:val="00E20263"/>
    <w:rsid w:val="00E22153"/>
    <w:rsid w:val="00E2283B"/>
    <w:rsid w:val="00E22A53"/>
    <w:rsid w:val="00E24624"/>
    <w:rsid w:val="00E25096"/>
    <w:rsid w:val="00E263A0"/>
    <w:rsid w:val="00E26DB2"/>
    <w:rsid w:val="00E30214"/>
    <w:rsid w:val="00E314D3"/>
    <w:rsid w:val="00E31772"/>
    <w:rsid w:val="00E3489E"/>
    <w:rsid w:val="00E3787D"/>
    <w:rsid w:val="00E42E70"/>
    <w:rsid w:val="00E43771"/>
    <w:rsid w:val="00E44734"/>
    <w:rsid w:val="00E44F9A"/>
    <w:rsid w:val="00E45E93"/>
    <w:rsid w:val="00E463A1"/>
    <w:rsid w:val="00E46A09"/>
    <w:rsid w:val="00E474CF"/>
    <w:rsid w:val="00E50226"/>
    <w:rsid w:val="00E50823"/>
    <w:rsid w:val="00E51E19"/>
    <w:rsid w:val="00E53BAE"/>
    <w:rsid w:val="00E53E95"/>
    <w:rsid w:val="00E551A1"/>
    <w:rsid w:val="00E62787"/>
    <w:rsid w:val="00E64F31"/>
    <w:rsid w:val="00E72898"/>
    <w:rsid w:val="00E74558"/>
    <w:rsid w:val="00E766AA"/>
    <w:rsid w:val="00E7786F"/>
    <w:rsid w:val="00E80882"/>
    <w:rsid w:val="00E80F76"/>
    <w:rsid w:val="00E80FED"/>
    <w:rsid w:val="00E8442D"/>
    <w:rsid w:val="00E84FDC"/>
    <w:rsid w:val="00E85690"/>
    <w:rsid w:val="00E85902"/>
    <w:rsid w:val="00E85E2D"/>
    <w:rsid w:val="00E90505"/>
    <w:rsid w:val="00E91916"/>
    <w:rsid w:val="00E940A1"/>
    <w:rsid w:val="00E94397"/>
    <w:rsid w:val="00E9567E"/>
    <w:rsid w:val="00EA34F4"/>
    <w:rsid w:val="00EA7054"/>
    <w:rsid w:val="00EA7A6C"/>
    <w:rsid w:val="00EB1D58"/>
    <w:rsid w:val="00EB2132"/>
    <w:rsid w:val="00EB53B6"/>
    <w:rsid w:val="00EC1F78"/>
    <w:rsid w:val="00EC2895"/>
    <w:rsid w:val="00EC4616"/>
    <w:rsid w:val="00EC5C00"/>
    <w:rsid w:val="00EC6634"/>
    <w:rsid w:val="00EC7E15"/>
    <w:rsid w:val="00ED0ADA"/>
    <w:rsid w:val="00ED1B43"/>
    <w:rsid w:val="00ED2595"/>
    <w:rsid w:val="00ED4E40"/>
    <w:rsid w:val="00EE3BE6"/>
    <w:rsid w:val="00EE4DEF"/>
    <w:rsid w:val="00EE6E48"/>
    <w:rsid w:val="00EF00CB"/>
    <w:rsid w:val="00EF05FE"/>
    <w:rsid w:val="00EF2297"/>
    <w:rsid w:val="00EF229F"/>
    <w:rsid w:val="00EF3598"/>
    <w:rsid w:val="00F00345"/>
    <w:rsid w:val="00F02B6F"/>
    <w:rsid w:val="00F12D2B"/>
    <w:rsid w:val="00F17657"/>
    <w:rsid w:val="00F23170"/>
    <w:rsid w:val="00F23346"/>
    <w:rsid w:val="00F23A9B"/>
    <w:rsid w:val="00F23F6E"/>
    <w:rsid w:val="00F265A7"/>
    <w:rsid w:val="00F302F3"/>
    <w:rsid w:val="00F326A6"/>
    <w:rsid w:val="00F32C16"/>
    <w:rsid w:val="00F369BD"/>
    <w:rsid w:val="00F377F0"/>
    <w:rsid w:val="00F446F6"/>
    <w:rsid w:val="00F44993"/>
    <w:rsid w:val="00F44B73"/>
    <w:rsid w:val="00F4550F"/>
    <w:rsid w:val="00F4649C"/>
    <w:rsid w:val="00F471B5"/>
    <w:rsid w:val="00F52954"/>
    <w:rsid w:val="00F53E96"/>
    <w:rsid w:val="00F55183"/>
    <w:rsid w:val="00F64D82"/>
    <w:rsid w:val="00F64E79"/>
    <w:rsid w:val="00F66528"/>
    <w:rsid w:val="00F70100"/>
    <w:rsid w:val="00F709DF"/>
    <w:rsid w:val="00F7144C"/>
    <w:rsid w:val="00F71CE8"/>
    <w:rsid w:val="00F727A0"/>
    <w:rsid w:val="00F72999"/>
    <w:rsid w:val="00F76470"/>
    <w:rsid w:val="00F821D6"/>
    <w:rsid w:val="00F82BA3"/>
    <w:rsid w:val="00F82E62"/>
    <w:rsid w:val="00F849D8"/>
    <w:rsid w:val="00F86DF1"/>
    <w:rsid w:val="00F90365"/>
    <w:rsid w:val="00F91E6B"/>
    <w:rsid w:val="00F92165"/>
    <w:rsid w:val="00F92B4A"/>
    <w:rsid w:val="00F96AA8"/>
    <w:rsid w:val="00FA22C9"/>
    <w:rsid w:val="00FA2C30"/>
    <w:rsid w:val="00FA4BA2"/>
    <w:rsid w:val="00FA4E7F"/>
    <w:rsid w:val="00FA61C7"/>
    <w:rsid w:val="00FA795C"/>
    <w:rsid w:val="00FB1703"/>
    <w:rsid w:val="00FB2271"/>
    <w:rsid w:val="00FB43CA"/>
    <w:rsid w:val="00FB5BC9"/>
    <w:rsid w:val="00FB6BA6"/>
    <w:rsid w:val="00FB6E14"/>
    <w:rsid w:val="00FC2210"/>
    <w:rsid w:val="00FC455A"/>
    <w:rsid w:val="00FC48FF"/>
    <w:rsid w:val="00FD0B81"/>
    <w:rsid w:val="00FD42A5"/>
    <w:rsid w:val="00FE028A"/>
    <w:rsid w:val="00FE0D3D"/>
    <w:rsid w:val="00FE1F33"/>
    <w:rsid w:val="00FE2A57"/>
    <w:rsid w:val="00FE3C5E"/>
    <w:rsid w:val="00FE445E"/>
    <w:rsid w:val="00FE4824"/>
    <w:rsid w:val="00FE51E9"/>
    <w:rsid w:val="00FE56A6"/>
    <w:rsid w:val="00FE7E01"/>
    <w:rsid w:val="00FF080E"/>
    <w:rsid w:val="00FF1A6A"/>
    <w:rsid w:val="00FF4530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438EC1"/>
  <w15:docId w15:val="{504AD5F3-1C5F-4123-ADB9-F46C3ADE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9BF"/>
    <w:pPr>
      <w:jc w:val="both"/>
    </w:pPr>
    <w:rPr>
      <w:rFonts w:ascii="Times New Roman" w:hAnsi="Times New Roman" w:cs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29BF"/>
    <w:rPr>
      <w:rFonts w:ascii="Times New Roman" w:hAnsi="Times New Roman" w:cs="Times New Roman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29BF"/>
    <w:rPr>
      <w:rFonts w:cs="Times New Roman"/>
      <w:sz w:val="22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29BF"/>
    <w:pPr>
      <w:widowControl w:val="0"/>
      <w:autoSpaceDE w:val="0"/>
      <w:autoSpaceDN w:val="0"/>
    </w:pPr>
    <w:rPr>
      <w:rFonts w:cs="Times New Roman"/>
      <w:sz w:val="22"/>
    </w:rPr>
  </w:style>
  <w:style w:type="paragraph" w:customStyle="1" w:styleId="ConsPlusTitle">
    <w:name w:val="ConsPlusTitle"/>
    <w:rsid w:val="00AF29BF"/>
    <w:pPr>
      <w:widowControl w:val="0"/>
      <w:autoSpaceDE w:val="0"/>
      <w:autoSpaceDN w:val="0"/>
    </w:pPr>
    <w:rPr>
      <w:rFonts w:ascii="Times New Roman" w:hAnsi="Times New Roman" w:cs="Times New Roman"/>
      <w:b/>
      <w:sz w:val="24"/>
    </w:rPr>
  </w:style>
  <w:style w:type="paragraph" w:customStyle="1" w:styleId="ConsNormal">
    <w:name w:val="ConsNormal"/>
    <w:rsid w:val="00AF2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AF29BF"/>
    <w:rPr>
      <w:rFonts w:ascii="Tahoma" w:hAnsi="Tahoma"/>
      <w:sz w:val="16"/>
      <w:szCs w:val="20"/>
    </w:rPr>
  </w:style>
  <w:style w:type="character" w:customStyle="1" w:styleId="a5">
    <w:name w:val="Текст выноски Знак"/>
    <w:link w:val="a4"/>
    <w:uiPriority w:val="99"/>
    <w:semiHidden/>
    <w:locked/>
    <w:rsid w:val="00AF29BF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6A6EB2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Нижний колонтитул Знак"/>
    <w:link w:val="a8"/>
    <w:uiPriority w:val="99"/>
    <w:locked/>
    <w:rsid w:val="006A6EB2"/>
    <w:rPr>
      <w:rFonts w:ascii="Times New Roman" w:hAnsi="Times New Roman" w:cs="Times New Roman"/>
      <w:sz w:val="24"/>
    </w:rPr>
  </w:style>
  <w:style w:type="paragraph" w:styleId="aa">
    <w:name w:val="List Paragraph"/>
    <w:basedOn w:val="a"/>
    <w:uiPriority w:val="34"/>
    <w:qFormat/>
    <w:rsid w:val="002308BD"/>
    <w:pPr>
      <w:ind w:left="720"/>
      <w:contextualSpacing/>
    </w:pPr>
  </w:style>
  <w:style w:type="character" w:customStyle="1" w:styleId="apple-converted-space">
    <w:name w:val="apple-converted-space"/>
    <w:rsid w:val="008F2552"/>
    <w:rPr>
      <w:rFonts w:cs="Times New Roman"/>
    </w:rPr>
  </w:style>
  <w:style w:type="character" w:customStyle="1" w:styleId="apple-style-span">
    <w:name w:val="apple-style-span"/>
    <w:rsid w:val="000E03E3"/>
  </w:style>
  <w:style w:type="paragraph" w:customStyle="1" w:styleId="ConsPlusNonformat">
    <w:name w:val="ConsPlusNonformat"/>
    <w:link w:val="ConsPlusNonformat0"/>
    <w:uiPriority w:val="99"/>
    <w:rsid w:val="00A75528"/>
    <w:pPr>
      <w:autoSpaceDE w:val="0"/>
      <w:autoSpaceDN w:val="0"/>
      <w:adjustRightInd w:val="0"/>
    </w:pPr>
    <w:rPr>
      <w:rFonts w:ascii="Courier New" w:hAnsi="Courier New" w:cs="Times New Roman"/>
      <w:sz w:val="22"/>
    </w:rPr>
  </w:style>
  <w:style w:type="paragraph" w:customStyle="1" w:styleId="ConsPlusCell">
    <w:name w:val="ConsPlusCell"/>
    <w:link w:val="ConsPlusCell0"/>
    <w:uiPriority w:val="99"/>
    <w:rsid w:val="00A75528"/>
    <w:pPr>
      <w:widowControl w:val="0"/>
      <w:autoSpaceDE w:val="0"/>
      <w:autoSpaceDN w:val="0"/>
      <w:adjustRightInd w:val="0"/>
    </w:pPr>
    <w:rPr>
      <w:rFonts w:ascii="Arial" w:hAnsi="Arial" w:cs="Times New Roman"/>
      <w:sz w:val="22"/>
    </w:rPr>
  </w:style>
  <w:style w:type="character" w:customStyle="1" w:styleId="ConsPlusNonformat0">
    <w:name w:val="ConsPlusNonformat Знак"/>
    <w:link w:val="ConsPlusNonformat"/>
    <w:uiPriority w:val="99"/>
    <w:locked/>
    <w:rsid w:val="00A75528"/>
    <w:rPr>
      <w:rFonts w:ascii="Courier New" w:hAnsi="Courier New" w:cs="Times New Roman"/>
      <w:sz w:val="22"/>
      <w:lang w:eastAsia="ru-RU" w:bidi="ar-SA"/>
    </w:rPr>
  </w:style>
  <w:style w:type="character" w:customStyle="1" w:styleId="ConsPlusCell0">
    <w:name w:val="ConsPlusCell Знак"/>
    <w:link w:val="ConsPlusCell"/>
    <w:uiPriority w:val="99"/>
    <w:locked/>
    <w:rsid w:val="00A75528"/>
    <w:rPr>
      <w:rFonts w:ascii="Arial" w:hAnsi="Arial" w:cs="Times New Roman"/>
      <w:sz w:val="22"/>
      <w:lang w:eastAsia="ru-RU" w:bidi="ar-SA"/>
    </w:rPr>
  </w:style>
  <w:style w:type="paragraph" w:customStyle="1" w:styleId="ConsPlusTitlePage">
    <w:name w:val="ConsPlusTitlePage"/>
    <w:rsid w:val="009776C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b">
    <w:name w:val="Гипертекстовая ссылка"/>
    <w:rsid w:val="00DA7606"/>
    <w:rPr>
      <w:color w:val="106BBE"/>
    </w:rPr>
  </w:style>
  <w:style w:type="paragraph" w:styleId="ac">
    <w:name w:val="Normal (Web)"/>
    <w:basedOn w:val="a"/>
    <w:uiPriority w:val="99"/>
    <w:unhideWhenUsed/>
    <w:rsid w:val="00020357"/>
    <w:pPr>
      <w:spacing w:before="100" w:beforeAutospacing="1" w:after="100" w:afterAutospacing="1"/>
      <w:jc w:val="left"/>
    </w:pPr>
    <w:rPr>
      <w:szCs w:val="24"/>
      <w:lang w:eastAsia="ru-RU"/>
    </w:rPr>
  </w:style>
  <w:style w:type="character" w:styleId="ad">
    <w:name w:val="Strong"/>
    <w:uiPriority w:val="22"/>
    <w:qFormat/>
    <w:rsid w:val="00020357"/>
    <w:rPr>
      <w:rFonts w:cs="Times New Roman"/>
      <w:b/>
    </w:rPr>
  </w:style>
  <w:style w:type="paragraph" w:styleId="ae">
    <w:name w:val="No Spacing"/>
    <w:uiPriority w:val="1"/>
    <w:qFormat/>
    <w:rsid w:val="00C85B92"/>
    <w:rPr>
      <w:rFonts w:cs="Times New Roman"/>
      <w:sz w:val="22"/>
      <w:szCs w:val="22"/>
      <w:lang w:eastAsia="en-US"/>
    </w:rPr>
  </w:style>
  <w:style w:type="character" w:styleId="af">
    <w:name w:val="annotation reference"/>
    <w:uiPriority w:val="99"/>
    <w:semiHidden/>
    <w:unhideWhenUsed/>
    <w:rsid w:val="00B0538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0538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B05381"/>
    <w:rPr>
      <w:rFonts w:ascii="Times New Roman" w:hAnsi="Times New Roman" w:cs="Times New Roman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538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05381"/>
    <w:rPr>
      <w:rFonts w:ascii="Times New Roman" w:hAnsi="Times New Roman" w:cs="Times New Roman"/>
      <w:b/>
      <w:bCs/>
      <w:lang w:eastAsia="en-US"/>
    </w:rPr>
  </w:style>
  <w:style w:type="paragraph" w:styleId="af4">
    <w:name w:val="Body Text"/>
    <w:basedOn w:val="a"/>
    <w:link w:val="af5"/>
    <w:rsid w:val="001B7E69"/>
    <w:pPr>
      <w:tabs>
        <w:tab w:val="right" w:pos="9360"/>
      </w:tabs>
      <w:jc w:val="left"/>
    </w:pPr>
    <w:rPr>
      <w:sz w:val="28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1B7E69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2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5A6B8C01B4AD8E1807BE09F98B5AD8792F3352580276C04D213DB56D848E1AC86C453EC737E2CC18117E826ECECCF1DBEE3A7E00A675917C207772EC79PCICD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arbitr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yperlink" Target="file:///C:\merzk32.ECONOM\LepshinaEA\Desktop\&#1087;&#1088;&#1086;&#1077;&#1082;&#1090;%20243-&#108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33F3F5D5468985845A40C05FD9B1F3B8D3DE3AC3CAFF9071418F4B715A35499498CAF2D0D2C68F83C8BCF1F6E17E4CF57F76320466C15905C13D8456PBk1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https://mininvest.75.ru/" TargetMode="External"/><Relationship Id="rId19" Type="http://schemas.openxmlformats.org/officeDocument/2006/relationships/hyperlink" Target="file:///C:\merzk32.ECONOM\LepshinaEA\Desktop\&#1087;&#1088;&#1086;&#1077;&#1082;&#1090;%20243-&#1087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F01C902854A0E200F72AB842150EA82A0CAF8BD1E8C928C40C2AE34CE1B9997140C17228EC2314X7fBC" TargetMode="Externa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1B87-9272-40D4-BBA9-DE0C52B4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13</Pages>
  <Words>4285</Words>
  <Characters>24428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28656</CharactersWithSpaces>
  <SharedDoc>false</SharedDoc>
  <HLinks>
    <vt:vector size="30" baseType="variant">
      <vt:variant>
        <vt:i4>2556961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../../../../../../../../merzk32.ECONOM/LepshinaEA/Desktop/проект 243-п.doc</vt:lpwstr>
      </vt:variant>
      <vt:variant>
        <vt:lpwstr>Par4</vt:lpwstr>
      </vt:variant>
      <vt:variant>
        <vt:i4>2294817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../../../../../../../../merzk32.ECONOM/LepshinaEA/Desktop/проект 243-п.doc</vt:lpwstr>
      </vt:variant>
      <vt:variant>
        <vt:lpwstr>Par0</vt:lpwstr>
      </vt:variant>
      <vt:variant>
        <vt:i4>65549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consultantplus://offline/ref=5A6B8C01B4AD8E1807BE09F98B5AD8792F3352580276C04D213DB56D848E1AC86C453EC737E2CC18117E826ECECCF1DBEE3A7E00A675917C207772EC79PCICD</vt:lpwstr>
      </vt:variant>
      <vt:variant>
        <vt:lpwstr/>
      </vt:variant>
      <vt:variant>
        <vt:i4>655455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consultantplus://offline/ref=5F33F3F5D5468985845A40C05FD9B1F3B8D3DE3AC3CAFF9071418F4B715A35499498CAF2D0D2C68F83C8BCF1F6E17E4CF57F76320466C15905C13D8456PBk1A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consultantplus://offline/ref=A4F01C902854A0E200F72AB842150EA82A0CAF8BD1E8C928C40C2AE34CE1B9997140C17228EC2314X7fBC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Трухин</dc:creator>
  <cp:lastModifiedBy>KrylovaAA</cp:lastModifiedBy>
  <cp:revision>27</cp:revision>
  <cp:lastPrinted>2022-04-05T02:18:00Z</cp:lastPrinted>
  <dcterms:created xsi:type="dcterms:W3CDTF">2022-03-17T04:56:00Z</dcterms:created>
  <dcterms:modified xsi:type="dcterms:W3CDTF">2022-04-15T05:52:00Z</dcterms:modified>
</cp:coreProperties>
</file>