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72B" w:rsidRPr="00E94407" w:rsidRDefault="00CA6251" w:rsidP="00AC0CCD">
      <w:pPr>
        <w:jc w:val="center"/>
        <w:rPr>
          <w:noProof/>
        </w:rPr>
      </w:pPr>
      <w:r w:rsidRPr="00E94407">
        <w:rPr>
          <w:noProof/>
        </w:rPr>
        <w:drawing>
          <wp:inline distT="0" distB="0" distL="0" distR="0">
            <wp:extent cx="781050" cy="8763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72B" w:rsidRPr="00E94407" w:rsidRDefault="000D572B" w:rsidP="00AC0CCD">
      <w:pPr>
        <w:rPr>
          <w:sz w:val="6"/>
          <w:szCs w:val="6"/>
        </w:rPr>
      </w:pPr>
    </w:p>
    <w:p w:rsidR="000D572B" w:rsidRPr="00E94407" w:rsidRDefault="000D572B" w:rsidP="00AC0CCD">
      <w:pPr>
        <w:jc w:val="center"/>
        <w:rPr>
          <w:sz w:val="6"/>
          <w:szCs w:val="6"/>
        </w:rPr>
      </w:pPr>
    </w:p>
    <w:p w:rsidR="000D572B" w:rsidRPr="00E94407" w:rsidRDefault="000D572B" w:rsidP="00AC0CCD">
      <w:pPr>
        <w:jc w:val="center"/>
        <w:rPr>
          <w:sz w:val="6"/>
          <w:szCs w:val="6"/>
        </w:rPr>
      </w:pPr>
    </w:p>
    <w:p w:rsidR="000D572B" w:rsidRPr="00E94407" w:rsidRDefault="000D572B" w:rsidP="00AC0CCD">
      <w:pPr>
        <w:jc w:val="center"/>
        <w:rPr>
          <w:sz w:val="6"/>
          <w:szCs w:val="6"/>
        </w:rPr>
      </w:pPr>
    </w:p>
    <w:p w:rsidR="000D572B" w:rsidRPr="00E94407" w:rsidRDefault="000D572B" w:rsidP="00AC0CCD">
      <w:pPr>
        <w:jc w:val="center"/>
        <w:rPr>
          <w:sz w:val="6"/>
          <w:szCs w:val="6"/>
        </w:rPr>
      </w:pPr>
    </w:p>
    <w:p w:rsidR="000D572B" w:rsidRPr="0077006D" w:rsidRDefault="000D572B" w:rsidP="00AC0CCD">
      <w:pPr>
        <w:shd w:val="clear" w:color="auto" w:fill="FFFFFF"/>
        <w:jc w:val="center"/>
        <w:rPr>
          <w:b/>
          <w:spacing w:val="-11"/>
          <w:sz w:val="2"/>
          <w:szCs w:val="2"/>
          <w:lang w:eastAsia="en-US"/>
        </w:rPr>
      </w:pPr>
      <w:r w:rsidRPr="0077006D">
        <w:rPr>
          <w:b/>
          <w:spacing w:val="-11"/>
          <w:sz w:val="33"/>
          <w:szCs w:val="33"/>
          <w:lang w:eastAsia="en-US"/>
        </w:rPr>
        <w:t>ПРАВИТЕЛЬСТВО ЗАБАЙКАЛЬСКОГО КРАЯ</w:t>
      </w:r>
    </w:p>
    <w:p w:rsidR="000D572B" w:rsidRPr="0077006D" w:rsidRDefault="000D572B" w:rsidP="00AC0CCD">
      <w:pPr>
        <w:shd w:val="clear" w:color="auto" w:fill="FFFFFF"/>
        <w:jc w:val="center"/>
        <w:rPr>
          <w:b/>
          <w:spacing w:val="-11"/>
          <w:sz w:val="2"/>
          <w:szCs w:val="2"/>
          <w:lang w:eastAsia="en-US"/>
        </w:rPr>
      </w:pPr>
    </w:p>
    <w:p w:rsidR="000D572B" w:rsidRPr="0077006D" w:rsidRDefault="000D572B" w:rsidP="00AC0CCD">
      <w:pPr>
        <w:shd w:val="clear" w:color="auto" w:fill="FFFFFF"/>
        <w:jc w:val="center"/>
        <w:rPr>
          <w:b/>
          <w:spacing w:val="-11"/>
          <w:sz w:val="2"/>
          <w:szCs w:val="2"/>
          <w:lang w:eastAsia="en-US"/>
        </w:rPr>
      </w:pPr>
    </w:p>
    <w:p w:rsidR="000D572B" w:rsidRPr="0077006D" w:rsidRDefault="000D572B" w:rsidP="00AC0CCD">
      <w:pPr>
        <w:shd w:val="clear" w:color="auto" w:fill="FFFFFF"/>
        <w:jc w:val="center"/>
        <w:rPr>
          <w:b/>
          <w:spacing w:val="-11"/>
          <w:sz w:val="2"/>
          <w:szCs w:val="2"/>
          <w:lang w:eastAsia="en-US"/>
        </w:rPr>
      </w:pPr>
    </w:p>
    <w:p w:rsidR="000D572B" w:rsidRPr="0077006D" w:rsidRDefault="000D572B" w:rsidP="00AC0CCD">
      <w:pPr>
        <w:shd w:val="clear" w:color="auto" w:fill="FFFFFF"/>
        <w:jc w:val="center"/>
        <w:rPr>
          <w:b/>
          <w:spacing w:val="-11"/>
          <w:sz w:val="2"/>
          <w:szCs w:val="2"/>
          <w:lang w:eastAsia="en-US"/>
        </w:rPr>
      </w:pPr>
    </w:p>
    <w:p w:rsidR="000D572B" w:rsidRPr="0077006D" w:rsidRDefault="000D572B" w:rsidP="00AC0CCD">
      <w:pPr>
        <w:shd w:val="clear" w:color="auto" w:fill="FFFFFF"/>
        <w:jc w:val="center"/>
        <w:rPr>
          <w:bCs/>
          <w:spacing w:val="-14"/>
          <w:sz w:val="22"/>
          <w:szCs w:val="22"/>
          <w:lang w:eastAsia="en-US"/>
        </w:rPr>
      </w:pPr>
      <w:r w:rsidRPr="0077006D">
        <w:rPr>
          <w:bCs/>
          <w:spacing w:val="-14"/>
          <w:sz w:val="35"/>
          <w:szCs w:val="35"/>
          <w:lang w:eastAsia="en-US"/>
        </w:rPr>
        <w:t>ПОСТАНОВЛЕНИЕ</w:t>
      </w:r>
    </w:p>
    <w:p w:rsidR="006B6816" w:rsidRDefault="006B6816" w:rsidP="00AC0CCD">
      <w:pPr>
        <w:shd w:val="clear" w:color="auto" w:fill="FFFFFF"/>
        <w:jc w:val="center"/>
        <w:rPr>
          <w:bCs/>
          <w:spacing w:val="-6"/>
          <w:sz w:val="35"/>
          <w:szCs w:val="35"/>
          <w:lang w:eastAsia="en-US"/>
        </w:rPr>
      </w:pPr>
    </w:p>
    <w:p w:rsidR="000D572B" w:rsidRPr="0077006D" w:rsidRDefault="000D572B" w:rsidP="00AC0CCD">
      <w:pPr>
        <w:shd w:val="clear" w:color="auto" w:fill="FFFFFF"/>
        <w:jc w:val="center"/>
        <w:rPr>
          <w:bCs/>
          <w:spacing w:val="-6"/>
          <w:sz w:val="35"/>
          <w:szCs w:val="35"/>
          <w:lang w:eastAsia="en-US"/>
        </w:rPr>
      </w:pPr>
      <w:r w:rsidRPr="0077006D">
        <w:rPr>
          <w:bCs/>
          <w:spacing w:val="-6"/>
          <w:sz w:val="35"/>
          <w:szCs w:val="35"/>
          <w:lang w:eastAsia="en-US"/>
        </w:rPr>
        <w:t>г. Чита</w:t>
      </w:r>
    </w:p>
    <w:p w:rsidR="000D572B" w:rsidRPr="0077006D" w:rsidRDefault="000D572B" w:rsidP="007A5E2D">
      <w:pPr>
        <w:shd w:val="clear" w:color="auto" w:fill="FFFFFF"/>
        <w:ind w:firstLine="709"/>
        <w:jc w:val="center"/>
        <w:rPr>
          <w:bCs/>
          <w:spacing w:val="-14"/>
          <w:sz w:val="6"/>
          <w:szCs w:val="6"/>
          <w:lang w:eastAsia="en-US"/>
        </w:rPr>
      </w:pPr>
    </w:p>
    <w:p w:rsidR="000D572B" w:rsidRPr="0077006D" w:rsidRDefault="000D572B" w:rsidP="007A5E2D">
      <w:pPr>
        <w:ind w:firstLine="709"/>
      </w:pPr>
    </w:p>
    <w:p w:rsidR="00AD5177" w:rsidRDefault="000D572B" w:rsidP="002E5054">
      <w:pPr>
        <w:suppressAutoHyphens/>
        <w:ind w:firstLine="709"/>
        <w:jc w:val="center"/>
        <w:rPr>
          <w:b/>
          <w:bCs/>
          <w:sz w:val="28"/>
          <w:szCs w:val="28"/>
        </w:rPr>
      </w:pPr>
      <w:r w:rsidRPr="0077006D">
        <w:rPr>
          <w:b/>
          <w:bCs/>
          <w:sz w:val="28"/>
          <w:szCs w:val="28"/>
        </w:rPr>
        <w:t xml:space="preserve">Об утверждении региональной программы </w:t>
      </w:r>
    </w:p>
    <w:p w:rsidR="00AD5177" w:rsidRDefault="000D572B" w:rsidP="00AD5177">
      <w:pPr>
        <w:suppressAutoHyphens/>
        <w:ind w:firstLine="709"/>
        <w:jc w:val="center"/>
        <w:rPr>
          <w:b/>
          <w:sz w:val="28"/>
          <w:szCs w:val="28"/>
        </w:rPr>
      </w:pPr>
      <w:r w:rsidRPr="0077006D">
        <w:rPr>
          <w:b/>
          <w:sz w:val="28"/>
          <w:szCs w:val="28"/>
        </w:rPr>
        <w:t xml:space="preserve">«Борьба с </w:t>
      </w:r>
      <w:proofErr w:type="gramStart"/>
      <w:r w:rsidRPr="0077006D">
        <w:rPr>
          <w:b/>
          <w:sz w:val="28"/>
          <w:szCs w:val="28"/>
        </w:rPr>
        <w:t>сер</w:t>
      </w:r>
      <w:r w:rsidR="00AD5177">
        <w:rPr>
          <w:b/>
          <w:sz w:val="28"/>
          <w:szCs w:val="28"/>
        </w:rPr>
        <w:t>дечно-сосудистыми</w:t>
      </w:r>
      <w:proofErr w:type="gramEnd"/>
      <w:r w:rsidR="00AD5177">
        <w:rPr>
          <w:b/>
          <w:sz w:val="28"/>
          <w:szCs w:val="28"/>
        </w:rPr>
        <w:t xml:space="preserve"> заболеваниями</w:t>
      </w:r>
    </w:p>
    <w:p w:rsidR="000D572B" w:rsidRPr="00AD5177" w:rsidRDefault="000D572B" w:rsidP="00AD5177">
      <w:pPr>
        <w:suppressAutoHyphens/>
        <w:ind w:firstLine="709"/>
        <w:jc w:val="center"/>
        <w:rPr>
          <w:b/>
          <w:sz w:val="28"/>
          <w:szCs w:val="28"/>
        </w:rPr>
      </w:pPr>
      <w:r w:rsidRPr="0077006D">
        <w:rPr>
          <w:b/>
          <w:sz w:val="28"/>
          <w:szCs w:val="28"/>
        </w:rPr>
        <w:t>на территории Забайкальского края</w:t>
      </w:r>
      <w:r w:rsidR="00AD5177">
        <w:rPr>
          <w:b/>
          <w:sz w:val="28"/>
          <w:szCs w:val="28"/>
        </w:rPr>
        <w:t xml:space="preserve"> </w:t>
      </w:r>
      <w:r w:rsidRPr="0077006D">
        <w:rPr>
          <w:b/>
          <w:sz w:val="28"/>
          <w:szCs w:val="28"/>
        </w:rPr>
        <w:t>на 2019 - 2024 годы»</w:t>
      </w:r>
    </w:p>
    <w:p w:rsidR="000D572B" w:rsidRPr="0077006D" w:rsidRDefault="000D572B" w:rsidP="002E5054">
      <w:pPr>
        <w:suppressAutoHyphens/>
        <w:ind w:firstLine="709"/>
        <w:rPr>
          <w:b/>
          <w:bCs/>
          <w:sz w:val="28"/>
          <w:szCs w:val="28"/>
        </w:rPr>
      </w:pPr>
    </w:p>
    <w:p w:rsidR="000D572B" w:rsidRPr="0077006D" w:rsidRDefault="000D572B" w:rsidP="002E5054">
      <w:pPr>
        <w:suppressAutoHyphens/>
        <w:ind w:firstLine="709"/>
        <w:jc w:val="both"/>
        <w:rPr>
          <w:b/>
          <w:bCs/>
          <w:sz w:val="28"/>
          <w:szCs w:val="28"/>
        </w:rPr>
      </w:pPr>
      <w:r w:rsidRPr="0077006D">
        <w:rPr>
          <w:bCs/>
          <w:sz w:val="28"/>
          <w:szCs w:val="28"/>
        </w:rPr>
        <w:t xml:space="preserve">В целях реализации единого плана национальных целей, утвержденного Указом Президента Российской Федерации от 21 июля 2020 года № 474 «О национальных целях развития Российской Федерации на период до 2030 года», регионального проекта </w:t>
      </w:r>
      <w:r w:rsidRPr="0077006D">
        <w:rPr>
          <w:sz w:val="28"/>
          <w:szCs w:val="28"/>
        </w:rPr>
        <w:t xml:space="preserve">«Борьба с сердечно-сосудистыми заболеваниями </w:t>
      </w:r>
      <w:r w:rsidRPr="0077006D">
        <w:rPr>
          <w:bCs/>
          <w:sz w:val="28"/>
          <w:szCs w:val="28"/>
        </w:rPr>
        <w:t xml:space="preserve">(Забайкальский край)» Правительство Забайкальского края </w:t>
      </w:r>
      <w:proofErr w:type="gramStart"/>
      <w:r w:rsidRPr="0077006D">
        <w:rPr>
          <w:b/>
          <w:bCs/>
          <w:sz w:val="28"/>
          <w:szCs w:val="28"/>
        </w:rPr>
        <w:t>п</w:t>
      </w:r>
      <w:proofErr w:type="gramEnd"/>
      <w:r w:rsidRPr="0077006D">
        <w:rPr>
          <w:b/>
          <w:bCs/>
          <w:sz w:val="28"/>
          <w:szCs w:val="28"/>
        </w:rPr>
        <w:t xml:space="preserve"> о с т а н о в л я е т:</w:t>
      </w:r>
    </w:p>
    <w:p w:rsidR="000D572B" w:rsidRPr="0077006D" w:rsidRDefault="000D572B" w:rsidP="002E5054">
      <w:pPr>
        <w:suppressAutoHyphens/>
        <w:ind w:firstLine="709"/>
        <w:jc w:val="both"/>
        <w:rPr>
          <w:bCs/>
          <w:sz w:val="28"/>
          <w:szCs w:val="28"/>
        </w:rPr>
      </w:pPr>
    </w:p>
    <w:p w:rsidR="000D572B" w:rsidRPr="0077006D" w:rsidRDefault="000D572B" w:rsidP="00C11DD7">
      <w:pPr>
        <w:numPr>
          <w:ilvl w:val="0"/>
          <w:numId w:val="15"/>
        </w:numPr>
        <w:suppressAutoHyphens/>
        <w:ind w:left="0" w:firstLine="709"/>
        <w:jc w:val="both"/>
        <w:rPr>
          <w:bCs/>
          <w:sz w:val="28"/>
          <w:szCs w:val="28"/>
        </w:rPr>
      </w:pPr>
      <w:r w:rsidRPr="0077006D">
        <w:rPr>
          <w:bCs/>
          <w:sz w:val="28"/>
          <w:szCs w:val="28"/>
        </w:rPr>
        <w:t xml:space="preserve">Утвердить региональную программу </w:t>
      </w:r>
      <w:r w:rsidRPr="0077006D">
        <w:rPr>
          <w:sz w:val="28"/>
          <w:szCs w:val="28"/>
        </w:rPr>
        <w:t xml:space="preserve">«Борьба с </w:t>
      </w:r>
      <w:proofErr w:type="gramStart"/>
      <w:r w:rsidRPr="0077006D">
        <w:rPr>
          <w:sz w:val="28"/>
          <w:szCs w:val="28"/>
        </w:rPr>
        <w:t>сердечно-сосудистыми</w:t>
      </w:r>
      <w:proofErr w:type="gramEnd"/>
      <w:r w:rsidRPr="0077006D">
        <w:rPr>
          <w:sz w:val="28"/>
          <w:szCs w:val="28"/>
        </w:rPr>
        <w:t xml:space="preserve"> заболеваниями на территории Забайкальского края на 2019 - 2024 годы»</w:t>
      </w:r>
      <w:r w:rsidRPr="0077006D">
        <w:rPr>
          <w:bCs/>
          <w:sz w:val="28"/>
          <w:szCs w:val="28"/>
        </w:rPr>
        <w:t xml:space="preserve"> (прилагается).</w:t>
      </w:r>
    </w:p>
    <w:p w:rsidR="000D572B" w:rsidRDefault="000D572B" w:rsidP="00C11DD7">
      <w:pPr>
        <w:numPr>
          <w:ilvl w:val="0"/>
          <w:numId w:val="15"/>
        </w:numPr>
        <w:suppressAutoHyphens/>
        <w:ind w:left="0" w:firstLine="709"/>
        <w:jc w:val="both"/>
        <w:rPr>
          <w:bCs/>
          <w:sz w:val="28"/>
          <w:szCs w:val="28"/>
        </w:rPr>
      </w:pPr>
      <w:r w:rsidRPr="0077006D">
        <w:rPr>
          <w:bCs/>
          <w:sz w:val="28"/>
          <w:szCs w:val="28"/>
        </w:rPr>
        <w:t>Признать утратившими силу постановления Правительства Забайкальского края:</w:t>
      </w:r>
    </w:p>
    <w:p w:rsidR="006B6816" w:rsidRPr="006B6816" w:rsidRDefault="006B6816" w:rsidP="006B6816">
      <w:pPr>
        <w:suppressAutoHyphens/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от 1 июля 2021 года № 228</w:t>
      </w:r>
      <w:proofErr w:type="gramStart"/>
      <w:r>
        <w:rPr>
          <w:bCs/>
          <w:sz w:val="28"/>
          <w:szCs w:val="28"/>
        </w:rPr>
        <w:t xml:space="preserve"> </w:t>
      </w:r>
      <w:r w:rsidRPr="006B6816">
        <w:rPr>
          <w:bCs/>
          <w:sz w:val="28"/>
          <w:szCs w:val="28"/>
        </w:rPr>
        <w:t>О</w:t>
      </w:r>
      <w:proofErr w:type="gramEnd"/>
      <w:r w:rsidRPr="006B6816">
        <w:rPr>
          <w:bCs/>
          <w:sz w:val="28"/>
          <w:szCs w:val="28"/>
        </w:rPr>
        <w:t xml:space="preserve">б утверждении региональной программы </w:t>
      </w:r>
    </w:p>
    <w:p w:rsidR="006B6816" w:rsidRPr="0077006D" w:rsidRDefault="006B6816" w:rsidP="006B6816">
      <w:pPr>
        <w:suppressAutoHyphens/>
        <w:jc w:val="both"/>
        <w:rPr>
          <w:bCs/>
          <w:sz w:val="28"/>
          <w:szCs w:val="28"/>
        </w:rPr>
      </w:pPr>
      <w:r w:rsidRPr="006B6816">
        <w:rPr>
          <w:bCs/>
          <w:sz w:val="28"/>
          <w:szCs w:val="28"/>
        </w:rPr>
        <w:t xml:space="preserve">«Борьба с </w:t>
      </w:r>
      <w:proofErr w:type="gramStart"/>
      <w:r w:rsidRPr="006B6816">
        <w:rPr>
          <w:bCs/>
          <w:sz w:val="28"/>
          <w:szCs w:val="28"/>
        </w:rPr>
        <w:t>сердечно-сосудистыми</w:t>
      </w:r>
      <w:proofErr w:type="gramEnd"/>
      <w:r w:rsidRPr="006B6816">
        <w:rPr>
          <w:bCs/>
          <w:sz w:val="28"/>
          <w:szCs w:val="28"/>
        </w:rPr>
        <w:t xml:space="preserve"> заболеваниями</w:t>
      </w:r>
      <w:r>
        <w:rPr>
          <w:bCs/>
          <w:sz w:val="28"/>
          <w:szCs w:val="28"/>
        </w:rPr>
        <w:t xml:space="preserve"> </w:t>
      </w:r>
      <w:r w:rsidRPr="006B6816">
        <w:rPr>
          <w:bCs/>
          <w:sz w:val="28"/>
          <w:szCs w:val="28"/>
        </w:rPr>
        <w:t>на территории Забайкальского края на 2019 - 2024 годы»</w:t>
      </w:r>
      <w:r>
        <w:rPr>
          <w:bCs/>
          <w:sz w:val="28"/>
          <w:szCs w:val="28"/>
        </w:rPr>
        <w:t>;</w:t>
      </w:r>
    </w:p>
    <w:p w:rsidR="000D572B" w:rsidRPr="0077006D" w:rsidRDefault="000D572B" w:rsidP="002E5054">
      <w:pPr>
        <w:suppressAutoHyphens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 xml:space="preserve">от 27 июня 2019 года № 272 «Об утверждении </w:t>
      </w:r>
      <w:r w:rsidRPr="0077006D">
        <w:rPr>
          <w:bCs/>
          <w:sz w:val="28"/>
          <w:szCs w:val="28"/>
        </w:rPr>
        <w:t xml:space="preserve">региональной программы </w:t>
      </w:r>
      <w:r w:rsidRPr="0077006D">
        <w:rPr>
          <w:sz w:val="28"/>
          <w:szCs w:val="28"/>
        </w:rPr>
        <w:t xml:space="preserve">«Борьба с </w:t>
      </w:r>
      <w:proofErr w:type="gramStart"/>
      <w:r w:rsidRPr="0077006D">
        <w:rPr>
          <w:sz w:val="28"/>
          <w:szCs w:val="28"/>
        </w:rPr>
        <w:t>сердечно-сосудистыми</w:t>
      </w:r>
      <w:proofErr w:type="gramEnd"/>
      <w:r w:rsidRPr="0077006D">
        <w:rPr>
          <w:sz w:val="28"/>
          <w:szCs w:val="28"/>
        </w:rPr>
        <w:t xml:space="preserve"> заболеваниями на территории Забайкальского края на 2019 - 2024 годы»;</w:t>
      </w:r>
    </w:p>
    <w:p w:rsidR="000D572B" w:rsidRPr="0077006D" w:rsidRDefault="000D572B" w:rsidP="002E5054">
      <w:pPr>
        <w:suppressAutoHyphens/>
        <w:ind w:firstLine="708"/>
        <w:jc w:val="both"/>
        <w:rPr>
          <w:bCs/>
          <w:sz w:val="28"/>
          <w:szCs w:val="28"/>
        </w:rPr>
      </w:pPr>
      <w:r w:rsidRPr="0077006D">
        <w:rPr>
          <w:sz w:val="28"/>
          <w:szCs w:val="28"/>
        </w:rPr>
        <w:t xml:space="preserve">от 24 октября 2019 года № 419 «О внесении изменений в региональную программу «Борьба с </w:t>
      </w:r>
      <w:proofErr w:type="gramStart"/>
      <w:r w:rsidRPr="0077006D">
        <w:rPr>
          <w:sz w:val="28"/>
          <w:szCs w:val="28"/>
        </w:rPr>
        <w:t>сердечно-сосудистыми</w:t>
      </w:r>
      <w:proofErr w:type="gramEnd"/>
      <w:r w:rsidRPr="0077006D">
        <w:rPr>
          <w:sz w:val="28"/>
          <w:szCs w:val="28"/>
        </w:rPr>
        <w:t xml:space="preserve"> заболеваниями на территории Забайкальского края на 2019 - 2024 годы».</w:t>
      </w:r>
    </w:p>
    <w:p w:rsidR="000D572B" w:rsidRPr="0077006D" w:rsidRDefault="000D572B" w:rsidP="002E505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D572B" w:rsidRPr="0077006D" w:rsidRDefault="000D572B" w:rsidP="002E505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D572B" w:rsidRPr="0077006D" w:rsidRDefault="000D572B" w:rsidP="002E5054">
      <w:pPr>
        <w:jc w:val="both"/>
        <w:rPr>
          <w:sz w:val="28"/>
          <w:szCs w:val="28"/>
        </w:rPr>
      </w:pPr>
      <w:r w:rsidRPr="0077006D">
        <w:rPr>
          <w:sz w:val="28"/>
          <w:szCs w:val="28"/>
        </w:rPr>
        <w:t xml:space="preserve">Губернатор Забайкальского края                                                        </w:t>
      </w:r>
      <w:proofErr w:type="spellStart"/>
      <w:r w:rsidRPr="0077006D">
        <w:rPr>
          <w:sz w:val="28"/>
          <w:szCs w:val="28"/>
        </w:rPr>
        <w:t>А.М.Осипов</w:t>
      </w:r>
      <w:proofErr w:type="spellEnd"/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D572B" w:rsidRPr="0077006D" w:rsidRDefault="000D572B" w:rsidP="00106A4A">
      <w:pPr>
        <w:spacing w:line="360" w:lineRule="auto"/>
        <w:ind w:left="4956" w:firstLine="7"/>
        <w:jc w:val="center"/>
        <w:rPr>
          <w:sz w:val="28"/>
          <w:szCs w:val="28"/>
        </w:rPr>
      </w:pPr>
      <w:r w:rsidRPr="0077006D">
        <w:rPr>
          <w:sz w:val="28"/>
          <w:szCs w:val="28"/>
        </w:rPr>
        <w:lastRenderedPageBreak/>
        <w:t>УТВЕРЖДЕНА</w:t>
      </w:r>
    </w:p>
    <w:p w:rsidR="000D572B" w:rsidRPr="0077006D" w:rsidRDefault="000D572B" w:rsidP="00106A4A">
      <w:pPr>
        <w:pStyle w:val="31"/>
        <w:ind w:left="4956" w:firstLine="7"/>
        <w:rPr>
          <w:b w:val="0"/>
          <w:bCs w:val="0"/>
          <w:sz w:val="28"/>
          <w:szCs w:val="28"/>
        </w:rPr>
      </w:pPr>
      <w:r w:rsidRPr="0077006D">
        <w:rPr>
          <w:b w:val="0"/>
          <w:bCs w:val="0"/>
          <w:sz w:val="28"/>
          <w:szCs w:val="28"/>
        </w:rPr>
        <w:t>постановлением Правительства</w:t>
      </w:r>
    </w:p>
    <w:p w:rsidR="00AC0CCD" w:rsidRPr="0077006D" w:rsidRDefault="000D572B" w:rsidP="00106A4A">
      <w:pPr>
        <w:tabs>
          <w:tab w:val="left" w:pos="5103"/>
          <w:tab w:val="left" w:pos="5812"/>
        </w:tabs>
        <w:ind w:left="4956" w:firstLine="7"/>
        <w:jc w:val="center"/>
        <w:rPr>
          <w:sz w:val="28"/>
          <w:szCs w:val="28"/>
        </w:rPr>
      </w:pPr>
      <w:r w:rsidRPr="0077006D">
        <w:rPr>
          <w:sz w:val="28"/>
          <w:szCs w:val="28"/>
        </w:rPr>
        <w:t>Забайкальского края</w:t>
      </w:r>
      <w:r w:rsidR="00AC0CCD" w:rsidRPr="0077006D">
        <w:rPr>
          <w:sz w:val="28"/>
          <w:szCs w:val="28"/>
        </w:rPr>
        <w:t xml:space="preserve"> </w:t>
      </w:r>
    </w:p>
    <w:p w:rsidR="000D572B" w:rsidRPr="0077006D" w:rsidRDefault="00AC0CCD" w:rsidP="00106A4A">
      <w:pPr>
        <w:tabs>
          <w:tab w:val="left" w:pos="5103"/>
          <w:tab w:val="left" w:pos="5812"/>
        </w:tabs>
        <w:ind w:left="4956" w:firstLine="7"/>
        <w:jc w:val="center"/>
        <w:rPr>
          <w:sz w:val="28"/>
          <w:szCs w:val="28"/>
        </w:rPr>
      </w:pPr>
      <w:r w:rsidRPr="0077006D">
        <w:rPr>
          <w:sz w:val="28"/>
          <w:szCs w:val="28"/>
        </w:rPr>
        <w:t xml:space="preserve">от </w:t>
      </w:r>
      <w:r w:rsidR="006D11C3">
        <w:rPr>
          <w:sz w:val="28"/>
          <w:szCs w:val="28"/>
        </w:rPr>
        <w:t>«__»______ «</w:t>
      </w:r>
      <w:bookmarkStart w:id="0" w:name="_GoBack"/>
      <w:bookmarkEnd w:id="0"/>
      <w:r w:rsidR="006D11C3">
        <w:rPr>
          <w:sz w:val="28"/>
          <w:szCs w:val="28"/>
        </w:rPr>
        <w:t>___»</w:t>
      </w:r>
      <w:r w:rsidRPr="0077006D">
        <w:rPr>
          <w:sz w:val="28"/>
          <w:szCs w:val="28"/>
        </w:rPr>
        <w:t xml:space="preserve"> года № </w:t>
      </w:r>
      <w:r w:rsidR="006D11C3">
        <w:rPr>
          <w:sz w:val="28"/>
          <w:szCs w:val="28"/>
        </w:rPr>
        <w:t>____</w:t>
      </w:r>
    </w:p>
    <w:p w:rsidR="000D572B" w:rsidRPr="0077006D" w:rsidRDefault="000D572B" w:rsidP="003D3402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b/>
          <w:sz w:val="32"/>
          <w:szCs w:val="32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b/>
          <w:sz w:val="32"/>
          <w:szCs w:val="32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b/>
          <w:sz w:val="32"/>
          <w:szCs w:val="32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b/>
          <w:sz w:val="32"/>
          <w:szCs w:val="32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b/>
          <w:sz w:val="32"/>
          <w:szCs w:val="32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b/>
          <w:sz w:val="32"/>
          <w:szCs w:val="32"/>
        </w:rPr>
      </w:pPr>
      <w:r w:rsidRPr="0077006D">
        <w:rPr>
          <w:b/>
          <w:sz w:val="32"/>
          <w:szCs w:val="32"/>
        </w:rPr>
        <w:t>РЕГИОНАЛЬНАЯ ПРОГРАММА</w:t>
      </w: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b/>
          <w:sz w:val="32"/>
          <w:szCs w:val="32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b/>
          <w:sz w:val="32"/>
          <w:szCs w:val="32"/>
        </w:rPr>
      </w:pPr>
      <w:r w:rsidRPr="0077006D">
        <w:rPr>
          <w:b/>
          <w:sz w:val="32"/>
          <w:szCs w:val="32"/>
        </w:rPr>
        <w:t xml:space="preserve">«Борьба с сердечно-сосудистыми заболеваниями </w:t>
      </w:r>
      <w:proofErr w:type="gramStart"/>
      <w:r w:rsidRPr="0077006D">
        <w:rPr>
          <w:b/>
          <w:sz w:val="32"/>
          <w:szCs w:val="32"/>
        </w:rPr>
        <w:t>на</w:t>
      </w:r>
      <w:proofErr w:type="gramEnd"/>
      <w:r w:rsidRPr="0077006D">
        <w:rPr>
          <w:b/>
          <w:sz w:val="32"/>
          <w:szCs w:val="32"/>
        </w:rPr>
        <w:t xml:space="preserve"> </w:t>
      </w: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b/>
          <w:spacing w:val="6"/>
          <w:sz w:val="32"/>
          <w:szCs w:val="32"/>
        </w:rPr>
      </w:pPr>
      <w:r w:rsidRPr="0077006D">
        <w:rPr>
          <w:b/>
          <w:sz w:val="32"/>
          <w:szCs w:val="32"/>
        </w:rPr>
        <w:t>территории Забайкальского края на 2019 - 2024 годы»</w:t>
      </w: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b/>
          <w:spacing w:val="6"/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F62D35">
      <w:pPr>
        <w:suppressAutoHyphens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77006D">
        <w:rPr>
          <w:b/>
          <w:sz w:val="28"/>
          <w:szCs w:val="28"/>
        </w:rPr>
        <w:lastRenderedPageBreak/>
        <w:t>ОГЛАВЛЕНИЕ</w:t>
      </w:r>
    </w:p>
    <w:p w:rsidR="000D572B" w:rsidRPr="0077006D" w:rsidRDefault="000D572B" w:rsidP="00F62D35">
      <w:pPr>
        <w:suppressAutoHyphens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0D572B" w:rsidRPr="0077006D" w:rsidRDefault="000D572B" w:rsidP="006D0BC4">
      <w:pPr>
        <w:ind w:firstLine="709"/>
        <w:jc w:val="both"/>
        <w:rPr>
          <w:sz w:val="28"/>
          <w:szCs w:val="28"/>
        </w:rPr>
      </w:pPr>
    </w:p>
    <w:p w:rsidR="000D572B" w:rsidRPr="0077006D" w:rsidRDefault="000D572B" w:rsidP="006D0BC4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-3"/>
          <w:sz w:val="28"/>
          <w:szCs w:val="28"/>
          <w:lang w:eastAsia="en-US"/>
        </w:rPr>
      </w:pPr>
      <w:r w:rsidRPr="0077006D">
        <w:rPr>
          <w:sz w:val="28"/>
          <w:szCs w:val="28"/>
        </w:rPr>
        <w:t xml:space="preserve">1. Текущее </w:t>
      </w:r>
      <w:r w:rsidRPr="0077006D">
        <w:rPr>
          <w:bCs/>
          <w:spacing w:val="-3"/>
          <w:sz w:val="28"/>
          <w:szCs w:val="28"/>
          <w:lang w:eastAsia="en-US"/>
        </w:rPr>
        <w:t xml:space="preserve">состояние оказания медицинской помощи больным </w:t>
      </w:r>
      <w:r w:rsidRPr="0077006D">
        <w:rPr>
          <w:bCs/>
          <w:spacing w:val="-4"/>
          <w:sz w:val="28"/>
          <w:szCs w:val="28"/>
          <w:lang w:eastAsia="en-US"/>
        </w:rPr>
        <w:t xml:space="preserve">с </w:t>
      </w:r>
      <w:proofErr w:type="gramStart"/>
      <w:r w:rsidRPr="0077006D">
        <w:rPr>
          <w:bCs/>
          <w:spacing w:val="-4"/>
          <w:sz w:val="28"/>
          <w:szCs w:val="28"/>
          <w:lang w:eastAsia="en-US"/>
        </w:rPr>
        <w:t>сердечно-сосудистыми</w:t>
      </w:r>
      <w:proofErr w:type="gramEnd"/>
      <w:r w:rsidRPr="0077006D">
        <w:rPr>
          <w:bCs/>
          <w:spacing w:val="-4"/>
          <w:sz w:val="28"/>
          <w:szCs w:val="28"/>
          <w:lang w:eastAsia="en-US"/>
        </w:rPr>
        <w:t xml:space="preserve"> заболеваниями в субъекте Российской Федерации.</w:t>
      </w:r>
      <w:r w:rsidRPr="0077006D">
        <w:rPr>
          <w:bCs/>
          <w:spacing w:val="-4"/>
          <w:sz w:val="28"/>
          <w:szCs w:val="28"/>
          <w:lang w:eastAsia="en-US"/>
        </w:rPr>
        <w:br/>
        <w:t>Основные показатели оказания медицинской помощи больным с сердечн</w:t>
      </w:r>
      <w:proofErr w:type="gramStart"/>
      <w:r w:rsidRPr="0077006D">
        <w:rPr>
          <w:bCs/>
          <w:spacing w:val="-4"/>
          <w:sz w:val="28"/>
          <w:szCs w:val="28"/>
          <w:lang w:eastAsia="en-US"/>
        </w:rPr>
        <w:t>о-</w:t>
      </w:r>
      <w:r w:rsidRPr="0077006D">
        <w:rPr>
          <w:bCs/>
          <w:spacing w:val="-4"/>
          <w:sz w:val="28"/>
          <w:szCs w:val="28"/>
          <w:lang w:eastAsia="en-US"/>
        </w:rPr>
        <w:softHyphen/>
      </w:r>
      <w:proofErr w:type="gramEnd"/>
      <w:r w:rsidRPr="0077006D">
        <w:rPr>
          <w:bCs/>
          <w:spacing w:val="-4"/>
          <w:sz w:val="28"/>
          <w:szCs w:val="28"/>
          <w:lang w:eastAsia="en-US"/>
        </w:rPr>
        <w:br/>
      </w:r>
      <w:r w:rsidRPr="0077006D">
        <w:rPr>
          <w:bCs/>
          <w:spacing w:val="-3"/>
          <w:sz w:val="28"/>
          <w:szCs w:val="28"/>
          <w:lang w:eastAsia="en-US"/>
        </w:rPr>
        <w:t>сосудистыми заболеваниями в разрезе районов (округов) Забайкальского края:</w:t>
      </w:r>
    </w:p>
    <w:p w:rsidR="000D572B" w:rsidRPr="0077006D" w:rsidRDefault="000D572B" w:rsidP="006D0BC4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 xml:space="preserve">1.1. Краткая характеристика Забайкальского края; </w:t>
      </w:r>
    </w:p>
    <w:p w:rsidR="000D572B" w:rsidRPr="0077006D" w:rsidRDefault="000D572B" w:rsidP="006D0BC4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 xml:space="preserve">1.2. </w:t>
      </w:r>
      <w:r w:rsidRPr="0077006D">
        <w:rPr>
          <w:spacing w:val="-5"/>
          <w:sz w:val="28"/>
          <w:szCs w:val="28"/>
          <w:lang w:eastAsia="en-US"/>
        </w:rPr>
        <w:t xml:space="preserve">Анализ смертности от </w:t>
      </w:r>
      <w:proofErr w:type="gramStart"/>
      <w:r w:rsidRPr="0077006D">
        <w:rPr>
          <w:spacing w:val="-5"/>
          <w:sz w:val="28"/>
          <w:szCs w:val="28"/>
          <w:lang w:eastAsia="en-US"/>
        </w:rPr>
        <w:t>сердечно-сосудистых</w:t>
      </w:r>
      <w:proofErr w:type="gramEnd"/>
      <w:r w:rsidRPr="0077006D">
        <w:rPr>
          <w:spacing w:val="-5"/>
          <w:sz w:val="28"/>
          <w:szCs w:val="28"/>
          <w:lang w:eastAsia="en-US"/>
        </w:rPr>
        <w:t xml:space="preserve"> заболеваний</w:t>
      </w:r>
      <w:r w:rsidRPr="0077006D">
        <w:rPr>
          <w:sz w:val="28"/>
          <w:szCs w:val="28"/>
        </w:rPr>
        <w:t xml:space="preserve">; </w:t>
      </w:r>
    </w:p>
    <w:p w:rsidR="000D572B" w:rsidRPr="0077006D" w:rsidRDefault="000D572B" w:rsidP="006D0BC4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 xml:space="preserve">1.3. </w:t>
      </w:r>
      <w:r w:rsidRPr="0077006D">
        <w:rPr>
          <w:spacing w:val="-5"/>
          <w:sz w:val="28"/>
          <w:szCs w:val="28"/>
          <w:lang w:eastAsia="en-US"/>
        </w:rPr>
        <w:t>Заболеваемость болезнями системы кровообращения</w:t>
      </w:r>
      <w:r w:rsidRPr="0077006D">
        <w:rPr>
          <w:sz w:val="28"/>
          <w:szCs w:val="28"/>
        </w:rPr>
        <w:t xml:space="preserve">;   </w:t>
      </w:r>
    </w:p>
    <w:p w:rsidR="000D572B" w:rsidRPr="0077006D" w:rsidRDefault="000D572B" w:rsidP="006D0BC4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1.4.</w:t>
      </w:r>
      <w:r w:rsidRPr="0077006D">
        <w:rPr>
          <w:spacing w:val="-3"/>
          <w:sz w:val="28"/>
          <w:szCs w:val="28"/>
        </w:rPr>
        <w:t xml:space="preserve"> </w:t>
      </w:r>
      <w:r w:rsidRPr="0077006D">
        <w:rPr>
          <w:spacing w:val="-3"/>
          <w:sz w:val="28"/>
          <w:szCs w:val="28"/>
          <w:lang w:eastAsia="en-US"/>
        </w:rPr>
        <w:t xml:space="preserve">Другие показатели, характеризующие оказание медицинской помощи </w:t>
      </w:r>
      <w:r w:rsidRPr="0077006D">
        <w:rPr>
          <w:spacing w:val="-5"/>
          <w:sz w:val="28"/>
          <w:szCs w:val="28"/>
          <w:lang w:eastAsia="en-US"/>
        </w:rPr>
        <w:t xml:space="preserve">больным с </w:t>
      </w:r>
      <w:proofErr w:type="gramStart"/>
      <w:r w:rsidRPr="0077006D">
        <w:rPr>
          <w:spacing w:val="-5"/>
          <w:sz w:val="28"/>
          <w:szCs w:val="28"/>
          <w:lang w:eastAsia="en-US"/>
        </w:rPr>
        <w:t>сердечно-сосудистыми</w:t>
      </w:r>
      <w:proofErr w:type="gramEnd"/>
      <w:r w:rsidRPr="0077006D">
        <w:rPr>
          <w:spacing w:val="-5"/>
          <w:sz w:val="28"/>
          <w:szCs w:val="28"/>
          <w:lang w:eastAsia="en-US"/>
        </w:rPr>
        <w:t xml:space="preserve"> заболеваниями в регионе</w:t>
      </w:r>
      <w:r w:rsidRPr="0077006D">
        <w:rPr>
          <w:sz w:val="28"/>
          <w:szCs w:val="28"/>
        </w:rPr>
        <w:t xml:space="preserve">;  </w:t>
      </w:r>
    </w:p>
    <w:p w:rsidR="000D572B" w:rsidRPr="0077006D" w:rsidRDefault="000D572B" w:rsidP="006D0BC4">
      <w:pPr>
        <w:spacing w:line="276" w:lineRule="auto"/>
        <w:ind w:firstLine="709"/>
        <w:jc w:val="both"/>
        <w:rPr>
          <w:spacing w:val="-4"/>
          <w:sz w:val="28"/>
          <w:szCs w:val="28"/>
          <w:lang w:eastAsia="en-US"/>
        </w:rPr>
      </w:pPr>
      <w:r w:rsidRPr="0077006D">
        <w:rPr>
          <w:sz w:val="28"/>
          <w:szCs w:val="28"/>
        </w:rPr>
        <w:t>1.5.</w:t>
      </w:r>
      <w:r w:rsidRPr="0077006D">
        <w:rPr>
          <w:spacing w:val="-3"/>
          <w:sz w:val="28"/>
          <w:szCs w:val="28"/>
        </w:rPr>
        <w:t xml:space="preserve"> </w:t>
      </w:r>
      <w:r w:rsidRPr="0077006D">
        <w:rPr>
          <w:spacing w:val="-3"/>
          <w:sz w:val="28"/>
          <w:szCs w:val="28"/>
          <w:lang w:eastAsia="en-US"/>
        </w:rPr>
        <w:t xml:space="preserve">Ресурсы инфраструктуры службы, оказывающей медицинскую помощь </w:t>
      </w:r>
      <w:r w:rsidRPr="0077006D">
        <w:rPr>
          <w:spacing w:val="-4"/>
          <w:sz w:val="28"/>
          <w:szCs w:val="28"/>
          <w:lang w:eastAsia="en-US"/>
        </w:rPr>
        <w:t>больным с болезнями системы кровообращения (анализ за 2018-2020 гг.);</w:t>
      </w:r>
    </w:p>
    <w:p w:rsidR="000D572B" w:rsidRPr="0077006D" w:rsidRDefault="000D572B" w:rsidP="00466DF1">
      <w:pPr>
        <w:rPr>
          <w:spacing w:val="-4"/>
          <w:sz w:val="28"/>
          <w:szCs w:val="28"/>
          <w:lang w:eastAsia="en-US"/>
        </w:rPr>
      </w:pPr>
      <w:r w:rsidRPr="0077006D">
        <w:rPr>
          <w:spacing w:val="-4"/>
          <w:sz w:val="28"/>
          <w:szCs w:val="28"/>
          <w:lang w:eastAsia="en-US"/>
        </w:rPr>
        <w:t xml:space="preserve">           1.5.1. Анализ деятельности каждой медицинской организации,</w:t>
      </w:r>
    </w:p>
    <w:p w:rsidR="000D572B" w:rsidRPr="0077006D" w:rsidRDefault="000D572B" w:rsidP="00466DF1">
      <w:pPr>
        <w:rPr>
          <w:spacing w:val="-4"/>
          <w:sz w:val="28"/>
          <w:szCs w:val="28"/>
          <w:lang w:eastAsia="en-US"/>
        </w:rPr>
      </w:pPr>
      <w:r w:rsidRPr="0077006D">
        <w:rPr>
          <w:spacing w:val="-4"/>
          <w:sz w:val="28"/>
          <w:szCs w:val="28"/>
          <w:lang w:eastAsia="en-US"/>
        </w:rPr>
        <w:t xml:space="preserve">участвующей в </w:t>
      </w:r>
      <w:r w:rsidRPr="0077006D">
        <w:rPr>
          <w:spacing w:val="-3"/>
          <w:sz w:val="28"/>
          <w:szCs w:val="28"/>
          <w:lang w:eastAsia="en-US"/>
        </w:rPr>
        <w:t xml:space="preserve">оказании стационарной помощи больным с ОНМК </w:t>
      </w:r>
      <w:r w:rsidRPr="0077006D">
        <w:rPr>
          <w:spacing w:val="-3"/>
          <w:sz w:val="28"/>
          <w:szCs w:val="28"/>
          <w:lang w:eastAsia="en-US"/>
        </w:rPr>
        <w:br/>
        <w:t xml:space="preserve">и/или </w:t>
      </w:r>
      <w:r w:rsidRPr="0077006D">
        <w:rPr>
          <w:spacing w:val="-4"/>
          <w:sz w:val="28"/>
          <w:szCs w:val="28"/>
          <w:lang w:eastAsia="en-US"/>
        </w:rPr>
        <w:t>ОКС, с оценкой необходимости оптимизации функционирования;</w:t>
      </w:r>
    </w:p>
    <w:p w:rsidR="000D572B" w:rsidRPr="0077006D" w:rsidRDefault="000D572B" w:rsidP="00604BBF">
      <w:pPr>
        <w:ind w:firstLine="709"/>
        <w:jc w:val="both"/>
        <w:rPr>
          <w:spacing w:val="-3"/>
          <w:sz w:val="28"/>
          <w:szCs w:val="28"/>
          <w:lang w:eastAsia="en-US"/>
        </w:rPr>
      </w:pPr>
      <w:r w:rsidRPr="0077006D">
        <w:rPr>
          <w:spacing w:val="-3"/>
          <w:sz w:val="28"/>
          <w:szCs w:val="28"/>
          <w:lang w:eastAsia="en-US"/>
        </w:rPr>
        <w:t xml:space="preserve">1.5.2. Ведение в субъекте Российской Федерации баз данных регистров, реестров больных с </w:t>
      </w:r>
      <w:proofErr w:type="gramStart"/>
      <w:r w:rsidRPr="0077006D">
        <w:rPr>
          <w:spacing w:val="-3"/>
          <w:sz w:val="28"/>
          <w:szCs w:val="28"/>
          <w:lang w:eastAsia="en-US"/>
        </w:rPr>
        <w:t>сердечно-сосудистыми</w:t>
      </w:r>
      <w:proofErr w:type="gramEnd"/>
      <w:r w:rsidRPr="0077006D">
        <w:rPr>
          <w:spacing w:val="-3"/>
          <w:sz w:val="28"/>
          <w:szCs w:val="28"/>
          <w:lang w:eastAsia="en-US"/>
        </w:rPr>
        <w:t xml:space="preserve"> заболеваниями;</w:t>
      </w:r>
    </w:p>
    <w:p w:rsidR="000D572B" w:rsidRPr="0077006D" w:rsidRDefault="000D572B" w:rsidP="00604BBF">
      <w:pPr>
        <w:ind w:firstLine="709"/>
        <w:jc w:val="both"/>
        <w:rPr>
          <w:spacing w:val="-5"/>
          <w:sz w:val="28"/>
          <w:szCs w:val="28"/>
          <w:lang w:eastAsia="en-US"/>
        </w:rPr>
      </w:pPr>
      <w:r w:rsidRPr="0077006D">
        <w:rPr>
          <w:spacing w:val="-3"/>
          <w:sz w:val="28"/>
          <w:szCs w:val="28"/>
          <w:lang w:eastAsia="en-US"/>
        </w:rPr>
        <w:t xml:space="preserve">1.5.3. Реализация в субъекте Российской Федерации специализированных </w:t>
      </w:r>
      <w:r w:rsidRPr="0077006D">
        <w:rPr>
          <w:spacing w:val="-5"/>
          <w:sz w:val="28"/>
          <w:szCs w:val="28"/>
          <w:lang w:eastAsia="en-US"/>
        </w:rPr>
        <w:t xml:space="preserve">программ для больных с </w:t>
      </w:r>
      <w:proofErr w:type="gramStart"/>
      <w:r w:rsidRPr="0077006D">
        <w:rPr>
          <w:spacing w:val="-5"/>
          <w:sz w:val="28"/>
          <w:szCs w:val="28"/>
          <w:lang w:eastAsia="en-US"/>
        </w:rPr>
        <w:t>сердечно-сосудистыми</w:t>
      </w:r>
      <w:proofErr w:type="gramEnd"/>
      <w:r w:rsidRPr="0077006D">
        <w:rPr>
          <w:spacing w:val="-5"/>
          <w:sz w:val="28"/>
          <w:szCs w:val="28"/>
          <w:lang w:eastAsia="en-US"/>
        </w:rPr>
        <w:t xml:space="preserve"> заболеваниями;</w:t>
      </w:r>
    </w:p>
    <w:p w:rsidR="000D572B" w:rsidRPr="0077006D" w:rsidRDefault="000D572B" w:rsidP="00604BBF">
      <w:pPr>
        <w:shd w:val="clear" w:color="auto" w:fill="FFFFFF"/>
        <w:ind w:firstLine="709"/>
        <w:jc w:val="both"/>
        <w:rPr>
          <w:sz w:val="28"/>
          <w:szCs w:val="28"/>
          <w:lang w:eastAsia="en-US"/>
        </w:rPr>
      </w:pPr>
      <w:r w:rsidRPr="0077006D">
        <w:rPr>
          <w:bCs/>
          <w:sz w:val="28"/>
          <w:szCs w:val="28"/>
          <w:lang w:eastAsia="en-US"/>
        </w:rPr>
        <w:t>1.5.4. Оценка организации и оказания медицинской помощи с применением телемедицинских технологий</w:t>
      </w:r>
      <w:r w:rsidRPr="0077006D">
        <w:rPr>
          <w:sz w:val="28"/>
          <w:szCs w:val="28"/>
          <w:lang w:eastAsia="en-US"/>
        </w:rPr>
        <w:t>;</w:t>
      </w:r>
    </w:p>
    <w:p w:rsidR="000D572B" w:rsidRPr="0077006D" w:rsidRDefault="000D572B" w:rsidP="00F8418D">
      <w:pPr>
        <w:widowControl w:val="0"/>
        <w:shd w:val="clear" w:color="auto" w:fill="FFFFFF"/>
        <w:tabs>
          <w:tab w:val="left" w:pos="691"/>
          <w:tab w:val="left" w:leader="dot" w:pos="9302"/>
        </w:tabs>
        <w:autoSpaceDE w:val="0"/>
        <w:autoSpaceDN w:val="0"/>
        <w:adjustRightInd w:val="0"/>
        <w:spacing w:line="276" w:lineRule="auto"/>
        <w:ind w:firstLine="709"/>
        <w:jc w:val="both"/>
        <w:rPr>
          <w:spacing w:val="-4"/>
          <w:sz w:val="28"/>
          <w:szCs w:val="28"/>
        </w:rPr>
      </w:pPr>
      <w:r w:rsidRPr="0077006D">
        <w:rPr>
          <w:sz w:val="28"/>
          <w:szCs w:val="28"/>
        </w:rPr>
        <w:t xml:space="preserve">1.6. </w:t>
      </w:r>
      <w:r w:rsidRPr="0077006D">
        <w:rPr>
          <w:spacing w:val="-4"/>
          <w:sz w:val="28"/>
          <w:szCs w:val="28"/>
          <w:lang w:eastAsia="en-US"/>
        </w:rPr>
        <w:t>Кадровый состав медицинских организаций (анализ за 2018-</w:t>
      </w:r>
      <w:r w:rsidRPr="0077006D">
        <w:rPr>
          <w:spacing w:val="-4"/>
          <w:sz w:val="28"/>
          <w:szCs w:val="28"/>
          <w:lang w:eastAsia="en-US"/>
        </w:rPr>
        <w:br/>
        <w:t>2020 гг.</w:t>
      </w:r>
      <w:r w:rsidRPr="0077006D">
        <w:rPr>
          <w:spacing w:val="-4"/>
          <w:sz w:val="28"/>
          <w:szCs w:val="28"/>
        </w:rPr>
        <w:t xml:space="preserve">); </w:t>
      </w:r>
    </w:p>
    <w:p w:rsidR="000D572B" w:rsidRPr="0077006D" w:rsidRDefault="000D572B" w:rsidP="006D0BC4">
      <w:pPr>
        <w:widowControl w:val="0"/>
        <w:shd w:val="clear" w:color="auto" w:fill="FFFFFF"/>
        <w:tabs>
          <w:tab w:val="left" w:pos="691"/>
          <w:tab w:val="left" w:leader="dot" w:pos="9302"/>
        </w:tabs>
        <w:autoSpaceDE w:val="0"/>
        <w:autoSpaceDN w:val="0"/>
        <w:adjustRightInd w:val="0"/>
        <w:spacing w:line="276" w:lineRule="auto"/>
        <w:ind w:firstLine="709"/>
        <w:jc w:val="both"/>
        <w:rPr>
          <w:spacing w:val="-6"/>
          <w:sz w:val="28"/>
          <w:szCs w:val="28"/>
        </w:rPr>
      </w:pPr>
      <w:r w:rsidRPr="0077006D">
        <w:rPr>
          <w:spacing w:val="-3"/>
          <w:sz w:val="28"/>
          <w:szCs w:val="28"/>
          <w:lang w:eastAsia="en-US"/>
        </w:rPr>
        <w:t xml:space="preserve">1.7. Льготное лекарственное обеспечение лиц с высоким риском </w:t>
      </w:r>
      <w:proofErr w:type="spellStart"/>
      <w:r w:rsidRPr="0077006D">
        <w:rPr>
          <w:spacing w:val="-3"/>
          <w:sz w:val="28"/>
          <w:szCs w:val="28"/>
          <w:lang w:eastAsia="en-US"/>
        </w:rPr>
        <w:t>сердечно</w:t>
      </w:r>
      <w:r w:rsidRPr="0077006D">
        <w:rPr>
          <w:spacing w:val="-3"/>
          <w:sz w:val="28"/>
          <w:szCs w:val="28"/>
          <w:lang w:eastAsia="en-US"/>
        </w:rPr>
        <w:softHyphen/>
      </w:r>
      <w:r w:rsidRPr="0077006D">
        <w:rPr>
          <w:spacing w:val="-6"/>
          <w:sz w:val="28"/>
          <w:szCs w:val="28"/>
          <w:lang w:eastAsia="en-US"/>
        </w:rPr>
        <w:t>сосудистых</w:t>
      </w:r>
      <w:proofErr w:type="spellEnd"/>
      <w:r w:rsidRPr="0077006D">
        <w:rPr>
          <w:spacing w:val="-6"/>
          <w:sz w:val="28"/>
          <w:szCs w:val="28"/>
          <w:lang w:eastAsia="en-US"/>
        </w:rPr>
        <w:t xml:space="preserve"> осложнений</w:t>
      </w:r>
      <w:r w:rsidRPr="0077006D">
        <w:rPr>
          <w:spacing w:val="-6"/>
          <w:sz w:val="28"/>
          <w:szCs w:val="28"/>
        </w:rPr>
        <w:t xml:space="preserve">;  </w:t>
      </w:r>
    </w:p>
    <w:p w:rsidR="000D572B" w:rsidRPr="0077006D" w:rsidRDefault="000D572B" w:rsidP="006D0BC4">
      <w:pPr>
        <w:spacing w:line="276" w:lineRule="auto"/>
        <w:ind w:firstLine="709"/>
        <w:jc w:val="both"/>
        <w:rPr>
          <w:spacing w:val="-4"/>
          <w:sz w:val="28"/>
          <w:szCs w:val="28"/>
          <w:lang w:eastAsia="en-US"/>
        </w:rPr>
      </w:pPr>
      <w:r w:rsidRPr="0077006D">
        <w:rPr>
          <w:spacing w:val="-3"/>
          <w:sz w:val="28"/>
          <w:szCs w:val="28"/>
          <w:lang w:eastAsia="en-US"/>
        </w:rPr>
        <w:t xml:space="preserve">1.8. Региональные документы, регламентирующие оказание помощи при </w:t>
      </w:r>
      <w:r w:rsidRPr="0077006D">
        <w:rPr>
          <w:spacing w:val="-4"/>
          <w:sz w:val="28"/>
          <w:szCs w:val="28"/>
          <w:lang w:eastAsia="en-US"/>
        </w:rPr>
        <w:t>болезнях системы кровообращения;</w:t>
      </w:r>
    </w:p>
    <w:p w:rsidR="000D572B" w:rsidRPr="0077006D" w:rsidRDefault="000D572B" w:rsidP="006D0BC4">
      <w:pPr>
        <w:spacing w:line="276" w:lineRule="auto"/>
        <w:ind w:firstLine="709"/>
        <w:jc w:val="both"/>
        <w:rPr>
          <w:spacing w:val="-4"/>
          <w:sz w:val="28"/>
          <w:szCs w:val="28"/>
        </w:rPr>
      </w:pPr>
      <w:r w:rsidRPr="0077006D">
        <w:rPr>
          <w:spacing w:val="-4"/>
          <w:sz w:val="28"/>
          <w:szCs w:val="28"/>
        </w:rPr>
        <w:t>1.9. Выводы.</w:t>
      </w:r>
    </w:p>
    <w:p w:rsidR="000D572B" w:rsidRPr="0077006D" w:rsidRDefault="000D572B" w:rsidP="00F8418D">
      <w:pPr>
        <w:shd w:val="clear" w:color="auto" w:fill="FFFFFF"/>
        <w:tabs>
          <w:tab w:val="left" w:pos="756"/>
          <w:tab w:val="left" w:leader="dot" w:pos="9209"/>
        </w:tabs>
        <w:spacing w:line="276" w:lineRule="auto"/>
        <w:ind w:firstLine="709"/>
        <w:jc w:val="both"/>
        <w:rPr>
          <w:sz w:val="22"/>
          <w:szCs w:val="22"/>
        </w:rPr>
      </w:pPr>
      <w:r w:rsidRPr="0077006D">
        <w:rPr>
          <w:sz w:val="28"/>
          <w:szCs w:val="28"/>
        </w:rPr>
        <w:t xml:space="preserve">2. </w:t>
      </w:r>
      <w:r w:rsidRPr="0077006D">
        <w:rPr>
          <w:bCs/>
          <w:spacing w:val="-3"/>
          <w:sz w:val="28"/>
          <w:szCs w:val="28"/>
          <w:lang w:eastAsia="en-US"/>
        </w:rPr>
        <w:t>Цель, показатели и сроки реализации региональной программы</w:t>
      </w:r>
      <w:r w:rsidRPr="0077006D">
        <w:t xml:space="preserve"> </w:t>
      </w:r>
      <w:r w:rsidRPr="0077006D">
        <w:rPr>
          <w:bCs/>
          <w:spacing w:val="-5"/>
          <w:sz w:val="28"/>
          <w:szCs w:val="28"/>
          <w:lang w:eastAsia="en-US"/>
        </w:rPr>
        <w:t xml:space="preserve">по борьбе с </w:t>
      </w:r>
      <w:proofErr w:type="gramStart"/>
      <w:r w:rsidRPr="0077006D">
        <w:rPr>
          <w:bCs/>
          <w:spacing w:val="-5"/>
          <w:sz w:val="28"/>
          <w:szCs w:val="28"/>
          <w:lang w:eastAsia="en-US"/>
        </w:rPr>
        <w:t>сердечно-сосудистыми</w:t>
      </w:r>
      <w:proofErr w:type="gramEnd"/>
      <w:r w:rsidRPr="0077006D">
        <w:rPr>
          <w:bCs/>
          <w:spacing w:val="-5"/>
          <w:sz w:val="28"/>
          <w:szCs w:val="28"/>
          <w:lang w:eastAsia="en-US"/>
        </w:rPr>
        <w:t xml:space="preserve"> заболеваниями</w:t>
      </w:r>
    </w:p>
    <w:p w:rsidR="000D572B" w:rsidRPr="0077006D" w:rsidRDefault="000D572B" w:rsidP="00F8418D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3. Задачи региональной программы.</w:t>
      </w:r>
    </w:p>
    <w:p w:rsidR="000D572B" w:rsidRPr="0077006D" w:rsidRDefault="000D572B" w:rsidP="00F8418D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4.</w:t>
      </w:r>
      <w:r w:rsidRPr="0077006D">
        <w:rPr>
          <w:b/>
          <w:bCs/>
          <w:spacing w:val="-6"/>
          <w:sz w:val="28"/>
          <w:szCs w:val="28"/>
        </w:rPr>
        <w:t xml:space="preserve"> </w:t>
      </w:r>
      <w:r w:rsidRPr="0077006D">
        <w:rPr>
          <w:bCs/>
          <w:spacing w:val="-6"/>
          <w:sz w:val="28"/>
          <w:szCs w:val="28"/>
        </w:rPr>
        <w:t>План мероприятий региональной программы.</w:t>
      </w:r>
    </w:p>
    <w:p w:rsidR="000D572B" w:rsidRPr="0077006D" w:rsidRDefault="000D572B" w:rsidP="00F8418D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5. Ожидаемый результат.</w:t>
      </w:r>
    </w:p>
    <w:p w:rsidR="000D572B" w:rsidRPr="0077006D" w:rsidRDefault="000D572B" w:rsidP="006D0BC4">
      <w:pPr>
        <w:autoSpaceDE w:val="0"/>
        <w:autoSpaceDN w:val="0"/>
        <w:adjustRightInd w:val="0"/>
        <w:spacing w:line="276" w:lineRule="auto"/>
        <w:ind w:firstLine="709"/>
        <w:rPr>
          <w:iCs/>
          <w:sz w:val="28"/>
          <w:szCs w:val="28"/>
        </w:rPr>
      </w:pPr>
    </w:p>
    <w:p w:rsidR="000D572B" w:rsidRPr="0077006D" w:rsidRDefault="000D572B" w:rsidP="006D0BC4">
      <w:pPr>
        <w:spacing w:line="276" w:lineRule="auto"/>
        <w:ind w:firstLine="709"/>
        <w:jc w:val="both"/>
        <w:rPr>
          <w:sz w:val="28"/>
          <w:szCs w:val="28"/>
        </w:rPr>
      </w:pPr>
    </w:p>
    <w:p w:rsidR="000D572B" w:rsidRPr="0077006D" w:rsidRDefault="000D572B" w:rsidP="006D0BC4">
      <w:pPr>
        <w:ind w:firstLine="709"/>
        <w:jc w:val="both"/>
        <w:rPr>
          <w:sz w:val="28"/>
          <w:szCs w:val="28"/>
        </w:rPr>
      </w:pPr>
    </w:p>
    <w:p w:rsidR="000D572B" w:rsidRPr="0077006D" w:rsidRDefault="000D572B" w:rsidP="006D0BC4">
      <w:pPr>
        <w:ind w:firstLine="709"/>
        <w:jc w:val="both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0D572B" w:rsidRPr="0077006D" w:rsidRDefault="000D572B" w:rsidP="00106A4A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7006D">
        <w:rPr>
          <w:b/>
          <w:sz w:val="28"/>
          <w:szCs w:val="28"/>
        </w:rPr>
        <w:t>Список используемых сокращений:</w:t>
      </w:r>
    </w:p>
    <w:p w:rsidR="000D572B" w:rsidRPr="0077006D" w:rsidRDefault="000D572B" w:rsidP="00106A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D572B" w:rsidRPr="0077006D" w:rsidRDefault="000D572B" w:rsidP="00F841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БИТ – блок интенсивной терапии;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БОД - болезни органов дыхания;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 xml:space="preserve">БСК - болезни системы кровообращения; 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БСМП - бригада скорой медицинской помощи;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ВМП - высокотехнологичная медицинская помощь;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ВПС - врожденная патология сердца;</w:t>
      </w:r>
    </w:p>
    <w:p w:rsidR="000D572B" w:rsidRPr="0077006D" w:rsidRDefault="000D572B" w:rsidP="00F841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  <w:lang w:eastAsia="en-US"/>
        </w:rPr>
        <w:t xml:space="preserve">ГВС </w:t>
      </w:r>
      <w:r w:rsidRPr="0077006D">
        <w:rPr>
          <w:sz w:val="28"/>
          <w:szCs w:val="28"/>
        </w:rPr>
        <w:t>-</w:t>
      </w:r>
      <w:r w:rsidRPr="0077006D">
        <w:rPr>
          <w:sz w:val="28"/>
          <w:szCs w:val="28"/>
          <w:lang w:eastAsia="en-US"/>
        </w:rPr>
        <w:t xml:space="preserve"> нейрохирург  -   главный внештатный специалист по нейрохирургии;</w:t>
      </w:r>
      <w:r w:rsidRPr="0077006D">
        <w:rPr>
          <w:sz w:val="28"/>
          <w:szCs w:val="28"/>
        </w:rPr>
        <w:t xml:space="preserve"> </w:t>
      </w:r>
    </w:p>
    <w:p w:rsidR="000D572B" w:rsidRPr="0077006D" w:rsidRDefault="000D572B" w:rsidP="00F841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  <w:lang w:eastAsia="en-US"/>
        </w:rPr>
        <w:t xml:space="preserve">ГВС по </w:t>
      </w:r>
      <w:proofErr w:type="spellStart"/>
      <w:r w:rsidRPr="0077006D">
        <w:rPr>
          <w:sz w:val="28"/>
          <w:szCs w:val="28"/>
          <w:lang w:eastAsia="en-US"/>
        </w:rPr>
        <w:t>мед</w:t>
      </w:r>
      <w:proofErr w:type="gramStart"/>
      <w:r w:rsidRPr="0077006D">
        <w:rPr>
          <w:sz w:val="28"/>
          <w:szCs w:val="28"/>
          <w:lang w:eastAsia="en-US"/>
        </w:rPr>
        <w:t>.п</w:t>
      </w:r>
      <w:proofErr w:type="gramEnd"/>
      <w:r w:rsidRPr="0077006D">
        <w:rPr>
          <w:sz w:val="28"/>
          <w:szCs w:val="28"/>
          <w:lang w:eastAsia="en-US"/>
        </w:rPr>
        <w:t>рофилактике</w:t>
      </w:r>
      <w:proofErr w:type="spellEnd"/>
      <w:r w:rsidRPr="0077006D">
        <w:rPr>
          <w:sz w:val="28"/>
          <w:szCs w:val="28"/>
        </w:rPr>
        <w:t xml:space="preserve"> - </w:t>
      </w:r>
      <w:r w:rsidRPr="0077006D">
        <w:rPr>
          <w:sz w:val="28"/>
          <w:szCs w:val="28"/>
          <w:lang w:eastAsia="en-US"/>
        </w:rPr>
        <w:t>главный внештатный специалист по медицинской профилактике;</w:t>
      </w:r>
    </w:p>
    <w:p w:rsidR="000D572B" w:rsidRPr="0077006D" w:rsidRDefault="000D572B" w:rsidP="00F8418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ГВС по сестринскому делу - главный внештатный специалист по сестринскому делу; </w:t>
      </w:r>
    </w:p>
    <w:p w:rsidR="000D572B" w:rsidRPr="0077006D" w:rsidRDefault="000D572B" w:rsidP="00F841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  <w:lang w:eastAsia="en-US"/>
        </w:rPr>
        <w:t>ГВС по СЦ</w:t>
      </w:r>
      <w:r w:rsidRPr="0077006D">
        <w:rPr>
          <w:sz w:val="28"/>
          <w:szCs w:val="28"/>
        </w:rPr>
        <w:t xml:space="preserve"> - </w:t>
      </w:r>
      <w:r w:rsidRPr="0077006D">
        <w:rPr>
          <w:sz w:val="28"/>
          <w:szCs w:val="28"/>
          <w:lang w:eastAsia="en-US"/>
        </w:rPr>
        <w:t xml:space="preserve">главный внештатный специалист по </w:t>
      </w:r>
      <w:r w:rsidRPr="0077006D">
        <w:rPr>
          <w:sz w:val="28"/>
          <w:szCs w:val="28"/>
        </w:rPr>
        <w:t>сосудистым центрам;</w:t>
      </w:r>
    </w:p>
    <w:p w:rsidR="000D572B" w:rsidRPr="0077006D" w:rsidRDefault="000D572B" w:rsidP="00F841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  <w:lang w:eastAsia="en-US"/>
        </w:rPr>
        <w:t xml:space="preserve">ГВС </w:t>
      </w:r>
      <w:r w:rsidRPr="0077006D">
        <w:rPr>
          <w:sz w:val="28"/>
          <w:szCs w:val="28"/>
        </w:rPr>
        <w:t xml:space="preserve">- </w:t>
      </w:r>
      <w:r w:rsidRPr="0077006D">
        <w:rPr>
          <w:sz w:val="28"/>
          <w:szCs w:val="28"/>
          <w:lang w:eastAsia="en-US"/>
        </w:rPr>
        <w:t>кардиолог</w:t>
      </w:r>
      <w:r w:rsidRPr="0077006D">
        <w:rPr>
          <w:sz w:val="28"/>
          <w:szCs w:val="28"/>
        </w:rPr>
        <w:t xml:space="preserve"> - </w:t>
      </w:r>
      <w:r w:rsidRPr="0077006D">
        <w:rPr>
          <w:sz w:val="28"/>
          <w:szCs w:val="28"/>
          <w:lang w:eastAsia="en-US"/>
        </w:rPr>
        <w:t>главный внештатный специалист по кардиологии;</w:t>
      </w:r>
    </w:p>
    <w:p w:rsidR="000D572B" w:rsidRPr="0077006D" w:rsidRDefault="000D572B" w:rsidP="00F841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  <w:lang w:eastAsia="en-US"/>
        </w:rPr>
        <w:t>ГВС</w:t>
      </w:r>
      <w:r w:rsidRPr="0077006D">
        <w:rPr>
          <w:sz w:val="28"/>
          <w:szCs w:val="28"/>
        </w:rPr>
        <w:t xml:space="preserve"> - </w:t>
      </w:r>
      <w:r w:rsidRPr="0077006D">
        <w:rPr>
          <w:sz w:val="28"/>
          <w:szCs w:val="28"/>
          <w:lang w:eastAsia="en-US"/>
        </w:rPr>
        <w:t>невролог - главный внештатный</w:t>
      </w:r>
      <w:r w:rsidRPr="0077006D">
        <w:rPr>
          <w:sz w:val="16"/>
          <w:szCs w:val="16"/>
          <w:lang w:eastAsia="en-US"/>
        </w:rPr>
        <w:t xml:space="preserve"> </w:t>
      </w:r>
      <w:r w:rsidRPr="0077006D">
        <w:rPr>
          <w:sz w:val="28"/>
          <w:szCs w:val="28"/>
          <w:lang w:eastAsia="en-US"/>
        </w:rPr>
        <w:t>специалист по</w:t>
      </w:r>
      <w:r w:rsidRPr="0077006D">
        <w:rPr>
          <w:sz w:val="16"/>
          <w:szCs w:val="16"/>
          <w:lang w:eastAsia="en-US"/>
        </w:rPr>
        <w:t xml:space="preserve"> </w:t>
      </w:r>
      <w:r w:rsidRPr="0077006D">
        <w:rPr>
          <w:sz w:val="28"/>
          <w:szCs w:val="28"/>
          <w:lang w:eastAsia="en-US"/>
        </w:rPr>
        <w:t>неврологии;</w:t>
      </w:r>
    </w:p>
    <w:p w:rsidR="000D572B" w:rsidRPr="0077006D" w:rsidRDefault="000D572B" w:rsidP="00F841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  <w:lang w:eastAsia="en-US"/>
        </w:rPr>
        <w:t xml:space="preserve">ГВС - </w:t>
      </w:r>
      <w:proofErr w:type="spellStart"/>
      <w:r w:rsidRPr="0077006D">
        <w:rPr>
          <w:sz w:val="28"/>
          <w:szCs w:val="28"/>
          <w:lang w:eastAsia="en-US"/>
        </w:rPr>
        <w:t>реабилитолог</w:t>
      </w:r>
      <w:proofErr w:type="spellEnd"/>
      <w:r w:rsidRPr="0077006D">
        <w:rPr>
          <w:sz w:val="28"/>
          <w:szCs w:val="28"/>
          <w:lang w:eastAsia="en-US"/>
        </w:rPr>
        <w:t xml:space="preserve"> - главный внештатный специалист по</w:t>
      </w:r>
      <w:r w:rsidRPr="0077006D">
        <w:rPr>
          <w:sz w:val="16"/>
          <w:szCs w:val="16"/>
          <w:lang w:eastAsia="en-US"/>
        </w:rPr>
        <w:t xml:space="preserve"> </w:t>
      </w:r>
      <w:proofErr w:type="spellStart"/>
      <w:r w:rsidRPr="0077006D">
        <w:rPr>
          <w:sz w:val="28"/>
          <w:szCs w:val="28"/>
          <w:lang w:eastAsia="en-US"/>
        </w:rPr>
        <w:t>реабилитологии</w:t>
      </w:r>
      <w:proofErr w:type="spellEnd"/>
      <w:r w:rsidRPr="0077006D">
        <w:rPr>
          <w:sz w:val="28"/>
          <w:szCs w:val="28"/>
          <w:lang w:eastAsia="en-US"/>
        </w:rPr>
        <w:t>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  <w:shd w:val="clear" w:color="auto" w:fill="FFFFFF"/>
        </w:rPr>
      </w:pPr>
      <w:r w:rsidRPr="0077006D">
        <w:rPr>
          <w:sz w:val="28"/>
          <w:szCs w:val="28"/>
          <w:lang w:eastAsia="en-US"/>
        </w:rPr>
        <w:t>ГКУЗ «ЗТЦМК</w:t>
      </w:r>
      <w:r w:rsidRPr="0077006D">
        <w:rPr>
          <w:bCs/>
          <w:sz w:val="28"/>
          <w:szCs w:val="28"/>
          <w:shd w:val="clear" w:color="auto" w:fill="FFFFFF"/>
        </w:rPr>
        <w:t xml:space="preserve">» - Забайкальский территориальный центр медицины </w:t>
      </w:r>
      <w:r w:rsidRPr="0077006D">
        <w:rPr>
          <w:sz w:val="28"/>
          <w:szCs w:val="28"/>
          <w:shd w:val="clear" w:color="auto" w:fill="FFFFFF"/>
        </w:rPr>
        <w:t>катастроф;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ГУЗ - государственное учреждение здравоохранения;</w:t>
      </w:r>
    </w:p>
    <w:p w:rsidR="000D572B" w:rsidRPr="0077006D" w:rsidRDefault="000D572B" w:rsidP="00F8418D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77006D">
        <w:rPr>
          <w:iCs/>
          <w:sz w:val="28"/>
          <w:szCs w:val="28"/>
        </w:rPr>
        <w:t>ДС - дневной стационар;</w:t>
      </w:r>
    </w:p>
    <w:p w:rsidR="000D572B" w:rsidRPr="0077006D" w:rsidRDefault="000D572B" w:rsidP="00F8418D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77006D">
        <w:rPr>
          <w:iCs/>
          <w:sz w:val="28"/>
          <w:szCs w:val="28"/>
        </w:rPr>
        <w:t xml:space="preserve">ДФО - Дальневосточный федеральный округ; 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ЖКК - желудочно-кишечное кровотечение;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  <w:lang w:eastAsia="en-US"/>
        </w:rPr>
      </w:pPr>
      <w:proofErr w:type="spellStart"/>
      <w:r w:rsidRPr="0077006D">
        <w:rPr>
          <w:sz w:val="28"/>
          <w:szCs w:val="28"/>
          <w:lang w:eastAsia="en-US"/>
        </w:rPr>
        <w:t>зам</w:t>
      </w:r>
      <w:proofErr w:type="gramStart"/>
      <w:r w:rsidRPr="0077006D">
        <w:rPr>
          <w:sz w:val="28"/>
          <w:szCs w:val="28"/>
          <w:lang w:eastAsia="en-US"/>
        </w:rPr>
        <w:t>.н</w:t>
      </w:r>
      <w:proofErr w:type="gramEnd"/>
      <w:r w:rsidRPr="0077006D">
        <w:rPr>
          <w:sz w:val="28"/>
          <w:szCs w:val="28"/>
          <w:lang w:eastAsia="en-US"/>
        </w:rPr>
        <w:t>ач.отд.стратег.планирования</w:t>
      </w:r>
      <w:proofErr w:type="spellEnd"/>
      <w:r w:rsidRPr="0077006D">
        <w:rPr>
          <w:sz w:val="28"/>
          <w:szCs w:val="28"/>
          <w:lang w:eastAsia="en-US"/>
        </w:rPr>
        <w:t xml:space="preserve"> МЗ </w:t>
      </w:r>
      <w:r w:rsidRPr="0077006D">
        <w:rPr>
          <w:iCs/>
          <w:sz w:val="28"/>
          <w:szCs w:val="28"/>
        </w:rPr>
        <w:t xml:space="preserve">ЗАБ.КР. </w:t>
      </w:r>
      <w:r w:rsidRPr="0077006D">
        <w:rPr>
          <w:sz w:val="28"/>
          <w:szCs w:val="28"/>
          <w:lang w:eastAsia="en-US"/>
        </w:rPr>
        <w:t xml:space="preserve"> - заместитель начальника отдела стратегического планирования и развития Министерства здравоохранения Забайкальского;</w:t>
      </w:r>
    </w:p>
    <w:p w:rsidR="000D572B" w:rsidRPr="0077006D" w:rsidRDefault="000D572B" w:rsidP="00F8418D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77006D">
        <w:rPr>
          <w:iCs/>
          <w:sz w:val="28"/>
          <w:szCs w:val="28"/>
        </w:rPr>
        <w:t>ЗАБ.КР. – Забайкальский край;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 xml:space="preserve">ИБС – ишемическая болезнь сердца; 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ИИ - ишемический инсульт;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 xml:space="preserve">КАГ - </w:t>
      </w:r>
      <w:proofErr w:type="spellStart"/>
      <w:r w:rsidRPr="0077006D">
        <w:rPr>
          <w:sz w:val="28"/>
          <w:szCs w:val="28"/>
        </w:rPr>
        <w:t>коронароангиография</w:t>
      </w:r>
      <w:proofErr w:type="spellEnd"/>
      <w:r w:rsidRPr="0077006D">
        <w:rPr>
          <w:sz w:val="28"/>
          <w:szCs w:val="28"/>
        </w:rPr>
        <w:t>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ККБ - Краевая клиническая больница;</w:t>
      </w:r>
    </w:p>
    <w:p w:rsidR="000D572B" w:rsidRPr="0077006D" w:rsidRDefault="000D572B" w:rsidP="00F841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  <w:lang w:eastAsia="en-US"/>
        </w:rPr>
        <w:t>Консультант по терапии МЗ ЗАБ.КР. - консультант по терапии отдела организации медицинской помощи взрослому населению Министерства здравоохранения Забайкальского края;</w:t>
      </w:r>
    </w:p>
    <w:p w:rsidR="000D572B" w:rsidRPr="0077006D" w:rsidRDefault="000D572B" w:rsidP="00F841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  <w:lang w:eastAsia="en-US"/>
        </w:rPr>
        <w:t>Консультант по хирургии МЗ ЗАБ.КР. - консультант по хирургии отдела организации медицинской помощи взрослому населению Министерства здравоохранения Забайкальского края;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МЗ ЗАБ.КР. - Министерство здравоохранения Забайкальского края;</w:t>
      </w:r>
    </w:p>
    <w:p w:rsidR="000D572B" w:rsidRPr="0077006D" w:rsidRDefault="000D572B" w:rsidP="00F841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  <w:lang w:eastAsia="en-US"/>
        </w:rPr>
        <w:t>МО - медицинская организация;</w:t>
      </w:r>
    </w:p>
    <w:p w:rsidR="000D572B" w:rsidRPr="0077006D" w:rsidRDefault="000D572B" w:rsidP="00F8418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proofErr w:type="spellStart"/>
      <w:r w:rsidRPr="0077006D">
        <w:rPr>
          <w:sz w:val="28"/>
          <w:szCs w:val="28"/>
          <w:lang w:eastAsia="en-US"/>
        </w:rPr>
        <w:lastRenderedPageBreak/>
        <w:t>Нач</w:t>
      </w:r>
      <w:proofErr w:type="gramStart"/>
      <w:r w:rsidRPr="0077006D">
        <w:rPr>
          <w:sz w:val="28"/>
          <w:szCs w:val="28"/>
          <w:lang w:eastAsia="en-US"/>
        </w:rPr>
        <w:t>.о</w:t>
      </w:r>
      <w:proofErr w:type="gramEnd"/>
      <w:r w:rsidRPr="0077006D">
        <w:rPr>
          <w:sz w:val="28"/>
          <w:szCs w:val="28"/>
          <w:lang w:eastAsia="en-US"/>
        </w:rPr>
        <w:t>тдела</w:t>
      </w:r>
      <w:proofErr w:type="spellEnd"/>
      <w:r w:rsidRPr="0077006D">
        <w:rPr>
          <w:sz w:val="28"/>
          <w:szCs w:val="28"/>
          <w:lang w:eastAsia="en-US"/>
        </w:rPr>
        <w:t xml:space="preserve"> </w:t>
      </w:r>
      <w:proofErr w:type="spellStart"/>
      <w:r w:rsidRPr="0077006D">
        <w:rPr>
          <w:sz w:val="28"/>
          <w:szCs w:val="28"/>
          <w:lang w:eastAsia="en-US"/>
        </w:rPr>
        <w:t>вед.контроля</w:t>
      </w:r>
      <w:proofErr w:type="spellEnd"/>
      <w:r w:rsidRPr="0077006D">
        <w:rPr>
          <w:sz w:val="28"/>
          <w:szCs w:val="28"/>
          <w:lang w:eastAsia="en-US"/>
        </w:rPr>
        <w:t xml:space="preserve"> МЗ ЗАБ.КР. - начальник отдела ведомственного контроля и управления качеством оказания медицинской помощи Министерства здравоохранения Забайкальского края;</w:t>
      </w:r>
    </w:p>
    <w:p w:rsidR="000D572B" w:rsidRPr="0077006D" w:rsidRDefault="000D572B" w:rsidP="00F8418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proofErr w:type="spellStart"/>
      <w:r w:rsidRPr="0077006D">
        <w:rPr>
          <w:sz w:val="28"/>
          <w:szCs w:val="28"/>
          <w:lang w:eastAsia="en-US"/>
        </w:rPr>
        <w:t>Нач</w:t>
      </w:r>
      <w:proofErr w:type="gramStart"/>
      <w:r w:rsidRPr="0077006D">
        <w:rPr>
          <w:sz w:val="28"/>
          <w:szCs w:val="28"/>
          <w:lang w:eastAsia="en-US"/>
        </w:rPr>
        <w:t>.о</w:t>
      </w:r>
      <w:proofErr w:type="gramEnd"/>
      <w:r w:rsidRPr="0077006D">
        <w:rPr>
          <w:sz w:val="28"/>
          <w:szCs w:val="28"/>
          <w:lang w:eastAsia="en-US"/>
        </w:rPr>
        <w:t>тдела</w:t>
      </w:r>
      <w:proofErr w:type="spellEnd"/>
      <w:r w:rsidRPr="0077006D">
        <w:rPr>
          <w:sz w:val="28"/>
          <w:szCs w:val="28"/>
          <w:lang w:eastAsia="en-US"/>
        </w:rPr>
        <w:t xml:space="preserve"> помощи взрослому населению МЗ ЗАБ.КР.  - начальник отдела</w:t>
      </w:r>
      <w:r w:rsidRPr="0077006D">
        <w:rPr>
          <w:bCs/>
          <w:sz w:val="28"/>
          <w:szCs w:val="28"/>
          <w:shd w:val="clear" w:color="auto" w:fill="FFFFFF"/>
        </w:rPr>
        <w:t xml:space="preserve">    </w:t>
      </w:r>
      <w:r w:rsidRPr="0077006D">
        <w:rPr>
          <w:sz w:val="28"/>
          <w:szCs w:val="28"/>
          <w:lang w:eastAsia="en-US"/>
        </w:rPr>
        <w:t>помощи взрослому Министерства здравоохранения Забайкальского края;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  <w:lang w:eastAsia="en-US"/>
        </w:rPr>
        <w:t>НМИЦ - национальный медицинский исследовательский центр;</w:t>
      </w:r>
    </w:p>
    <w:p w:rsidR="000D572B" w:rsidRPr="0077006D" w:rsidRDefault="000D572B" w:rsidP="00F841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НМО - непрерывное медицинское образование;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НРС - нарушение ритма сердца;</w:t>
      </w:r>
    </w:p>
    <w:p w:rsidR="000D572B" w:rsidRPr="0077006D" w:rsidRDefault="000D572B" w:rsidP="00F841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ОАР - отделение анестезиологии и реанимации;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ОКС - острый коронарный синдром;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ОМС - обязательное медицинское страхование;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ОНМК - острое нарушение мозгового кровообращения;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ОТИТ - отдел телемедицинских информационных технологий;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ППС - приобретенные пороки сердца;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ПРИТ - палата реанимации и интенсивной терапии;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ПСО - первичное сосудистое отделение;</w:t>
      </w:r>
    </w:p>
    <w:p w:rsidR="000D572B" w:rsidRPr="0077006D" w:rsidRDefault="000D572B" w:rsidP="00F8418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Ректор ЧГМА - ректор ФГБОУ </w:t>
      </w:r>
      <w:proofErr w:type="gramStart"/>
      <w:r w:rsidRPr="0077006D">
        <w:rPr>
          <w:sz w:val="28"/>
          <w:szCs w:val="28"/>
          <w:lang w:eastAsia="en-US"/>
        </w:rPr>
        <w:t>ВО</w:t>
      </w:r>
      <w:proofErr w:type="gramEnd"/>
      <w:r w:rsidRPr="0077006D">
        <w:rPr>
          <w:sz w:val="28"/>
          <w:szCs w:val="28"/>
          <w:lang w:eastAsia="en-US"/>
        </w:rPr>
        <w:t xml:space="preserve"> «Читинская государственная           медицинская академия»;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РСЦ - региональный сосудистый центр;</w:t>
      </w:r>
    </w:p>
    <w:p w:rsidR="000D572B" w:rsidRPr="0077006D" w:rsidRDefault="000D572B" w:rsidP="00F8418D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77006D">
        <w:rPr>
          <w:iCs/>
          <w:sz w:val="28"/>
          <w:szCs w:val="28"/>
        </w:rPr>
        <w:t>РФ - Российская Федерация;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 xml:space="preserve">РЭВ - </w:t>
      </w:r>
      <w:proofErr w:type="spellStart"/>
      <w:r w:rsidRPr="0077006D">
        <w:rPr>
          <w:sz w:val="28"/>
          <w:szCs w:val="28"/>
        </w:rPr>
        <w:t>рентгенэндоваскулярное</w:t>
      </w:r>
      <w:proofErr w:type="spellEnd"/>
      <w:r w:rsidRPr="0077006D">
        <w:rPr>
          <w:sz w:val="28"/>
          <w:szCs w:val="28"/>
        </w:rPr>
        <w:t xml:space="preserve"> вмешательство;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СМП - станция медицинской помощи;</w:t>
      </w:r>
    </w:p>
    <w:p w:rsidR="000D572B" w:rsidRPr="0077006D" w:rsidRDefault="000D572B" w:rsidP="00F8418D">
      <w:pPr>
        <w:ind w:firstLine="709"/>
        <w:jc w:val="both"/>
        <w:rPr>
          <w:bCs/>
          <w:color w:val="000000"/>
          <w:sz w:val="28"/>
          <w:szCs w:val="28"/>
          <w:lang w:eastAsia="en-US"/>
        </w:rPr>
      </w:pPr>
      <w:r w:rsidRPr="0077006D">
        <w:rPr>
          <w:bCs/>
          <w:color w:val="000000"/>
          <w:sz w:val="28"/>
          <w:szCs w:val="28"/>
          <w:lang w:eastAsia="en-US"/>
        </w:rPr>
        <w:t xml:space="preserve">ССХ - </w:t>
      </w:r>
      <w:proofErr w:type="gramStart"/>
      <w:r w:rsidRPr="0077006D">
        <w:rPr>
          <w:bCs/>
          <w:color w:val="000000"/>
          <w:sz w:val="28"/>
          <w:szCs w:val="28"/>
          <w:lang w:eastAsia="en-US"/>
        </w:rPr>
        <w:t>сердечно-сосудистая</w:t>
      </w:r>
      <w:proofErr w:type="gramEnd"/>
      <w:r w:rsidRPr="0077006D">
        <w:rPr>
          <w:bCs/>
          <w:color w:val="000000"/>
          <w:sz w:val="28"/>
          <w:szCs w:val="28"/>
          <w:lang w:eastAsia="en-US"/>
        </w:rPr>
        <w:t xml:space="preserve"> хирургия;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 xml:space="preserve">ТЛТ - </w:t>
      </w:r>
      <w:proofErr w:type="spellStart"/>
      <w:r w:rsidRPr="0077006D">
        <w:rPr>
          <w:sz w:val="28"/>
          <w:szCs w:val="28"/>
        </w:rPr>
        <w:t>тромболитическая</w:t>
      </w:r>
      <w:proofErr w:type="spellEnd"/>
      <w:r w:rsidRPr="0077006D">
        <w:rPr>
          <w:sz w:val="28"/>
          <w:szCs w:val="28"/>
        </w:rPr>
        <w:t xml:space="preserve"> терапия;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ТЭЛА - тромбоэмболия легочной артерии;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ФАП - фельдшерско-</w:t>
      </w:r>
      <w:proofErr w:type="spellStart"/>
      <w:r w:rsidRPr="0077006D">
        <w:rPr>
          <w:sz w:val="28"/>
          <w:szCs w:val="28"/>
        </w:rPr>
        <w:t>акушеский</w:t>
      </w:r>
      <w:proofErr w:type="spellEnd"/>
      <w:r w:rsidRPr="0077006D">
        <w:rPr>
          <w:sz w:val="28"/>
          <w:szCs w:val="28"/>
        </w:rPr>
        <w:t xml:space="preserve"> пункт;</w:t>
      </w:r>
    </w:p>
    <w:p w:rsidR="000D572B" w:rsidRPr="0077006D" w:rsidRDefault="000D572B" w:rsidP="00F8418D">
      <w:pPr>
        <w:ind w:firstLine="709"/>
        <w:jc w:val="both"/>
        <w:rPr>
          <w:spacing w:val="-2"/>
          <w:sz w:val="28"/>
          <w:szCs w:val="28"/>
          <w:lang w:eastAsia="en-US"/>
        </w:rPr>
      </w:pPr>
      <w:r w:rsidRPr="0077006D">
        <w:rPr>
          <w:spacing w:val="-2"/>
          <w:sz w:val="28"/>
          <w:szCs w:val="28"/>
          <w:lang w:eastAsia="en-US"/>
        </w:rPr>
        <w:t xml:space="preserve">ФГБОУ </w:t>
      </w:r>
      <w:proofErr w:type="gramStart"/>
      <w:r w:rsidRPr="0077006D">
        <w:rPr>
          <w:spacing w:val="-2"/>
          <w:sz w:val="28"/>
          <w:szCs w:val="28"/>
          <w:lang w:eastAsia="en-US"/>
        </w:rPr>
        <w:t>ВО</w:t>
      </w:r>
      <w:proofErr w:type="gramEnd"/>
      <w:r w:rsidRPr="0077006D">
        <w:rPr>
          <w:spacing w:val="-2"/>
          <w:sz w:val="28"/>
          <w:szCs w:val="28"/>
          <w:lang w:eastAsia="en-US"/>
        </w:rPr>
        <w:t xml:space="preserve"> -</w:t>
      </w:r>
      <w:r w:rsidRPr="0077006D">
        <w:rPr>
          <w:bCs/>
          <w:sz w:val="28"/>
          <w:szCs w:val="28"/>
          <w:shd w:val="clear" w:color="auto" w:fill="FFFFFF"/>
        </w:rPr>
        <w:t xml:space="preserve"> федеральное</w:t>
      </w:r>
      <w:r w:rsidRPr="0077006D">
        <w:rPr>
          <w:sz w:val="28"/>
          <w:szCs w:val="28"/>
          <w:shd w:val="clear" w:color="auto" w:fill="FFFFFF"/>
        </w:rPr>
        <w:t> </w:t>
      </w:r>
      <w:r w:rsidRPr="0077006D">
        <w:rPr>
          <w:bCs/>
          <w:sz w:val="28"/>
          <w:szCs w:val="28"/>
          <w:shd w:val="clear" w:color="auto" w:fill="FFFFFF"/>
        </w:rPr>
        <w:t>государственное</w:t>
      </w:r>
      <w:r w:rsidRPr="0077006D">
        <w:rPr>
          <w:sz w:val="28"/>
          <w:szCs w:val="28"/>
          <w:shd w:val="clear" w:color="auto" w:fill="FFFFFF"/>
        </w:rPr>
        <w:t> </w:t>
      </w:r>
      <w:r w:rsidRPr="0077006D">
        <w:rPr>
          <w:bCs/>
          <w:sz w:val="28"/>
          <w:szCs w:val="28"/>
          <w:shd w:val="clear" w:color="auto" w:fill="FFFFFF"/>
        </w:rPr>
        <w:t>бюджетное</w:t>
      </w:r>
      <w:r w:rsidRPr="0077006D">
        <w:rPr>
          <w:sz w:val="28"/>
          <w:szCs w:val="28"/>
          <w:shd w:val="clear" w:color="auto" w:fill="FFFFFF"/>
        </w:rPr>
        <w:t> </w:t>
      </w:r>
      <w:r w:rsidRPr="0077006D">
        <w:rPr>
          <w:bCs/>
          <w:sz w:val="28"/>
          <w:szCs w:val="28"/>
          <w:shd w:val="clear" w:color="auto" w:fill="FFFFFF"/>
        </w:rPr>
        <w:t>учреждение высшего образования;</w:t>
      </w:r>
      <w:r w:rsidRPr="0077006D">
        <w:rPr>
          <w:spacing w:val="-2"/>
          <w:sz w:val="28"/>
          <w:szCs w:val="28"/>
          <w:lang w:eastAsia="en-US"/>
        </w:rPr>
        <w:t xml:space="preserve"> </w:t>
      </w:r>
    </w:p>
    <w:p w:rsidR="000D572B" w:rsidRPr="0077006D" w:rsidRDefault="000D572B" w:rsidP="00F8418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ФГБОУ ВО ЧГМА - </w:t>
      </w:r>
      <w:r w:rsidRPr="0077006D">
        <w:rPr>
          <w:bCs/>
          <w:sz w:val="28"/>
          <w:szCs w:val="28"/>
          <w:shd w:val="clear" w:color="auto" w:fill="FFFFFF"/>
        </w:rPr>
        <w:t>федеральное</w:t>
      </w:r>
      <w:r w:rsidRPr="0077006D">
        <w:rPr>
          <w:sz w:val="28"/>
          <w:szCs w:val="28"/>
          <w:shd w:val="clear" w:color="auto" w:fill="FFFFFF"/>
        </w:rPr>
        <w:t xml:space="preserve">  </w:t>
      </w:r>
      <w:r w:rsidRPr="0077006D">
        <w:rPr>
          <w:bCs/>
          <w:sz w:val="28"/>
          <w:szCs w:val="28"/>
          <w:shd w:val="clear" w:color="auto" w:fill="FFFFFF"/>
        </w:rPr>
        <w:t xml:space="preserve">государственное </w:t>
      </w:r>
      <w:r w:rsidRPr="0077006D">
        <w:rPr>
          <w:sz w:val="28"/>
          <w:szCs w:val="28"/>
          <w:shd w:val="clear" w:color="auto" w:fill="FFFFFF"/>
        </w:rPr>
        <w:t> </w:t>
      </w:r>
      <w:r w:rsidRPr="0077006D">
        <w:rPr>
          <w:bCs/>
          <w:sz w:val="28"/>
          <w:szCs w:val="28"/>
          <w:shd w:val="clear" w:color="auto" w:fill="FFFFFF"/>
        </w:rPr>
        <w:t>бюджетное            учреждение высшего образования</w:t>
      </w:r>
      <w:r w:rsidRPr="0077006D">
        <w:rPr>
          <w:spacing w:val="-2"/>
          <w:sz w:val="28"/>
          <w:szCs w:val="28"/>
          <w:lang w:eastAsia="en-US"/>
        </w:rPr>
        <w:t xml:space="preserve"> </w:t>
      </w:r>
      <w:r w:rsidRPr="0077006D">
        <w:rPr>
          <w:sz w:val="28"/>
          <w:szCs w:val="28"/>
          <w:lang w:eastAsia="en-US"/>
        </w:rPr>
        <w:t>«Читинская государственная          медицинская академия»;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bCs/>
          <w:color w:val="000000"/>
          <w:sz w:val="28"/>
          <w:szCs w:val="28"/>
          <w:lang w:eastAsia="en-US"/>
        </w:rPr>
        <w:t>ФГБ</w:t>
      </w:r>
      <w:proofErr w:type="gramStart"/>
      <w:r w:rsidRPr="0077006D">
        <w:rPr>
          <w:bCs/>
          <w:color w:val="000000"/>
          <w:sz w:val="28"/>
          <w:szCs w:val="28"/>
          <w:lang w:eastAsia="en-US"/>
        </w:rPr>
        <w:t>У</w:t>
      </w:r>
      <w:r w:rsidRPr="0077006D">
        <w:rPr>
          <w:bCs/>
          <w:sz w:val="28"/>
          <w:szCs w:val="28"/>
          <w:lang w:eastAsia="en-US"/>
        </w:rPr>
        <w:t>-</w:t>
      </w:r>
      <w:proofErr w:type="gramEnd"/>
      <w:r w:rsidRPr="0077006D">
        <w:rPr>
          <w:bCs/>
          <w:sz w:val="28"/>
          <w:szCs w:val="28"/>
          <w:lang w:eastAsia="en-US"/>
        </w:rPr>
        <w:t xml:space="preserve"> </w:t>
      </w:r>
      <w:r w:rsidRPr="0077006D">
        <w:rPr>
          <w:bCs/>
          <w:sz w:val="28"/>
          <w:szCs w:val="28"/>
          <w:shd w:val="clear" w:color="auto" w:fill="FFFFFF"/>
        </w:rPr>
        <w:t>федеральное</w:t>
      </w:r>
      <w:r w:rsidRPr="0077006D">
        <w:rPr>
          <w:sz w:val="28"/>
          <w:szCs w:val="28"/>
          <w:shd w:val="clear" w:color="auto" w:fill="FFFFFF"/>
        </w:rPr>
        <w:t> </w:t>
      </w:r>
      <w:r w:rsidRPr="0077006D">
        <w:rPr>
          <w:bCs/>
          <w:sz w:val="28"/>
          <w:szCs w:val="28"/>
          <w:shd w:val="clear" w:color="auto" w:fill="FFFFFF"/>
        </w:rPr>
        <w:t>государственное</w:t>
      </w:r>
      <w:r w:rsidRPr="0077006D">
        <w:rPr>
          <w:sz w:val="28"/>
          <w:szCs w:val="28"/>
          <w:shd w:val="clear" w:color="auto" w:fill="FFFFFF"/>
        </w:rPr>
        <w:t> </w:t>
      </w:r>
      <w:r w:rsidRPr="0077006D">
        <w:rPr>
          <w:bCs/>
          <w:sz w:val="28"/>
          <w:szCs w:val="28"/>
          <w:shd w:val="clear" w:color="auto" w:fill="FFFFFF"/>
        </w:rPr>
        <w:t>бюджетное</w:t>
      </w:r>
      <w:r w:rsidRPr="0077006D">
        <w:rPr>
          <w:sz w:val="28"/>
          <w:szCs w:val="28"/>
          <w:shd w:val="clear" w:color="auto" w:fill="FFFFFF"/>
        </w:rPr>
        <w:t> </w:t>
      </w:r>
      <w:r w:rsidRPr="0077006D">
        <w:rPr>
          <w:bCs/>
          <w:sz w:val="28"/>
          <w:szCs w:val="28"/>
          <w:shd w:val="clear" w:color="auto" w:fill="FFFFFF"/>
        </w:rPr>
        <w:t>учреждение;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bCs/>
          <w:sz w:val="28"/>
          <w:szCs w:val="28"/>
          <w:lang w:eastAsia="en-US"/>
        </w:rPr>
        <w:t xml:space="preserve">ФЦССХ - </w:t>
      </w:r>
      <w:r w:rsidRPr="0077006D">
        <w:rPr>
          <w:bCs/>
          <w:sz w:val="28"/>
          <w:szCs w:val="28"/>
          <w:shd w:val="clear" w:color="auto" w:fill="FFFFFF"/>
        </w:rPr>
        <w:t>Федеральный</w:t>
      </w:r>
      <w:r w:rsidRPr="0077006D">
        <w:rPr>
          <w:sz w:val="28"/>
          <w:szCs w:val="28"/>
          <w:shd w:val="clear" w:color="auto" w:fill="FFFFFF"/>
        </w:rPr>
        <w:t> </w:t>
      </w:r>
      <w:r w:rsidRPr="0077006D">
        <w:rPr>
          <w:bCs/>
          <w:sz w:val="28"/>
          <w:szCs w:val="28"/>
          <w:shd w:val="clear" w:color="auto" w:fill="FFFFFF"/>
        </w:rPr>
        <w:t>центр</w:t>
      </w:r>
      <w:r w:rsidRPr="0077006D">
        <w:rPr>
          <w:sz w:val="28"/>
          <w:szCs w:val="28"/>
          <w:shd w:val="clear" w:color="auto" w:fill="FFFFFF"/>
        </w:rPr>
        <w:t> </w:t>
      </w:r>
      <w:proofErr w:type="gramStart"/>
      <w:r w:rsidRPr="0077006D">
        <w:rPr>
          <w:bCs/>
          <w:sz w:val="28"/>
          <w:szCs w:val="28"/>
          <w:shd w:val="clear" w:color="auto" w:fill="FFFFFF"/>
        </w:rPr>
        <w:t>сердечно</w:t>
      </w:r>
      <w:r w:rsidRPr="0077006D">
        <w:rPr>
          <w:sz w:val="28"/>
          <w:szCs w:val="28"/>
          <w:shd w:val="clear" w:color="auto" w:fill="FFFFFF"/>
        </w:rPr>
        <w:t>-</w:t>
      </w:r>
      <w:r w:rsidRPr="0077006D">
        <w:rPr>
          <w:bCs/>
          <w:sz w:val="28"/>
          <w:szCs w:val="28"/>
          <w:shd w:val="clear" w:color="auto" w:fill="FFFFFF"/>
        </w:rPr>
        <w:t>сосудистой</w:t>
      </w:r>
      <w:proofErr w:type="gramEnd"/>
      <w:r w:rsidRPr="0077006D">
        <w:rPr>
          <w:sz w:val="28"/>
          <w:szCs w:val="28"/>
          <w:shd w:val="clear" w:color="auto" w:fill="FFFFFF"/>
        </w:rPr>
        <w:t> </w:t>
      </w:r>
      <w:r w:rsidRPr="0077006D">
        <w:rPr>
          <w:bCs/>
          <w:sz w:val="28"/>
          <w:szCs w:val="28"/>
          <w:shd w:val="clear" w:color="auto" w:fill="FFFFFF"/>
        </w:rPr>
        <w:t>хирургии;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ХНИЗ - хроническое неинфекционное заболевание;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ХОБЛ - хроническая </w:t>
      </w:r>
      <w:proofErr w:type="spellStart"/>
      <w:r w:rsidRPr="0077006D">
        <w:rPr>
          <w:sz w:val="28"/>
          <w:szCs w:val="28"/>
          <w:lang w:eastAsia="en-US"/>
        </w:rPr>
        <w:t>обструктивная</w:t>
      </w:r>
      <w:proofErr w:type="spellEnd"/>
      <w:r w:rsidRPr="0077006D">
        <w:rPr>
          <w:sz w:val="28"/>
          <w:szCs w:val="28"/>
          <w:lang w:eastAsia="en-US"/>
        </w:rPr>
        <w:t xml:space="preserve"> болезнь легких;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 xml:space="preserve">ЦВЗ - </w:t>
      </w:r>
      <w:proofErr w:type="spellStart"/>
      <w:proofErr w:type="gramStart"/>
      <w:r w:rsidRPr="0077006D">
        <w:rPr>
          <w:sz w:val="28"/>
          <w:szCs w:val="28"/>
        </w:rPr>
        <w:t>церебро-васкулярные</w:t>
      </w:r>
      <w:proofErr w:type="spellEnd"/>
      <w:proofErr w:type="gramEnd"/>
      <w:r w:rsidRPr="0077006D">
        <w:rPr>
          <w:sz w:val="28"/>
          <w:szCs w:val="28"/>
        </w:rPr>
        <w:t xml:space="preserve"> заболевания;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ЦРБ - центральная районная больница;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ЧКВ - центр -</w:t>
      </w:r>
      <w:r w:rsidRPr="0077006D">
        <w:rPr>
          <w:rFonts w:ascii="Arial" w:hAnsi="Arial" w:cs="Arial"/>
          <w:color w:val="333333"/>
          <w:sz w:val="33"/>
          <w:szCs w:val="33"/>
          <w:shd w:val="clear" w:color="auto" w:fill="FFFFFF"/>
        </w:rPr>
        <w:t> </w:t>
      </w:r>
      <w:r w:rsidRPr="0077006D">
        <w:rPr>
          <w:bCs/>
          <w:sz w:val="28"/>
          <w:szCs w:val="28"/>
          <w:shd w:val="clear" w:color="auto" w:fill="FFFFFF"/>
        </w:rPr>
        <w:t>центр</w:t>
      </w:r>
      <w:r w:rsidRPr="0077006D">
        <w:rPr>
          <w:sz w:val="28"/>
          <w:szCs w:val="28"/>
          <w:shd w:val="clear" w:color="auto" w:fill="FFFFFF"/>
        </w:rPr>
        <w:t xml:space="preserve">, где проводят </w:t>
      </w:r>
      <w:proofErr w:type="spellStart"/>
      <w:r w:rsidRPr="0077006D">
        <w:rPr>
          <w:sz w:val="28"/>
          <w:szCs w:val="28"/>
          <w:shd w:val="clear" w:color="auto" w:fill="FFFFFF"/>
        </w:rPr>
        <w:t>чрескожное</w:t>
      </w:r>
      <w:proofErr w:type="spellEnd"/>
      <w:r w:rsidRPr="0077006D">
        <w:rPr>
          <w:sz w:val="28"/>
          <w:szCs w:val="28"/>
          <w:shd w:val="clear" w:color="auto" w:fill="FFFFFF"/>
        </w:rPr>
        <w:t xml:space="preserve"> коронарное               вмешательство;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  <w:lang w:eastAsia="en-US"/>
        </w:rPr>
        <w:t>ЧКВ</w:t>
      </w:r>
      <w:r w:rsidRPr="0077006D">
        <w:rPr>
          <w:sz w:val="28"/>
          <w:szCs w:val="28"/>
        </w:rPr>
        <w:t xml:space="preserve"> - </w:t>
      </w:r>
      <w:proofErr w:type="spellStart"/>
      <w:r w:rsidRPr="0077006D">
        <w:rPr>
          <w:sz w:val="28"/>
          <w:szCs w:val="28"/>
          <w:shd w:val="clear" w:color="auto" w:fill="FFFFFF"/>
        </w:rPr>
        <w:t>чрескожное</w:t>
      </w:r>
      <w:proofErr w:type="spellEnd"/>
      <w:r w:rsidRPr="0077006D">
        <w:rPr>
          <w:sz w:val="28"/>
          <w:szCs w:val="28"/>
          <w:shd w:val="clear" w:color="auto" w:fill="FFFFFF"/>
        </w:rPr>
        <w:t xml:space="preserve"> коронарное вмешательство;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 xml:space="preserve">ЧТКА - </w:t>
      </w:r>
      <w:proofErr w:type="spellStart"/>
      <w:r w:rsidRPr="0077006D">
        <w:rPr>
          <w:sz w:val="28"/>
          <w:szCs w:val="28"/>
          <w:shd w:val="clear" w:color="auto" w:fill="FFFFFF"/>
        </w:rPr>
        <w:t>чрескожная</w:t>
      </w:r>
      <w:proofErr w:type="spellEnd"/>
      <w:r w:rsidRPr="0077006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006D">
        <w:rPr>
          <w:sz w:val="28"/>
          <w:szCs w:val="28"/>
          <w:shd w:val="clear" w:color="auto" w:fill="FFFFFF"/>
        </w:rPr>
        <w:t>транслюминальная</w:t>
      </w:r>
      <w:proofErr w:type="spellEnd"/>
      <w:r w:rsidRPr="0077006D">
        <w:rPr>
          <w:sz w:val="28"/>
          <w:szCs w:val="28"/>
          <w:shd w:val="clear" w:color="auto" w:fill="FFFFFF"/>
        </w:rPr>
        <w:t xml:space="preserve"> коронарная </w:t>
      </w:r>
      <w:proofErr w:type="spellStart"/>
      <w:r w:rsidRPr="0077006D">
        <w:rPr>
          <w:sz w:val="28"/>
          <w:szCs w:val="28"/>
          <w:shd w:val="clear" w:color="auto" w:fill="FFFFFF"/>
        </w:rPr>
        <w:t>ангиопластика</w:t>
      </w:r>
      <w:proofErr w:type="spellEnd"/>
      <w:r w:rsidRPr="0077006D">
        <w:rPr>
          <w:sz w:val="28"/>
          <w:szCs w:val="28"/>
        </w:rPr>
        <w:t>;</w:t>
      </w:r>
    </w:p>
    <w:p w:rsidR="000D572B" w:rsidRPr="0077006D" w:rsidRDefault="000D572B" w:rsidP="00F8418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ЭКГ - электрокардиограмма.</w:t>
      </w:r>
    </w:p>
    <w:p w:rsidR="000D572B" w:rsidRPr="0077006D" w:rsidRDefault="000D572B" w:rsidP="00F841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D572B" w:rsidRPr="0077006D" w:rsidRDefault="000D572B" w:rsidP="00F841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3734EA" w:rsidRPr="0077006D" w:rsidRDefault="003734EA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77006D">
        <w:rPr>
          <w:b/>
          <w:sz w:val="28"/>
          <w:szCs w:val="28"/>
        </w:rPr>
        <w:t xml:space="preserve">РЕГИОНАЛЬНАЯ ПРОГРАММА </w:t>
      </w: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b/>
          <w:spacing w:val="6"/>
          <w:sz w:val="28"/>
          <w:szCs w:val="28"/>
        </w:rPr>
      </w:pPr>
    </w:p>
    <w:p w:rsidR="000D572B" w:rsidRPr="0077006D" w:rsidRDefault="000D572B" w:rsidP="00CE674E">
      <w:pPr>
        <w:shd w:val="clear" w:color="auto" w:fill="FFFFFF"/>
        <w:tabs>
          <w:tab w:val="left" w:pos="410"/>
        </w:tabs>
        <w:ind w:firstLine="709"/>
        <w:jc w:val="center"/>
        <w:rPr>
          <w:b/>
          <w:bCs/>
          <w:spacing w:val="-3"/>
          <w:sz w:val="28"/>
          <w:szCs w:val="28"/>
          <w:lang w:eastAsia="en-US"/>
        </w:rPr>
      </w:pPr>
      <w:r w:rsidRPr="0077006D">
        <w:rPr>
          <w:b/>
          <w:bCs/>
          <w:spacing w:val="-23"/>
          <w:sz w:val="28"/>
          <w:szCs w:val="28"/>
          <w:lang w:eastAsia="en-US"/>
        </w:rPr>
        <w:t>1.</w:t>
      </w:r>
      <w:r w:rsidRPr="0077006D">
        <w:rPr>
          <w:b/>
          <w:bCs/>
          <w:sz w:val="28"/>
          <w:szCs w:val="28"/>
          <w:lang w:eastAsia="en-US"/>
        </w:rPr>
        <w:tab/>
        <w:t>Т</w:t>
      </w:r>
      <w:r w:rsidRPr="0077006D">
        <w:rPr>
          <w:b/>
          <w:bCs/>
          <w:spacing w:val="-3"/>
          <w:sz w:val="28"/>
          <w:szCs w:val="28"/>
          <w:lang w:eastAsia="en-US"/>
        </w:rPr>
        <w:t xml:space="preserve">екущее состояние оказания медицинской помощи </w:t>
      </w:r>
    </w:p>
    <w:p w:rsidR="000D572B" w:rsidRPr="0077006D" w:rsidRDefault="000D572B" w:rsidP="00CE674E">
      <w:pPr>
        <w:shd w:val="clear" w:color="auto" w:fill="FFFFFF"/>
        <w:tabs>
          <w:tab w:val="left" w:pos="410"/>
        </w:tabs>
        <w:ind w:firstLine="709"/>
        <w:jc w:val="center"/>
        <w:rPr>
          <w:b/>
          <w:bCs/>
          <w:spacing w:val="-4"/>
          <w:sz w:val="28"/>
          <w:szCs w:val="28"/>
          <w:lang w:eastAsia="en-US"/>
        </w:rPr>
      </w:pPr>
      <w:r w:rsidRPr="0077006D">
        <w:rPr>
          <w:b/>
          <w:bCs/>
          <w:spacing w:val="-3"/>
          <w:sz w:val="28"/>
          <w:szCs w:val="28"/>
          <w:lang w:eastAsia="en-US"/>
        </w:rPr>
        <w:t xml:space="preserve">больным </w:t>
      </w:r>
      <w:r w:rsidRPr="0077006D">
        <w:rPr>
          <w:b/>
          <w:bCs/>
          <w:spacing w:val="-4"/>
          <w:sz w:val="28"/>
          <w:szCs w:val="28"/>
          <w:lang w:eastAsia="en-US"/>
        </w:rPr>
        <w:t xml:space="preserve">с </w:t>
      </w:r>
      <w:proofErr w:type="gramStart"/>
      <w:r w:rsidRPr="0077006D">
        <w:rPr>
          <w:b/>
          <w:bCs/>
          <w:spacing w:val="-4"/>
          <w:sz w:val="28"/>
          <w:szCs w:val="28"/>
          <w:lang w:eastAsia="en-US"/>
        </w:rPr>
        <w:t>сердечно-сосудистыми</w:t>
      </w:r>
      <w:proofErr w:type="gramEnd"/>
      <w:r w:rsidRPr="0077006D">
        <w:rPr>
          <w:b/>
          <w:bCs/>
          <w:spacing w:val="-4"/>
          <w:sz w:val="28"/>
          <w:szCs w:val="28"/>
          <w:lang w:eastAsia="en-US"/>
        </w:rPr>
        <w:t xml:space="preserve"> заболеваниями в субъекте </w:t>
      </w:r>
    </w:p>
    <w:p w:rsidR="000D572B" w:rsidRPr="0077006D" w:rsidRDefault="000D572B" w:rsidP="00CE674E">
      <w:pPr>
        <w:shd w:val="clear" w:color="auto" w:fill="FFFFFF"/>
        <w:tabs>
          <w:tab w:val="left" w:pos="410"/>
        </w:tabs>
        <w:ind w:firstLine="709"/>
        <w:jc w:val="center"/>
        <w:rPr>
          <w:b/>
          <w:bCs/>
          <w:spacing w:val="-3"/>
          <w:sz w:val="28"/>
          <w:szCs w:val="28"/>
          <w:lang w:eastAsia="en-US"/>
        </w:rPr>
      </w:pPr>
      <w:r w:rsidRPr="0077006D">
        <w:rPr>
          <w:b/>
          <w:bCs/>
          <w:spacing w:val="-4"/>
          <w:sz w:val="28"/>
          <w:szCs w:val="28"/>
          <w:lang w:eastAsia="en-US"/>
        </w:rPr>
        <w:t xml:space="preserve">Российской Федерации. Основные показатели оказания медицинской помощи больным с </w:t>
      </w:r>
      <w:proofErr w:type="gramStart"/>
      <w:r w:rsidRPr="0077006D">
        <w:rPr>
          <w:b/>
          <w:bCs/>
          <w:spacing w:val="-4"/>
          <w:sz w:val="28"/>
          <w:szCs w:val="28"/>
          <w:lang w:eastAsia="en-US"/>
        </w:rPr>
        <w:t>сердечно</w:t>
      </w:r>
      <w:r w:rsidRPr="0077006D">
        <w:rPr>
          <w:b/>
          <w:bCs/>
          <w:spacing w:val="-4"/>
          <w:sz w:val="28"/>
          <w:szCs w:val="28"/>
          <w:lang w:eastAsia="en-US"/>
        </w:rPr>
        <w:softHyphen/>
        <w:t>-</w:t>
      </w:r>
      <w:r w:rsidRPr="0077006D">
        <w:rPr>
          <w:b/>
          <w:bCs/>
          <w:spacing w:val="-3"/>
          <w:sz w:val="28"/>
          <w:szCs w:val="28"/>
          <w:lang w:eastAsia="en-US"/>
        </w:rPr>
        <w:t>сосудистыми</w:t>
      </w:r>
      <w:proofErr w:type="gramEnd"/>
      <w:r w:rsidRPr="0077006D">
        <w:rPr>
          <w:b/>
          <w:bCs/>
          <w:spacing w:val="-3"/>
          <w:sz w:val="28"/>
          <w:szCs w:val="28"/>
          <w:lang w:eastAsia="en-US"/>
        </w:rPr>
        <w:t xml:space="preserve"> заболеваниями </w:t>
      </w:r>
    </w:p>
    <w:p w:rsidR="000D572B" w:rsidRPr="0077006D" w:rsidRDefault="000D572B" w:rsidP="00CE674E">
      <w:pPr>
        <w:shd w:val="clear" w:color="auto" w:fill="FFFFFF"/>
        <w:tabs>
          <w:tab w:val="left" w:pos="410"/>
        </w:tabs>
        <w:ind w:firstLine="709"/>
        <w:jc w:val="center"/>
        <w:rPr>
          <w:sz w:val="22"/>
          <w:szCs w:val="22"/>
          <w:lang w:eastAsia="en-US"/>
        </w:rPr>
      </w:pPr>
      <w:r w:rsidRPr="0077006D">
        <w:rPr>
          <w:b/>
          <w:bCs/>
          <w:spacing w:val="-3"/>
          <w:sz w:val="28"/>
          <w:szCs w:val="28"/>
          <w:lang w:eastAsia="en-US"/>
        </w:rPr>
        <w:t>в разрезе районов (округов) Забайкальского края</w:t>
      </w:r>
    </w:p>
    <w:p w:rsidR="000D572B" w:rsidRPr="0077006D" w:rsidRDefault="000D572B" w:rsidP="007A5E2D">
      <w:pPr>
        <w:ind w:firstLine="709"/>
        <w:jc w:val="both"/>
        <w:rPr>
          <w:b/>
          <w:sz w:val="28"/>
          <w:szCs w:val="28"/>
          <w:lang w:eastAsia="en-US"/>
        </w:rPr>
      </w:pPr>
    </w:p>
    <w:p w:rsidR="000D572B" w:rsidRPr="0077006D" w:rsidRDefault="000D572B" w:rsidP="003A5EB4">
      <w:pPr>
        <w:ind w:firstLine="709"/>
        <w:jc w:val="center"/>
        <w:rPr>
          <w:b/>
          <w:sz w:val="28"/>
          <w:szCs w:val="28"/>
          <w:lang w:eastAsia="en-US"/>
        </w:rPr>
      </w:pPr>
      <w:r w:rsidRPr="0077006D">
        <w:rPr>
          <w:b/>
          <w:sz w:val="28"/>
          <w:szCs w:val="28"/>
          <w:lang w:eastAsia="en-US"/>
        </w:rPr>
        <w:t>1.1. Краткая характеристика Забайкальского края</w:t>
      </w:r>
    </w:p>
    <w:p w:rsidR="000D572B" w:rsidRPr="0077006D" w:rsidRDefault="000D572B" w:rsidP="007A5E2D">
      <w:pPr>
        <w:shd w:val="clear" w:color="auto" w:fill="FFFFFF"/>
        <w:ind w:firstLine="709"/>
        <w:jc w:val="both"/>
        <w:textAlignment w:val="baseline"/>
        <w:rPr>
          <w:iCs/>
          <w:sz w:val="28"/>
          <w:szCs w:val="28"/>
        </w:rPr>
      </w:pPr>
    </w:p>
    <w:p w:rsidR="00491483" w:rsidRPr="0077006D" w:rsidRDefault="000D572B" w:rsidP="00491483">
      <w:pPr>
        <w:shd w:val="clear" w:color="auto" w:fill="FFFFFF"/>
        <w:suppressAutoHyphens/>
        <w:ind w:firstLine="709"/>
        <w:jc w:val="both"/>
        <w:textAlignment w:val="baseline"/>
        <w:rPr>
          <w:sz w:val="28"/>
          <w:szCs w:val="28"/>
        </w:rPr>
      </w:pPr>
      <w:r w:rsidRPr="0077006D">
        <w:rPr>
          <w:iCs/>
          <w:sz w:val="28"/>
          <w:szCs w:val="28"/>
        </w:rPr>
        <w:t xml:space="preserve"> </w:t>
      </w:r>
      <w:r w:rsidR="00491483" w:rsidRPr="0077006D">
        <w:rPr>
          <w:iCs/>
          <w:sz w:val="28"/>
          <w:szCs w:val="28"/>
        </w:rPr>
        <w:t xml:space="preserve">Забайкальский край  – субъект Российской Федерации. Входит в состав Дальневосточного федерального округа с ноября 2018 г. </w:t>
      </w:r>
      <w:r w:rsidR="00491483" w:rsidRPr="0077006D">
        <w:rPr>
          <w:color w:val="000000"/>
          <w:sz w:val="28"/>
          <w:szCs w:val="28"/>
        </w:rPr>
        <w:t>Площадь ЗАБ.КР.  составляет 431,5 тыс. км</w:t>
      </w:r>
      <w:r w:rsidR="00491483" w:rsidRPr="0077006D">
        <w:rPr>
          <w:color w:val="000000"/>
          <w:sz w:val="28"/>
          <w:szCs w:val="28"/>
          <w:vertAlign w:val="superscript"/>
        </w:rPr>
        <w:t>2</w:t>
      </w:r>
      <w:r w:rsidR="00491483" w:rsidRPr="0077006D">
        <w:rPr>
          <w:color w:val="000000"/>
          <w:sz w:val="28"/>
          <w:szCs w:val="28"/>
        </w:rPr>
        <w:t xml:space="preserve">, что составляет 2,5 % территории РФ, </w:t>
      </w:r>
      <w:r w:rsidR="00491483" w:rsidRPr="0077006D">
        <w:rPr>
          <w:sz w:val="28"/>
          <w:szCs w:val="28"/>
        </w:rPr>
        <w:t xml:space="preserve">10 место в РФ по </w:t>
      </w:r>
      <w:proofErr w:type="spellStart"/>
      <w:r w:rsidR="00491483" w:rsidRPr="0077006D">
        <w:rPr>
          <w:sz w:val="28"/>
          <w:szCs w:val="28"/>
        </w:rPr>
        <w:t>территории</w:t>
      </w:r>
      <w:proofErr w:type="gramStart"/>
      <w:r w:rsidR="00491483" w:rsidRPr="0077006D">
        <w:rPr>
          <w:sz w:val="28"/>
          <w:szCs w:val="28"/>
        </w:rPr>
        <w:t>.П</w:t>
      </w:r>
      <w:proofErr w:type="gramEnd"/>
      <w:r w:rsidR="00491483" w:rsidRPr="0077006D">
        <w:rPr>
          <w:sz w:val="28"/>
          <w:szCs w:val="28"/>
        </w:rPr>
        <w:t>ротяженность</w:t>
      </w:r>
      <w:proofErr w:type="spellEnd"/>
      <w:r w:rsidR="00491483" w:rsidRPr="0077006D">
        <w:rPr>
          <w:sz w:val="28"/>
          <w:szCs w:val="28"/>
        </w:rPr>
        <w:t xml:space="preserve"> с запада на восток около 1300 км и с севера на юг  около 1500км. Общая длина границы ЗАБ.КР.   – 4470 км.</w:t>
      </w:r>
    </w:p>
    <w:p w:rsidR="00491483" w:rsidRPr="0077006D" w:rsidRDefault="00491483" w:rsidP="00491483">
      <w:pPr>
        <w:suppressAutoHyphens/>
        <w:ind w:firstLine="709"/>
        <w:jc w:val="both"/>
        <w:rPr>
          <w:color w:val="000000"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Климат в крае резко континентальный, характеризуется холодной продолжительной зимой (до 6-7 месяцев), недостаточным количеством атмосферных осадков, особенно в зимний период, отмечаются резкие перепады давления. Средняя годовая температура воздуха составляет: на севере – 11,5</w:t>
      </w:r>
      <w:r w:rsidRPr="0077006D">
        <w:rPr>
          <w:sz w:val="28"/>
          <w:szCs w:val="28"/>
          <w:vertAlign w:val="superscript"/>
          <w:lang w:eastAsia="en-US"/>
        </w:rPr>
        <w:t>о</w:t>
      </w:r>
      <w:r w:rsidRPr="0077006D">
        <w:rPr>
          <w:sz w:val="28"/>
          <w:szCs w:val="28"/>
          <w:lang w:eastAsia="en-US"/>
        </w:rPr>
        <w:t>С, на юге – 0,5</w:t>
      </w:r>
      <w:r w:rsidRPr="0077006D">
        <w:rPr>
          <w:sz w:val="28"/>
          <w:szCs w:val="28"/>
          <w:vertAlign w:val="superscript"/>
          <w:lang w:eastAsia="en-US"/>
        </w:rPr>
        <w:t>о</w:t>
      </w:r>
      <w:r w:rsidRPr="0077006D">
        <w:rPr>
          <w:sz w:val="28"/>
          <w:szCs w:val="28"/>
          <w:lang w:eastAsia="en-US"/>
        </w:rPr>
        <w:t>С, в центральных районах – 2,7</w:t>
      </w:r>
      <w:r w:rsidRPr="0077006D">
        <w:rPr>
          <w:sz w:val="28"/>
          <w:szCs w:val="28"/>
          <w:vertAlign w:val="superscript"/>
          <w:lang w:eastAsia="en-US"/>
        </w:rPr>
        <w:t>о</w:t>
      </w:r>
      <w:r w:rsidRPr="0077006D">
        <w:rPr>
          <w:sz w:val="28"/>
          <w:szCs w:val="28"/>
          <w:lang w:eastAsia="en-US"/>
        </w:rPr>
        <w:t>С.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Своеобразие климата заключается и в контрастности определяющих его факторов, к которым относятся большая продолжительность солнечного сияния и большое поступление солнечной радиации в сочетании с более низкой температурой воздуха. На большое поступление солнечной радиации также оказывает влияние малая облачность и высокая прозрачность атмосферы над территорией Забайкалья. По продолжительности солнечного сияния Восточное Забайкалье превосходит даже известные курорты Кавказа.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Географическое положение края позволяет поддерживать торговые отношения с рядом зарубежных стран, республиками, краями и областями.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На юге и юго-востоке ЗАБ.КР.  граничит с Монголией, Китаем, на западе – с Республикой Бурятия, на севере – с Иркутской областью и Республикой Саха (Якутия), на востоке – с Амурской областью.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В Забайкальском крае имеются районы,</w:t>
      </w:r>
      <w:r w:rsidRPr="0077006D">
        <w:rPr>
          <w:color w:val="000000"/>
          <w:sz w:val="28"/>
          <w:szCs w:val="28"/>
        </w:rPr>
        <w:t xml:space="preserve"> приравненные к территории Крайнего Севера (</w:t>
      </w:r>
      <w:proofErr w:type="spellStart"/>
      <w:r w:rsidRPr="0077006D">
        <w:rPr>
          <w:color w:val="000000"/>
          <w:sz w:val="28"/>
          <w:szCs w:val="28"/>
        </w:rPr>
        <w:t>Каларский</w:t>
      </w:r>
      <w:proofErr w:type="spellEnd"/>
      <w:r w:rsidRPr="0077006D">
        <w:rPr>
          <w:color w:val="000000"/>
          <w:sz w:val="28"/>
          <w:szCs w:val="28"/>
        </w:rPr>
        <w:t xml:space="preserve">, </w:t>
      </w:r>
      <w:proofErr w:type="spellStart"/>
      <w:r w:rsidRPr="0077006D">
        <w:rPr>
          <w:color w:val="000000"/>
          <w:sz w:val="28"/>
          <w:szCs w:val="28"/>
        </w:rPr>
        <w:t>Тунгиро-Олекминский</w:t>
      </w:r>
      <w:proofErr w:type="spellEnd"/>
      <w:r w:rsidRPr="0077006D">
        <w:rPr>
          <w:color w:val="000000"/>
          <w:sz w:val="28"/>
          <w:szCs w:val="28"/>
        </w:rPr>
        <w:t xml:space="preserve">, </w:t>
      </w:r>
      <w:proofErr w:type="spellStart"/>
      <w:r w:rsidRPr="0077006D">
        <w:rPr>
          <w:color w:val="000000"/>
          <w:sz w:val="28"/>
          <w:szCs w:val="28"/>
        </w:rPr>
        <w:t>Тунгокоченский</w:t>
      </w:r>
      <w:proofErr w:type="spellEnd"/>
      <w:r w:rsidRPr="0077006D">
        <w:rPr>
          <w:color w:val="000000"/>
          <w:sz w:val="28"/>
          <w:szCs w:val="28"/>
        </w:rPr>
        <w:t>), которые занимают</w:t>
      </w:r>
      <w:r w:rsidRPr="0077006D">
        <w:rPr>
          <w:sz w:val="28"/>
          <w:szCs w:val="28"/>
        </w:rPr>
        <w:t xml:space="preserve"> площадь 151,0 тыс. кв. км (35 % территории края)</w:t>
      </w:r>
      <w:r w:rsidRPr="0077006D">
        <w:rPr>
          <w:color w:val="000000"/>
          <w:sz w:val="28"/>
          <w:szCs w:val="28"/>
        </w:rPr>
        <w:t xml:space="preserve">. </w:t>
      </w:r>
      <w:r w:rsidRPr="0077006D">
        <w:rPr>
          <w:sz w:val="28"/>
          <w:szCs w:val="28"/>
        </w:rPr>
        <w:t xml:space="preserve">Ряд населенных пунктов этих районов имеют доступность только авиационным транспортом. 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Основные отрасли промышленности: электроэнергетика, топливная, пищевая, цветная металлургия и металлообработка.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Следует отметить исторически сложившуюся с </w:t>
      </w:r>
      <w:r w:rsidRPr="0077006D">
        <w:rPr>
          <w:sz w:val="28"/>
          <w:szCs w:val="28"/>
          <w:lang w:val="en-US" w:eastAsia="en-US"/>
        </w:rPr>
        <w:t>XVIII</w:t>
      </w:r>
      <w:r w:rsidRPr="0077006D">
        <w:rPr>
          <w:sz w:val="28"/>
          <w:szCs w:val="28"/>
          <w:lang w:eastAsia="en-US"/>
        </w:rPr>
        <w:t xml:space="preserve"> века горнодобывающую промышленность, на предприятиях которой ведется </w:t>
      </w:r>
      <w:r w:rsidRPr="0077006D">
        <w:rPr>
          <w:sz w:val="28"/>
          <w:szCs w:val="28"/>
          <w:lang w:eastAsia="en-US"/>
        </w:rPr>
        <w:lastRenderedPageBreak/>
        <w:t xml:space="preserve">добыча и обогащение руд. </w:t>
      </w:r>
      <w:proofErr w:type="gramStart"/>
      <w:r w:rsidRPr="0077006D">
        <w:rPr>
          <w:sz w:val="28"/>
          <w:szCs w:val="28"/>
          <w:lang w:eastAsia="en-US"/>
        </w:rPr>
        <w:t>Полезные ископаемые ЗАБ.КР.  представлены месторождениями различных руд – свинца, цинка, меди, редких металлов, золота, урана, железа (с титаном и ванадием).</w:t>
      </w:r>
      <w:proofErr w:type="gramEnd"/>
      <w:r w:rsidRPr="0077006D">
        <w:rPr>
          <w:sz w:val="28"/>
          <w:szCs w:val="28"/>
          <w:lang w:eastAsia="en-US"/>
        </w:rPr>
        <w:t xml:space="preserve"> Забайкалье имеет огромные площади лесов с солидным запасом деловой древесины, а по количеству минеральных вод уступает только Кавказу, на территории края насчитывается 400 минеральных источников.</w:t>
      </w: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Рис. 1</w:t>
      </w:r>
    </w:p>
    <w:p w:rsidR="00491483" w:rsidRPr="0077006D" w:rsidRDefault="00491483" w:rsidP="00491483">
      <w:pPr>
        <w:suppressAutoHyphens/>
        <w:ind w:firstLine="709"/>
        <w:jc w:val="right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shd w:val="clear" w:color="auto" w:fill="FFFFFF"/>
        <w:ind w:firstLine="709"/>
        <w:jc w:val="both"/>
        <w:textAlignment w:val="baseline"/>
        <w:rPr>
          <w:noProof/>
        </w:rPr>
      </w:pPr>
      <w:r w:rsidRPr="0077006D">
        <w:rPr>
          <w:noProof/>
        </w:rPr>
        <w:drawing>
          <wp:inline distT="0" distB="0" distL="0" distR="0" wp14:anchorId="7779F9E7" wp14:editId="1D751479">
            <wp:extent cx="5725160" cy="65341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83" w:rsidRPr="0077006D" w:rsidRDefault="00491483" w:rsidP="00491483">
      <w:pPr>
        <w:shd w:val="clear" w:color="auto" w:fill="FFFFFF"/>
        <w:suppressAutoHyphens/>
        <w:ind w:firstLine="709"/>
        <w:jc w:val="both"/>
        <w:rPr>
          <w:sz w:val="28"/>
          <w:szCs w:val="28"/>
          <w:shd w:val="clear" w:color="auto" w:fill="FFFFFF"/>
          <w:lang w:eastAsia="zh-CN"/>
        </w:rPr>
      </w:pPr>
      <w:r w:rsidRPr="0077006D">
        <w:rPr>
          <w:sz w:val="28"/>
          <w:szCs w:val="28"/>
          <w:shd w:val="clear" w:color="auto" w:fill="FFFFFF"/>
          <w:lang w:eastAsia="zh-CN"/>
        </w:rPr>
        <w:t xml:space="preserve"> Карта Забайкальского края.</w:t>
      </w:r>
    </w:p>
    <w:p w:rsidR="00491483" w:rsidRPr="0077006D" w:rsidRDefault="00491483" w:rsidP="00491483">
      <w:pPr>
        <w:suppressAutoHyphens/>
        <w:ind w:firstLine="709"/>
        <w:jc w:val="both"/>
        <w:rPr>
          <w:color w:val="000000"/>
          <w:sz w:val="28"/>
          <w:szCs w:val="28"/>
        </w:rPr>
      </w:pPr>
    </w:p>
    <w:p w:rsidR="00491483" w:rsidRPr="0077006D" w:rsidRDefault="00491483" w:rsidP="00491483">
      <w:pPr>
        <w:suppressAutoHyphens/>
        <w:ind w:firstLine="709"/>
        <w:jc w:val="both"/>
        <w:rPr>
          <w:iCs/>
          <w:color w:val="000000"/>
          <w:sz w:val="28"/>
          <w:szCs w:val="28"/>
        </w:rPr>
      </w:pPr>
      <w:r w:rsidRPr="0077006D">
        <w:rPr>
          <w:color w:val="000000"/>
          <w:sz w:val="28"/>
          <w:szCs w:val="28"/>
        </w:rPr>
        <w:t xml:space="preserve">Административно-территориальное устройство Забайкальского края включает: 29 муниципальных районов, 4 городских округа, 2 муниципальных </w:t>
      </w:r>
      <w:r w:rsidRPr="0077006D">
        <w:rPr>
          <w:color w:val="000000"/>
          <w:sz w:val="28"/>
          <w:szCs w:val="28"/>
        </w:rPr>
        <w:lastRenderedPageBreak/>
        <w:t xml:space="preserve">округа. </w:t>
      </w:r>
      <w:r w:rsidRPr="0077006D">
        <w:rPr>
          <w:sz w:val="28"/>
          <w:szCs w:val="28"/>
        </w:rPr>
        <w:t xml:space="preserve">Значительная площадь территорий ряда муниципальных образований, удаленность их от краевого центра, низкая плотность населения определяют особенности организации медицинской помощи населению, в отличие от территорий с компактным проживанием людей. 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Транспортная система Забайкалья охватывает 2,4 тысячи километров железнодорожных путей, 9,6 тысячи километров автомобильных дорог с твердым покрытием.</w:t>
      </w:r>
    </w:p>
    <w:p w:rsidR="00491483" w:rsidRPr="00C04639" w:rsidRDefault="00491483" w:rsidP="00491483">
      <w:pPr>
        <w:suppressAutoHyphens/>
        <w:ind w:firstLine="709"/>
        <w:jc w:val="both"/>
        <w:rPr>
          <w:sz w:val="28"/>
          <w:szCs w:val="28"/>
        </w:rPr>
      </w:pPr>
      <w:r w:rsidRPr="00C04639">
        <w:rPr>
          <w:sz w:val="28"/>
          <w:szCs w:val="28"/>
        </w:rPr>
        <w:t xml:space="preserve">Численность постоянного населения на 1 января 2021 года – 1 млн. 053 тысяч человек, в том числе взрослое население 788,1 тыс. человек. Плотность населения – 2,4 человека на 1 </w:t>
      </w:r>
      <w:proofErr w:type="spellStart"/>
      <w:r w:rsidRPr="00C04639">
        <w:rPr>
          <w:sz w:val="28"/>
          <w:szCs w:val="28"/>
        </w:rPr>
        <w:t>кв</w:t>
      </w:r>
      <w:proofErr w:type="gramStart"/>
      <w:r w:rsidRPr="00C04639">
        <w:rPr>
          <w:sz w:val="28"/>
          <w:szCs w:val="28"/>
        </w:rPr>
        <w:t>.к</w:t>
      </w:r>
      <w:proofErr w:type="gramEnd"/>
      <w:r w:rsidRPr="00C04639">
        <w:rPr>
          <w:sz w:val="28"/>
          <w:szCs w:val="28"/>
        </w:rPr>
        <w:t>м</w:t>
      </w:r>
      <w:proofErr w:type="spellEnd"/>
      <w:r w:rsidRPr="00C04639">
        <w:rPr>
          <w:sz w:val="28"/>
          <w:szCs w:val="28"/>
        </w:rPr>
        <w:t xml:space="preserve"> (РФ – 8,6 человек), в 3,6 раза ниже, чем по России. В крае проживает 90% русского населения, 7% буряты, украинцы - 0,5%, армяне – 0,3%, азербайджанцы – 0,3%, киргизы – 0,2%, белорусы – 0,2%, узбеки – 0,2%, эвенки – 0,1%.</w:t>
      </w:r>
    </w:p>
    <w:p w:rsidR="00491483" w:rsidRPr="00C04639" w:rsidRDefault="00491483" w:rsidP="00491483">
      <w:pPr>
        <w:suppressAutoHyphens/>
        <w:ind w:firstLine="709"/>
        <w:jc w:val="both"/>
        <w:rPr>
          <w:sz w:val="28"/>
          <w:szCs w:val="20"/>
        </w:rPr>
      </w:pPr>
      <w:r w:rsidRPr="00C04639">
        <w:rPr>
          <w:sz w:val="28"/>
          <w:szCs w:val="20"/>
        </w:rPr>
        <w:t>На территории 3 районов, приравненных к районам Крайнего Севера, плотность населения составляет 0,3 чел. на кв. км.</w:t>
      </w:r>
    </w:p>
    <w:p w:rsidR="00491483" w:rsidRPr="00C04639" w:rsidRDefault="00491483" w:rsidP="00491483">
      <w:pPr>
        <w:suppressAutoHyphens/>
        <w:ind w:firstLine="709"/>
        <w:jc w:val="both"/>
        <w:rPr>
          <w:sz w:val="28"/>
          <w:szCs w:val="28"/>
        </w:rPr>
      </w:pPr>
      <w:r w:rsidRPr="00C04639">
        <w:rPr>
          <w:sz w:val="28"/>
          <w:szCs w:val="28"/>
        </w:rPr>
        <w:t>Наряду с изменениями количественного состава наблюдаются резкие изменения в половозрастной структуре населения края. В 2012 г. в Забайкальском крае зарегистрировано самое низкое количество детей  0 – 17 лет. При этом с 2011 г. отмечается превышение численности пожилых людей, по сравнению с детским населением, и этот разрыв продолжает увеличиваться (таблица № 1).</w:t>
      </w:r>
    </w:p>
    <w:p w:rsidR="00491483" w:rsidRPr="00C04639" w:rsidRDefault="00491483" w:rsidP="00491483">
      <w:pPr>
        <w:ind w:firstLine="709"/>
        <w:jc w:val="right"/>
        <w:rPr>
          <w:sz w:val="28"/>
          <w:lang w:eastAsia="zh-CN"/>
        </w:rPr>
      </w:pPr>
      <w:r w:rsidRPr="00C04639">
        <w:rPr>
          <w:sz w:val="28"/>
          <w:lang w:eastAsia="zh-CN"/>
        </w:rPr>
        <w:t>Таблица № 1</w:t>
      </w:r>
    </w:p>
    <w:p w:rsidR="00491483" w:rsidRPr="00C04639" w:rsidRDefault="00491483" w:rsidP="00491483">
      <w:pPr>
        <w:ind w:firstLine="709"/>
        <w:jc w:val="right"/>
        <w:rPr>
          <w:sz w:val="28"/>
          <w:lang w:eastAsia="zh-CN"/>
        </w:rPr>
      </w:pPr>
    </w:p>
    <w:p w:rsidR="00491483" w:rsidRPr="00C04639" w:rsidRDefault="00491483" w:rsidP="00491483">
      <w:pPr>
        <w:jc w:val="center"/>
        <w:rPr>
          <w:sz w:val="28"/>
          <w:lang w:eastAsia="zh-CN"/>
        </w:rPr>
      </w:pPr>
      <w:r w:rsidRPr="00C04639">
        <w:rPr>
          <w:sz w:val="28"/>
          <w:lang w:eastAsia="zh-CN"/>
        </w:rPr>
        <w:t>Динамика численности населения Забайкальского края  в 2011 – 2021 гг.</w:t>
      </w:r>
    </w:p>
    <w:p w:rsidR="00491483" w:rsidRPr="00C04639" w:rsidRDefault="00491483" w:rsidP="00491483">
      <w:pPr>
        <w:ind w:firstLine="709"/>
        <w:jc w:val="center"/>
        <w:rPr>
          <w:b/>
          <w:i/>
          <w:sz w:val="28"/>
          <w:lang w:eastAsia="zh-CN"/>
        </w:rPr>
      </w:pPr>
    </w:p>
    <w:tbl>
      <w:tblPr>
        <w:tblW w:w="10976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3"/>
        <w:gridCol w:w="1147"/>
        <w:gridCol w:w="688"/>
        <w:gridCol w:w="803"/>
        <w:gridCol w:w="803"/>
        <w:gridCol w:w="803"/>
        <w:gridCol w:w="803"/>
        <w:gridCol w:w="688"/>
        <w:gridCol w:w="688"/>
        <w:gridCol w:w="688"/>
        <w:gridCol w:w="688"/>
        <w:gridCol w:w="868"/>
        <w:gridCol w:w="868"/>
        <w:gridCol w:w="868"/>
      </w:tblGrid>
      <w:tr w:rsidR="00C04639" w:rsidRPr="00C04639" w:rsidTr="00D93F56">
        <w:trPr>
          <w:trHeight w:val="238"/>
        </w:trPr>
        <w:tc>
          <w:tcPr>
            <w:tcW w:w="573" w:type="dxa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/>
                <w:sz w:val="14"/>
                <w:szCs w:val="14"/>
                <w:lang w:eastAsia="zh-CN"/>
              </w:rPr>
            </w:pPr>
            <w:r w:rsidRPr="00C04639">
              <w:rPr>
                <w:b/>
                <w:sz w:val="14"/>
                <w:szCs w:val="14"/>
                <w:lang w:eastAsia="zh-CN"/>
              </w:rPr>
              <w:t xml:space="preserve">№ </w:t>
            </w:r>
            <w:proofErr w:type="gramStart"/>
            <w:r w:rsidRPr="00C04639">
              <w:rPr>
                <w:b/>
                <w:sz w:val="14"/>
                <w:szCs w:val="14"/>
                <w:lang w:eastAsia="zh-CN"/>
              </w:rPr>
              <w:t>п</w:t>
            </w:r>
            <w:proofErr w:type="gramEnd"/>
            <w:r w:rsidRPr="00C04639">
              <w:rPr>
                <w:b/>
                <w:sz w:val="14"/>
                <w:szCs w:val="14"/>
                <w:lang w:eastAsia="zh-CN"/>
              </w:rPr>
              <w:t>/п</w:t>
            </w:r>
          </w:p>
        </w:tc>
        <w:tc>
          <w:tcPr>
            <w:tcW w:w="1147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b/>
                <w:sz w:val="14"/>
                <w:szCs w:val="14"/>
                <w:lang w:eastAsia="zh-CN"/>
              </w:rPr>
            </w:pPr>
            <w:r w:rsidRPr="00C04639">
              <w:rPr>
                <w:b/>
                <w:sz w:val="14"/>
                <w:szCs w:val="14"/>
                <w:lang w:eastAsia="zh-CN"/>
              </w:rPr>
              <w:t>Население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/>
                <w:sz w:val="14"/>
                <w:szCs w:val="14"/>
                <w:lang w:eastAsia="zh-CN"/>
              </w:rPr>
            </w:pPr>
            <w:r w:rsidRPr="00C04639">
              <w:rPr>
                <w:b/>
                <w:sz w:val="14"/>
                <w:szCs w:val="14"/>
                <w:lang w:eastAsia="zh-CN"/>
              </w:rPr>
              <w:t>2011 г.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/>
                <w:sz w:val="14"/>
                <w:szCs w:val="14"/>
                <w:lang w:eastAsia="zh-CN"/>
              </w:rPr>
            </w:pPr>
            <w:r w:rsidRPr="00C04639">
              <w:rPr>
                <w:b/>
                <w:sz w:val="14"/>
                <w:szCs w:val="14"/>
                <w:lang w:eastAsia="zh-CN"/>
              </w:rPr>
              <w:t>2012 г.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/>
                <w:sz w:val="14"/>
                <w:szCs w:val="14"/>
                <w:lang w:eastAsia="zh-CN"/>
              </w:rPr>
            </w:pPr>
            <w:r w:rsidRPr="00C04639">
              <w:rPr>
                <w:b/>
                <w:sz w:val="14"/>
                <w:szCs w:val="14"/>
                <w:lang w:eastAsia="zh-CN"/>
              </w:rPr>
              <w:t>2013 г.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/>
                <w:sz w:val="14"/>
                <w:szCs w:val="14"/>
                <w:lang w:eastAsia="zh-CN"/>
              </w:rPr>
            </w:pPr>
            <w:r w:rsidRPr="00C04639">
              <w:rPr>
                <w:b/>
                <w:sz w:val="14"/>
                <w:szCs w:val="14"/>
                <w:lang w:eastAsia="zh-CN"/>
              </w:rPr>
              <w:t>2014 г.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/>
                <w:sz w:val="14"/>
                <w:szCs w:val="14"/>
                <w:lang w:eastAsia="zh-CN"/>
              </w:rPr>
            </w:pPr>
            <w:r w:rsidRPr="00C04639">
              <w:rPr>
                <w:b/>
                <w:sz w:val="14"/>
                <w:szCs w:val="14"/>
                <w:lang w:eastAsia="zh-CN"/>
              </w:rPr>
              <w:t>2015 г.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/>
                <w:sz w:val="14"/>
                <w:szCs w:val="14"/>
                <w:lang w:eastAsia="zh-CN"/>
              </w:rPr>
            </w:pPr>
            <w:r w:rsidRPr="00C04639">
              <w:rPr>
                <w:b/>
                <w:sz w:val="14"/>
                <w:szCs w:val="14"/>
                <w:lang w:eastAsia="zh-CN"/>
              </w:rPr>
              <w:t>2016 г.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/>
                <w:sz w:val="14"/>
                <w:szCs w:val="14"/>
                <w:lang w:eastAsia="zh-CN"/>
              </w:rPr>
            </w:pPr>
            <w:r w:rsidRPr="00C04639">
              <w:rPr>
                <w:b/>
                <w:sz w:val="14"/>
                <w:szCs w:val="14"/>
                <w:lang w:eastAsia="zh-CN"/>
              </w:rPr>
              <w:t>2017 г.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/>
                <w:sz w:val="14"/>
                <w:szCs w:val="14"/>
                <w:lang w:eastAsia="zh-CN"/>
              </w:rPr>
            </w:pPr>
            <w:r w:rsidRPr="00C04639">
              <w:rPr>
                <w:b/>
                <w:sz w:val="14"/>
                <w:szCs w:val="14"/>
                <w:lang w:eastAsia="zh-CN"/>
              </w:rPr>
              <w:t>2018 г.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/>
                <w:sz w:val="14"/>
                <w:szCs w:val="14"/>
                <w:lang w:eastAsia="zh-CN"/>
              </w:rPr>
            </w:pPr>
            <w:r w:rsidRPr="00C04639">
              <w:rPr>
                <w:b/>
                <w:sz w:val="14"/>
                <w:szCs w:val="14"/>
                <w:lang w:eastAsia="zh-CN"/>
              </w:rPr>
              <w:t>2019 г.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/>
                <w:sz w:val="14"/>
                <w:szCs w:val="14"/>
                <w:lang w:eastAsia="zh-CN"/>
              </w:rPr>
            </w:pPr>
            <w:r w:rsidRPr="00C04639">
              <w:rPr>
                <w:b/>
                <w:sz w:val="14"/>
                <w:szCs w:val="14"/>
                <w:lang w:eastAsia="zh-CN"/>
              </w:rPr>
              <w:t>2020 г.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/>
                <w:sz w:val="14"/>
                <w:szCs w:val="14"/>
                <w:lang w:eastAsia="zh-CN"/>
              </w:rPr>
            </w:pPr>
            <w:r w:rsidRPr="00C04639">
              <w:rPr>
                <w:b/>
                <w:sz w:val="14"/>
                <w:szCs w:val="14"/>
                <w:lang w:val="en-US" w:eastAsia="zh-CN"/>
              </w:rPr>
              <w:t xml:space="preserve">2021 </w:t>
            </w:r>
            <w:r w:rsidRPr="00C04639">
              <w:rPr>
                <w:b/>
                <w:sz w:val="14"/>
                <w:szCs w:val="14"/>
                <w:lang w:eastAsia="zh-CN"/>
              </w:rPr>
              <w:t>г.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/>
                <w:sz w:val="14"/>
                <w:szCs w:val="14"/>
                <w:lang w:eastAsia="zh-CN"/>
              </w:rPr>
            </w:pPr>
            <w:r w:rsidRPr="00C04639">
              <w:rPr>
                <w:bCs/>
                <w:sz w:val="12"/>
                <w:szCs w:val="18"/>
              </w:rPr>
              <w:t>темп рост/убыли населения 2021 к 2016</w:t>
            </w:r>
          </w:p>
        </w:tc>
      </w:tr>
      <w:tr w:rsidR="00C04639" w:rsidRPr="00C04639" w:rsidTr="00D93F56">
        <w:trPr>
          <w:trHeight w:val="489"/>
        </w:trPr>
        <w:tc>
          <w:tcPr>
            <w:tcW w:w="573" w:type="dxa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1.</w:t>
            </w:r>
          </w:p>
        </w:tc>
        <w:tc>
          <w:tcPr>
            <w:tcW w:w="1147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Всего населения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1105659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1099396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1095169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1090344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1087452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1083012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1078983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1072806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1065785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1059700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6"/>
                <w:szCs w:val="18"/>
              </w:rPr>
            </w:pPr>
            <w:r w:rsidRPr="00C04639">
              <w:rPr>
                <w:sz w:val="16"/>
                <w:szCs w:val="18"/>
              </w:rPr>
              <w:t>1053485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6"/>
                <w:szCs w:val="18"/>
              </w:rPr>
            </w:pPr>
            <w:r w:rsidRPr="00C04639">
              <w:rPr>
                <w:bCs/>
                <w:sz w:val="16"/>
                <w:szCs w:val="18"/>
              </w:rPr>
              <w:t>-2,7</w:t>
            </w:r>
          </w:p>
        </w:tc>
      </w:tr>
      <w:tr w:rsidR="00C04639" w:rsidRPr="00C04639" w:rsidTr="00D93F56">
        <w:trPr>
          <w:trHeight w:val="252"/>
        </w:trPr>
        <w:tc>
          <w:tcPr>
            <w:tcW w:w="573" w:type="dxa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2.</w:t>
            </w:r>
          </w:p>
        </w:tc>
        <w:tc>
          <w:tcPr>
            <w:tcW w:w="1147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Дети 0-17 лет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270269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258301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260174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261823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264950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267851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268897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269279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268500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267219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6"/>
                <w:szCs w:val="18"/>
              </w:rPr>
            </w:pPr>
            <w:r w:rsidRPr="00C04639">
              <w:rPr>
                <w:sz w:val="16"/>
                <w:szCs w:val="18"/>
              </w:rPr>
              <w:t>265337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6"/>
                <w:szCs w:val="18"/>
              </w:rPr>
            </w:pPr>
            <w:r w:rsidRPr="00C04639">
              <w:rPr>
                <w:bCs/>
                <w:sz w:val="16"/>
                <w:szCs w:val="18"/>
              </w:rPr>
              <w:t>-0,9</w:t>
            </w:r>
          </w:p>
        </w:tc>
      </w:tr>
      <w:tr w:rsidR="00C04639" w:rsidRPr="00C04639" w:rsidTr="00D93F56">
        <w:trPr>
          <w:trHeight w:val="238"/>
        </w:trPr>
        <w:tc>
          <w:tcPr>
            <w:tcW w:w="573" w:type="dxa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3.</w:t>
            </w:r>
          </w:p>
        </w:tc>
        <w:tc>
          <w:tcPr>
            <w:tcW w:w="1147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Взрослое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855353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841095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834995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828521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822502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815161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810086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803527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797285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792481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6"/>
                <w:szCs w:val="18"/>
              </w:rPr>
            </w:pPr>
            <w:r w:rsidRPr="00C04639">
              <w:rPr>
                <w:sz w:val="16"/>
                <w:szCs w:val="18"/>
              </w:rPr>
              <w:t>788148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6"/>
                <w:szCs w:val="18"/>
              </w:rPr>
            </w:pPr>
            <w:r w:rsidRPr="00C04639">
              <w:rPr>
                <w:bCs/>
                <w:sz w:val="16"/>
                <w:szCs w:val="18"/>
              </w:rPr>
              <w:t>-3,3</w:t>
            </w:r>
          </w:p>
        </w:tc>
      </w:tr>
      <w:tr w:rsidR="00C04639" w:rsidRPr="00C04639" w:rsidTr="00D93F56">
        <w:trPr>
          <w:trHeight w:val="252"/>
        </w:trPr>
        <w:tc>
          <w:tcPr>
            <w:tcW w:w="573" w:type="dxa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4.</w:t>
            </w:r>
          </w:p>
        </w:tc>
        <w:tc>
          <w:tcPr>
            <w:tcW w:w="1147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Женское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583412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573559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571141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568390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566524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564182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562010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558684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554805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551767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6"/>
                <w:szCs w:val="18"/>
              </w:rPr>
            </w:pPr>
            <w:r w:rsidRPr="00C04639">
              <w:rPr>
                <w:sz w:val="16"/>
                <w:szCs w:val="18"/>
              </w:rPr>
              <w:t>548620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6"/>
                <w:szCs w:val="18"/>
              </w:rPr>
            </w:pPr>
            <w:r w:rsidRPr="00C04639">
              <w:rPr>
                <w:bCs/>
                <w:sz w:val="16"/>
                <w:szCs w:val="18"/>
              </w:rPr>
              <w:t>-2,8</w:t>
            </w:r>
          </w:p>
        </w:tc>
      </w:tr>
      <w:tr w:rsidR="00C04639" w:rsidRPr="00C04639" w:rsidTr="00D93F56">
        <w:trPr>
          <w:trHeight w:val="489"/>
        </w:trPr>
        <w:tc>
          <w:tcPr>
            <w:tcW w:w="573" w:type="dxa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5.</w:t>
            </w:r>
          </w:p>
        </w:tc>
        <w:tc>
          <w:tcPr>
            <w:tcW w:w="1147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 xml:space="preserve">Женщины </w:t>
            </w:r>
          </w:p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18-59 лет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337498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321876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315176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338160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331489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324959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319632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313315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307191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302064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6"/>
                <w:szCs w:val="18"/>
              </w:rPr>
            </w:pPr>
            <w:r w:rsidRPr="00C04639">
              <w:rPr>
                <w:sz w:val="16"/>
                <w:szCs w:val="18"/>
              </w:rPr>
              <w:t>297831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6"/>
                <w:szCs w:val="18"/>
              </w:rPr>
            </w:pPr>
            <w:r w:rsidRPr="00C04639">
              <w:rPr>
                <w:bCs/>
                <w:sz w:val="16"/>
                <w:szCs w:val="18"/>
              </w:rPr>
              <w:t>-8,3</w:t>
            </w:r>
          </w:p>
        </w:tc>
      </w:tr>
      <w:tr w:rsidR="00C04639" w:rsidRPr="00C04639" w:rsidTr="00D93F56">
        <w:trPr>
          <w:trHeight w:val="489"/>
        </w:trPr>
        <w:tc>
          <w:tcPr>
            <w:tcW w:w="573" w:type="dxa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6.</w:t>
            </w:r>
          </w:p>
        </w:tc>
        <w:tc>
          <w:tcPr>
            <w:tcW w:w="1147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Женщины 60 лет и старше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95431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97543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99900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102511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105887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108655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111284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114029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116709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119329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6"/>
                <w:szCs w:val="18"/>
              </w:rPr>
            </w:pPr>
            <w:r w:rsidRPr="00C04639">
              <w:rPr>
                <w:sz w:val="16"/>
                <w:szCs w:val="18"/>
              </w:rPr>
              <w:t>121406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6"/>
                <w:szCs w:val="18"/>
              </w:rPr>
            </w:pPr>
            <w:r w:rsidRPr="00C04639">
              <w:rPr>
                <w:bCs/>
                <w:sz w:val="16"/>
                <w:szCs w:val="18"/>
              </w:rPr>
              <w:t>11,7</w:t>
            </w:r>
          </w:p>
        </w:tc>
      </w:tr>
      <w:tr w:rsidR="00C04639" w:rsidRPr="00C04639" w:rsidTr="00D93F56">
        <w:trPr>
          <w:trHeight w:val="252"/>
        </w:trPr>
        <w:tc>
          <w:tcPr>
            <w:tcW w:w="573" w:type="dxa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7.</w:t>
            </w:r>
          </w:p>
        </w:tc>
        <w:tc>
          <w:tcPr>
            <w:tcW w:w="1147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Мужское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522247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525837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524028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521954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520928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518830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516973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514122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510980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507933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6"/>
                <w:szCs w:val="18"/>
              </w:rPr>
            </w:pPr>
            <w:r w:rsidRPr="00C04639">
              <w:rPr>
                <w:sz w:val="16"/>
                <w:szCs w:val="18"/>
              </w:rPr>
              <w:t>504865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6"/>
                <w:szCs w:val="18"/>
              </w:rPr>
            </w:pPr>
            <w:r w:rsidRPr="00C04639">
              <w:rPr>
                <w:bCs/>
                <w:sz w:val="16"/>
                <w:szCs w:val="18"/>
              </w:rPr>
              <w:t>-2,7</w:t>
            </w:r>
          </w:p>
        </w:tc>
      </w:tr>
      <w:tr w:rsidR="00C04639" w:rsidRPr="00C04639" w:rsidTr="00D93F56">
        <w:trPr>
          <w:trHeight w:val="489"/>
        </w:trPr>
        <w:tc>
          <w:tcPr>
            <w:tcW w:w="573" w:type="dxa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8.</w:t>
            </w:r>
          </w:p>
        </w:tc>
        <w:tc>
          <w:tcPr>
            <w:tcW w:w="1147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 xml:space="preserve">Мужчины </w:t>
            </w:r>
          </w:p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18-64 лет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365861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353435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348047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355248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350891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34589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342164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337621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333477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329282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6"/>
                <w:szCs w:val="18"/>
              </w:rPr>
            </w:pPr>
            <w:r w:rsidRPr="00C04639">
              <w:rPr>
                <w:sz w:val="16"/>
                <w:szCs w:val="18"/>
              </w:rPr>
              <w:t>325935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6"/>
                <w:szCs w:val="18"/>
              </w:rPr>
            </w:pPr>
            <w:r w:rsidRPr="00C04639">
              <w:rPr>
                <w:bCs/>
                <w:sz w:val="16"/>
                <w:szCs w:val="18"/>
              </w:rPr>
              <w:t>842,3</w:t>
            </w:r>
          </w:p>
        </w:tc>
      </w:tr>
      <w:tr w:rsidR="00C04639" w:rsidRPr="00C04639" w:rsidTr="00D93F56">
        <w:trPr>
          <w:trHeight w:val="504"/>
        </w:trPr>
        <w:tc>
          <w:tcPr>
            <w:tcW w:w="573" w:type="dxa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9.</w:t>
            </w:r>
          </w:p>
        </w:tc>
        <w:tc>
          <w:tcPr>
            <w:tcW w:w="1147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Мужчины 65 лет и старше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53073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54493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56142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57922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60390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62371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64156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65937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67778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69435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6"/>
                <w:szCs w:val="18"/>
              </w:rPr>
            </w:pPr>
            <w:r w:rsidRPr="00C04639">
              <w:rPr>
                <w:sz w:val="16"/>
                <w:szCs w:val="18"/>
              </w:rPr>
              <w:t>42976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6"/>
                <w:szCs w:val="18"/>
              </w:rPr>
            </w:pPr>
            <w:r w:rsidRPr="00C04639">
              <w:rPr>
                <w:bCs/>
                <w:sz w:val="16"/>
                <w:szCs w:val="18"/>
              </w:rPr>
              <w:t>-31,1</w:t>
            </w:r>
          </w:p>
        </w:tc>
      </w:tr>
      <w:tr w:rsidR="00C04639" w:rsidRPr="00C04639" w:rsidTr="00D93F56">
        <w:trPr>
          <w:trHeight w:val="489"/>
        </w:trPr>
        <w:tc>
          <w:tcPr>
            <w:tcW w:w="573" w:type="dxa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10.</w:t>
            </w:r>
          </w:p>
        </w:tc>
        <w:tc>
          <w:tcPr>
            <w:tcW w:w="1147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Трудоспособное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703359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675311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663223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650222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639187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627342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617627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608072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600014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606574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6"/>
                <w:szCs w:val="18"/>
              </w:rPr>
            </w:pPr>
            <w:r w:rsidRPr="00C04639">
              <w:rPr>
                <w:sz w:val="16"/>
                <w:szCs w:val="18"/>
              </w:rPr>
              <w:t>601982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6"/>
                <w:szCs w:val="18"/>
              </w:rPr>
            </w:pPr>
            <w:r w:rsidRPr="00C04639">
              <w:rPr>
                <w:bCs/>
                <w:sz w:val="16"/>
                <w:szCs w:val="18"/>
              </w:rPr>
              <w:t>-4,0</w:t>
            </w:r>
          </w:p>
        </w:tc>
      </w:tr>
      <w:tr w:rsidR="00C04639" w:rsidRPr="00C04639" w:rsidTr="00D93F56">
        <w:trPr>
          <w:trHeight w:val="504"/>
        </w:trPr>
        <w:tc>
          <w:tcPr>
            <w:tcW w:w="573" w:type="dxa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11.</w:t>
            </w:r>
          </w:p>
        </w:tc>
        <w:tc>
          <w:tcPr>
            <w:tcW w:w="1147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Старше трудоспособного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181804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193640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197921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202644</w:t>
            </w:r>
          </w:p>
        </w:tc>
        <w:tc>
          <w:tcPr>
            <w:tcW w:w="80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207907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212420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216486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219727</w:t>
            </w:r>
          </w:p>
        </w:tc>
        <w:tc>
          <w:tcPr>
            <w:tcW w:w="68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222268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C04639">
              <w:rPr>
                <w:sz w:val="14"/>
                <w:szCs w:val="14"/>
                <w:lang w:eastAsia="zh-CN"/>
              </w:rPr>
              <w:t>212033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6"/>
                <w:szCs w:val="18"/>
              </w:rPr>
            </w:pPr>
            <w:r w:rsidRPr="00C04639">
              <w:rPr>
                <w:sz w:val="16"/>
                <w:szCs w:val="18"/>
              </w:rPr>
              <w:t>212858</w:t>
            </w:r>
          </w:p>
        </w:tc>
        <w:tc>
          <w:tcPr>
            <w:tcW w:w="868" w:type="dxa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6"/>
                <w:szCs w:val="18"/>
              </w:rPr>
            </w:pPr>
            <w:r w:rsidRPr="00C04639">
              <w:rPr>
                <w:bCs/>
                <w:sz w:val="16"/>
                <w:szCs w:val="18"/>
              </w:rPr>
              <w:t>0,2</w:t>
            </w:r>
          </w:p>
        </w:tc>
      </w:tr>
    </w:tbl>
    <w:p w:rsidR="00491483" w:rsidRPr="00C04639" w:rsidRDefault="00491483" w:rsidP="00491483">
      <w:pPr>
        <w:ind w:firstLine="709"/>
        <w:jc w:val="both"/>
        <w:rPr>
          <w:sz w:val="28"/>
          <w:szCs w:val="28"/>
          <w:lang w:eastAsia="en-US"/>
        </w:rPr>
      </w:pPr>
    </w:p>
    <w:p w:rsidR="00491483" w:rsidRPr="00C04639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C04639">
        <w:rPr>
          <w:sz w:val="28"/>
          <w:szCs w:val="28"/>
          <w:lang w:eastAsia="en-US"/>
        </w:rPr>
        <w:lastRenderedPageBreak/>
        <w:t>Численность населения за 10 лет (2011-2020 гг.) уменьшилась по Забайкальскому краю на 45959 человек, или на 4,1% (в 2011 г. – 1105659 человек, в 2020 г. – 1059700 человек).</w:t>
      </w:r>
    </w:p>
    <w:p w:rsidR="00491483" w:rsidRPr="00C04639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C04639">
        <w:rPr>
          <w:sz w:val="28"/>
          <w:szCs w:val="28"/>
          <w:lang w:eastAsia="en-US"/>
        </w:rPr>
        <w:t>В течение 10 лет (2011-2020 гг.) численность детей от 0-17 лет уменьшилась в крае на 3050 человек, или на 1,1%.</w:t>
      </w:r>
    </w:p>
    <w:p w:rsidR="00491483" w:rsidRPr="00C04639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C04639">
        <w:rPr>
          <w:sz w:val="28"/>
          <w:szCs w:val="28"/>
          <w:lang w:eastAsia="en-US"/>
        </w:rPr>
        <w:t>Взрослое население уменьшилось за 10 лет (2011 – 2020 гг.) по Забайкальскому краю на 62872 человека, или на 7,3% (в 2011 г. – 855353 человека, в 2020 г. – 792481 человек).</w:t>
      </w:r>
    </w:p>
    <w:p w:rsidR="00491483" w:rsidRPr="00C04639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C04639">
        <w:rPr>
          <w:sz w:val="28"/>
          <w:szCs w:val="28"/>
          <w:lang w:eastAsia="en-US"/>
        </w:rPr>
        <w:t xml:space="preserve">Женское население уменьшилось с 2011 г. – с 583412 до 551767 в 2020 г., на 31645 человек, или </w:t>
      </w:r>
      <w:proofErr w:type="gramStart"/>
      <w:r w:rsidRPr="00C04639">
        <w:rPr>
          <w:sz w:val="28"/>
          <w:szCs w:val="28"/>
          <w:lang w:eastAsia="en-US"/>
        </w:rPr>
        <w:t>на</w:t>
      </w:r>
      <w:proofErr w:type="gramEnd"/>
      <w:r w:rsidRPr="00C04639">
        <w:rPr>
          <w:sz w:val="28"/>
          <w:szCs w:val="28"/>
          <w:lang w:eastAsia="en-US"/>
        </w:rPr>
        <w:t xml:space="preserve"> 5,4%.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C04639">
        <w:rPr>
          <w:sz w:val="28"/>
          <w:szCs w:val="28"/>
          <w:lang w:eastAsia="en-US"/>
        </w:rPr>
        <w:t xml:space="preserve">Важно отметить, что удельный вес женщин старше 60 лет </w:t>
      </w:r>
      <w:r w:rsidRPr="0077006D">
        <w:rPr>
          <w:sz w:val="28"/>
          <w:szCs w:val="28"/>
          <w:lang w:eastAsia="en-US"/>
        </w:rPr>
        <w:t>в 201 г. составлял 16%, в 2020 г. 39% среди всей женской популяции.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Мужское население уменьшилось с 2011 г. –  с 522247 до 507933 человек в 2020 г., на 14314 человек, или </w:t>
      </w:r>
      <w:proofErr w:type="gramStart"/>
      <w:r w:rsidRPr="0077006D">
        <w:rPr>
          <w:sz w:val="28"/>
          <w:szCs w:val="28"/>
          <w:lang w:eastAsia="en-US"/>
        </w:rPr>
        <w:t>на</w:t>
      </w:r>
      <w:proofErr w:type="gramEnd"/>
      <w:r w:rsidRPr="0077006D">
        <w:rPr>
          <w:sz w:val="28"/>
          <w:szCs w:val="28"/>
          <w:lang w:eastAsia="en-US"/>
        </w:rPr>
        <w:t xml:space="preserve"> 2,7%.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Трудоспособное население уменьшилось с 2011 г. -  с 703359 до 606574 человек в 2020 г., на 96785 человек, или </w:t>
      </w:r>
      <w:proofErr w:type="gramStart"/>
      <w:r w:rsidRPr="0077006D">
        <w:rPr>
          <w:sz w:val="28"/>
          <w:szCs w:val="28"/>
          <w:lang w:eastAsia="en-US"/>
        </w:rPr>
        <w:t>на</w:t>
      </w:r>
      <w:proofErr w:type="gramEnd"/>
      <w:r w:rsidRPr="0077006D">
        <w:rPr>
          <w:sz w:val="28"/>
          <w:szCs w:val="28"/>
          <w:lang w:eastAsia="en-US"/>
        </w:rPr>
        <w:t xml:space="preserve"> 13,7%.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Число лиц старше трудоспособного возраста увеличилось с 2011 г. – с181804 до 212033 человек в 2020 г., на 30229 человека – 14,2%. 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Население Забайкальского края уменьшается за счет миграции людей трудоспособного возраста за пределы Забайкальского края.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Численность городского населения Забайкальского края уменьшилась  с 729960 </w:t>
      </w:r>
      <w:r w:rsidRPr="0077006D">
        <w:rPr>
          <w:bCs/>
          <w:sz w:val="28"/>
          <w:szCs w:val="28"/>
        </w:rPr>
        <w:t>человек</w:t>
      </w:r>
      <w:r w:rsidRPr="0077006D">
        <w:rPr>
          <w:sz w:val="28"/>
          <w:szCs w:val="28"/>
          <w:lang w:eastAsia="en-US"/>
        </w:rPr>
        <w:t xml:space="preserve"> в 2011 г.  до </w:t>
      </w:r>
      <w:r w:rsidRPr="0077006D">
        <w:rPr>
          <w:bCs/>
          <w:sz w:val="28"/>
          <w:szCs w:val="28"/>
        </w:rPr>
        <w:t>722541 человека</w:t>
      </w:r>
      <w:r w:rsidRPr="0077006D">
        <w:rPr>
          <w:sz w:val="28"/>
          <w:szCs w:val="28"/>
          <w:lang w:eastAsia="en-US"/>
        </w:rPr>
        <w:t xml:space="preserve"> в 2020 г., на 7419 человек, или </w:t>
      </w:r>
      <w:proofErr w:type="gramStart"/>
      <w:r w:rsidRPr="0077006D">
        <w:rPr>
          <w:sz w:val="28"/>
          <w:szCs w:val="28"/>
          <w:lang w:eastAsia="en-US"/>
        </w:rPr>
        <w:t>на</w:t>
      </w:r>
      <w:proofErr w:type="gramEnd"/>
      <w:r w:rsidRPr="0077006D">
        <w:rPr>
          <w:sz w:val="28"/>
          <w:szCs w:val="28"/>
          <w:lang w:eastAsia="en-US"/>
        </w:rPr>
        <w:t xml:space="preserve"> 1,0%.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Отмечается снижение численности среди сельского населения с 376195 </w:t>
      </w:r>
      <w:r w:rsidRPr="0077006D">
        <w:rPr>
          <w:bCs/>
          <w:sz w:val="28"/>
          <w:szCs w:val="28"/>
        </w:rPr>
        <w:t>человек</w:t>
      </w:r>
      <w:r w:rsidRPr="0077006D">
        <w:rPr>
          <w:sz w:val="28"/>
          <w:szCs w:val="28"/>
          <w:lang w:eastAsia="en-US"/>
        </w:rPr>
        <w:t xml:space="preserve"> в 2011 г. до 337159 человек в 2020 г., на 39036 человек, или </w:t>
      </w:r>
      <w:proofErr w:type="gramStart"/>
      <w:r w:rsidRPr="0077006D">
        <w:rPr>
          <w:sz w:val="28"/>
          <w:szCs w:val="28"/>
          <w:lang w:eastAsia="en-US"/>
        </w:rPr>
        <w:t>на</w:t>
      </w:r>
      <w:proofErr w:type="gramEnd"/>
      <w:r w:rsidRPr="0077006D">
        <w:rPr>
          <w:sz w:val="28"/>
          <w:szCs w:val="28"/>
          <w:lang w:eastAsia="en-US"/>
        </w:rPr>
        <w:t xml:space="preserve"> 10,0%.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В Забайкальском крае сельское население составляет 32,0%, по Российской Федерации в 2019 г. – 27,0%. 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Динамика основных процессов воспроизводства  населения в крае: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смертность на 1000 населения  в течение 10 лет прирост составил 2,3%;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рождаемость на 1000 населения прирост составил 25,8%;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естественный прирост составил 2,0%.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Основными причинами снижения численности населения в Забайкальском крае является естественная и механическая убыль населения. В 2011 – 2020 гг. уменьшение численности населения Забайкальского края происходит только за счет миграционной убыли.</w:t>
      </w:r>
    </w:p>
    <w:p w:rsidR="00491483" w:rsidRPr="0077006D" w:rsidRDefault="00491483" w:rsidP="00491483">
      <w:pPr>
        <w:autoSpaceDE w:val="0"/>
        <w:autoSpaceDN w:val="0"/>
        <w:adjustRightInd w:val="0"/>
        <w:ind w:firstLine="709"/>
        <w:jc w:val="center"/>
        <w:rPr>
          <w:rFonts w:eastAsia="Arial Unicode MS"/>
          <w:sz w:val="28"/>
          <w:szCs w:val="28"/>
        </w:rPr>
      </w:pPr>
    </w:p>
    <w:p w:rsidR="00491483" w:rsidRPr="0077006D" w:rsidRDefault="00491483" w:rsidP="00491483">
      <w:pPr>
        <w:ind w:firstLine="709"/>
        <w:jc w:val="right"/>
        <w:rPr>
          <w:sz w:val="28"/>
          <w:lang w:eastAsia="zh-CN"/>
        </w:rPr>
      </w:pPr>
      <w:r w:rsidRPr="0077006D">
        <w:rPr>
          <w:sz w:val="28"/>
          <w:lang w:eastAsia="zh-CN"/>
        </w:rPr>
        <w:t>Таблица № 2</w:t>
      </w:r>
    </w:p>
    <w:p w:rsidR="00491483" w:rsidRPr="0077006D" w:rsidRDefault="00491483" w:rsidP="00491483">
      <w:pPr>
        <w:ind w:firstLine="709"/>
        <w:jc w:val="right"/>
        <w:rPr>
          <w:sz w:val="28"/>
          <w:lang w:eastAsia="zh-CN"/>
        </w:rPr>
      </w:pPr>
    </w:p>
    <w:p w:rsidR="00491483" w:rsidRPr="0077006D" w:rsidRDefault="00491483" w:rsidP="00491483">
      <w:pPr>
        <w:autoSpaceDE w:val="0"/>
        <w:autoSpaceDN w:val="0"/>
        <w:adjustRightInd w:val="0"/>
        <w:ind w:firstLine="709"/>
        <w:jc w:val="center"/>
        <w:rPr>
          <w:sz w:val="32"/>
          <w:szCs w:val="28"/>
        </w:rPr>
      </w:pPr>
      <w:r w:rsidRPr="0077006D">
        <w:rPr>
          <w:sz w:val="28"/>
        </w:rPr>
        <w:t>Динамика основных демографических показателей</w:t>
      </w:r>
    </w:p>
    <w:p w:rsidR="00491483" w:rsidRPr="0077006D" w:rsidRDefault="00491483" w:rsidP="00491483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tbl>
      <w:tblPr>
        <w:tblW w:w="5352" w:type="pct"/>
        <w:tblInd w:w="-1094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562"/>
        <w:gridCol w:w="1139"/>
        <w:gridCol w:w="566"/>
        <w:gridCol w:w="568"/>
        <w:gridCol w:w="566"/>
        <w:gridCol w:w="568"/>
        <w:gridCol w:w="576"/>
        <w:gridCol w:w="594"/>
        <w:gridCol w:w="592"/>
        <w:gridCol w:w="594"/>
        <w:gridCol w:w="594"/>
        <w:gridCol w:w="594"/>
        <w:gridCol w:w="568"/>
        <w:gridCol w:w="610"/>
        <w:gridCol w:w="705"/>
        <w:gridCol w:w="705"/>
      </w:tblGrid>
      <w:tr w:rsidR="00491483" w:rsidRPr="0077006D" w:rsidTr="00D93F56">
        <w:trPr>
          <w:tblHeader/>
        </w:trPr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tarSymbol"/>
                <w:sz w:val="14"/>
                <w:szCs w:val="14"/>
              </w:rPr>
            </w:pPr>
            <w:r w:rsidRPr="0077006D">
              <w:rPr>
                <w:rFonts w:eastAsia="StarSymbol"/>
                <w:sz w:val="14"/>
                <w:szCs w:val="14"/>
              </w:rPr>
              <w:t>№</w:t>
            </w:r>
          </w:p>
          <w:p w:rsidR="00491483" w:rsidRPr="0077006D" w:rsidRDefault="00491483" w:rsidP="00D93F5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tarSymbol"/>
                <w:sz w:val="14"/>
                <w:szCs w:val="14"/>
              </w:rPr>
            </w:pPr>
            <w:proofErr w:type="gramStart"/>
            <w:r w:rsidRPr="0077006D">
              <w:rPr>
                <w:rFonts w:eastAsia="StarSymbol"/>
                <w:sz w:val="14"/>
                <w:szCs w:val="14"/>
              </w:rPr>
              <w:t>п</w:t>
            </w:r>
            <w:proofErr w:type="gramEnd"/>
            <w:r w:rsidRPr="0077006D">
              <w:rPr>
                <w:rFonts w:eastAsia="StarSymbol"/>
                <w:sz w:val="14"/>
                <w:szCs w:val="14"/>
              </w:rPr>
              <w:t>/п</w:t>
            </w:r>
            <w:r w:rsidRPr="0077006D">
              <w:rPr>
                <w:rFonts w:eastAsia="StarSymbol"/>
                <w:sz w:val="14"/>
                <w:szCs w:val="14"/>
              </w:rPr>
              <w:br/>
            </w:r>
          </w:p>
        </w:tc>
        <w:tc>
          <w:tcPr>
            <w:tcW w:w="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spacing w:line="360" w:lineRule="auto"/>
              <w:rPr>
                <w:rFonts w:eastAsia="StarSymbol"/>
                <w:sz w:val="14"/>
                <w:szCs w:val="14"/>
              </w:rPr>
            </w:pPr>
            <w:r w:rsidRPr="0077006D">
              <w:rPr>
                <w:rFonts w:eastAsia="StarSymbol"/>
                <w:sz w:val="14"/>
                <w:szCs w:val="14"/>
              </w:rPr>
              <w:t>Показатель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sz w:val="14"/>
                <w:szCs w:val="14"/>
                <w:lang w:eastAsia="zh-CN"/>
              </w:rPr>
              <w:t>2010 г.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sz w:val="14"/>
                <w:szCs w:val="14"/>
                <w:lang w:eastAsia="zh-CN"/>
              </w:rPr>
              <w:t>2011 г.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sz w:val="14"/>
                <w:szCs w:val="14"/>
                <w:lang w:eastAsia="zh-CN"/>
              </w:rPr>
              <w:t>2012 г.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sz w:val="14"/>
                <w:szCs w:val="14"/>
                <w:lang w:eastAsia="zh-CN"/>
              </w:rPr>
              <w:t>2013 г.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sz w:val="14"/>
                <w:szCs w:val="14"/>
                <w:lang w:eastAsia="zh-CN"/>
              </w:rPr>
              <w:t>2014 г.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sz w:val="14"/>
                <w:szCs w:val="14"/>
                <w:lang w:eastAsia="zh-CN"/>
              </w:rPr>
              <w:t>2015 г.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sz w:val="14"/>
                <w:szCs w:val="14"/>
                <w:lang w:eastAsia="zh-CN"/>
              </w:rPr>
              <w:t>2016 г.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sz w:val="14"/>
                <w:szCs w:val="14"/>
                <w:lang w:eastAsia="zh-CN"/>
              </w:rPr>
              <w:t>2017 г.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sz w:val="14"/>
                <w:szCs w:val="14"/>
                <w:lang w:eastAsia="zh-CN"/>
              </w:rPr>
              <w:t>2018 г.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sz w:val="14"/>
                <w:szCs w:val="14"/>
                <w:lang w:eastAsia="zh-CN"/>
              </w:rPr>
              <w:t>2019 г.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sz w:val="14"/>
                <w:szCs w:val="14"/>
                <w:lang w:eastAsia="zh-CN"/>
              </w:rPr>
              <w:t>2020 г.</w:t>
            </w:r>
          </w:p>
        </w:tc>
        <w:tc>
          <w:tcPr>
            <w:tcW w:w="3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b/>
                <w:bCs/>
                <w:sz w:val="14"/>
                <w:szCs w:val="14"/>
              </w:rPr>
            </w:pPr>
            <w:r w:rsidRPr="00C04639">
              <w:rPr>
                <w:b/>
                <w:bCs/>
                <w:sz w:val="14"/>
                <w:szCs w:val="14"/>
              </w:rPr>
              <w:t>2021 г.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ДФО 2020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b/>
                <w:bCs/>
                <w:sz w:val="14"/>
                <w:szCs w:val="14"/>
              </w:rPr>
            </w:pPr>
            <w:r w:rsidRPr="00C04639">
              <w:rPr>
                <w:b/>
                <w:bCs/>
                <w:sz w:val="14"/>
                <w:szCs w:val="14"/>
              </w:rPr>
              <w:t>РФ 2020</w:t>
            </w:r>
          </w:p>
        </w:tc>
      </w:tr>
      <w:tr w:rsidR="00491483" w:rsidRPr="0077006D" w:rsidTr="00D93F56"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1.</w:t>
            </w:r>
          </w:p>
        </w:tc>
        <w:tc>
          <w:tcPr>
            <w:tcW w:w="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Рождаемость (на 1000 населения)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15,9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15,5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16,2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15,9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16,0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15,4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14,6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13,4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12,7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11,8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11,8</w:t>
            </w:r>
          </w:p>
        </w:tc>
        <w:tc>
          <w:tcPr>
            <w:tcW w:w="3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11,4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11,1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9,8</w:t>
            </w:r>
          </w:p>
        </w:tc>
      </w:tr>
      <w:tr w:rsidR="00491483" w:rsidRPr="0077006D" w:rsidTr="00D93F56"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lastRenderedPageBreak/>
              <w:t>2.</w:t>
            </w:r>
          </w:p>
        </w:tc>
        <w:tc>
          <w:tcPr>
            <w:tcW w:w="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Общая смертность</w:t>
            </w:r>
          </w:p>
          <w:p w:rsidR="00491483" w:rsidRPr="0077006D" w:rsidRDefault="00491483" w:rsidP="00D93F56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(на 1000 населения)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13,8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13,3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13,1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12,5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12,5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12,9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12,3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11,7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12,3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12,4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13,5</w:t>
            </w:r>
          </w:p>
        </w:tc>
        <w:tc>
          <w:tcPr>
            <w:tcW w:w="3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15,7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13,9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14,6</w:t>
            </w:r>
          </w:p>
        </w:tc>
      </w:tr>
      <w:tr w:rsidR="00491483" w:rsidRPr="0077006D" w:rsidTr="00D93F56"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3.</w:t>
            </w:r>
          </w:p>
        </w:tc>
        <w:tc>
          <w:tcPr>
            <w:tcW w:w="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Естественный прирост (чел.)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2246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2521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3379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3729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3850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2767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2425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1797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400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-596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-1821</w:t>
            </w:r>
          </w:p>
        </w:tc>
        <w:tc>
          <w:tcPr>
            <w:tcW w:w="3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-4509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-22864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-702072</w:t>
            </w:r>
          </w:p>
        </w:tc>
      </w:tr>
      <w:tr w:rsidR="00491483" w:rsidRPr="0077006D" w:rsidTr="00D93F56"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4.</w:t>
            </w:r>
          </w:p>
        </w:tc>
        <w:tc>
          <w:tcPr>
            <w:tcW w:w="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Естественный прирост населения (на 1 000 населения)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2,1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2,2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3,1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3,4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3,5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2,5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2,3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1,7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0,4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-0,6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1,7</w:t>
            </w:r>
          </w:p>
        </w:tc>
        <w:tc>
          <w:tcPr>
            <w:tcW w:w="3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-4,3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-2,8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-4,8</w:t>
            </w:r>
          </w:p>
        </w:tc>
      </w:tr>
      <w:tr w:rsidR="00491483" w:rsidRPr="0077006D" w:rsidTr="00D93F56"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5.</w:t>
            </w:r>
          </w:p>
        </w:tc>
        <w:tc>
          <w:tcPr>
            <w:tcW w:w="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Миграция, убыль (чел.)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-4882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-9280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-7608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-8554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-6742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-7207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-6454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-7974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-7421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-5489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-4090</w:t>
            </w:r>
          </w:p>
        </w:tc>
        <w:tc>
          <w:tcPr>
            <w:tcW w:w="3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-5417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 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 </w:t>
            </w:r>
          </w:p>
        </w:tc>
      </w:tr>
      <w:tr w:rsidR="00491483" w:rsidRPr="0077006D" w:rsidTr="00D93F56"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6.</w:t>
            </w:r>
          </w:p>
        </w:tc>
        <w:tc>
          <w:tcPr>
            <w:tcW w:w="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Продолжительность жизни на (оба пола)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64,8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65,8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62,2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67,1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67,4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67,3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68,3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69,6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69,0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68,9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69,7</w:t>
            </w:r>
          </w:p>
        </w:tc>
        <w:tc>
          <w:tcPr>
            <w:tcW w:w="3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66,9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 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71,5</w:t>
            </w:r>
          </w:p>
        </w:tc>
      </w:tr>
      <w:tr w:rsidR="00491483" w:rsidRPr="0077006D" w:rsidTr="00D93F56"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7.</w:t>
            </w:r>
          </w:p>
        </w:tc>
        <w:tc>
          <w:tcPr>
            <w:tcW w:w="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Продолжительность жизни среди женщин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71,2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72,1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72,2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73,1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73,4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73,0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73,8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74,6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74,3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74,8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75,1</w:t>
            </w:r>
          </w:p>
        </w:tc>
        <w:tc>
          <w:tcPr>
            <w:tcW w:w="3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73,0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 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 </w:t>
            </w:r>
          </w:p>
        </w:tc>
      </w:tr>
      <w:tr w:rsidR="00491483" w:rsidRPr="0077006D" w:rsidTr="00D93F56"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8.</w:t>
            </w:r>
          </w:p>
        </w:tc>
        <w:tc>
          <w:tcPr>
            <w:tcW w:w="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Продолжительность жизни среди мужчин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59,1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59,9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60,6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61,5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61,7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61,9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62,9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64,6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63,8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63,3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64,7</w:t>
            </w:r>
          </w:p>
        </w:tc>
        <w:tc>
          <w:tcPr>
            <w:tcW w:w="3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61,9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 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 </w:t>
            </w:r>
          </w:p>
        </w:tc>
      </w:tr>
      <w:tr w:rsidR="00491483" w:rsidRPr="0077006D" w:rsidTr="00D93F56"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9.</w:t>
            </w:r>
          </w:p>
        </w:tc>
        <w:tc>
          <w:tcPr>
            <w:tcW w:w="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Младенческая смертность</w:t>
            </w:r>
          </w:p>
          <w:p w:rsidR="00491483" w:rsidRPr="0077006D" w:rsidRDefault="00491483" w:rsidP="00D93F56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 xml:space="preserve">(на 1000 </w:t>
            </w:r>
            <w:proofErr w:type="gramStart"/>
            <w:r w:rsidRPr="0077006D">
              <w:rPr>
                <w:sz w:val="14"/>
                <w:szCs w:val="14"/>
              </w:rPr>
              <w:t>родившихся</w:t>
            </w:r>
            <w:proofErr w:type="gramEnd"/>
            <w:r w:rsidRPr="0077006D">
              <w:rPr>
                <w:sz w:val="14"/>
                <w:szCs w:val="14"/>
              </w:rPr>
              <w:t xml:space="preserve"> живыми)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7,4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6,4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7,4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8,6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7,3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7,9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6,0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5,7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7,0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6,9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5,1</w:t>
            </w:r>
          </w:p>
        </w:tc>
        <w:tc>
          <w:tcPr>
            <w:tcW w:w="3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7,3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5,1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483" w:rsidRPr="00C04639" w:rsidRDefault="00491483" w:rsidP="00D93F56">
            <w:pPr>
              <w:spacing w:after="100" w:afterAutospacing="1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4,5</w:t>
            </w:r>
          </w:p>
        </w:tc>
      </w:tr>
    </w:tbl>
    <w:p w:rsidR="00491483" w:rsidRPr="0077006D" w:rsidRDefault="00491483" w:rsidP="00491483">
      <w:pPr>
        <w:ind w:firstLine="709"/>
        <w:jc w:val="both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Несмотря на некоторую тенденцию к увеличению показателя средней продолжительности предстоящей жизни с 2010 г. обращает на себя внимание значительный разрыв показателя средней продолжительности предстоящей жизни у мужчин и у женщин, составивший в 2010 г. 10,1 год, в 2020 г. 10,4 года (таблица № 2).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0"/>
        </w:rPr>
      </w:pPr>
      <w:r w:rsidRPr="0077006D">
        <w:rPr>
          <w:sz w:val="28"/>
          <w:szCs w:val="20"/>
        </w:rPr>
        <w:t xml:space="preserve">Большое значение имеет размер территории (431,9 тыс. кв. км) и низкая плотность населения (2,4 чел. на 1 кв. км), что ограничивает возможность создания стационарных подразделений медицинских организаций и диктует необходимость развития выездных форм работы медицинских работников для осмотра населения при диспансеризации, профилактической работы. Таким образом,  это даст возможность </w:t>
      </w:r>
      <w:proofErr w:type="gramStart"/>
      <w:r w:rsidRPr="0077006D">
        <w:rPr>
          <w:sz w:val="28"/>
          <w:szCs w:val="20"/>
        </w:rPr>
        <w:t>выявления групп риска развития заболеваний</w:t>
      </w:r>
      <w:proofErr w:type="gramEnd"/>
      <w:r w:rsidRPr="0077006D">
        <w:rPr>
          <w:sz w:val="28"/>
          <w:szCs w:val="20"/>
        </w:rPr>
        <w:t xml:space="preserve"> или заподозрить имеющееся заболевания, с последующим направлением пациента в межрайонные многопрофильные медицинские центры для углубленной диагностики подтверждение или снятия заболевания. 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В Забайкальском крае находится 137 канцерогенных производств, работают предприятия по добыче и обогащению урановой руды, бериллия, предприятия по добыче угля, деревообрабатывающие производства, предприятия, использующие в технологическом производстве химические вещества, представляющие канцерогенную опасность, ионизирующее излучение и т.д. Именно неудовлетворительные условия труда являются основной причиной возникновения профессионального заболевания, в том числе профессионального рака.</w:t>
      </w:r>
    </w:p>
    <w:p w:rsidR="00491483" w:rsidRPr="0077006D" w:rsidRDefault="00491483" w:rsidP="00491483">
      <w:pPr>
        <w:suppressAutoHyphens/>
        <w:ind w:firstLine="709"/>
        <w:jc w:val="both"/>
        <w:rPr>
          <w:spacing w:val="2"/>
          <w:sz w:val="28"/>
          <w:szCs w:val="28"/>
          <w:shd w:val="clear" w:color="auto" w:fill="FFFFFF"/>
          <w:lang w:eastAsia="en-US"/>
        </w:rPr>
      </w:pPr>
      <w:r w:rsidRPr="0077006D">
        <w:rPr>
          <w:spacing w:val="2"/>
          <w:sz w:val="28"/>
          <w:szCs w:val="28"/>
          <w:shd w:val="clear" w:color="auto" w:fill="FFFFFF"/>
          <w:lang w:eastAsia="en-US"/>
        </w:rPr>
        <w:t xml:space="preserve">Результаты наблюдений свидетельствуют о том, что уровень загрязнения атмосферного воздуха городов Забайкальского края продолжает оставаться довольно высоким. Основные показатели состояния загрязнения атмосферы по городам края следующие: наиболее высоким средним уровнем загрязнения атмосферы характеризуется </w:t>
      </w:r>
      <w:proofErr w:type="spellStart"/>
      <w:r w:rsidRPr="0077006D">
        <w:rPr>
          <w:spacing w:val="2"/>
          <w:sz w:val="28"/>
          <w:szCs w:val="28"/>
          <w:shd w:val="clear" w:color="auto" w:fill="FFFFFF"/>
          <w:lang w:eastAsia="en-US"/>
        </w:rPr>
        <w:t>г</w:t>
      </w:r>
      <w:proofErr w:type="gramStart"/>
      <w:r w:rsidRPr="0077006D">
        <w:rPr>
          <w:spacing w:val="2"/>
          <w:sz w:val="28"/>
          <w:szCs w:val="28"/>
          <w:shd w:val="clear" w:color="auto" w:fill="FFFFFF"/>
          <w:lang w:eastAsia="en-US"/>
        </w:rPr>
        <w:t>.Ч</w:t>
      </w:r>
      <w:proofErr w:type="gramEnd"/>
      <w:r w:rsidRPr="0077006D">
        <w:rPr>
          <w:spacing w:val="2"/>
          <w:sz w:val="28"/>
          <w:szCs w:val="28"/>
          <w:shd w:val="clear" w:color="auto" w:fill="FFFFFF"/>
          <w:lang w:eastAsia="en-US"/>
        </w:rPr>
        <w:t>ита</w:t>
      </w:r>
      <w:proofErr w:type="spellEnd"/>
      <w:r w:rsidRPr="0077006D">
        <w:rPr>
          <w:spacing w:val="2"/>
          <w:sz w:val="28"/>
          <w:szCs w:val="28"/>
          <w:shd w:val="clear" w:color="auto" w:fill="FFFFFF"/>
          <w:lang w:eastAsia="en-US"/>
        </w:rPr>
        <w:t xml:space="preserve">, где </w:t>
      </w:r>
      <w:r w:rsidRPr="0077006D">
        <w:rPr>
          <w:spacing w:val="2"/>
          <w:sz w:val="28"/>
          <w:szCs w:val="28"/>
          <w:shd w:val="clear" w:color="auto" w:fill="FFFFFF"/>
          <w:lang w:eastAsia="en-US"/>
        </w:rPr>
        <w:lastRenderedPageBreak/>
        <w:t xml:space="preserve">среднегодовое содержание </w:t>
      </w:r>
      <w:proofErr w:type="spellStart"/>
      <w:r w:rsidRPr="0077006D">
        <w:rPr>
          <w:spacing w:val="2"/>
          <w:sz w:val="28"/>
          <w:szCs w:val="28"/>
          <w:shd w:val="clear" w:color="auto" w:fill="FFFFFF"/>
          <w:lang w:eastAsia="en-US"/>
        </w:rPr>
        <w:t>бензапирена</w:t>
      </w:r>
      <w:proofErr w:type="spellEnd"/>
      <w:r w:rsidRPr="0077006D">
        <w:rPr>
          <w:spacing w:val="2"/>
          <w:sz w:val="28"/>
          <w:szCs w:val="28"/>
          <w:shd w:val="clear" w:color="auto" w:fill="FFFFFF"/>
          <w:lang w:eastAsia="en-US"/>
        </w:rPr>
        <w:t xml:space="preserve"> составило 9 ПДК, а также </w:t>
      </w:r>
      <w:proofErr w:type="spellStart"/>
      <w:r w:rsidRPr="0077006D">
        <w:rPr>
          <w:spacing w:val="2"/>
          <w:sz w:val="28"/>
          <w:szCs w:val="28"/>
          <w:shd w:val="clear" w:color="auto" w:fill="FFFFFF"/>
          <w:lang w:eastAsia="en-US"/>
        </w:rPr>
        <w:t>г.Петровск</w:t>
      </w:r>
      <w:proofErr w:type="spellEnd"/>
      <w:r w:rsidRPr="0077006D">
        <w:rPr>
          <w:spacing w:val="2"/>
          <w:sz w:val="28"/>
          <w:szCs w:val="28"/>
          <w:shd w:val="clear" w:color="auto" w:fill="FFFFFF"/>
          <w:lang w:eastAsia="en-US"/>
        </w:rPr>
        <w:t xml:space="preserve">-Забайкальский - концентрация </w:t>
      </w:r>
      <w:proofErr w:type="spellStart"/>
      <w:r w:rsidRPr="0077006D">
        <w:rPr>
          <w:spacing w:val="2"/>
          <w:sz w:val="28"/>
          <w:szCs w:val="28"/>
          <w:shd w:val="clear" w:color="auto" w:fill="FFFFFF"/>
          <w:lang w:eastAsia="en-US"/>
        </w:rPr>
        <w:t>бензапирена</w:t>
      </w:r>
      <w:proofErr w:type="spellEnd"/>
      <w:r w:rsidRPr="0077006D">
        <w:rPr>
          <w:spacing w:val="2"/>
          <w:sz w:val="28"/>
          <w:szCs w:val="28"/>
          <w:shd w:val="clear" w:color="auto" w:fill="FFFFFF"/>
          <w:lang w:eastAsia="en-US"/>
        </w:rPr>
        <w:t xml:space="preserve"> достигала почти 7 ПДК, что обусловлено значительным количеством выбросов в атмосферу и частой повторяемостью метеорологических условий, неблагоприятных для рассеивания загрязняющих веществ.</w:t>
      </w:r>
    </w:p>
    <w:p w:rsidR="00491483" w:rsidRPr="0077006D" w:rsidRDefault="00491483" w:rsidP="00491483">
      <w:pPr>
        <w:shd w:val="clear" w:color="auto" w:fill="FFFFFF"/>
        <w:suppressAutoHyphens/>
        <w:ind w:firstLine="709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Государственный мониторинг за загрязнением поверхностных водных объектов по гидрохимическим показателям на территории Забайкальского края осуществлялся ФГБУ «</w:t>
      </w:r>
      <w:proofErr w:type="gramStart"/>
      <w:r w:rsidRPr="0077006D">
        <w:rPr>
          <w:spacing w:val="2"/>
          <w:sz w:val="28"/>
          <w:szCs w:val="28"/>
        </w:rPr>
        <w:t>Забайкальское</w:t>
      </w:r>
      <w:proofErr w:type="gramEnd"/>
      <w:r w:rsidRPr="0077006D">
        <w:rPr>
          <w:spacing w:val="2"/>
          <w:sz w:val="28"/>
          <w:szCs w:val="28"/>
        </w:rPr>
        <w:t xml:space="preserve"> УГМС» на 30 реках и 1 озере, в 44 пунктах (54 створах).</w:t>
      </w:r>
    </w:p>
    <w:p w:rsidR="00491483" w:rsidRPr="0077006D" w:rsidRDefault="00491483" w:rsidP="00491483">
      <w:pPr>
        <w:shd w:val="clear" w:color="auto" w:fill="FFFFFF"/>
        <w:suppressAutoHyphens/>
        <w:ind w:firstLine="709"/>
        <w:jc w:val="both"/>
        <w:textAlignment w:val="baseline"/>
        <w:rPr>
          <w:spacing w:val="2"/>
          <w:sz w:val="28"/>
          <w:szCs w:val="28"/>
        </w:rPr>
      </w:pPr>
      <w:proofErr w:type="gramStart"/>
      <w:r w:rsidRPr="0077006D">
        <w:rPr>
          <w:spacing w:val="2"/>
          <w:sz w:val="28"/>
          <w:szCs w:val="28"/>
        </w:rPr>
        <w:t>Комплексная оценка качества поверхностных вод по гидрохимическим показателям 31 водного объекта Забайкальского края показала следующие результаты: к загрязненным и очень загрязненным отнесены 25 водных объектов, или 81% (в 2015 г. - 16, или 57%); к грязным - 5 или 16% (в 2015 г. - 12 или 43%), слабо загрязненным - 1 или 3% (в 2015 г. - не отмечено).</w:t>
      </w:r>
      <w:proofErr w:type="gramEnd"/>
    </w:p>
    <w:p w:rsidR="00491483" w:rsidRPr="0077006D" w:rsidRDefault="00491483" w:rsidP="00491483">
      <w:pPr>
        <w:shd w:val="clear" w:color="auto" w:fill="FFFFFF"/>
        <w:suppressAutoHyphens/>
        <w:ind w:firstLine="709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В крае практически отсутствует утилизация отходов. В соответствии с данными государственной статистики, только 0,7% учтенных образующихся отходов используется. Однако из-за отсутствия единой системы учета образующихся отходов, в том числе твердых коммунальных, у федеральных органов исполнительной власти и органов местного самоуправления муниципальных образований Забайкальского края в настоящее время отсутствует единый подход к мониторингу образующихся отходов жилого сектора. Данные отходы являются неучтенными и вывозятся на санкционированные свалки без предварительной обработки, а также размещаются собственниками отходов в виде стихийных свалок и навалов мусора. Таким образом, удельный вес утилизированных эффективными способами и методами отходов практически сводится к нулю.</w:t>
      </w:r>
    </w:p>
    <w:p w:rsidR="00491483" w:rsidRPr="0077006D" w:rsidRDefault="00491483" w:rsidP="00491483">
      <w:pPr>
        <w:shd w:val="clear" w:color="auto" w:fill="FFFFFF"/>
        <w:suppressAutoHyphens/>
        <w:ind w:firstLine="709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На территории края становятся массовыми стихийные свалки мусора, возникающие по обочинам дорог, на территориях городов, поселков, сел - все это ухудшает качественное состояние земель.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pacing w:val="2"/>
          <w:sz w:val="28"/>
          <w:szCs w:val="28"/>
          <w:shd w:val="clear" w:color="auto" w:fill="FFFFFF"/>
          <w:lang w:eastAsia="en-US"/>
        </w:rPr>
        <w:t>Согласно данным Государственного реестра объектов размещения отходов на территории Забайкальского края, действуют три полигона твердых коммунальных отходов.</w:t>
      </w:r>
    </w:p>
    <w:p w:rsidR="00491483" w:rsidRPr="0077006D" w:rsidRDefault="00491483" w:rsidP="00491483">
      <w:pPr>
        <w:shd w:val="clear" w:color="auto" w:fill="FFFFFF"/>
        <w:suppressAutoHyphens/>
        <w:ind w:firstLine="709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 xml:space="preserve">Особую тревогу вызывает ситуация с накопленным значительным количеством отходов горнодобывающей промышленности (хвосты обогащения и </w:t>
      </w:r>
      <w:proofErr w:type="spellStart"/>
      <w:r w:rsidRPr="0077006D">
        <w:rPr>
          <w:spacing w:val="2"/>
          <w:sz w:val="28"/>
          <w:szCs w:val="28"/>
        </w:rPr>
        <w:t>хвостохранилища</w:t>
      </w:r>
      <w:proofErr w:type="spellEnd"/>
      <w:r w:rsidRPr="0077006D">
        <w:rPr>
          <w:spacing w:val="2"/>
          <w:sz w:val="28"/>
          <w:szCs w:val="28"/>
        </w:rPr>
        <w:t xml:space="preserve">, отвалы пустых пород и </w:t>
      </w:r>
      <w:proofErr w:type="spellStart"/>
      <w:r w:rsidRPr="0077006D">
        <w:rPr>
          <w:spacing w:val="2"/>
          <w:sz w:val="28"/>
          <w:szCs w:val="28"/>
        </w:rPr>
        <w:t>забалансовых</w:t>
      </w:r>
      <w:proofErr w:type="spellEnd"/>
      <w:r w:rsidRPr="0077006D">
        <w:rPr>
          <w:spacing w:val="2"/>
          <w:sz w:val="28"/>
          <w:szCs w:val="28"/>
        </w:rPr>
        <w:t xml:space="preserve"> руд), которые представляют основную экологическую опасность для окружающей среды и населения.</w:t>
      </w:r>
    </w:p>
    <w:p w:rsidR="00491483" w:rsidRPr="0077006D" w:rsidRDefault="00491483" w:rsidP="00491483">
      <w:pPr>
        <w:shd w:val="clear" w:color="auto" w:fill="FFFFFF"/>
        <w:suppressAutoHyphens/>
        <w:ind w:firstLine="709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Эти отходы образовались в результате деятельности предприятий, которые были ликвидированы в 1990-е годы по причине банкротства, истощения запасов месторождений, отсутствия спроса на конечный продукт на рынке.</w:t>
      </w:r>
    </w:p>
    <w:p w:rsidR="00491483" w:rsidRPr="0077006D" w:rsidRDefault="00491483" w:rsidP="00491483">
      <w:pPr>
        <w:shd w:val="clear" w:color="auto" w:fill="FFFFFF"/>
        <w:suppressAutoHyphens/>
        <w:ind w:firstLine="709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lastRenderedPageBreak/>
        <w:t xml:space="preserve">Государственной программой предусматривается консервация бесхозяйных </w:t>
      </w:r>
      <w:proofErr w:type="spellStart"/>
      <w:r w:rsidRPr="0077006D">
        <w:rPr>
          <w:spacing w:val="2"/>
          <w:sz w:val="28"/>
          <w:szCs w:val="28"/>
        </w:rPr>
        <w:t>хвостохранилищ</w:t>
      </w:r>
      <w:proofErr w:type="spellEnd"/>
      <w:r w:rsidRPr="0077006D">
        <w:rPr>
          <w:spacing w:val="2"/>
          <w:sz w:val="28"/>
          <w:szCs w:val="28"/>
        </w:rPr>
        <w:t>, так как содержание полезных компонентов в отходах иногда выше, чем в недрах отрабатываемых ныне месторождений.</w:t>
      </w:r>
    </w:p>
    <w:p w:rsidR="00491483" w:rsidRPr="0077006D" w:rsidRDefault="00491483" w:rsidP="00491483">
      <w:pPr>
        <w:shd w:val="clear" w:color="auto" w:fill="FFFFFF"/>
        <w:suppressAutoHyphens/>
        <w:ind w:firstLine="709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Вместе с тем динамика основных экологических показателей развития Забайкальского края показывает увеличение негативного воздействия на окружающую среду по суммарным выбросам в атмосферу от стационарных источников, объемам образования отходов, превышение предельно допустимых концентраций ряда опасных веще</w:t>
      </w:r>
      <w:proofErr w:type="gramStart"/>
      <w:r w:rsidRPr="0077006D">
        <w:rPr>
          <w:spacing w:val="2"/>
          <w:sz w:val="28"/>
          <w:szCs w:val="28"/>
        </w:rPr>
        <w:t>ств в сбр</w:t>
      </w:r>
      <w:proofErr w:type="gramEnd"/>
      <w:r w:rsidRPr="0077006D">
        <w:rPr>
          <w:spacing w:val="2"/>
          <w:sz w:val="28"/>
          <w:szCs w:val="28"/>
        </w:rPr>
        <w:t>асываемых сточных водах, сокращение видового биологического разнообразия.</w:t>
      </w:r>
    </w:p>
    <w:p w:rsidR="00491483" w:rsidRPr="0077006D" w:rsidRDefault="00491483" w:rsidP="00491483">
      <w:pPr>
        <w:widowControl w:val="0"/>
        <w:shd w:val="clear" w:color="auto" w:fill="FFFFFF"/>
        <w:tabs>
          <w:tab w:val="left" w:pos="691"/>
          <w:tab w:val="left" w:leader="dot" w:pos="9295"/>
        </w:tabs>
        <w:autoSpaceDE w:val="0"/>
        <w:autoSpaceDN w:val="0"/>
        <w:adjustRightInd w:val="0"/>
        <w:ind w:firstLine="709"/>
        <w:rPr>
          <w:rFonts w:ascii="Calibri" w:hAnsi="Calibri"/>
          <w:spacing w:val="2"/>
          <w:sz w:val="28"/>
          <w:szCs w:val="28"/>
          <w:lang w:eastAsia="en-US"/>
        </w:rPr>
      </w:pPr>
    </w:p>
    <w:p w:rsidR="00491483" w:rsidRPr="0077006D" w:rsidRDefault="00491483" w:rsidP="00491483">
      <w:pPr>
        <w:widowControl w:val="0"/>
        <w:shd w:val="clear" w:color="auto" w:fill="FFFFFF"/>
        <w:tabs>
          <w:tab w:val="left" w:pos="691"/>
          <w:tab w:val="left" w:leader="dot" w:pos="9295"/>
        </w:tabs>
        <w:autoSpaceDE w:val="0"/>
        <w:autoSpaceDN w:val="0"/>
        <w:adjustRightInd w:val="0"/>
        <w:ind w:firstLine="709"/>
        <w:rPr>
          <w:rFonts w:ascii="Calibri" w:hAnsi="Calibri"/>
          <w:spacing w:val="2"/>
          <w:sz w:val="28"/>
          <w:szCs w:val="28"/>
          <w:lang w:eastAsia="en-US"/>
        </w:rPr>
      </w:pPr>
    </w:p>
    <w:p w:rsidR="00491483" w:rsidRPr="0077006D" w:rsidRDefault="00491483" w:rsidP="00491483">
      <w:pPr>
        <w:widowControl w:val="0"/>
        <w:shd w:val="clear" w:color="auto" w:fill="FFFFFF"/>
        <w:tabs>
          <w:tab w:val="left" w:pos="691"/>
          <w:tab w:val="left" w:leader="dot" w:pos="9295"/>
        </w:tabs>
        <w:autoSpaceDE w:val="0"/>
        <w:autoSpaceDN w:val="0"/>
        <w:adjustRightInd w:val="0"/>
        <w:ind w:firstLine="709"/>
        <w:jc w:val="center"/>
        <w:rPr>
          <w:b/>
          <w:spacing w:val="-5"/>
          <w:sz w:val="28"/>
          <w:szCs w:val="28"/>
          <w:lang w:eastAsia="en-US"/>
        </w:rPr>
      </w:pPr>
      <w:r w:rsidRPr="0077006D">
        <w:rPr>
          <w:b/>
          <w:spacing w:val="2"/>
          <w:sz w:val="28"/>
          <w:szCs w:val="28"/>
          <w:lang w:eastAsia="en-US"/>
        </w:rPr>
        <w:t xml:space="preserve">1.2. </w:t>
      </w:r>
      <w:r w:rsidRPr="0077006D">
        <w:rPr>
          <w:b/>
          <w:spacing w:val="-5"/>
          <w:sz w:val="28"/>
          <w:szCs w:val="28"/>
          <w:lang w:eastAsia="en-US"/>
        </w:rPr>
        <w:t xml:space="preserve">Анализ смертности от </w:t>
      </w:r>
      <w:proofErr w:type="gramStart"/>
      <w:r w:rsidRPr="0077006D">
        <w:rPr>
          <w:b/>
          <w:spacing w:val="-5"/>
          <w:sz w:val="28"/>
          <w:szCs w:val="28"/>
          <w:lang w:eastAsia="en-US"/>
        </w:rPr>
        <w:t>сердечно-сосудистых</w:t>
      </w:r>
      <w:proofErr w:type="gramEnd"/>
      <w:r w:rsidRPr="0077006D">
        <w:rPr>
          <w:b/>
          <w:spacing w:val="-5"/>
          <w:sz w:val="28"/>
          <w:szCs w:val="28"/>
          <w:lang w:eastAsia="en-US"/>
        </w:rPr>
        <w:t xml:space="preserve"> заболеваний</w:t>
      </w: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Таблица № 3</w:t>
      </w: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zh-CN"/>
        </w:rPr>
      </w:pPr>
    </w:p>
    <w:p w:rsidR="00491483" w:rsidRPr="0077006D" w:rsidRDefault="00491483" w:rsidP="00491483">
      <w:pPr>
        <w:widowControl w:val="0"/>
        <w:tabs>
          <w:tab w:val="left" w:pos="5544"/>
        </w:tabs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Динамика коэффициентов общей смертности и смертности </w:t>
      </w:r>
    </w:p>
    <w:p w:rsidR="00491483" w:rsidRPr="0077006D" w:rsidRDefault="00491483" w:rsidP="00491483">
      <w:pPr>
        <w:widowControl w:val="0"/>
        <w:tabs>
          <w:tab w:val="left" w:pos="5544"/>
        </w:tabs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от БСК за 5 лет (на 100 </w:t>
      </w:r>
      <w:proofErr w:type="spellStart"/>
      <w:r w:rsidRPr="0077006D">
        <w:rPr>
          <w:sz w:val="28"/>
          <w:szCs w:val="28"/>
          <w:lang w:eastAsia="en-US"/>
        </w:rPr>
        <w:t>тыс</w:t>
      </w:r>
      <w:proofErr w:type="gramStart"/>
      <w:r w:rsidRPr="0077006D">
        <w:rPr>
          <w:sz w:val="28"/>
          <w:szCs w:val="28"/>
          <w:lang w:eastAsia="en-US"/>
        </w:rPr>
        <w:t>.н</w:t>
      </w:r>
      <w:proofErr w:type="gramEnd"/>
      <w:r w:rsidRPr="0077006D">
        <w:rPr>
          <w:sz w:val="28"/>
          <w:szCs w:val="28"/>
          <w:lang w:eastAsia="en-US"/>
        </w:rPr>
        <w:t>аселения</w:t>
      </w:r>
      <w:proofErr w:type="spellEnd"/>
      <w:r w:rsidRPr="0077006D">
        <w:rPr>
          <w:sz w:val="28"/>
          <w:szCs w:val="28"/>
          <w:lang w:eastAsia="en-US"/>
        </w:rPr>
        <w:t>)</w:t>
      </w:r>
    </w:p>
    <w:p w:rsidR="00491483" w:rsidRPr="0077006D" w:rsidRDefault="00491483" w:rsidP="00491483">
      <w:pPr>
        <w:widowControl w:val="0"/>
        <w:tabs>
          <w:tab w:val="left" w:pos="5544"/>
        </w:tabs>
        <w:ind w:firstLine="709"/>
        <w:jc w:val="center"/>
        <w:rPr>
          <w:sz w:val="28"/>
          <w:szCs w:val="28"/>
          <w:lang w:eastAsia="en-US"/>
        </w:rPr>
      </w:pPr>
    </w:p>
    <w:tbl>
      <w:tblPr>
        <w:tblW w:w="50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9"/>
        <w:gridCol w:w="1558"/>
        <w:gridCol w:w="657"/>
        <w:gridCol w:w="692"/>
        <w:gridCol w:w="650"/>
        <w:gridCol w:w="694"/>
        <w:gridCol w:w="650"/>
        <w:gridCol w:w="694"/>
        <w:gridCol w:w="650"/>
        <w:gridCol w:w="694"/>
        <w:gridCol w:w="650"/>
        <w:gridCol w:w="723"/>
        <w:gridCol w:w="583"/>
      </w:tblGrid>
      <w:tr w:rsidR="00491483" w:rsidRPr="0077006D" w:rsidTr="00D93F56">
        <w:trPr>
          <w:trHeight w:val="57"/>
          <w:tblHeader/>
        </w:trPr>
        <w:tc>
          <w:tcPr>
            <w:tcW w:w="426" w:type="pct"/>
            <w:vMerge w:val="restart"/>
            <w:vAlign w:val="center"/>
          </w:tcPr>
          <w:p w:rsidR="00491483" w:rsidRPr="0077006D" w:rsidRDefault="00491483" w:rsidP="00D93F56">
            <w:pPr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№ </w:t>
            </w:r>
            <w:proofErr w:type="gramStart"/>
            <w:r w:rsidRPr="0077006D">
              <w:rPr>
                <w:bCs/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bCs/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801" w:type="pct"/>
            <w:vMerge w:val="restart"/>
            <w:vAlign w:val="center"/>
          </w:tcPr>
          <w:p w:rsidR="00491483" w:rsidRPr="0077006D" w:rsidRDefault="00491483" w:rsidP="00D93F56">
            <w:pPr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Нозологические формы</w:t>
            </w:r>
          </w:p>
        </w:tc>
        <w:tc>
          <w:tcPr>
            <w:tcW w:w="694" w:type="pct"/>
            <w:gridSpan w:val="2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2017 г.</w:t>
            </w:r>
          </w:p>
        </w:tc>
        <w:tc>
          <w:tcPr>
            <w:tcW w:w="691" w:type="pct"/>
            <w:gridSpan w:val="2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2018 г.</w:t>
            </w:r>
          </w:p>
        </w:tc>
        <w:tc>
          <w:tcPr>
            <w:tcW w:w="691" w:type="pct"/>
            <w:gridSpan w:val="2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</w:t>
            </w:r>
            <w:r w:rsidRPr="0077006D">
              <w:rPr>
                <w:bCs/>
                <w:sz w:val="14"/>
                <w:szCs w:val="14"/>
                <w:lang w:val="en-US" w:eastAsia="en-US"/>
              </w:rPr>
              <w:t>9</w:t>
            </w:r>
            <w:r w:rsidRPr="0077006D">
              <w:rPr>
                <w:bCs/>
                <w:sz w:val="14"/>
                <w:szCs w:val="14"/>
                <w:lang w:eastAsia="en-US"/>
              </w:rPr>
              <w:t xml:space="preserve"> г.</w:t>
            </w:r>
          </w:p>
        </w:tc>
        <w:tc>
          <w:tcPr>
            <w:tcW w:w="691" w:type="pct"/>
            <w:gridSpan w:val="2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</w:t>
            </w:r>
            <w:r w:rsidRPr="0077006D">
              <w:rPr>
                <w:bCs/>
                <w:sz w:val="14"/>
                <w:szCs w:val="14"/>
                <w:lang w:val="en-US" w:eastAsia="en-US"/>
              </w:rPr>
              <w:t>20</w:t>
            </w:r>
            <w:r w:rsidRPr="0077006D">
              <w:rPr>
                <w:bCs/>
                <w:sz w:val="14"/>
                <w:szCs w:val="14"/>
                <w:lang w:eastAsia="en-US"/>
              </w:rPr>
              <w:t xml:space="preserve"> г.</w:t>
            </w:r>
          </w:p>
        </w:tc>
        <w:tc>
          <w:tcPr>
            <w:tcW w:w="706" w:type="pct"/>
            <w:gridSpan w:val="2"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2021 год</w:t>
            </w:r>
          </w:p>
        </w:tc>
        <w:tc>
          <w:tcPr>
            <w:tcW w:w="300" w:type="pct"/>
            <w:vMerge w:val="restar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Темп прироста/ убыли, % 2021 к 2017 году</w:t>
            </w:r>
          </w:p>
        </w:tc>
      </w:tr>
      <w:tr w:rsidR="00491483" w:rsidRPr="0077006D" w:rsidTr="00D93F56">
        <w:trPr>
          <w:trHeight w:val="57"/>
          <w:tblHeader/>
        </w:trPr>
        <w:tc>
          <w:tcPr>
            <w:tcW w:w="426" w:type="pct"/>
            <w:vMerge/>
            <w:vAlign w:val="center"/>
          </w:tcPr>
          <w:p w:rsidR="00491483" w:rsidRPr="0077006D" w:rsidRDefault="00491483" w:rsidP="00D93F56">
            <w:pPr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801" w:type="pct"/>
            <w:vMerge/>
            <w:vAlign w:val="center"/>
          </w:tcPr>
          <w:p w:rsidR="00491483" w:rsidRPr="0077006D" w:rsidRDefault="00491483" w:rsidP="00D93F56">
            <w:pPr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338" w:type="pct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356" w:type="pct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на 100 тыс. населения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на 100 тыс. населения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на 100 тыс. населения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на 100 тыс. населения</w:t>
            </w:r>
          </w:p>
        </w:tc>
        <w:tc>
          <w:tcPr>
            <w:tcW w:w="334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C04639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372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C04639">
              <w:rPr>
                <w:bCs/>
                <w:iCs/>
                <w:sz w:val="14"/>
                <w:szCs w:val="14"/>
                <w:lang w:eastAsia="en-US"/>
              </w:rPr>
              <w:t>на 100 тыс. населения</w:t>
            </w:r>
          </w:p>
        </w:tc>
        <w:tc>
          <w:tcPr>
            <w:tcW w:w="300" w:type="pct"/>
            <w:vMerge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</w:p>
        </w:tc>
      </w:tr>
      <w:tr w:rsidR="00491483" w:rsidRPr="0077006D" w:rsidTr="00D93F56">
        <w:trPr>
          <w:trHeight w:val="57"/>
        </w:trPr>
        <w:tc>
          <w:tcPr>
            <w:tcW w:w="426" w:type="pct"/>
            <w:vAlign w:val="center"/>
          </w:tcPr>
          <w:p w:rsidR="00491483" w:rsidRPr="0077006D" w:rsidRDefault="00491483" w:rsidP="00491483">
            <w:pPr>
              <w:numPr>
                <w:ilvl w:val="0"/>
                <w:numId w:val="1"/>
              </w:numPr>
              <w:ind w:left="0" w:firstLine="0"/>
              <w:contextualSpacing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801" w:type="pct"/>
            <w:vAlign w:val="center"/>
          </w:tcPr>
          <w:p w:rsidR="00491483" w:rsidRPr="0077006D" w:rsidRDefault="00491483" w:rsidP="00D93F56">
            <w:pPr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Смертность от всех причин, в </w:t>
            </w:r>
            <w:proofErr w:type="spellStart"/>
            <w:r w:rsidRPr="0077006D">
              <w:rPr>
                <w:bCs/>
                <w:sz w:val="14"/>
                <w:szCs w:val="14"/>
                <w:lang w:eastAsia="en-US"/>
              </w:rPr>
              <w:t>т.ч</w:t>
            </w:r>
            <w:proofErr w:type="spellEnd"/>
            <w:r w:rsidRPr="0077006D">
              <w:rPr>
                <w:bCs/>
                <w:sz w:val="14"/>
                <w:szCs w:val="14"/>
                <w:lang w:eastAsia="en-US"/>
              </w:rPr>
              <w:t>.:</w:t>
            </w:r>
          </w:p>
        </w:tc>
        <w:tc>
          <w:tcPr>
            <w:tcW w:w="338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12585</w:t>
            </w:r>
          </w:p>
        </w:tc>
        <w:tc>
          <w:tcPr>
            <w:tcW w:w="356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1166,4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13138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1224,6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13143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1233,2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14305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1350</w:t>
            </w:r>
          </w:p>
        </w:tc>
        <w:tc>
          <w:tcPr>
            <w:tcW w:w="334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16492</w:t>
            </w:r>
          </w:p>
        </w:tc>
        <w:tc>
          <w:tcPr>
            <w:tcW w:w="372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1565,5</w:t>
            </w:r>
          </w:p>
        </w:tc>
        <w:tc>
          <w:tcPr>
            <w:tcW w:w="300" w:type="pct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7,2</w:t>
            </w:r>
          </w:p>
        </w:tc>
      </w:tr>
      <w:tr w:rsidR="00491483" w:rsidRPr="0077006D" w:rsidTr="00D93F56">
        <w:trPr>
          <w:trHeight w:val="57"/>
        </w:trPr>
        <w:tc>
          <w:tcPr>
            <w:tcW w:w="426" w:type="pct"/>
            <w:vAlign w:val="center"/>
          </w:tcPr>
          <w:p w:rsidR="00491483" w:rsidRPr="0077006D" w:rsidRDefault="00491483" w:rsidP="00D93F56">
            <w:pPr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</w:t>
            </w:r>
          </w:p>
        </w:tc>
        <w:tc>
          <w:tcPr>
            <w:tcW w:w="801" w:type="pct"/>
            <w:vAlign w:val="center"/>
          </w:tcPr>
          <w:p w:rsidR="00491483" w:rsidRPr="0077006D" w:rsidRDefault="00491483" w:rsidP="00D93F56">
            <w:pPr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Болезни системы кровообращения, из них:</w:t>
            </w:r>
          </w:p>
        </w:tc>
        <w:tc>
          <w:tcPr>
            <w:tcW w:w="338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5093</w:t>
            </w:r>
          </w:p>
        </w:tc>
        <w:tc>
          <w:tcPr>
            <w:tcW w:w="356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472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5379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501,4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5463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512,6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5867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553,6</w:t>
            </w:r>
          </w:p>
        </w:tc>
        <w:tc>
          <w:tcPr>
            <w:tcW w:w="334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6399</w:t>
            </w:r>
          </w:p>
        </w:tc>
        <w:tc>
          <w:tcPr>
            <w:tcW w:w="372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607,4</w:t>
            </w:r>
          </w:p>
        </w:tc>
        <w:tc>
          <w:tcPr>
            <w:tcW w:w="300" w:type="pct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14,5</w:t>
            </w:r>
          </w:p>
        </w:tc>
      </w:tr>
      <w:tr w:rsidR="00491483" w:rsidRPr="0077006D" w:rsidTr="00D93F56">
        <w:trPr>
          <w:trHeight w:val="57"/>
        </w:trPr>
        <w:tc>
          <w:tcPr>
            <w:tcW w:w="426" w:type="pct"/>
            <w:vAlign w:val="center"/>
          </w:tcPr>
          <w:p w:rsidR="00491483" w:rsidRPr="0077006D" w:rsidRDefault="00491483" w:rsidP="00D93F56">
            <w:pPr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1.2.1.</w:t>
            </w:r>
          </w:p>
        </w:tc>
        <w:tc>
          <w:tcPr>
            <w:tcW w:w="801" w:type="pct"/>
            <w:vAlign w:val="center"/>
          </w:tcPr>
          <w:p w:rsidR="00491483" w:rsidRPr="0077006D" w:rsidRDefault="00491483" w:rsidP="00D93F56">
            <w:pPr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Гипертоническая болезнь сердца (I10-15)</w:t>
            </w:r>
          </w:p>
        </w:tc>
        <w:tc>
          <w:tcPr>
            <w:tcW w:w="338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155</w:t>
            </w:r>
          </w:p>
        </w:tc>
        <w:tc>
          <w:tcPr>
            <w:tcW w:w="356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14,4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77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7,2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85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8,0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124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11,7</w:t>
            </w:r>
          </w:p>
        </w:tc>
        <w:tc>
          <w:tcPr>
            <w:tcW w:w="334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200</w:t>
            </w:r>
          </w:p>
        </w:tc>
        <w:tc>
          <w:tcPr>
            <w:tcW w:w="372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19,0</w:t>
            </w:r>
          </w:p>
        </w:tc>
        <w:tc>
          <w:tcPr>
            <w:tcW w:w="300" w:type="pct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-29,1</w:t>
            </w:r>
          </w:p>
        </w:tc>
      </w:tr>
      <w:tr w:rsidR="00491483" w:rsidRPr="0077006D" w:rsidTr="00D93F56">
        <w:trPr>
          <w:trHeight w:val="57"/>
        </w:trPr>
        <w:tc>
          <w:tcPr>
            <w:tcW w:w="426" w:type="pct"/>
            <w:vAlign w:val="center"/>
          </w:tcPr>
          <w:p w:rsidR="00491483" w:rsidRPr="0077006D" w:rsidRDefault="00491483" w:rsidP="00D93F56">
            <w:pPr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1.2.2.</w:t>
            </w:r>
          </w:p>
        </w:tc>
        <w:tc>
          <w:tcPr>
            <w:tcW w:w="801" w:type="pct"/>
            <w:vAlign w:val="center"/>
          </w:tcPr>
          <w:p w:rsidR="00491483" w:rsidRPr="0077006D" w:rsidRDefault="00491483" w:rsidP="00D93F56">
            <w:pPr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ИБС (I20-25), в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т.ч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.:</w:t>
            </w:r>
          </w:p>
        </w:tc>
        <w:tc>
          <w:tcPr>
            <w:tcW w:w="338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2546</w:t>
            </w:r>
          </w:p>
        </w:tc>
        <w:tc>
          <w:tcPr>
            <w:tcW w:w="356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236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3106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289,5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2934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275,3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3023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285,3</w:t>
            </w:r>
          </w:p>
        </w:tc>
        <w:tc>
          <w:tcPr>
            <w:tcW w:w="334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3138</w:t>
            </w:r>
          </w:p>
        </w:tc>
        <w:tc>
          <w:tcPr>
            <w:tcW w:w="372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297,9</w:t>
            </w:r>
          </w:p>
        </w:tc>
        <w:tc>
          <w:tcPr>
            <w:tcW w:w="300" w:type="pct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27,3</w:t>
            </w:r>
          </w:p>
        </w:tc>
      </w:tr>
      <w:tr w:rsidR="00491483" w:rsidRPr="0077006D" w:rsidTr="00D93F56">
        <w:trPr>
          <w:trHeight w:val="57"/>
        </w:trPr>
        <w:tc>
          <w:tcPr>
            <w:tcW w:w="426" w:type="pct"/>
            <w:vAlign w:val="center"/>
          </w:tcPr>
          <w:p w:rsidR="00491483" w:rsidRPr="0077006D" w:rsidRDefault="00491483" w:rsidP="00D93F56">
            <w:pPr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1.2.2.1.</w:t>
            </w:r>
          </w:p>
        </w:tc>
        <w:tc>
          <w:tcPr>
            <w:tcW w:w="801" w:type="pct"/>
            <w:vAlign w:val="center"/>
          </w:tcPr>
          <w:p w:rsidR="00491483" w:rsidRPr="0077006D" w:rsidRDefault="00491483" w:rsidP="00D93F56">
            <w:pPr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Инфаркт миокарда (I21-22)</w:t>
            </w:r>
          </w:p>
        </w:tc>
        <w:tc>
          <w:tcPr>
            <w:tcW w:w="338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509</w:t>
            </w:r>
          </w:p>
        </w:tc>
        <w:tc>
          <w:tcPr>
            <w:tcW w:w="356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47,2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526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49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455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42,7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414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39,1</w:t>
            </w:r>
          </w:p>
        </w:tc>
        <w:tc>
          <w:tcPr>
            <w:tcW w:w="334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510</w:t>
            </w:r>
          </w:p>
        </w:tc>
        <w:tc>
          <w:tcPr>
            <w:tcW w:w="372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48,4</w:t>
            </w:r>
          </w:p>
        </w:tc>
        <w:tc>
          <w:tcPr>
            <w:tcW w:w="300" w:type="pct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-22,3</w:t>
            </w:r>
          </w:p>
        </w:tc>
      </w:tr>
      <w:tr w:rsidR="00491483" w:rsidRPr="0077006D" w:rsidTr="00D93F56">
        <w:trPr>
          <w:trHeight w:val="57"/>
        </w:trPr>
        <w:tc>
          <w:tcPr>
            <w:tcW w:w="426" w:type="pct"/>
            <w:vAlign w:val="center"/>
          </w:tcPr>
          <w:p w:rsidR="00491483" w:rsidRPr="0077006D" w:rsidRDefault="00491483" w:rsidP="00D93F56">
            <w:pPr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</w:t>
            </w:r>
          </w:p>
        </w:tc>
        <w:tc>
          <w:tcPr>
            <w:tcW w:w="801" w:type="pct"/>
            <w:vAlign w:val="center"/>
          </w:tcPr>
          <w:p w:rsidR="00491483" w:rsidRPr="0077006D" w:rsidRDefault="00491483" w:rsidP="00D93F56">
            <w:pPr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Сердечная недостаточность (I50)</w:t>
            </w:r>
          </w:p>
        </w:tc>
        <w:tc>
          <w:tcPr>
            <w:tcW w:w="338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128</w:t>
            </w:r>
          </w:p>
        </w:tc>
        <w:tc>
          <w:tcPr>
            <w:tcW w:w="356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11,9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1,6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8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0,8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1,1</w:t>
            </w:r>
          </w:p>
        </w:tc>
        <w:tc>
          <w:tcPr>
            <w:tcW w:w="334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20</w:t>
            </w:r>
          </w:p>
        </w:tc>
        <w:tc>
          <w:tcPr>
            <w:tcW w:w="372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1,9</w:t>
            </w:r>
          </w:p>
        </w:tc>
        <w:tc>
          <w:tcPr>
            <w:tcW w:w="300" w:type="pct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-96,7</w:t>
            </w:r>
          </w:p>
        </w:tc>
      </w:tr>
      <w:tr w:rsidR="00491483" w:rsidRPr="0077006D" w:rsidTr="00D93F56">
        <w:trPr>
          <w:trHeight w:val="57"/>
        </w:trPr>
        <w:tc>
          <w:tcPr>
            <w:tcW w:w="426" w:type="pct"/>
            <w:vAlign w:val="center"/>
          </w:tcPr>
          <w:p w:rsidR="00491483" w:rsidRPr="0077006D" w:rsidRDefault="00491483" w:rsidP="00D93F56">
            <w:pPr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1.2.4.</w:t>
            </w:r>
          </w:p>
        </w:tc>
        <w:tc>
          <w:tcPr>
            <w:tcW w:w="801" w:type="pct"/>
            <w:vAlign w:val="center"/>
          </w:tcPr>
          <w:p w:rsidR="00491483" w:rsidRPr="0077006D" w:rsidRDefault="00491483" w:rsidP="00D93F56">
            <w:pPr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Внезапная  смерть так описанная (остановка сердца) (I46)</w:t>
            </w:r>
          </w:p>
        </w:tc>
        <w:tc>
          <w:tcPr>
            <w:tcW w:w="338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31</w:t>
            </w:r>
          </w:p>
        </w:tc>
        <w:tc>
          <w:tcPr>
            <w:tcW w:w="356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2,9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2,6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25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2,3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31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2,9</w:t>
            </w:r>
          </w:p>
        </w:tc>
        <w:tc>
          <w:tcPr>
            <w:tcW w:w="334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34</w:t>
            </w:r>
          </w:p>
        </w:tc>
        <w:tc>
          <w:tcPr>
            <w:tcW w:w="372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3,2</w:t>
            </w:r>
          </w:p>
        </w:tc>
        <w:tc>
          <w:tcPr>
            <w:tcW w:w="300" w:type="pct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-26,2</w:t>
            </w:r>
          </w:p>
        </w:tc>
      </w:tr>
      <w:tr w:rsidR="00491483" w:rsidRPr="0077006D" w:rsidTr="00D93F56">
        <w:trPr>
          <w:trHeight w:val="57"/>
        </w:trPr>
        <w:tc>
          <w:tcPr>
            <w:tcW w:w="426" w:type="pct"/>
            <w:vAlign w:val="center"/>
          </w:tcPr>
          <w:p w:rsidR="00491483" w:rsidRPr="0077006D" w:rsidRDefault="00491483" w:rsidP="00D93F56">
            <w:pPr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1.2.5.</w:t>
            </w:r>
          </w:p>
        </w:tc>
        <w:tc>
          <w:tcPr>
            <w:tcW w:w="801" w:type="pct"/>
            <w:vAlign w:val="center"/>
          </w:tcPr>
          <w:p w:rsidR="00491483" w:rsidRPr="0077006D" w:rsidRDefault="00491483" w:rsidP="00D93F56">
            <w:pPr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Цереброваскулярные болезни, их них:</w:t>
            </w:r>
          </w:p>
        </w:tc>
        <w:tc>
          <w:tcPr>
            <w:tcW w:w="338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1443</w:t>
            </w:r>
          </w:p>
        </w:tc>
        <w:tc>
          <w:tcPr>
            <w:tcW w:w="356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133,7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1380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128,6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1713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160,7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1780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168,0</w:t>
            </w:r>
          </w:p>
        </w:tc>
        <w:tc>
          <w:tcPr>
            <w:tcW w:w="334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1959</w:t>
            </w:r>
          </w:p>
        </w:tc>
        <w:tc>
          <w:tcPr>
            <w:tcW w:w="372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186,0</w:t>
            </w:r>
          </w:p>
        </w:tc>
        <w:tc>
          <w:tcPr>
            <w:tcW w:w="300" w:type="pct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38,7</w:t>
            </w:r>
          </w:p>
        </w:tc>
      </w:tr>
      <w:tr w:rsidR="00491483" w:rsidRPr="0077006D" w:rsidTr="00D93F56">
        <w:trPr>
          <w:trHeight w:val="57"/>
        </w:trPr>
        <w:tc>
          <w:tcPr>
            <w:tcW w:w="426" w:type="pct"/>
            <w:vAlign w:val="center"/>
          </w:tcPr>
          <w:p w:rsidR="00491483" w:rsidRPr="0077006D" w:rsidRDefault="00491483" w:rsidP="00D93F56">
            <w:pPr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1.2.5.1.</w:t>
            </w:r>
          </w:p>
        </w:tc>
        <w:tc>
          <w:tcPr>
            <w:tcW w:w="801" w:type="pct"/>
            <w:vAlign w:val="center"/>
          </w:tcPr>
          <w:p w:rsidR="00491483" w:rsidRPr="0077006D" w:rsidRDefault="00491483" w:rsidP="00D93F56">
            <w:pPr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ОНМК, в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т.ч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.:</w:t>
            </w:r>
          </w:p>
        </w:tc>
        <w:tc>
          <w:tcPr>
            <w:tcW w:w="338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741</w:t>
            </w:r>
          </w:p>
        </w:tc>
        <w:tc>
          <w:tcPr>
            <w:tcW w:w="356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68,7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693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64,6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700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65,7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760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71,7</w:t>
            </w:r>
          </w:p>
        </w:tc>
        <w:tc>
          <w:tcPr>
            <w:tcW w:w="334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759</w:t>
            </w:r>
          </w:p>
        </w:tc>
        <w:tc>
          <w:tcPr>
            <w:tcW w:w="372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72,0</w:t>
            </w:r>
          </w:p>
        </w:tc>
        <w:tc>
          <w:tcPr>
            <w:tcW w:w="300" w:type="pct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16,4</w:t>
            </w:r>
          </w:p>
        </w:tc>
      </w:tr>
      <w:tr w:rsidR="00491483" w:rsidRPr="0077006D" w:rsidTr="00D93F56">
        <w:trPr>
          <w:trHeight w:val="57"/>
        </w:trPr>
        <w:tc>
          <w:tcPr>
            <w:tcW w:w="426" w:type="pct"/>
            <w:vAlign w:val="center"/>
          </w:tcPr>
          <w:p w:rsidR="00491483" w:rsidRPr="0077006D" w:rsidRDefault="00491483" w:rsidP="00D93F56">
            <w:pPr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1.2.5.1.1.</w:t>
            </w:r>
          </w:p>
        </w:tc>
        <w:tc>
          <w:tcPr>
            <w:tcW w:w="801" w:type="pct"/>
            <w:vAlign w:val="center"/>
          </w:tcPr>
          <w:p w:rsidR="00491483" w:rsidRPr="0077006D" w:rsidRDefault="00491483" w:rsidP="00D93F56">
            <w:pPr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субарахноидальное кровоизлияние (I60)</w:t>
            </w:r>
          </w:p>
        </w:tc>
        <w:tc>
          <w:tcPr>
            <w:tcW w:w="338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38</w:t>
            </w:r>
          </w:p>
        </w:tc>
        <w:tc>
          <w:tcPr>
            <w:tcW w:w="356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3,5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52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4,8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53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5,0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50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4,7</w:t>
            </w:r>
          </w:p>
        </w:tc>
        <w:tc>
          <w:tcPr>
            <w:tcW w:w="334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58</w:t>
            </w:r>
          </w:p>
        </w:tc>
        <w:tc>
          <w:tcPr>
            <w:tcW w:w="372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5,5</w:t>
            </w:r>
          </w:p>
        </w:tc>
        <w:tc>
          <w:tcPr>
            <w:tcW w:w="300" w:type="pct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6,4</w:t>
            </w:r>
          </w:p>
        </w:tc>
      </w:tr>
      <w:tr w:rsidR="00491483" w:rsidRPr="0077006D" w:rsidTr="00D93F56">
        <w:trPr>
          <w:trHeight w:val="57"/>
        </w:trPr>
        <w:tc>
          <w:tcPr>
            <w:tcW w:w="426" w:type="pct"/>
            <w:vAlign w:val="center"/>
          </w:tcPr>
          <w:p w:rsidR="00491483" w:rsidRPr="0077006D" w:rsidRDefault="00491483" w:rsidP="00D93F56">
            <w:pPr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1.2.5.1.2.</w:t>
            </w:r>
          </w:p>
        </w:tc>
        <w:tc>
          <w:tcPr>
            <w:tcW w:w="801" w:type="pct"/>
            <w:vAlign w:val="center"/>
          </w:tcPr>
          <w:p w:rsidR="00491483" w:rsidRPr="0077006D" w:rsidRDefault="00491483" w:rsidP="00D93F56">
            <w:pPr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внутримозговое кровоизлияние (I61)</w:t>
            </w:r>
          </w:p>
        </w:tc>
        <w:tc>
          <w:tcPr>
            <w:tcW w:w="338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228</w:t>
            </w:r>
          </w:p>
        </w:tc>
        <w:tc>
          <w:tcPr>
            <w:tcW w:w="356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21,1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239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22,3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270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25,3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253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23,9</w:t>
            </w:r>
          </w:p>
        </w:tc>
        <w:tc>
          <w:tcPr>
            <w:tcW w:w="334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260</w:t>
            </w:r>
          </w:p>
        </w:tc>
        <w:tc>
          <w:tcPr>
            <w:tcW w:w="372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24,7</w:t>
            </w:r>
          </w:p>
        </w:tc>
        <w:tc>
          <w:tcPr>
            <w:tcW w:w="300" w:type="pct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26,5</w:t>
            </w:r>
          </w:p>
        </w:tc>
      </w:tr>
      <w:tr w:rsidR="00491483" w:rsidRPr="0077006D" w:rsidTr="00D93F56">
        <w:trPr>
          <w:trHeight w:val="57"/>
        </w:trPr>
        <w:tc>
          <w:tcPr>
            <w:tcW w:w="426" w:type="pct"/>
            <w:vAlign w:val="center"/>
          </w:tcPr>
          <w:p w:rsidR="00491483" w:rsidRPr="0077006D" w:rsidRDefault="00491483" w:rsidP="00D93F56">
            <w:pPr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1.2.5.1.3.</w:t>
            </w:r>
          </w:p>
        </w:tc>
        <w:tc>
          <w:tcPr>
            <w:tcW w:w="801" w:type="pct"/>
            <w:vAlign w:val="center"/>
          </w:tcPr>
          <w:p w:rsidR="00491483" w:rsidRPr="0077006D" w:rsidRDefault="00491483" w:rsidP="00D93F56">
            <w:pPr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инфаркт мозга (I63)</w:t>
            </w:r>
          </w:p>
        </w:tc>
        <w:tc>
          <w:tcPr>
            <w:tcW w:w="338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394</w:t>
            </w:r>
          </w:p>
        </w:tc>
        <w:tc>
          <w:tcPr>
            <w:tcW w:w="356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36,5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370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34,5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370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34,7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440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41,5</w:t>
            </w:r>
          </w:p>
        </w:tc>
        <w:tc>
          <w:tcPr>
            <w:tcW w:w="334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417</w:t>
            </w:r>
          </w:p>
        </w:tc>
        <w:tc>
          <w:tcPr>
            <w:tcW w:w="372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39,6</w:t>
            </w:r>
          </w:p>
        </w:tc>
        <w:tc>
          <w:tcPr>
            <w:tcW w:w="300" w:type="pct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53,8</w:t>
            </w:r>
          </w:p>
        </w:tc>
      </w:tr>
      <w:tr w:rsidR="00491483" w:rsidRPr="0077006D" w:rsidTr="00D93F56">
        <w:trPr>
          <w:trHeight w:val="57"/>
        </w:trPr>
        <w:tc>
          <w:tcPr>
            <w:tcW w:w="426" w:type="pct"/>
            <w:vAlign w:val="center"/>
          </w:tcPr>
          <w:p w:rsidR="00491483" w:rsidRPr="0077006D" w:rsidRDefault="00491483" w:rsidP="00D93F56">
            <w:pPr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1.2.5.1.4.</w:t>
            </w:r>
          </w:p>
        </w:tc>
        <w:tc>
          <w:tcPr>
            <w:tcW w:w="801" w:type="pct"/>
            <w:vAlign w:val="center"/>
          </w:tcPr>
          <w:p w:rsidR="00491483" w:rsidRPr="0077006D" w:rsidRDefault="00491483" w:rsidP="00D93F56">
            <w:pPr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инсульт, не уточненный как кровоизлияние или инфаркт (I64)</w:t>
            </w:r>
          </w:p>
        </w:tc>
        <w:tc>
          <w:tcPr>
            <w:tcW w:w="338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81</w:t>
            </w:r>
          </w:p>
        </w:tc>
        <w:tc>
          <w:tcPr>
            <w:tcW w:w="356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7,5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7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0,7</w:t>
            </w:r>
          </w:p>
        </w:tc>
        <w:tc>
          <w:tcPr>
            <w:tcW w:w="334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17</w:t>
            </w:r>
          </w:p>
        </w:tc>
        <w:tc>
          <w:tcPr>
            <w:tcW w:w="357" w:type="pct"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1,6</w:t>
            </w:r>
          </w:p>
        </w:tc>
        <w:tc>
          <w:tcPr>
            <w:tcW w:w="334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24</w:t>
            </w:r>
          </w:p>
        </w:tc>
        <w:tc>
          <w:tcPr>
            <w:tcW w:w="372" w:type="pct"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2,3</w:t>
            </w:r>
          </w:p>
        </w:tc>
        <w:tc>
          <w:tcPr>
            <w:tcW w:w="300" w:type="pct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-85,8</w:t>
            </w:r>
          </w:p>
        </w:tc>
      </w:tr>
    </w:tbl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proofErr w:type="gramStart"/>
      <w:r w:rsidRPr="0077006D">
        <w:rPr>
          <w:sz w:val="28"/>
          <w:szCs w:val="28"/>
          <w:lang w:eastAsia="en-US"/>
        </w:rPr>
        <w:t xml:space="preserve">От ИБС в Забайкальском крае умерло 3023 чел., что на 3% (на 89 чел.) больше показателя 2019 г. Не стандартизованный показатель смертности от ИБС на 100 тыс. населения в 2018 г. – 285,3, однако наблюдается увеличение на 3,6% к 2019 г. Количество умерших от инфаркта миокарда в крае за </w:t>
      </w:r>
      <w:r w:rsidRPr="0077006D">
        <w:rPr>
          <w:sz w:val="28"/>
          <w:szCs w:val="28"/>
          <w:lang w:eastAsia="en-US"/>
        </w:rPr>
        <w:br/>
        <w:t>2020 г. – 414 чел., на 9,9% (на 41 человек) меньше показателя 2019</w:t>
      </w:r>
      <w:proofErr w:type="gramEnd"/>
      <w:r w:rsidRPr="0077006D">
        <w:rPr>
          <w:sz w:val="28"/>
          <w:szCs w:val="28"/>
          <w:lang w:eastAsia="en-US"/>
        </w:rPr>
        <w:t xml:space="preserve"> г. При этом доля смертности от инфаркта миокарда в структуре смертности </w:t>
      </w:r>
      <w:r w:rsidRPr="0077006D">
        <w:rPr>
          <w:sz w:val="28"/>
          <w:szCs w:val="28"/>
          <w:lang w:eastAsia="en-US"/>
        </w:rPr>
        <w:lastRenderedPageBreak/>
        <w:t xml:space="preserve">осталась прежней в 2020 г. к уровню 2019 г., что говорит об увеличении вклада хронических форм ИБС в рост смертности от БСК. 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proofErr w:type="gramStart"/>
      <w:r w:rsidRPr="0077006D">
        <w:rPr>
          <w:sz w:val="28"/>
          <w:szCs w:val="28"/>
          <w:lang w:eastAsia="en-US"/>
        </w:rPr>
        <w:t>Темп роста смертности от цереброваскулярных заболеваний в 2021 г. составила 3,9% по сравнению с 2019 г., смертность от инсульта, не уточненного как кровоизлияние или инфаркт, по сравнению с 2019 г. выросла на 41,17%, что говорит о росте непрофильной госпитализации пациентов с ОНМК в 2021 г. Но, в то же время отмечено снижение смертности от субарахноидальных кровоизлияний и внутримозговых гематом на</w:t>
      </w:r>
      <w:proofErr w:type="gramEnd"/>
      <w:r w:rsidRPr="0077006D">
        <w:rPr>
          <w:sz w:val="28"/>
          <w:szCs w:val="28"/>
          <w:lang w:eastAsia="en-US"/>
        </w:rPr>
        <w:t xml:space="preserve"> 6,2% . </w:t>
      </w:r>
    </w:p>
    <w:p w:rsidR="00491483" w:rsidRPr="0077006D" w:rsidRDefault="00491483" w:rsidP="00491483">
      <w:pPr>
        <w:ind w:firstLine="709"/>
        <w:jc w:val="right"/>
        <w:rPr>
          <w:lang w:eastAsia="zh-CN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Таблица № 4</w:t>
      </w:r>
    </w:p>
    <w:p w:rsidR="00491483" w:rsidRPr="0077006D" w:rsidRDefault="00491483" w:rsidP="00491483">
      <w:pPr>
        <w:suppressAutoHyphens/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Структура смертности от болезней системы кровообращения в динамике за 5 лет</w:t>
      </w:r>
    </w:p>
    <w:p w:rsidR="00491483" w:rsidRPr="0077006D" w:rsidRDefault="00491483" w:rsidP="00491483">
      <w:pPr>
        <w:ind w:firstLine="709"/>
        <w:jc w:val="center"/>
        <w:rPr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7"/>
        <w:gridCol w:w="1891"/>
        <w:gridCol w:w="566"/>
        <w:gridCol w:w="863"/>
        <w:gridCol w:w="566"/>
        <w:gridCol w:w="863"/>
        <w:gridCol w:w="566"/>
        <w:gridCol w:w="863"/>
        <w:gridCol w:w="566"/>
        <w:gridCol w:w="863"/>
        <w:gridCol w:w="566"/>
        <w:gridCol w:w="863"/>
      </w:tblGrid>
      <w:tr w:rsidR="00491483" w:rsidRPr="0077006D" w:rsidTr="00D93F56">
        <w:trPr>
          <w:tblHeader/>
        </w:trPr>
        <w:tc>
          <w:tcPr>
            <w:tcW w:w="0" w:type="auto"/>
            <w:vMerge w:val="restart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 xml:space="preserve">№ </w:t>
            </w:r>
            <w:proofErr w:type="gramStart"/>
            <w:r w:rsidRPr="0077006D">
              <w:rPr>
                <w:sz w:val="14"/>
                <w:szCs w:val="14"/>
              </w:rPr>
              <w:t>п</w:t>
            </w:r>
            <w:proofErr w:type="gramEnd"/>
            <w:r w:rsidRPr="0077006D">
              <w:rPr>
                <w:sz w:val="14"/>
                <w:szCs w:val="14"/>
              </w:rPr>
              <w:t>/п</w:t>
            </w:r>
          </w:p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Нозологические формы</w:t>
            </w:r>
          </w:p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2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2017 г.</w:t>
            </w:r>
          </w:p>
        </w:tc>
        <w:tc>
          <w:tcPr>
            <w:tcW w:w="0" w:type="auto"/>
            <w:gridSpan w:val="2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2018 г.</w:t>
            </w:r>
          </w:p>
        </w:tc>
        <w:tc>
          <w:tcPr>
            <w:tcW w:w="0" w:type="auto"/>
            <w:gridSpan w:val="2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2019 г.</w:t>
            </w:r>
          </w:p>
        </w:tc>
        <w:tc>
          <w:tcPr>
            <w:tcW w:w="0" w:type="auto"/>
            <w:gridSpan w:val="2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2020 г.</w:t>
            </w:r>
          </w:p>
        </w:tc>
        <w:tc>
          <w:tcPr>
            <w:tcW w:w="0" w:type="auto"/>
            <w:gridSpan w:val="2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2021 г.</w:t>
            </w:r>
          </w:p>
        </w:tc>
      </w:tr>
      <w:tr w:rsidR="00491483" w:rsidRPr="0077006D" w:rsidTr="00D93F56">
        <w:trPr>
          <w:tblHeader/>
        </w:trPr>
        <w:tc>
          <w:tcPr>
            <w:tcW w:w="0" w:type="auto"/>
            <w:vMerge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</w:rPr>
              <w:t>всего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</w:rPr>
              <w:t>структура, %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</w:rPr>
              <w:t>всего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</w:rPr>
              <w:t>структура, %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</w:rPr>
              <w:t>всего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</w:rPr>
              <w:t>структура, %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</w:rPr>
              <w:t>всего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</w:rPr>
              <w:t>структура, %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</w:rPr>
              <w:t>всего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</w:rPr>
              <w:t>структура, %</w:t>
            </w:r>
          </w:p>
        </w:tc>
      </w:tr>
      <w:tr w:rsidR="00491483" w:rsidRPr="0077006D" w:rsidTr="00D93F56"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Смертность от всех причин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12585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-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13138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-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13143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-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14305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-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16492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 </w:t>
            </w:r>
          </w:p>
        </w:tc>
      </w:tr>
      <w:tr w:rsidR="00491483" w:rsidRPr="0077006D" w:rsidTr="00D93F56"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2.</w:t>
            </w:r>
          </w:p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Болезни системы кровообращения, из них: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5093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100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5379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100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5463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100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5867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100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6399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100</w:t>
            </w:r>
          </w:p>
        </w:tc>
      </w:tr>
      <w:tr w:rsidR="00491483" w:rsidRPr="0077006D" w:rsidTr="00D93F56"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</w:rPr>
              <w:t>В том числе смертность всего населения от БСК в структуре общей  смертности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</w:rPr>
              <w:t>40,5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</w:rPr>
              <w:t>40,9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</w:rPr>
              <w:t>42,8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</w:rPr>
              <w:t>41,0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val="en-US"/>
              </w:rPr>
            </w:pPr>
            <w:r w:rsidRPr="00C04639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val="en-US"/>
              </w:rPr>
            </w:pPr>
            <w:r w:rsidRPr="00C04639">
              <w:rPr>
                <w:sz w:val="14"/>
                <w:szCs w:val="14"/>
                <w:lang w:val="en-US"/>
              </w:rPr>
              <w:t>38</w:t>
            </w:r>
            <w:r w:rsidRPr="00C04639">
              <w:rPr>
                <w:sz w:val="14"/>
                <w:szCs w:val="14"/>
              </w:rPr>
              <w:t>,</w:t>
            </w:r>
            <w:r w:rsidRPr="00C04639">
              <w:rPr>
                <w:sz w:val="14"/>
                <w:szCs w:val="14"/>
                <w:lang w:val="en-US"/>
              </w:rPr>
              <w:t>8</w:t>
            </w:r>
          </w:p>
        </w:tc>
      </w:tr>
      <w:tr w:rsidR="00491483" w:rsidRPr="0077006D" w:rsidTr="00D93F56"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2.1.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Гипертоническая болезнь сердца (I10-15)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155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3,0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77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85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124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2,1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200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3,1</w:t>
            </w:r>
          </w:p>
        </w:tc>
      </w:tr>
      <w:tr w:rsidR="00491483" w:rsidRPr="0077006D" w:rsidTr="00D93F56"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2.2.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 xml:space="preserve">ИБС (I20-25), в </w:t>
            </w:r>
            <w:proofErr w:type="spellStart"/>
            <w:r w:rsidRPr="0077006D">
              <w:rPr>
                <w:sz w:val="14"/>
                <w:szCs w:val="14"/>
              </w:rPr>
              <w:t>т.ч</w:t>
            </w:r>
            <w:proofErr w:type="spellEnd"/>
            <w:r w:rsidRPr="0077006D">
              <w:rPr>
                <w:sz w:val="14"/>
                <w:szCs w:val="14"/>
              </w:rPr>
              <w:t>.: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2546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50,0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3106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57,7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2934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52,2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3023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51,5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3138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49,0</w:t>
            </w:r>
          </w:p>
        </w:tc>
      </w:tr>
      <w:tr w:rsidR="00491483" w:rsidRPr="0077006D" w:rsidTr="00D93F56"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2.3.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Инфаркт миокарда (I21-22)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509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10,0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526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9,8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455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8,1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414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7,1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510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8,0</w:t>
            </w:r>
          </w:p>
        </w:tc>
      </w:tr>
      <w:tr w:rsidR="00491483" w:rsidRPr="0077006D" w:rsidTr="00D93F56"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2.4.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Сердечная недостаточность (I50)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128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0,3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0,1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0,2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0,3</w:t>
            </w:r>
          </w:p>
        </w:tc>
      </w:tr>
      <w:tr w:rsidR="00491483" w:rsidRPr="0077006D" w:rsidTr="00D93F56"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2.5.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Внезапная  смерть так описанная (остановка сердца) (I46)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0,6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28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0,5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0,4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0,5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34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0,5</w:t>
            </w:r>
          </w:p>
        </w:tc>
      </w:tr>
      <w:tr w:rsidR="00491483" w:rsidRPr="0077006D" w:rsidTr="00D93F56"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Цереброваскулярные болезни, их них: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1443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28,3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1380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25,7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1713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30,5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1780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30,3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1959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30,6</w:t>
            </w:r>
          </w:p>
        </w:tc>
      </w:tr>
      <w:tr w:rsidR="00491483" w:rsidRPr="0077006D" w:rsidTr="00D93F56"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3.1.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 xml:space="preserve">ОНМК, в </w:t>
            </w:r>
            <w:proofErr w:type="spellStart"/>
            <w:r w:rsidRPr="0077006D">
              <w:rPr>
                <w:sz w:val="14"/>
                <w:szCs w:val="14"/>
              </w:rPr>
              <w:t>т.ч</w:t>
            </w:r>
            <w:proofErr w:type="spellEnd"/>
            <w:r w:rsidRPr="0077006D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741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14,5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693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12,9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700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12,5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760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13,0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759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11,9</w:t>
            </w:r>
          </w:p>
        </w:tc>
      </w:tr>
      <w:tr w:rsidR="00491483" w:rsidRPr="0077006D" w:rsidTr="00D93F56"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3.1.1.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субарахноидальное кровоизлияние (I60)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38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0,7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52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1,0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53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0,9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50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0,9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58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0,9</w:t>
            </w:r>
          </w:p>
        </w:tc>
      </w:tr>
      <w:tr w:rsidR="00491483" w:rsidRPr="0077006D" w:rsidTr="00D93F56"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3.1.2.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внутримозговое кровоизлияние (I61)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228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4,5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239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4,4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270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4,8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253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4,3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260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4,1</w:t>
            </w:r>
          </w:p>
        </w:tc>
      </w:tr>
      <w:tr w:rsidR="00491483" w:rsidRPr="0077006D" w:rsidTr="00D93F56"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3.1.3.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инфаркт мозга (I63)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394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7,7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370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6,9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370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6,6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440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7,5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417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6,5</w:t>
            </w:r>
          </w:p>
        </w:tc>
      </w:tr>
      <w:tr w:rsidR="00491483" w:rsidRPr="0077006D" w:rsidTr="00D93F56"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3.1.4.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инсульт, не уточненный как кровоизлияние или инфаркт (I64)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81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1,6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0,6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0,1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0,3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24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0,4</w:t>
            </w:r>
          </w:p>
        </w:tc>
      </w:tr>
    </w:tbl>
    <w:p w:rsidR="00491483" w:rsidRPr="0077006D" w:rsidRDefault="00491483" w:rsidP="00491483">
      <w:pPr>
        <w:ind w:firstLine="709"/>
        <w:jc w:val="both"/>
        <w:rPr>
          <w:sz w:val="28"/>
          <w:szCs w:val="28"/>
          <w:lang w:eastAsia="zh-CN"/>
        </w:rPr>
      </w:pPr>
    </w:p>
    <w:p w:rsidR="00491483" w:rsidRPr="0077006D" w:rsidRDefault="00491483" w:rsidP="00491483">
      <w:pPr>
        <w:ind w:firstLine="709"/>
        <w:jc w:val="both"/>
        <w:rPr>
          <w:sz w:val="28"/>
          <w:szCs w:val="28"/>
          <w:lang w:eastAsia="zh-CN"/>
        </w:rPr>
      </w:pPr>
      <w:proofErr w:type="gramStart"/>
      <w:r w:rsidRPr="0077006D">
        <w:rPr>
          <w:sz w:val="28"/>
          <w:szCs w:val="28"/>
          <w:lang w:eastAsia="zh-CN"/>
        </w:rPr>
        <w:t>Показатели смертности от ЦВЗ имеют волнообразное течение (темп снижения показателя в 2018 г. по отношению к 2017 г. составил 4,4%, а в 2019 г. увеличился на 19,9% и еще на 4,3% в 2020 г.), а так же показатель смертности от ОНМК имеет тенденцию к росту (от 60,3 в 2016 г. до 71,7 в 2020 г.).</w:t>
      </w:r>
      <w:proofErr w:type="gramEnd"/>
      <w:r w:rsidRPr="0077006D">
        <w:rPr>
          <w:sz w:val="28"/>
          <w:szCs w:val="28"/>
          <w:lang w:eastAsia="zh-CN"/>
        </w:rPr>
        <w:t xml:space="preserve"> Темп роста в 2020 г. составил 8,3% по отношению к 2019 г.</w:t>
      </w:r>
    </w:p>
    <w:p w:rsidR="00491483" w:rsidRPr="0077006D" w:rsidRDefault="00491483" w:rsidP="00491483">
      <w:pPr>
        <w:ind w:firstLine="709"/>
        <w:jc w:val="both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lastRenderedPageBreak/>
        <w:t xml:space="preserve">В динамике за 5 лет отмечается рост смертности от геморрагических инсультов (внутримозгового кровоизлияния) на 26,5% и субарахноидального кровоизлияния на 6,4%. В регионе сохраняется низкая нейрохирургическая активность: 3%. </w:t>
      </w:r>
    </w:p>
    <w:p w:rsidR="00491483" w:rsidRPr="0077006D" w:rsidRDefault="00491483" w:rsidP="00491483">
      <w:pPr>
        <w:ind w:firstLine="709"/>
        <w:jc w:val="both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Смертность от инфаркта мозга  имела тенденцию к снижению, но в 2020 г. наблюдался рост на 15,9%.</w:t>
      </w:r>
    </w:p>
    <w:p w:rsidR="00491483" w:rsidRPr="0077006D" w:rsidRDefault="00491483" w:rsidP="00491483">
      <w:pPr>
        <w:framePr w:h="13334" w:hRule="exact" w:wrap="auto" w:hAnchor="text" w:y="-282"/>
        <w:widowControl w:val="0"/>
        <w:shd w:val="clear" w:color="auto" w:fill="FFFFFF"/>
        <w:tabs>
          <w:tab w:val="left" w:pos="691"/>
          <w:tab w:val="left" w:leader="dot" w:pos="9295"/>
        </w:tabs>
        <w:autoSpaceDE w:val="0"/>
        <w:autoSpaceDN w:val="0"/>
        <w:adjustRightInd w:val="0"/>
        <w:ind w:firstLine="709"/>
        <w:rPr>
          <w:b/>
          <w:spacing w:val="-15"/>
          <w:sz w:val="28"/>
          <w:szCs w:val="28"/>
          <w:lang w:eastAsia="en-US"/>
        </w:rPr>
        <w:sectPr w:rsidR="00491483" w:rsidRPr="0077006D" w:rsidSect="00A243EF">
          <w:headerReference w:type="default" r:id="rId11"/>
          <w:headerReference w:type="first" r:id="rId12"/>
          <w:type w:val="nextColumn"/>
          <w:pgSz w:w="11909" w:h="16834"/>
          <w:pgMar w:top="1134" w:right="567" w:bottom="1134" w:left="1985" w:header="720" w:footer="720" w:gutter="0"/>
          <w:pgNumType w:start="1"/>
          <w:cols w:space="60"/>
          <w:noEndnote/>
          <w:titlePg/>
          <w:docGrid w:linePitch="326"/>
        </w:sect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lastRenderedPageBreak/>
        <w:t>Таблица № 5</w:t>
      </w: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zh-CN"/>
        </w:rPr>
      </w:pPr>
    </w:p>
    <w:p w:rsidR="00491483" w:rsidRPr="0077006D" w:rsidRDefault="00491483" w:rsidP="00491483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Динамика смертности населения трудоспособного возраста Забайкальского края за 2017-2021 гг.</w:t>
      </w:r>
    </w:p>
    <w:p w:rsidR="00491483" w:rsidRPr="0077006D" w:rsidRDefault="00491483" w:rsidP="00491483">
      <w:pPr>
        <w:ind w:firstLine="709"/>
        <w:jc w:val="center"/>
        <w:rPr>
          <w:sz w:val="28"/>
          <w:szCs w:val="28"/>
          <w:lang w:eastAsia="en-US"/>
        </w:rPr>
      </w:pPr>
    </w:p>
    <w:tbl>
      <w:tblPr>
        <w:tblW w:w="0" w:type="auto"/>
        <w:tblInd w:w="-743" w:type="dxa"/>
        <w:tblLook w:val="00A0" w:firstRow="1" w:lastRow="0" w:firstColumn="1" w:lastColumn="0" w:noHBand="0" w:noVBand="0"/>
      </w:tblPr>
      <w:tblGrid>
        <w:gridCol w:w="741"/>
        <w:gridCol w:w="1756"/>
        <w:gridCol w:w="636"/>
        <w:gridCol w:w="868"/>
        <w:gridCol w:w="855"/>
        <w:gridCol w:w="636"/>
        <w:gridCol w:w="869"/>
        <w:gridCol w:w="857"/>
        <w:gridCol w:w="636"/>
        <w:gridCol w:w="869"/>
        <w:gridCol w:w="856"/>
        <w:gridCol w:w="636"/>
        <w:gridCol w:w="869"/>
        <w:gridCol w:w="856"/>
        <w:gridCol w:w="636"/>
        <w:gridCol w:w="869"/>
        <w:gridCol w:w="856"/>
        <w:gridCol w:w="946"/>
      </w:tblGrid>
      <w:tr w:rsidR="00491483" w:rsidRPr="0077006D" w:rsidTr="00D93F56">
        <w:trPr>
          <w:trHeight w:val="750"/>
          <w:tblHeader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ind w:firstLine="709"/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№№</w:t>
            </w:r>
          </w:p>
          <w:p w:rsidR="00491483" w:rsidRPr="0077006D" w:rsidRDefault="00491483" w:rsidP="00D93F56">
            <w:pPr>
              <w:ind w:firstLine="709"/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 w:rsidRPr="0077006D">
              <w:rPr>
                <w:color w:val="000000"/>
                <w:sz w:val="14"/>
                <w:szCs w:val="14"/>
              </w:rPr>
              <w:t>пп</w:t>
            </w:r>
            <w:proofErr w:type="spellEnd"/>
            <w:r w:rsidRPr="0077006D">
              <w:rPr>
                <w:color w:val="000000"/>
                <w:sz w:val="14"/>
                <w:szCs w:val="14"/>
              </w:rPr>
              <w:t>/</w:t>
            </w:r>
            <w:proofErr w:type="gramStart"/>
            <w:r w:rsidRPr="0077006D">
              <w:rPr>
                <w:color w:val="000000"/>
                <w:sz w:val="14"/>
                <w:szCs w:val="14"/>
              </w:rPr>
              <w:t>п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Нозологические формы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2017 г.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2018 г.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2019 г.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2020 г.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2021 г.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Темп прироста/ убыли, % 2021 года к 2017 году</w:t>
            </w:r>
          </w:p>
        </w:tc>
      </w:tr>
      <w:tr w:rsidR="00491483" w:rsidRPr="0077006D" w:rsidTr="00D93F56">
        <w:trPr>
          <w:trHeight w:val="525"/>
          <w:tblHeader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ind w:firstLine="70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ind w:firstLine="709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на 100 тыс. населения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структура,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на 100 тыс. населения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 xml:space="preserve">структура, </w:t>
            </w:r>
            <w:r w:rsidRPr="0077006D">
              <w:rPr>
                <w:b/>
                <w:color w:val="000000"/>
                <w:sz w:val="14"/>
                <w:szCs w:val="14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на 100 тыс. населения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структура,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на 100 тыс. населения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структура,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на 100 тыс. населения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структура, %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91483" w:rsidRPr="00C04639" w:rsidRDefault="00491483" w:rsidP="00D93F56">
            <w:pPr>
              <w:ind w:firstLine="709"/>
              <w:jc w:val="center"/>
              <w:rPr>
                <w:sz w:val="14"/>
                <w:szCs w:val="14"/>
              </w:rPr>
            </w:pPr>
          </w:p>
        </w:tc>
      </w:tr>
      <w:tr w:rsidR="00491483" w:rsidRPr="0077006D" w:rsidTr="00D93F5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ind w:firstLine="709"/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491483" w:rsidRPr="0077006D" w:rsidRDefault="00491483" w:rsidP="00D93F56">
            <w:pPr>
              <w:ind w:firstLine="709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18</w:t>
            </w:r>
          </w:p>
        </w:tc>
      </w:tr>
      <w:tr w:rsidR="00491483" w:rsidRPr="0077006D" w:rsidTr="00D93F56">
        <w:trPr>
          <w:trHeight w:val="59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Население трудоспособного возраста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617627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57,20%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608072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56,70%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600014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606574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601982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57%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 </w:t>
            </w:r>
          </w:p>
        </w:tc>
      </w:tr>
      <w:tr w:rsidR="00491483" w:rsidRPr="0077006D" w:rsidTr="00D93F56">
        <w:trPr>
          <w:trHeight w:val="68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 xml:space="preserve">Смертность от всех причин в трудоспособном возрасте, в </w:t>
            </w:r>
            <w:proofErr w:type="spellStart"/>
            <w:r w:rsidRPr="0077006D">
              <w:rPr>
                <w:color w:val="000000"/>
                <w:sz w:val="14"/>
                <w:szCs w:val="14"/>
              </w:rPr>
              <w:t>т.ч</w:t>
            </w:r>
            <w:proofErr w:type="spellEnd"/>
            <w:r w:rsidRPr="0077006D">
              <w:rPr>
                <w:color w:val="000000"/>
                <w:sz w:val="14"/>
                <w:szCs w:val="14"/>
              </w:rPr>
              <w:t>.: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558,8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600,1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621,0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659,3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679,9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18,6</w:t>
            </w:r>
          </w:p>
        </w:tc>
      </w:tr>
      <w:tr w:rsidR="00491483" w:rsidRPr="0077006D" w:rsidTr="00D93F56">
        <w:trPr>
          <w:trHeight w:val="551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Болезни системы кровообращения, из них: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885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143,3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161,7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171,5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185,1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1478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245,5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67,0</w:t>
            </w:r>
          </w:p>
        </w:tc>
      </w:tr>
      <w:tr w:rsidR="00491483" w:rsidRPr="0077006D" w:rsidTr="00D93F56">
        <w:trPr>
          <w:trHeight w:val="696"/>
        </w:trPr>
        <w:tc>
          <w:tcPr>
            <w:tcW w:w="0" w:type="auto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91483" w:rsidRPr="0077006D" w:rsidRDefault="00491483" w:rsidP="00D93F56">
            <w:pPr>
              <w:ind w:firstLine="70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В том числе смертность от БСК в структуре общей  смертности трудоспособного населения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25,6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26,9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27,6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28,1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36,1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</w:p>
        </w:tc>
      </w:tr>
      <w:tr w:rsidR="00491483" w:rsidRPr="0077006D" w:rsidTr="00D93F56">
        <w:trPr>
          <w:trHeight w:val="3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2.1.1.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Гипертоническая болезнь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-41,4</w:t>
            </w:r>
          </w:p>
        </w:tc>
      </w:tr>
      <w:tr w:rsidR="00491483" w:rsidRPr="0077006D" w:rsidTr="00D93F56">
        <w:trPr>
          <w:trHeight w:val="4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2.1.2.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Ишемические болезни сердца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55,1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92,3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53,8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99,6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53,8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658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109,3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34,8</w:t>
            </w:r>
          </w:p>
        </w:tc>
      </w:tr>
      <w:tr w:rsidR="00491483" w:rsidRPr="0077006D" w:rsidTr="00D93F56">
        <w:trPr>
          <w:trHeight w:val="4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2.1.3.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Инфаркт миокарда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21,4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14,9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21,9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23,7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12,8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29,4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34,1</w:t>
            </w:r>
          </w:p>
        </w:tc>
      </w:tr>
      <w:tr w:rsidR="00491483" w:rsidRPr="0077006D" w:rsidTr="00D93F56">
        <w:trPr>
          <w:trHeight w:val="39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2.1.4.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Сердечная недостаточность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0,8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0,6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0,2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0,2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-100,0</w:t>
            </w:r>
          </w:p>
        </w:tc>
      </w:tr>
      <w:tr w:rsidR="00491483" w:rsidRPr="0077006D" w:rsidTr="00D93F56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2.1.5.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Внезапная смерть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-25,0</w:t>
            </w:r>
          </w:p>
        </w:tc>
      </w:tr>
      <w:tr w:rsidR="00491483" w:rsidRPr="0077006D" w:rsidTr="00D93F56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2.1.6.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 xml:space="preserve">Цереброваскулярные болезни, в </w:t>
            </w:r>
            <w:proofErr w:type="spellStart"/>
            <w:r w:rsidRPr="0077006D">
              <w:rPr>
                <w:color w:val="000000"/>
                <w:sz w:val="14"/>
                <w:szCs w:val="14"/>
              </w:rPr>
              <w:t>т.ч</w:t>
            </w:r>
            <w:proofErr w:type="spellEnd"/>
            <w:r w:rsidRPr="0077006D">
              <w:rPr>
                <w:color w:val="000000"/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26,4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18,4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29,8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18,4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30,8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18,0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34,3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16,7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51,5</w:t>
            </w:r>
          </w:p>
        </w:tc>
      </w:tr>
      <w:tr w:rsidR="00491483" w:rsidRPr="0077006D" w:rsidTr="00D93F56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2.1.6.1.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ОНМК, их них: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16,0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14,9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24,2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14,1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13,9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27,9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11,4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18,3</w:t>
            </w:r>
          </w:p>
        </w:tc>
      </w:tr>
      <w:tr w:rsidR="00491483" w:rsidRPr="0077006D" w:rsidTr="00D93F56">
        <w:trPr>
          <w:trHeight w:val="4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2.1.6.1.1.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субарахноидальное кровоизлияние (I60)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42,1</w:t>
            </w:r>
          </w:p>
        </w:tc>
      </w:tr>
      <w:tr w:rsidR="00491483" w:rsidRPr="0077006D" w:rsidTr="00D93F56">
        <w:trPr>
          <w:trHeight w:val="4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2.1.6.1.2.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внутримозговое кровоизлияние (I61)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ind w:firstLine="709"/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10,7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8,3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13,2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7,7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13,7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7,4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16,3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6,6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48,5</w:t>
            </w:r>
          </w:p>
        </w:tc>
      </w:tr>
      <w:tr w:rsidR="00491483" w:rsidRPr="0077006D" w:rsidTr="00D93F56">
        <w:trPr>
          <w:trHeight w:val="2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lastRenderedPageBreak/>
              <w:t>2.1.6.1.3.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инфаркт мозга (</w:t>
            </w:r>
            <w:r w:rsidRPr="0077006D">
              <w:rPr>
                <w:color w:val="000000"/>
                <w:sz w:val="14"/>
                <w:szCs w:val="14"/>
                <w:lang w:val="en-US"/>
              </w:rPr>
              <w:t>I63)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ind w:firstLine="709"/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7,7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8,3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19,0</w:t>
            </w:r>
          </w:p>
        </w:tc>
      </w:tr>
      <w:tr w:rsidR="00491483" w:rsidRPr="0077006D" w:rsidTr="00D93F56">
        <w:trPr>
          <w:trHeight w:val="6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2.1.6.1.4.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инсульт, не уточненный как кровоизлияние или инфаркт (I64)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0,7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0,4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0,2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0,2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0,2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-80,0</w:t>
            </w:r>
          </w:p>
        </w:tc>
      </w:tr>
    </w:tbl>
    <w:p w:rsidR="00491483" w:rsidRPr="0077006D" w:rsidRDefault="00491483" w:rsidP="00491483">
      <w:pPr>
        <w:ind w:firstLine="709"/>
        <w:jc w:val="center"/>
        <w:outlineLvl w:val="1"/>
        <w:rPr>
          <w:b/>
          <w:i/>
          <w:lang w:eastAsia="en-US"/>
        </w:rPr>
      </w:pPr>
    </w:p>
    <w:p w:rsidR="00491483" w:rsidRPr="0077006D" w:rsidRDefault="00491483" w:rsidP="00491483">
      <w:pPr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В динамике за 5 лет отмечается снижение смертность лиц трудоспособного возраста, темп убыли в 2020 г. составил 1,0%. Но в 2020 г. отмечается рост на 6,8%. Превалируют такие нозологические формы: инфаркт миокарда, цереброваскулярные болезни, внезапная смерть.</w:t>
      </w: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Таблица № 6</w:t>
      </w: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Динамика смертности населения старше трудоспособного возраста Забайкальского края за 2017-2021 гг.</w:t>
      </w:r>
    </w:p>
    <w:p w:rsidR="00491483" w:rsidRPr="0077006D" w:rsidRDefault="00491483" w:rsidP="00491483">
      <w:pPr>
        <w:ind w:firstLine="709"/>
        <w:jc w:val="center"/>
        <w:rPr>
          <w:i/>
          <w:sz w:val="28"/>
          <w:szCs w:val="28"/>
          <w:lang w:eastAsia="en-US"/>
        </w:rPr>
      </w:pPr>
    </w:p>
    <w:tbl>
      <w:tblPr>
        <w:tblW w:w="14612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862"/>
        <w:gridCol w:w="1843"/>
        <w:gridCol w:w="709"/>
        <w:gridCol w:w="721"/>
        <w:gridCol w:w="838"/>
        <w:gridCol w:w="709"/>
        <w:gridCol w:w="733"/>
        <w:gridCol w:w="826"/>
        <w:gridCol w:w="709"/>
        <w:gridCol w:w="745"/>
        <w:gridCol w:w="814"/>
        <w:gridCol w:w="709"/>
        <w:gridCol w:w="709"/>
        <w:gridCol w:w="708"/>
        <w:gridCol w:w="709"/>
        <w:gridCol w:w="709"/>
        <w:gridCol w:w="709"/>
        <w:gridCol w:w="850"/>
      </w:tblGrid>
      <w:tr w:rsidR="00491483" w:rsidRPr="0077006D" w:rsidTr="00D93F56">
        <w:trPr>
          <w:trHeight w:val="312"/>
          <w:tblHeader/>
        </w:trPr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ind w:firstLine="709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№№ </w:t>
            </w:r>
            <w:proofErr w:type="gramStart"/>
            <w:r w:rsidRPr="0077006D">
              <w:rPr>
                <w:bCs/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bCs/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Нозологические формы</w:t>
            </w:r>
          </w:p>
        </w:tc>
        <w:tc>
          <w:tcPr>
            <w:tcW w:w="226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2017 г.</w:t>
            </w:r>
          </w:p>
        </w:tc>
        <w:tc>
          <w:tcPr>
            <w:tcW w:w="226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2018 г.</w:t>
            </w:r>
          </w:p>
        </w:tc>
        <w:tc>
          <w:tcPr>
            <w:tcW w:w="226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2019 г.</w:t>
            </w:r>
          </w:p>
        </w:tc>
        <w:tc>
          <w:tcPr>
            <w:tcW w:w="212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2020 г.</w:t>
            </w:r>
          </w:p>
        </w:tc>
        <w:tc>
          <w:tcPr>
            <w:tcW w:w="212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2021 г.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Темп прироста/ убыли, % 2021 года  к 2017 году</w:t>
            </w:r>
          </w:p>
        </w:tc>
      </w:tr>
      <w:tr w:rsidR="00491483" w:rsidRPr="0077006D" w:rsidTr="00D93F56">
        <w:trPr>
          <w:trHeight w:val="480"/>
          <w:tblHeader/>
        </w:trPr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ind w:firstLine="709"/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ind w:firstLine="709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 xml:space="preserve">на 100 </w:t>
            </w:r>
            <w:proofErr w:type="spellStart"/>
            <w:r w:rsidRPr="0077006D">
              <w:rPr>
                <w:bCs/>
                <w:iCs/>
                <w:sz w:val="14"/>
                <w:szCs w:val="14"/>
                <w:lang w:eastAsia="en-US"/>
              </w:rPr>
              <w:t>тыс</w:t>
            </w:r>
            <w:proofErr w:type="gramStart"/>
            <w:r w:rsidRPr="0077006D">
              <w:rPr>
                <w:bCs/>
                <w:iCs/>
                <w:sz w:val="14"/>
                <w:szCs w:val="14"/>
                <w:lang w:eastAsia="en-US"/>
              </w:rPr>
              <w:t>.н</w:t>
            </w:r>
            <w:proofErr w:type="gramEnd"/>
            <w:r w:rsidRPr="0077006D">
              <w:rPr>
                <w:bCs/>
                <w:iCs/>
                <w:sz w:val="14"/>
                <w:szCs w:val="14"/>
                <w:lang w:eastAsia="en-US"/>
              </w:rPr>
              <w:t>аселения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proofErr w:type="spellStart"/>
            <w:proofErr w:type="gramStart"/>
            <w:r w:rsidRPr="0077006D">
              <w:rPr>
                <w:bCs/>
                <w:iCs/>
                <w:sz w:val="14"/>
                <w:szCs w:val="14"/>
                <w:lang w:eastAsia="en-US"/>
              </w:rPr>
              <w:t>Струк</w:t>
            </w:r>
            <w:proofErr w:type="spellEnd"/>
            <w:r w:rsidRPr="0077006D">
              <w:rPr>
                <w:bCs/>
                <w:iCs/>
                <w:sz w:val="14"/>
                <w:szCs w:val="14"/>
                <w:lang w:eastAsia="en-US"/>
              </w:rPr>
              <w:t>-тура</w:t>
            </w:r>
            <w:proofErr w:type="gramEnd"/>
            <w:r w:rsidRPr="0077006D">
              <w:rPr>
                <w:bCs/>
                <w:iCs/>
                <w:sz w:val="14"/>
                <w:szCs w:val="14"/>
                <w:lang w:eastAsia="en-US"/>
              </w:rPr>
              <w:t>, %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на 100 тыс. населения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proofErr w:type="spellStart"/>
            <w:proofErr w:type="gramStart"/>
            <w:r w:rsidRPr="0077006D">
              <w:rPr>
                <w:bCs/>
                <w:iCs/>
                <w:sz w:val="14"/>
                <w:szCs w:val="14"/>
                <w:lang w:eastAsia="en-US"/>
              </w:rPr>
              <w:t>Струк</w:t>
            </w:r>
            <w:proofErr w:type="spellEnd"/>
            <w:r w:rsidRPr="0077006D">
              <w:rPr>
                <w:bCs/>
                <w:iCs/>
                <w:sz w:val="14"/>
                <w:szCs w:val="14"/>
                <w:lang w:eastAsia="en-US"/>
              </w:rPr>
              <w:t>-тура</w:t>
            </w:r>
            <w:proofErr w:type="gramEnd"/>
            <w:r w:rsidRPr="0077006D">
              <w:rPr>
                <w:bCs/>
                <w:iCs/>
                <w:sz w:val="14"/>
                <w:szCs w:val="14"/>
                <w:lang w:eastAsia="en-US"/>
              </w:rPr>
              <w:t>, %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на 100 тыс. населения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proofErr w:type="spellStart"/>
            <w:proofErr w:type="gramStart"/>
            <w:r w:rsidRPr="0077006D">
              <w:rPr>
                <w:bCs/>
                <w:iCs/>
                <w:sz w:val="14"/>
                <w:szCs w:val="14"/>
                <w:lang w:eastAsia="en-US"/>
              </w:rPr>
              <w:t>Струк</w:t>
            </w:r>
            <w:proofErr w:type="spellEnd"/>
            <w:r w:rsidRPr="0077006D">
              <w:rPr>
                <w:bCs/>
                <w:iCs/>
                <w:sz w:val="14"/>
                <w:szCs w:val="14"/>
                <w:lang w:eastAsia="en-US"/>
              </w:rPr>
              <w:t>-тура</w:t>
            </w:r>
            <w:proofErr w:type="gramEnd"/>
            <w:r w:rsidRPr="0077006D">
              <w:rPr>
                <w:bCs/>
                <w:iCs/>
                <w:sz w:val="14"/>
                <w:szCs w:val="14"/>
                <w:lang w:eastAsia="en-US"/>
              </w:rPr>
              <w:t>, %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на 100 тыс.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proofErr w:type="spellStart"/>
            <w:proofErr w:type="gramStart"/>
            <w:r w:rsidRPr="0077006D">
              <w:rPr>
                <w:bCs/>
                <w:iCs/>
                <w:sz w:val="14"/>
                <w:szCs w:val="14"/>
                <w:lang w:eastAsia="en-US"/>
              </w:rPr>
              <w:t>Струк</w:t>
            </w:r>
            <w:proofErr w:type="spellEnd"/>
            <w:r w:rsidRPr="0077006D">
              <w:rPr>
                <w:bCs/>
                <w:iCs/>
                <w:sz w:val="14"/>
                <w:szCs w:val="14"/>
                <w:lang w:eastAsia="en-US"/>
              </w:rPr>
              <w:t>-тура</w:t>
            </w:r>
            <w:proofErr w:type="gramEnd"/>
            <w:r w:rsidRPr="0077006D">
              <w:rPr>
                <w:bCs/>
                <w:iCs/>
                <w:sz w:val="14"/>
                <w:szCs w:val="14"/>
                <w:lang w:eastAsia="en-US"/>
              </w:rPr>
              <w:t>, %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C04639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C04639">
              <w:rPr>
                <w:bCs/>
                <w:iCs/>
                <w:sz w:val="14"/>
                <w:szCs w:val="14"/>
                <w:lang w:eastAsia="en-US"/>
              </w:rPr>
              <w:t>на 100 тыс.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proofErr w:type="spellStart"/>
            <w:proofErr w:type="gramStart"/>
            <w:r w:rsidRPr="00C04639">
              <w:rPr>
                <w:bCs/>
                <w:iCs/>
                <w:sz w:val="14"/>
                <w:szCs w:val="14"/>
                <w:lang w:eastAsia="en-US"/>
              </w:rPr>
              <w:t>Струк</w:t>
            </w:r>
            <w:proofErr w:type="spellEnd"/>
            <w:r w:rsidRPr="00C04639">
              <w:rPr>
                <w:bCs/>
                <w:iCs/>
                <w:sz w:val="14"/>
                <w:szCs w:val="14"/>
                <w:lang w:eastAsia="en-US"/>
              </w:rPr>
              <w:t>-тура</w:t>
            </w:r>
            <w:proofErr w:type="gramEnd"/>
            <w:r w:rsidRPr="00C04639">
              <w:rPr>
                <w:bCs/>
                <w:iCs/>
                <w:sz w:val="14"/>
                <w:szCs w:val="14"/>
                <w:lang w:eastAsia="en-US"/>
              </w:rPr>
              <w:t>, %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line="360" w:lineRule="auto"/>
              <w:ind w:firstLine="709"/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</w:tr>
      <w:tr w:rsidR="00491483" w:rsidRPr="0077006D" w:rsidTr="00D93F56">
        <w:trPr>
          <w:trHeight w:val="327"/>
          <w:tblHeader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11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14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C04639">
              <w:rPr>
                <w:bCs/>
                <w:iCs/>
                <w:sz w:val="14"/>
                <w:szCs w:val="14"/>
                <w:lang w:eastAsia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C04639">
              <w:rPr>
                <w:bCs/>
                <w:iCs/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C04639">
              <w:rPr>
                <w:bCs/>
                <w:iCs/>
                <w:sz w:val="14"/>
                <w:szCs w:val="14"/>
                <w:lang w:eastAsia="en-US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18</w:t>
            </w:r>
          </w:p>
        </w:tc>
      </w:tr>
      <w:tr w:rsidR="00491483" w:rsidRPr="0077006D" w:rsidTr="00D93F56">
        <w:trPr>
          <w:trHeight w:val="48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491483" w:rsidRPr="0077006D" w:rsidRDefault="00491483" w:rsidP="00D93F56">
            <w:pPr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Население старше трудоспособного возраста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216486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20,1%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219727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20,5%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222268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21 %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212033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20%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212858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 20%</w:t>
            </w:r>
          </w:p>
        </w:tc>
      </w:tr>
      <w:tr w:rsidR="00491483" w:rsidRPr="0077006D" w:rsidTr="00D93F56">
        <w:trPr>
          <w:trHeight w:val="47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1483" w:rsidRPr="0077006D" w:rsidRDefault="00491483" w:rsidP="00D93F56">
            <w:pPr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Смертность от всех причин, в </w:t>
            </w:r>
            <w:proofErr w:type="spellStart"/>
            <w:r w:rsidRPr="0077006D">
              <w:rPr>
                <w:bCs/>
                <w:sz w:val="14"/>
                <w:szCs w:val="14"/>
                <w:lang w:eastAsia="en-US"/>
              </w:rPr>
              <w:t>т.ч</w:t>
            </w:r>
            <w:proofErr w:type="spellEnd"/>
            <w:r w:rsidRPr="0077006D">
              <w:rPr>
                <w:bCs/>
                <w:sz w:val="14"/>
                <w:szCs w:val="14"/>
                <w:lang w:eastAsia="en-US"/>
              </w:rPr>
              <w:t>.: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8977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4146,7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9312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4238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9278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4174,2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4796,4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12241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5750,8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36,4</w:t>
            </w:r>
          </w:p>
        </w:tc>
      </w:tr>
      <w:tr w:rsidR="00491483" w:rsidRPr="0077006D" w:rsidTr="00D93F56">
        <w:trPr>
          <w:trHeight w:val="450"/>
        </w:trPr>
        <w:tc>
          <w:tcPr>
            <w:tcW w:w="8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2.1.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1483" w:rsidRPr="0077006D" w:rsidRDefault="00491483" w:rsidP="00D93F56">
            <w:pPr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Болезни системы кровообращения, из них: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4204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1941,9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4473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2035,7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4585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2062,8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4498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2121,4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5969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2804,2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42,0</w:t>
            </w:r>
          </w:p>
        </w:tc>
      </w:tr>
      <w:tr w:rsidR="00491483" w:rsidRPr="0077006D" w:rsidTr="00D93F56">
        <w:trPr>
          <w:trHeight w:val="942"/>
        </w:trPr>
        <w:tc>
          <w:tcPr>
            <w:tcW w:w="8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491483">
            <w:pPr>
              <w:numPr>
                <w:ilvl w:val="0"/>
                <w:numId w:val="2"/>
              </w:numPr>
              <w:spacing w:line="360" w:lineRule="auto"/>
              <w:ind w:left="0" w:firstLine="709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 xml:space="preserve">В том числе смертность от БСК в структуре </w:t>
            </w:r>
            <w:proofErr w:type="gramStart"/>
            <w:r w:rsidRPr="0077006D">
              <w:rPr>
                <w:color w:val="000000"/>
                <w:sz w:val="14"/>
                <w:szCs w:val="14"/>
              </w:rPr>
              <w:t>общей  смертности населения старше трудоспособного возраста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49,4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48,8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491483" w:rsidRPr="0077006D" w:rsidTr="00D93F56">
        <w:trPr>
          <w:trHeight w:val="312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2.1.1.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1483" w:rsidRPr="0077006D" w:rsidRDefault="00491483" w:rsidP="00D93F56">
            <w:pPr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Гипертоническая болезнь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126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58,2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66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79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35,5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-27,0</w:t>
            </w:r>
          </w:p>
        </w:tc>
      </w:tr>
      <w:tr w:rsidR="00491483" w:rsidRPr="0077006D" w:rsidTr="00D93F56">
        <w:trPr>
          <w:trHeight w:val="312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lastRenderedPageBreak/>
              <w:t>2.1.2.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1483" w:rsidRPr="0077006D" w:rsidRDefault="00491483" w:rsidP="00D93F56">
            <w:pPr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Ишемические болезни сердца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2058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950,6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49,0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2610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1187,8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58,4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2502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1125,7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54,6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2523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1189,9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56,1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2604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1223,4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26,5</w:t>
            </w:r>
          </w:p>
        </w:tc>
      </w:tr>
      <w:tr w:rsidR="00491483" w:rsidRPr="0077006D" w:rsidTr="00D93F56">
        <w:trPr>
          <w:trHeight w:val="312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2.1.3.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1483" w:rsidRPr="0077006D" w:rsidRDefault="00491483" w:rsidP="00D93F56">
            <w:pPr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Инфаркт миокарда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377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174,1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416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189,3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9,3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363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163,3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7,9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324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152,8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172,9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-2,4</w:t>
            </w:r>
          </w:p>
        </w:tc>
      </w:tr>
      <w:tr w:rsidR="00491483" w:rsidRPr="0077006D" w:rsidTr="00D93F56">
        <w:trPr>
          <w:trHeight w:val="312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2.1.4.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1483" w:rsidRPr="0077006D" w:rsidRDefault="00491483" w:rsidP="00D93F56">
            <w:pPr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Сердечная недостаточность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123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56,8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-100,0</w:t>
            </w:r>
          </w:p>
        </w:tc>
      </w:tr>
      <w:tr w:rsidR="00491483" w:rsidRPr="0077006D" w:rsidTr="00D93F56">
        <w:trPr>
          <w:trHeight w:val="328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491483">
            <w:pPr>
              <w:numPr>
                <w:ilvl w:val="0"/>
                <w:numId w:val="2"/>
              </w:numPr>
              <w:spacing w:line="360" w:lineRule="auto"/>
              <w:ind w:left="0" w:firstLine="709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82.1.5.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1483" w:rsidRPr="0077006D" w:rsidRDefault="00491483" w:rsidP="00D93F56">
            <w:pPr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Внезапная смерть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-100,0</w:t>
            </w:r>
          </w:p>
        </w:tc>
      </w:tr>
      <w:tr w:rsidR="00491483" w:rsidRPr="0077006D" w:rsidTr="00D93F56">
        <w:trPr>
          <w:trHeight w:val="312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491483">
            <w:pPr>
              <w:numPr>
                <w:ilvl w:val="0"/>
                <w:numId w:val="2"/>
              </w:numPr>
              <w:spacing w:line="360" w:lineRule="auto"/>
              <w:ind w:left="0" w:firstLine="709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92.1.6.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1483" w:rsidRPr="0077006D" w:rsidRDefault="00491483" w:rsidP="00D93F56">
            <w:pPr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Цереброваскулярные болезни, в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т.ч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.: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1279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590,8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30,4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1212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551,6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27,1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1523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685,2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33,2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726,3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1741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817,9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36,1</w:t>
            </w:r>
          </w:p>
        </w:tc>
      </w:tr>
      <w:tr w:rsidR="00491483" w:rsidRPr="0077006D" w:rsidTr="00D93F56">
        <w:trPr>
          <w:trHeight w:val="312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2.1.6.1.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1483" w:rsidRPr="0077006D" w:rsidRDefault="00491483" w:rsidP="00D93F56">
            <w:pPr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ОНМК, из них: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598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276,2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545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248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554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249,2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562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265,1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12,5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673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316,2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12,5</w:t>
            </w:r>
          </w:p>
        </w:tc>
      </w:tr>
      <w:tr w:rsidR="00491483" w:rsidRPr="0077006D" w:rsidTr="00D93F56">
        <w:trPr>
          <w:trHeight w:val="44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2.1.6.1.1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1483" w:rsidRPr="0077006D" w:rsidRDefault="00491483" w:rsidP="00D93F56">
            <w:pPr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субарахноидальное кровоизлияние (I60)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8,8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30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26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11,7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100,0</w:t>
            </w:r>
          </w:p>
        </w:tc>
      </w:tr>
      <w:tr w:rsidR="00491483" w:rsidRPr="0077006D" w:rsidTr="00D93F56">
        <w:trPr>
          <w:trHeight w:val="424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2.1.6.1.2.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1483" w:rsidRPr="0077006D" w:rsidRDefault="00491483" w:rsidP="00D93F56">
            <w:pPr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внутримозговое кровоизлияние (I61)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161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74,4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155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70,5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191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85,9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121,2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60,2</w:t>
            </w:r>
          </w:p>
        </w:tc>
      </w:tr>
      <w:tr w:rsidR="00491483" w:rsidRPr="0077006D" w:rsidTr="00D93F56">
        <w:trPr>
          <w:trHeight w:val="312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2.1.6.1.3.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1483" w:rsidRPr="0077006D" w:rsidRDefault="00491483" w:rsidP="00D93F56">
            <w:pPr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инфаркт мозга</w:t>
            </w:r>
            <w:r w:rsidRPr="0077006D">
              <w:rPr>
                <w:color w:val="000000"/>
                <w:sz w:val="14"/>
                <w:szCs w:val="14"/>
              </w:rPr>
              <w:t>(</w:t>
            </w:r>
            <w:r w:rsidRPr="0077006D">
              <w:rPr>
                <w:color w:val="000000"/>
                <w:sz w:val="14"/>
                <w:szCs w:val="14"/>
                <w:lang w:val="en-US"/>
              </w:rPr>
              <w:t>I63)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352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162,6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332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151,1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331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148,9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342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172,4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4,3</w:t>
            </w:r>
          </w:p>
        </w:tc>
      </w:tr>
      <w:tr w:rsidR="00491483" w:rsidRPr="0077006D" w:rsidTr="00D93F56">
        <w:trPr>
          <w:trHeight w:val="696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2.1.6.1.4.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1483" w:rsidRPr="0077006D" w:rsidRDefault="00491483" w:rsidP="00D93F56">
            <w:pPr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инсульт, не уточненный как кровоизлияние или инфаркт (I64)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66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30,5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28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-84,8</w:t>
            </w:r>
          </w:p>
        </w:tc>
      </w:tr>
    </w:tbl>
    <w:p w:rsidR="00491483" w:rsidRPr="0077006D" w:rsidRDefault="00491483" w:rsidP="00491483">
      <w:pPr>
        <w:ind w:firstLine="709"/>
        <w:jc w:val="both"/>
        <w:outlineLvl w:val="1"/>
        <w:rPr>
          <w:i/>
          <w:lang w:eastAsia="en-US"/>
        </w:rPr>
      </w:pPr>
    </w:p>
    <w:p w:rsidR="00491483" w:rsidRPr="0077006D" w:rsidRDefault="00491483" w:rsidP="00491483">
      <w:pPr>
        <w:suppressAutoHyphens/>
        <w:ind w:firstLine="709"/>
        <w:jc w:val="both"/>
        <w:outlineLvl w:val="1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Смертность лиц старше трудоспособного возраста имеет темп прибыли в 2020 г. и составляет 11,9%  по отношению к 2016 г. Доля смертности при болезни системы кровообращения составляет 44,2% от общего числа. Среди причин смертность в разделе БСК первое место занимает ишемическая болезнь сердца (56,1%); второе место - цереброваскулярные болезни (34,2%).</w:t>
      </w:r>
    </w:p>
    <w:p w:rsidR="00491483" w:rsidRPr="0077006D" w:rsidRDefault="00491483" w:rsidP="00491483">
      <w:pPr>
        <w:ind w:firstLine="709"/>
        <w:jc w:val="both"/>
        <w:outlineLvl w:val="1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ind w:firstLine="709"/>
        <w:jc w:val="both"/>
        <w:outlineLvl w:val="1"/>
        <w:rPr>
          <w:i/>
          <w:lang w:eastAsia="en-US"/>
        </w:rPr>
        <w:sectPr w:rsidR="00491483" w:rsidRPr="0077006D" w:rsidSect="00C71001">
          <w:pgSz w:w="16840" w:h="11900" w:orient="landscape"/>
          <w:pgMar w:top="1134" w:right="567" w:bottom="1134" w:left="1985" w:header="709" w:footer="709" w:gutter="0"/>
          <w:cols w:space="708"/>
          <w:docGrid w:linePitch="360"/>
        </w:sect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lastRenderedPageBreak/>
        <w:t>Таблица № 7</w:t>
      </w:r>
    </w:p>
    <w:p w:rsidR="00491483" w:rsidRPr="0077006D" w:rsidRDefault="00491483" w:rsidP="00491483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Динамика смертности населения Забайкальского края по БСК за 2018-2021 гг. </w:t>
      </w:r>
    </w:p>
    <w:p w:rsidR="00491483" w:rsidRPr="0077006D" w:rsidRDefault="00491483" w:rsidP="00491483">
      <w:pPr>
        <w:spacing w:after="120"/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(показатель на 100 тыс. населения)</w:t>
      </w:r>
    </w:p>
    <w:tbl>
      <w:tblPr>
        <w:tblW w:w="15027" w:type="dxa"/>
        <w:tblInd w:w="-601" w:type="dxa"/>
        <w:tblLayout w:type="fixed"/>
        <w:tblLook w:val="00A0" w:firstRow="1" w:lastRow="0" w:firstColumn="1" w:lastColumn="0" w:noHBand="0" w:noVBand="0"/>
      </w:tblPr>
      <w:tblGrid>
        <w:gridCol w:w="425"/>
        <w:gridCol w:w="1703"/>
        <w:gridCol w:w="992"/>
        <w:gridCol w:w="992"/>
        <w:gridCol w:w="993"/>
        <w:gridCol w:w="992"/>
        <w:gridCol w:w="992"/>
        <w:gridCol w:w="992"/>
        <w:gridCol w:w="993"/>
        <w:gridCol w:w="992"/>
        <w:gridCol w:w="992"/>
        <w:gridCol w:w="1052"/>
        <w:gridCol w:w="960"/>
        <w:gridCol w:w="1107"/>
        <w:gridCol w:w="850"/>
      </w:tblGrid>
      <w:tr w:rsidR="00491483" w:rsidRPr="0077006D" w:rsidTr="00D93F56">
        <w:trPr>
          <w:trHeight w:val="306"/>
          <w:tblHeader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№ </w:t>
            </w:r>
            <w:proofErr w:type="gramStart"/>
            <w:r w:rsidRPr="0077006D">
              <w:rPr>
                <w:bCs/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bCs/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1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Район (округ)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2018 г.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2019 г.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2020 г.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2021 г.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Темп прироста/ убыли, % 2021 г к 2017 году</w:t>
            </w:r>
          </w:p>
        </w:tc>
      </w:tr>
      <w:tr w:rsidR="00491483" w:rsidRPr="0077006D" w:rsidTr="00D93F56">
        <w:trPr>
          <w:trHeight w:val="719"/>
          <w:tblHeader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ind w:firstLine="709"/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1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ind w:firstLine="709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Абсолютное число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Показатель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В структуре, 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Абсолютное число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Показатель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В структуре,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Абсолютное число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Показатель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В структуре, 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Абсолютное число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Показатель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proofErr w:type="spellStart"/>
            <w:r w:rsidRPr="00C04639">
              <w:rPr>
                <w:bCs/>
                <w:sz w:val="14"/>
                <w:szCs w:val="14"/>
                <w:lang w:eastAsia="en-US"/>
              </w:rPr>
              <w:t>Вструктуре</w:t>
            </w:r>
            <w:proofErr w:type="spellEnd"/>
            <w:r w:rsidRPr="00C04639">
              <w:rPr>
                <w:bCs/>
                <w:sz w:val="14"/>
                <w:szCs w:val="14"/>
                <w:lang w:eastAsia="en-US"/>
              </w:rPr>
              <w:t>, %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line="360" w:lineRule="auto"/>
              <w:ind w:firstLine="709"/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</w:tr>
      <w:tr w:rsidR="00491483" w:rsidRPr="0077006D" w:rsidTr="00D93F56">
        <w:trPr>
          <w:trHeight w:val="379"/>
          <w:tblHeader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15</w:t>
            </w:r>
          </w:p>
        </w:tc>
      </w:tr>
      <w:tr w:rsidR="00491483" w:rsidRPr="0077006D" w:rsidTr="00D93F56">
        <w:trPr>
          <w:trHeight w:val="379"/>
          <w:tblHeader/>
        </w:trPr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Забайкальский край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5379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501,4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5463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512,6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5867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553,6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6399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607,4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38,8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19,0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proofErr w:type="spellStart"/>
            <w:r w:rsidRPr="0077006D">
              <w:rPr>
                <w:color w:val="000000"/>
                <w:sz w:val="14"/>
                <w:szCs w:val="14"/>
              </w:rPr>
              <w:t>Акшинский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518,5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712,7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44,4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704,6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41,3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606,4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12,8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proofErr w:type="spellStart"/>
            <w:r w:rsidRPr="0077006D">
              <w:rPr>
                <w:color w:val="000000"/>
                <w:sz w:val="14"/>
                <w:szCs w:val="14"/>
              </w:rPr>
              <w:t>Александрово</w:t>
            </w:r>
            <w:proofErr w:type="spellEnd"/>
            <w:r w:rsidRPr="0077006D">
              <w:rPr>
                <w:color w:val="000000"/>
                <w:sz w:val="14"/>
                <w:szCs w:val="14"/>
              </w:rPr>
              <w:t>-Заводский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633,2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680,7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41,3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674,6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37,2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839,5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20,8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proofErr w:type="spellStart"/>
            <w:r w:rsidRPr="0077006D">
              <w:rPr>
                <w:color w:val="000000"/>
                <w:sz w:val="14"/>
                <w:szCs w:val="14"/>
              </w:rPr>
              <w:t>Балейский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778,4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781,2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38,9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731,6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40,3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1037,5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25,7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proofErr w:type="spellStart"/>
            <w:r w:rsidRPr="0077006D">
              <w:rPr>
                <w:color w:val="000000"/>
                <w:sz w:val="14"/>
                <w:szCs w:val="14"/>
              </w:rPr>
              <w:t>Борзинский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535,8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478,5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37,8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32,9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487,9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-10,2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proofErr w:type="spellStart"/>
            <w:r w:rsidRPr="0077006D">
              <w:rPr>
                <w:color w:val="000000"/>
                <w:sz w:val="14"/>
                <w:szCs w:val="14"/>
              </w:rPr>
              <w:t>Газимуро</w:t>
            </w:r>
            <w:proofErr w:type="spellEnd"/>
            <w:r w:rsidRPr="0077006D">
              <w:rPr>
                <w:color w:val="000000"/>
                <w:sz w:val="14"/>
                <w:szCs w:val="14"/>
              </w:rPr>
              <w:t xml:space="preserve">-Заводский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374,5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783,8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694,6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50,4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777,9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97,0</w:t>
            </w:r>
          </w:p>
        </w:tc>
      </w:tr>
      <w:tr w:rsidR="00491483" w:rsidRPr="0077006D" w:rsidTr="00D93F56">
        <w:trPr>
          <w:trHeight w:val="14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 xml:space="preserve">Забайкальский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396,4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381,5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389,6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46,6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353,0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-11,9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proofErr w:type="spellStart"/>
            <w:r w:rsidRPr="0077006D">
              <w:rPr>
                <w:color w:val="000000"/>
                <w:sz w:val="14"/>
                <w:szCs w:val="14"/>
              </w:rPr>
              <w:t>Каларский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486,4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371,1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38,2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456,6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48,6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500,9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-2,6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Калганский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446,7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38,2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467,5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30,4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474,2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0,0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proofErr w:type="spellStart"/>
            <w:r w:rsidRPr="0077006D">
              <w:rPr>
                <w:color w:val="000000"/>
                <w:sz w:val="14"/>
                <w:szCs w:val="14"/>
              </w:rPr>
              <w:t>Карымский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586,6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596,9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45,3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621,6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46,3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758,9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25,6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proofErr w:type="spellStart"/>
            <w:r w:rsidRPr="0077006D">
              <w:rPr>
                <w:color w:val="000000"/>
                <w:sz w:val="14"/>
                <w:szCs w:val="14"/>
              </w:rPr>
              <w:t>Краснокаменский</w:t>
            </w:r>
            <w:proofErr w:type="spellEnd"/>
            <w:r w:rsidRPr="0077006D">
              <w:rPr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569,3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545,4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566,7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42,7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581,6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-0,3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11.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proofErr w:type="spellStart"/>
            <w:r w:rsidRPr="0077006D">
              <w:rPr>
                <w:color w:val="000000"/>
                <w:sz w:val="14"/>
                <w:szCs w:val="14"/>
              </w:rPr>
              <w:t>Красночикойский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646,0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45,5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886,6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48,9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978,4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49,1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proofErr w:type="spellStart"/>
            <w:r w:rsidRPr="0077006D">
              <w:rPr>
                <w:color w:val="000000"/>
                <w:sz w:val="14"/>
                <w:szCs w:val="14"/>
              </w:rPr>
              <w:t>Кыринский</w:t>
            </w:r>
            <w:proofErr w:type="spellEnd"/>
            <w:r w:rsidRPr="0077006D">
              <w:rPr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425,5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548,4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36,8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769,7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47,9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725,8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60,4</w:t>
            </w:r>
          </w:p>
        </w:tc>
      </w:tr>
      <w:tr w:rsidR="00491483" w:rsidRPr="0077006D" w:rsidTr="00D93F56">
        <w:trPr>
          <w:trHeight w:val="36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13.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proofErr w:type="spellStart"/>
            <w:r w:rsidRPr="0077006D">
              <w:rPr>
                <w:color w:val="000000"/>
                <w:sz w:val="14"/>
                <w:szCs w:val="14"/>
              </w:rPr>
              <w:t>Могочинский</w:t>
            </w:r>
            <w:proofErr w:type="spellEnd"/>
            <w:r w:rsidRPr="0077006D">
              <w:rPr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579,2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47,9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585,9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44,8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653,6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7,9</w:t>
            </w:r>
          </w:p>
        </w:tc>
      </w:tr>
      <w:tr w:rsidR="00491483" w:rsidRPr="0077006D" w:rsidTr="00D93F56">
        <w:trPr>
          <w:trHeight w:val="38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14.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 xml:space="preserve">Нерчинский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392,9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479,7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481,8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37,4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716,3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78,5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15.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proofErr w:type="spellStart"/>
            <w:r w:rsidRPr="0077006D">
              <w:rPr>
                <w:color w:val="000000"/>
                <w:sz w:val="14"/>
                <w:szCs w:val="14"/>
              </w:rPr>
              <w:t>Нерчинско</w:t>
            </w:r>
            <w:proofErr w:type="spellEnd"/>
            <w:r w:rsidRPr="0077006D">
              <w:rPr>
                <w:color w:val="000000"/>
                <w:sz w:val="14"/>
                <w:szCs w:val="14"/>
              </w:rPr>
              <w:t>-Заводский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424,3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610,2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45,2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812,4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50,7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863,8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90,0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16.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proofErr w:type="spellStart"/>
            <w:r w:rsidRPr="0077006D">
              <w:rPr>
                <w:color w:val="000000"/>
                <w:sz w:val="14"/>
                <w:szCs w:val="14"/>
              </w:rPr>
              <w:t>Оловяннинский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615,2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516,6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41,1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700,0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47,9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773,6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19,9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17.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proofErr w:type="spellStart"/>
            <w:r w:rsidRPr="0077006D">
              <w:rPr>
                <w:color w:val="000000"/>
                <w:sz w:val="14"/>
                <w:szCs w:val="14"/>
              </w:rPr>
              <w:t>Ононский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448,7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583,5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697,4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33,7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493,5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2,3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18.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Петровск-Забайкальский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576,1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776,8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773,6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43,2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857,4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43,0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19.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 xml:space="preserve">Приаргунский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566,7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653,2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48,1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747,2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51,8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872,0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46,0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lastRenderedPageBreak/>
              <w:t>20.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 xml:space="preserve">Сретенский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681,5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518,1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734,5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44,5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756,9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7,5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21.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proofErr w:type="spellStart"/>
            <w:r w:rsidRPr="0077006D">
              <w:rPr>
                <w:color w:val="000000"/>
                <w:sz w:val="14"/>
                <w:szCs w:val="14"/>
              </w:rPr>
              <w:t>Тунгокоченский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513,9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629,1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39,6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659,1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38,1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687,3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26,7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22.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proofErr w:type="spellStart"/>
            <w:r w:rsidRPr="0077006D">
              <w:rPr>
                <w:color w:val="000000"/>
                <w:sz w:val="14"/>
                <w:szCs w:val="14"/>
              </w:rPr>
              <w:t>Улётовский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395,3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448,1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522,4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42,4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469,6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12,9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23.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proofErr w:type="spellStart"/>
            <w:r w:rsidRPr="0077006D">
              <w:rPr>
                <w:color w:val="000000"/>
                <w:sz w:val="14"/>
                <w:szCs w:val="14"/>
              </w:rPr>
              <w:t>Хилокский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582,3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583,2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37,1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662,3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40,9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667,6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10,3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24.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 xml:space="preserve">Чернышевский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580,9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602,8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42,1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680,3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43,8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680,0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14,3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25.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 xml:space="preserve">Читинский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509,8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545,1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42,6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530,7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39,1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692,6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38,1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26.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proofErr w:type="spellStart"/>
            <w:r w:rsidRPr="0077006D">
              <w:rPr>
                <w:color w:val="000000"/>
                <w:sz w:val="14"/>
                <w:szCs w:val="14"/>
              </w:rPr>
              <w:t>Шелопугинский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596,5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730,9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550,3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32,7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682,9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7,3</w:t>
            </w:r>
          </w:p>
        </w:tc>
      </w:tr>
      <w:tr w:rsidR="00491483" w:rsidRPr="0077006D" w:rsidTr="00D93F56">
        <w:trPr>
          <w:trHeight w:val="24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27.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proofErr w:type="spellStart"/>
            <w:r w:rsidRPr="0077006D">
              <w:rPr>
                <w:color w:val="000000"/>
                <w:sz w:val="14"/>
                <w:szCs w:val="14"/>
              </w:rPr>
              <w:t>Шилкинский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535,2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553,5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36,5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660,9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39,4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736,5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33,6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28.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Агинский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370,8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320,9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362,0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33,9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331,2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-10,9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29.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proofErr w:type="spellStart"/>
            <w:r w:rsidRPr="0077006D">
              <w:rPr>
                <w:color w:val="000000"/>
                <w:sz w:val="14"/>
                <w:szCs w:val="14"/>
              </w:rPr>
              <w:t>Дульдургинский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174,9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541,6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45,8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488,8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36,1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332,1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88,0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30.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rPr>
                <w:color w:val="000000"/>
                <w:sz w:val="14"/>
                <w:szCs w:val="14"/>
              </w:rPr>
            </w:pPr>
            <w:proofErr w:type="spellStart"/>
            <w:r w:rsidRPr="0077006D">
              <w:rPr>
                <w:color w:val="000000"/>
                <w:sz w:val="14"/>
                <w:szCs w:val="14"/>
              </w:rPr>
              <w:t>Могойтуйский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414,5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451,6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42,5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425,4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40,6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538,1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25,0</w:t>
            </w:r>
          </w:p>
        </w:tc>
      </w:tr>
      <w:tr w:rsidR="00491483" w:rsidRPr="0077006D" w:rsidTr="00D93F56">
        <w:trPr>
          <w:trHeight w:val="3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31.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г</w:t>
            </w:r>
            <w:proofErr w:type="gramStart"/>
            <w:r w:rsidRPr="0077006D">
              <w:rPr>
                <w:sz w:val="14"/>
                <w:szCs w:val="14"/>
                <w:lang w:eastAsia="en-US"/>
              </w:rPr>
              <w:t>.Ч</w:t>
            </w:r>
            <w:proofErr w:type="gramEnd"/>
            <w:r w:rsidRPr="0077006D">
              <w:rPr>
                <w:sz w:val="14"/>
                <w:szCs w:val="14"/>
                <w:lang w:eastAsia="en-US"/>
              </w:rPr>
              <w:t>ита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1594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456,7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1504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429,7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1664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473,0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color w:val="000000"/>
                <w:sz w:val="14"/>
                <w:szCs w:val="14"/>
              </w:rPr>
            </w:pPr>
            <w:r w:rsidRPr="0077006D">
              <w:rPr>
                <w:color w:val="000000"/>
                <w:sz w:val="14"/>
                <w:szCs w:val="14"/>
              </w:rPr>
              <w:t>39,6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513,0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12,9</w:t>
            </w:r>
          </w:p>
        </w:tc>
      </w:tr>
    </w:tbl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widowControl w:val="0"/>
        <w:shd w:val="clear" w:color="auto" w:fill="FFFFFF"/>
        <w:tabs>
          <w:tab w:val="left" w:pos="691"/>
          <w:tab w:val="left" w:leader="dot" w:pos="9295"/>
        </w:tabs>
        <w:autoSpaceDE w:val="0"/>
        <w:autoSpaceDN w:val="0"/>
        <w:adjustRightInd w:val="0"/>
        <w:ind w:firstLine="709"/>
        <w:rPr>
          <w:b/>
          <w:spacing w:val="-15"/>
          <w:sz w:val="28"/>
          <w:szCs w:val="28"/>
          <w:lang w:eastAsia="en-US"/>
        </w:rPr>
        <w:sectPr w:rsidR="00491483" w:rsidRPr="0077006D" w:rsidSect="00957C4B">
          <w:pgSz w:w="16834" w:h="11909" w:orient="landscape"/>
          <w:pgMar w:top="1134" w:right="567" w:bottom="1134" w:left="1985" w:header="720" w:footer="720" w:gutter="0"/>
          <w:cols w:space="60"/>
          <w:noEndnote/>
          <w:docGrid w:linePitch="299"/>
        </w:sect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lastRenderedPageBreak/>
        <w:t>Таблица № 8</w:t>
      </w: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Показатели работы </w:t>
      </w:r>
      <w:proofErr w:type="gramStart"/>
      <w:r w:rsidRPr="0077006D">
        <w:rPr>
          <w:sz w:val="28"/>
          <w:szCs w:val="28"/>
          <w:lang w:eastAsia="en-US"/>
        </w:rPr>
        <w:t>региональных-сосудистых</w:t>
      </w:r>
      <w:proofErr w:type="gramEnd"/>
      <w:r w:rsidRPr="0077006D">
        <w:rPr>
          <w:sz w:val="28"/>
          <w:szCs w:val="28"/>
          <w:lang w:eastAsia="en-US"/>
        </w:rPr>
        <w:t xml:space="preserve"> центров  и первичных сосудистых отделений за период 2016-2021 гг.</w:t>
      </w:r>
    </w:p>
    <w:p w:rsidR="00491483" w:rsidRPr="0077006D" w:rsidRDefault="00491483" w:rsidP="00491483">
      <w:pPr>
        <w:tabs>
          <w:tab w:val="left" w:pos="1800"/>
        </w:tabs>
        <w:ind w:firstLine="709"/>
        <w:jc w:val="center"/>
        <w:rPr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8"/>
        <w:gridCol w:w="1754"/>
        <w:gridCol w:w="1265"/>
        <w:gridCol w:w="1077"/>
        <w:gridCol w:w="853"/>
        <w:gridCol w:w="776"/>
        <w:gridCol w:w="1207"/>
        <w:gridCol w:w="838"/>
        <w:gridCol w:w="1215"/>
      </w:tblGrid>
      <w:tr w:rsidR="00491483" w:rsidRPr="0077006D" w:rsidTr="00D93F56">
        <w:trPr>
          <w:trHeight w:val="828"/>
          <w:tblHeader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№</w:t>
            </w:r>
          </w:p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proofErr w:type="gramStart"/>
            <w:r w:rsidRPr="0077006D">
              <w:rPr>
                <w:bCs/>
                <w:sz w:val="20"/>
                <w:szCs w:val="20"/>
                <w:lang w:eastAsia="en-US"/>
              </w:rPr>
              <w:t>п</w:t>
            </w:r>
            <w:proofErr w:type="gramEnd"/>
            <w:r w:rsidRPr="0077006D">
              <w:rPr>
                <w:bCs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Профиль койки</w:t>
            </w:r>
          </w:p>
        </w:tc>
        <w:tc>
          <w:tcPr>
            <w:tcW w:w="1265" w:type="dxa"/>
            <w:vAlign w:val="center"/>
          </w:tcPr>
          <w:p w:rsidR="00491483" w:rsidRPr="0077006D" w:rsidRDefault="00491483" w:rsidP="00D93F56">
            <w:pPr>
              <w:ind w:left="10" w:hanging="1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Койки</w:t>
            </w:r>
          </w:p>
          <w:p w:rsidR="00491483" w:rsidRPr="0077006D" w:rsidRDefault="00491483" w:rsidP="00D93F56">
            <w:pPr>
              <w:ind w:left="10" w:hanging="1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фактические</w:t>
            </w:r>
          </w:p>
        </w:tc>
        <w:tc>
          <w:tcPr>
            <w:tcW w:w="1077" w:type="dxa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Выписано пациентов</w:t>
            </w:r>
          </w:p>
        </w:tc>
        <w:tc>
          <w:tcPr>
            <w:tcW w:w="853" w:type="dxa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Умерло</w:t>
            </w:r>
          </w:p>
        </w:tc>
        <w:tc>
          <w:tcPr>
            <w:tcW w:w="776" w:type="dxa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Работа койки</w:t>
            </w:r>
          </w:p>
        </w:tc>
        <w:tc>
          <w:tcPr>
            <w:tcW w:w="1207" w:type="dxa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Средние сроки</w:t>
            </w:r>
          </w:p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пребывания на койке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Оборот койки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Больничная летальность</w:t>
            </w:r>
          </w:p>
        </w:tc>
      </w:tr>
      <w:tr w:rsidR="00491483" w:rsidRPr="0077006D" w:rsidTr="00D93F56">
        <w:trPr>
          <w:trHeight w:val="473"/>
          <w:tblHeader/>
        </w:trPr>
        <w:tc>
          <w:tcPr>
            <w:tcW w:w="588" w:type="dxa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65" w:type="dxa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77" w:type="dxa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3" w:type="dxa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76" w:type="dxa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07" w:type="dxa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9</w:t>
            </w:r>
          </w:p>
        </w:tc>
      </w:tr>
      <w:tr w:rsidR="00491483" w:rsidRPr="0077006D" w:rsidTr="00D93F56">
        <w:trPr>
          <w:trHeight w:val="408"/>
        </w:trPr>
        <w:tc>
          <w:tcPr>
            <w:tcW w:w="9573" w:type="dxa"/>
            <w:gridSpan w:val="9"/>
          </w:tcPr>
          <w:p w:rsidR="00491483" w:rsidRPr="0077006D" w:rsidRDefault="00491483" w:rsidP="00D93F56">
            <w:pPr>
              <w:ind w:firstLine="709"/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2017 г.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ГАУЗ АОБ»  (ПСО)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277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270,8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10,2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26,6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5,5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ГУЗ «</w:t>
            </w:r>
            <w:proofErr w:type="spellStart"/>
            <w:r w:rsidRPr="0077006D">
              <w:rPr>
                <w:sz w:val="20"/>
                <w:szCs w:val="20"/>
                <w:lang w:eastAsia="en-US"/>
              </w:rPr>
              <w:t>Борзинская</w:t>
            </w:r>
            <w:proofErr w:type="spellEnd"/>
            <w:r w:rsidRPr="0077006D">
              <w:rPr>
                <w:sz w:val="20"/>
                <w:szCs w:val="20"/>
                <w:lang w:eastAsia="en-US"/>
              </w:rPr>
              <w:t xml:space="preserve"> ЦРБ» (ПСО)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274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334,7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12,7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26,4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5,5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ГАУЗ «КБ №4» (ПСО)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1284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270,3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7,2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37,7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5,3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 xml:space="preserve">ГУЗ «Петровск </w:t>
            </w:r>
            <w:proofErr w:type="gramStart"/>
            <w:r w:rsidRPr="0077006D">
              <w:rPr>
                <w:sz w:val="20"/>
                <w:szCs w:val="20"/>
                <w:lang w:eastAsia="en-US"/>
              </w:rPr>
              <w:t>-З</w:t>
            </w:r>
            <w:proofErr w:type="gramEnd"/>
            <w:r w:rsidRPr="0077006D">
              <w:rPr>
                <w:sz w:val="20"/>
                <w:szCs w:val="20"/>
                <w:lang w:eastAsia="en-US"/>
              </w:rPr>
              <w:t>абайкальская ЦРБ» (ПСО)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286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255,2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11,1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22,9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4,0</w:t>
            </w:r>
          </w:p>
        </w:tc>
      </w:tr>
      <w:tr w:rsidR="00491483" w:rsidRPr="0077006D" w:rsidTr="00D93F56">
        <w:trPr>
          <w:trHeight w:val="375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ГУЗ «ГКБ №1» (ПСО)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766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323,8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8,9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36,5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12,6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ГУЗ ККБ» (РСЦ)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77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3487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206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313,6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5,3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59,6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5,6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ГУЗ «КБ №3 (ПСО)»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657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308,9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7,5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41,3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6,4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Всего по краю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281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7031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477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299,9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6,9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3,1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6,4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РСЦ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77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3487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206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313,6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5,3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59,6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5,6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ПСО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204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3544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271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292,3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8,6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34,1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7,1</w:t>
            </w:r>
          </w:p>
        </w:tc>
      </w:tr>
      <w:tr w:rsidR="00491483" w:rsidRPr="0077006D" w:rsidTr="00D93F56">
        <w:trPr>
          <w:trHeight w:val="408"/>
        </w:trPr>
        <w:tc>
          <w:tcPr>
            <w:tcW w:w="9573" w:type="dxa"/>
            <w:gridSpan w:val="9"/>
          </w:tcPr>
          <w:p w:rsidR="00491483" w:rsidRPr="0077006D" w:rsidRDefault="00491483" w:rsidP="00D93F56">
            <w:pPr>
              <w:ind w:firstLine="709"/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2018 г.</w:t>
            </w:r>
          </w:p>
        </w:tc>
      </w:tr>
      <w:tr w:rsidR="00491483" w:rsidRPr="0077006D" w:rsidTr="00D93F56">
        <w:trPr>
          <w:trHeight w:val="390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ГАУЗ АОБ№ (ПСО)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374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322,0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9,2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34,8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2,3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ГУЗ «</w:t>
            </w:r>
            <w:proofErr w:type="spellStart"/>
            <w:r w:rsidRPr="0077006D">
              <w:rPr>
                <w:sz w:val="20"/>
                <w:szCs w:val="20"/>
                <w:lang w:eastAsia="en-US"/>
              </w:rPr>
              <w:t>Борзинская</w:t>
            </w:r>
            <w:proofErr w:type="spellEnd"/>
            <w:r w:rsidRPr="0077006D">
              <w:rPr>
                <w:sz w:val="20"/>
                <w:szCs w:val="20"/>
                <w:lang w:eastAsia="en-US"/>
              </w:rPr>
              <w:t xml:space="preserve"> ЦРБ</w:t>
            </w:r>
            <w:proofErr w:type="gramStart"/>
            <w:r w:rsidRPr="0077006D">
              <w:rPr>
                <w:sz w:val="20"/>
                <w:szCs w:val="20"/>
                <w:lang w:eastAsia="en-US"/>
              </w:rPr>
              <w:t>»(</w:t>
            </w:r>
            <w:proofErr w:type="gramEnd"/>
            <w:r w:rsidRPr="0077006D">
              <w:rPr>
                <w:sz w:val="20"/>
                <w:szCs w:val="20"/>
                <w:lang w:eastAsia="en-US"/>
              </w:rPr>
              <w:t>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223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359,3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13,7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26,2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5,5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ГАУЗ «КБ №4» (ПСО)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1851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240,8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6,2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38,7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4,4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 xml:space="preserve">ГУЗ «Петровск </w:t>
            </w:r>
            <w:proofErr w:type="gramStart"/>
            <w:r w:rsidRPr="0077006D">
              <w:rPr>
                <w:sz w:val="20"/>
                <w:szCs w:val="20"/>
                <w:lang w:eastAsia="en-US"/>
              </w:rPr>
              <w:t>-З</w:t>
            </w:r>
            <w:proofErr w:type="gramEnd"/>
            <w:r w:rsidRPr="0077006D">
              <w:rPr>
                <w:sz w:val="20"/>
                <w:szCs w:val="20"/>
                <w:lang w:eastAsia="en-US"/>
              </w:rPr>
              <w:t>абайкальская ЦРБ» (ПСО)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275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139,6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8,6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16,2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5,8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ГУЗ «Чернышевская ЦРБ» (ПСО)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313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332,0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7,8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42,4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7,7</w:t>
            </w:r>
          </w:p>
        </w:tc>
      </w:tr>
      <w:tr w:rsidR="00491483" w:rsidRPr="0077006D" w:rsidTr="00D93F56">
        <w:trPr>
          <w:trHeight w:val="375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ГУЗ «ГКБ №1» (ПСО)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1074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237,8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8,3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28,7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13,0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ГУЗ «ККБ» (РСЦ)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77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4158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213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294,1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5,2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56,8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4,9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ГУЗ «КБ №3» (ПСО)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1110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87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279,4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8,6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32,4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7,3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Всего по краю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237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9378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611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265,6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6,7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39,5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6,1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РСЦ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77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4158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213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294,1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5,2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56,8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4,9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ПСО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5220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398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253,1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7,9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31,9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7,1</w:t>
            </w:r>
          </w:p>
        </w:tc>
      </w:tr>
      <w:tr w:rsidR="00491483" w:rsidRPr="0077006D" w:rsidTr="00D93F56">
        <w:trPr>
          <w:trHeight w:val="438"/>
        </w:trPr>
        <w:tc>
          <w:tcPr>
            <w:tcW w:w="9573" w:type="dxa"/>
            <w:gridSpan w:val="9"/>
          </w:tcPr>
          <w:p w:rsidR="00491483" w:rsidRPr="0077006D" w:rsidRDefault="00491483" w:rsidP="00D93F56">
            <w:pPr>
              <w:ind w:firstLine="709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lastRenderedPageBreak/>
              <w:t>2019 г.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ГАУЗ АОБ№ (ПСО)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206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248,1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12,8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19,4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3,3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ГУЗ «</w:t>
            </w:r>
            <w:proofErr w:type="spellStart"/>
            <w:r w:rsidRPr="0077006D">
              <w:rPr>
                <w:sz w:val="20"/>
                <w:szCs w:val="20"/>
                <w:lang w:eastAsia="en-US"/>
              </w:rPr>
              <w:t>Борзинская</w:t>
            </w:r>
            <w:proofErr w:type="spellEnd"/>
            <w:r w:rsidRPr="0077006D">
              <w:rPr>
                <w:sz w:val="20"/>
                <w:szCs w:val="20"/>
                <w:lang w:eastAsia="en-US"/>
              </w:rPr>
              <w:t xml:space="preserve"> ЦРБ</w:t>
            </w:r>
            <w:proofErr w:type="gramStart"/>
            <w:r w:rsidRPr="0077006D">
              <w:rPr>
                <w:sz w:val="20"/>
                <w:szCs w:val="20"/>
                <w:lang w:eastAsia="en-US"/>
              </w:rPr>
              <w:t>»(</w:t>
            </w:r>
            <w:proofErr w:type="gramEnd"/>
            <w:r w:rsidRPr="0077006D">
              <w:rPr>
                <w:sz w:val="20"/>
                <w:szCs w:val="20"/>
                <w:lang w:eastAsia="en-US"/>
              </w:rPr>
              <w:t>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164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318,9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16,8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19,0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4,1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ГАУЗ «КБ №4» (ПСО)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1051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349,1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12,3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28,4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7,5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 xml:space="preserve">ГУЗ «Петровск </w:t>
            </w:r>
            <w:proofErr w:type="gramStart"/>
            <w:r w:rsidRPr="0077006D">
              <w:rPr>
                <w:sz w:val="20"/>
                <w:szCs w:val="20"/>
                <w:lang w:eastAsia="en-US"/>
              </w:rPr>
              <w:t>-З</w:t>
            </w:r>
            <w:proofErr w:type="gramEnd"/>
            <w:r w:rsidRPr="0077006D">
              <w:rPr>
                <w:sz w:val="20"/>
                <w:szCs w:val="20"/>
                <w:lang w:eastAsia="en-US"/>
              </w:rPr>
              <w:t>абайкальская ЦРБ» (ПСО)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221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156,5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11,2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14,0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12,0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ГУЗ «Чернышевская ЦРБ» (ПСО)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149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321,0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14,8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21,7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13,9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ГУЗ «ГКБ №1» (ПСО)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487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94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296,3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12,2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24,3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16,2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ГУЗ «КБ №3» (ПСО)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781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228,5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12,4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18,4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11,1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ГУЗ «ККБ» (РСЦ)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77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2235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315,9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9,9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31,9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9,4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Всего по краю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235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5294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577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286,6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11,5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24,9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9,8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РСЦ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77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2235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232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315,9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9,9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31,9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9,4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ПСО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158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3059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345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272,3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12,6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21,6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10,1</w:t>
            </w:r>
          </w:p>
        </w:tc>
      </w:tr>
      <w:tr w:rsidR="00491483" w:rsidRPr="0077006D" w:rsidTr="00D93F56">
        <w:trPr>
          <w:trHeight w:val="438"/>
        </w:trPr>
        <w:tc>
          <w:tcPr>
            <w:tcW w:w="9573" w:type="dxa"/>
            <w:gridSpan w:val="9"/>
          </w:tcPr>
          <w:p w:rsidR="00491483" w:rsidRPr="0077006D" w:rsidRDefault="00491483" w:rsidP="00D93F56">
            <w:pPr>
              <w:ind w:firstLine="709"/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2020 г.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ГАУЗ АОБ№ (ПСО)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186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245,5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11,5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21,3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12,7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ГУЗ «</w:t>
            </w:r>
            <w:proofErr w:type="spellStart"/>
            <w:r w:rsidRPr="0077006D">
              <w:rPr>
                <w:sz w:val="20"/>
                <w:szCs w:val="20"/>
                <w:lang w:eastAsia="en-US"/>
              </w:rPr>
              <w:t>Борзинская</w:t>
            </w:r>
            <w:proofErr w:type="spellEnd"/>
            <w:r w:rsidRPr="0077006D">
              <w:rPr>
                <w:sz w:val="20"/>
                <w:szCs w:val="20"/>
                <w:lang w:eastAsia="en-US"/>
              </w:rPr>
              <w:t xml:space="preserve"> ЦРБ</w:t>
            </w:r>
            <w:proofErr w:type="gramStart"/>
            <w:r w:rsidRPr="0077006D">
              <w:rPr>
                <w:sz w:val="20"/>
                <w:szCs w:val="20"/>
                <w:lang w:eastAsia="en-US"/>
              </w:rPr>
              <w:t>»(</w:t>
            </w:r>
            <w:proofErr w:type="gramEnd"/>
            <w:r w:rsidRPr="0077006D">
              <w:rPr>
                <w:sz w:val="20"/>
                <w:szCs w:val="20"/>
                <w:lang w:eastAsia="en-US"/>
              </w:rPr>
              <w:t>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260,6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14,7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17,7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5,6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ГАУЗ «КБ №4» (ПСО)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942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311,5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12,0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25,9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9,2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 xml:space="preserve">ГУЗ «Петровск </w:t>
            </w:r>
            <w:proofErr w:type="gramStart"/>
            <w:r w:rsidRPr="0077006D">
              <w:rPr>
                <w:sz w:val="20"/>
                <w:szCs w:val="20"/>
                <w:lang w:eastAsia="en-US"/>
              </w:rPr>
              <w:t>-З</w:t>
            </w:r>
            <w:proofErr w:type="gramEnd"/>
            <w:r w:rsidRPr="0077006D">
              <w:rPr>
                <w:sz w:val="20"/>
                <w:szCs w:val="20"/>
                <w:lang w:eastAsia="en-US"/>
              </w:rPr>
              <w:t>абайкальская ЦРБ» (ПСО)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424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247,5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13,1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18,8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13,5</w:t>
            </w:r>
          </w:p>
        </w:tc>
      </w:tr>
      <w:tr w:rsidR="00491483" w:rsidRPr="0077006D" w:rsidTr="00D93F56">
        <w:trPr>
          <w:trHeight w:val="459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ГУЗ «Чернышевская ЦРБ» (ПСО)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259,0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14,7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17,6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17,0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ГУЗ «ГКБ №1» (ПСО)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189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300,4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12,7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23,6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ГУЗ «КБ №3» (ПСО)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672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249,9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11,9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21,0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13,5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ГУЗ «ККБ» (РСЦ)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102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261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361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285,6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10,0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28,5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13,8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Всего по краю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209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4908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685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277,0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11,3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24,5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12,2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РСЦ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102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2261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361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285,6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10,0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28,5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13,8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77006D" w:rsidRDefault="00491483" w:rsidP="00D93F56">
            <w:pPr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1754" w:type="dxa"/>
            <w:vAlign w:val="center"/>
          </w:tcPr>
          <w:p w:rsidR="00491483" w:rsidRPr="0077006D" w:rsidRDefault="00491483" w:rsidP="00D93F56">
            <w:pPr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ПСО</w:t>
            </w:r>
          </w:p>
        </w:tc>
        <w:tc>
          <w:tcPr>
            <w:tcW w:w="1265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107</w:t>
            </w:r>
          </w:p>
        </w:tc>
        <w:tc>
          <w:tcPr>
            <w:tcW w:w="107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2647</w:t>
            </w:r>
          </w:p>
        </w:tc>
        <w:tc>
          <w:tcPr>
            <w:tcW w:w="853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324</w:t>
            </w:r>
          </w:p>
        </w:tc>
        <w:tc>
          <w:tcPr>
            <w:tcW w:w="776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271,3</w:t>
            </w:r>
          </w:p>
        </w:tc>
        <w:tc>
          <w:tcPr>
            <w:tcW w:w="1207" w:type="dxa"/>
            <w:noWrap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12,4</w:t>
            </w:r>
          </w:p>
        </w:tc>
        <w:tc>
          <w:tcPr>
            <w:tcW w:w="838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21,8</w:t>
            </w:r>
          </w:p>
        </w:tc>
        <w:tc>
          <w:tcPr>
            <w:tcW w:w="1215" w:type="dxa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10,9</w:t>
            </w:r>
          </w:p>
        </w:tc>
      </w:tr>
      <w:tr w:rsidR="00491483" w:rsidRPr="0077006D" w:rsidTr="00D93F56">
        <w:trPr>
          <w:trHeight w:val="438"/>
        </w:trPr>
        <w:tc>
          <w:tcPr>
            <w:tcW w:w="9573" w:type="dxa"/>
            <w:gridSpan w:val="9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2021 г.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754" w:type="dxa"/>
            <w:vAlign w:val="center"/>
          </w:tcPr>
          <w:p w:rsidR="00491483" w:rsidRPr="00C04639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ГАУЗ АОБ№ (ПСО)</w:t>
            </w:r>
          </w:p>
        </w:tc>
        <w:tc>
          <w:tcPr>
            <w:tcW w:w="1265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77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167</w:t>
            </w:r>
          </w:p>
        </w:tc>
        <w:tc>
          <w:tcPr>
            <w:tcW w:w="853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776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213,9</w:t>
            </w:r>
          </w:p>
        </w:tc>
        <w:tc>
          <w:tcPr>
            <w:tcW w:w="1207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11,2</w:t>
            </w:r>
          </w:p>
        </w:tc>
        <w:tc>
          <w:tcPr>
            <w:tcW w:w="838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19,0</w:t>
            </w:r>
          </w:p>
        </w:tc>
        <w:tc>
          <w:tcPr>
            <w:tcW w:w="1215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9,2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lastRenderedPageBreak/>
              <w:t>2.</w:t>
            </w:r>
          </w:p>
        </w:tc>
        <w:tc>
          <w:tcPr>
            <w:tcW w:w="1754" w:type="dxa"/>
            <w:vAlign w:val="center"/>
          </w:tcPr>
          <w:p w:rsidR="00491483" w:rsidRPr="00C04639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ГУЗ «</w:t>
            </w:r>
            <w:proofErr w:type="spellStart"/>
            <w:r w:rsidRPr="00C04639">
              <w:rPr>
                <w:sz w:val="20"/>
                <w:szCs w:val="20"/>
                <w:lang w:eastAsia="en-US"/>
              </w:rPr>
              <w:t>Борзинская</w:t>
            </w:r>
            <w:proofErr w:type="spellEnd"/>
            <w:r w:rsidRPr="00C04639">
              <w:rPr>
                <w:sz w:val="20"/>
                <w:szCs w:val="20"/>
                <w:lang w:eastAsia="en-US"/>
              </w:rPr>
              <w:t xml:space="preserve"> ЦРБ</w:t>
            </w:r>
            <w:proofErr w:type="gramStart"/>
            <w:r w:rsidRPr="00C04639">
              <w:rPr>
                <w:sz w:val="20"/>
                <w:szCs w:val="20"/>
                <w:lang w:eastAsia="en-US"/>
              </w:rPr>
              <w:t>»(</w:t>
            </w:r>
            <w:proofErr w:type="gramEnd"/>
            <w:r w:rsidRPr="00C04639">
              <w:rPr>
                <w:sz w:val="20"/>
                <w:szCs w:val="20"/>
                <w:lang w:eastAsia="en-US"/>
              </w:rPr>
              <w:t>ПСО)</w:t>
            </w:r>
          </w:p>
        </w:tc>
        <w:tc>
          <w:tcPr>
            <w:tcW w:w="1265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077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126</w:t>
            </w:r>
          </w:p>
        </w:tc>
        <w:tc>
          <w:tcPr>
            <w:tcW w:w="853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76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304,1</w:t>
            </w:r>
          </w:p>
        </w:tc>
        <w:tc>
          <w:tcPr>
            <w:tcW w:w="1207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14,8</w:t>
            </w:r>
          </w:p>
        </w:tc>
        <w:tc>
          <w:tcPr>
            <w:tcW w:w="838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20,6</w:t>
            </w:r>
          </w:p>
        </w:tc>
        <w:tc>
          <w:tcPr>
            <w:tcW w:w="1215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4,5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754" w:type="dxa"/>
            <w:vAlign w:val="center"/>
          </w:tcPr>
          <w:p w:rsidR="00491483" w:rsidRPr="00C04639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ГАУЗ «КБ №4» (ПСО)</w:t>
            </w:r>
          </w:p>
        </w:tc>
        <w:tc>
          <w:tcPr>
            <w:tcW w:w="1265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077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808</w:t>
            </w:r>
          </w:p>
        </w:tc>
        <w:tc>
          <w:tcPr>
            <w:tcW w:w="853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113</w:t>
            </w:r>
          </w:p>
        </w:tc>
        <w:tc>
          <w:tcPr>
            <w:tcW w:w="776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275,7</w:t>
            </w:r>
          </w:p>
        </w:tc>
        <w:tc>
          <w:tcPr>
            <w:tcW w:w="1207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11,8</w:t>
            </w:r>
          </w:p>
        </w:tc>
        <w:tc>
          <w:tcPr>
            <w:tcW w:w="838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23,4</w:t>
            </w:r>
          </w:p>
        </w:tc>
        <w:tc>
          <w:tcPr>
            <w:tcW w:w="1215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12,3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754" w:type="dxa"/>
            <w:vAlign w:val="center"/>
          </w:tcPr>
          <w:p w:rsidR="00491483" w:rsidRPr="00C04639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 xml:space="preserve">ГУЗ «Петровск </w:t>
            </w:r>
            <w:proofErr w:type="gramStart"/>
            <w:r w:rsidRPr="00C04639">
              <w:rPr>
                <w:sz w:val="20"/>
                <w:szCs w:val="20"/>
                <w:lang w:eastAsia="en-US"/>
              </w:rPr>
              <w:t>-З</w:t>
            </w:r>
            <w:proofErr w:type="gramEnd"/>
            <w:r w:rsidRPr="00C04639">
              <w:rPr>
                <w:sz w:val="20"/>
                <w:szCs w:val="20"/>
                <w:lang w:eastAsia="en-US"/>
              </w:rPr>
              <w:t>абайкальская ЦРБ» (ПСО)</w:t>
            </w:r>
          </w:p>
        </w:tc>
        <w:tc>
          <w:tcPr>
            <w:tcW w:w="1265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077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351</w:t>
            </w:r>
          </w:p>
        </w:tc>
        <w:tc>
          <w:tcPr>
            <w:tcW w:w="853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79</w:t>
            </w:r>
          </w:p>
        </w:tc>
        <w:tc>
          <w:tcPr>
            <w:tcW w:w="776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213,6</w:t>
            </w:r>
          </w:p>
        </w:tc>
        <w:tc>
          <w:tcPr>
            <w:tcW w:w="1207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12,7</w:t>
            </w:r>
          </w:p>
        </w:tc>
        <w:tc>
          <w:tcPr>
            <w:tcW w:w="838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16,9</w:t>
            </w:r>
          </w:p>
        </w:tc>
        <w:tc>
          <w:tcPr>
            <w:tcW w:w="1215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18,4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754" w:type="dxa"/>
            <w:vAlign w:val="center"/>
          </w:tcPr>
          <w:p w:rsidR="00491483" w:rsidRPr="00C04639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ГУЗ «Чернышевская ЦРБ» (ПСО)</w:t>
            </w:r>
          </w:p>
        </w:tc>
        <w:tc>
          <w:tcPr>
            <w:tcW w:w="1265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77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126</w:t>
            </w:r>
          </w:p>
        </w:tc>
        <w:tc>
          <w:tcPr>
            <w:tcW w:w="853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776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227,3</w:t>
            </w:r>
          </w:p>
        </w:tc>
        <w:tc>
          <w:tcPr>
            <w:tcW w:w="1207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12,0</w:t>
            </w:r>
          </w:p>
        </w:tc>
        <w:tc>
          <w:tcPr>
            <w:tcW w:w="838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18,9</w:t>
            </w:r>
          </w:p>
        </w:tc>
        <w:tc>
          <w:tcPr>
            <w:tcW w:w="1215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16,6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1754" w:type="dxa"/>
            <w:vAlign w:val="center"/>
          </w:tcPr>
          <w:p w:rsidR="00491483" w:rsidRPr="00C04639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ГУЗ «ГКБ №1» (ПСО)</w:t>
            </w:r>
          </w:p>
        </w:tc>
        <w:tc>
          <w:tcPr>
            <w:tcW w:w="1265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853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76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195,5</w:t>
            </w:r>
          </w:p>
        </w:tc>
        <w:tc>
          <w:tcPr>
            <w:tcW w:w="1207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8,8</w:t>
            </w:r>
          </w:p>
        </w:tc>
        <w:tc>
          <w:tcPr>
            <w:tcW w:w="838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22,3</w:t>
            </w:r>
          </w:p>
        </w:tc>
        <w:tc>
          <w:tcPr>
            <w:tcW w:w="1215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27,0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1754" w:type="dxa"/>
            <w:vAlign w:val="center"/>
          </w:tcPr>
          <w:p w:rsidR="00491483" w:rsidRPr="00C04639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ГУЗ «КБ №3» (ПСО)</w:t>
            </w:r>
          </w:p>
        </w:tc>
        <w:tc>
          <w:tcPr>
            <w:tcW w:w="1265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1077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682</w:t>
            </w:r>
          </w:p>
        </w:tc>
        <w:tc>
          <w:tcPr>
            <w:tcW w:w="853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108</w:t>
            </w:r>
          </w:p>
        </w:tc>
        <w:tc>
          <w:tcPr>
            <w:tcW w:w="776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241,1</w:t>
            </w:r>
          </w:p>
        </w:tc>
        <w:tc>
          <w:tcPr>
            <w:tcW w:w="1207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12,0</w:t>
            </w:r>
          </w:p>
        </w:tc>
        <w:tc>
          <w:tcPr>
            <w:tcW w:w="838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20,2</w:t>
            </w:r>
          </w:p>
        </w:tc>
        <w:tc>
          <w:tcPr>
            <w:tcW w:w="1215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13,7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1754" w:type="dxa"/>
            <w:vAlign w:val="center"/>
          </w:tcPr>
          <w:p w:rsidR="00491483" w:rsidRPr="00C04639" w:rsidRDefault="00491483" w:rsidP="00D93F56">
            <w:pPr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ГУЗ «ККБ» (РСЦ)</w:t>
            </w:r>
          </w:p>
        </w:tc>
        <w:tc>
          <w:tcPr>
            <w:tcW w:w="1265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1077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2516</w:t>
            </w:r>
          </w:p>
        </w:tc>
        <w:tc>
          <w:tcPr>
            <w:tcW w:w="853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374</w:t>
            </w:r>
          </w:p>
        </w:tc>
        <w:tc>
          <w:tcPr>
            <w:tcW w:w="776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262,8</w:t>
            </w:r>
          </w:p>
        </w:tc>
        <w:tc>
          <w:tcPr>
            <w:tcW w:w="1207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9,1</w:t>
            </w:r>
          </w:p>
        </w:tc>
        <w:tc>
          <w:tcPr>
            <w:tcW w:w="838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28,9</w:t>
            </w:r>
          </w:p>
        </w:tc>
        <w:tc>
          <w:tcPr>
            <w:tcW w:w="1215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12,9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1754" w:type="dxa"/>
            <w:vAlign w:val="center"/>
          </w:tcPr>
          <w:p w:rsidR="00491483" w:rsidRPr="00C04639" w:rsidRDefault="00491483" w:rsidP="00D93F56">
            <w:pPr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Всего по краю</w:t>
            </w:r>
          </w:p>
        </w:tc>
        <w:tc>
          <w:tcPr>
            <w:tcW w:w="1265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215</w:t>
            </w:r>
          </w:p>
        </w:tc>
        <w:tc>
          <w:tcPr>
            <w:tcW w:w="1077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4841</w:t>
            </w:r>
          </w:p>
        </w:tc>
        <w:tc>
          <w:tcPr>
            <w:tcW w:w="853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746</w:t>
            </w:r>
          </w:p>
        </w:tc>
        <w:tc>
          <w:tcPr>
            <w:tcW w:w="776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252,7</w:t>
            </w:r>
          </w:p>
        </w:tc>
        <w:tc>
          <w:tcPr>
            <w:tcW w:w="1207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10,5</w:t>
            </w:r>
          </w:p>
        </w:tc>
        <w:tc>
          <w:tcPr>
            <w:tcW w:w="838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24,1</w:t>
            </w:r>
          </w:p>
        </w:tc>
        <w:tc>
          <w:tcPr>
            <w:tcW w:w="1215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13,4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1754" w:type="dxa"/>
            <w:vAlign w:val="center"/>
          </w:tcPr>
          <w:p w:rsidR="00491483" w:rsidRPr="00C04639" w:rsidRDefault="00491483" w:rsidP="00D93F56">
            <w:pPr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РСЦ</w:t>
            </w:r>
          </w:p>
        </w:tc>
        <w:tc>
          <w:tcPr>
            <w:tcW w:w="1265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1077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2516</w:t>
            </w:r>
          </w:p>
        </w:tc>
        <w:tc>
          <w:tcPr>
            <w:tcW w:w="853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374</w:t>
            </w:r>
          </w:p>
        </w:tc>
        <w:tc>
          <w:tcPr>
            <w:tcW w:w="776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262,8</w:t>
            </w:r>
          </w:p>
        </w:tc>
        <w:tc>
          <w:tcPr>
            <w:tcW w:w="1207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9,1</w:t>
            </w:r>
          </w:p>
        </w:tc>
        <w:tc>
          <w:tcPr>
            <w:tcW w:w="838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28,9</w:t>
            </w:r>
          </w:p>
        </w:tc>
        <w:tc>
          <w:tcPr>
            <w:tcW w:w="1215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12,9</w:t>
            </w:r>
          </w:p>
        </w:tc>
      </w:tr>
      <w:tr w:rsidR="00491483" w:rsidRPr="0077006D" w:rsidTr="00D93F56">
        <w:trPr>
          <w:trHeight w:val="438"/>
        </w:trPr>
        <w:tc>
          <w:tcPr>
            <w:tcW w:w="588" w:type="dxa"/>
          </w:tcPr>
          <w:p w:rsidR="00491483" w:rsidRPr="00C04639" w:rsidRDefault="00491483" w:rsidP="00D93F56">
            <w:pPr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1754" w:type="dxa"/>
            <w:vAlign w:val="center"/>
          </w:tcPr>
          <w:p w:rsidR="00491483" w:rsidRPr="00C04639" w:rsidRDefault="00491483" w:rsidP="00D93F56">
            <w:pPr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ПСО</w:t>
            </w:r>
          </w:p>
        </w:tc>
        <w:tc>
          <w:tcPr>
            <w:tcW w:w="1265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1077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2325</w:t>
            </w:r>
          </w:p>
        </w:tc>
        <w:tc>
          <w:tcPr>
            <w:tcW w:w="853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C04639">
              <w:rPr>
                <w:bCs/>
                <w:sz w:val="20"/>
                <w:szCs w:val="20"/>
                <w:lang w:eastAsia="en-US"/>
              </w:rPr>
              <w:t>372</w:t>
            </w:r>
          </w:p>
        </w:tc>
        <w:tc>
          <w:tcPr>
            <w:tcW w:w="776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245,0</w:t>
            </w:r>
          </w:p>
        </w:tc>
        <w:tc>
          <w:tcPr>
            <w:tcW w:w="1207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12,0</w:t>
            </w:r>
          </w:p>
        </w:tc>
        <w:tc>
          <w:tcPr>
            <w:tcW w:w="838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20,4</w:t>
            </w:r>
          </w:p>
        </w:tc>
        <w:tc>
          <w:tcPr>
            <w:tcW w:w="1215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20"/>
                <w:szCs w:val="20"/>
                <w:lang w:eastAsia="en-US"/>
              </w:rPr>
            </w:pPr>
            <w:r w:rsidRPr="00C04639">
              <w:rPr>
                <w:sz w:val="20"/>
                <w:szCs w:val="20"/>
                <w:lang w:eastAsia="en-US"/>
              </w:rPr>
              <w:t>13,8</w:t>
            </w:r>
          </w:p>
        </w:tc>
      </w:tr>
    </w:tbl>
    <w:p w:rsidR="00491483" w:rsidRPr="0077006D" w:rsidRDefault="00491483" w:rsidP="00491483">
      <w:pPr>
        <w:widowControl w:val="0"/>
        <w:shd w:val="clear" w:color="auto" w:fill="FFFFFF"/>
        <w:tabs>
          <w:tab w:val="left" w:pos="691"/>
          <w:tab w:val="left" w:leader="dot" w:pos="9295"/>
        </w:tabs>
        <w:autoSpaceDE w:val="0"/>
        <w:autoSpaceDN w:val="0"/>
        <w:adjustRightInd w:val="0"/>
        <w:ind w:firstLine="709"/>
        <w:jc w:val="both"/>
        <w:rPr>
          <w:b/>
          <w:spacing w:val="-15"/>
          <w:sz w:val="28"/>
          <w:szCs w:val="28"/>
          <w:lang w:eastAsia="en-US"/>
        </w:rPr>
      </w:pPr>
    </w:p>
    <w:p w:rsidR="00491483" w:rsidRPr="0077006D" w:rsidRDefault="00491483" w:rsidP="00491483">
      <w:pPr>
        <w:widowControl w:val="0"/>
        <w:shd w:val="clear" w:color="auto" w:fill="FFFFFF"/>
        <w:tabs>
          <w:tab w:val="left" w:pos="691"/>
          <w:tab w:val="left" w:leader="dot" w:pos="9295"/>
        </w:tabs>
        <w:autoSpaceDE w:val="0"/>
        <w:autoSpaceDN w:val="0"/>
        <w:adjustRightInd w:val="0"/>
        <w:ind w:firstLine="709"/>
        <w:rPr>
          <w:b/>
          <w:spacing w:val="-15"/>
          <w:sz w:val="28"/>
          <w:szCs w:val="28"/>
          <w:lang w:eastAsia="en-US"/>
        </w:rPr>
      </w:pPr>
    </w:p>
    <w:p w:rsidR="00491483" w:rsidRPr="0077006D" w:rsidRDefault="00491483" w:rsidP="00491483">
      <w:pPr>
        <w:widowControl w:val="0"/>
        <w:shd w:val="clear" w:color="auto" w:fill="FFFFFF"/>
        <w:tabs>
          <w:tab w:val="left" w:pos="691"/>
          <w:tab w:val="left" w:leader="dot" w:pos="9295"/>
        </w:tabs>
        <w:autoSpaceDE w:val="0"/>
        <w:autoSpaceDN w:val="0"/>
        <w:adjustRightInd w:val="0"/>
        <w:ind w:firstLine="709"/>
        <w:rPr>
          <w:b/>
          <w:spacing w:val="-15"/>
          <w:sz w:val="28"/>
          <w:szCs w:val="28"/>
          <w:lang w:eastAsia="en-US"/>
        </w:rPr>
      </w:pPr>
    </w:p>
    <w:p w:rsidR="00491483" w:rsidRPr="0077006D" w:rsidRDefault="00491483" w:rsidP="00491483">
      <w:pPr>
        <w:widowControl w:val="0"/>
        <w:shd w:val="clear" w:color="auto" w:fill="FFFFFF"/>
        <w:tabs>
          <w:tab w:val="left" w:pos="691"/>
          <w:tab w:val="left" w:leader="dot" w:pos="9295"/>
        </w:tabs>
        <w:autoSpaceDE w:val="0"/>
        <w:autoSpaceDN w:val="0"/>
        <w:adjustRightInd w:val="0"/>
        <w:ind w:firstLine="709"/>
        <w:rPr>
          <w:b/>
          <w:spacing w:val="-15"/>
          <w:sz w:val="28"/>
          <w:szCs w:val="28"/>
          <w:lang w:eastAsia="en-US"/>
        </w:rPr>
      </w:pPr>
    </w:p>
    <w:p w:rsidR="00491483" w:rsidRPr="0077006D" w:rsidRDefault="00491483" w:rsidP="00491483">
      <w:pPr>
        <w:widowControl w:val="0"/>
        <w:shd w:val="clear" w:color="auto" w:fill="FFFFFF"/>
        <w:tabs>
          <w:tab w:val="left" w:pos="691"/>
          <w:tab w:val="left" w:leader="dot" w:pos="9295"/>
        </w:tabs>
        <w:autoSpaceDE w:val="0"/>
        <w:autoSpaceDN w:val="0"/>
        <w:adjustRightInd w:val="0"/>
        <w:ind w:firstLine="709"/>
        <w:rPr>
          <w:b/>
          <w:spacing w:val="-15"/>
          <w:sz w:val="28"/>
          <w:szCs w:val="28"/>
          <w:lang w:eastAsia="en-US"/>
        </w:rPr>
      </w:pPr>
    </w:p>
    <w:p w:rsidR="00491483" w:rsidRPr="0077006D" w:rsidRDefault="00491483" w:rsidP="00491483">
      <w:pPr>
        <w:widowControl w:val="0"/>
        <w:shd w:val="clear" w:color="auto" w:fill="FFFFFF"/>
        <w:tabs>
          <w:tab w:val="left" w:pos="691"/>
          <w:tab w:val="left" w:leader="dot" w:pos="9295"/>
        </w:tabs>
        <w:autoSpaceDE w:val="0"/>
        <w:autoSpaceDN w:val="0"/>
        <w:adjustRightInd w:val="0"/>
        <w:ind w:firstLine="709"/>
        <w:rPr>
          <w:b/>
          <w:spacing w:val="-15"/>
          <w:sz w:val="28"/>
          <w:szCs w:val="28"/>
          <w:lang w:eastAsia="en-US"/>
        </w:rPr>
      </w:pPr>
    </w:p>
    <w:p w:rsidR="00491483" w:rsidRPr="0077006D" w:rsidRDefault="00491483" w:rsidP="00491483">
      <w:pPr>
        <w:widowControl w:val="0"/>
        <w:shd w:val="clear" w:color="auto" w:fill="FFFFFF"/>
        <w:tabs>
          <w:tab w:val="left" w:pos="691"/>
          <w:tab w:val="left" w:leader="dot" w:pos="9295"/>
        </w:tabs>
        <w:autoSpaceDE w:val="0"/>
        <w:autoSpaceDN w:val="0"/>
        <w:adjustRightInd w:val="0"/>
        <w:ind w:firstLine="709"/>
        <w:rPr>
          <w:b/>
          <w:spacing w:val="-15"/>
          <w:sz w:val="28"/>
          <w:szCs w:val="28"/>
          <w:lang w:eastAsia="en-US"/>
        </w:rPr>
      </w:pPr>
    </w:p>
    <w:p w:rsidR="00491483" w:rsidRPr="0077006D" w:rsidRDefault="00491483" w:rsidP="00491483">
      <w:pPr>
        <w:widowControl w:val="0"/>
        <w:shd w:val="clear" w:color="auto" w:fill="FFFFFF"/>
        <w:tabs>
          <w:tab w:val="left" w:pos="691"/>
          <w:tab w:val="left" w:leader="dot" w:pos="9295"/>
        </w:tabs>
        <w:autoSpaceDE w:val="0"/>
        <w:autoSpaceDN w:val="0"/>
        <w:adjustRightInd w:val="0"/>
        <w:ind w:firstLine="709"/>
        <w:rPr>
          <w:b/>
          <w:spacing w:val="-15"/>
          <w:sz w:val="28"/>
          <w:szCs w:val="28"/>
          <w:lang w:eastAsia="en-US"/>
        </w:rPr>
      </w:pPr>
    </w:p>
    <w:p w:rsidR="00491483" w:rsidRPr="0077006D" w:rsidRDefault="00491483" w:rsidP="00491483">
      <w:pPr>
        <w:widowControl w:val="0"/>
        <w:shd w:val="clear" w:color="auto" w:fill="FFFFFF"/>
        <w:tabs>
          <w:tab w:val="left" w:pos="691"/>
          <w:tab w:val="left" w:leader="dot" w:pos="9295"/>
        </w:tabs>
        <w:autoSpaceDE w:val="0"/>
        <w:autoSpaceDN w:val="0"/>
        <w:adjustRightInd w:val="0"/>
        <w:ind w:firstLine="709"/>
        <w:rPr>
          <w:b/>
          <w:spacing w:val="-15"/>
          <w:sz w:val="28"/>
          <w:szCs w:val="28"/>
          <w:lang w:eastAsia="en-US"/>
        </w:rPr>
      </w:pPr>
    </w:p>
    <w:p w:rsidR="00491483" w:rsidRPr="0077006D" w:rsidRDefault="00491483" w:rsidP="00491483">
      <w:pPr>
        <w:widowControl w:val="0"/>
        <w:shd w:val="clear" w:color="auto" w:fill="FFFFFF"/>
        <w:tabs>
          <w:tab w:val="left" w:pos="691"/>
          <w:tab w:val="left" w:leader="dot" w:pos="9295"/>
        </w:tabs>
        <w:autoSpaceDE w:val="0"/>
        <w:autoSpaceDN w:val="0"/>
        <w:adjustRightInd w:val="0"/>
        <w:ind w:firstLine="709"/>
        <w:rPr>
          <w:b/>
          <w:spacing w:val="-15"/>
          <w:sz w:val="28"/>
          <w:szCs w:val="28"/>
          <w:lang w:eastAsia="en-US"/>
        </w:rPr>
      </w:pPr>
    </w:p>
    <w:p w:rsidR="00491483" w:rsidRPr="0077006D" w:rsidRDefault="00491483" w:rsidP="00491483">
      <w:pPr>
        <w:widowControl w:val="0"/>
        <w:shd w:val="clear" w:color="auto" w:fill="FFFFFF"/>
        <w:tabs>
          <w:tab w:val="left" w:pos="691"/>
          <w:tab w:val="left" w:leader="dot" w:pos="9295"/>
        </w:tabs>
        <w:autoSpaceDE w:val="0"/>
        <w:autoSpaceDN w:val="0"/>
        <w:adjustRightInd w:val="0"/>
        <w:ind w:firstLine="709"/>
        <w:rPr>
          <w:b/>
          <w:spacing w:val="-15"/>
          <w:sz w:val="28"/>
          <w:szCs w:val="28"/>
          <w:lang w:eastAsia="en-US"/>
        </w:rPr>
      </w:pPr>
    </w:p>
    <w:p w:rsidR="00491483" w:rsidRPr="0077006D" w:rsidRDefault="00491483" w:rsidP="00491483">
      <w:pPr>
        <w:widowControl w:val="0"/>
        <w:shd w:val="clear" w:color="auto" w:fill="FFFFFF"/>
        <w:tabs>
          <w:tab w:val="left" w:pos="691"/>
          <w:tab w:val="left" w:leader="dot" w:pos="9295"/>
        </w:tabs>
        <w:autoSpaceDE w:val="0"/>
        <w:autoSpaceDN w:val="0"/>
        <w:adjustRightInd w:val="0"/>
        <w:ind w:firstLine="709"/>
        <w:rPr>
          <w:b/>
          <w:spacing w:val="-15"/>
          <w:sz w:val="28"/>
          <w:szCs w:val="28"/>
          <w:lang w:eastAsia="en-US"/>
        </w:rPr>
      </w:pPr>
    </w:p>
    <w:p w:rsidR="00491483" w:rsidRPr="0077006D" w:rsidRDefault="00491483" w:rsidP="00491483">
      <w:pPr>
        <w:widowControl w:val="0"/>
        <w:shd w:val="clear" w:color="auto" w:fill="FFFFFF"/>
        <w:tabs>
          <w:tab w:val="left" w:pos="691"/>
          <w:tab w:val="left" w:leader="dot" w:pos="9295"/>
        </w:tabs>
        <w:autoSpaceDE w:val="0"/>
        <w:autoSpaceDN w:val="0"/>
        <w:adjustRightInd w:val="0"/>
        <w:ind w:firstLine="709"/>
        <w:rPr>
          <w:b/>
          <w:spacing w:val="-15"/>
          <w:sz w:val="28"/>
          <w:szCs w:val="28"/>
          <w:lang w:eastAsia="en-US"/>
        </w:rPr>
      </w:pPr>
    </w:p>
    <w:p w:rsidR="00491483" w:rsidRPr="0077006D" w:rsidRDefault="00491483" w:rsidP="00491483">
      <w:pPr>
        <w:widowControl w:val="0"/>
        <w:shd w:val="clear" w:color="auto" w:fill="FFFFFF"/>
        <w:tabs>
          <w:tab w:val="left" w:pos="691"/>
          <w:tab w:val="left" w:leader="dot" w:pos="9295"/>
        </w:tabs>
        <w:autoSpaceDE w:val="0"/>
        <w:autoSpaceDN w:val="0"/>
        <w:adjustRightInd w:val="0"/>
        <w:ind w:firstLine="709"/>
        <w:rPr>
          <w:b/>
          <w:spacing w:val="-15"/>
          <w:sz w:val="28"/>
          <w:szCs w:val="28"/>
          <w:lang w:eastAsia="en-US"/>
        </w:rPr>
        <w:sectPr w:rsidR="00491483" w:rsidRPr="0077006D" w:rsidSect="00FE2BEF">
          <w:type w:val="nextColumn"/>
          <w:pgSz w:w="11909" w:h="16834"/>
          <w:pgMar w:top="1134" w:right="567" w:bottom="1134" w:left="1985" w:header="720" w:footer="720" w:gutter="0"/>
          <w:cols w:space="60"/>
          <w:noEndnote/>
          <w:docGrid w:linePitch="299"/>
        </w:sectPr>
      </w:pPr>
    </w:p>
    <w:p w:rsidR="00491483" w:rsidRPr="0077006D" w:rsidRDefault="00491483" w:rsidP="00491483">
      <w:pPr>
        <w:widowControl w:val="0"/>
        <w:shd w:val="clear" w:color="auto" w:fill="FFFFFF"/>
        <w:tabs>
          <w:tab w:val="left" w:pos="691"/>
          <w:tab w:val="left" w:leader="dot" w:pos="9295"/>
        </w:tabs>
        <w:autoSpaceDE w:val="0"/>
        <w:autoSpaceDN w:val="0"/>
        <w:adjustRightInd w:val="0"/>
        <w:ind w:firstLine="709"/>
        <w:jc w:val="center"/>
        <w:rPr>
          <w:b/>
          <w:spacing w:val="-5"/>
          <w:sz w:val="28"/>
          <w:szCs w:val="28"/>
          <w:lang w:eastAsia="en-US"/>
        </w:rPr>
      </w:pPr>
      <w:r w:rsidRPr="0077006D">
        <w:rPr>
          <w:b/>
          <w:spacing w:val="-15"/>
          <w:sz w:val="28"/>
          <w:szCs w:val="28"/>
          <w:lang w:eastAsia="en-US"/>
        </w:rPr>
        <w:lastRenderedPageBreak/>
        <w:t xml:space="preserve">1.3. </w:t>
      </w:r>
      <w:r w:rsidRPr="0077006D">
        <w:rPr>
          <w:b/>
          <w:spacing w:val="-5"/>
          <w:sz w:val="28"/>
          <w:szCs w:val="28"/>
          <w:lang w:eastAsia="en-US"/>
        </w:rPr>
        <w:t>Заболеваемость болезнями системы кровообращения</w:t>
      </w:r>
    </w:p>
    <w:p w:rsidR="00491483" w:rsidRPr="0077006D" w:rsidRDefault="00491483" w:rsidP="00491483">
      <w:pPr>
        <w:widowControl w:val="0"/>
        <w:shd w:val="clear" w:color="auto" w:fill="FFFFFF"/>
        <w:tabs>
          <w:tab w:val="left" w:pos="691"/>
          <w:tab w:val="left" w:leader="dot" w:pos="9295"/>
        </w:tabs>
        <w:autoSpaceDE w:val="0"/>
        <w:autoSpaceDN w:val="0"/>
        <w:adjustRightInd w:val="0"/>
        <w:ind w:firstLine="709"/>
        <w:rPr>
          <w:b/>
          <w:spacing w:val="-5"/>
          <w:sz w:val="28"/>
          <w:szCs w:val="28"/>
          <w:lang w:eastAsia="en-US"/>
        </w:rPr>
      </w:pPr>
    </w:p>
    <w:p w:rsidR="00491483" w:rsidRPr="0077006D" w:rsidRDefault="00491483" w:rsidP="00491483">
      <w:pPr>
        <w:widowControl w:val="0"/>
        <w:shd w:val="clear" w:color="auto" w:fill="FFFFFF"/>
        <w:tabs>
          <w:tab w:val="left" w:pos="691"/>
          <w:tab w:val="left" w:leader="dot" w:pos="9295"/>
        </w:tabs>
        <w:suppressAutoHyphens/>
        <w:autoSpaceDE w:val="0"/>
        <w:autoSpaceDN w:val="0"/>
        <w:adjustRightInd w:val="0"/>
        <w:ind w:firstLine="709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Показатель общей заболеваемости взрослого населения Забайкальского края БСК в 2021 г. ниже, чем в прошлом на 7,0% (на 15122 человека меньше, чем в 2019 г.). </w:t>
      </w:r>
      <w:proofErr w:type="gramStart"/>
      <w:r w:rsidRPr="0077006D">
        <w:rPr>
          <w:sz w:val="28"/>
          <w:szCs w:val="28"/>
          <w:lang w:eastAsia="en-US"/>
        </w:rPr>
        <w:t>В структуре общей заболеваемости на 1  месте – артериальная гипертензия (84221, на 6073 человека меньше, чем в 2019 г.), на 2-м месте – ИБС (53087, на 2507 человек меньше, чем в 2019 г.), на 3-м – ЦВЗ (40730, на 3100 меньше, чем в 2019 г.).</w:t>
      </w:r>
      <w:proofErr w:type="gramEnd"/>
    </w:p>
    <w:p w:rsidR="00491483" w:rsidRPr="0077006D" w:rsidRDefault="00491483" w:rsidP="00491483">
      <w:pPr>
        <w:ind w:firstLine="709"/>
        <w:jc w:val="right"/>
        <w:outlineLvl w:val="1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Таблица № 9</w:t>
      </w:r>
    </w:p>
    <w:p w:rsidR="00491483" w:rsidRPr="0077006D" w:rsidRDefault="00491483" w:rsidP="00491483">
      <w:pPr>
        <w:spacing w:after="120"/>
        <w:ind w:firstLine="709"/>
        <w:jc w:val="center"/>
        <w:rPr>
          <w:sz w:val="28"/>
          <w:szCs w:val="28"/>
          <w:lang w:eastAsia="en-US"/>
        </w:rPr>
      </w:pPr>
      <w:bookmarkStart w:id="1" w:name="_Hlk5198552"/>
      <w:r w:rsidRPr="0077006D">
        <w:rPr>
          <w:sz w:val="28"/>
          <w:szCs w:val="28"/>
          <w:lang w:eastAsia="en-US"/>
        </w:rPr>
        <w:t>Динамика общей заболеваемости БСК на 1000 населения за период 2017-2021 гг.</w:t>
      </w:r>
    </w:p>
    <w:tbl>
      <w:tblPr>
        <w:tblW w:w="14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2"/>
        <w:gridCol w:w="2876"/>
        <w:gridCol w:w="906"/>
        <w:gridCol w:w="882"/>
        <w:gridCol w:w="906"/>
        <w:gridCol w:w="882"/>
        <w:gridCol w:w="906"/>
        <w:gridCol w:w="882"/>
        <w:gridCol w:w="983"/>
        <w:gridCol w:w="927"/>
        <w:gridCol w:w="906"/>
        <w:gridCol w:w="940"/>
        <w:gridCol w:w="1886"/>
      </w:tblGrid>
      <w:tr w:rsidR="00491483" w:rsidRPr="0077006D" w:rsidTr="00D93F56">
        <w:trPr>
          <w:trHeight w:val="312"/>
          <w:tblHeader/>
          <w:jc w:val="center"/>
        </w:trPr>
        <w:tc>
          <w:tcPr>
            <w:tcW w:w="742" w:type="dxa"/>
            <w:vMerge w:val="restart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№ </w:t>
            </w:r>
            <w:proofErr w:type="gramStart"/>
            <w:r w:rsidRPr="0077006D">
              <w:rPr>
                <w:bCs/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bCs/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2876" w:type="dxa"/>
            <w:vMerge w:val="restart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Нозологические формы</w:t>
            </w:r>
          </w:p>
        </w:tc>
        <w:tc>
          <w:tcPr>
            <w:tcW w:w="1788" w:type="dxa"/>
            <w:gridSpan w:val="2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2017 г.</w:t>
            </w:r>
          </w:p>
        </w:tc>
        <w:tc>
          <w:tcPr>
            <w:tcW w:w="1788" w:type="dxa"/>
            <w:gridSpan w:val="2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2018 г.</w:t>
            </w:r>
          </w:p>
        </w:tc>
        <w:tc>
          <w:tcPr>
            <w:tcW w:w="1788" w:type="dxa"/>
            <w:gridSpan w:val="2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val="en-US" w:eastAsia="en-US"/>
              </w:rPr>
              <w:t xml:space="preserve">2019 </w:t>
            </w:r>
            <w:r w:rsidRPr="0077006D">
              <w:rPr>
                <w:bCs/>
                <w:sz w:val="14"/>
                <w:szCs w:val="14"/>
                <w:lang w:eastAsia="en-US"/>
              </w:rPr>
              <w:t>г.</w:t>
            </w:r>
          </w:p>
        </w:tc>
        <w:tc>
          <w:tcPr>
            <w:tcW w:w="1910" w:type="dxa"/>
            <w:gridSpan w:val="2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2020 г.</w:t>
            </w:r>
          </w:p>
        </w:tc>
        <w:tc>
          <w:tcPr>
            <w:tcW w:w="1846" w:type="dxa"/>
            <w:gridSpan w:val="2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2021 г.</w:t>
            </w:r>
          </w:p>
        </w:tc>
        <w:tc>
          <w:tcPr>
            <w:tcW w:w="1886" w:type="dxa"/>
            <w:vMerge w:val="restart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Темп прироста/ убыли, % 2021 к 2017 году</w:t>
            </w:r>
          </w:p>
        </w:tc>
      </w:tr>
      <w:tr w:rsidR="00491483" w:rsidRPr="0077006D" w:rsidTr="00D93F56">
        <w:trPr>
          <w:trHeight w:val="290"/>
          <w:tblHeader/>
          <w:jc w:val="center"/>
        </w:trPr>
        <w:tc>
          <w:tcPr>
            <w:tcW w:w="742" w:type="dxa"/>
            <w:vMerge/>
            <w:vAlign w:val="center"/>
          </w:tcPr>
          <w:p w:rsidR="00491483" w:rsidRPr="0077006D" w:rsidRDefault="00491483" w:rsidP="00D93F56">
            <w:pPr>
              <w:spacing w:line="360" w:lineRule="auto"/>
              <w:ind w:firstLine="709"/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2876" w:type="dxa"/>
            <w:vMerge/>
            <w:vAlign w:val="center"/>
          </w:tcPr>
          <w:p w:rsidR="00491483" w:rsidRPr="0077006D" w:rsidRDefault="00491483" w:rsidP="00D93F56">
            <w:pPr>
              <w:spacing w:line="360" w:lineRule="auto"/>
              <w:ind w:firstLine="709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на 1000 населения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на 1000 населения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на 1000 населения</w:t>
            </w:r>
          </w:p>
        </w:tc>
        <w:tc>
          <w:tcPr>
            <w:tcW w:w="983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92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на 1000 населения</w:t>
            </w:r>
          </w:p>
        </w:tc>
        <w:tc>
          <w:tcPr>
            <w:tcW w:w="90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C04639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94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C04639">
              <w:rPr>
                <w:bCs/>
                <w:iCs/>
                <w:sz w:val="14"/>
                <w:szCs w:val="14"/>
                <w:lang w:eastAsia="en-US"/>
              </w:rPr>
              <w:t>на 1000 населения</w:t>
            </w:r>
          </w:p>
        </w:tc>
        <w:tc>
          <w:tcPr>
            <w:tcW w:w="1886" w:type="dxa"/>
            <w:vMerge/>
            <w:vAlign w:val="center"/>
          </w:tcPr>
          <w:p w:rsidR="00491483" w:rsidRPr="00C04639" w:rsidRDefault="00491483" w:rsidP="00D93F56">
            <w:pPr>
              <w:spacing w:line="360" w:lineRule="auto"/>
              <w:ind w:firstLine="709"/>
              <w:jc w:val="center"/>
              <w:rPr>
                <w:bCs/>
                <w:i/>
                <w:iCs/>
                <w:sz w:val="14"/>
                <w:szCs w:val="14"/>
                <w:lang w:eastAsia="en-US"/>
              </w:rPr>
            </w:pPr>
          </w:p>
        </w:tc>
      </w:tr>
      <w:tr w:rsidR="00491483" w:rsidRPr="0077006D" w:rsidTr="00D93F56">
        <w:trPr>
          <w:trHeight w:val="290"/>
          <w:tblHeader/>
          <w:jc w:val="center"/>
        </w:trPr>
        <w:tc>
          <w:tcPr>
            <w:tcW w:w="74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</w:t>
            </w:r>
          </w:p>
        </w:tc>
        <w:tc>
          <w:tcPr>
            <w:tcW w:w="287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5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6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7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8</w:t>
            </w:r>
          </w:p>
        </w:tc>
        <w:tc>
          <w:tcPr>
            <w:tcW w:w="983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9</w:t>
            </w:r>
          </w:p>
        </w:tc>
        <w:tc>
          <w:tcPr>
            <w:tcW w:w="92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90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C04639">
              <w:rPr>
                <w:bCs/>
                <w:iCs/>
                <w:sz w:val="14"/>
                <w:szCs w:val="14"/>
                <w:lang w:eastAsia="en-US"/>
              </w:rPr>
              <w:t>11</w:t>
            </w:r>
          </w:p>
        </w:tc>
        <w:tc>
          <w:tcPr>
            <w:tcW w:w="94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C04639">
              <w:rPr>
                <w:bCs/>
                <w:iCs/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188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C04639">
              <w:rPr>
                <w:bCs/>
                <w:iCs/>
                <w:sz w:val="14"/>
                <w:szCs w:val="14"/>
                <w:lang w:eastAsia="en-US"/>
              </w:rPr>
              <w:t>13</w:t>
            </w:r>
          </w:p>
        </w:tc>
      </w:tr>
      <w:tr w:rsidR="00491483" w:rsidRPr="0077006D" w:rsidTr="00D93F56">
        <w:trPr>
          <w:trHeight w:val="444"/>
          <w:jc w:val="center"/>
        </w:trPr>
        <w:tc>
          <w:tcPr>
            <w:tcW w:w="742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1.</w:t>
            </w:r>
          </w:p>
        </w:tc>
        <w:tc>
          <w:tcPr>
            <w:tcW w:w="2876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Общая заболеваемость, в </w:t>
            </w:r>
            <w:proofErr w:type="spellStart"/>
            <w:r w:rsidRPr="0077006D">
              <w:rPr>
                <w:bCs/>
                <w:sz w:val="14"/>
                <w:szCs w:val="14"/>
                <w:lang w:eastAsia="en-US"/>
              </w:rPr>
              <w:t>т.ч</w:t>
            </w:r>
            <w:proofErr w:type="spellEnd"/>
            <w:r w:rsidRPr="0077006D">
              <w:rPr>
                <w:bCs/>
                <w:sz w:val="14"/>
                <w:szCs w:val="14"/>
                <w:lang w:eastAsia="en-US"/>
              </w:rPr>
              <w:t>.: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1587835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1471,6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1593442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1485,3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1614840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1515, 2</w:t>
            </w:r>
          </w:p>
        </w:tc>
        <w:tc>
          <w:tcPr>
            <w:tcW w:w="983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1543415</w:t>
            </w:r>
          </w:p>
        </w:tc>
        <w:tc>
          <w:tcPr>
            <w:tcW w:w="92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1456,5</w:t>
            </w:r>
          </w:p>
        </w:tc>
        <w:tc>
          <w:tcPr>
            <w:tcW w:w="90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1 605 095</w:t>
            </w:r>
          </w:p>
        </w:tc>
        <w:tc>
          <w:tcPr>
            <w:tcW w:w="94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1523,6</w:t>
            </w:r>
          </w:p>
        </w:tc>
        <w:tc>
          <w:tcPr>
            <w:tcW w:w="188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1,1</w:t>
            </w:r>
          </w:p>
        </w:tc>
      </w:tr>
      <w:tr w:rsidR="00491483" w:rsidRPr="0077006D" w:rsidTr="00D93F56">
        <w:trPr>
          <w:trHeight w:val="408"/>
          <w:jc w:val="center"/>
        </w:trPr>
        <w:tc>
          <w:tcPr>
            <w:tcW w:w="742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</w:t>
            </w:r>
          </w:p>
        </w:tc>
        <w:tc>
          <w:tcPr>
            <w:tcW w:w="2876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БСК, из них: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220873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204,7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222963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207,8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216913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203,5</w:t>
            </w:r>
          </w:p>
        </w:tc>
        <w:tc>
          <w:tcPr>
            <w:tcW w:w="983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201791</w:t>
            </w:r>
          </w:p>
        </w:tc>
        <w:tc>
          <w:tcPr>
            <w:tcW w:w="92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190,4</w:t>
            </w:r>
          </w:p>
        </w:tc>
        <w:tc>
          <w:tcPr>
            <w:tcW w:w="90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201 687</w:t>
            </w:r>
          </w:p>
        </w:tc>
        <w:tc>
          <w:tcPr>
            <w:tcW w:w="94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191,4</w:t>
            </w:r>
          </w:p>
        </w:tc>
        <w:tc>
          <w:tcPr>
            <w:tcW w:w="188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-8,7</w:t>
            </w:r>
          </w:p>
        </w:tc>
      </w:tr>
      <w:tr w:rsidR="00491483" w:rsidRPr="0077006D" w:rsidTr="00D93F56">
        <w:trPr>
          <w:trHeight w:val="552"/>
          <w:jc w:val="center"/>
        </w:trPr>
        <w:tc>
          <w:tcPr>
            <w:tcW w:w="742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1.2.1</w:t>
            </w:r>
          </w:p>
        </w:tc>
        <w:tc>
          <w:tcPr>
            <w:tcW w:w="2876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Гипертоническая болезнь сердца (I10-15)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90454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83,8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91791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85,6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90294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84,7</w:t>
            </w:r>
          </w:p>
        </w:tc>
        <w:tc>
          <w:tcPr>
            <w:tcW w:w="983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84221</w:t>
            </w:r>
          </w:p>
        </w:tc>
        <w:tc>
          <w:tcPr>
            <w:tcW w:w="92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79,5</w:t>
            </w:r>
          </w:p>
        </w:tc>
        <w:tc>
          <w:tcPr>
            <w:tcW w:w="90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84 367</w:t>
            </w:r>
          </w:p>
        </w:tc>
        <w:tc>
          <w:tcPr>
            <w:tcW w:w="94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80,1</w:t>
            </w:r>
          </w:p>
        </w:tc>
        <w:tc>
          <w:tcPr>
            <w:tcW w:w="188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-6,7</w:t>
            </w:r>
          </w:p>
        </w:tc>
      </w:tr>
      <w:tr w:rsidR="00491483" w:rsidRPr="0077006D" w:rsidTr="00D93F56">
        <w:trPr>
          <w:trHeight w:val="422"/>
          <w:jc w:val="center"/>
        </w:trPr>
        <w:tc>
          <w:tcPr>
            <w:tcW w:w="742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1.2.2.</w:t>
            </w:r>
          </w:p>
        </w:tc>
        <w:tc>
          <w:tcPr>
            <w:tcW w:w="2876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ИБС (I20-25), из них: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58159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53,9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57814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53,9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55594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52,2</w:t>
            </w:r>
          </w:p>
        </w:tc>
        <w:tc>
          <w:tcPr>
            <w:tcW w:w="983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53087</w:t>
            </w:r>
          </w:p>
        </w:tc>
        <w:tc>
          <w:tcPr>
            <w:tcW w:w="92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50,1</w:t>
            </w:r>
          </w:p>
        </w:tc>
        <w:tc>
          <w:tcPr>
            <w:tcW w:w="90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52 871</w:t>
            </w:r>
          </w:p>
        </w:tc>
        <w:tc>
          <w:tcPr>
            <w:tcW w:w="94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50,2</w:t>
            </w:r>
          </w:p>
        </w:tc>
        <w:tc>
          <w:tcPr>
            <w:tcW w:w="188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-9,1</w:t>
            </w:r>
          </w:p>
        </w:tc>
      </w:tr>
      <w:tr w:rsidR="00491483" w:rsidRPr="0077006D" w:rsidTr="00D93F56">
        <w:trPr>
          <w:trHeight w:val="414"/>
          <w:jc w:val="center"/>
        </w:trPr>
        <w:tc>
          <w:tcPr>
            <w:tcW w:w="742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1.2.2.1.</w:t>
            </w:r>
          </w:p>
        </w:tc>
        <w:tc>
          <w:tcPr>
            <w:tcW w:w="2876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Инфаркт миокарда (I21-22)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1482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1,4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1287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1,2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1192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1,1</w:t>
            </w:r>
          </w:p>
        </w:tc>
        <w:tc>
          <w:tcPr>
            <w:tcW w:w="983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1223</w:t>
            </w:r>
          </w:p>
        </w:tc>
        <w:tc>
          <w:tcPr>
            <w:tcW w:w="92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1,2</w:t>
            </w:r>
          </w:p>
        </w:tc>
        <w:tc>
          <w:tcPr>
            <w:tcW w:w="90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1 231</w:t>
            </w:r>
          </w:p>
        </w:tc>
        <w:tc>
          <w:tcPr>
            <w:tcW w:w="94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1,2</w:t>
            </w:r>
          </w:p>
        </w:tc>
        <w:tc>
          <w:tcPr>
            <w:tcW w:w="188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-16,9</w:t>
            </w:r>
          </w:p>
        </w:tc>
      </w:tr>
      <w:tr w:rsidR="00491483" w:rsidRPr="0077006D" w:rsidTr="00D93F56">
        <w:trPr>
          <w:trHeight w:val="562"/>
          <w:jc w:val="center"/>
        </w:trPr>
        <w:tc>
          <w:tcPr>
            <w:tcW w:w="742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</w:t>
            </w:r>
          </w:p>
        </w:tc>
        <w:tc>
          <w:tcPr>
            <w:tcW w:w="2876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Цереброваскулярные болезни, в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т</w:t>
            </w:r>
            <w:proofErr w:type="gramStart"/>
            <w:r w:rsidRPr="0077006D">
              <w:rPr>
                <w:sz w:val="14"/>
                <w:szCs w:val="14"/>
                <w:lang w:eastAsia="en-US"/>
              </w:rPr>
              <w:t>.ч</w:t>
            </w:r>
            <w:proofErr w:type="spellEnd"/>
            <w:proofErr w:type="gramEnd"/>
            <w:r w:rsidRPr="0077006D">
              <w:rPr>
                <w:sz w:val="14"/>
                <w:szCs w:val="14"/>
                <w:lang w:eastAsia="en-US"/>
              </w:rPr>
              <w:t>: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45018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41,7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45433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42,4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43830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41,1</w:t>
            </w:r>
          </w:p>
        </w:tc>
        <w:tc>
          <w:tcPr>
            <w:tcW w:w="983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40730</w:t>
            </w:r>
          </w:p>
        </w:tc>
        <w:tc>
          <w:tcPr>
            <w:tcW w:w="92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38,4</w:t>
            </w:r>
          </w:p>
        </w:tc>
        <w:tc>
          <w:tcPr>
            <w:tcW w:w="90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40 638</w:t>
            </w:r>
          </w:p>
        </w:tc>
        <w:tc>
          <w:tcPr>
            <w:tcW w:w="94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38,6</w:t>
            </w:r>
          </w:p>
        </w:tc>
        <w:tc>
          <w:tcPr>
            <w:tcW w:w="188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-9,7</w:t>
            </w:r>
          </w:p>
        </w:tc>
      </w:tr>
      <w:tr w:rsidR="00491483" w:rsidRPr="0077006D" w:rsidTr="00D93F56">
        <w:trPr>
          <w:trHeight w:val="384"/>
          <w:jc w:val="center"/>
        </w:trPr>
        <w:tc>
          <w:tcPr>
            <w:tcW w:w="742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1.2.3.1.</w:t>
            </w:r>
          </w:p>
        </w:tc>
        <w:tc>
          <w:tcPr>
            <w:tcW w:w="2876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ОНМК, из них: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2878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2,7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2816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2,6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2972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2,8</w:t>
            </w:r>
          </w:p>
        </w:tc>
        <w:tc>
          <w:tcPr>
            <w:tcW w:w="983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3242</w:t>
            </w:r>
          </w:p>
        </w:tc>
        <w:tc>
          <w:tcPr>
            <w:tcW w:w="92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3,1</w:t>
            </w:r>
          </w:p>
        </w:tc>
        <w:tc>
          <w:tcPr>
            <w:tcW w:w="90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3 130</w:t>
            </w:r>
          </w:p>
        </w:tc>
        <w:tc>
          <w:tcPr>
            <w:tcW w:w="94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3,0</w:t>
            </w:r>
          </w:p>
        </w:tc>
        <w:tc>
          <w:tcPr>
            <w:tcW w:w="188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8,8</w:t>
            </w:r>
          </w:p>
        </w:tc>
      </w:tr>
      <w:tr w:rsidR="00491483" w:rsidRPr="0077006D" w:rsidTr="00D93F56">
        <w:trPr>
          <w:trHeight w:val="552"/>
          <w:jc w:val="center"/>
        </w:trPr>
        <w:tc>
          <w:tcPr>
            <w:tcW w:w="742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1.2.3.1.1.</w:t>
            </w:r>
          </w:p>
        </w:tc>
        <w:tc>
          <w:tcPr>
            <w:tcW w:w="2876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субарахноидальное кровоизлияние (I60)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95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0,1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110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0,1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113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0,1</w:t>
            </w:r>
          </w:p>
        </w:tc>
        <w:tc>
          <w:tcPr>
            <w:tcW w:w="983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141</w:t>
            </w:r>
          </w:p>
        </w:tc>
        <w:tc>
          <w:tcPr>
            <w:tcW w:w="92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0,1</w:t>
            </w:r>
          </w:p>
        </w:tc>
        <w:tc>
          <w:tcPr>
            <w:tcW w:w="90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131</w:t>
            </w:r>
          </w:p>
        </w:tc>
        <w:tc>
          <w:tcPr>
            <w:tcW w:w="94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0,1</w:t>
            </w:r>
          </w:p>
        </w:tc>
        <w:tc>
          <w:tcPr>
            <w:tcW w:w="188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37,9</w:t>
            </w:r>
          </w:p>
        </w:tc>
      </w:tr>
      <w:tr w:rsidR="00491483" w:rsidRPr="0077006D" w:rsidTr="00D93F56">
        <w:trPr>
          <w:trHeight w:val="312"/>
          <w:jc w:val="center"/>
        </w:trPr>
        <w:tc>
          <w:tcPr>
            <w:tcW w:w="742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1.2.3.1.2.</w:t>
            </w:r>
          </w:p>
        </w:tc>
        <w:tc>
          <w:tcPr>
            <w:tcW w:w="2876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внутримозговое кровоизлияние (I61)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395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0,4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416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0,4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440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0,4</w:t>
            </w:r>
          </w:p>
        </w:tc>
        <w:tc>
          <w:tcPr>
            <w:tcW w:w="983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477</w:t>
            </w:r>
          </w:p>
        </w:tc>
        <w:tc>
          <w:tcPr>
            <w:tcW w:w="92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0,5</w:t>
            </w:r>
          </w:p>
        </w:tc>
        <w:tc>
          <w:tcPr>
            <w:tcW w:w="90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430</w:t>
            </w:r>
          </w:p>
        </w:tc>
        <w:tc>
          <w:tcPr>
            <w:tcW w:w="94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0,4</w:t>
            </w:r>
          </w:p>
        </w:tc>
        <w:tc>
          <w:tcPr>
            <w:tcW w:w="188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8,9</w:t>
            </w:r>
          </w:p>
        </w:tc>
      </w:tr>
      <w:tr w:rsidR="00491483" w:rsidRPr="0077006D" w:rsidTr="00D93F56">
        <w:trPr>
          <w:trHeight w:val="552"/>
          <w:jc w:val="center"/>
        </w:trPr>
        <w:tc>
          <w:tcPr>
            <w:tcW w:w="742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1.2.3.1.3.</w:t>
            </w:r>
          </w:p>
        </w:tc>
        <w:tc>
          <w:tcPr>
            <w:tcW w:w="2876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инфаркт мозга (I63)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2048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1,9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2128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2237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2,1</w:t>
            </w:r>
          </w:p>
        </w:tc>
        <w:tc>
          <w:tcPr>
            <w:tcW w:w="983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2390</w:t>
            </w:r>
          </w:p>
        </w:tc>
        <w:tc>
          <w:tcPr>
            <w:tcW w:w="92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2,3</w:t>
            </w:r>
          </w:p>
        </w:tc>
        <w:tc>
          <w:tcPr>
            <w:tcW w:w="90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2 329</w:t>
            </w:r>
          </w:p>
        </w:tc>
        <w:tc>
          <w:tcPr>
            <w:tcW w:w="94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2,2</w:t>
            </w:r>
          </w:p>
        </w:tc>
        <w:tc>
          <w:tcPr>
            <w:tcW w:w="188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13,7</w:t>
            </w:r>
          </w:p>
        </w:tc>
      </w:tr>
      <w:tr w:rsidR="00491483" w:rsidRPr="0077006D" w:rsidTr="00D93F56">
        <w:trPr>
          <w:trHeight w:val="552"/>
          <w:jc w:val="center"/>
        </w:trPr>
        <w:tc>
          <w:tcPr>
            <w:tcW w:w="742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1.2.3.1.4.</w:t>
            </w:r>
          </w:p>
        </w:tc>
        <w:tc>
          <w:tcPr>
            <w:tcW w:w="2876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инсульт, не уточненный как кровоизлияние или инфаркт (I64)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340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0,3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162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0,2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182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0,2</w:t>
            </w:r>
          </w:p>
        </w:tc>
        <w:tc>
          <w:tcPr>
            <w:tcW w:w="983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234</w:t>
            </w:r>
          </w:p>
        </w:tc>
        <w:tc>
          <w:tcPr>
            <w:tcW w:w="92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0,2</w:t>
            </w:r>
          </w:p>
        </w:tc>
        <w:tc>
          <w:tcPr>
            <w:tcW w:w="90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240</w:t>
            </w:r>
          </w:p>
        </w:tc>
        <w:tc>
          <w:tcPr>
            <w:tcW w:w="94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0,2</w:t>
            </w:r>
          </w:p>
        </w:tc>
        <w:tc>
          <w:tcPr>
            <w:tcW w:w="188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-29,4</w:t>
            </w:r>
          </w:p>
        </w:tc>
      </w:tr>
      <w:tr w:rsidR="00491483" w:rsidRPr="0077006D" w:rsidTr="00D93F56">
        <w:trPr>
          <w:trHeight w:val="692"/>
          <w:jc w:val="center"/>
        </w:trPr>
        <w:tc>
          <w:tcPr>
            <w:tcW w:w="742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lastRenderedPageBreak/>
              <w:t>1.2.3.1.5.</w:t>
            </w:r>
          </w:p>
        </w:tc>
        <w:tc>
          <w:tcPr>
            <w:tcW w:w="2876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Преходящие транзиторные ишемические атаки (G45)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483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0,4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450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0,4</w:t>
            </w:r>
          </w:p>
        </w:tc>
        <w:tc>
          <w:tcPr>
            <w:tcW w:w="90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422</w:t>
            </w:r>
          </w:p>
        </w:tc>
        <w:tc>
          <w:tcPr>
            <w:tcW w:w="88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0,4</w:t>
            </w:r>
          </w:p>
        </w:tc>
        <w:tc>
          <w:tcPr>
            <w:tcW w:w="983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306</w:t>
            </w:r>
          </w:p>
        </w:tc>
        <w:tc>
          <w:tcPr>
            <w:tcW w:w="92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0,3</w:t>
            </w:r>
          </w:p>
        </w:tc>
        <w:tc>
          <w:tcPr>
            <w:tcW w:w="90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286</w:t>
            </w:r>
          </w:p>
        </w:tc>
        <w:tc>
          <w:tcPr>
            <w:tcW w:w="94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0,3</w:t>
            </w:r>
          </w:p>
        </w:tc>
        <w:tc>
          <w:tcPr>
            <w:tcW w:w="1886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-40,8</w:t>
            </w:r>
          </w:p>
        </w:tc>
      </w:tr>
    </w:tbl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</w:p>
    <w:bookmarkEnd w:id="1"/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Таблица №10</w:t>
      </w:r>
    </w:p>
    <w:p w:rsidR="00491483" w:rsidRPr="0077006D" w:rsidRDefault="00491483" w:rsidP="00491483">
      <w:pPr>
        <w:ind w:firstLine="709"/>
        <w:jc w:val="center"/>
        <w:rPr>
          <w:b/>
          <w:lang w:eastAsia="en-US"/>
        </w:rPr>
      </w:pPr>
    </w:p>
    <w:p w:rsidR="00491483" w:rsidRPr="0077006D" w:rsidRDefault="00491483" w:rsidP="00491483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Динамика общей заболеваемости БСК за период 2017-2021 гг. (показатель на 1000 населения)</w:t>
      </w:r>
    </w:p>
    <w:p w:rsidR="00491483" w:rsidRPr="0077006D" w:rsidRDefault="00491483" w:rsidP="00491483">
      <w:pPr>
        <w:ind w:firstLine="709"/>
        <w:jc w:val="center"/>
        <w:rPr>
          <w:sz w:val="28"/>
          <w:szCs w:val="28"/>
          <w:lang w:eastAsia="en-US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1842"/>
        <w:gridCol w:w="732"/>
        <w:gridCol w:w="840"/>
        <w:gridCol w:w="720"/>
        <w:gridCol w:w="720"/>
        <w:gridCol w:w="840"/>
        <w:gridCol w:w="600"/>
        <w:gridCol w:w="651"/>
        <w:gridCol w:w="789"/>
        <w:gridCol w:w="600"/>
        <w:gridCol w:w="720"/>
        <w:gridCol w:w="840"/>
        <w:gridCol w:w="720"/>
        <w:gridCol w:w="720"/>
        <w:gridCol w:w="840"/>
        <w:gridCol w:w="840"/>
        <w:gridCol w:w="1019"/>
      </w:tblGrid>
      <w:tr w:rsidR="00491483" w:rsidRPr="0077006D" w:rsidTr="00D93F56">
        <w:trPr>
          <w:trHeight w:val="63"/>
          <w:tblHeader/>
        </w:trPr>
        <w:tc>
          <w:tcPr>
            <w:tcW w:w="534" w:type="dxa"/>
            <w:vMerge w:val="restart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№ </w:t>
            </w:r>
            <w:proofErr w:type="gramStart"/>
            <w:r w:rsidRPr="0077006D">
              <w:rPr>
                <w:bCs/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bCs/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1842" w:type="dxa"/>
            <w:vMerge w:val="restart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Район (округ)</w:t>
            </w:r>
          </w:p>
        </w:tc>
        <w:tc>
          <w:tcPr>
            <w:tcW w:w="2292" w:type="dxa"/>
            <w:gridSpan w:val="3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2017 г.</w:t>
            </w:r>
          </w:p>
        </w:tc>
        <w:tc>
          <w:tcPr>
            <w:tcW w:w="2160" w:type="dxa"/>
            <w:gridSpan w:val="3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2018 г.</w:t>
            </w:r>
          </w:p>
        </w:tc>
        <w:tc>
          <w:tcPr>
            <w:tcW w:w="2040" w:type="dxa"/>
            <w:gridSpan w:val="3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2019 г.</w:t>
            </w:r>
          </w:p>
        </w:tc>
        <w:tc>
          <w:tcPr>
            <w:tcW w:w="2280" w:type="dxa"/>
            <w:gridSpan w:val="3"/>
            <w:vAlign w:val="center"/>
          </w:tcPr>
          <w:p w:rsidR="00491483" w:rsidRPr="0077006D" w:rsidRDefault="00491483" w:rsidP="00D93F56">
            <w:pPr>
              <w:tabs>
                <w:tab w:val="left" w:pos="1600"/>
              </w:tabs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2020 г.</w:t>
            </w:r>
          </w:p>
        </w:tc>
        <w:tc>
          <w:tcPr>
            <w:tcW w:w="2400" w:type="dxa"/>
            <w:gridSpan w:val="3"/>
            <w:vAlign w:val="center"/>
          </w:tcPr>
          <w:p w:rsidR="00491483" w:rsidRPr="00C04639" w:rsidRDefault="00491483" w:rsidP="00D93F56">
            <w:pPr>
              <w:tabs>
                <w:tab w:val="left" w:pos="1600"/>
              </w:tabs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2021 г.</w:t>
            </w:r>
          </w:p>
        </w:tc>
        <w:tc>
          <w:tcPr>
            <w:tcW w:w="1019" w:type="dxa"/>
            <w:vMerge w:val="restart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Темп прироста/ убыли, % 2021 к 2017 году</w:t>
            </w:r>
          </w:p>
        </w:tc>
      </w:tr>
      <w:tr w:rsidR="00491483" w:rsidRPr="0077006D" w:rsidTr="00D93F56">
        <w:trPr>
          <w:trHeight w:val="482"/>
          <w:tblHeader/>
        </w:trPr>
        <w:tc>
          <w:tcPr>
            <w:tcW w:w="534" w:type="dxa"/>
            <w:vMerge/>
            <w:vAlign w:val="center"/>
          </w:tcPr>
          <w:p w:rsidR="00491483" w:rsidRPr="0077006D" w:rsidRDefault="00491483" w:rsidP="00D93F56">
            <w:pPr>
              <w:spacing w:line="360" w:lineRule="auto"/>
              <w:ind w:firstLine="709"/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1842" w:type="dxa"/>
            <w:vMerge/>
            <w:vAlign w:val="center"/>
          </w:tcPr>
          <w:p w:rsidR="00491483" w:rsidRPr="0077006D" w:rsidRDefault="00491483" w:rsidP="00D93F56">
            <w:pPr>
              <w:spacing w:line="360" w:lineRule="auto"/>
              <w:ind w:firstLine="709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73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БСК</w:t>
            </w:r>
          </w:p>
        </w:tc>
        <w:tc>
          <w:tcPr>
            <w:tcW w:w="84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Показатель 1000 населения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% в структуре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БСК</w:t>
            </w:r>
          </w:p>
        </w:tc>
        <w:tc>
          <w:tcPr>
            <w:tcW w:w="84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Показатель 1000 населения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% в структуре</w:t>
            </w:r>
          </w:p>
        </w:tc>
        <w:tc>
          <w:tcPr>
            <w:tcW w:w="651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БСК</w:t>
            </w:r>
          </w:p>
        </w:tc>
        <w:tc>
          <w:tcPr>
            <w:tcW w:w="78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Показатель 1000 населения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% в структуре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БСК</w:t>
            </w:r>
          </w:p>
        </w:tc>
        <w:tc>
          <w:tcPr>
            <w:tcW w:w="84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Показатель 1000 населения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% в структуре</w:t>
            </w:r>
          </w:p>
        </w:tc>
        <w:tc>
          <w:tcPr>
            <w:tcW w:w="72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БСК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Показатель 1000 населения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 xml:space="preserve">% в </w:t>
            </w:r>
            <w:proofErr w:type="spellStart"/>
            <w:proofErr w:type="gramStart"/>
            <w:r w:rsidRPr="00C04639">
              <w:rPr>
                <w:bCs/>
                <w:sz w:val="14"/>
                <w:szCs w:val="14"/>
                <w:lang w:eastAsia="en-US"/>
              </w:rPr>
              <w:t>струк</w:t>
            </w:r>
            <w:proofErr w:type="spellEnd"/>
            <w:r w:rsidRPr="00C04639">
              <w:rPr>
                <w:bCs/>
                <w:sz w:val="14"/>
                <w:szCs w:val="14"/>
                <w:lang w:eastAsia="en-US"/>
              </w:rPr>
              <w:t>-туре</w:t>
            </w:r>
            <w:proofErr w:type="gramEnd"/>
          </w:p>
        </w:tc>
        <w:tc>
          <w:tcPr>
            <w:tcW w:w="1019" w:type="dxa"/>
            <w:vMerge/>
            <w:vAlign w:val="center"/>
          </w:tcPr>
          <w:p w:rsidR="00491483" w:rsidRPr="00C04639" w:rsidRDefault="00491483" w:rsidP="00D93F56">
            <w:pPr>
              <w:spacing w:line="360" w:lineRule="auto"/>
              <w:ind w:firstLine="709"/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</w:tr>
      <w:tr w:rsidR="00491483" w:rsidRPr="0077006D" w:rsidTr="00D93F56">
        <w:trPr>
          <w:trHeight w:val="482"/>
          <w:tblHeader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</w:t>
            </w:r>
          </w:p>
        </w:tc>
        <w:tc>
          <w:tcPr>
            <w:tcW w:w="73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84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5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6</w:t>
            </w:r>
          </w:p>
        </w:tc>
        <w:tc>
          <w:tcPr>
            <w:tcW w:w="84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7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8</w:t>
            </w:r>
          </w:p>
        </w:tc>
        <w:tc>
          <w:tcPr>
            <w:tcW w:w="651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9</w:t>
            </w:r>
          </w:p>
        </w:tc>
        <w:tc>
          <w:tcPr>
            <w:tcW w:w="78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11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84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13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14</w:t>
            </w:r>
          </w:p>
        </w:tc>
        <w:tc>
          <w:tcPr>
            <w:tcW w:w="72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15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17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18</w:t>
            </w:r>
          </w:p>
        </w:tc>
      </w:tr>
      <w:tr w:rsidR="00491483" w:rsidRPr="0077006D" w:rsidTr="00D93F56">
        <w:trPr>
          <w:trHeight w:val="108"/>
          <w:tblHeader/>
        </w:trPr>
        <w:tc>
          <w:tcPr>
            <w:tcW w:w="2376" w:type="dxa"/>
            <w:gridSpan w:val="2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Забайкальский край</w:t>
            </w:r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220873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204,7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13,9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222963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207,8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216913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203,5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13,4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201791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190,4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12,5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201687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19144,7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12,6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-8,7</w:t>
            </w:r>
          </w:p>
        </w:tc>
      </w:tr>
      <w:tr w:rsidR="00491483" w:rsidRPr="0077006D" w:rsidTr="00D93F56">
        <w:trPr>
          <w:trHeight w:val="160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Агинский</w:t>
            </w:r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7769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221,3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14,3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7971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229,1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14,5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6559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189,6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12,9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7465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216,2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14,6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7080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20389,4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11,7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-8,9</w:t>
            </w:r>
          </w:p>
        </w:tc>
      </w:tr>
      <w:tr w:rsidR="00491483" w:rsidRPr="0077006D" w:rsidTr="00D93F56">
        <w:trPr>
          <w:trHeight w:val="108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Акшинский</w:t>
            </w:r>
            <w:proofErr w:type="spellEnd"/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1585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172,4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13,7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1663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183,5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13,9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2118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235,9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16,9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1891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214,9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15,1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1564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17894,7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12,0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-1,3</w:t>
            </w:r>
          </w:p>
        </w:tc>
      </w:tr>
      <w:tr w:rsidR="00491483" w:rsidRPr="0077006D" w:rsidTr="00D93F56">
        <w:trPr>
          <w:trHeight w:val="63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Александрово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–Заводский</w:t>
            </w:r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2004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257,4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17,2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1860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245,4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15,5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1781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242,5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16,4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2421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340,3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22,3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1398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20234,5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16,4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-30,2</w:t>
            </w:r>
          </w:p>
        </w:tc>
      </w:tr>
      <w:tr w:rsidR="00491483" w:rsidRPr="0077006D" w:rsidTr="00D93F56">
        <w:trPr>
          <w:trHeight w:val="63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Балейский</w:t>
            </w:r>
            <w:proofErr w:type="spellEnd"/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6004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327,5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20,6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5761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320,3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21,8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4015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228,9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15,5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5988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347,7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23,2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2378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14017,9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10,5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-60,4</w:t>
            </w:r>
          </w:p>
        </w:tc>
      </w:tr>
      <w:tr w:rsidR="00491483" w:rsidRPr="0077006D" w:rsidTr="00D93F56">
        <w:trPr>
          <w:trHeight w:val="63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Борзинский</w:t>
            </w:r>
            <w:proofErr w:type="spellEnd"/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7520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158,1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11,3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7420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156,5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11,6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6615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140,1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9,8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7018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149,6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10,4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6576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14072,0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10,0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-12,6</w:t>
            </w:r>
          </w:p>
        </w:tc>
      </w:tr>
      <w:tr w:rsidR="00491483" w:rsidRPr="0077006D" w:rsidTr="00D93F56">
        <w:trPr>
          <w:trHeight w:val="128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6.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bCs/>
                <w:sz w:val="14"/>
                <w:szCs w:val="14"/>
                <w:lang w:eastAsia="en-US"/>
              </w:rPr>
              <w:t>г</w:t>
            </w:r>
            <w:proofErr w:type="gramStart"/>
            <w:r w:rsidRPr="0077006D">
              <w:rPr>
                <w:bCs/>
                <w:sz w:val="14"/>
                <w:szCs w:val="14"/>
                <w:lang w:eastAsia="en-US"/>
              </w:rPr>
              <w:t>.Ч</w:t>
            </w:r>
            <w:proofErr w:type="gramEnd"/>
            <w:r w:rsidRPr="0077006D">
              <w:rPr>
                <w:bCs/>
                <w:sz w:val="14"/>
                <w:szCs w:val="14"/>
                <w:lang w:eastAsia="en-US"/>
              </w:rPr>
              <w:t>ита</w:t>
            </w:r>
            <w:proofErr w:type="spellEnd"/>
          </w:p>
        </w:tc>
        <w:tc>
          <w:tcPr>
            <w:tcW w:w="73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64198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185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12,6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65128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186,6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12,6</w:t>
            </w:r>
          </w:p>
        </w:tc>
        <w:tc>
          <w:tcPr>
            <w:tcW w:w="651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66519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190,1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12,1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65824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187,1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11,9</w:t>
            </w:r>
          </w:p>
        </w:tc>
        <w:tc>
          <w:tcPr>
            <w:tcW w:w="72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72087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20545,7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12,5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12,3</w:t>
            </w:r>
          </w:p>
        </w:tc>
      </w:tr>
      <w:tr w:rsidR="00491483" w:rsidRPr="0077006D" w:rsidTr="00D93F56">
        <w:trPr>
          <w:trHeight w:val="151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Газимуро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-Заводский</w:t>
            </w:r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2230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250,4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17,1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1467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166,5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10,9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3339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384,9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15,6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2203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259,4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10,3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1609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19255,6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12,9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-27,8</w:t>
            </w:r>
          </w:p>
        </w:tc>
      </w:tr>
      <w:tr w:rsidR="00491483" w:rsidRPr="0077006D" w:rsidTr="00D93F56">
        <w:trPr>
          <w:trHeight w:val="253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Дульдургинский</w:t>
            </w:r>
            <w:proofErr w:type="spellEnd"/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2566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178,3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13,6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2402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168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13,3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1955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137,5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11,4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2379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93,7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13,8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2139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15114,5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10,8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-16,6</w:t>
            </w:r>
          </w:p>
        </w:tc>
      </w:tr>
      <w:tr w:rsidR="00491483" w:rsidRPr="0077006D" w:rsidTr="00D93F56">
        <w:trPr>
          <w:trHeight w:val="182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Забайкальский</w:t>
            </w:r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3196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150,4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11,1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2501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118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13,1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314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109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11,1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2008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95,4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9,6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2226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10619,2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12,0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-30,4</w:t>
            </w:r>
          </w:p>
        </w:tc>
      </w:tr>
      <w:tr w:rsidR="00491483" w:rsidRPr="0077006D" w:rsidTr="00D93F56">
        <w:trPr>
          <w:trHeight w:val="87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Каларский</w:t>
            </w:r>
            <w:proofErr w:type="spellEnd"/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1263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154,8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1008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125,7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9,3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1112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142,3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11,3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1160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151,3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11,8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1034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13628,6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9,5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-18,1</w:t>
            </w:r>
          </w:p>
        </w:tc>
      </w:tr>
      <w:tr w:rsidR="00491483" w:rsidRPr="0077006D" w:rsidTr="00D93F56">
        <w:trPr>
          <w:trHeight w:val="132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11.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Калганский</w:t>
            </w:r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1867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241,1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22,4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2046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268,8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22,1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2091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280,2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21,8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2069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284,4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21,6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1975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27545,3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21,7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5,8</w:t>
            </w:r>
          </w:p>
        </w:tc>
      </w:tr>
      <w:tr w:rsidR="00491483" w:rsidRPr="0077006D" w:rsidTr="00D93F56">
        <w:trPr>
          <w:trHeight w:val="179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Карымский</w:t>
            </w:r>
            <w:proofErr w:type="spellEnd"/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4027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113,5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9,8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4733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134,1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11,6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4485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128,7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11,3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4209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122,3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10,6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3771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11007,0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10,9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-6,4</w:t>
            </w:r>
          </w:p>
        </w:tc>
      </w:tr>
      <w:tr w:rsidR="00491483" w:rsidRPr="0077006D" w:rsidTr="00D93F56">
        <w:trPr>
          <w:trHeight w:val="270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13.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Краснокаменский</w:t>
            </w:r>
            <w:proofErr w:type="spellEnd"/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10419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174,9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11,3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11252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191,2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12,4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11381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196,4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12,4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11317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643,2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12,3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9825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17108,4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10,5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-5,7</w:t>
            </w:r>
          </w:p>
        </w:tc>
      </w:tr>
      <w:tr w:rsidR="00491483" w:rsidRPr="0077006D" w:rsidTr="00D93F56">
        <w:trPr>
          <w:trHeight w:val="63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14.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Красночикойский</w:t>
            </w:r>
            <w:proofErr w:type="spellEnd"/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4334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237,3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16,1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4536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251,1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17,2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4224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237,3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17,8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4280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74,4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18,0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4640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26703,5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16,0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7,1</w:t>
            </w:r>
          </w:p>
        </w:tc>
      </w:tr>
      <w:tr w:rsidR="00491483" w:rsidRPr="0077006D" w:rsidTr="00D93F56">
        <w:trPr>
          <w:trHeight w:val="132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15.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Кыринский</w:t>
            </w:r>
            <w:proofErr w:type="spellEnd"/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2227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176,1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15,2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1985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159,3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15,3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2539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207,8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14,9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2062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172,5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12,1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1430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12209,7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11,4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-35,8</w:t>
            </w:r>
          </w:p>
        </w:tc>
      </w:tr>
      <w:tr w:rsidR="00491483" w:rsidRPr="0077006D" w:rsidTr="00D93F56">
        <w:trPr>
          <w:trHeight w:val="64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16.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Могойтуйский</w:t>
            </w:r>
            <w:proofErr w:type="spellEnd"/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5719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216,5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13,7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6104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234,3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6302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245,3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14,6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6203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439,5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14,4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6079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24229,7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15,3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6,3</w:t>
            </w:r>
          </w:p>
        </w:tc>
      </w:tr>
      <w:tr w:rsidR="00491483" w:rsidRPr="0077006D" w:rsidTr="00D93F56">
        <w:trPr>
          <w:trHeight w:val="164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lastRenderedPageBreak/>
              <w:t>17.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Могочинский</w:t>
            </w:r>
            <w:proofErr w:type="spellEnd"/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6587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252,2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16,6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7019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271,8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17,5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6910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272,3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18,0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6965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277,6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18,1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5966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23922,4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17,2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-9,4</w:t>
            </w:r>
          </w:p>
        </w:tc>
      </w:tr>
      <w:tr w:rsidR="00491483" w:rsidRPr="0077006D" w:rsidTr="00D93F56">
        <w:trPr>
          <w:trHeight w:val="69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18.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Нерчинский</w:t>
            </w:r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5098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186,5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12,9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5232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192,1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13,2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4780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176,4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12,1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5706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213,1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14,5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4345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16294,8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10,7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-14,8</w:t>
            </w:r>
          </w:p>
        </w:tc>
      </w:tr>
      <w:tr w:rsidR="00491483" w:rsidRPr="0077006D" w:rsidTr="00D93F56">
        <w:trPr>
          <w:trHeight w:val="114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19.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Нерчинско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-Заводский</w:t>
            </w:r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1341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140,1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1740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184,6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15,1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1738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189,4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15,7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1639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182,4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14,8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1428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16231,0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15,7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6,5</w:t>
            </w:r>
          </w:p>
        </w:tc>
      </w:tr>
      <w:tr w:rsidR="00491483" w:rsidRPr="0077006D" w:rsidTr="00D93F56">
        <w:trPr>
          <w:trHeight w:val="303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Оловяннинский</w:t>
            </w:r>
            <w:proofErr w:type="spellEnd"/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8648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237,1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18,7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263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230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17,8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8057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228,7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17,6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8160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235,1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17,8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6576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19196,6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15,2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-24,0</w:t>
            </w:r>
          </w:p>
        </w:tc>
      </w:tr>
      <w:tr w:rsidR="00491483" w:rsidRPr="0077006D" w:rsidTr="00D93F56">
        <w:trPr>
          <w:trHeight w:val="63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21.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Ононский</w:t>
            </w:r>
            <w:proofErr w:type="spellEnd"/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2115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212,5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12,9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1966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200,5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2175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226,6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14,3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2071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222,2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13,6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1523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16701,4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12,2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-28,0</w:t>
            </w:r>
          </w:p>
        </w:tc>
      </w:tr>
      <w:tr w:rsidR="00491483" w:rsidRPr="0077006D" w:rsidTr="00D93F56">
        <w:trPr>
          <w:trHeight w:val="63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22.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Петровск-Забайкальский</w:t>
            </w:r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13324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391,2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18,9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11154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332,9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19,7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10819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328,3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19,0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10598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325,3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18,6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7824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24304,9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14,4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-41,3</w:t>
            </w:r>
          </w:p>
        </w:tc>
      </w:tr>
      <w:tr w:rsidR="00491483" w:rsidRPr="0077006D" w:rsidTr="00D93F56">
        <w:trPr>
          <w:trHeight w:val="72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23.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Приаргунский</w:t>
            </w:r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5283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259,4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15,8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5158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258,7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16,2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6277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320,3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19,3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5018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260,4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15,4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5716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30209,8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21,6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8,2</w:t>
            </w:r>
          </w:p>
        </w:tc>
      </w:tr>
      <w:tr w:rsidR="00491483" w:rsidRPr="0077006D" w:rsidTr="00D93F56">
        <w:trPr>
          <w:trHeight w:val="246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24.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Сретенский</w:t>
            </w:r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4714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216,3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19,3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3542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164,2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14,6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2799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130,6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12,7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3471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164,5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15,7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3044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14582,0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11,0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-35,4</w:t>
            </w:r>
          </w:p>
        </w:tc>
      </w:tr>
      <w:tr w:rsidR="00491483" w:rsidRPr="0077006D" w:rsidTr="00D93F56">
        <w:trPr>
          <w:trHeight w:val="136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25.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Тунгокоченский</w:t>
            </w:r>
            <w:proofErr w:type="spellEnd"/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892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245,9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15,6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2416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206,9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16,2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2973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259,8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14,9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2695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240,0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13,5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2318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20964,1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11,7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159,9</w:t>
            </w:r>
          </w:p>
        </w:tc>
      </w:tr>
      <w:tr w:rsidR="00491483" w:rsidRPr="0077006D" w:rsidTr="00D93F56">
        <w:trPr>
          <w:trHeight w:val="182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26.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Улётовский</w:t>
            </w:r>
            <w:proofErr w:type="spellEnd"/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3992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133,4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1,9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5276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179,8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12,3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3451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119,9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9,5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4364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154,0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12,1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2470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8853,4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8,6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-38,1</w:t>
            </w:r>
          </w:p>
        </w:tc>
      </w:tr>
      <w:tr w:rsidR="00491483" w:rsidRPr="0077006D" w:rsidTr="00D93F56">
        <w:trPr>
          <w:trHeight w:val="229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27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Хилокский</w:t>
            </w:r>
            <w:proofErr w:type="spellEnd"/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3611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125,6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13,1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3397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119,9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12,1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4679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167,4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11,9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4038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146,9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10,3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4341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15924,4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11,4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20,2</w:t>
            </w:r>
          </w:p>
        </w:tc>
      </w:tr>
      <w:tr w:rsidR="00491483" w:rsidRPr="0077006D" w:rsidTr="00D93F56">
        <w:trPr>
          <w:trHeight w:val="488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28.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Чернышевский</w:t>
            </w:r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5437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165,3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5915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181,8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10,2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6114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190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10,3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6315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95,7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0,6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4498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14161,1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8,6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-17,3</w:t>
            </w:r>
          </w:p>
        </w:tc>
      </w:tr>
      <w:tr w:rsidR="00491483" w:rsidRPr="0077006D" w:rsidTr="00D93F56">
        <w:trPr>
          <w:trHeight w:val="132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29.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Читинский</w:t>
            </w:r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20055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307,5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19,5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23156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356,7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9,4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18573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282,8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16,5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20665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647,8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18,4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15554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23571,3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13,7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-22,4</w:t>
            </w:r>
          </w:p>
        </w:tc>
      </w:tr>
      <w:tr w:rsidR="00491483" w:rsidRPr="0077006D" w:rsidTr="00D93F56">
        <w:trPr>
          <w:trHeight w:val="69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30.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Шелопугинский</w:t>
            </w:r>
            <w:proofErr w:type="spellEnd"/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1637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231,3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14,5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1871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272,2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7,4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1160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173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2,6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1316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201,2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14,3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902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13999,7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10,6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-44,9</w:t>
            </w:r>
          </w:p>
        </w:tc>
      </w:tr>
      <w:tr w:rsidR="00491483" w:rsidRPr="0077006D" w:rsidTr="00D93F56">
        <w:trPr>
          <w:trHeight w:val="114"/>
        </w:trPr>
        <w:tc>
          <w:tcPr>
            <w:tcW w:w="534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31.</w:t>
            </w:r>
          </w:p>
        </w:tc>
        <w:tc>
          <w:tcPr>
            <w:tcW w:w="1842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Шилкинский</w:t>
            </w:r>
            <w:proofErr w:type="spellEnd"/>
          </w:p>
        </w:tc>
        <w:tc>
          <w:tcPr>
            <w:tcW w:w="732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6353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159,7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14,6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6188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156,9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13,8</w:t>
            </w:r>
          </w:p>
        </w:tc>
        <w:tc>
          <w:tcPr>
            <w:tcW w:w="651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9059</w:t>
            </w:r>
          </w:p>
        </w:tc>
        <w:tc>
          <w:tcPr>
            <w:tcW w:w="78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232,1</w:t>
            </w:r>
          </w:p>
        </w:tc>
        <w:tc>
          <w:tcPr>
            <w:tcW w:w="60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4,2</w:t>
            </w:r>
          </w:p>
        </w:tc>
        <w:tc>
          <w:tcPr>
            <w:tcW w:w="72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7024</w:t>
            </w:r>
          </w:p>
        </w:tc>
        <w:tc>
          <w:tcPr>
            <w:tcW w:w="840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182,0</w:t>
            </w:r>
          </w:p>
        </w:tc>
        <w:tc>
          <w:tcPr>
            <w:tcW w:w="72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1,0</w:t>
            </w:r>
          </w:p>
        </w:tc>
        <w:tc>
          <w:tcPr>
            <w:tcW w:w="72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9371</w:t>
            </w:r>
          </w:p>
        </w:tc>
        <w:tc>
          <w:tcPr>
            <w:tcW w:w="840" w:type="dxa"/>
            <w:noWrap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24473,1</w:t>
            </w:r>
          </w:p>
        </w:tc>
        <w:tc>
          <w:tcPr>
            <w:tcW w:w="840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13,7</w:t>
            </w:r>
          </w:p>
        </w:tc>
        <w:tc>
          <w:tcPr>
            <w:tcW w:w="1019" w:type="dxa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  <w:lang w:eastAsia="en-US"/>
              </w:rPr>
              <w:t>47,5</w:t>
            </w:r>
          </w:p>
        </w:tc>
      </w:tr>
    </w:tbl>
    <w:p w:rsidR="00491483" w:rsidRPr="0077006D" w:rsidRDefault="00491483" w:rsidP="00491483">
      <w:pPr>
        <w:ind w:firstLine="709"/>
        <w:jc w:val="center"/>
        <w:rPr>
          <w:b/>
          <w:lang w:val="en-US"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val="en-US"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val="en-US"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lastRenderedPageBreak/>
        <w:t>Таблица № 11</w:t>
      </w:r>
    </w:p>
    <w:p w:rsidR="00491483" w:rsidRPr="0077006D" w:rsidRDefault="00491483" w:rsidP="00491483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Динамика </w:t>
      </w:r>
      <w:proofErr w:type="gramStart"/>
      <w:r w:rsidRPr="0077006D">
        <w:rPr>
          <w:sz w:val="28"/>
          <w:szCs w:val="28"/>
          <w:lang w:eastAsia="en-US"/>
        </w:rPr>
        <w:t>общей заболеваемости БСК граждан старше трудоспособного возраста за период 2017-2021 гг</w:t>
      </w:r>
      <w:proofErr w:type="gramEnd"/>
      <w:r w:rsidRPr="0077006D">
        <w:rPr>
          <w:sz w:val="28"/>
          <w:szCs w:val="28"/>
          <w:lang w:eastAsia="en-US"/>
        </w:rPr>
        <w:t xml:space="preserve">. </w:t>
      </w:r>
    </w:p>
    <w:p w:rsidR="00491483" w:rsidRPr="0077006D" w:rsidRDefault="00491483" w:rsidP="00491483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(показатель на 1000 населения)</w:t>
      </w:r>
    </w:p>
    <w:p w:rsidR="00491483" w:rsidRPr="0077006D" w:rsidRDefault="00491483" w:rsidP="00491483">
      <w:pPr>
        <w:ind w:firstLine="709"/>
        <w:jc w:val="center"/>
        <w:rPr>
          <w:sz w:val="28"/>
          <w:szCs w:val="28"/>
          <w:lang w:eastAsia="en-US"/>
        </w:rPr>
      </w:pPr>
    </w:p>
    <w:tbl>
      <w:tblPr>
        <w:tblW w:w="1516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7"/>
        <w:gridCol w:w="1321"/>
        <w:gridCol w:w="636"/>
        <w:gridCol w:w="928"/>
        <w:gridCol w:w="830"/>
        <w:gridCol w:w="688"/>
        <w:gridCol w:w="877"/>
        <w:gridCol w:w="830"/>
        <w:gridCol w:w="636"/>
        <w:gridCol w:w="929"/>
        <w:gridCol w:w="830"/>
        <w:gridCol w:w="636"/>
        <w:gridCol w:w="929"/>
        <w:gridCol w:w="830"/>
        <w:gridCol w:w="875"/>
        <w:gridCol w:w="992"/>
        <w:gridCol w:w="851"/>
        <w:gridCol w:w="1133"/>
      </w:tblGrid>
      <w:tr w:rsidR="00491483" w:rsidRPr="0077006D" w:rsidTr="00D93F56">
        <w:trPr>
          <w:trHeight w:val="63"/>
          <w:tblHeader/>
        </w:trPr>
        <w:tc>
          <w:tcPr>
            <w:tcW w:w="417" w:type="dxa"/>
            <w:vMerge w:val="restart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№ </w:t>
            </w:r>
            <w:proofErr w:type="gramStart"/>
            <w:r w:rsidRPr="0077006D">
              <w:rPr>
                <w:bCs/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bCs/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1321" w:type="dxa"/>
            <w:vMerge w:val="restart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Район (округ)</w:t>
            </w:r>
          </w:p>
        </w:tc>
        <w:tc>
          <w:tcPr>
            <w:tcW w:w="2394" w:type="dxa"/>
            <w:gridSpan w:val="3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2017 г.</w:t>
            </w:r>
          </w:p>
        </w:tc>
        <w:tc>
          <w:tcPr>
            <w:tcW w:w="2395" w:type="dxa"/>
            <w:gridSpan w:val="3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2018 г.</w:t>
            </w:r>
          </w:p>
        </w:tc>
        <w:tc>
          <w:tcPr>
            <w:tcW w:w="2395" w:type="dxa"/>
            <w:gridSpan w:val="3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2019 г.</w:t>
            </w:r>
          </w:p>
        </w:tc>
        <w:tc>
          <w:tcPr>
            <w:tcW w:w="2395" w:type="dxa"/>
            <w:gridSpan w:val="3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2020 г.</w:t>
            </w:r>
          </w:p>
        </w:tc>
        <w:tc>
          <w:tcPr>
            <w:tcW w:w="2718" w:type="dxa"/>
            <w:gridSpan w:val="3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val="en-US" w:eastAsia="en-US"/>
              </w:rPr>
              <w:t xml:space="preserve">2021 </w:t>
            </w:r>
            <w:r w:rsidRPr="00C04639">
              <w:rPr>
                <w:bCs/>
                <w:sz w:val="14"/>
                <w:szCs w:val="14"/>
                <w:lang w:eastAsia="en-US"/>
              </w:rPr>
              <w:t>г.</w:t>
            </w:r>
          </w:p>
        </w:tc>
        <w:tc>
          <w:tcPr>
            <w:tcW w:w="1133" w:type="dxa"/>
            <w:vMerge w:val="restart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Темп прироста/ убыли, % 2021 года к 2017 году</w:t>
            </w:r>
          </w:p>
        </w:tc>
      </w:tr>
      <w:tr w:rsidR="00491483" w:rsidRPr="0077006D" w:rsidTr="00D93F56">
        <w:trPr>
          <w:trHeight w:val="482"/>
          <w:tblHeader/>
        </w:trPr>
        <w:tc>
          <w:tcPr>
            <w:tcW w:w="417" w:type="dxa"/>
            <w:vMerge/>
            <w:vAlign w:val="center"/>
          </w:tcPr>
          <w:p w:rsidR="00491483" w:rsidRPr="0077006D" w:rsidRDefault="00491483" w:rsidP="00D93F56">
            <w:pPr>
              <w:spacing w:line="360" w:lineRule="auto"/>
              <w:ind w:firstLine="709"/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Merge/>
            <w:vAlign w:val="center"/>
          </w:tcPr>
          <w:p w:rsidR="00491483" w:rsidRPr="0077006D" w:rsidRDefault="00491483" w:rsidP="00D93F56">
            <w:pPr>
              <w:spacing w:line="360" w:lineRule="auto"/>
              <w:ind w:firstLine="709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63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БСК</w:t>
            </w:r>
          </w:p>
        </w:tc>
        <w:tc>
          <w:tcPr>
            <w:tcW w:w="928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Показатель на 1000 </w:t>
            </w:r>
          </w:p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населения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% в структуре</w:t>
            </w:r>
          </w:p>
        </w:tc>
        <w:tc>
          <w:tcPr>
            <w:tcW w:w="688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БСК</w:t>
            </w:r>
          </w:p>
        </w:tc>
        <w:tc>
          <w:tcPr>
            <w:tcW w:w="87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Показатель на 1000</w:t>
            </w:r>
          </w:p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 населения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% в структуре</w:t>
            </w:r>
          </w:p>
        </w:tc>
        <w:tc>
          <w:tcPr>
            <w:tcW w:w="63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БСК</w:t>
            </w:r>
          </w:p>
        </w:tc>
        <w:tc>
          <w:tcPr>
            <w:tcW w:w="92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Показатель на 1000 </w:t>
            </w:r>
          </w:p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населения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% в структуре</w:t>
            </w:r>
          </w:p>
        </w:tc>
        <w:tc>
          <w:tcPr>
            <w:tcW w:w="63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БСК</w:t>
            </w:r>
          </w:p>
        </w:tc>
        <w:tc>
          <w:tcPr>
            <w:tcW w:w="92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Показатель на 1000 </w:t>
            </w:r>
          </w:p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населения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% в структуре</w:t>
            </w:r>
          </w:p>
        </w:tc>
        <w:tc>
          <w:tcPr>
            <w:tcW w:w="87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БСК</w:t>
            </w:r>
          </w:p>
        </w:tc>
        <w:tc>
          <w:tcPr>
            <w:tcW w:w="99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Показатель на 1000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населения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% в структуре</w:t>
            </w:r>
          </w:p>
        </w:tc>
        <w:tc>
          <w:tcPr>
            <w:tcW w:w="1133" w:type="dxa"/>
            <w:vMerge/>
            <w:vAlign w:val="center"/>
          </w:tcPr>
          <w:p w:rsidR="00491483" w:rsidRPr="00C04639" w:rsidRDefault="00491483" w:rsidP="00D93F56">
            <w:pPr>
              <w:spacing w:line="360" w:lineRule="auto"/>
              <w:ind w:firstLine="709"/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</w:tr>
      <w:tr w:rsidR="00491483" w:rsidRPr="0077006D" w:rsidTr="00D93F56">
        <w:trPr>
          <w:trHeight w:val="482"/>
        </w:trPr>
        <w:tc>
          <w:tcPr>
            <w:tcW w:w="41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</w:t>
            </w:r>
          </w:p>
        </w:tc>
        <w:tc>
          <w:tcPr>
            <w:tcW w:w="63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928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5</w:t>
            </w:r>
          </w:p>
        </w:tc>
        <w:tc>
          <w:tcPr>
            <w:tcW w:w="688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6</w:t>
            </w:r>
          </w:p>
        </w:tc>
        <w:tc>
          <w:tcPr>
            <w:tcW w:w="87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7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8</w:t>
            </w:r>
          </w:p>
        </w:tc>
        <w:tc>
          <w:tcPr>
            <w:tcW w:w="63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9</w:t>
            </w:r>
          </w:p>
        </w:tc>
        <w:tc>
          <w:tcPr>
            <w:tcW w:w="92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11</w:t>
            </w:r>
          </w:p>
        </w:tc>
        <w:tc>
          <w:tcPr>
            <w:tcW w:w="63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92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13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14</w:t>
            </w:r>
          </w:p>
        </w:tc>
        <w:tc>
          <w:tcPr>
            <w:tcW w:w="87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15</w:t>
            </w:r>
          </w:p>
        </w:tc>
        <w:tc>
          <w:tcPr>
            <w:tcW w:w="99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17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18</w:t>
            </w:r>
          </w:p>
        </w:tc>
      </w:tr>
      <w:tr w:rsidR="00491483" w:rsidRPr="0077006D" w:rsidTr="00D93F56">
        <w:trPr>
          <w:trHeight w:val="387"/>
        </w:trPr>
        <w:tc>
          <w:tcPr>
            <w:tcW w:w="1738" w:type="dxa"/>
            <w:gridSpan w:val="2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bCs/>
                <w:sz w:val="14"/>
                <w:szCs w:val="14"/>
                <w:lang w:val="en-US"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Забайкальский край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133661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617,4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33,1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136621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666,3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32,7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135532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609,8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31,5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127787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602,7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29,7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127757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600,2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29,9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-4,4</w:t>
            </w:r>
          </w:p>
        </w:tc>
      </w:tr>
      <w:tr w:rsidR="00491483" w:rsidRPr="0077006D" w:rsidTr="00D93F56">
        <w:trPr>
          <w:trHeight w:val="160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Агинский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3434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593,4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29,7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3581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594,7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32,6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1398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229,4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12,9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3090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531,4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28,4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3383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569,0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29,5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-1,5</w:t>
            </w:r>
          </w:p>
        </w:tc>
      </w:tr>
      <w:tr w:rsidR="00491483" w:rsidRPr="0077006D" w:rsidTr="00D93F56">
        <w:trPr>
          <w:trHeight w:val="108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Акшинский</w:t>
            </w:r>
            <w:proofErr w:type="spellEnd"/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896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386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33,9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970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417,9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35,5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1360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574,8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41,0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1165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522,0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35,1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931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409,2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26,4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3,9</w:t>
            </w:r>
          </w:p>
        </w:tc>
      </w:tr>
      <w:tr w:rsidR="00491483" w:rsidRPr="0077006D" w:rsidTr="00D93F56">
        <w:trPr>
          <w:trHeight w:val="63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Александрово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–Заводский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1059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535,1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36,6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1338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5,3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38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981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485,4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37,0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1560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825,4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58,9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1151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610,9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40,2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8,7</w:t>
            </w:r>
          </w:p>
        </w:tc>
      </w:tr>
      <w:tr w:rsidR="00491483" w:rsidRPr="0077006D" w:rsidTr="00D93F56">
        <w:trPr>
          <w:trHeight w:val="63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Балейский</w:t>
            </w:r>
            <w:proofErr w:type="spellEnd"/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2489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551,2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34,5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2560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573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37,9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2437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552,0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32,9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2699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649,6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36,4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1254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302,5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22,1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-49,6</w:t>
            </w:r>
          </w:p>
        </w:tc>
      </w:tr>
      <w:tr w:rsidR="00491483" w:rsidRPr="0077006D" w:rsidTr="00D93F56">
        <w:trPr>
          <w:trHeight w:val="63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Борзинский</w:t>
            </w:r>
            <w:proofErr w:type="spellEnd"/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5258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591,3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31,2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4945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546,8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29,1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4486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491,8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28,1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4716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541,6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29,5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4550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521,1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26,0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-13,5</w:t>
            </w:r>
          </w:p>
        </w:tc>
      </w:tr>
      <w:tr w:rsidR="00491483" w:rsidRPr="0077006D" w:rsidTr="00D93F56">
        <w:trPr>
          <w:trHeight w:val="128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bCs/>
                <w:sz w:val="14"/>
                <w:szCs w:val="14"/>
                <w:lang w:eastAsia="en-US"/>
              </w:rPr>
              <w:t>г</w:t>
            </w:r>
            <w:proofErr w:type="gramStart"/>
            <w:r w:rsidRPr="0077006D">
              <w:rPr>
                <w:bCs/>
                <w:sz w:val="14"/>
                <w:szCs w:val="14"/>
                <w:lang w:eastAsia="en-US"/>
              </w:rPr>
              <w:t>.Ч</w:t>
            </w:r>
            <w:proofErr w:type="gramEnd"/>
            <w:r w:rsidRPr="0077006D">
              <w:rPr>
                <w:bCs/>
                <w:sz w:val="14"/>
                <w:szCs w:val="14"/>
                <w:lang w:eastAsia="en-US"/>
              </w:rPr>
              <w:t>ита</w:t>
            </w:r>
            <w:proofErr w:type="spellEnd"/>
          </w:p>
        </w:tc>
        <w:tc>
          <w:tcPr>
            <w:tcW w:w="63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42698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670,3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31,2</w:t>
            </w:r>
          </w:p>
        </w:tc>
        <w:tc>
          <w:tcPr>
            <w:tcW w:w="688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41638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643,6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30,2</w:t>
            </w:r>
          </w:p>
        </w:tc>
        <w:tc>
          <w:tcPr>
            <w:tcW w:w="63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41591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634,4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28,8</w:t>
            </w:r>
          </w:p>
        </w:tc>
        <w:tc>
          <w:tcPr>
            <w:tcW w:w="636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42515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676,9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29,4</w:t>
            </w:r>
          </w:p>
        </w:tc>
        <w:tc>
          <w:tcPr>
            <w:tcW w:w="87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46832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747,3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29,2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9,7</w:t>
            </w:r>
          </w:p>
        </w:tc>
      </w:tr>
      <w:tr w:rsidR="00491483" w:rsidRPr="0077006D" w:rsidTr="00D93F56">
        <w:trPr>
          <w:trHeight w:val="151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Газимуро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-Заводский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1036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600,9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38,7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767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438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26,2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2051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1162,0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34,0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1009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602,0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16,7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755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438,7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29,0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-27,1</w:t>
            </w:r>
          </w:p>
        </w:tc>
      </w:tr>
      <w:tr w:rsidR="00491483" w:rsidRPr="0077006D" w:rsidTr="00D93F56">
        <w:trPr>
          <w:trHeight w:val="253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Дульдургинский</w:t>
            </w:r>
            <w:proofErr w:type="spellEnd"/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1557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588,7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33,1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1392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506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32,3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1278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450,6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32,9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1335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491,5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34,4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1132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410,4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23,3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-27,3</w:t>
            </w:r>
          </w:p>
        </w:tc>
      </w:tr>
      <w:tr w:rsidR="00491483" w:rsidRPr="0077006D" w:rsidTr="00D93F56">
        <w:trPr>
          <w:trHeight w:val="182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Забайкальский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1358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503,9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32,2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933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340,8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30,9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1271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446,7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33,4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1102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406,5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28,9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1230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440,2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32,9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-9,4</w:t>
            </w:r>
          </w:p>
        </w:tc>
      </w:tr>
      <w:tr w:rsidR="00491483" w:rsidRPr="0077006D" w:rsidTr="00D93F56">
        <w:trPr>
          <w:trHeight w:val="87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Каларский</w:t>
            </w:r>
            <w:proofErr w:type="spellEnd"/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722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446,5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34,6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617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365,7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27,2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647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384,9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29,7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632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395,5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29,0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635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382,1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25,6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-12,0</w:t>
            </w:r>
          </w:p>
        </w:tc>
      </w:tr>
      <w:tr w:rsidR="00491483" w:rsidRPr="0077006D" w:rsidTr="00D93F56">
        <w:trPr>
          <w:trHeight w:val="391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Калганский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893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555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39,9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1052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647,4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43,3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1080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656,5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40,2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1066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687,3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39,7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1035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653,4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39,2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15,9</w:t>
            </w:r>
          </w:p>
        </w:tc>
      </w:tr>
      <w:tr w:rsidR="00491483" w:rsidRPr="0077006D" w:rsidTr="00D93F56">
        <w:trPr>
          <w:trHeight w:val="179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Карымский</w:t>
            </w:r>
            <w:proofErr w:type="spellEnd"/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2044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300,8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25,3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2321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336,8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27,5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2680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383,8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29,4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2501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376,6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27,5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2326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349,2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25,5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13,8</w:t>
            </w:r>
          </w:p>
        </w:tc>
      </w:tr>
      <w:tr w:rsidR="00491483" w:rsidRPr="0077006D" w:rsidTr="00D93F56">
        <w:trPr>
          <w:trHeight w:val="270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Краснокаменский</w:t>
            </w:r>
            <w:proofErr w:type="spellEnd"/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5851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421,5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26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7607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540,3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29,6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7671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541,3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30,3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7639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561,1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30,2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7452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546,3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29,4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27,4</w:t>
            </w:r>
          </w:p>
        </w:tc>
      </w:tr>
      <w:tr w:rsidR="00491483" w:rsidRPr="0077006D" w:rsidTr="00D93F56">
        <w:trPr>
          <w:trHeight w:val="63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Красночикойский</w:t>
            </w:r>
            <w:proofErr w:type="spellEnd"/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2987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610,5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34,5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3157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637,3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38,1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3008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600,0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37,9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2883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600,2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36,3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3206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666,8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33,8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7,3</w:t>
            </w:r>
          </w:p>
        </w:tc>
      </w:tr>
      <w:tr w:rsidR="00491483" w:rsidRPr="0077006D" w:rsidTr="00D93F56">
        <w:trPr>
          <w:trHeight w:val="132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Кыринский</w:t>
            </w:r>
            <w:proofErr w:type="spellEnd"/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1245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438,5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32,9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1229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428,7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36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1301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455,7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31,5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1265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468,7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30,6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840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312,5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30,1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-32,5</w:t>
            </w:r>
          </w:p>
        </w:tc>
      </w:tr>
      <w:tr w:rsidR="00491483" w:rsidRPr="0077006D" w:rsidTr="00D93F56">
        <w:trPr>
          <w:trHeight w:val="383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Могойтуйский</w:t>
            </w:r>
            <w:proofErr w:type="spellEnd"/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3420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799,3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32,2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3898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880,9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34,6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4096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901,8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34,4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3997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924,8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33,6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4209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957,7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33,9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23,1</w:t>
            </w:r>
          </w:p>
        </w:tc>
      </w:tr>
      <w:tr w:rsidR="00491483" w:rsidRPr="0077006D" w:rsidTr="00D93F56">
        <w:trPr>
          <w:trHeight w:val="164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Могочинский</w:t>
            </w:r>
            <w:proofErr w:type="spellEnd"/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4231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877,3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46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4356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898,7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45,1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4327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887,8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44,3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4342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933,3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44,4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3590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759,5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43,0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-15,2</w:t>
            </w:r>
          </w:p>
        </w:tc>
      </w:tr>
      <w:tr w:rsidR="00491483" w:rsidRPr="0077006D" w:rsidTr="00D93F56">
        <w:trPr>
          <w:trHeight w:val="69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Нерчинский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955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179,3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11,7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2968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545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34,2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1131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204,8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12,7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2850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544,7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31,9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2715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511,7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28,5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184,3</w:t>
            </w:r>
          </w:p>
        </w:tc>
      </w:tr>
      <w:tr w:rsidR="00491483" w:rsidRPr="0077006D" w:rsidTr="00D93F56">
        <w:trPr>
          <w:trHeight w:val="114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Нерчинско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-Заводский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2894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1454,3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111,6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1223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596,6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39,5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2910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1414,0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91,7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1267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650,1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39,9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880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448,3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35,8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-69,6</w:t>
            </w:r>
          </w:p>
        </w:tc>
      </w:tr>
      <w:tr w:rsidR="00491483" w:rsidRPr="0077006D" w:rsidTr="00D93F56">
        <w:trPr>
          <w:trHeight w:val="303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Оловяннинский</w:t>
            </w:r>
            <w:proofErr w:type="spellEnd"/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4437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607,3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39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4640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624,9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40,3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4442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589,5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37,9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5041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703,6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43,1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4188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583,5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35,2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-5,6</w:t>
            </w:r>
          </w:p>
        </w:tc>
      </w:tr>
      <w:tr w:rsidR="00491483" w:rsidRPr="0077006D" w:rsidTr="00D93F56">
        <w:trPr>
          <w:trHeight w:val="63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Ононский</w:t>
            </w:r>
            <w:proofErr w:type="spellEnd"/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1156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483,5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29,2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1237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513,3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29,1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1601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658,6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28,5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1019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447,7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18,2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1088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474,9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25,6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-5,9</w:t>
            </w:r>
          </w:p>
        </w:tc>
      </w:tr>
      <w:tr w:rsidR="00491483" w:rsidRPr="0077006D" w:rsidTr="00D93F56">
        <w:trPr>
          <w:trHeight w:val="63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Петровск-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Забайкальс</w:t>
            </w:r>
            <w:proofErr w:type="spellEnd"/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8264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1035,1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41,2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6284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789,1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43,6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6775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852,2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42,5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6330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841,5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39,7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4963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656,0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34,7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-39,9</w:t>
            </w:r>
          </w:p>
        </w:tc>
      </w:tr>
      <w:tr w:rsidR="00491483" w:rsidRPr="0077006D" w:rsidTr="00D93F56">
        <w:trPr>
          <w:trHeight w:val="72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Приаргунский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3009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675,4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39,5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2801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620,4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40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3974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870,9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44,9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2888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665,7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32,7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2622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601,5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47,3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-12,9</w:t>
            </w:r>
          </w:p>
        </w:tc>
      </w:tr>
      <w:tr w:rsidR="00491483" w:rsidRPr="0077006D" w:rsidTr="00D93F56">
        <w:trPr>
          <w:trHeight w:val="246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Сретенский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2798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563,4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44,2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2661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533,2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39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1952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388,1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34,3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2307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485,1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40,5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1938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408,4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31,2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-30,7</w:t>
            </w:r>
          </w:p>
        </w:tc>
      </w:tr>
      <w:tr w:rsidR="00491483" w:rsidRPr="0077006D" w:rsidTr="00D93F56">
        <w:trPr>
          <w:trHeight w:val="136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Тунгокоченский</w:t>
            </w:r>
            <w:proofErr w:type="spellEnd"/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1479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489,9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35,2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1192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387,4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31,3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1669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541,2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34,1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1431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490,4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29,2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1389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479,6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31,1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-6,1</w:t>
            </w:r>
          </w:p>
        </w:tc>
      </w:tr>
      <w:tr w:rsidR="00491483" w:rsidRPr="0077006D" w:rsidTr="00D93F56">
        <w:trPr>
          <w:trHeight w:val="182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Улётовский</w:t>
            </w:r>
            <w:proofErr w:type="spellEnd"/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2408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388,6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30,4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3380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537,9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32,3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2334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371,2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26,5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2557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428,2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29,1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1544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259,1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22,4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-35,9</w:t>
            </w:r>
          </w:p>
        </w:tc>
      </w:tr>
      <w:tr w:rsidR="00491483" w:rsidRPr="0077006D" w:rsidTr="00D93F56">
        <w:trPr>
          <w:trHeight w:val="229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Хилокский</w:t>
            </w:r>
            <w:proofErr w:type="spellEnd"/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2424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380,6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2286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356,3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31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2830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439,9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26,4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2558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419,6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23,8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2780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455,4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26,7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14,7</w:t>
            </w:r>
          </w:p>
        </w:tc>
      </w:tr>
      <w:tr w:rsidR="00491483" w:rsidRPr="0077006D" w:rsidTr="00D93F56">
        <w:trPr>
          <w:trHeight w:val="179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Чернышевский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3307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495,5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25,6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3684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546,7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23,6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3819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558,7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23,9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3352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513,6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21,0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2631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398,5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19,5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-20,4</w:t>
            </w:r>
          </w:p>
        </w:tc>
      </w:tr>
      <w:tr w:rsidR="00491483" w:rsidRPr="0077006D" w:rsidTr="00D93F56">
        <w:trPr>
          <w:trHeight w:val="132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Читинский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12964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977,7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38,5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15580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1149,7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37,2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12378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880,3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35,6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13979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1027,3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40,2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9915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722,5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31,6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-23,5</w:t>
            </w:r>
          </w:p>
        </w:tc>
      </w:tr>
      <w:tr w:rsidR="00491483" w:rsidRPr="0077006D" w:rsidTr="00D93F56">
        <w:trPr>
          <w:trHeight w:val="69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Шелопугинский</w:t>
            </w:r>
            <w:proofErr w:type="spellEnd"/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1273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664,1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36,1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1255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641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35,4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763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388,7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31,0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709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382,2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28,8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710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381,7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31,8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-44,2</w:t>
            </w:r>
          </w:p>
        </w:tc>
      </w:tr>
      <w:tr w:rsidR="00491483" w:rsidRPr="0077006D" w:rsidTr="00D93F56">
        <w:trPr>
          <w:trHeight w:val="114"/>
        </w:trPr>
        <w:tc>
          <w:tcPr>
            <w:tcW w:w="417" w:type="dxa"/>
            <w:vAlign w:val="center"/>
          </w:tcPr>
          <w:p w:rsidR="00491483" w:rsidRPr="0077006D" w:rsidRDefault="00491483" w:rsidP="00C11DD7">
            <w:pPr>
              <w:numPr>
                <w:ilvl w:val="0"/>
                <w:numId w:val="11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21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Шилкинский</w:t>
            </w:r>
            <w:proofErr w:type="spellEnd"/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5115</w:t>
            </w:r>
          </w:p>
        </w:tc>
        <w:tc>
          <w:tcPr>
            <w:tcW w:w="92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530,9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34,4</w:t>
            </w:r>
          </w:p>
        </w:tc>
        <w:tc>
          <w:tcPr>
            <w:tcW w:w="688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5069</w:t>
            </w:r>
          </w:p>
        </w:tc>
        <w:tc>
          <w:tcPr>
            <w:tcW w:w="877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521,2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32,5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val="en-US" w:eastAsia="en-US"/>
              </w:rPr>
              <w:t>3685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378,9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32,2</w:t>
            </w:r>
          </w:p>
        </w:tc>
        <w:tc>
          <w:tcPr>
            <w:tcW w:w="636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4377</w:t>
            </w:r>
          </w:p>
        </w:tc>
        <w:tc>
          <w:tcPr>
            <w:tcW w:w="929" w:type="dxa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474,2</w:t>
            </w:r>
          </w:p>
        </w:tc>
        <w:tc>
          <w:tcPr>
            <w:tcW w:w="83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38,2</w:t>
            </w:r>
          </w:p>
        </w:tc>
        <w:tc>
          <w:tcPr>
            <w:tcW w:w="875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5883</w:t>
            </w:r>
          </w:p>
        </w:tc>
        <w:tc>
          <w:tcPr>
            <w:tcW w:w="992" w:type="dxa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638,1</w:t>
            </w:r>
          </w:p>
        </w:tc>
        <w:tc>
          <w:tcPr>
            <w:tcW w:w="851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32,2</w:t>
            </w:r>
          </w:p>
        </w:tc>
        <w:tc>
          <w:tcPr>
            <w:tcW w:w="1133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15,0</w:t>
            </w:r>
          </w:p>
        </w:tc>
      </w:tr>
    </w:tbl>
    <w:p w:rsidR="00491483" w:rsidRPr="0077006D" w:rsidRDefault="00491483" w:rsidP="00491483">
      <w:pPr>
        <w:widowControl w:val="0"/>
        <w:shd w:val="clear" w:color="auto" w:fill="FFFFFF"/>
        <w:tabs>
          <w:tab w:val="left" w:pos="691"/>
          <w:tab w:val="left" w:leader="dot" w:pos="9302"/>
        </w:tabs>
        <w:autoSpaceDE w:val="0"/>
        <w:autoSpaceDN w:val="0"/>
        <w:adjustRightInd w:val="0"/>
        <w:rPr>
          <w:rFonts w:ascii="Calibri" w:hAnsi="Calibri"/>
          <w:spacing w:val="-3"/>
          <w:sz w:val="28"/>
          <w:szCs w:val="28"/>
          <w:lang w:eastAsia="en-US"/>
        </w:rPr>
        <w:sectPr w:rsidR="00491483" w:rsidRPr="0077006D" w:rsidSect="00FE2BEF">
          <w:type w:val="nextColumn"/>
          <w:pgSz w:w="16834" w:h="11909" w:orient="landscape"/>
          <w:pgMar w:top="1134" w:right="567" w:bottom="1134" w:left="1985" w:header="720" w:footer="720" w:gutter="0"/>
          <w:cols w:space="60"/>
          <w:noEndnote/>
          <w:docGrid w:linePitch="299"/>
        </w:sectPr>
      </w:pP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lastRenderedPageBreak/>
        <w:t>За 5 лет отмечается тенденция к снижению общей заболеваемости БСК (на 0,4%), артериальной гипертензией (на 2,2%), ИБС (на 14,9%). Общая заболеваемость ОНМК в 2021 г. выросла на 8,3% в 2021 г. по отношению к 2019 г.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Максимальную заболеваемость БСК показали следующие районы: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1 место – </w:t>
      </w:r>
      <w:proofErr w:type="gramStart"/>
      <w:r w:rsidRPr="0077006D">
        <w:rPr>
          <w:sz w:val="28"/>
          <w:szCs w:val="28"/>
          <w:lang w:eastAsia="en-US"/>
        </w:rPr>
        <w:t>Читинский</w:t>
      </w:r>
      <w:proofErr w:type="gramEnd"/>
      <w:r w:rsidRPr="0077006D">
        <w:rPr>
          <w:sz w:val="28"/>
          <w:szCs w:val="28"/>
          <w:lang w:eastAsia="en-US"/>
        </w:rPr>
        <w:t xml:space="preserve"> (647,8 на 1000 населения);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2 место -  </w:t>
      </w:r>
      <w:proofErr w:type="spellStart"/>
      <w:r w:rsidRPr="0077006D">
        <w:rPr>
          <w:sz w:val="28"/>
          <w:szCs w:val="28"/>
          <w:lang w:eastAsia="en-US"/>
        </w:rPr>
        <w:t>Могойтуйский</w:t>
      </w:r>
      <w:proofErr w:type="spellEnd"/>
      <w:r w:rsidRPr="0077006D">
        <w:rPr>
          <w:sz w:val="28"/>
          <w:szCs w:val="28"/>
          <w:lang w:eastAsia="en-US"/>
        </w:rPr>
        <w:t xml:space="preserve"> (439,5 на 1000 населения);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3 место – </w:t>
      </w:r>
      <w:proofErr w:type="spellStart"/>
      <w:r w:rsidRPr="0077006D">
        <w:rPr>
          <w:sz w:val="28"/>
          <w:szCs w:val="28"/>
          <w:lang w:eastAsia="en-US"/>
        </w:rPr>
        <w:t>Балейский</w:t>
      </w:r>
      <w:proofErr w:type="spellEnd"/>
      <w:r w:rsidRPr="0077006D">
        <w:rPr>
          <w:sz w:val="28"/>
          <w:szCs w:val="28"/>
          <w:lang w:eastAsia="en-US"/>
        </w:rPr>
        <w:t xml:space="preserve"> (347,7 на 1000 населения);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4 место – </w:t>
      </w:r>
      <w:proofErr w:type="spellStart"/>
      <w:r w:rsidRPr="0077006D">
        <w:rPr>
          <w:sz w:val="28"/>
          <w:szCs w:val="28"/>
          <w:lang w:eastAsia="en-US"/>
        </w:rPr>
        <w:t>Александрово</w:t>
      </w:r>
      <w:proofErr w:type="spellEnd"/>
      <w:r w:rsidRPr="0077006D">
        <w:rPr>
          <w:sz w:val="28"/>
          <w:szCs w:val="28"/>
          <w:lang w:eastAsia="en-US"/>
        </w:rPr>
        <w:t>-Заводский (340,3 на 1000 населения);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5 место – Петровск-Забайкальский (325,3 на 1000 населения).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Заболеваемость острым инфарктом миокарда – отмечается уменьшение показателя в динамике за 5 лет на 14,0%. По отношению к 2020 г. рост на 2,5% (больше на 31 человека).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Темп убыли заболеваемости ЦВЗ составил 9,7%, отмечается рост числа ОНМК на 7,8% (числа субарахноидальных кровоизлияний на 48,4%).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Темп убыли произошел в группе  «инсульт, не уточненный как кровоизлияние или инфаркт» на 41,8%, а также  в преходящих транзиторных ишемических атаках на 44,2%. 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  <w:sectPr w:rsidR="00491483" w:rsidRPr="0077006D" w:rsidSect="00FE2BEF">
          <w:type w:val="nextColumn"/>
          <w:pgSz w:w="11909" w:h="16834"/>
          <w:pgMar w:top="1134" w:right="567" w:bottom="1134" w:left="1985" w:header="720" w:footer="720" w:gutter="0"/>
          <w:cols w:space="60"/>
          <w:noEndnote/>
          <w:docGrid w:linePitch="299"/>
        </w:sectPr>
      </w:pPr>
      <w:r w:rsidRPr="0077006D">
        <w:rPr>
          <w:sz w:val="28"/>
          <w:szCs w:val="28"/>
          <w:lang w:eastAsia="en-US"/>
        </w:rPr>
        <w:t xml:space="preserve">В структуре общей заболеваемости по сравнению с 2020 г. отмечен темп прироста ОНМК на 8,3%, особенно необходимо отметить темп прироста в группе  «инсульт, не уточненный как кровоизлияние или инфаркт» на 22,2%, субарахноидальных кровоизлияний на 19,9%, внутримозговых кровоизлияний на 7,8%, инфаркта мозга </w:t>
      </w:r>
      <w:proofErr w:type="gramStart"/>
      <w:r w:rsidRPr="0077006D">
        <w:rPr>
          <w:sz w:val="28"/>
          <w:szCs w:val="28"/>
          <w:lang w:eastAsia="en-US"/>
        </w:rPr>
        <w:t>на</w:t>
      </w:r>
      <w:proofErr w:type="gramEnd"/>
      <w:r w:rsidRPr="0077006D">
        <w:rPr>
          <w:sz w:val="28"/>
          <w:szCs w:val="28"/>
          <w:lang w:eastAsia="en-US"/>
        </w:rPr>
        <w:t xml:space="preserve"> 3,9%. </w:t>
      </w: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lastRenderedPageBreak/>
        <w:t>Таблица № 12</w:t>
      </w:r>
    </w:p>
    <w:p w:rsidR="00491483" w:rsidRPr="0077006D" w:rsidRDefault="00491483" w:rsidP="00491483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Структура общей заболеваемости за период 2016-2021 гг.</w:t>
      </w:r>
    </w:p>
    <w:p w:rsidR="00491483" w:rsidRPr="0077006D" w:rsidRDefault="00491483" w:rsidP="00491483">
      <w:pPr>
        <w:ind w:firstLine="709"/>
        <w:jc w:val="center"/>
        <w:rPr>
          <w:sz w:val="28"/>
          <w:szCs w:val="28"/>
          <w:lang w:eastAsia="en-US"/>
        </w:rPr>
      </w:pPr>
    </w:p>
    <w:tbl>
      <w:tblPr>
        <w:tblW w:w="14639" w:type="dxa"/>
        <w:tblInd w:w="-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1"/>
        <w:gridCol w:w="2628"/>
        <w:gridCol w:w="1144"/>
        <w:gridCol w:w="1152"/>
        <w:gridCol w:w="910"/>
        <w:gridCol w:w="1245"/>
        <w:gridCol w:w="1047"/>
        <w:gridCol w:w="1249"/>
        <w:gridCol w:w="1045"/>
        <w:gridCol w:w="1394"/>
        <w:gridCol w:w="932"/>
        <w:gridCol w:w="1152"/>
      </w:tblGrid>
      <w:tr w:rsidR="00491483" w:rsidRPr="0077006D" w:rsidTr="00D93F56">
        <w:trPr>
          <w:trHeight w:val="196"/>
        </w:trPr>
        <w:tc>
          <w:tcPr>
            <w:tcW w:w="741" w:type="dxa"/>
            <w:vMerge w:val="restart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№ </w:t>
            </w:r>
            <w:proofErr w:type="gramStart"/>
            <w:r w:rsidRPr="0077006D">
              <w:rPr>
                <w:bCs/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bCs/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2628" w:type="dxa"/>
            <w:vMerge w:val="restart"/>
            <w:vAlign w:val="center"/>
          </w:tcPr>
          <w:p w:rsidR="00491483" w:rsidRPr="0077006D" w:rsidRDefault="00491483" w:rsidP="00D93F56">
            <w:pPr>
              <w:spacing w:line="360" w:lineRule="auto"/>
              <w:ind w:firstLine="118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Нозологические формы</w:t>
            </w:r>
          </w:p>
        </w:tc>
        <w:tc>
          <w:tcPr>
            <w:tcW w:w="2296" w:type="dxa"/>
            <w:gridSpan w:val="2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2017 г.</w:t>
            </w:r>
          </w:p>
        </w:tc>
        <w:tc>
          <w:tcPr>
            <w:tcW w:w="2155" w:type="dxa"/>
            <w:gridSpan w:val="2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2018 г.</w:t>
            </w:r>
          </w:p>
        </w:tc>
        <w:tc>
          <w:tcPr>
            <w:tcW w:w="2296" w:type="dxa"/>
            <w:gridSpan w:val="2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2019 г.</w:t>
            </w:r>
          </w:p>
        </w:tc>
        <w:tc>
          <w:tcPr>
            <w:tcW w:w="2439" w:type="dxa"/>
            <w:gridSpan w:val="2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2020 г.</w:t>
            </w:r>
          </w:p>
        </w:tc>
        <w:tc>
          <w:tcPr>
            <w:tcW w:w="2084" w:type="dxa"/>
            <w:gridSpan w:val="2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2021 г.</w:t>
            </w:r>
          </w:p>
        </w:tc>
      </w:tr>
      <w:tr w:rsidR="00491483" w:rsidRPr="0077006D" w:rsidTr="00D93F56">
        <w:trPr>
          <w:trHeight w:val="317"/>
        </w:trPr>
        <w:tc>
          <w:tcPr>
            <w:tcW w:w="741" w:type="dxa"/>
            <w:vMerge/>
            <w:vAlign w:val="center"/>
          </w:tcPr>
          <w:p w:rsidR="00491483" w:rsidRPr="0077006D" w:rsidRDefault="00491483" w:rsidP="00D93F56">
            <w:pPr>
              <w:spacing w:line="360" w:lineRule="auto"/>
              <w:ind w:firstLine="709"/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2628" w:type="dxa"/>
            <w:vMerge/>
            <w:vAlign w:val="center"/>
          </w:tcPr>
          <w:p w:rsidR="00491483" w:rsidRPr="0077006D" w:rsidRDefault="00491483" w:rsidP="00D93F56">
            <w:pPr>
              <w:spacing w:line="360" w:lineRule="auto"/>
              <w:ind w:firstLine="709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114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115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Структура, %</w:t>
            </w:r>
          </w:p>
        </w:tc>
        <w:tc>
          <w:tcPr>
            <w:tcW w:w="91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1245" w:type="dxa"/>
            <w:vAlign w:val="center"/>
          </w:tcPr>
          <w:p w:rsidR="00491483" w:rsidRPr="0077006D" w:rsidRDefault="00491483" w:rsidP="00D93F56">
            <w:pPr>
              <w:spacing w:line="360" w:lineRule="auto"/>
              <w:ind w:firstLine="34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Структура, %</w:t>
            </w:r>
          </w:p>
        </w:tc>
        <w:tc>
          <w:tcPr>
            <w:tcW w:w="1047" w:type="dxa"/>
            <w:vAlign w:val="center"/>
          </w:tcPr>
          <w:p w:rsidR="00491483" w:rsidRPr="0077006D" w:rsidRDefault="00491483" w:rsidP="00D93F56">
            <w:pPr>
              <w:spacing w:line="360" w:lineRule="auto"/>
              <w:ind w:firstLine="34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1249" w:type="dxa"/>
            <w:vAlign w:val="center"/>
          </w:tcPr>
          <w:p w:rsidR="00491483" w:rsidRPr="0077006D" w:rsidRDefault="00491483" w:rsidP="00D93F56">
            <w:pPr>
              <w:spacing w:line="360" w:lineRule="auto"/>
              <w:ind w:firstLine="25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Структура, %</w:t>
            </w:r>
          </w:p>
        </w:tc>
        <w:tc>
          <w:tcPr>
            <w:tcW w:w="1045" w:type="dxa"/>
            <w:vAlign w:val="center"/>
          </w:tcPr>
          <w:p w:rsidR="00491483" w:rsidRPr="0077006D" w:rsidRDefault="00491483" w:rsidP="00D93F56">
            <w:pPr>
              <w:spacing w:line="360" w:lineRule="auto"/>
              <w:ind w:firstLine="33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1394" w:type="dxa"/>
            <w:vAlign w:val="center"/>
          </w:tcPr>
          <w:p w:rsidR="00491483" w:rsidRPr="0077006D" w:rsidRDefault="00491483" w:rsidP="00D93F56">
            <w:pPr>
              <w:spacing w:line="360" w:lineRule="auto"/>
              <w:ind w:firstLine="34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Структура, %</w:t>
            </w:r>
          </w:p>
        </w:tc>
        <w:tc>
          <w:tcPr>
            <w:tcW w:w="93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C04639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115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C04639">
              <w:rPr>
                <w:bCs/>
                <w:iCs/>
                <w:sz w:val="14"/>
                <w:szCs w:val="14"/>
                <w:lang w:eastAsia="en-US"/>
              </w:rPr>
              <w:t>Структура, %</w:t>
            </w:r>
          </w:p>
        </w:tc>
      </w:tr>
      <w:tr w:rsidR="00491483" w:rsidRPr="0077006D" w:rsidTr="00D93F56">
        <w:trPr>
          <w:trHeight w:val="317"/>
        </w:trPr>
        <w:tc>
          <w:tcPr>
            <w:tcW w:w="741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</w:t>
            </w:r>
          </w:p>
        </w:tc>
        <w:tc>
          <w:tcPr>
            <w:tcW w:w="2628" w:type="dxa"/>
            <w:vAlign w:val="center"/>
          </w:tcPr>
          <w:p w:rsidR="00491483" w:rsidRPr="0077006D" w:rsidRDefault="00491483" w:rsidP="00D93F56">
            <w:pPr>
              <w:spacing w:line="360" w:lineRule="auto"/>
              <w:ind w:firstLine="709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14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15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91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5</w:t>
            </w:r>
          </w:p>
        </w:tc>
        <w:tc>
          <w:tcPr>
            <w:tcW w:w="12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6</w:t>
            </w:r>
          </w:p>
        </w:tc>
        <w:tc>
          <w:tcPr>
            <w:tcW w:w="104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7</w:t>
            </w:r>
          </w:p>
        </w:tc>
        <w:tc>
          <w:tcPr>
            <w:tcW w:w="124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8</w:t>
            </w:r>
          </w:p>
        </w:tc>
        <w:tc>
          <w:tcPr>
            <w:tcW w:w="10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9</w:t>
            </w:r>
          </w:p>
        </w:tc>
        <w:tc>
          <w:tcPr>
            <w:tcW w:w="139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93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C04639">
              <w:rPr>
                <w:bCs/>
                <w:iCs/>
                <w:sz w:val="14"/>
                <w:szCs w:val="14"/>
                <w:lang w:eastAsia="en-US"/>
              </w:rPr>
              <w:t>11</w:t>
            </w:r>
          </w:p>
        </w:tc>
        <w:tc>
          <w:tcPr>
            <w:tcW w:w="115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C04639">
              <w:rPr>
                <w:bCs/>
                <w:iCs/>
                <w:sz w:val="14"/>
                <w:szCs w:val="14"/>
                <w:lang w:eastAsia="en-US"/>
              </w:rPr>
              <w:t>12</w:t>
            </w:r>
          </w:p>
        </w:tc>
      </w:tr>
      <w:tr w:rsidR="00491483" w:rsidRPr="0077006D" w:rsidTr="00D93F56">
        <w:trPr>
          <w:trHeight w:val="329"/>
        </w:trPr>
        <w:tc>
          <w:tcPr>
            <w:tcW w:w="741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1.</w:t>
            </w:r>
          </w:p>
        </w:tc>
        <w:tc>
          <w:tcPr>
            <w:tcW w:w="2628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both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Общая заболеваемость, в </w:t>
            </w:r>
            <w:proofErr w:type="spellStart"/>
            <w:r w:rsidRPr="0077006D">
              <w:rPr>
                <w:bCs/>
                <w:sz w:val="14"/>
                <w:szCs w:val="14"/>
                <w:lang w:eastAsia="en-US"/>
              </w:rPr>
              <w:t>т.ч</w:t>
            </w:r>
            <w:proofErr w:type="spellEnd"/>
            <w:r w:rsidRPr="0077006D">
              <w:rPr>
                <w:bCs/>
                <w:sz w:val="14"/>
                <w:szCs w:val="14"/>
                <w:lang w:eastAsia="en-US"/>
              </w:rPr>
              <w:t>.:</w:t>
            </w:r>
          </w:p>
        </w:tc>
        <w:tc>
          <w:tcPr>
            <w:tcW w:w="114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1587835</w:t>
            </w:r>
          </w:p>
        </w:tc>
        <w:tc>
          <w:tcPr>
            <w:tcW w:w="115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1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1593442</w:t>
            </w:r>
          </w:p>
        </w:tc>
        <w:tc>
          <w:tcPr>
            <w:tcW w:w="12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04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1614840</w:t>
            </w:r>
          </w:p>
        </w:tc>
        <w:tc>
          <w:tcPr>
            <w:tcW w:w="124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0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1543415</w:t>
            </w:r>
          </w:p>
        </w:tc>
        <w:tc>
          <w:tcPr>
            <w:tcW w:w="139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3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1 605 095</w:t>
            </w:r>
          </w:p>
        </w:tc>
        <w:tc>
          <w:tcPr>
            <w:tcW w:w="115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491483" w:rsidRPr="0077006D" w:rsidTr="00D93F56">
        <w:trPr>
          <w:trHeight w:val="271"/>
        </w:trPr>
        <w:tc>
          <w:tcPr>
            <w:tcW w:w="741" w:type="dxa"/>
            <w:vMerge w:val="restart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</w:t>
            </w:r>
          </w:p>
        </w:tc>
        <w:tc>
          <w:tcPr>
            <w:tcW w:w="2628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БСК, из них:</w:t>
            </w:r>
          </w:p>
        </w:tc>
        <w:tc>
          <w:tcPr>
            <w:tcW w:w="114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220873</w:t>
            </w:r>
          </w:p>
        </w:tc>
        <w:tc>
          <w:tcPr>
            <w:tcW w:w="115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100</w:t>
            </w:r>
          </w:p>
        </w:tc>
        <w:tc>
          <w:tcPr>
            <w:tcW w:w="91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222963</w:t>
            </w:r>
          </w:p>
        </w:tc>
        <w:tc>
          <w:tcPr>
            <w:tcW w:w="12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100</w:t>
            </w:r>
          </w:p>
        </w:tc>
        <w:tc>
          <w:tcPr>
            <w:tcW w:w="104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216913</w:t>
            </w:r>
          </w:p>
        </w:tc>
        <w:tc>
          <w:tcPr>
            <w:tcW w:w="124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100</w:t>
            </w:r>
          </w:p>
        </w:tc>
        <w:tc>
          <w:tcPr>
            <w:tcW w:w="10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201791</w:t>
            </w:r>
          </w:p>
        </w:tc>
        <w:tc>
          <w:tcPr>
            <w:tcW w:w="139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100</w:t>
            </w:r>
          </w:p>
        </w:tc>
        <w:tc>
          <w:tcPr>
            <w:tcW w:w="93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201 687</w:t>
            </w:r>
          </w:p>
        </w:tc>
        <w:tc>
          <w:tcPr>
            <w:tcW w:w="115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100</w:t>
            </w:r>
          </w:p>
        </w:tc>
      </w:tr>
      <w:tr w:rsidR="00491483" w:rsidRPr="0077006D" w:rsidTr="00D93F56">
        <w:trPr>
          <w:trHeight w:val="762"/>
        </w:trPr>
        <w:tc>
          <w:tcPr>
            <w:tcW w:w="741" w:type="dxa"/>
            <w:vMerge/>
            <w:vAlign w:val="center"/>
          </w:tcPr>
          <w:p w:rsidR="00491483" w:rsidRPr="0077006D" w:rsidRDefault="00491483" w:rsidP="00491483">
            <w:pPr>
              <w:numPr>
                <w:ilvl w:val="0"/>
                <w:numId w:val="3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628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</w:rPr>
              <w:t>В том числе заболеваемость всего населения БСК в структуре общей  заболеваемости</w:t>
            </w:r>
          </w:p>
        </w:tc>
        <w:tc>
          <w:tcPr>
            <w:tcW w:w="114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5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13,9</w:t>
            </w:r>
          </w:p>
        </w:tc>
        <w:tc>
          <w:tcPr>
            <w:tcW w:w="91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2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14,0</w:t>
            </w:r>
          </w:p>
        </w:tc>
        <w:tc>
          <w:tcPr>
            <w:tcW w:w="104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24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13,4</w:t>
            </w:r>
          </w:p>
        </w:tc>
        <w:tc>
          <w:tcPr>
            <w:tcW w:w="10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39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13,1</w:t>
            </w:r>
          </w:p>
        </w:tc>
        <w:tc>
          <w:tcPr>
            <w:tcW w:w="93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5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12,6</w:t>
            </w:r>
          </w:p>
        </w:tc>
      </w:tr>
      <w:tr w:rsidR="00491483" w:rsidRPr="0077006D" w:rsidTr="00D93F56">
        <w:trPr>
          <w:trHeight w:val="348"/>
        </w:trPr>
        <w:tc>
          <w:tcPr>
            <w:tcW w:w="741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1.2.1.</w:t>
            </w:r>
          </w:p>
        </w:tc>
        <w:tc>
          <w:tcPr>
            <w:tcW w:w="2628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Гипертоническая болезнь сердца (I10-15)</w:t>
            </w:r>
          </w:p>
        </w:tc>
        <w:tc>
          <w:tcPr>
            <w:tcW w:w="114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90454</w:t>
            </w:r>
          </w:p>
        </w:tc>
        <w:tc>
          <w:tcPr>
            <w:tcW w:w="115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41,0</w:t>
            </w:r>
          </w:p>
        </w:tc>
        <w:tc>
          <w:tcPr>
            <w:tcW w:w="91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91791</w:t>
            </w:r>
          </w:p>
        </w:tc>
        <w:tc>
          <w:tcPr>
            <w:tcW w:w="12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41,2</w:t>
            </w:r>
          </w:p>
        </w:tc>
        <w:tc>
          <w:tcPr>
            <w:tcW w:w="104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90294</w:t>
            </w:r>
          </w:p>
        </w:tc>
        <w:tc>
          <w:tcPr>
            <w:tcW w:w="124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41,6</w:t>
            </w:r>
          </w:p>
        </w:tc>
        <w:tc>
          <w:tcPr>
            <w:tcW w:w="10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84221</w:t>
            </w:r>
          </w:p>
        </w:tc>
        <w:tc>
          <w:tcPr>
            <w:tcW w:w="139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41,7</w:t>
            </w:r>
          </w:p>
        </w:tc>
        <w:tc>
          <w:tcPr>
            <w:tcW w:w="93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84 367</w:t>
            </w:r>
          </w:p>
        </w:tc>
        <w:tc>
          <w:tcPr>
            <w:tcW w:w="115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41,8</w:t>
            </w:r>
          </w:p>
        </w:tc>
      </w:tr>
      <w:tr w:rsidR="00491483" w:rsidRPr="0077006D" w:rsidTr="00D93F56">
        <w:trPr>
          <w:trHeight w:val="196"/>
        </w:trPr>
        <w:tc>
          <w:tcPr>
            <w:tcW w:w="741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1.2.2.</w:t>
            </w:r>
          </w:p>
        </w:tc>
        <w:tc>
          <w:tcPr>
            <w:tcW w:w="2628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ИБС (I20-25), в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т.ч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.:</w:t>
            </w:r>
          </w:p>
        </w:tc>
        <w:tc>
          <w:tcPr>
            <w:tcW w:w="114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58159</w:t>
            </w:r>
          </w:p>
        </w:tc>
        <w:tc>
          <w:tcPr>
            <w:tcW w:w="115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26,3</w:t>
            </w:r>
          </w:p>
        </w:tc>
        <w:tc>
          <w:tcPr>
            <w:tcW w:w="91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57814</w:t>
            </w:r>
          </w:p>
        </w:tc>
        <w:tc>
          <w:tcPr>
            <w:tcW w:w="12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25,9</w:t>
            </w:r>
          </w:p>
        </w:tc>
        <w:tc>
          <w:tcPr>
            <w:tcW w:w="104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55594</w:t>
            </w:r>
          </w:p>
        </w:tc>
        <w:tc>
          <w:tcPr>
            <w:tcW w:w="124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25,6</w:t>
            </w:r>
          </w:p>
        </w:tc>
        <w:tc>
          <w:tcPr>
            <w:tcW w:w="10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53087</w:t>
            </w:r>
          </w:p>
        </w:tc>
        <w:tc>
          <w:tcPr>
            <w:tcW w:w="139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26,3</w:t>
            </w:r>
          </w:p>
        </w:tc>
        <w:tc>
          <w:tcPr>
            <w:tcW w:w="93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52 871</w:t>
            </w:r>
          </w:p>
        </w:tc>
        <w:tc>
          <w:tcPr>
            <w:tcW w:w="115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26,2</w:t>
            </w:r>
          </w:p>
        </w:tc>
      </w:tr>
      <w:tr w:rsidR="00491483" w:rsidRPr="0077006D" w:rsidTr="00D93F56">
        <w:trPr>
          <w:trHeight w:val="196"/>
        </w:trPr>
        <w:tc>
          <w:tcPr>
            <w:tcW w:w="741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1.2.2.1.</w:t>
            </w:r>
          </w:p>
        </w:tc>
        <w:tc>
          <w:tcPr>
            <w:tcW w:w="2628" w:type="dxa"/>
            <w:vAlign w:val="center"/>
          </w:tcPr>
          <w:p w:rsidR="00491483" w:rsidRPr="0077006D" w:rsidRDefault="00491483" w:rsidP="00D93F56">
            <w:pPr>
              <w:spacing w:line="360" w:lineRule="auto"/>
              <w:ind w:firstLine="15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Инфаркт миокарда (I21-22)</w:t>
            </w:r>
          </w:p>
        </w:tc>
        <w:tc>
          <w:tcPr>
            <w:tcW w:w="114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1482</w:t>
            </w:r>
          </w:p>
        </w:tc>
        <w:tc>
          <w:tcPr>
            <w:tcW w:w="115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0,7</w:t>
            </w:r>
          </w:p>
        </w:tc>
        <w:tc>
          <w:tcPr>
            <w:tcW w:w="91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1287</w:t>
            </w:r>
          </w:p>
        </w:tc>
        <w:tc>
          <w:tcPr>
            <w:tcW w:w="12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0,6</w:t>
            </w:r>
          </w:p>
        </w:tc>
        <w:tc>
          <w:tcPr>
            <w:tcW w:w="104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1192</w:t>
            </w:r>
          </w:p>
        </w:tc>
        <w:tc>
          <w:tcPr>
            <w:tcW w:w="124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0,5</w:t>
            </w:r>
          </w:p>
        </w:tc>
        <w:tc>
          <w:tcPr>
            <w:tcW w:w="10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1223</w:t>
            </w:r>
          </w:p>
        </w:tc>
        <w:tc>
          <w:tcPr>
            <w:tcW w:w="139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0,6</w:t>
            </w:r>
          </w:p>
        </w:tc>
        <w:tc>
          <w:tcPr>
            <w:tcW w:w="93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1 231</w:t>
            </w:r>
          </w:p>
        </w:tc>
        <w:tc>
          <w:tcPr>
            <w:tcW w:w="115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0,6</w:t>
            </w:r>
          </w:p>
        </w:tc>
      </w:tr>
      <w:tr w:rsidR="00491483" w:rsidRPr="0077006D" w:rsidTr="00D93F56">
        <w:trPr>
          <w:trHeight w:val="196"/>
        </w:trPr>
        <w:tc>
          <w:tcPr>
            <w:tcW w:w="741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</w:t>
            </w:r>
          </w:p>
        </w:tc>
        <w:tc>
          <w:tcPr>
            <w:tcW w:w="2628" w:type="dxa"/>
            <w:vAlign w:val="center"/>
          </w:tcPr>
          <w:p w:rsidR="00491483" w:rsidRPr="0077006D" w:rsidRDefault="00491483" w:rsidP="00D93F56">
            <w:pPr>
              <w:spacing w:line="360" w:lineRule="auto"/>
              <w:ind w:firstLine="15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Цереброваскулярные болезни, их них:</w:t>
            </w:r>
          </w:p>
        </w:tc>
        <w:tc>
          <w:tcPr>
            <w:tcW w:w="114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45018</w:t>
            </w:r>
          </w:p>
        </w:tc>
        <w:tc>
          <w:tcPr>
            <w:tcW w:w="115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20,4</w:t>
            </w:r>
          </w:p>
        </w:tc>
        <w:tc>
          <w:tcPr>
            <w:tcW w:w="91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45433</w:t>
            </w:r>
          </w:p>
        </w:tc>
        <w:tc>
          <w:tcPr>
            <w:tcW w:w="12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20,4</w:t>
            </w:r>
          </w:p>
        </w:tc>
        <w:tc>
          <w:tcPr>
            <w:tcW w:w="104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43830</w:t>
            </w:r>
          </w:p>
        </w:tc>
        <w:tc>
          <w:tcPr>
            <w:tcW w:w="124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20,2</w:t>
            </w:r>
          </w:p>
        </w:tc>
        <w:tc>
          <w:tcPr>
            <w:tcW w:w="10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40730</w:t>
            </w:r>
          </w:p>
        </w:tc>
        <w:tc>
          <w:tcPr>
            <w:tcW w:w="139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20,2</w:t>
            </w:r>
          </w:p>
        </w:tc>
        <w:tc>
          <w:tcPr>
            <w:tcW w:w="93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40 638</w:t>
            </w:r>
          </w:p>
        </w:tc>
        <w:tc>
          <w:tcPr>
            <w:tcW w:w="115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20,1</w:t>
            </w:r>
          </w:p>
        </w:tc>
      </w:tr>
      <w:tr w:rsidR="00491483" w:rsidRPr="0077006D" w:rsidTr="00D93F56">
        <w:trPr>
          <w:trHeight w:val="196"/>
        </w:trPr>
        <w:tc>
          <w:tcPr>
            <w:tcW w:w="741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1.2.3.1.</w:t>
            </w:r>
          </w:p>
        </w:tc>
        <w:tc>
          <w:tcPr>
            <w:tcW w:w="2628" w:type="dxa"/>
            <w:vAlign w:val="center"/>
          </w:tcPr>
          <w:p w:rsidR="00491483" w:rsidRPr="0077006D" w:rsidRDefault="00491483" w:rsidP="00D93F56">
            <w:pPr>
              <w:tabs>
                <w:tab w:val="left" w:pos="0"/>
              </w:tabs>
              <w:spacing w:line="360" w:lineRule="auto"/>
              <w:ind w:firstLine="15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ОНМК, в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т.ч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114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2878</w:t>
            </w:r>
          </w:p>
        </w:tc>
        <w:tc>
          <w:tcPr>
            <w:tcW w:w="115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1,3</w:t>
            </w:r>
          </w:p>
        </w:tc>
        <w:tc>
          <w:tcPr>
            <w:tcW w:w="91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2816</w:t>
            </w:r>
          </w:p>
        </w:tc>
        <w:tc>
          <w:tcPr>
            <w:tcW w:w="12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1,3</w:t>
            </w:r>
          </w:p>
        </w:tc>
        <w:tc>
          <w:tcPr>
            <w:tcW w:w="104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2972</w:t>
            </w:r>
          </w:p>
        </w:tc>
        <w:tc>
          <w:tcPr>
            <w:tcW w:w="124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1,4</w:t>
            </w:r>
          </w:p>
        </w:tc>
        <w:tc>
          <w:tcPr>
            <w:tcW w:w="10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3242</w:t>
            </w:r>
          </w:p>
        </w:tc>
        <w:tc>
          <w:tcPr>
            <w:tcW w:w="139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1,6</w:t>
            </w:r>
          </w:p>
        </w:tc>
        <w:tc>
          <w:tcPr>
            <w:tcW w:w="93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3 130</w:t>
            </w:r>
          </w:p>
        </w:tc>
        <w:tc>
          <w:tcPr>
            <w:tcW w:w="115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1,6</w:t>
            </w:r>
          </w:p>
        </w:tc>
      </w:tr>
      <w:tr w:rsidR="00491483" w:rsidRPr="0077006D" w:rsidTr="00D93F56">
        <w:trPr>
          <w:trHeight w:val="348"/>
        </w:trPr>
        <w:tc>
          <w:tcPr>
            <w:tcW w:w="741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1.2.3.1.1.</w:t>
            </w:r>
          </w:p>
        </w:tc>
        <w:tc>
          <w:tcPr>
            <w:tcW w:w="2628" w:type="dxa"/>
            <w:vAlign w:val="center"/>
          </w:tcPr>
          <w:p w:rsidR="00491483" w:rsidRPr="0077006D" w:rsidRDefault="00491483" w:rsidP="00D93F56">
            <w:pPr>
              <w:spacing w:line="360" w:lineRule="auto"/>
              <w:ind w:firstLine="15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субарахноидальное кровоизлияние (I60)</w:t>
            </w:r>
          </w:p>
        </w:tc>
        <w:tc>
          <w:tcPr>
            <w:tcW w:w="114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95</w:t>
            </w:r>
          </w:p>
        </w:tc>
        <w:tc>
          <w:tcPr>
            <w:tcW w:w="115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0,0</w:t>
            </w:r>
          </w:p>
        </w:tc>
        <w:tc>
          <w:tcPr>
            <w:tcW w:w="91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110</w:t>
            </w:r>
          </w:p>
        </w:tc>
        <w:tc>
          <w:tcPr>
            <w:tcW w:w="12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0,0</w:t>
            </w:r>
          </w:p>
        </w:tc>
        <w:tc>
          <w:tcPr>
            <w:tcW w:w="104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113</w:t>
            </w:r>
          </w:p>
        </w:tc>
        <w:tc>
          <w:tcPr>
            <w:tcW w:w="124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0,1</w:t>
            </w:r>
          </w:p>
        </w:tc>
        <w:tc>
          <w:tcPr>
            <w:tcW w:w="10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141</w:t>
            </w:r>
          </w:p>
        </w:tc>
        <w:tc>
          <w:tcPr>
            <w:tcW w:w="139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0,1</w:t>
            </w:r>
          </w:p>
        </w:tc>
        <w:tc>
          <w:tcPr>
            <w:tcW w:w="93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131</w:t>
            </w:r>
          </w:p>
        </w:tc>
        <w:tc>
          <w:tcPr>
            <w:tcW w:w="115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0,1</w:t>
            </w:r>
          </w:p>
        </w:tc>
      </w:tr>
      <w:tr w:rsidR="00491483" w:rsidRPr="0077006D" w:rsidTr="00D93F56">
        <w:trPr>
          <w:trHeight w:val="196"/>
        </w:trPr>
        <w:tc>
          <w:tcPr>
            <w:tcW w:w="741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1.2.3.1.2.</w:t>
            </w:r>
          </w:p>
        </w:tc>
        <w:tc>
          <w:tcPr>
            <w:tcW w:w="2628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внутримозговое кровоизлияние (I61)</w:t>
            </w:r>
          </w:p>
        </w:tc>
        <w:tc>
          <w:tcPr>
            <w:tcW w:w="114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395</w:t>
            </w:r>
          </w:p>
        </w:tc>
        <w:tc>
          <w:tcPr>
            <w:tcW w:w="115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0,2</w:t>
            </w:r>
          </w:p>
        </w:tc>
        <w:tc>
          <w:tcPr>
            <w:tcW w:w="91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416</w:t>
            </w:r>
          </w:p>
        </w:tc>
        <w:tc>
          <w:tcPr>
            <w:tcW w:w="12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0,2</w:t>
            </w:r>
          </w:p>
        </w:tc>
        <w:tc>
          <w:tcPr>
            <w:tcW w:w="104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440</w:t>
            </w:r>
          </w:p>
        </w:tc>
        <w:tc>
          <w:tcPr>
            <w:tcW w:w="124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0,2</w:t>
            </w:r>
          </w:p>
        </w:tc>
        <w:tc>
          <w:tcPr>
            <w:tcW w:w="10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477</w:t>
            </w:r>
          </w:p>
        </w:tc>
        <w:tc>
          <w:tcPr>
            <w:tcW w:w="139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0,2</w:t>
            </w:r>
          </w:p>
        </w:tc>
        <w:tc>
          <w:tcPr>
            <w:tcW w:w="93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430</w:t>
            </w:r>
          </w:p>
        </w:tc>
        <w:tc>
          <w:tcPr>
            <w:tcW w:w="115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0,2</w:t>
            </w:r>
          </w:p>
        </w:tc>
      </w:tr>
      <w:tr w:rsidR="00491483" w:rsidRPr="0077006D" w:rsidTr="00D93F56">
        <w:trPr>
          <w:trHeight w:val="252"/>
        </w:trPr>
        <w:tc>
          <w:tcPr>
            <w:tcW w:w="741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1.2.3.1.3.</w:t>
            </w:r>
          </w:p>
        </w:tc>
        <w:tc>
          <w:tcPr>
            <w:tcW w:w="2628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инфаркт мозга (I63)</w:t>
            </w:r>
          </w:p>
        </w:tc>
        <w:tc>
          <w:tcPr>
            <w:tcW w:w="114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2048</w:t>
            </w:r>
          </w:p>
        </w:tc>
        <w:tc>
          <w:tcPr>
            <w:tcW w:w="115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0,9</w:t>
            </w:r>
          </w:p>
        </w:tc>
        <w:tc>
          <w:tcPr>
            <w:tcW w:w="91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2128</w:t>
            </w:r>
          </w:p>
        </w:tc>
        <w:tc>
          <w:tcPr>
            <w:tcW w:w="12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1,0</w:t>
            </w:r>
          </w:p>
        </w:tc>
        <w:tc>
          <w:tcPr>
            <w:tcW w:w="104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2237</w:t>
            </w:r>
          </w:p>
        </w:tc>
        <w:tc>
          <w:tcPr>
            <w:tcW w:w="124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1,0</w:t>
            </w:r>
          </w:p>
        </w:tc>
        <w:tc>
          <w:tcPr>
            <w:tcW w:w="10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2390</w:t>
            </w:r>
          </w:p>
        </w:tc>
        <w:tc>
          <w:tcPr>
            <w:tcW w:w="139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1,2</w:t>
            </w:r>
          </w:p>
        </w:tc>
        <w:tc>
          <w:tcPr>
            <w:tcW w:w="93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2 329</w:t>
            </w:r>
          </w:p>
        </w:tc>
        <w:tc>
          <w:tcPr>
            <w:tcW w:w="115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1,2</w:t>
            </w:r>
          </w:p>
        </w:tc>
      </w:tr>
      <w:tr w:rsidR="00491483" w:rsidRPr="0077006D" w:rsidTr="00D93F56">
        <w:trPr>
          <w:trHeight w:val="348"/>
        </w:trPr>
        <w:tc>
          <w:tcPr>
            <w:tcW w:w="741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1.2.3.1.4.</w:t>
            </w:r>
          </w:p>
        </w:tc>
        <w:tc>
          <w:tcPr>
            <w:tcW w:w="2628" w:type="dxa"/>
            <w:vAlign w:val="center"/>
          </w:tcPr>
          <w:p w:rsidR="00491483" w:rsidRPr="0077006D" w:rsidRDefault="00491483" w:rsidP="00D93F56">
            <w:pPr>
              <w:spacing w:line="360" w:lineRule="auto"/>
              <w:ind w:firstLine="15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инсульт, не уточненный как кровоизлияние или инфаркт (I64)</w:t>
            </w:r>
          </w:p>
        </w:tc>
        <w:tc>
          <w:tcPr>
            <w:tcW w:w="114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340</w:t>
            </w:r>
          </w:p>
        </w:tc>
        <w:tc>
          <w:tcPr>
            <w:tcW w:w="115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0,2</w:t>
            </w:r>
          </w:p>
        </w:tc>
        <w:tc>
          <w:tcPr>
            <w:tcW w:w="91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162</w:t>
            </w:r>
          </w:p>
        </w:tc>
        <w:tc>
          <w:tcPr>
            <w:tcW w:w="12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0,1</w:t>
            </w:r>
          </w:p>
        </w:tc>
        <w:tc>
          <w:tcPr>
            <w:tcW w:w="104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182</w:t>
            </w:r>
          </w:p>
        </w:tc>
        <w:tc>
          <w:tcPr>
            <w:tcW w:w="124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0,1</w:t>
            </w:r>
          </w:p>
        </w:tc>
        <w:tc>
          <w:tcPr>
            <w:tcW w:w="10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234</w:t>
            </w:r>
          </w:p>
        </w:tc>
        <w:tc>
          <w:tcPr>
            <w:tcW w:w="139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0,1</w:t>
            </w:r>
          </w:p>
        </w:tc>
        <w:tc>
          <w:tcPr>
            <w:tcW w:w="93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240</w:t>
            </w:r>
          </w:p>
        </w:tc>
        <w:tc>
          <w:tcPr>
            <w:tcW w:w="115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0,1</w:t>
            </w:r>
          </w:p>
        </w:tc>
      </w:tr>
      <w:tr w:rsidR="00491483" w:rsidRPr="0077006D" w:rsidTr="00D93F56">
        <w:trPr>
          <w:trHeight w:val="83"/>
        </w:trPr>
        <w:tc>
          <w:tcPr>
            <w:tcW w:w="741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1.2.3.1.5.</w:t>
            </w:r>
          </w:p>
        </w:tc>
        <w:tc>
          <w:tcPr>
            <w:tcW w:w="2628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преходящие транзиторные ишемические атаки (G45)</w:t>
            </w:r>
          </w:p>
        </w:tc>
        <w:tc>
          <w:tcPr>
            <w:tcW w:w="114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483</w:t>
            </w:r>
          </w:p>
        </w:tc>
        <w:tc>
          <w:tcPr>
            <w:tcW w:w="1152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0,2</w:t>
            </w:r>
          </w:p>
        </w:tc>
        <w:tc>
          <w:tcPr>
            <w:tcW w:w="910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450</w:t>
            </w:r>
          </w:p>
        </w:tc>
        <w:tc>
          <w:tcPr>
            <w:tcW w:w="12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0,2</w:t>
            </w:r>
          </w:p>
        </w:tc>
        <w:tc>
          <w:tcPr>
            <w:tcW w:w="1047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422</w:t>
            </w:r>
          </w:p>
        </w:tc>
        <w:tc>
          <w:tcPr>
            <w:tcW w:w="124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0,2</w:t>
            </w:r>
          </w:p>
        </w:tc>
        <w:tc>
          <w:tcPr>
            <w:tcW w:w="1045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306</w:t>
            </w:r>
          </w:p>
        </w:tc>
        <w:tc>
          <w:tcPr>
            <w:tcW w:w="139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0,2</w:t>
            </w:r>
          </w:p>
        </w:tc>
        <w:tc>
          <w:tcPr>
            <w:tcW w:w="93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286</w:t>
            </w:r>
          </w:p>
        </w:tc>
        <w:tc>
          <w:tcPr>
            <w:tcW w:w="115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0,1</w:t>
            </w:r>
          </w:p>
        </w:tc>
      </w:tr>
    </w:tbl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val="en-US"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val="en-US"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val="en-US"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val="en-US"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val="en-US"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val="en-US"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lastRenderedPageBreak/>
        <w:t>Таблица № 13</w:t>
      </w: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Анализ первичной заболеваемости БСК на 1000 населения за период 2017-2021 гг.</w:t>
      </w:r>
    </w:p>
    <w:tbl>
      <w:tblPr>
        <w:tblW w:w="147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1"/>
        <w:gridCol w:w="4610"/>
        <w:gridCol w:w="808"/>
        <w:gridCol w:w="824"/>
        <w:gridCol w:w="809"/>
        <w:gridCol w:w="824"/>
        <w:gridCol w:w="809"/>
        <w:gridCol w:w="824"/>
        <w:gridCol w:w="809"/>
        <w:gridCol w:w="824"/>
        <w:gridCol w:w="809"/>
        <w:gridCol w:w="824"/>
        <w:gridCol w:w="1194"/>
      </w:tblGrid>
      <w:tr w:rsidR="00491483" w:rsidRPr="0077006D" w:rsidTr="00D93F56">
        <w:trPr>
          <w:trHeight w:val="20"/>
          <w:jc w:val="center"/>
        </w:trPr>
        <w:tc>
          <w:tcPr>
            <w:tcW w:w="741" w:type="dxa"/>
            <w:vMerge w:val="restart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№ </w:t>
            </w:r>
            <w:proofErr w:type="gramStart"/>
            <w:r w:rsidRPr="0077006D">
              <w:rPr>
                <w:bCs/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bCs/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4610" w:type="dxa"/>
            <w:vMerge w:val="restart"/>
            <w:vAlign w:val="center"/>
          </w:tcPr>
          <w:p w:rsidR="00491483" w:rsidRPr="0077006D" w:rsidRDefault="00491483" w:rsidP="00D93F56">
            <w:pPr>
              <w:spacing w:line="360" w:lineRule="auto"/>
              <w:ind w:firstLine="709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Нозологические формы</w:t>
            </w:r>
          </w:p>
        </w:tc>
        <w:tc>
          <w:tcPr>
            <w:tcW w:w="1632" w:type="dxa"/>
            <w:gridSpan w:val="2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2017 г.</w:t>
            </w:r>
          </w:p>
        </w:tc>
        <w:tc>
          <w:tcPr>
            <w:tcW w:w="1633" w:type="dxa"/>
            <w:gridSpan w:val="2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2018 г.</w:t>
            </w:r>
          </w:p>
        </w:tc>
        <w:tc>
          <w:tcPr>
            <w:tcW w:w="1633" w:type="dxa"/>
            <w:gridSpan w:val="2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2019 г.</w:t>
            </w:r>
          </w:p>
        </w:tc>
        <w:tc>
          <w:tcPr>
            <w:tcW w:w="1633" w:type="dxa"/>
            <w:gridSpan w:val="2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2020 г.</w:t>
            </w:r>
          </w:p>
        </w:tc>
        <w:tc>
          <w:tcPr>
            <w:tcW w:w="1633" w:type="dxa"/>
            <w:gridSpan w:val="2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2021 г.</w:t>
            </w:r>
          </w:p>
        </w:tc>
        <w:tc>
          <w:tcPr>
            <w:tcW w:w="1194" w:type="dxa"/>
            <w:vMerge w:val="restart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Темп прироста/ убыли, % 2021г к 2017 году</w:t>
            </w:r>
          </w:p>
        </w:tc>
      </w:tr>
      <w:tr w:rsidR="00491483" w:rsidRPr="0077006D" w:rsidTr="00D93F56">
        <w:trPr>
          <w:trHeight w:val="20"/>
          <w:jc w:val="center"/>
        </w:trPr>
        <w:tc>
          <w:tcPr>
            <w:tcW w:w="741" w:type="dxa"/>
            <w:vMerge/>
            <w:vAlign w:val="center"/>
          </w:tcPr>
          <w:p w:rsidR="00491483" w:rsidRPr="0077006D" w:rsidRDefault="00491483" w:rsidP="00D93F56">
            <w:pPr>
              <w:spacing w:line="360" w:lineRule="auto"/>
              <w:ind w:firstLine="709"/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4610" w:type="dxa"/>
            <w:vMerge/>
            <w:vAlign w:val="center"/>
          </w:tcPr>
          <w:p w:rsidR="00491483" w:rsidRPr="0077006D" w:rsidRDefault="00491483" w:rsidP="00D93F56">
            <w:pPr>
              <w:spacing w:line="360" w:lineRule="auto"/>
              <w:ind w:firstLine="709"/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808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на 1000 населения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на 1000 населения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на 1000 населения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на 1000 населения</w:t>
            </w:r>
          </w:p>
        </w:tc>
        <w:tc>
          <w:tcPr>
            <w:tcW w:w="809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C04639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82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C04639">
              <w:rPr>
                <w:bCs/>
                <w:iCs/>
                <w:sz w:val="14"/>
                <w:szCs w:val="14"/>
                <w:lang w:eastAsia="en-US"/>
              </w:rPr>
              <w:t>на 1000 населения</w:t>
            </w:r>
          </w:p>
        </w:tc>
        <w:tc>
          <w:tcPr>
            <w:tcW w:w="1194" w:type="dxa"/>
            <w:vMerge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i/>
                <w:iCs/>
                <w:sz w:val="14"/>
                <w:szCs w:val="14"/>
                <w:lang w:eastAsia="en-US"/>
              </w:rPr>
            </w:pPr>
          </w:p>
        </w:tc>
      </w:tr>
      <w:tr w:rsidR="00491483" w:rsidRPr="0077006D" w:rsidTr="00D93F56">
        <w:trPr>
          <w:trHeight w:val="20"/>
          <w:jc w:val="center"/>
        </w:trPr>
        <w:tc>
          <w:tcPr>
            <w:tcW w:w="741" w:type="dxa"/>
            <w:vAlign w:val="center"/>
          </w:tcPr>
          <w:p w:rsidR="00491483" w:rsidRPr="0077006D" w:rsidRDefault="00491483" w:rsidP="00D93F56">
            <w:pPr>
              <w:spacing w:line="360" w:lineRule="auto"/>
              <w:ind w:firstLine="709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</w:t>
            </w:r>
          </w:p>
        </w:tc>
        <w:tc>
          <w:tcPr>
            <w:tcW w:w="4610" w:type="dxa"/>
            <w:vAlign w:val="center"/>
          </w:tcPr>
          <w:p w:rsidR="00491483" w:rsidRPr="0077006D" w:rsidRDefault="00491483" w:rsidP="00D93F56">
            <w:pPr>
              <w:spacing w:line="360" w:lineRule="auto"/>
              <w:ind w:firstLine="709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</w:t>
            </w:r>
          </w:p>
        </w:tc>
        <w:tc>
          <w:tcPr>
            <w:tcW w:w="808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5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6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7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8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9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809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C04639">
              <w:rPr>
                <w:bCs/>
                <w:iCs/>
                <w:sz w:val="14"/>
                <w:szCs w:val="14"/>
                <w:lang w:eastAsia="en-US"/>
              </w:rPr>
              <w:t>11</w:t>
            </w:r>
          </w:p>
        </w:tc>
        <w:tc>
          <w:tcPr>
            <w:tcW w:w="82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C04639">
              <w:rPr>
                <w:bCs/>
                <w:iCs/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119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C04639">
              <w:rPr>
                <w:bCs/>
                <w:iCs/>
                <w:sz w:val="14"/>
                <w:szCs w:val="14"/>
                <w:lang w:eastAsia="en-US"/>
              </w:rPr>
              <w:t>13</w:t>
            </w:r>
          </w:p>
        </w:tc>
      </w:tr>
      <w:tr w:rsidR="00491483" w:rsidRPr="0077006D" w:rsidTr="00D93F56">
        <w:trPr>
          <w:trHeight w:val="20"/>
          <w:jc w:val="center"/>
        </w:trPr>
        <w:tc>
          <w:tcPr>
            <w:tcW w:w="741" w:type="dxa"/>
            <w:vAlign w:val="center"/>
          </w:tcPr>
          <w:p w:rsidR="00491483" w:rsidRPr="0077006D" w:rsidRDefault="00491483" w:rsidP="00491483">
            <w:pPr>
              <w:numPr>
                <w:ilvl w:val="0"/>
                <w:numId w:val="4"/>
              </w:numPr>
              <w:spacing w:line="360" w:lineRule="auto"/>
              <w:ind w:left="0" w:firstLine="0"/>
              <w:contextualSpacing/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4610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Заболеваемость  впервые выявленная, в </w:t>
            </w:r>
            <w:proofErr w:type="spellStart"/>
            <w:r w:rsidRPr="0077006D">
              <w:rPr>
                <w:bCs/>
                <w:sz w:val="14"/>
                <w:szCs w:val="14"/>
                <w:lang w:eastAsia="en-US"/>
              </w:rPr>
              <w:t>т.ч</w:t>
            </w:r>
            <w:proofErr w:type="spellEnd"/>
            <w:r w:rsidRPr="0077006D">
              <w:rPr>
                <w:bCs/>
                <w:sz w:val="14"/>
                <w:szCs w:val="14"/>
                <w:lang w:eastAsia="en-US"/>
              </w:rPr>
              <w:t>.:</w:t>
            </w:r>
          </w:p>
        </w:tc>
        <w:tc>
          <w:tcPr>
            <w:tcW w:w="808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761372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705,6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777262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726,9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804350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754,7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768771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725,5</w:t>
            </w:r>
          </w:p>
        </w:tc>
        <w:tc>
          <w:tcPr>
            <w:tcW w:w="809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830 828</w:t>
            </w:r>
          </w:p>
        </w:tc>
        <w:tc>
          <w:tcPr>
            <w:tcW w:w="82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788,6</w:t>
            </w:r>
          </w:p>
        </w:tc>
        <w:tc>
          <w:tcPr>
            <w:tcW w:w="119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9,1</w:t>
            </w:r>
          </w:p>
        </w:tc>
      </w:tr>
      <w:tr w:rsidR="00491483" w:rsidRPr="0077006D" w:rsidTr="00D93F56">
        <w:trPr>
          <w:trHeight w:val="20"/>
          <w:jc w:val="center"/>
        </w:trPr>
        <w:tc>
          <w:tcPr>
            <w:tcW w:w="741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</w:t>
            </w:r>
          </w:p>
        </w:tc>
        <w:tc>
          <w:tcPr>
            <w:tcW w:w="4610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БСК, из них:</w:t>
            </w:r>
          </w:p>
        </w:tc>
        <w:tc>
          <w:tcPr>
            <w:tcW w:w="808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33330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30,9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32244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30,2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31482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29,5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28204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26,6</w:t>
            </w:r>
          </w:p>
        </w:tc>
        <w:tc>
          <w:tcPr>
            <w:tcW w:w="809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28 063</w:t>
            </w:r>
          </w:p>
        </w:tc>
        <w:tc>
          <w:tcPr>
            <w:tcW w:w="82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26,6</w:t>
            </w:r>
          </w:p>
        </w:tc>
        <w:tc>
          <w:tcPr>
            <w:tcW w:w="119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-15,8</w:t>
            </w:r>
          </w:p>
        </w:tc>
      </w:tr>
      <w:tr w:rsidR="00491483" w:rsidRPr="0077006D" w:rsidTr="00D93F56">
        <w:trPr>
          <w:trHeight w:val="20"/>
          <w:jc w:val="center"/>
        </w:trPr>
        <w:tc>
          <w:tcPr>
            <w:tcW w:w="741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1.2.1.</w:t>
            </w:r>
          </w:p>
        </w:tc>
        <w:tc>
          <w:tcPr>
            <w:tcW w:w="4610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Гипертоническая болезнь сердца (I10-15)</w:t>
            </w:r>
          </w:p>
        </w:tc>
        <w:tc>
          <w:tcPr>
            <w:tcW w:w="808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2829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2,6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2718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2,5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2975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2,8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3814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3,6</w:t>
            </w:r>
          </w:p>
        </w:tc>
        <w:tc>
          <w:tcPr>
            <w:tcW w:w="809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7 588</w:t>
            </w:r>
          </w:p>
        </w:tc>
        <w:tc>
          <w:tcPr>
            <w:tcW w:w="82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7,2</w:t>
            </w:r>
          </w:p>
        </w:tc>
        <w:tc>
          <w:tcPr>
            <w:tcW w:w="119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168,2</w:t>
            </w:r>
          </w:p>
        </w:tc>
      </w:tr>
      <w:tr w:rsidR="00491483" w:rsidRPr="0077006D" w:rsidTr="00D93F56">
        <w:trPr>
          <w:trHeight w:val="20"/>
          <w:jc w:val="center"/>
        </w:trPr>
        <w:tc>
          <w:tcPr>
            <w:tcW w:w="741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1.2.2.</w:t>
            </w:r>
          </w:p>
        </w:tc>
        <w:tc>
          <w:tcPr>
            <w:tcW w:w="4610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ИБС (I20-25), в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т.ч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.:</w:t>
            </w:r>
          </w:p>
        </w:tc>
        <w:tc>
          <w:tcPr>
            <w:tcW w:w="808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11642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10,8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11446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10,7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11604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10,9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10638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10,0</w:t>
            </w:r>
          </w:p>
        </w:tc>
        <w:tc>
          <w:tcPr>
            <w:tcW w:w="809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10 524</w:t>
            </w:r>
          </w:p>
        </w:tc>
        <w:tc>
          <w:tcPr>
            <w:tcW w:w="82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10,0</w:t>
            </w:r>
          </w:p>
        </w:tc>
        <w:tc>
          <w:tcPr>
            <w:tcW w:w="119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-9,6</w:t>
            </w:r>
          </w:p>
        </w:tc>
      </w:tr>
      <w:tr w:rsidR="00491483" w:rsidRPr="0077006D" w:rsidTr="00D93F56">
        <w:trPr>
          <w:trHeight w:val="20"/>
          <w:jc w:val="center"/>
        </w:trPr>
        <w:tc>
          <w:tcPr>
            <w:tcW w:w="741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1.2.2.1.</w:t>
            </w:r>
          </w:p>
        </w:tc>
        <w:tc>
          <w:tcPr>
            <w:tcW w:w="4610" w:type="dxa"/>
            <w:vAlign w:val="center"/>
          </w:tcPr>
          <w:p w:rsidR="00491483" w:rsidRPr="0077006D" w:rsidRDefault="00491483" w:rsidP="00D93F56">
            <w:pPr>
              <w:spacing w:line="360" w:lineRule="auto"/>
              <w:ind w:firstLine="33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Инфаркт миокарда (I21-22)</w:t>
            </w:r>
          </w:p>
        </w:tc>
        <w:tc>
          <w:tcPr>
            <w:tcW w:w="808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1482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1,4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1287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1,2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800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0,8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1220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1,2</w:t>
            </w:r>
          </w:p>
        </w:tc>
        <w:tc>
          <w:tcPr>
            <w:tcW w:w="809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1 231</w:t>
            </w:r>
          </w:p>
        </w:tc>
        <w:tc>
          <w:tcPr>
            <w:tcW w:w="82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1,2</w:t>
            </w:r>
          </w:p>
        </w:tc>
        <w:tc>
          <w:tcPr>
            <w:tcW w:w="119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-16,9</w:t>
            </w:r>
          </w:p>
        </w:tc>
      </w:tr>
      <w:tr w:rsidR="00491483" w:rsidRPr="0077006D" w:rsidTr="00D93F56">
        <w:trPr>
          <w:trHeight w:val="20"/>
          <w:jc w:val="center"/>
        </w:trPr>
        <w:tc>
          <w:tcPr>
            <w:tcW w:w="741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</w:t>
            </w:r>
          </w:p>
        </w:tc>
        <w:tc>
          <w:tcPr>
            <w:tcW w:w="4610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Цереброваскулярные болезни, их них:</w:t>
            </w:r>
          </w:p>
        </w:tc>
        <w:tc>
          <w:tcPr>
            <w:tcW w:w="808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7516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6848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6,4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6986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6,5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6151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5,8</w:t>
            </w:r>
          </w:p>
        </w:tc>
        <w:tc>
          <w:tcPr>
            <w:tcW w:w="809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6 202</w:t>
            </w:r>
          </w:p>
        </w:tc>
        <w:tc>
          <w:tcPr>
            <w:tcW w:w="82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5,9</w:t>
            </w:r>
          </w:p>
        </w:tc>
        <w:tc>
          <w:tcPr>
            <w:tcW w:w="119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-17,5</w:t>
            </w:r>
          </w:p>
        </w:tc>
      </w:tr>
      <w:tr w:rsidR="00491483" w:rsidRPr="0077006D" w:rsidTr="00D93F56">
        <w:trPr>
          <w:trHeight w:val="20"/>
          <w:jc w:val="center"/>
        </w:trPr>
        <w:tc>
          <w:tcPr>
            <w:tcW w:w="741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1.2.3.1.</w:t>
            </w:r>
          </w:p>
        </w:tc>
        <w:tc>
          <w:tcPr>
            <w:tcW w:w="4610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ОНМК, в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т.ч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808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2878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2,7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2816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2,6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2972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2,9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3242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3,1</w:t>
            </w:r>
          </w:p>
        </w:tc>
        <w:tc>
          <w:tcPr>
            <w:tcW w:w="809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3 130</w:t>
            </w:r>
          </w:p>
        </w:tc>
        <w:tc>
          <w:tcPr>
            <w:tcW w:w="82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3,0</w:t>
            </w:r>
          </w:p>
        </w:tc>
        <w:tc>
          <w:tcPr>
            <w:tcW w:w="119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8,8</w:t>
            </w:r>
          </w:p>
        </w:tc>
      </w:tr>
      <w:tr w:rsidR="00491483" w:rsidRPr="0077006D" w:rsidTr="00D93F56">
        <w:trPr>
          <w:trHeight w:val="20"/>
          <w:jc w:val="center"/>
        </w:trPr>
        <w:tc>
          <w:tcPr>
            <w:tcW w:w="741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1.2.3.1.1.</w:t>
            </w:r>
          </w:p>
        </w:tc>
        <w:tc>
          <w:tcPr>
            <w:tcW w:w="4610" w:type="dxa"/>
            <w:vAlign w:val="center"/>
          </w:tcPr>
          <w:p w:rsidR="00491483" w:rsidRPr="0077006D" w:rsidRDefault="00491483" w:rsidP="00D93F56">
            <w:pPr>
              <w:spacing w:line="360" w:lineRule="auto"/>
              <w:ind w:firstLine="33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субарахноидальное кровоизлияние (I60)</w:t>
            </w:r>
          </w:p>
        </w:tc>
        <w:tc>
          <w:tcPr>
            <w:tcW w:w="808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95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0,1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110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0,1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113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0,1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141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0,1</w:t>
            </w:r>
          </w:p>
        </w:tc>
        <w:tc>
          <w:tcPr>
            <w:tcW w:w="809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131</w:t>
            </w:r>
          </w:p>
        </w:tc>
        <w:tc>
          <w:tcPr>
            <w:tcW w:w="82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0,1</w:t>
            </w:r>
          </w:p>
        </w:tc>
        <w:tc>
          <w:tcPr>
            <w:tcW w:w="119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37,9</w:t>
            </w:r>
          </w:p>
        </w:tc>
      </w:tr>
      <w:tr w:rsidR="00491483" w:rsidRPr="0077006D" w:rsidTr="00D93F56">
        <w:trPr>
          <w:trHeight w:val="20"/>
          <w:jc w:val="center"/>
        </w:trPr>
        <w:tc>
          <w:tcPr>
            <w:tcW w:w="741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1.2.3.1.2.</w:t>
            </w:r>
          </w:p>
        </w:tc>
        <w:tc>
          <w:tcPr>
            <w:tcW w:w="4610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внутримозговое кровоизлияние (I61)</w:t>
            </w:r>
          </w:p>
        </w:tc>
        <w:tc>
          <w:tcPr>
            <w:tcW w:w="808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395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0,4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416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0,4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440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0,4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477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0,5</w:t>
            </w:r>
          </w:p>
        </w:tc>
        <w:tc>
          <w:tcPr>
            <w:tcW w:w="809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130</w:t>
            </w:r>
          </w:p>
        </w:tc>
        <w:tc>
          <w:tcPr>
            <w:tcW w:w="82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0,1</w:t>
            </w:r>
          </w:p>
        </w:tc>
        <w:tc>
          <w:tcPr>
            <w:tcW w:w="119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-67,1</w:t>
            </w:r>
          </w:p>
        </w:tc>
      </w:tr>
      <w:tr w:rsidR="00491483" w:rsidRPr="0077006D" w:rsidTr="00D93F56">
        <w:trPr>
          <w:trHeight w:val="20"/>
          <w:jc w:val="center"/>
        </w:trPr>
        <w:tc>
          <w:tcPr>
            <w:tcW w:w="741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1.2.3.1.3.</w:t>
            </w:r>
          </w:p>
        </w:tc>
        <w:tc>
          <w:tcPr>
            <w:tcW w:w="4610" w:type="dxa"/>
            <w:vAlign w:val="center"/>
          </w:tcPr>
          <w:p w:rsidR="00491483" w:rsidRPr="0077006D" w:rsidRDefault="00491483" w:rsidP="00D93F56">
            <w:pPr>
              <w:spacing w:line="360" w:lineRule="auto"/>
              <w:ind w:firstLine="33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инфаркт мозга (I63)</w:t>
            </w:r>
          </w:p>
        </w:tc>
        <w:tc>
          <w:tcPr>
            <w:tcW w:w="808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2048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1,9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2128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2237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2,1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2390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2,3</w:t>
            </w:r>
          </w:p>
        </w:tc>
        <w:tc>
          <w:tcPr>
            <w:tcW w:w="809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2 329</w:t>
            </w:r>
          </w:p>
        </w:tc>
        <w:tc>
          <w:tcPr>
            <w:tcW w:w="82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2,2</w:t>
            </w:r>
          </w:p>
        </w:tc>
        <w:tc>
          <w:tcPr>
            <w:tcW w:w="119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13,7</w:t>
            </w:r>
          </w:p>
        </w:tc>
      </w:tr>
      <w:tr w:rsidR="00491483" w:rsidRPr="0077006D" w:rsidTr="00D93F56">
        <w:trPr>
          <w:trHeight w:val="20"/>
          <w:jc w:val="center"/>
        </w:trPr>
        <w:tc>
          <w:tcPr>
            <w:tcW w:w="741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1.2.3.1.4.</w:t>
            </w:r>
          </w:p>
        </w:tc>
        <w:tc>
          <w:tcPr>
            <w:tcW w:w="4610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инсульт, не уточненный как кровоизлияние или инфаркт (I64)</w:t>
            </w:r>
          </w:p>
        </w:tc>
        <w:tc>
          <w:tcPr>
            <w:tcW w:w="808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340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0,3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162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0,2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182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0,1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234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0,2</w:t>
            </w:r>
          </w:p>
        </w:tc>
        <w:tc>
          <w:tcPr>
            <w:tcW w:w="809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240</w:t>
            </w:r>
          </w:p>
        </w:tc>
        <w:tc>
          <w:tcPr>
            <w:tcW w:w="82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0,2</w:t>
            </w:r>
          </w:p>
        </w:tc>
        <w:tc>
          <w:tcPr>
            <w:tcW w:w="119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-29,4</w:t>
            </w:r>
          </w:p>
        </w:tc>
      </w:tr>
      <w:tr w:rsidR="00491483" w:rsidRPr="0077006D" w:rsidTr="00D93F56">
        <w:trPr>
          <w:trHeight w:val="20"/>
          <w:jc w:val="center"/>
        </w:trPr>
        <w:tc>
          <w:tcPr>
            <w:tcW w:w="741" w:type="dxa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1.2.3.1.5.</w:t>
            </w:r>
          </w:p>
        </w:tc>
        <w:tc>
          <w:tcPr>
            <w:tcW w:w="4610" w:type="dxa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преходящие транзиторные ишемические атаки (G45)</w:t>
            </w:r>
          </w:p>
        </w:tc>
        <w:tc>
          <w:tcPr>
            <w:tcW w:w="808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319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0,3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285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0,3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192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0,2</w:t>
            </w:r>
          </w:p>
        </w:tc>
        <w:tc>
          <w:tcPr>
            <w:tcW w:w="809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202</w:t>
            </w:r>
          </w:p>
        </w:tc>
        <w:tc>
          <w:tcPr>
            <w:tcW w:w="824" w:type="dxa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0,2</w:t>
            </w:r>
          </w:p>
        </w:tc>
        <w:tc>
          <w:tcPr>
            <w:tcW w:w="809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188</w:t>
            </w:r>
          </w:p>
        </w:tc>
        <w:tc>
          <w:tcPr>
            <w:tcW w:w="82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0,2</w:t>
            </w:r>
          </w:p>
        </w:tc>
        <w:tc>
          <w:tcPr>
            <w:tcW w:w="1194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-41,1</w:t>
            </w:r>
          </w:p>
        </w:tc>
      </w:tr>
    </w:tbl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proofErr w:type="gramStart"/>
      <w:r w:rsidRPr="0077006D">
        <w:rPr>
          <w:sz w:val="28"/>
          <w:szCs w:val="28"/>
          <w:lang w:eastAsia="en-US"/>
        </w:rPr>
        <w:t>В динамике за 5 лет отмечается рост заболеваний с впервые выявленным диагнозом на 7,7%, но в 2020 г. первичная заболеваемость снизилась на 4,4%, по сравнению с 2019 г. В классе сердечно-сосудистых заболеваний регистрируется постоянное снижение, за 5 лет на 9% (в 2020 г. на 10,4% по сравнению с 2019 г.).</w:t>
      </w:r>
      <w:proofErr w:type="gramEnd"/>
      <w:r w:rsidRPr="0077006D">
        <w:rPr>
          <w:sz w:val="28"/>
          <w:szCs w:val="28"/>
          <w:lang w:eastAsia="en-US"/>
        </w:rPr>
        <w:t xml:space="preserve">  При этом в структуре за 2020 г. по отношению к 2019 г. рост заболеваемости: гипертонической болезни на 22%, инфаркта миокарда на 34,4%, ОНМК на 8,3%.</w:t>
      </w:r>
    </w:p>
    <w:p w:rsidR="00491483" w:rsidRPr="0077006D" w:rsidRDefault="00491483" w:rsidP="00491483">
      <w:pPr>
        <w:ind w:firstLine="709"/>
        <w:jc w:val="both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lastRenderedPageBreak/>
        <w:t>Таблица № 14</w:t>
      </w:r>
    </w:p>
    <w:p w:rsidR="00491483" w:rsidRPr="0077006D" w:rsidRDefault="00491483" w:rsidP="00491483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Динамика впервые выявленной заболеваемости БСК за период 2017-2021 гг. (показатель на 1000 населения)</w:t>
      </w:r>
    </w:p>
    <w:p w:rsidR="00491483" w:rsidRPr="0077006D" w:rsidRDefault="00491483" w:rsidP="00491483">
      <w:pPr>
        <w:ind w:firstLine="709"/>
        <w:jc w:val="center"/>
        <w:rPr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9"/>
        <w:gridCol w:w="1327"/>
        <w:gridCol w:w="566"/>
        <w:gridCol w:w="967"/>
        <w:gridCol w:w="834"/>
        <w:gridCol w:w="566"/>
        <w:gridCol w:w="970"/>
        <w:gridCol w:w="834"/>
        <w:gridCol w:w="566"/>
        <w:gridCol w:w="967"/>
        <w:gridCol w:w="834"/>
        <w:gridCol w:w="566"/>
        <w:gridCol w:w="910"/>
        <w:gridCol w:w="834"/>
        <w:gridCol w:w="566"/>
        <w:gridCol w:w="967"/>
        <w:gridCol w:w="834"/>
        <w:gridCol w:w="977"/>
      </w:tblGrid>
      <w:tr w:rsidR="00491483" w:rsidRPr="0077006D" w:rsidTr="00D93F56">
        <w:trPr>
          <w:trHeight w:val="63"/>
          <w:tblHeader/>
        </w:trPr>
        <w:tc>
          <w:tcPr>
            <w:tcW w:w="0" w:type="auto"/>
            <w:vMerge w:val="restart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№ </w:t>
            </w:r>
            <w:proofErr w:type="gramStart"/>
            <w:r w:rsidRPr="0077006D">
              <w:rPr>
                <w:bCs/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bCs/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0" w:type="auto"/>
            <w:vMerge w:val="restart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Район (округ)</w:t>
            </w:r>
          </w:p>
        </w:tc>
        <w:tc>
          <w:tcPr>
            <w:tcW w:w="0" w:type="auto"/>
            <w:gridSpan w:val="3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2017 г.</w:t>
            </w:r>
          </w:p>
        </w:tc>
        <w:tc>
          <w:tcPr>
            <w:tcW w:w="0" w:type="auto"/>
            <w:gridSpan w:val="3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2018 г.</w:t>
            </w:r>
          </w:p>
        </w:tc>
        <w:tc>
          <w:tcPr>
            <w:tcW w:w="0" w:type="auto"/>
            <w:gridSpan w:val="3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2019 г.</w:t>
            </w:r>
          </w:p>
        </w:tc>
        <w:tc>
          <w:tcPr>
            <w:tcW w:w="0" w:type="auto"/>
            <w:gridSpan w:val="3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2020 г.</w:t>
            </w:r>
          </w:p>
        </w:tc>
        <w:tc>
          <w:tcPr>
            <w:tcW w:w="0" w:type="auto"/>
            <w:gridSpan w:val="3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2021 г.</w:t>
            </w:r>
          </w:p>
        </w:tc>
        <w:tc>
          <w:tcPr>
            <w:tcW w:w="0" w:type="auto"/>
            <w:vMerge w:val="restart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 xml:space="preserve">Темп 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прироста/ убыли, % 2021 года  к 2017 году</w:t>
            </w:r>
          </w:p>
        </w:tc>
      </w:tr>
      <w:tr w:rsidR="00491483" w:rsidRPr="0077006D" w:rsidTr="00D93F56">
        <w:trPr>
          <w:trHeight w:val="482"/>
          <w:tblHeader/>
        </w:trPr>
        <w:tc>
          <w:tcPr>
            <w:tcW w:w="0" w:type="auto"/>
            <w:vMerge/>
            <w:vAlign w:val="center"/>
          </w:tcPr>
          <w:p w:rsidR="00491483" w:rsidRPr="0077006D" w:rsidRDefault="00491483" w:rsidP="00D93F56">
            <w:pPr>
              <w:spacing w:line="360" w:lineRule="auto"/>
              <w:ind w:firstLine="709"/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491483" w:rsidRPr="0077006D" w:rsidRDefault="00491483" w:rsidP="00D93F56">
            <w:pPr>
              <w:spacing w:line="360" w:lineRule="auto"/>
              <w:ind w:firstLine="709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БСК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показатель на 1000 населения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% в структуре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БСК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показатель на 1000 населения.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% в структуре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БСК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показатель на 1000 населения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% в структуре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БСК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показатель на 1000 </w:t>
            </w:r>
          </w:p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населения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% в структуре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БСК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показатель на 1000 населения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% в структуре</w:t>
            </w:r>
          </w:p>
        </w:tc>
        <w:tc>
          <w:tcPr>
            <w:tcW w:w="0" w:type="auto"/>
            <w:vMerge/>
            <w:vAlign w:val="center"/>
          </w:tcPr>
          <w:p w:rsidR="00491483" w:rsidRPr="00C04639" w:rsidRDefault="00491483" w:rsidP="00D93F56">
            <w:pPr>
              <w:spacing w:line="360" w:lineRule="auto"/>
              <w:ind w:firstLine="709"/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</w:tr>
      <w:tr w:rsidR="00491483" w:rsidRPr="0077006D" w:rsidTr="00D93F56">
        <w:trPr>
          <w:trHeight w:val="108"/>
          <w:tblHeader/>
        </w:trPr>
        <w:tc>
          <w:tcPr>
            <w:tcW w:w="0" w:type="auto"/>
            <w:gridSpan w:val="2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Забайкальский край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33330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30,9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4,4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32244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30,1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4,1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/>
                <w:bCs/>
                <w:color w:val="000000"/>
                <w:sz w:val="14"/>
                <w:szCs w:val="14"/>
                <w:lang w:eastAsia="en-US"/>
              </w:rPr>
              <w:t>3</w:t>
            </w: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1482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3,9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28204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26,6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3,5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28063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2663,8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3,4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-15,8</w:t>
            </w:r>
          </w:p>
        </w:tc>
      </w:tr>
      <w:tr w:rsidR="00491483" w:rsidRPr="0077006D" w:rsidTr="00D93F56">
        <w:trPr>
          <w:trHeight w:val="160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Агинский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704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963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27,7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3,4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813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2,8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888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25,7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3,0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742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2136,9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1,9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5,4</w:t>
            </w:r>
          </w:p>
        </w:tc>
      </w:tr>
      <w:tr w:rsidR="00491483" w:rsidRPr="0077006D" w:rsidTr="00D93F56">
        <w:trPr>
          <w:trHeight w:val="108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Акшинский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368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6,6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31,1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4,9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231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25,7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4,3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29,2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4,8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187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2139,6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2,6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-49,2</w:t>
            </w:r>
          </w:p>
        </w:tc>
      </w:tr>
      <w:tr w:rsidR="00491483" w:rsidRPr="0077006D" w:rsidTr="00D93F56">
        <w:trPr>
          <w:trHeight w:val="63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Александрово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-Заводский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22,7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3,5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242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31,9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191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3,9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30,4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4,5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69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998,7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2,2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-61,0</w:t>
            </w:r>
          </w:p>
        </w:tc>
      </w:tr>
      <w:tr w:rsidR="00491483" w:rsidRPr="0077006D" w:rsidTr="00D93F56">
        <w:trPr>
          <w:trHeight w:val="336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</w:p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Балейский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433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23,6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449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401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22,9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425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24,7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3,8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411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2422,8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-5,1</w:t>
            </w:r>
          </w:p>
        </w:tc>
      </w:tr>
      <w:tr w:rsidR="00491483" w:rsidRPr="0077006D" w:rsidTr="00D93F56">
        <w:trPr>
          <w:trHeight w:val="63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Борзинский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829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2,4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773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16,3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566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670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14,3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1,9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474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1014,3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1,4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-42,8</w:t>
            </w:r>
          </w:p>
        </w:tc>
      </w:tr>
      <w:tr w:rsidR="00491483" w:rsidRPr="0077006D" w:rsidTr="00D93F56">
        <w:trPr>
          <w:trHeight w:val="128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bCs/>
                <w:sz w:val="14"/>
                <w:szCs w:val="14"/>
                <w:lang w:eastAsia="en-US"/>
              </w:rPr>
              <w:t>г</w:t>
            </w:r>
            <w:proofErr w:type="gramStart"/>
            <w:r w:rsidRPr="0077006D">
              <w:rPr>
                <w:bCs/>
                <w:sz w:val="14"/>
                <w:szCs w:val="14"/>
                <w:lang w:eastAsia="en-US"/>
              </w:rPr>
              <w:t>.Ч</w:t>
            </w:r>
            <w:proofErr w:type="gramEnd"/>
            <w:r w:rsidRPr="0077006D">
              <w:rPr>
                <w:bCs/>
                <w:sz w:val="14"/>
                <w:szCs w:val="14"/>
                <w:lang w:eastAsia="en-US"/>
              </w:rPr>
              <w:t>ита</w:t>
            </w:r>
            <w:proofErr w:type="spellEnd"/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11510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33,2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11153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b/>
                <w:bCs/>
                <w:color w:val="000000"/>
                <w:sz w:val="14"/>
                <w:szCs w:val="14"/>
                <w:lang w:eastAsia="en-US"/>
              </w:rPr>
              <w:t>1</w:t>
            </w:r>
            <w:r w:rsidRPr="0077006D">
              <w:rPr>
                <w:bCs/>
                <w:color w:val="000000"/>
                <w:sz w:val="14"/>
                <w:szCs w:val="14"/>
                <w:lang w:eastAsia="en-US"/>
              </w:rPr>
              <w:t>1807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33,7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11280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32,1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4,0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12652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3606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4,3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9,9</w:t>
            </w:r>
          </w:p>
        </w:tc>
      </w:tr>
      <w:tr w:rsidR="00491483" w:rsidRPr="0077006D" w:rsidTr="00D93F56">
        <w:trPr>
          <w:trHeight w:val="151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Газимуро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-Заводский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879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98,7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11,2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302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34,3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6,7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263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30,3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5,2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483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56,9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9,5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193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2309,7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-78,0</w:t>
            </w:r>
          </w:p>
        </w:tc>
      </w:tr>
      <w:tr w:rsidR="00491483" w:rsidRPr="0077006D" w:rsidTr="00D93F56">
        <w:trPr>
          <w:trHeight w:val="253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Дульдургинский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325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22,6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264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188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13,2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2,0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12,8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3,5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242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1710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2,3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-25,5</w:t>
            </w:r>
          </w:p>
        </w:tc>
      </w:tr>
      <w:tr w:rsidR="00491483" w:rsidRPr="0077006D" w:rsidTr="00D93F56">
        <w:trPr>
          <w:trHeight w:val="182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Забайкальский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10,9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507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23,9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627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5,0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467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22,2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3,7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256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1221,3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2,7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10,3</w:t>
            </w:r>
          </w:p>
        </w:tc>
      </w:tr>
      <w:tr w:rsidR="00491483" w:rsidRPr="0077006D" w:rsidTr="00D93F56">
        <w:trPr>
          <w:trHeight w:val="87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Каларский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140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17,2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2,9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13,3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1,9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81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194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25,3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4,0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91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1199,4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1,6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-35,0</w:t>
            </w:r>
          </w:p>
        </w:tc>
      </w:tr>
      <w:tr w:rsidR="00491483" w:rsidRPr="0077006D" w:rsidTr="00D93F56">
        <w:trPr>
          <w:trHeight w:val="132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Калганский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148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19,4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16,1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3,7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53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739,2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1,9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-19,7</w:t>
            </w:r>
          </w:p>
        </w:tc>
      </w:tr>
      <w:tr w:rsidR="00491483" w:rsidRPr="0077006D" w:rsidTr="00D93F56">
        <w:trPr>
          <w:trHeight w:val="179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Карымский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607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17,1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3,1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650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3,5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580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16,6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3,1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615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17,9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3,3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272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793,9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1,8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-55,2</w:t>
            </w:r>
          </w:p>
        </w:tc>
      </w:tr>
      <w:tr w:rsidR="00491483" w:rsidRPr="0077006D" w:rsidTr="00D93F56">
        <w:trPr>
          <w:trHeight w:val="270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Краснокаменский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2070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34,7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4,5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1709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3,9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1595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27,5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3,4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1652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93,9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3,5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1222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2127,9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2,5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-41,0</w:t>
            </w:r>
          </w:p>
        </w:tc>
      </w:tr>
      <w:tr w:rsidR="00491483" w:rsidRPr="0077006D" w:rsidTr="00D93F56">
        <w:trPr>
          <w:trHeight w:val="63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Красночикойский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859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6,7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637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35,3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5,1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272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15,3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555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9,6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5,5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336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1933,7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2,3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-60,9</w:t>
            </w:r>
          </w:p>
        </w:tc>
      </w:tr>
      <w:tr w:rsidR="00491483" w:rsidRPr="0077006D" w:rsidTr="00D93F56">
        <w:trPr>
          <w:trHeight w:val="132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Кыринский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430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6,2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395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31,7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5,8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563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46,1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5,7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479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40,1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4,8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213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1818,6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-50,5</w:t>
            </w:r>
          </w:p>
        </w:tc>
      </w:tr>
      <w:tr w:rsidR="00491483" w:rsidRPr="0077006D" w:rsidTr="00D93F56">
        <w:trPr>
          <w:trHeight w:val="64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Могойтуйский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539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2,8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458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17,6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430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16,7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344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24,4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1,7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293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1167,8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1,7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-45,6</w:t>
            </w:r>
          </w:p>
        </w:tc>
      </w:tr>
      <w:tr w:rsidR="00491483" w:rsidRPr="0077006D" w:rsidTr="00D93F56">
        <w:trPr>
          <w:trHeight w:val="164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Могочинский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849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766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29,7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740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29,2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4,3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753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30,0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4,3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679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2722,6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4,3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-20,0</w:t>
            </w:r>
          </w:p>
        </w:tc>
      </w:tr>
      <w:tr w:rsidR="00491483" w:rsidRPr="0077006D" w:rsidTr="00D93F56">
        <w:trPr>
          <w:trHeight w:val="69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Нерчинский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676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24,7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699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25,7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862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31,8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781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29,1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3,8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546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2047,6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2,6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-19,2</w:t>
            </w:r>
          </w:p>
        </w:tc>
      </w:tr>
      <w:tr w:rsidR="00491483" w:rsidRPr="0077006D" w:rsidTr="00D93F56">
        <w:trPr>
          <w:trHeight w:val="114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Нерчинско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-Заводский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109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105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11,1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103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11,2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104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11,6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2,2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52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591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1,3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-52,3</w:t>
            </w:r>
          </w:p>
        </w:tc>
      </w:tr>
      <w:tr w:rsidR="00491483" w:rsidRPr="0077006D" w:rsidTr="00D93F56">
        <w:trPr>
          <w:trHeight w:val="128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Оловяннинский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1277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5,6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1224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34,1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5,4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1133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32,2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5,6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1179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33,9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5,8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815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2379,1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3,9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-36,2</w:t>
            </w:r>
          </w:p>
        </w:tc>
      </w:tr>
      <w:tr w:rsidR="00491483" w:rsidRPr="0077006D" w:rsidTr="00D93F56">
        <w:trPr>
          <w:trHeight w:val="63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Ононский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584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58,7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7,5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28,8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3,5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298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31,1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4,4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490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52,6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7,2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58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636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1,1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-90,1</w:t>
            </w:r>
          </w:p>
        </w:tc>
      </w:tr>
      <w:tr w:rsidR="00491483" w:rsidRPr="0077006D" w:rsidTr="00D93F56">
        <w:trPr>
          <w:trHeight w:val="63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Петровск-Забайкальский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2332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68,5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6,2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2014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60,1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6,7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1560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47,3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5,0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1187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36,4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3,8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956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2969,8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2,9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-59,0</w:t>
            </w:r>
          </w:p>
        </w:tc>
      </w:tr>
      <w:tr w:rsidR="00491483" w:rsidRPr="0077006D" w:rsidTr="00D93F56">
        <w:trPr>
          <w:trHeight w:val="72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Приаргунский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948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46,6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5,6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665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33,3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4,3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633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32,3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4,1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694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36,0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4,5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1797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9497,4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14,1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89,6</w:t>
            </w:r>
          </w:p>
        </w:tc>
      </w:tr>
      <w:tr w:rsidR="00491483" w:rsidRPr="0077006D" w:rsidTr="00D93F56">
        <w:trPr>
          <w:trHeight w:val="246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Сретенский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461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21,2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4,8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3,1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640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29,9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5,7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493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4,4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292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1398,8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-36,7</w:t>
            </w:r>
          </w:p>
        </w:tc>
      </w:tr>
      <w:tr w:rsidR="00491483" w:rsidRPr="0077006D" w:rsidTr="00D93F56">
        <w:trPr>
          <w:trHeight w:val="136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Тунгокоченский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511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43,5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6,1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570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48,8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8,1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809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70,7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8,1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490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43,6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4,9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129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1166,7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1,3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-74,8</w:t>
            </w:r>
          </w:p>
        </w:tc>
      </w:tr>
      <w:tr w:rsidR="00491483" w:rsidRPr="0077006D" w:rsidTr="00D93F56">
        <w:trPr>
          <w:trHeight w:val="182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Улётовский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1,9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1064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36,3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587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726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25,6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3,2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346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1240,2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1,8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1,2</w:t>
            </w:r>
          </w:p>
        </w:tc>
      </w:tr>
      <w:tr w:rsidR="00491483" w:rsidRPr="0077006D" w:rsidTr="00D93F56">
        <w:trPr>
          <w:trHeight w:val="229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Хилокский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557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19,4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437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964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5,0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701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3,6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697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2556,9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3,5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25,1</w:t>
            </w:r>
          </w:p>
        </w:tc>
      </w:tr>
      <w:tr w:rsidR="00491483" w:rsidRPr="0077006D" w:rsidTr="00D93F56">
        <w:trPr>
          <w:trHeight w:val="179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Чернышевский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659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2,3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893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27,4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2,8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1075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33,4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984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14,9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3,0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734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2310,9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2,4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11,4</w:t>
            </w:r>
          </w:p>
        </w:tc>
      </w:tr>
      <w:tr w:rsidR="00491483" w:rsidRPr="0077006D" w:rsidTr="00D93F56">
        <w:trPr>
          <w:trHeight w:val="132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Читинский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2387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36,6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6,1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2535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5,7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1936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4,3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1986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62,3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4,4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1740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2636,9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-27,1</w:t>
            </w:r>
          </w:p>
        </w:tc>
      </w:tr>
      <w:tr w:rsidR="00491483" w:rsidRPr="0077006D" w:rsidTr="00D93F56">
        <w:trPr>
          <w:trHeight w:val="69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Шелопугинский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17,9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2,9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15,8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2,7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106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16,2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2,7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96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1490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2,2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-24,4</w:t>
            </w:r>
          </w:p>
        </w:tc>
      </w:tr>
      <w:tr w:rsidR="00491483" w:rsidRPr="0077006D" w:rsidTr="00D93F56">
        <w:trPr>
          <w:trHeight w:val="114"/>
        </w:trPr>
        <w:tc>
          <w:tcPr>
            <w:tcW w:w="0" w:type="auto"/>
            <w:vAlign w:val="center"/>
          </w:tcPr>
          <w:p w:rsidR="00491483" w:rsidRPr="0077006D" w:rsidRDefault="00491483" w:rsidP="00C11DD7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Шилкинский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690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17,3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3,1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864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21,9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3,5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1342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4,1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1103</w:t>
            </w:r>
          </w:p>
        </w:tc>
        <w:tc>
          <w:tcPr>
            <w:tcW w:w="0" w:type="auto"/>
            <w:noWrap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28,6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3,4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1420</w:t>
            </w:r>
          </w:p>
        </w:tc>
        <w:tc>
          <w:tcPr>
            <w:tcW w:w="0" w:type="auto"/>
            <w:noWrap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3708,4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3,7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105,8</w:t>
            </w:r>
          </w:p>
        </w:tc>
      </w:tr>
    </w:tbl>
    <w:p w:rsidR="00491483" w:rsidRPr="0077006D" w:rsidRDefault="00491483" w:rsidP="00491483">
      <w:pPr>
        <w:ind w:firstLine="709"/>
        <w:jc w:val="right"/>
        <w:rPr>
          <w:sz w:val="28"/>
          <w:szCs w:val="28"/>
          <w:lang w:val="en-US"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Таблица № 15</w:t>
      </w:r>
    </w:p>
    <w:p w:rsidR="00491483" w:rsidRPr="0077006D" w:rsidRDefault="00491483" w:rsidP="00491483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Структура впервые выявленной заболеваемости за 2017-2021 гг.</w:t>
      </w:r>
    </w:p>
    <w:p w:rsidR="00491483" w:rsidRPr="0077006D" w:rsidRDefault="00491483" w:rsidP="00491483">
      <w:pPr>
        <w:spacing w:line="360" w:lineRule="auto"/>
        <w:ind w:firstLine="709"/>
        <w:jc w:val="center"/>
        <w:rPr>
          <w:sz w:val="14"/>
          <w:szCs w:val="14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1"/>
        <w:gridCol w:w="5266"/>
        <w:gridCol w:w="636"/>
        <w:gridCol w:w="998"/>
        <w:gridCol w:w="636"/>
        <w:gridCol w:w="998"/>
        <w:gridCol w:w="636"/>
        <w:gridCol w:w="998"/>
        <w:gridCol w:w="636"/>
        <w:gridCol w:w="998"/>
        <w:gridCol w:w="671"/>
        <w:gridCol w:w="998"/>
      </w:tblGrid>
      <w:tr w:rsidR="00491483" w:rsidRPr="0077006D" w:rsidTr="00D93F56">
        <w:trPr>
          <w:trHeight w:val="322"/>
          <w:tblHeader/>
          <w:jc w:val="center"/>
        </w:trPr>
        <w:tc>
          <w:tcPr>
            <w:tcW w:w="0" w:type="auto"/>
            <w:vMerge w:val="restart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№</w:t>
            </w:r>
          </w:p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proofErr w:type="gramStart"/>
            <w:r w:rsidRPr="0077006D">
              <w:rPr>
                <w:bCs/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bCs/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0" w:type="auto"/>
            <w:vMerge w:val="restart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Нозологические формы</w:t>
            </w:r>
          </w:p>
        </w:tc>
        <w:tc>
          <w:tcPr>
            <w:tcW w:w="0" w:type="auto"/>
            <w:gridSpan w:val="2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2017 г.</w:t>
            </w:r>
          </w:p>
        </w:tc>
        <w:tc>
          <w:tcPr>
            <w:tcW w:w="0" w:type="auto"/>
            <w:gridSpan w:val="2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2018 г.</w:t>
            </w:r>
          </w:p>
        </w:tc>
        <w:tc>
          <w:tcPr>
            <w:tcW w:w="0" w:type="auto"/>
            <w:gridSpan w:val="2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2019 г.</w:t>
            </w:r>
          </w:p>
        </w:tc>
        <w:tc>
          <w:tcPr>
            <w:tcW w:w="0" w:type="auto"/>
            <w:gridSpan w:val="2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2020 г.</w:t>
            </w:r>
          </w:p>
        </w:tc>
        <w:tc>
          <w:tcPr>
            <w:tcW w:w="0" w:type="auto"/>
            <w:gridSpan w:val="2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C04639">
              <w:rPr>
                <w:bCs/>
                <w:sz w:val="14"/>
                <w:szCs w:val="14"/>
                <w:lang w:eastAsia="en-US"/>
              </w:rPr>
              <w:t>2021 г.</w:t>
            </w:r>
          </w:p>
        </w:tc>
      </w:tr>
      <w:tr w:rsidR="00491483" w:rsidRPr="0077006D" w:rsidTr="00D93F56">
        <w:trPr>
          <w:trHeight w:val="360"/>
          <w:tblHeader/>
          <w:jc w:val="center"/>
        </w:trPr>
        <w:tc>
          <w:tcPr>
            <w:tcW w:w="0" w:type="auto"/>
            <w:vMerge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структура, %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структура, %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структура, %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77006D">
              <w:rPr>
                <w:bCs/>
                <w:iCs/>
                <w:sz w:val="14"/>
                <w:szCs w:val="14"/>
                <w:lang w:eastAsia="en-US"/>
              </w:rPr>
              <w:t>структура, %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C04639">
              <w:rPr>
                <w:bCs/>
                <w:iCs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bCs/>
                <w:iCs/>
                <w:sz w:val="14"/>
                <w:szCs w:val="14"/>
                <w:lang w:eastAsia="en-US"/>
              </w:rPr>
            </w:pPr>
            <w:r w:rsidRPr="00C04639">
              <w:rPr>
                <w:bCs/>
                <w:iCs/>
                <w:sz w:val="14"/>
                <w:szCs w:val="14"/>
                <w:lang w:eastAsia="en-US"/>
              </w:rPr>
              <w:t>структура, %</w:t>
            </w:r>
          </w:p>
        </w:tc>
      </w:tr>
      <w:tr w:rsidR="00491483" w:rsidRPr="0077006D" w:rsidTr="00D93F56">
        <w:trPr>
          <w:trHeight w:val="220"/>
          <w:jc w:val="center"/>
        </w:trPr>
        <w:tc>
          <w:tcPr>
            <w:tcW w:w="0" w:type="auto"/>
            <w:vAlign w:val="center"/>
          </w:tcPr>
          <w:p w:rsidR="00491483" w:rsidRPr="0077006D" w:rsidRDefault="00491483" w:rsidP="00491483">
            <w:pPr>
              <w:numPr>
                <w:ilvl w:val="0"/>
                <w:numId w:val="5"/>
              </w:numPr>
              <w:spacing w:line="360" w:lineRule="auto"/>
              <w:ind w:left="0" w:firstLine="0"/>
              <w:contextualSpacing/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Заболеваемость впервые выявленная, в </w:t>
            </w:r>
            <w:proofErr w:type="spellStart"/>
            <w:r w:rsidRPr="0077006D">
              <w:rPr>
                <w:bCs/>
                <w:sz w:val="14"/>
                <w:szCs w:val="14"/>
                <w:lang w:eastAsia="en-US"/>
              </w:rPr>
              <w:t>т.ч</w:t>
            </w:r>
            <w:proofErr w:type="spellEnd"/>
            <w:r w:rsidRPr="0077006D">
              <w:rPr>
                <w:bCs/>
                <w:sz w:val="14"/>
                <w:szCs w:val="14"/>
                <w:lang w:eastAsia="en-US"/>
              </w:rPr>
              <w:t>.: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761372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777262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804350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768771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830 828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491483" w:rsidRPr="0077006D" w:rsidTr="00D93F56">
        <w:trPr>
          <w:trHeight w:val="222"/>
          <w:jc w:val="center"/>
        </w:trPr>
        <w:tc>
          <w:tcPr>
            <w:tcW w:w="0" w:type="auto"/>
            <w:vMerge w:val="restart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БСК, из них: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33330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100,0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32244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100,0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31482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100,0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28204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100,0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28 063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100,0</w:t>
            </w:r>
          </w:p>
        </w:tc>
      </w:tr>
      <w:tr w:rsidR="00491483" w:rsidRPr="0077006D" w:rsidTr="00D93F56">
        <w:trPr>
          <w:trHeight w:val="343"/>
          <w:jc w:val="center"/>
        </w:trPr>
        <w:tc>
          <w:tcPr>
            <w:tcW w:w="0" w:type="auto"/>
            <w:vMerge/>
            <w:vAlign w:val="center"/>
          </w:tcPr>
          <w:p w:rsidR="00491483" w:rsidRPr="0077006D" w:rsidRDefault="00491483" w:rsidP="00491483">
            <w:pPr>
              <w:numPr>
                <w:ilvl w:val="0"/>
                <w:numId w:val="5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</w:rPr>
              <w:t>в том числе БСК всего населения, в структуре заболеваемости, выявленной впервые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3,7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3,4</w:t>
            </w:r>
          </w:p>
        </w:tc>
      </w:tr>
      <w:tr w:rsidR="00491483" w:rsidRPr="0077006D" w:rsidTr="00D93F56">
        <w:trPr>
          <w:trHeight w:val="406"/>
          <w:jc w:val="center"/>
        </w:trPr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1.2.1.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Гипертоническая болезнь сердца (I10-15)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2829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2718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2975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3814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13,5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7 588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27,0</w:t>
            </w:r>
          </w:p>
        </w:tc>
      </w:tr>
      <w:tr w:rsidR="00491483" w:rsidRPr="0077006D" w:rsidTr="00D93F56">
        <w:trPr>
          <w:trHeight w:val="322"/>
          <w:jc w:val="center"/>
        </w:trPr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1.2.2.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ИБС (I20-25), в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т.ч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.: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11642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34,9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11446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35,5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11604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36,9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10638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37,7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10 524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37,5</w:t>
            </w:r>
          </w:p>
        </w:tc>
      </w:tr>
      <w:tr w:rsidR="00491483" w:rsidRPr="0077006D" w:rsidTr="00D93F56">
        <w:trPr>
          <w:trHeight w:val="322"/>
          <w:jc w:val="center"/>
        </w:trPr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1.2.2.1.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Инфаркт миокарда (I21-22)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1482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1287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800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1220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4,3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1 231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4,4</w:t>
            </w:r>
          </w:p>
        </w:tc>
      </w:tr>
      <w:tr w:rsidR="00491483" w:rsidRPr="0077006D" w:rsidTr="00D93F56">
        <w:trPr>
          <w:trHeight w:val="322"/>
          <w:jc w:val="center"/>
        </w:trPr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Цереброваскулярные болезни, их них: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7516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22,6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6848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21,2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6986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22,2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6151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21,8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6 202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22,1</w:t>
            </w:r>
          </w:p>
        </w:tc>
      </w:tr>
      <w:tr w:rsidR="00491483" w:rsidRPr="0077006D" w:rsidTr="00D93F56">
        <w:trPr>
          <w:trHeight w:val="177"/>
          <w:jc w:val="center"/>
        </w:trPr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1.2.3.1.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ОНМК, в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т.ч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2878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8,6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2816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8,7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2972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3242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11,5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3 130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11,2</w:t>
            </w:r>
          </w:p>
        </w:tc>
      </w:tr>
      <w:tr w:rsidR="00491483" w:rsidRPr="0077006D" w:rsidTr="00D93F56">
        <w:trPr>
          <w:trHeight w:val="571"/>
          <w:jc w:val="center"/>
        </w:trPr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1.2.3.1.1.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субарахноидальное кровоизлияние (I60)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95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113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141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131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0,5</w:t>
            </w:r>
          </w:p>
        </w:tc>
      </w:tr>
      <w:tr w:rsidR="00491483" w:rsidRPr="0077006D" w:rsidTr="00D93F56">
        <w:trPr>
          <w:trHeight w:val="322"/>
          <w:jc w:val="center"/>
        </w:trPr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1.2.3.1.2.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внутримозговое кровоизлияние (I61)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395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416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440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477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1,7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130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0,5</w:t>
            </w:r>
          </w:p>
        </w:tc>
      </w:tr>
      <w:tr w:rsidR="00491483" w:rsidRPr="0077006D" w:rsidTr="00D93F56">
        <w:trPr>
          <w:trHeight w:val="571"/>
          <w:jc w:val="center"/>
        </w:trPr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1.2.3.1.3.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инфаркт мозга (I63)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2048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6,1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2128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6,6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2237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7,1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2390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8,5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2 329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8,3</w:t>
            </w:r>
          </w:p>
        </w:tc>
      </w:tr>
      <w:tr w:rsidR="00491483" w:rsidRPr="0077006D" w:rsidTr="00D93F56">
        <w:trPr>
          <w:trHeight w:val="571"/>
          <w:jc w:val="center"/>
        </w:trPr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lastRenderedPageBreak/>
              <w:t>1.2.3.1.4.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инсульт, не уточненный как кровоизлияние или инфаркт (I64)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340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162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182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234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0,8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240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0,9</w:t>
            </w:r>
          </w:p>
        </w:tc>
      </w:tr>
      <w:tr w:rsidR="00491483" w:rsidRPr="0077006D" w:rsidTr="00D93F56">
        <w:trPr>
          <w:trHeight w:val="322"/>
          <w:jc w:val="center"/>
        </w:trPr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1.2.3.1.5.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преходящие транзиторные ишемические атаки (G45)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319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1,0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285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192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202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lang w:eastAsia="en-US"/>
              </w:rPr>
              <w:t>0,7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188</w:t>
            </w:r>
          </w:p>
        </w:tc>
        <w:tc>
          <w:tcPr>
            <w:tcW w:w="0" w:type="auto"/>
            <w:vAlign w:val="center"/>
          </w:tcPr>
          <w:p w:rsidR="00491483" w:rsidRPr="00C04639" w:rsidRDefault="00491483" w:rsidP="00D93F56">
            <w:pPr>
              <w:jc w:val="center"/>
              <w:rPr>
                <w:sz w:val="14"/>
                <w:szCs w:val="14"/>
              </w:rPr>
            </w:pPr>
            <w:r w:rsidRPr="00C04639">
              <w:rPr>
                <w:sz w:val="14"/>
                <w:szCs w:val="14"/>
              </w:rPr>
              <w:t>0,7</w:t>
            </w:r>
          </w:p>
        </w:tc>
      </w:tr>
    </w:tbl>
    <w:p w:rsidR="00491483" w:rsidRPr="0077006D" w:rsidRDefault="00491483" w:rsidP="00491483">
      <w:pPr>
        <w:ind w:firstLine="709"/>
        <w:jc w:val="center"/>
        <w:rPr>
          <w:i/>
          <w:sz w:val="28"/>
          <w:szCs w:val="28"/>
          <w:lang w:eastAsia="en-US"/>
        </w:rPr>
      </w:pP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proofErr w:type="gramStart"/>
      <w:r w:rsidRPr="0077006D">
        <w:rPr>
          <w:sz w:val="28"/>
          <w:szCs w:val="28"/>
          <w:lang w:eastAsia="en-US"/>
        </w:rPr>
        <w:t xml:space="preserve">Таким образом, в структуре заболеваемости БСК по обращаемости преобладает артериальная гипертензия – 4,1%, ОНМК – 2,1%,  ИБС – 0,8%.  Заболеваемость ЦВЗ стоит на третьем месте и имеет практически постоянный показатель, убыль впервые выявленной 0,4% по сравнению с 2020 г.  Показатель заболеваемости ОНМК  имел тенденцию к снижению, но с 2020 г. регистрируется рост, в 2021 г. на 0,3% по отношению к 2020 г. </w:t>
      </w:r>
      <w:proofErr w:type="gramEnd"/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Темп убыли ЦВЗ составил 11,9% по сравнению с 2021 г. В структуре ОНМК рост по всем нозологиям: субарахноидальных кровоизлияний на 19,8%, внутримозговых кровоизлияний на 7,8%, инфарктов мозга на 6,4%,  инсультов неуточненных, таких как кровоизлияние или инфаркт, составил 22,2%, преходящих транзиторных атак  4,9%.</w:t>
      </w:r>
    </w:p>
    <w:p w:rsidR="00491483" w:rsidRPr="0077006D" w:rsidRDefault="00491483" w:rsidP="00491483">
      <w:pPr>
        <w:ind w:firstLine="709"/>
        <w:jc w:val="both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ind w:firstLine="709"/>
        <w:rPr>
          <w:sz w:val="28"/>
          <w:szCs w:val="28"/>
          <w:lang w:eastAsia="en-US"/>
        </w:rPr>
        <w:sectPr w:rsidR="00491483" w:rsidRPr="0077006D" w:rsidSect="00FE2BEF">
          <w:type w:val="nextColumn"/>
          <w:pgSz w:w="16840" w:h="11900" w:orient="landscape"/>
          <w:pgMar w:top="1134" w:right="567" w:bottom="1134" w:left="1985" w:header="709" w:footer="709" w:gutter="0"/>
          <w:cols w:space="708"/>
          <w:docGrid w:linePitch="360"/>
        </w:sect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lastRenderedPageBreak/>
        <w:t>Таблица № 16</w:t>
      </w:r>
    </w:p>
    <w:p w:rsidR="00491483" w:rsidRPr="00C04639" w:rsidRDefault="00491483" w:rsidP="00491483">
      <w:pPr>
        <w:ind w:firstLine="709"/>
        <w:jc w:val="center"/>
        <w:rPr>
          <w:sz w:val="28"/>
          <w:szCs w:val="28"/>
          <w:lang w:eastAsia="en-US"/>
        </w:rPr>
      </w:pPr>
      <w:r w:rsidRPr="00C04639">
        <w:rPr>
          <w:sz w:val="28"/>
          <w:szCs w:val="28"/>
          <w:lang w:eastAsia="en-US"/>
        </w:rPr>
        <w:t>Показатели заболеваемости</w:t>
      </w:r>
    </w:p>
    <w:p w:rsidR="00491483" w:rsidRPr="0077006D" w:rsidRDefault="00491483" w:rsidP="00491483"/>
    <w:tbl>
      <w:tblPr>
        <w:tblpPr w:leftFromText="180" w:rightFromText="180" w:vertAnchor="text" w:horzAnchor="margin" w:tblpY="-13"/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8"/>
        <w:gridCol w:w="1800"/>
        <w:gridCol w:w="900"/>
        <w:gridCol w:w="900"/>
        <w:gridCol w:w="762"/>
        <w:gridCol w:w="1038"/>
        <w:gridCol w:w="900"/>
        <w:gridCol w:w="900"/>
        <w:gridCol w:w="705"/>
        <w:gridCol w:w="1095"/>
      </w:tblGrid>
      <w:tr w:rsidR="00C04639" w:rsidRPr="00C04639" w:rsidTr="00D93F56">
        <w:trPr>
          <w:trHeight w:val="654"/>
        </w:trPr>
        <w:tc>
          <w:tcPr>
            <w:tcW w:w="708" w:type="dxa"/>
            <w:vMerge w:val="restart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№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proofErr w:type="gramStart"/>
            <w:r w:rsidRPr="00C04639">
              <w:rPr>
                <w:sz w:val="14"/>
                <w:szCs w:val="14"/>
                <w:lang w:eastAsia="en-US"/>
              </w:rPr>
              <w:t>п</w:t>
            </w:r>
            <w:proofErr w:type="gramEnd"/>
            <w:r w:rsidRPr="00C04639">
              <w:rPr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1800" w:type="dxa"/>
            <w:vMerge w:val="restart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Наименование классов и отдельных болезней</w:t>
            </w:r>
          </w:p>
        </w:tc>
        <w:tc>
          <w:tcPr>
            <w:tcW w:w="3600" w:type="dxa"/>
            <w:gridSpan w:val="4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Болезненность на 1000 взрослого населения</w:t>
            </w:r>
          </w:p>
        </w:tc>
        <w:tc>
          <w:tcPr>
            <w:tcW w:w="3600" w:type="dxa"/>
            <w:gridSpan w:val="4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Впервые выявленная заболеваемость на 1000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взрослого населения</w:t>
            </w:r>
          </w:p>
        </w:tc>
      </w:tr>
      <w:tr w:rsidR="00C04639" w:rsidRPr="00C04639" w:rsidTr="00D93F56">
        <w:trPr>
          <w:trHeight w:val="843"/>
        </w:trPr>
        <w:tc>
          <w:tcPr>
            <w:tcW w:w="708" w:type="dxa"/>
            <w:vMerge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800" w:type="dxa"/>
            <w:vMerge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2019 г.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2020 г.</w:t>
            </w:r>
          </w:p>
        </w:tc>
        <w:tc>
          <w:tcPr>
            <w:tcW w:w="76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2021 г.</w:t>
            </w:r>
          </w:p>
        </w:tc>
        <w:tc>
          <w:tcPr>
            <w:tcW w:w="103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Краевой 2021г/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РФ/ДФО 2020г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2019 г.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2020 г.</w:t>
            </w:r>
          </w:p>
        </w:tc>
        <w:tc>
          <w:tcPr>
            <w:tcW w:w="70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2021 г.</w:t>
            </w:r>
          </w:p>
        </w:tc>
        <w:tc>
          <w:tcPr>
            <w:tcW w:w="109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Краевой 2021г/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РФ/ДФО 2020г</w:t>
            </w:r>
          </w:p>
        </w:tc>
      </w:tr>
      <w:tr w:rsidR="00C04639" w:rsidRPr="00C04639" w:rsidTr="00D93F56">
        <w:tc>
          <w:tcPr>
            <w:tcW w:w="70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800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Всего: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1405,8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1439,6</w:t>
            </w:r>
          </w:p>
        </w:tc>
        <w:tc>
          <w:tcPr>
            <w:tcW w:w="76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1360,0</w:t>
            </w:r>
          </w:p>
        </w:tc>
        <w:tc>
          <w:tcPr>
            <w:tcW w:w="103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1326,2/ 1461,</w:t>
            </w:r>
            <w:r w:rsidRPr="00C04639">
              <w:rPr>
                <w:sz w:val="14"/>
                <w:szCs w:val="14"/>
                <w:lang w:val="en-US" w:eastAsia="en-US"/>
              </w:rPr>
              <w:t>8</w:t>
            </w:r>
            <w:r w:rsidRPr="00C04639">
              <w:rPr>
                <w:sz w:val="14"/>
                <w:szCs w:val="14"/>
                <w:lang w:eastAsia="en-US"/>
              </w:rPr>
              <w:t xml:space="preserve"> / 1320,1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434,3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489,0</w:t>
            </w:r>
          </w:p>
        </w:tc>
        <w:tc>
          <w:tcPr>
            <w:tcW w:w="70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493,1</w:t>
            </w:r>
          </w:p>
        </w:tc>
        <w:tc>
          <w:tcPr>
            <w:tcW w:w="109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496,4/ 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578,5 / 510,1</w:t>
            </w:r>
          </w:p>
        </w:tc>
      </w:tr>
      <w:tr w:rsidR="00C04639" w:rsidRPr="00C04639" w:rsidTr="00D93F56">
        <w:tc>
          <w:tcPr>
            <w:tcW w:w="70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1.</w:t>
            </w:r>
          </w:p>
        </w:tc>
        <w:tc>
          <w:tcPr>
            <w:tcW w:w="1800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Болезни эндокринной системы в </w:t>
            </w:r>
            <w:proofErr w:type="spellStart"/>
            <w:r w:rsidRPr="00C04639">
              <w:rPr>
                <w:sz w:val="14"/>
                <w:szCs w:val="14"/>
                <w:lang w:eastAsia="en-US"/>
              </w:rPr>
              <w:t>т.ч</w:t>
            </w:r>
            <w:proofErr w:type="spellEnd"/>
            <w:r w:rsidRPr="00C04639">
              <w:rPr>
                <w:sz w:val="14"/>
                <w:szCs w:val="14"/>
                <w:lang w:eastAsia="en-US"/>
              </w:rPr>
              <w:t>.: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98,9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98,2</w:t>
            </w:r>
          </w:p>
        </w:tc>
        <w:tc>
          <w:tcPr>
            <w:tcW w:w="76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70,4</w:t>
            </w:r>
          </w:p>
        </w:tc>
        <w:tc>
          <w:tcPr>
            <w:tcW w:w="103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70,7 / 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91,0 / 74,9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13,9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13,9</w:t>
            </w:r>
          </w:p>
        </w:tc>
        <w:tc>
          <w:tcPr>
            <w:tcW w:w="70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11,7</w:t>
            </w:r>
          </w:p>
        </w:tc>
        <w:tc>
          <w:tcPr>
            <w:tcW w:w="109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7,8/ 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10,0 / 7,3</w:t>
            </w:r>
          </w:p>
        </w:tc>
      </w:tr>
      <w:tr w:rsidR="00C04639" w:rsidRPr="00C04639" w:rsidTr="00D93F56">
        <w:tc>
          <w:tcPr>
            <w:tcW w:w="70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1.1.</w:t>
            </w:r>
          </w:p>
        </w:tc>
        <w:tc>
          <w:tcPr>
            <w:tcW w:w="1800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 Сахарный диабет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37,3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37,3</w:t>
            </w:r>
          </w:p>
        </w:tc>
        <w:tc>
          <w:tcPr>
            <w:tcW w:w="76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28,7</w:t>
            </w:r>
          </w:p>
        </w:tc>
        <w:tc>
          <w:tcPr>
            <w:tcW w:w="103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31,0/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43,4 / 38,0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2,13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2,1</w:t>
            </w:r>
          </w:p>
        </w:tc>
        <w:tc>
          <w:tcPr>
            <w:tcW w:w="70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1,7</w:t>
            </w:r>
          </w:p>
        </w:tc>
        <w:tc>
          <w:tcPr>
            <w:tcW w:w="109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1,6/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2,7  / 2,1</w:t>
            </w:r>
          </w:p>
        </w:tc>
      </w:tr>
      <w:tr w:rsidR="00C04639" w:rsidRPr="00C04639" w:rsidTr="00D93F56">
        <w:tc>
          <w:tcPr>
            <w:tcW w:w="70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2.</w:t>
            </w:r>
          </w:p>
        </w:tc>
        <w:tc>
          <w:tcPr>
            <w:tcW w:w="1800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Болезни системы кровообращения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312,4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300,8</w:t>
            </w:r>
          </w:p>
        </w:tc>
        <w:tc>
          <w:tcPr>
            <w:tcW w:w="76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259,2</w:t>
            </w:r>
          </w:p>
        </w:tc>
        <w:tc>
          <w:tcPr>
            <w:tcW w:w="103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251,1 / 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298,7/251,3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50,0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50,0</w:t>
            </w:r>
          </w:p>
        </w:tc>
        <w:tc>
          <w:tcPr>
            <w:tcW w:w="70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45,7</w:t>
            </w:r>
          </w:p>
        </w:tc>
        <w:tc>
          <w:tcPr>
            <w:tcW w:w="109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34,6/ 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35,4 / 27,3</w:t>
            </w:r>
          </w:p>
        </w:tc>
      </w:tr>
      <w:tr w:rsidR="00C04639" w:rsidRPr="00C04639" w:rsidTr="00D93F56">
        <w:tc>
          <w:tcPr>
            <w:tcW w:w="70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3.</w:t>
            </w:r>
          </w:p>
        </w:tc>
        <w:tc>
          <w:tcPr>
            <w:tcW w:w="1800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Болезни, характеризующиеся повышенным кровяным давлением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127,2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124,5</w:t>
            </w:r>
          </w:p>
        </w:tc>
        <w:tc>
          <w:tcPr>
            <w:tcW w:w="76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99,0</w:t>
            </w:r>
          </w:p>
        </w:tc>
        <w:tc>
          <w:tcPr>
            <w:tcW w:w="103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106,8/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 140,6 / 115,6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13,9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13,8</w:t>
            </w:r>
          </w:p>
        </w:tc>
        <w:tc>
          <w:tcPr>
            <w:tcW w:w="70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12,3</w:t>
            </w:r>
          </w:p>
        </w:tc>
        <w:tc>
          <w:tcPr>
            <w:tcW w:w="109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9,5/ 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11,7  / 7,0</w:t>
            </w:r>
          </w:p>
        </w:tc>
      </w:tr>
      <w:tr w:rsidR="00C04639" w:rsidRPr="00C04639" w:rsidTr="00D93F56">
        <w:tc>
          <w:tcPr>
            <w:tcW w:w="70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4.</w:t>
            </w:r>
          </w:p>
        </w:tc>
        <w:tc>
          <w:tcPr>
            <w:tcW w:w="1800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ИБС в </w:t>
            </w:r>
            <w:proofErr w:type="spellStart"/>
            <w:r w:rsidRPr="00C04639">
              <w:rPr>
                <w:sz w:val="14"/>
                <w:szCs w:val="14"/>
                <w:lang w:eastAsia="en-US"/>
              </w:rPr>
              <w:t>т.ч</w:t>
            </w:r>
            <w:proofErr w:type="spellEnd"/>
            <w:r w:rsidRPr="00C04639">
              <w:rPr>
                <w:sz w:val="14"/>
                <w:szCs w:val="14"/>
                <w:lang w:eastAsia="en-US"/>
              </w:rPr>
              <w:t>.: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86,7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84,4</w:t>
            </w:r>
          </w:p>
        </w:tc>
        <w:tc>
          <w:tcPr>
            <w:tcW w:w="76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80,2</w:t>
            </w:r>
          </w:p>
        </w:tc>
        <w:tc>
          <w:tcPr>
            <w:tcW w:w="103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67,1/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 64,3 / 53,9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10,0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9,9</w:t>
            </w:r>
          </w:p>
        </w:tc>
        <w:tc>
          <w:tcPr>
            <w:tcW w:w="70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20,4</w:t>
            </w:r>
          </w:p>
        </w:tc>
        <w:tc>
          <w:tcPr>
            <w:tcW w:w="109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13,4/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 8,1 / 6,6</w:t>
            </w:r>
          </w:p>
        </w:tc>
      </w:tr>
      <w:tr w:rsidR="00C04639" w:rsidRPr="00C04639" w:rsidTr="00D93F56">
        <w:tc>
          <w:tcPr>
            <w:tcW w:w="70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4.1.</w:t>
            </w:r>
          </w:p>
        </w:tc>
        <w:tc>
          <w:tcPr>
            <w:tcW w:w="1800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 Острый инфаркт миокарда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1,1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1,09</w:t>
            </w:r>
          </w:p>
        </w:tc>
        <w:tc>
          <w:tcPr>
            <w:tcW w:w="76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2,1</w:t>
            </w:r>
          </w:p>
        </w:tc>
        <w:tc>
          <w:tcPr>
            <w:tcW w:w="103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1,4/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1,3/1,2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1,1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1,09</w:t>
            </w:r>
          </w:p>
        </w:tc>
        <w:tc>
          <w:tcPr>
            <w:tcW w:w="70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2,1</w:t>
            </w:r>
          </w:p>
        </w:tc>
        <w:tc>
          <w:tcPr>
            <w:tcW w:w="109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1,4/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1,3/1,2</w:t>
            </w:r>
          </w:p>
        </w:tc>
      </w:tr>
      <w:tr w:rsidR="00C04639" w:rsidRPr="00C04639" w:rsidTr="00D93F56">
        <w:tc>
          <w:tcPr>
            <w:tcW w:w="70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5.</w:t>
            </w:r>
          </w:p>
        </w:tc>
        <w:tc>
          <w:tcPr>
            <w:tcW w:w="1800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Цереброваскулярные болезни в </w:t>
            </w:r>
            <w:proofErr w:type="spellStart"/>
            <w:r w:rsidRPr="00C04639">
              <w:rPr>
                <w:sz w:val="14"/>
                <w:szCs w:val="14"/>
                <w:lang w:eastAsia="en-US"/>
              </w:rPr>
              <w:t>т.ч</w:t>
            </w:r>
            <w:proofErr w:type="spellEnd"/>
            <w:r w:rsidRPr="00C04639">
              <w:rPr>
                <w:sz w:val="14"/>
                <w:szCs w:val="14"/>
                <w:lang w:eastAsia="en-US"/>
              </w:rPr>
              <w:t>.: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64,1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62,3</w:t>
            </w:r>
          </w:p>
        </w:tc>
        <w:tc>
          <w:tcPr>
            <w:tcW w:w="76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61,3</w:t>
            </w:r>
          </w:p>
        </w:tc>
        <w:tc>
          <w:tcPr>
            <w:tcW w:w="103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51,5/ 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55,0 / 46,3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7,8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7,5</w:t>
            </w:r>
          </w:p>
        </w:tc>
        <w:tc>
          <w:tcPr>
            <w:tcW w:w="70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10,5</w:t>
            </w:r>
          </w:p>
        </w:tc>
        <w:tc>
          <w:tcPr>
            <w:tcW w:w="109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7,9/ 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8,6 / 7,1</w:t>
            </w:r>
          </w:p>
        </w:tc>
      </w:tr>
      <w:tr w:rsidR="00C04639" w:rsidRPr="00C04639" w:rsidTr="00D93F56">
        <w:tc>
          <w:tcPr>
            <w:tcW w:w="70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5.1.</w:t>
            </w:r>
          </w:p>
        </w:tc>
        <w:tc>
          <w:tcPr>
            <w:tcW w:w="1800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 ОНМК</w:t>
            </w:r>
          </w:p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1,8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1,8</w:t>
            </w:r>
          </w:p>
        </w:tc>
        <w:tc>
          <w:tcPr>
            <w:tcW w:w="76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6,0</w:t>
            </w:r>
          </w:p>
        </w:tc>
        <w:tc>
          <w:tcPr>
            <w:tcW w:w="103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3,9/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proofErr w:type="spellStart"/>
            <w:r w:rsidRPr="00C04639">
              <w:rPr>
                <w:sz w:val="14"/>
                <w:szCs w:val="14"/>
                <w:lang w:eastAsia="en-US"/>
              </w:rPr>
              <w:t>н</w:t>
            </w:r>
            <w:proofErr w:type="gramStart"/>
            <w:r w:rsidRPr="00C04639">
              <w:rPr>
                <w:sz w:val="14"/>
                <w:szCs w:val="14"/>
                <w:lang w:eastAsia="en-US"/>
              </w:rPr>
              <w:t>.д</w:t>
            </w:r>
            <w:proofErr w:type="spellEnd"/>
            <w:proofErr w:type="gramEnd"/>
            <w:r w:rsidRPr="00C04639">
              <w:rPr>
                <w:sz w:val="14"/>
                <w:szCs w:val="14"/>
                <w:lang w:eastAsia="en-US"/>
              </w:rPr>
              <w:t xml:space="preserve">/ </w:t>
            </w:r>
            <w:proofErr w:type="spellStart"/>
            <w:r w:rsidRPr="00C04639">
              <w:rPr>
                <w:sz w:val="14"/>
                <w:szCs w:val="14"/>
                <w:lang w:eastAsia="en-US"/>
              </w:rPr>
              <w:t>н.д</w:t>
            </w:r>
            <w:proofErr w:type="spellEnd"/>
            <w:r w:rsidRPr="00C04639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1,8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1,8</w:t>
            </w:r>
          </w:p>
        </w:tc>
        <w:tc>
          <w:tcPr>
            <w:tcW w:w="70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6,0</w:t>
            </w:r>
          </w:p>
        </w:tc>
        <w:tc>
          <w:tcPr>
            <w:tcW w:w="109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3,9/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proofErr w:type="spellStart"/>
            <w:r w:rsidRPr="00C04639">
              <w:rPr>
                <w:sz w:val="14"/>
                <w:szCs w:val="14"/>
                <w:lang w:eastAsia="en-US"/>
              </w:rPr>
              <w:t>н</w:t>
            </w:r>
            <w:proofErr w:type="gramStart"/>
            <w:r w:rsidRPr="00C04639">
              <w:rPr>
                <w:sz w:val="14"/>
                <w:szCs w:val="14"/>
                <w:lang w:eastAsia="en-US"/>
              </w:rPr>
              <w:t>.д</w:t>
            </w:r>
            <w:proofErr w:type="spellEnd"/>
            <w:proofErr w:type="gramEnd"/>
            <w:r w:rsidRPr="00C04639">
              <w:rPr>
                <w:sz w:val="14"/>
                <w:szCs w:val="14"/>
                <w:lang w:eastAsia="en-US"/>
              </w:rPr>
              <w:t xml:space="preserve">/ </w:t>
            </w:r>
            <w:proofErr w:type="spellStart"/>
            <w:r w:rsidRPr="00C04639">
              <w:rPr>
                <w:sz w:val="14"/>
                <w:szCs w:val="14"/>
                <w:lang w:eastAsia="en-US"/>
              </w:rPr>
              <w:t>н.д</w:t>
            </w:r>
            <w:proofErr w:type="spellEnd"/>
            <w:r w:rsidRPr="00C04639">
              <w:rPr>
                <w:sz w:val="14"/>
                <w:szCs w:val="14"/>
                <w:lang w:eastAsia="en-US"/>
              </w:rPr>
              <w:t>.</w:t>
            </w:r>
          </w:p>
        </w:tc>
      </w:tr>
      <w:tr w:rsidR="00C04639" w:rsidRPr="00C04639" w:rsidTr="00D93F56">
        <w:tc>
          <w:tcPr>
            <w:tcW w:w="70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6.</w:t>
            </w:r>
          </w:p>
        </w:tc>
        <w:tc>
          <w:tcPr>
            <w:tcW w:w="1800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Болезни органов дыхания в </w:t>
            </w:r>
            <w:proofErr w:type="spellStart"/>
            <w:r w:rsidRPr="00C04639">
              <w:rPr>
                <w:sz w:val="14"/>
                <w:szCs w:val="14"/>
                <w:lang w:eastAsia="en-US"/>
              </w:rPr>
              <w:t>т.ч</w:t>
            </w:r>
            <w:proofErr w:type="spellEnd"/>
            <w:r w:rsidRPr="00C04639">
              <w:rPr>
                <w:sz w:val="14"/>
                <w:szCs w:val="14"/>
                <w:lang w:eastAsia="en-US"/>
              </w:rPr>
              <w:t>.: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178,1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191,4</w:t>
            </w:r>
          </w:p>
        </w:tc>
        <w:tc>
          <w:tcPr>
            <w:tcW w:w="76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112,9</w:t>
            </w:r>
          </w:p>
        </w:tc>
        <w:tc>
          <w:tcPr>
            <w:tcW w:w="103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168,2 / 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259,1 / 203,8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128,9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142,6</w:t>
            </w:r>
          </w:p>
        </w:tc>
        <w:tc>
          <w:tcPr>
            <w:tcW w:w="70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73,6</w:t>
            </w:r>
          </w:p>
        </w:tc>
        <w:tc>
          <w:tcPr>
            <w:tcW w:w="109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127,2/ 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213,8 / 164,5</w:t>
            </w:r>
          </w:p>
        </w:tc>
      </w:tr>
      <w:tr w:rsidR="00C04639" w:rsidRPr="00C04639" w:rsidTr="00D93F56">
        <w:tc>
          <w:tcPr>
            <w:tcW w:w="70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6.1.</w:t>
            </w:r>
          </w:p>
        </w:tc>
        <w:tc>
          <w:tcPr>
            <w:tcW w:w="1800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 Бронхиальная астма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11,6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11,3</w:t>
            </w:r>
          </w:p>
        </w:tc>
        <w:tc>
          <w:tcPr>
            <w:tcW w:w="76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9,5</w:t>
            </w:r>
          </w:p>
        </w:tc>
        <w:tc>
          <w:tcPr>
            <w:tcW w:w="103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9,1 /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 10,6 / 8,7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0,72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0,7</w:t>
            </w:r>
          </w:p>
        </w:tc>
        <w:tc>
          <w:tcPr>
            <w:tcW w:w="70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0,6</w:t>
            </w:r>
          </w:p>
        </w:tc>
        <w:tc>
          <w:tcPr>
            <w:tcW w:w="109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0,4 /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 0,6 / 0,5</w:t>
            </w:r>
          </w:p>
        </w:tc>
      </w:tr>
      <w:tr w:rsidR="00C04639" w:rsidRPr="00C04639" w:rsidTr="00D93F56">
        <w:tc>
          <w:tcPr>
            <w:tcW w:w="70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6.2.</w:t>
            </w:r>
          </w:p>
        </w:tc>
        <w:tc>
          <w:tcPr>
            <w:tcW w:w="1800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 ХОБЛ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19,4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19,2</w:t>
            </w:r>
          </w:p>
        </w:tc>
        <w:tc>
          <w:tcPr>
            <w:tcW w:w="76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18,5</w:t>
            </w:r>
          </w:p>
        </w:tc>
        <w:tc>
          <w:tcPr>
            <w:tcW w:w="103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18,2/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6,8/ 8,0 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1,41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1,3</w:t>
            </w:r>
          </w:p>
        </w:tc>
        <w:tc>
          <w:tcPr>
            <w:tcW w:w="70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2,6</w:t>
            </w:r>
          </w:p>
        </w:tc>
        <w:tc>
          <w:tcPr>
            <w:tcW w:w="109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2,1/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0,7/0,8</w:t>
            </w:r>
          </w:p>
        </w:tc>
      </w:tr>
      <w:tr w:rsidR="00C04639" w:rsidRPr="00C04639" w:rsidTr="00D93F56">
        <w:tc>
          <w:tcPr>
            <w:tcW w:w="70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7.</w:t>
            </w:r>
          </w:p>
        </w:tc>
        <w:tc>
          <w:tcPr>
            <w:tcW w:w="1800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Болезни органов пищеварения в </w:t>
            </w:r>
            <w:proofErr w:type="spellStart"/>
            <w:r w:rsidRPr="00C04639">
              <w:rPr>
                <w:sz w:val="14"/>
                <w:szCs w:val="14"/>
                <w:lang w:eastAsia="en-US"/>
              </w:rPr>
              <w:t>т.ч</w:t>
            </w:r>
            <w:proofErr w:type="spellEnd"/>
            <w:r w:rsidRPr="00C04639">
              <w:rPr>
                <w:sz w:val="14"/>
                <w:szCs w:val="14"/>
                <w:lang w:eastAsia="en-US"/>
              </w:rPr>
              <w:t>.: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136,8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131,6</w:t>
            </w:r>
          </w:p>
        </w:tc>
        <w:tc>
          <w:tcPr>
            <w:tcW w:w="76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114,5</w:t>
            </w:r>
          </w:p>
        </w:tc>
        <w:tc>
          <w:tcPr>
            <w:tcW w:w="103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101,5 /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98,6 / 107,6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31,9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30,7</w:t>
            </w:r>
          </w:p>
        </w:tc>
        <w:tc>
          <w:tcPr>
            <w:tcW w:w="70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22,2</w:t>
            </w:r>
          </w:p>
        </w:tc>
        <w:tc>
          <w:tcPr>
            <w:tcW w:w="109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19,0/ 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20,8 / 27,6</w:t>
            </w:r>
          </w:p>
        </w:tc>
      </w:tr>
      <w:tr w:rsidR="00C04639" w:rsidRPr="00C04639" w:rsidTr="00D93F56">
        <w:tc>
          <w:tcPr>
            <w:tcW w:w="70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7.1.</w:t>
            </w:r>
          </w:p>
        </w:tc>
        <w:tc>
          <w:tcPr>
            <w:tcW w:w="1800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- Язва желудка  и ДПК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14,0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13,6</w:t>
            </w:r>
          </w:p>
        </w:tc>
        <w:tc>
          <w:tcPr>
            <w:tcW w:w="76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12,9</w:t>
            </w:r>
          </w:p>
        </w:tc>
        <w:tc>
          <w:tcPr>
            <w:tcW w:w="103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10,3/ 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9,1 / 8,4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0,65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0,6</w:t>
            </w:r>
          </w:p>
        </w:tc>
        <w:tc>
          <w:tcPr>
            <w:tcW w:w="70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1,0</w:t>
            </w:r>
          </w:p>
        </w:tc>
        <w:tc>
          <w:tcPr>
            <w:tcW w:w="109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0,73 /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 0,66 / 0,59</w:t>
            </w:r>
          </w:p>
        </w:tc>
      </w:tr>
      <w:tr w:rsidR="00C04639" w:rsidRPr="00C04639" w:rsidTr="00D93F56">
        <w:tc>
          <w:tcPr>
            <w:tcW w:w="70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8.</w:t>
            </w:r>
          </w:p>
        </w:tc>
        <w:tc>
          <w:tcPr>
            <w:tcW w:w="1800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Болезни костно-мышечной системы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141,8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137,9</w:t>
            </w:r>
          </w:p>
        </w:tc>
        <w:tc>
          <w:tcPr>
            <w:tcW w:w="76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138,9</w:t>
            </w:r>
          </w:p>
        </w:tc>
        <w:tc>
          <w:tcPr>
            <w:tcW w:w="103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120,4/ 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127,4/ 108,1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24,0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23,4</w:t>
            </w:r>
          </w:p>
        </w:tc>
        <w:tc>
          <w:tcPr>
            <w:tcW w:w="70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17,7</w:t>
            </w:r>
          </w:p>
        </w:tc>
        <w:tc>
          <w:tcPr>
            <w:tcW w:w="109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17,1/ 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24,6 / 19,4</w:t>
            </w:r>
          </w:p>
        </w:tc>
      </w:tr>
      <w:tr w:rsidR="00C04639" w:rsidRPr="00C04639" w:rsidTr="00D93F56">
        <w:tc>
          <w:tcPr>
            <w:tcW w:w="70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9.</w:t>
            </w:r>
          </w:p>
        </w:tc>
        <w:tc>
          <w:tcPr>
            <w:tcW w:w="1800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Болезни мочеполовой системы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132,7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130,9</w:t>
            </w:r>
          </w:p>
        </w:tc>
        <w:tc>
          <w:tcPr>
            <w:tcW w:w="76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102,6</w:t>
            </w:r>
          </w:p>
        </w:tc>
        <w:tc>
          <w:tcPr>
            <w:tcW w:w="103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110,8/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116,1 / 101,5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42,7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42,4</w:t>
            </w:r>
          </w:p>
        </w:tc>
        <w:tc>
          <w:tcPr>
            <w:tcW w:w="70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30,1</w:t>
            </w:r>
          </w:p>
        </w:tc>
        <w:tc>
          <w:tcPr>
            <w:tcW w:w="109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 xml:space="preserve">31,3/ 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38,7 / 33,0</w:t>
            </w:r>
          </w:p>
        </w:tc>
      </w:tr>
      <w:tr w:rsidR="00C04639" w:rsidRPr="00C04639" w:rsidTr="00D93F56">
        <w:tc>
          <w:tcPr>
            <w:tcW w:w="70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10.</w:t>
            </w:r>
          </w:p>
        </w:tc>
        <w:tc>
          <w:tcPr>
            <w:tcW w:w="1800" w:type="dxa"/>
            <w:vAlign w:val="center"/>
          </w:tcPr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НКВИ</w:t>
            </w:r>
          </w:p>
          <w:p w:rsidR="00491483" w:rsidRPr="00C04639" w:rsidRDefault="00491483" w:rsidP="00D93F56">
            <w:pPr>
              <w:spacing w:line="360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49,1</w:t>
            </w:r>
          </w:p>
        </w:tc>
        <w:tc>
          <w:tcPr>
            <w:tcW w:w="762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90,9</w:t>
            </w:r>
          </w:p>
        </w:tc>
        <w:tc>
          <w:tcPr>
            <w:tcW w:w="1038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101,2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39,1/ 38,7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900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49,1</w:t>
            </w:r>
          </w:p>
        </w:tc>
        <w:tc>
          <w:tcPr>
            <w:tcW w:w="70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90,9</w:t>
            </w:r>
          </w:p>
        </w:tc>
        <w:tc>
          <w:tcPr>
            <w:tcW w:w="1095" w:type="dxa"/>
            <w:vAlign w:val="center"/>
          </w:tcPr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101,2</w:t>
            </w:r>
          </w:p>
          <w:p w:rsidR="00491483" w:rsidRPr="00C04639" w:rsidRDefault="00491483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C04639">
              <w:rPr>
                <w:sz w:val="14"/>
                <w:szCs w:val="14"/>
                <w:lang w:eastAsia="en-US"/>
              </w:rPr>
              <w:t>39,1/ 38,7</w:t>
            </w:r>
          </w:p>
        </w:tc>
      </w:tr>
    </w:tbl>
    <w:p w:rsidR="00491483" w:rsidRPr="0077006D" w:rsidRDefault="00491483" w:rsidP="00491483">
      <w:pPr>
        <w:jc w:val="both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Общая заболеваемость в 202</w:t>
      </w:r>
      <w:r w:rsidR="004008EE" w:rsidRPr="0077006D">
        <w:rPr>
          <w:sz w:val="28"/>
          <w:szCs w:val="28"/>
          <w:lang w:eastAsia="en-US"/>
        </w:rPr>
        <w:t>1</w:t>
      </w:r>
      <w:r w:rsidRPr="0077006D">
        <w:rPr>
          <w:sz w:val="28"/>
          <w:szCs w:val="28"/>
          <w:lang w:eastAsia="en-US"/>
        </w:rPr>
        <w:t xml:space="preserve"> году  увеличилась незначительно (3%),  сохраняется выше краевого показателя, но ниже российского показателя. 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Снизилась заболеваемость системы органов пищеварения, костн</w:t>
      </w:r>
      <w:proofErr w:type="gramStart"/>
      <w:r w:rsidRPr="0077006D">
        <w:rPr>
          <w:sz w:val="28"/>
          <w:szCs w:val="28"/>
          <w:lang w:eastAsia="en-US"/>
        </w:rPr>
        <w:t>о-</w:t>
      </w:r>
      <w:proofErr w:type="gramEnd"/>
      <w:r w:rsidRPr="0077006D">
        <w:rPr>
          <w:sz w:val="28"/>
          <w:szCs w:val="28"/>
          <w:lang w:eastAsia="en-US"/>
        </w:rPr>
        <w:t xml:space="preserve"> мышечной и мочеполовой  систем, но на 7,4% отмечается увеличение заболеваемости органов дыхания преимущественно за счет  острых заболеваний.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proofErr w:type="gramStart"/>
      <w:r w:rsidRPr="0077006D">
        <w:rPr>
          <w:sz w:val="28"/>
          <w:szCs w:val="28"/>
          <w:lang w:eastAsia="en-US"/>
        </w:rPr>
        <w:lastRenderedPageBreak/>
        <w:t xml:space="preserve">Впервые выявленная заболеваемость увеличилась на 11%  в сравнении с прошлым годом,  в основном за счет болезней органов дыхания на 9,6%, связанной с эпидемиологической обстановкой.  </w:t>
      </w:r>
      <w:proofErr w:type="gramEnd"/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В некоторых нозологических группах заболеваний отмечено  незначительное снижение показателей впервые выявленных заболеваний по сравнению с предыдущим годом, </w:t>
      </w:r>
      <w:proofErr w:type="gramStart"/>
      <w:r w:rsidRPr="0077006D">
        <w:rPr>
          <w:sz w:val="28"/>
          <w:szCs w:val="28"/>
          <w:lang w:eastAsia="en-US"/>
        </w:rPr>
        <w:t>которые</w:t>
      </w:r>
      <w:proofErr w:type="gramEnd"/>
      <w:r w:rsidRPr="0077006D">
        <w:rPr>
          <w:sz w:val="28"/>
          <w:szCs w:val="28"/>
          <w:lang w:eastAsia="en-US"/>
        </w:rPr>
        <w:t xml:space="preserve"> соответствуют  допустимым значениям. 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В структуре заболеваемости: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1 место – 20,8% - болезни системы  кровообращения;</w:t>
      </w:r>
    </w:p>
    <w:p w:rsidR="00491483" w:rsidRPr="0077006D" w:rsidRDefault="00491483" w:rsidP="00491483">
      <w:pPr>
        <w:tabs>
          <w:tab w:val="num" w:pos="709"/>
        </w:tabs>
        <w:suppressAutoHyphens/>
        <w:ind w:left="720" w:hanging="11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2 место –16,7% – болезни органов дыхания;</w:t>
      </w:r>
    </w:p>
    <w:p w:rsidR="00491483" w:rsidRPr="0077006D" w:rsidRDefault="00491483" w:rsidP="00491483">
      <w:pPr>
        <w:tabs>
          <w:tab w:val="num" w:pos="709"/>
        </w:tabs>
        <w:suppressAutoHyphens/>
        <w:ind w:left="720" w:hanging="11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3 место – 9,5% - болезни костно-мышечной системы.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Показатели общей заболеваемости БСК в 2020 г. на уровне прошлого года, в  том числе заболеваемость ОНМК и инфарктов миокарда.</w:t>
      </w:r>
    </w:p>
    <w:p w:rsidR="00491483" w:rsidRPr="0077006D" w:rsidRDefault="00491483" w:rsidP="00491483">
      <w:pPr>
        <w:widowControl w:val="0"/>
        <w:suppressAutoHyphens/>
        <w:ind w:firstLine="709"/>
        <w:jc w:val="both"/>
        <w:rPr>
          <w:spacing w:val="1"/>
          <w:sz w:val="28"/>
          <w:szCs w:val="28"/>
        </w:rPr>
      </w:pPr>
      <w:r w:rsidRPr="0077006D">
        <w:rPr>
          <w:spacing w:val="1"/>
          <w:sz w:val="28"/>
          <w:szCs w:val="28"/>
        </w:rPr>
        <w:t xml:space="preserve">В структуре БСК на 1 месте - артериальная гипертензия,  на 2 месте – ИБС, на 3 – ЦВЗ.  </w:t>
      </w:r>
    </w:p>
    <w:p w:rsidR="00491483" w:rsidRPr="0077006D" w:rsidRDefault="00491483" w:rsidP="004008EE">
      <w:pPr>
        <w:widowControl w:val="0"/>
        <w:jc w:val="both"/>
        <w:rPr>
          <w:spacing w:val="1"/>
          <w:sz w:val="28"/>
          <w:szCs w:val="28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Таблица № 17</w:t>
      </w:r>
    </w:p>
    <w:p w:rsidR="00491483" w:rsidRPr="0077006D" w:rsidRDefault="00491483" w:rsidP="00491483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Анализ смертности</w:t>
      </w:r>
    </w:p>
    <w:tbl>
      <w:tblPr>
        <w:tblpPr w:leftFromText="180" w:rightFromText="180" w:vertAnchor="text" w:horzAnchor="margin" w:tblpXSpec="center" w:tblpY="444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47"/>
        <w:gridCol w:w="2233"/>
        <w:gridCol w:w="2431"/>
        <w:gridCol w:w="1985"/>
        <w:gridCol w:w="2551"/>
      </w:tblGrid>
      <w:tr w:rsidR="004008EE" w:rsidRPr="0077006D" w:rsidTr="004008EE">
        <w:trPr>
          <w:trHeight w:val="27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8EE" w:rsidRPr="0077006D" w:rsidRDefault="004008EE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№</w:t>
            </w:r>
          </w:p>
          <w:p w:rsidR="004008EE" w:rsidRPr="0077006D" w:rsidRDefault="004008EE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proofErr w:type="gramStart"/>
            <w:r w:rsidRPr="0077006D">
              <w:rPr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8EE" w:rsidRPr="0077006D" w:rsidRDefault="004008EE" w:rsidP="00D93F56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КМЦ г. Читы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8EE" w:rsidRPr="0077006D" w:rsidRDefault="004008EE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2020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8EE" w:rsidRPr="0077006D" w:rsidRDefault="004008EE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8EE" w:rsidRPr="0077006D" w:rsidRDefault="004008EE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Забайкальский край 2018 г. /РФ</w:t>
            </w:r>
          </w:p>
          <w:p w:rsidR="004008EE" w:rsidRPr="0077006D" w:rsidRDefault="004008EE" w:rsidP="00D93F56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2017 г. /ДФО 2018 г.</w:t>
            </w:r>
          </w:p>
        </w:tc>
      </w:tr>
      <w:tr w:rsidR="004008EE" w:rsidRPr="0077006D" w:rsidTr="004008EE">
        <w:trPr>
          <w:trHeight w:val="271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8EE" w:rsidRPr="0077006D" w:rsidRDefault="004008EE" w:rsidP="004008EE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8EE" w:rsidRPr="0077006D" w:rsidRDefault="004008EE" w:rsidP="004008EE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Всего умерших от всех причин из них: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8EE" w:rsidRPr="0077006D" w:rsidRDefault="004008EE" w:rsidP="004008EE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1895 случаев/9,8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8EE" w:rsidRPr="0077006D" w:rsidRDefault="004008EE" w:rsidP="004008EE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2151 случай/11,3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8EE" w:rsidRPr="0077006D" w:rsidRDefault="004008EE" w:rsidP="004008EE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12,3/12,4/12,1</w:t>
            </w:r>
          </w:p>
        </w:tc>
      </w:tr>
      <w:tr w:rsidR="004008EE" w:rsidRPr="0077006D" w:rsidTr="004008EE">
        <w:trPr>
          <w:trHeight w:val="257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8EE" w:rsidRPr="0077006D" w:rsidRDefault="004008EE" w:rsidP="004008EE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1.1.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8EE" w:rsidRPr="0077006D" w:rsidRDefault="004008EE" w:rsidP="004008EE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трудоспособного возраста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8EE" w:rsidRPr="0077006D" w:rsidRDefault="004008EE" w:rsidP="004008EE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388/ 2,7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8EE" w:rsidRPr="0077006D" w:rsidRDefault="004008EE" w:rsidP="004008EE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369/ 2,5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8EE" w:rsidRPr="0077006D" w:rsidRDefault="004008EE" w:rsidP="004008EE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ЗАБ.КР.  5,9 /РФ 4,8</w:t>
            </w:r>
          </w:p>
        </w:tc>
      </w:tr>
      <w:tr w:rsidR="004008EE" w:rsidRPr="0077006D" w:rsidTr="004008EE">
        <w:trPr>
          <w:trHeight w:val="81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8EE" w:rsidRPr="0077006D" w:rsidRDefault="004008EE" w:rsidP="004008EE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8EE" w:rsidRPr="0077006D" w:rsidRDefault="004008EE" w:rsidP="004008EE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на дому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8EE" w:rsidRPr="0077006D" w:rsidRDefault="004008EE" w:rsidP="004008EE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1496 случаев,</w:t>
            </w:r>
          </w:p>
          <w:p w:rsidR="004008EE" w:rsidRPr="0077006D" w:rsidRDefault="004008EE" w:rsidP="004008EE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выдано свидетельств в КМЦ-690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8EE" w:rsidRPr="0077006D" w:rsidRDefault="004008EE" w:rsidP="004008EE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1338 случаев,</w:t>
            </w:r>
          </w:p>
          <w:p w:rsidR="004008EE" w:rsidRPr="0077006D" w:rsidRDefault="004008EE" w:rsidP="004008EE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выдано свидетельств в КМЦ-837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8EE" w:rsidRPr="0077006D" w:rsidRDefault="004008EE" w:rsidP="004008EE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</w:tr>
      <w:tr w:rsidR="004008EE" w:rsidRPr="0077006D" w:rsidTr="004008EE">
        <w:trPr>
          <w:trHeight w:val="54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8EE" w:rsidRPr="0077006D" w:rsidRDefault="004008EE" w:rsidP="004008EE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1.3.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8EE" w:rsidRPr="0077006D" w:rsidRDefault="004008EE" w:rsidP="004008EE">
            <w:pPr>
              <w:spacing w:line="360" w:lineRule="auto"/>
              <w:contextualSpacing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Из всех умерших вскрыто абсолютное число /%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8EE" w:rsidRPr="0077006D" w:rsidRDefault="004008EE" w:rsidP="004008EE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1073-56,6%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8EE" w:rsidRPr="0077006D" w:rsidRDefault="004008EE" w:rsidP="004008EE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1107-54,1%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8EE" w:rsidRPr="0077006D" w:rsidRDefault="004008EE" w:rsidP="004008EE">
            <w:pPr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Не менее 50%</w:t>
            </w:r>
          </w:p>
        </w:tc>
      </w:tr>
    </w:tbl>
    <w:p w:rsidR="00491483" w:rsidRPr="0077006D" w:rsidRDefault="00491483" w:rsidP="00491483">
      <w:pPr>
        <w:ind w:firstLine="709"/>
        <w:jc w:val="center"/>
        <w:rPr>
          <w:b/>
          <w:sz w:val="28"/>
          <w:szCs w:val="28"/>
          <w:lang w:eastAsia="en-US"/>
        </w:rPr>
      </w:pPr>
    </w:p>
    <w:p w:rsidR="00491483" w:rsidRPr="0077006D" w:rsidRDefault="00491483" w:rsidP="00491483">
      <w:pPr>
        <w:ind w:firstLine="709"/>
        <w:jc w:val="center"/>
        <w:rPr>
          <w:b/>
          <w:sz w:val="28"/>
          <w:szCs w:val="28"/>
          <w:lang w:val="en-US" w:eastAsia="en-US"/>
        </w:rPr>
      </w:pPr>
    </w:p>
    <w:p w:rsidR="00491483" w:rsidRPr="0077006D" w:rsidRDefault="00491483" w:rsidP="00491483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Таблица № 18</w:t>
      </w:r>
    </w:p>
    <w:p w:rsidR="00491483" w:rsidRPr="0077006D" w:rsidRDefault="00491483" w:rsidP="00491483">
      <w:pPr>
        <w:ind w:firstLine="709"/>
        <w:jc w:val="center"/>
        <w:rPr>
          <w:b/>
          <w:sz w:val="28"/>
          <w:szCs w:val="28"/>
          <w:lang w:val="en-US" w:eastAsia="en-US"/>
        </w:rPr>
      </w:pPr>
    </w:p>
    <w:p w:rsidR="00491483" w:rsidRPr="0077006D" w:rsidRDefault="00491483" w:rsidP="00491483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Структура смертности</w:t>
      </w:r>
    </w:p>
    <w:p w:rsidR="00491483" w:rsidRPr="0077006D" w:rsidRDefault="00491483" w:rsidP="00491483">
      <w:pPr>
        <w:ind w:firstLine="709"/>
        <w:jc w:val="center"/>
        <w:rPr>
          <w:b/>
          <w:sz w:val="28"/>
          <w:szCs w:val="28"/>
          <w:lang w:eastAsia="en-US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6"/>
        <w:gridCol w:w="2209"/>
        <w:gridCol w:w="2410"/>
        <w:gridCol w:w="2427"/>
        <w:gridCol w:w="2208"/>
      </w:tblGrid>
      <w:tr w:rsidR="00491483" w:rsidRPr="0077006D" w:rsidTr="00D93F56">
        <w:trPr>
          <w:trHeight w:val="717"/>
          <w:tblHeader/>
        </w:trPr>
        <w:tc>
          <w:tcPr>
            <w:tcW w:w="0" w:type="auto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№</w:t>
            </w:r>
          </w:p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proofErr w:type="gramStart"/>
            <w:r w:rsidRPr="0077006D">
              <w:rPr>
                <w:sz w:val="20"/>
                <w:szCs w:val="14"/>
                <w:lang w:eastAsia="en-US"/>
              </w:rPr>
              <w:t>п</w:t>
            </w:r>
            <w:proofErr w:type="gramEnd"/>
            <w:r w:rsidRPr="0077006D">
              <w:rPr>
                <w:sz w:val="20"/>
                <w:szCs w:val="14"/>
                <w:lang w:eastAsia="en-US"/>
              </w:rPr>
              <w:t>/п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Причина смерти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4008EE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Число случаев смерти/ показатель смертности 20</w:t>
            </w:r>
            <w:r w:rsidR="004008EE" w:rsidRPr="0077006D">
              <w:rPr>
                <w:sz w:val="20"/>
                <w:szCs w:val="14"/>
                <w:lang w:eastAsia="en-US"/>
              </w:rPr>
              <w:t>20</w:t>
            </w:r>
            <w:r w:rsidRPr="0077006D">
              <w:rPr>
                <w:sz w:val="20"/>
                <w:szCs w:val="14"/>
                <w:lang w:eastAsia="en-US"/>
              </w:rPr>
              <w:t>г.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4008EE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Число случаев смерти/ показатель смертности 202</w:t>
            </w:r>
            <w:r w:rsidR="004008EE" w:rsidRPr="0077006D">
              <w:rPr>
                <w:sz w:val="20"/>
                <w:szCs w:val="14"/>
                <w:lang w:eastAsia="en-US"/>
              </w:rPr>
              <w:t>1</w:t>
            </w:r>
            <w:r w:rsidRPr="0077006D">
              <w:rPr>
                <w:sz w:val="20"/>
                <w:szCs w:val="14"/>
                <w:lang w:eastAsia="en-US"/>
              </w:rPr>
              <w:t xml:space="preserve"> г.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4008EE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Забайкальский край 201</w:t>
            </w:r>
            <w:r w:rsidR="004008EE" w:rsidRPr="0077006D">
              <w:rPr>
                <w:sz w:val="20"/>
                <w:szCs w:val="14"/>
                <w:lang w:eastAsia="en-US"/>
              </w:rPr>
              <w:t>9</w:t>
            </w:r>
            <w:r w:rsidRPr="0077006D">
              <w:rPr>
                <w:sz w:val="20"/>
                <w:szCs w:val="14"/>
                <w:lang w:eastAsia="en-US"/>
              </w:rPr>
              <w:t xml:space="preserve"> г./ РФ 2017</w:t>
            </w:r>
            <w:r w:rsidR="004008EE" w:rsidRPr="0077006D">
              <w:rPr>
                <w:sz w:val="20"/>
                <w:szCs w:val="14"/>
                <w:lang w:eastAsia="en-US"/>
              </w:rPr>
              <w:t>8</w:t>
            </w:r>
            <w:r w:rsidRPr="0077006D">
              <w:rPr>
                <w:sz w:val="20"/>
                <w:szCs w:val="14"/>
                <w:lang w:eastAsia="en-US"/>
              </w:rPr>
              <w:t>г.</w:t>
            </w:r>
          </w:p>
        </w:tc>
      </w:tr>
      <w:tr w:rsidR="00491483" w:rsidRPr="0077006D" w:rsidTr="00D93F56">
        <w:trPr>
          <w:trHeight w:val="529"/>
        </w:trPr>
        <w:tc>
          <w:tcPr>
            <w:tcW w:w="0" w:type="auto"/>
          </w:tcPr>
          <w:p w:rsidR="00491483" w:rsidRPr="0077006D" w:rsidRDefault="00491483" w:rsidP="00D93F56">
            <w:pPr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1.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Болезни системы кровообращения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807 / 418,6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866/454,9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509,1/587,6</w:t>
            </w:r>
          </w:p>
        </w:tc>
      </w:tr>
      <w:tr w:rsidR="00491483" w:rsidRPr="0077006D" w:rsidTr="00D93F56">
        <w:tc>
          <w:tcPr>
            <w:tcW w:w="0" w:type="auto"/>
          </w:tcPr>
          <w:p w:rsidR="00491483" w:rsidRPr="0077006D" w:rsidRDefault="00491483" w:rsidP="00D93F56">
            <w:pPr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2.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Болезни органов дыхания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87 / 45,0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99 / 52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85,4/42,2</w:t>
            </w:r>
          </w:p>
        </w:tc>
      </w:tr>
      <w:tr w:rsidR="00491483" w:rsidRPr="0077006D" w:rsidTr="00D93F56">
        <w:tc>
          <w:tcPr>
            <w:tcW w:w="0" w:type="auto"/>
          </w:tcPr>
          <w:p w:rsidR="00491483" w:rsidRPr="0077006D" w:rsidRDefault="00491483" w:rsidP="00D93F56">
            <w:pPr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3.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Новообразования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408/211,6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428/224,8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201,3/200,6</w:t>
            </w:r>
          </w:p>
        </w:tc>
      </w:tr>
      <w:tr w:rsidR="00491483" w:rsidRPr="0077006D" w:rsidTr="00D93F56">
        <w:trPr>
          <w:trHeight w:val="379"/>
        </w:trPr>
        <w:tc>
          <w:tcPr>
            <w:tcW w:w="0" w:type="auto"/>
          </w:tcPr>
          <w:p w:rsidR="00491483" w:rsidRPr="0077006D" w:rsidRDefault="00491483" w:rsidP="00D93F56">
            <w:pPr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4.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Болезни органов пищеварения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109/56,5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91/47,8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57,2/63,3</w:t>
            </w:r>
          </w:p>
        </w:tc>
      </w:tr>
      <w:tr w:rsidR="00491483" w:rsidRPr="0077006D" w:rsidTr="00D93F56">
        <w:trPr>
          <w:trHeight w:val="417"/>
        </w:trPr>
        <w:tc>
          <w:tcPr>
            <w:tcW w:w="0" w:type="auto"/>
          </w:tcPr>
          <w:p w:rsidR="00491483" w:rsidRPr="0077006D" w:rsidRDefault="00491483" w:rsidP="00D93F56">
            <w:pPr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5.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Старость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33/17,1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108/56,7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-</w:t>
            </w:r>
          </w:p>
        </w:tc>
      </w:tr>
      <w:tr w:rsidR="00491483" w:rsidRPr="0077006D" w:rsidTr="00D93F56">
        <w:tc>
          <w:tcPr>
            <w:tcW w:w="0" w:type="auto"/>
          </w:tcPr>
          <w:p w:rsidR="00491483" w:rsidRPr="0077006D" w:rsidRDefault="00491483" w:rsidP="00D93F56">
            <w:pPr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6.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Прочие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66/34,2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67/35,2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-</w:t>
            </w:r>
          </w:p>
        </w:tc>
      </w:tr>
      <w:tr w:rsidR="00491483" w:rsidRPr="0077006D" w:rsidTr="00D93F56">
        <w:tc>
          <w:tcPr>
            <w:tcW w:w="0" w:type="auto"/>
          </w:tcPr>
          <w:p w:rsidR="00491483" w:rsidRPr="0077006D" w:rsidRDefault="00491483" w:rsidP="00D93F56">
            <w:pPr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7.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Внешние причины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174/90,3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197/103,4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165,9/104,0</w:t>
            </w:r>
          </w:p>
        </w:tc>
      </w:tr>
      <w:tr w:rsidR="00491483" w:rsidRPr="0077006D" w:rsidTr="00D93F56">
        <w:tc>
          <w:tcPr>
            <w:tcW w:w="0" w:type="auto"/>
          </w:tcPr>
          <w:p w:rsidR="00491483" w:rsidRPr="0077006D" w:rsidRDefault="00491483" w:rsidP="00D93F56">
            <w:pPr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8.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НКВИ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117/61,4</w:t>
            </w:r>
          </w:p>
        </w:tc>
        <w:tc>
          <w:tcPr>
            <w:tcW w:w="0" w:type="auto"/>
            <w:vAlign w:val="center"/>
          </w:tcPr>
          <w:p w:rsidR="00491483" w:rsidRPr="0077006D" w:rsidRDefault="00491483" w:rsidP="00D93F56">
            <w:pPr>
              <w:jc w:val="center"/>
              <w:rPr>
                <w:sz w:val="20"/>
                <w:szCs w:val="14"/>
                <w:lang w:eastAsia="en-US"/>
              </w:rPr>
            </w:pPr>
            <w:r w:rsidRPr="0077006D">
              <w:rPr>
                <w:sz w:val="20"/>
                <w:szCs w:val="14"/>
                <w:lang w:eastAsia="en-US"/>
              </w:rPr>
              <w:t>-</w:t>
            </w:r>
          </w:p>
        </w:tc>
      </w:tr>
    </w:tbl>
    <w:p w:rsidR="00491483" w:rsidRPr="0077006D" w:rsidRDefault="00491483" w:rsidP="00491483">
      <w:pPr>
        <w:ind w:firstLine="709"/>
        <w:jc w:val="both"/>
        <w:rPr>
          <w:sz w:val="28"/>
          <w:szCs w:val="28"/>
          <w:lang w:eastAsia="en-US"/>
        </w:rPr>
      </w:pP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lastRenderedPageBreak/>
        <w:t>Показатель смертности в сравнении с 20</w:t>
      </w:r>
      <w:r w:rsidR="004008EE" w:rsidRPr="0077006D">
        <w:rPr>
          <w:sz w:val="28"/>
          <w:szCs w:val="28"/>
          <w:lang w:eastAsia="en-US"/>
        </w:rPr>
        <w:t>20</w:t>
      </w:r>
      <w:r w:rsidRPr="0077006D">
        <w:rPr>
          <w:sz w:val="28"/>
          <w:szCs w:val="28"/>
          <w:lang w:eastAsia="en-US"/>
        </w:rPr>
        <w:t xml:space="preserve"> г. увеличился на 12%,  остается ниже краевого показателя и показателя РФ.  Увеличение связано с появлением нового заболевания – новой </w:t>
      </w:r>
      <w:proofErr w:type="spellStart"/>
      <w:r w:rsidRPr="0077006D">
        <w:rPr>
          <w:sz w:val="28"/>
          <w:szCs w:val="28"/>
          <w:lang w:eastAsia="en-US"/>
        </w:rPr>
        <w:t>коронавирусной</w:t>
      </w:r>
      <w:proofErr w:type="spellEnd"/>
      <w:r w:rsidRPr="0077006D">
        <w:rPr>
          <w:sz w:val="28"/>
          <w:szCs w:val="28"/>
          <w:lang w:eastAsia="en-US"/>
        </w:rPr>
        <w:t xml:space="preserve"> инфекции. В 202</w:t>
      </w:r>
      <w:r w:rsidR="004008EE" w:rsidRPr="0077006D">
        <w:rPr>
          <w:sz w:val="28"/>
          <w:szCs w:val="28"/>
          <w:lang w:eastAsia="en-US"/>
        </w:rPr>
        <w:t>1</w:t>
      </w:r>
      <w:r w:rsidRPr="0077006D">
        <w:rPr>
          <w:sz w:val="28"/>
          <w:szCs w:val="28"/>
          <w:lang w:eastAsia="en-US"/>
        </w:rPr>
        <w:t xml:space="preserve"> году зарегистрировано 117 случаев смерти от </w:t>
      </w:r>
      <w:r w:rsidRPr="0077006D">
        <w:rPr>
          <w:sz w:val="28"/>
          <w:szCs w:val="28"/>
          <w:lang w:val="en-US" w:eastAsia="en-US"/>
        </w:rPr>
        <w:t>COVID</w:t>
      </w:r>
      <w:r w:rsidRPr="0077006D">
        <w:rPr>
          <w:sz w:val="28"/>
          <w:szCs w:val="28"/>
          <w:lang w:eastAsia="en-US"/>
        </w:rPr>
        <w:t xml:space="preserve">-19. На фоне развития  НКВИ отмечается рост заболеваемости острыми формами  и декомпенсация хронических </w:t>
      </w:r>
      <w:proofErr w:type="gramStart"/>
      <w:r w:rsidRPr="0077006D">
        <w:rPr>
          <w:sz w:val="28"/>
          <w:szCs w:val="28"/>
          <w:lang w:eastAsia="en-US"/>
        </w:rPr>
        <w:t>сердечно-сосудистых</w:t>
      </w:r>
      <w:proofErr w:type="gramEnd"/>
      <w:r w:rsidRPr="0077006D">
        <w:rPr>
          <w:sz w:val="28"/>
          <w:szCs w:val="28"/>
          <w:lang w:eastAsia="en-US"/>
        </w:rPr>
        <w:t xml:space="preserve"> заболеваний, заболеваний органов дыхания и, как следствие,  увеличивается смертность от данных  нозологий. Рост смертности от БСК в 202</w:t>
      </w:r>
      <w:r w:rsidR="004008EE" w:rsidRPr="0077006D">
        <w:rPr>
          <w:sz w:val="28"/>
          <w:szCs w:val="28"/>
          <w:lang w:eastAsia="en-US"/>
        </w:rPr>
        <w:t>1</w:t>
      </w:r>
      <w:r w:rsidRPr="0077006D">
        <w:rPr>
          <w:sz w:val="28"/>
          <w:szCs w:val="28"/>
          <w:lang w:eastAsia="en-US"/>
        </w:rPr>
        <w:t xml:space="preserve"> году составил 8%, от БОД 12%.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В структуре смертности:</w:t>
      </w:r>
    </w:p>
    <w:p w:rsidR="00491483" w:rsidRPr="0077006D" w:rsidRDefault="00491483" w:rsidP="00491483">
      <w:pPr>
        <w:suppressAutoHyphens/>
        <w:ind w:firstLine="709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1 место - 40,2%  болезни системы кровообращения</w:t>
      </w:r>
      <w:proofErr w:type="gramStart"/>
      <w:r w:rsidRPr="0077006D">
        <w:rPr>
          <w:sz w:val="28"/>
          <w:szCs w:val="28"/>
          <w:lang w:eastAsia="en-US"/>
        </w:rPr>
        <w:t xml:space="preserve"> ;</w:t>
      </w:r>
      <w:proofErr w:type="gramEnd"/>
    </w:p>
    <w:p w:rsidR="00491483" w:rsidRPr="0077006D" w:rsidRDefault="00491483" w:rsidP="00491483">
      <w:pPr>
        <w:suppressAutoHyphens/>
        <w:ind w:firstLine="709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2 место -  19,8%  онкологические заболевания; </w:t>
      </w:r>
    </w:p>
    <w:p w:rsidR="00491483" w:rsidRPr="0077006D" w:rsidRDefault="00491483" w:rsidP="00491483">
      <w:pPr>
        <w:suppressAutoHyphens/>
        <w:ind w:firstLine="709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3 место – 9,6%  внешние причины; </w:t>
      </w:r>
    </w:p>
    <w:p w:rsidR="00491483" w:rsidRPr="0077006D" w:rsidRDefault="00491483" w:rsidP="00491483">
      <w:pPr>
        <w:suppressAutoHyphens/>
        <w:ind w:firstLine="709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4 место – по 5%  </w:t>
      </w:r>
      <w:r w:rsidRPr="0077006D">
        <w:rPr>
          <w:sz w:val="28"/>
          <w:szCs w:val="28"/>
          <w:lang w:val="en-US" w:eastAsia="en-US"/>
        </w:rPr>
        <w:t>COVID</w:t>
      </w:r>
      <w:r w:rsidRPr="0077006D">
        <w:rPr>
          <w:sz w:val="28"/>
          <w:szCs w:val="28"/>
          <w:lang w:eastAsia="en-US"/>
        </w:rPr>
        <w:t>-19 и  болезни органов дыхания.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Показатель смертности в трудоспособном возрасте уменьшился  на 9% в сравнении с прошлым годом и остается ниже показателей Забайкальского края и Российской Федерации. 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В структуре смертности в трудоспособном возрасте: 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1 место – внешние причины – 107 случаев – 0,8 (ЗАБ.КР. - 2,1 / РФ - 1,2);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2 место – болезни </w:t>
      </w:r>
      <w:proofErr w:type="gramStart"/>
      <w:r w:rsidRPr="0077006D">
        <w:rPr>
          <w:sz w:val="28"/>
          <w:szCs w:val="28"/>
          <w:lang w:eastAsia="en-US"/>
        </w:rPr>
        <w:t>сердечно-сосудистой</w:t>
      </w:r>
      <w:proofErr w:type="gramEnd"/>
      <w:r w:rsidRPr="0077006D">
        <w:rPr>
          <w:sz w:val="28"/>
          <w:szCs w:val="28"/>
          <w:lang w:eastAsia="en-US"/>
        </w:rPr>
        <w:t xml:space="preserve"> системы – 92 случая – 0,5 </w:t>
      </w:r>
    </w:p>
    <w:p w:rsidR="00491483" w:rsidRPr="0077006D" w:rsidRDefault="00491483" w:rsidP="00491483">
      <w:pPr>
        <w:suppressAutoHyphens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(ЗАБ.КР.  - 1,6 / РФ  - 1,4);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3 место – новообразования – 57 случаев – 0,4 (ЗАБ.КР.  – 0,8 / РФ-0,7);</w:t>
      </w:r>
    </w:p>
    <w:p w:rsidR="00491483" w:rsidRPr="0077006D" w:rsidRDefault="00491483" w:rsidP="0049148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4 место – </w:t>
      </w:r>
      <w:proofErr w:type="spellStart"/>
      <w:r w:rsidRPr="0077006D">
        <w:rPr>
          <w:sz w:val="28"/>
          <w:szCs w:val="28"/>
          <w:lang w:eastAsia="en-US"/>
        </w:rPr>
        <w:t>болезниорганов</w:t>
      </w:r>
      <w:proofErr w:type="spellEnd"/>
      <w:r w:rsidRPr="0077006D">
        <w:rPr>
          <w:sz w:val="28"/>
          <w:szCs w:val="28"/>
          <w:lang w:eastAsia="en-US"/>
        </w:rPr>
        <w:t xml:space="preserve"> пищеварения – 30 случаев – 0,2 (ЗАБ.КР. -   0,3 / РФ - 0,4).</w:t>
      </w:r>
    </w:p>
    <w:p w:rsidR="000D572B" w:rsidRPr="0077006D" w:rsidRDefault="000D572B" w:rsidP="00491483">
      <w:pPr>
        <w:shd w:val="clear" w:color="auto" w:fill="FFFFFF"/>
        <w:suppressAutoHyphens/>
        <w:ind w:firstLine="709"/>
        <w:jc w:val="both"/>
        <w:textAlignment w:val="baseline"/>
        <w:rPr>
          <w:sz w:val="28"/>
          <w:szCs w:val="28"/>
          <w:lang w:eastAsia="en-US"/>
        </w:rPr>
        <w:sectPr w:rsidR="000D572B" w:rsidRPr="0077006D" w:rsidSect="00EB27D7">
          <w:headerReference w:type="default" r:id="rId13"/>
          <w:headerReference w:type="first" r:id="rId14"/>
          <w:pgSz w:w="11900" w:h="16840"/>
          <w:pgMar w:top="1134" w:right="567" w:bottom="1134" w:left="1985" w:header="709" w:footer="709" w:gutter="0"/>
          <w:cols w:space="708"/>
          <w:docGrid w:linePitch="360"/>
        </w:sectPr>
      </w:pPr>
    </w:p>
    <w:p w:rsidR="000D572B" w:rsidRPr="0077006D" w:rsidRDefault="000D572B" w:rsidP="005B152D">
      <w:pPr>
        <w:suppressAutoHyphens/>
        <w:jc w:val="center"/>
        <w:rPr>
          <w:b/>
          <w:spacing w:val="-5"/>
          <w:sz w:val="28"/>
          <w:szCs w:val="28"/>
          <w:lang w:eastAsia="en-US"/>
        </w:rPr>
      </w:pPr>
      <w:r w:rsidRPr="0077006D">
        <w:rPr>
          <w:b/>
          <w:sz w:val="28"/>
          <w:szCs w:val="28"/>
          <w:lang w:eastAsia="en-US"/>
        </w:rPr>
        <w:lastRenderedPageBreak/>
        <w:t xml:space="preserve">1.4. </w:t>
      </w:r>
      <w:r w:rsidRPr="0077006D">
        <w:rPr>
          <w:b/>
          <w:spacing w:val="-3"/>
          <w:sz w:val="28"/>
          <w:szCs w:val="28"/>
          <w:lang w:eastAsia="en-US"/>
        </w:rPr>
        <w:t xml:space="preserve">Другие показатели, характеризующие оказание медицинской помощи </w:t>
      </w:r>
      <w:r w:rsidRPr="0077006D">
        <w:rPr>
          <w:b/>
          <w:spacing w:val="-5"/>
          <w:sz w:val="28"/>
          <w:szCs w:val="28"/>
          <w:lang w:eastAsia="en-US"/>
        </w:rPr>
        <w:t xml:space="preserve">больным с </w:t>
      </w:r>
      <w:proofErr w:type="gramStart"/>
      <w:r w:rsidRPr="0077006D">
        <w:rPr>
          <w:b/>
          <w:spacing w:val="-5"/>
          <w:sz w:val="28"/>
          <w:szCs w:val="28"/>
          <w:lang w:eastAsia="en-US"/>
        </w:rPr>
        <w:t>сердечно-сосудистыми</w:t>
      </w:r>
      <w:proofErr w:type="gramEnd"/>
      <w:r w:rsidRPr="0077006D">
        <w:rPr>
          <w:b/>
          <w:spacing w:val="-5"/>
          <w:sz w:val="28"/>
          <w:szCs w:val="28"/>
          <w:lang w:eastAsia="en-US"/>
        </w:rPr>
        <w:t xml:space="preserve"> заболеваниями в регионе</w:t>
      </w:r>
    </w:p>
    <w:p w:rsidR="000D572B" w:rsidRPr="0077006D" w:rsidRDefault="000D572B" w:rsidP="00D4793C">
      <w:pPr>
        <w:suppressAutoHyphens/>
        <w:ind w:firstLine="709"/>
        <w:jc w:val="center"/>
        <w:rPr>
          <w:spacing w:val="-5"/>
          <w:sz w:val="28"/>
          <w:szCs w:val="28"/>
          <w:lang w:eastAsia="en-US"/>
        </w:rPr>
      </w:pPr>
    </w:p>
    <w:p w:rsidR="000D572B" w:rsidRPr="0077006D" w:rsidRDefault="000D572B" w:rsidP="0093389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pacing w:val="-5"/>
          <w:sz w:val="28"/>
          <w:szCs w:val="28"/>
          <w:lang w:eastAsia="en-US"/>
        </w:rPr>
        <w:t>Постановлением Правительства Забайкальского края от 30 декабря 2020 года № 645 «Об утверждении Территориальной программы государственных гарантий бесплатного оказания гражданам медицинской помощи на территории Забайкальского края на 2021 год и на плановый период 2022 и 2023 годов» утверждены сроки оказания медицинской помощи. В Забайкальском крае фактические сроки в среднем по краю составляют:</w:t>
      </w:r>
    </w:p>
    <w:p w:rsidR="000D572B" w:rsidRPr="0077006D" w:rsidRDefault="000D572B" w:rsidP="0093389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1) в неотложной форме, в амбулаторных условиях 2 часа с момента обращения;</w:t>
      </w:r>
    </w:p>
    <w:p w:rsidR="000D572B" w:rsidRPr="0077006D" w:rsidRDefault="000D572B" w:rsidP="0093389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2) в плановой форме, в амбулаторных условиях: </w:t>
      </w:r>
    </w:p>
    <w:p w:rsidR="000D572B" w:rsidRPr="0077006D" w:rsidRDefault="000D572B" w:rsidP="0093389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при оказании первичной медико-санитарной помощи врачами-терапевтами участковыми, врачами общей практики, врачами-педиатрами участковыми 24 часа с момента обращения; </w:t>
      </w:r>
    </w:p>
    <w:p w:rsidR="000D572B" w:rsidRPr="0077006D" w:rsidRDefault="000D572B" w:rsidP="00920D59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при проведении консультаций врачей-специалистов 14 календарных дней с момента обращения; </w:t>
      </w:r>
    </w:p>
    <w:p w:rsidR="000D572B" w:rsidRPr="0077006D" w:rsidRDefault="000D572B" w:rsidP="0093389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при проведении диагностических инструментальных и лабораторных исследований при оказании первичной медико-санитарной помощи 14 календарных дней со дня назначения; </w:t>
      </w:r>
    </w:p>
    <w:p w:rsidR="000D572B" w:rsidRPr="0077006D" w:rsidRDefault="000D572B" w:rsidP="0093389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при проведении компьютерной томографии (включая однофотонную эмиссионную компьютерную томографию), магнитно-резонансной томографии и ангиографии при оказании первичной медико-санитарной помощи 30 календарных дней со дня назначения. </w:t>
      </w:r>
    </w:p>
    <w:p w:rsidR="000D572B" w:rsidRPr="0077006D" w:rsidRDefault="000D572B" w:rsidP="00933898">
      <w:pPr>
        <w:suppressAutoHyphens/>
        <w:ind w:firstLine="709"/>
        <w:jc w:val="both"/>
        <w:rPr>
          <w:spacing w:val="-5"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3) специализированная, в том числе высокотехнологичная медицинская помощь, оказываемая в плановой форме, в стационарных условиях (плановая КАГ, плановые госпитализации на </w:t>
      </w:r>
      <w:proofErr w:type="spellStart"/>
      <w:r w:rsidRPr="0077006D">
        <w:rPr>
          <w:sz w:val="28"/>
          <w:szCs w:val="28"/>
          <w:lang w:eastAsia="en-US"/>
        </w:rPr>
        <w:t>стентирование</w:t>
      </w:r>
      <w:proofErr w:type="spellEnd"/>
      <w:r w:rsidRPr="0077006D">
        <w:rPr>
          <w:sz w:val="28"/>
          <w:szCs w:val="28"/>
          <w:lang w:eastAsia="en-US"/>
        </w:rPr>
        <w:t>, КШ, имплантацию ЭКС, прочие)  30 календарных дней со дня выдачи лечащим врачом направления на госпитализацию.</w:t>
      </w:r>
    </w:p>
    <w:p w:rsidR="000D572B" w:rsidRPr="0077006D" w:rsidRDefault="000D572B" w:rsidP="00933898">
      <w:pPr>
        <w:widowControl w:val="0"/>
        <w:suppressAutoHyphens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4008EE" w:rsidRPr="0077006D" w:rsidRDefault="004008EE" w:rsidP="004008EE">
      <w:pPr>
        <w:widowControl w:val="0"/>
        <w:suppressAutoHyphens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  <w:r w:rsidRPr="0077006D">
        <w:rPr>
          <w:color w:val="000000"/>
          <w:sz w:val="28"/>
          <w:szCs w:val="28"/>
          <w:shd w:val="clear" w:color="auto" w:fill="FFFFFF"/>
        </w:rPr>
        <w:t>Специализированная, в том числе высокотехнологичная, медицинская помощь в разделе «</w:t>
      </w:r>
      <w:proofErr w:type="gramStart"/>
      <w:r w:rsidRPr="0077006D">
        <w:rPr>
          <w:color w:val="000000"/>
          <w:sz w:val="28"/>
          <w:szCs w:val="28"/>
          <w:shd w:val="clear" w:color="auto" w:fill="FFFFFF"/>
        </w:rPr>
        <w:t>сердечно-сосудистая</w:t>
      </w:r>
      <w:proofErr w:type="gramEnd"/>
      <w:r w:rsidRPr="0077006D">
        <w:rPr>
          <w:color w:val="000000"/>
          <w:sz w:val="28"/>
          <w:szCs w:val="28"/>
          <w:shd w:val="clear" w:color="auto" w:fill="FFFFFF"/>
        </w:rPr>
        <w:t xml:space="preserve"> хирургия»</w:t>
      </w:r>
    </w:p>
    <w:p w:rsidR="004008EE" w:rsidRPr="0077006D" w:rsidRDefault="004008EE" w:rsidP="004008EE">
      <w:pPr>
        <w:widowControl w:val="0"/>
        <w:suppressAutoHyphens/>
        <w:ind w:firstLine="709"/>
        <w:jc w:val="center"/>
        <w:rPr>
          <w:rFonts w:ascii="Calibri" w:hAnsi="Calibri"/>
          <w:b/>
          <w:sz w:val="28"/>
          <w:szCs w:val="28"/>
        </w:rPr>
      </w:pPr>
    </w:p>
    <w:p w:rsidR="004008EE" w:rsidRPr="0077006D" w:rsidRDefault="004008EE" w:rsidP="004008EE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>На территории Забайкальского края специализированная, в том числе высокотехнологичная, медицинская помощь по профилю «</w:t>
      </w:r>
      <w:proofErr w:type="gramStart"/>
      <w:r w:rsidRPr="0077006D">
        <w:rPr>
          <w:color w:val="000000"/>
          <w:sz w:val="28"/>
          <w:szCs w:val="28"/>
          <w:lang w:eastAsia="zh-CN"/>
        </w:rPr>
        <w:t>сердечно-сосудистая</w:t>
      </w:r>
      <w:proofErr w:type="gramEnd"/>
      <w:r w:rsidRPr="0077006D">
        <w:rPr>
          <w:color w:val="000000"/>
          <w:sz w:val="28"/>
          <w:szCs w:val="28"/>
          <w:lang w:eastAsia="zh-CN"/>
        </w:rPr>
        <w:t xml:space="preserve"> хирургия», оказывается в медицинских организациях: ГУЗ «Краевая клиническая больница» (отделение кардиохирургии - 46 коек), ГУЗ «Городская клиническая больница № 1» (отделение сосудистой хирургии), ГАУЗ «Краевая больница № 4» (г. </w:t>
      </w:r>
      <w:proofErr w:type="spellStart"/>
      <w:r w:rsidRPr="0077006D">
        <w:rPr>
          <w:color w:val="000000"/>
          <w:sz w:val="28"/>
          <w:szCs w:val="28"/>
          <w:lang w:eastAsia="zh-CN"/>
        </w:rPr>
        <w:t>Краснокаменск</w:t>
      </w:r>
      <w:proofErr w:type="spellEnd"/>
      <w:r w:rsidRPr="0077006D">
        <w:rPr>
          <w:color w:val="000000"/>
          <w:sz w:val="28"/>
          <w:szCs w:val="28"/>
          <w:lang w:eastAsia="zh-CN"/>
        </w:rPr>
        <w:t>, койки сосудистой хирургии - 5),</w:t>
      </w:r>
      <w:r w:rsidRPr="0077006D">
        <w:rPr>
          <w:sz w:val="28"/>
          <w:szCs w:val="28"/>
          <w:lang w:eastAsia="en-US"/>
        </w:rPr>
        <w:t xml:space="preserve"> ЧУЗ «Клиническая больница «РЖД-Медицина» г. Чита»</w:t>
      </w:r>
      <w:r w:rsidRPr="0077006D">
        <w:rPr>
          <w:color w:val="000000"/>
          <w:sz w:val="28"/>
          <w:szCs w:val="28"/>
          <w:lang w:eastAsia="zh-CN"/>
        </w:rPr>
        <w:t>.</w:t>
      </w:r>
    </w:p>
    <w:p w:rsidR="004008EE" w:rsidRPr="0077006D" w:rsidRDefault="004008EE" w:rsidP="004008EE">
      <w:pPr>
        <w:widowControl w:val="0"/>
        <w:suppressAutoHyphens/>
        <w:ind w:firstLine="709"/>
        <w:jc w:val="both"/>
        <w:rPr>
          <w:rFonts w:ascii="Calibri" w:hAnsi="Calibri"/>
          <w:b/>
          <w:sz w:val="28"/>
          <w:szCs w:val="28"/>
        </w:rPr>
      </w:pPr>
      <w:r w:rsidRPr="0077006D">
        <w:rPr>
          <w:color w:val="000000"/>
          <w:sz w:val="28"/>
          <w:szCs w:val="28"/>
        </w:rPr>
        <w:t xml:space="preserve">Численность кардиохирургических коек на протяжении последних трех лет без изменений - 45 коек (ГУЗ «Краевая клиническая больница). В 2021 г. госпитализировано 1403 пациента (2020 г. - 1487), из них сельских жителей - 529 (37,7%), выписано - 1404 (2020 г. - 1469), умерло - 66 (2020 г. - 61). </w:t>
      </w:r>
      <w:r w:rsidRPr="0077006D">
        <w:rPr>
          <w:color w:val="000000"/>
          <w:sz w:val="28"/>
          <w:szCs w:val="28"/>
        </w:rPr>
        <w:lastRenderedPageBreak/>
        <w:t xml:space="preserve">Проведено пациентами койко-дней - 12331 (2020 г. - 11790). Уровень госпитализации - 1,3 на 1 тыс. населения (2020 г. </w:t>
      </w:r>
      <w:r w:rsidRPr="0077006D">
        <w:rPr>
          <w:b/>
          <w:color w:val="000000"/>
          <w:sz w:val="28"/>
          <w:szCs w:val="28"/>
        </w:rPr>
        <w:t xml:space="preserve">- </w:t>
      </w:r>
      <w:r w:rsidRPr="0077006D">
        <w:rPr>
          <w:color w:val="000000"/>
          <w:sz w:val="28"/>
          <w:szCs w:val="28"/>
        </w:rPr>
        <w:t xml:space="preserve">1,4). </w:t>
      </w:r>
      <w:r w:rsidRPr="0077006D">
        <w:rPr>
          <w:sz w:val="28"/>
          <w:szCs w:val="28"/>
        </w:rPr>
        <w:t xml:space="preserve">Средняя занятость койки в году </w:t>
      </w:r>
      <w:r w:rsidRPr="0077006D">
        <w:rPr>
          <w:color w:val="000000"/>
          <w:sz w:val="28"/>
          <w:szCs w:val="28"/>
        </w:rPr>
        <w:t xml:space="preserve">- </w:t>
      </w:r>
      <w:r w:rsidRPr="0077006D">
        <w:rPr>
          <w:sz w:val="28"/>
          <w:szCs w:val="28"/>
        </w:rPr>
        <w:t xml:space="preserve">268,1 дня (2020 г. - 256,3; </w:t>
      </w:r>
      <w:r w:rsidRPr="0077006D">
        <w:rPr>
          <w:color w:val="000000"/>
          <w:sz w:val="28"/>
          <w:szCs w:val="28"/>
        </w:rPr>
        <w:t xml:space="preserve">РФ - 300), средняя длительность пребывания больного на койке - 8,7 дня (2020 г. - 7,9; РФ </w:t>
      </w:r>
      <w:r w:rsidRPr="0077006D">
        <w:rPr>
          <w:sz w:val="28"/>
          <w:szCs w:val="28"/>
        </w:rPr>
        <w:t xml:space="preserve">- </w:t>
      </w:r>
      <w:r w:rsidRPr="0077006D">
        <w:rPr>
          <w:color w:val="000000"/>
          <w:sz w:val="28"/>
          <w:szCs w:val="28"/>
        </w:rPr>
        <w:t xml:space="preserve">7,8), оборот койки - 30,8 (2020 г. - 32,4; РФ - 38,4), </w:t>
      </w:r>
      <w:r w:rsidRPr="0077006D">
        <w:rPr>
          <w:sz w:val="28"/>
          <w:szCs w:val="28"/>
        </w:rPr>
        <w:t xml:space="preserve">простой койки - 3,1 (2020 г. - 3,4). </w:t>
      </w:r>
      <w:r w:rsidRPr="0077006D">
        <w:rPr>
          <w:color w:val="000000"/>
          <w:sz w:val="28"/>
          <w:szCs w:val="28"/>
          <w:shd w:val="clear" w:color="auto" w:fill="FFFFFF"/>
        </w:rPr>
        <w:t>Больничная летальность - 1,5% (2020 г. - 1,4%; РФ - 0,37%).</w:t>
      </w:r>
    </w:p>
    <w:p w:rsidR="004008EE" w:rsidRPr="0077006D" w:rsidRDefault="004008EE" w:rsidP="004008EE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>Обеспеченность края кардиохирургическими койками на 10 тыс. населения (0,43) сопоставима со среднероссийским показателем (0,44), на 5% выше среднего значения по Дальневосточному федеральному округу (0,41).</w:t>
      </w:r>
    </w:p>
    <w:p w:rsidR="004008EE" w:rsidRPr="0077006D" w:rsidRDefault="004008EE" w:rsidP="004008EE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Оказывают специализированную и высокотехнологическую помощь по профилю «</w:t>
      </w:r>
      <w:proofErr w:type="gramStart"/>
      <w:r w:rsidRPr="0077006D">
        <w:rPr>
          <w:sz w:val="28"/>
          <w:szCs w:val="28"/>
          <w:lang w:eastAsia="en-US"/>
        </w:rPr>
        <w:t>сердечно-сосудистая</w:t>
      </w:r>
      <w:proofErr w:type="gramEnd"/>
      <w:r w:rsidRPr="0077006D">
        <w:rPr>
          <w:sz w:val="28"/>
          <w:szCs w:val="28"/>
          <w:lang w:eastAsia="en-US"/>
        </w:rPr>
        <w:t xml:space="preserve"> хирургия» 13 сертифицированных сердечно-сосудистых хирургов и 6 </w:t>
      </w:r>
      <w:proofErr w:type="spellStart"/>
      <w:r w:rsidRPr="0077006D">
        <w:rPr>
          <w:sz w:val="28"/>
          <w:szCs w:val="28"/>
          <w:lang w:eastAsia="en-US"/>
        </w:rPr>
        <w:t>рентгенэндоваскулярных</w:t>
      </w:r>
      <w:proofErr w:type="spellEnd"/>
      <w:r w:rsidRPr="0077006D">
        <w:rPr>
          <w:sz w:val="28"/>
          <w:szCs w:val="28"/>
          <w:lang w:eastAsia="en-US"/>
        </w:rPr>
        <w:t xml:space="preserve"> хирургов.  </w:t>
      </w:r>
    </w:p>
    <w:p w:rsidR="004008EE" w:rsidRPr="0077006D" w:rsidRDefault="004008EE" w:rsidP="004008EE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В ГУЗ «Краевая клиническая больница» работает 7 </w:t>
      </w:r>
      <w:proofErr w:type="gramStart"/>
      <w:r w:rsidRPr="0077006D">
        <w:rPr>
          <w:sz w:val="28"/>
          <w:szCs w:val="28"/>
          <w:lang w:eastAsia="en-US"/>
        </w:rPr>
        <w:t>сердечно-сосудистых</w:t>
      </w:r>
      <w:proofErr w:type="gramEnd"/>
      <w:r w:rsidRPr="0077006D">
        <w:rPr>
          <w:sz w:val="28"/>
          <w:szCs w:val="28"/>
          <w:lang w:eastAsia="en-US"/>
        </w:rPr>
        <w:t xml:space="preserve"> хирургов, двое из которых являются хирургами-</w:t>
      </w:r>
      <w:proofErr w:type="spellStart"/>
      <w:r w:rsidRPr="0077006D">
        <w:rPr>
          <w:sz w:val="28"/>
          <w:szCs w:val="28"/>
          <w:lang w:eastAsia="en-US"/>
        </w:rPr>
        <w:t>аритмологами</w:t>
      </w:r>
      <w:proofErr w:type="spellEnd"/>
      <w:r w:rsidRPr="0077006D">
        <w:rPr>
          <w:sz w:val="28"/>
          <w:szCs w:val="28"/>
          <w:lang w:eastAsia="en-US"/>
        </w:rPr>
        <w:t xml:space="preserve">, ГУЗ «Городская клиническая больница № 1» работают 3 сердечно-сосудистых хирурга,  в ЧУЗ «Клиническая больница «РЖД-Медицина» помощь больным с сосудистой патологией оказывают 2 хирурга, в </w:t>
      </w:r>
      <w:r w:rsidRPr="0077006D">
        <w:rPr>
          <w:sz w:val="28"/>
          <w:szCs w:val="28"/>
          <w:lang w:eastAsia="en-US"/>
        </w:rPr>
        <w:br/>
        <w:t xml:space="preserve">г. </w:t>
      </w:r>
      <w:proofErr w:type="spellStart"/>
      <w:r w:rsidRPr="0077006D">
        <w:rPr>
          <w:sz w:val="28"/>
          <w:szCs w:val="28"/>
          <w:lang w:eastAsia="en-US"/>
        </w:rPr>
        <w:t>Краснокаменске</w:t>
      </w:r>
      <w:proofErr w:type="spellEnd"/>
      <w:r w:rsidRPr="0077006D">
        <w:rPr>
          <w:sz w:val="28"/>
          <w:szCs w:val="28"/>
          <w:lang w:eastAsia="en-US"/>
        </w:rPr>
        <w:t xml:space="preserve"> </w:t>
      </w:r>
      <w:r w:rsidRPr="0077006D">
        <w:rPr>
          <w:bCs/>
          <w:sz w:val="28"/>
          <w:szCs w:val="28"/>
          <w:lang w:eastAsia="en-US"/>
        </w:rPr>
        <w:t>в ГАУЗ «Краевая больница №4»</w:t>
      </w:r>
      <w:r w:rsidRPr="0077006D">
        <w:rPr>
          <w:sz w:val="28"/>
          <w:szCs w:val="28"/>
          <w:lang w:eastAsia="en-US"/>
        </w:rPr>
        <w:t xml:space="preserve"> работает 1 сердечно-сосудистый хирург.</w:t>
      </w:r>
    </w:p>
    <w:p w:rsidR="004008EE" w:rsidRPr="0077006D" w:rsidRDefault="004008EE" w:rsidP="004008EE">
      <w:pPr>
        <w:ind w:firstLine="709"/>
        <w:jc w:val="right"/>
        <w:rPr>
          <w:sz w:val="28"/>
          <w:szCs w:val="28"/>
          <w:lang w:eastAsia="en-US"/>
        </w:rPr>
      </w:pPr>
    </w:p>
    <w:p w:rsidR="004008EE" w:rsidRPr="0077006D" w:rsidRDefault="004008EE" w:rsidP="004008EE">
      <w:pPr>
        <w:ind w:firstLine="709"/>
        <w:jc w:val="right"/>
        <w:rPr>
          <w:rFonts w:ascii="Calibri" w:hAnsi="Calibri"/>
          <w:sz w:val="22"/>
          <w:szCs w:val="22"/>
          <w:lang w:eastAsia="en-US"/>
        </w:rPr>
      </w:pPr>
      <w:r w:rsidRPr="0077006D">
        <w:rPr>
          <w:sz w:val="28"/>
          <w:szCs w:val="28"/>
          <w:lang w:eastAsia="en-US"/>
        </w:rPr>
        <w:t>Таблица № 19</w:t>
      </w:r>
    </w:p>
    <w:p w:rsidR="004008EE" w:rsidRPr="0077006D" w:rsidRDefault="004008EE" w:rsidP="004008EE">
      <w:pPr>
        <w:keepNext/>
        <w:keepLines/>
        <w:shd w:val="clear" w:color="auto" w:fill="FFFFFF"/>
        <w:suppressAutoHyphens/>
        <w:ind w:firstLine="709"/>
        <w:jc w:val="center"/>
        <w:outlineLvl w:val="0"/>
        <w:rPr>
          <w:i/>
          <w:sz w:val="28"/>
          <w:szCs w:val="28"/>
        </w:rPr>
      </w:pPr>
    </w:p>
    <w:p w:rsidR="004008EE" w:rsidRPr="0077006D" w:rsidRDefault="004008EE" w:rsidP="004008EE">
      <w:pPr>
        <w:keepNext/>
        <w:keepLines/>
        <w:shd w:val="clear" w:color="auto" w:fill="FFFFFF"/>
        <w:ind w:firstLine="709"/>
        <w:jc w:val="center"/>
        <w:outlineLvl w:val="0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Объем хирургической помощи в медицинских организациях </w:t>
      </w:r>
    </w:p>
    <w:p w:rsidR="004008EE" w:rsidRPr="0077006D" w:rsidRDefault="004008EE" w:rsidP="004008EE">
      <w:pPr>
        <w:keepNext/>
        <w:keepLines/>
        <w:shd w:val="clear" w:color="auto" w:fill="FFFFFF"/>
        <w:ind w:firstLine="709"/>
        <w:jc w:val="center"/>
        <w:outlineLvl w:val="0"/>
        <w:rPr>
          <w:sz w:val="28"/>
          <w:szCs w:val="28"/>
        </w:rPr>
      </w:pPr>
      <w:r w:rsidRPr="0077006D">
        <w:rPr>
          <w:sz w:val="28"/>
          <w:szCs w:val="28"/>
          <w:lang w:eastAsia="en-US"/>
        </w:rPr>
        <w:t>Забайкальского края</w:t>
      </w:r>
    </w:p>
    <w:p w:rsidR="004008EE" w:rsidRPr="0077006D" w:rsidRDefault="004008EE" w:rsidP="004008EE">
      <w:pPr>
        <w:ind w:firstLine="709"/>
        <w:rPr>
          <w:lang w:eastAsia="en-US"/>
        </w:rPr>
      </w:pP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2410"/>
        <w:gridCol w:w="1418"/>
        <w:gridCol w:w="1417"/>
        <w:gridCol w:w="1701"/>
        <w:gridCol w:w="1559"/>
      </w:tblGrid>
      <w:tr w:rsidR="004008EE" w:rsidRPr="0077006D" w:rsidTr="00D93F56">
        <w:trPr>
          <w:trHeight w:hRule="exact" w:val="1168"/>
          <w:tblHeader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08EE" w:rsidRPr="0077006D" w:rsidRDefault="004008EE" w:rsidP="00D93F56">
            <w:pPr>
              <w:shd w:val="clear" w:color="auto" w:fill="FFFFFF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  <w:p w:rsidR="004008EE" w:rsidRPr="0077006D" w:rsidRDefault="004008EE" w:rsidP="00D93F56">
            <w:pPr>
              <w:shd w:val="clear" w:color="auto" w:fill="FFFFFF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  <w:p w:rsidR="004008EE" w:rsidRPr="0077006D" w:rsidRDefault="004008EE" w:rsidP="00D93F56">
            <w:pPr>
              <w:shd w:val="clear" w:color="auto" w:fill="FFFFFF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№</w:t>
            </w:r>
          </w:p>
          <w:p w:rsidR="004008EE" w:rsidRPr="0077006D" w:rsidRDefault="004008EE" w:rsidP="00D93F56">
            <w:pPr>
              <w:shd w:val="clear" w:color="auto" w:fill="FFFFFF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proofErr w:type="gramStart"/>
            <w:r w:rsidRPr="0077006D">
              <w:rPr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hd w:val="clear" w:color="auto" w:fill="FFFFFF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Операции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hd w:val="clear" w:color="auto" w:fill="FFFFFF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Число</w:t>
            </w:r>
          </w:p>
          <w:p w:rsidR="004008EE" w:rsidRPr="0077006D" w:rsidRDefault="004008EE" w:rsidP="00D93F56">
            <w:pPr>
              <w:shd w:val="clear" w:color="auto" w:fill="FFFFFF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операций,</w:t>
            </w:r>
          </w:p>
          <w:p w:rsidR="004008EE" w:rsidRPr="0077006D" w:rsidRDefault="004008EE" w:rsidP="00D93F56">
            <w:pPr>
              <w:shd w:val="clear" w:color="auto" w:fill="FFFFFF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pacing w:val="-4"/>
                <w:sz w:val="14"/>
                <w:szCs w:val="14"/>
                <w:lang w:eastAsia="en-US"/>
              </w:rPr>
              <w:t>летальность,</w:t>
            </w:r>
          </w:p>
          <w:p w:rsidR="004008EE" w:rsidRPr="0077006D" w:rsidRDefault="004008EE" w:rsidP="00D93F56">
            <w:pPr>
              <w:shd w:val="clear" w:color="auto" w:fill="FFFFFF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2020 г.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hd w:val="clear" w:color="auto" w:fill="FFFFFF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Число</w:t>
            </w:r>
          </w:p>
          <w:p w:rsidR="004008EE" w:rsidRPr="0077006D" w:rsidRDefault="004008EE" w:rsidP="00D93F56">
            <w:pPr>
              <w:shd w:val="clear" w:color="auto" w:fill="FFFFFF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операций,</w:t>
            </w:r>
          </w:p>
          <w:p w:rsidR="004008EE" w:rsidRPr="0077006D" w:rsidRDefault="004008EE" w:rsidP="00D93F56">
            <w:pPr>
              <w:shd w:val="clear" w:color="auto" w:fill="FFFFFF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pacing w:val="-3"/>
                <w:sz w:val="14"/>
                <w:szCs w:val="14"/>
                <w:lang w:eastAsia="en-US"/>
              </w:rPr>
              <w:t>летальность,</w:t>
            </w:r>
          </w:p>
          <w:p w:rsidR="004008EE" w:rsidRPr="0077006D" w:rsidRDefault="004008EE" w:rsidP="00D93F56">
            <w:pPr>
              <w:shd w:val="clear" w:color="auto" w:fill="FFFFFF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2021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hd w:val="clear" w:color="auto" w:fill="FFFFFF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pacing w:val="-2"/>
                <w:sz w:val="14"/>
                <w:szCs w:val="14"/>
                <w:lang w:eastAsia="en-US"/>
              </w:rPr>
              <w:t>По субъекту,</w:t>
            </w:r>
          </w:p>
          <w:p w:rsidR="004008EE" w:rsidRPr="0077006D" w:rsidRDefault="004008EE" w:rsidP="00D93F56">
            <w:pPr>
              <w:shd w:val="clear" w:color="auto" w:fill="FFFFFF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pacing w:val="-4"/>
                <w:sz w:val="14"/>
                <w:szCs w:val="14"/>
                <w:lang w:eastAsia="en-US"/>
              </w:rPr>
              <w:t>2020 г., на 1 млн. населения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hd w:val="clear" w:color="auto" w:fill="FFFFFF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pacing w:val="-2"/>
                <w:sz w:val="14"/>
                <w:szCs w:val="14"/>
                <w:lang w:eastAsia="en-US"/>
              </w:rPr>
              <w:t>По субъекту,</w:t>
            </w:r>
          </w:p>
          <w:p w:rsidR="004008EE" w:rsidRPr="0077006D" w:rsidRDefault="004008EE" w:rsidP="00D93F56">
            <w:pPr>
              <w:shd w:val="clear" w:color="auto" w:fill="FFFFFF"/>
              <w:spacing w:line="360" w:lineRule="auto"/>
              <w:jc w:val="center"/>
              <w:rPr>
                <w:bCs/>
                <w:spacing w:val="-7"/>
                <w:sz w:val="14"/>
                <w:szCs w:val="14"/>
                <w:lang w:eastAsia="en-US"/>
              </w:rPr>
            </w:pPr>
            <w:r w:rsidRPr="0077006D">
              <w:rPr>
                <w:bCs/>
                <w:spacing w:val="-5"/>
                <w:sz w:val="14"/>
                <w:szCs w:val="14"/>
                <w:lang w:eastAsia="en-US"/>
              </w:rPr>
              <w:t xml:space="preserve">2021 г., </w:t>
            </w:r>
            <w:r w:rsidRPr="0077006D">
              <w:rPr>
                <w:spacing w:val="-5"/>
                <w:sz w:val="14"/>
                <w:szCs w:val="14"/>
                <w:lang w:eastAsia="en-US"/>
              </w:rPr>
              <w:t>на 1</w:t>
            </w:r>
            <w:r w:rsidRPr="0077006D">
              <w:rPr>
                <w:bCs/>
                <w:spacing w:val="-7"/>
                <w:sz w:val="14"/>
                <w:szCs w:val="14"/>
                <w:lang w:eastAsia="en-US"/>
              </w:rPr>
              <w:t>млн.</w:t>
            </w:r>
          </w:p>
          <w:p w:rsidR="004008EE" w:rsidRPr="0077006D" w:rsidRDefault="004008EE" w:rsidP="00D93F56">
            <w:pPr>
              <w:shd w:val="clear" w:color="auto" w:fill="FFFFFF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pacing w:val="-7"/>
                <w:sz w:val="14"/>
                <w:szCs w:val="14"/>
                <w:lang w:eastAsia="en-US"/>
              </w:rPr>
              <w:t>населения</w:t>
            </w:r>
          </w:p>
        </w:tc>
      </w:tr>
      <w:tr w:rsidR="004008EE" w:rsidRPr="0077006D" w:rsidTr="00D93F56">
        <w:trPr>
          <w:trHeight w:hRule="exact" w:val="63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bCs/>
                <w:color w:val="000000"/>
                <w:sz w:val="14"/>
                <w:szCs w:val="14"/>
                <w:shd w:val="clear" w:color="auto" w:fill="FFFFFF"/>
                <w:lang w:eastAsia="zh-CN"/>
              </w:rPr>
            </w:pPr>
            <w:r w:rsidRPr="0077006D">
              <w:rPr>
                <w:bCs/>
                <w:color w:val="000000"/>
                <w:sz w:val="14"/>
                <w:szCs w:val="14"/>
                <w:shd w:val="clear" w:color="auto" w:fill="FFFFFF"/>
                <w:lang w:eastAsia="zh-CN"/>
              </w:rPr>
              <w:t>1.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bCs/>
                <w:color w:val="000000"/>
                <w:sz w:val="14"/>
                <w:szCs w:val="14"/>
                <w:shd w:val="clear" w:color="auto" w:fill="FFFFFF"/>
                <w:lang w:eastAsia="zh-CN"/>
              </w:rPr>
              <w:t>Операции на сердце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bCs/>
                <w:color w:val="000000"/>
                <w:sz w:val="14"/>
                <w:szCs w:val="14"/>
                <w:shd w:val="clear" w:color="auto" w:fill="FFFFFF"/>
                <w:lang w:eastAsia="zh-CN"/>
              </w:rPr>
              <w:t>972</w:t>
            </w:r>
          </w:p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bCs/>
                <w:color w:val="000000"/>
                <w:sz w:val="14"/>
                <w:szCs w:val="14"/>
                <w:shd w:val="clear" w:color="auto" w:fill="FFFFFF"/>
                <w:lang w:eastAsia="zh-CN"/>
              </w:rPr>
              <w:t>19/1,9%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bCs/>
                <w:color w:val="000000"/>
                <w:sz w:val="14"/>
                <w:szCs w:val="14"/>
                <w:shd w:val="clear" w:color="auto" w:fill="FFFFFF"/>
                <w:lang w:eastAsia="zh-CN"/>
              </w:rPr>
              <w:t>997</w:t>
            </w:r>
          </w:p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bCs/>
                <w:color w:val="000000"/>
                <w:sz w:val="14"/>
                <w:szCs w:val="14"/>
                <w:shd w:val="clear" w:color="auto" w:fill="FFFFFF"/>
                <w:lang w:eastAsia="zh-CN"/>
              </w:rPr>
              <w:t>21/2%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bCs/>
                <w:color w:val="000000"/>
                <w:sz w:val="14"/>
                <w:szCs w:val="14"/>
                <w:shd w:val="clear" w:color="auto" w:fill="FFFFFF"/>
                <w:lang w:eastAsia="zh-CN"/>
              </w:rPr>
              <w:t>909,0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bCs/>
                <w:color w:val="000000"/>
                <w:sz w:val="14"/>
                <w:szCs w:val="14"/>
                <w:shd w:val="clear" w:color="auto" w:fill="FFFFFF"/>
                <w:lang w:eastAsia="zh-CN"/>
              </w:rPr>
              <w:t>938,2</w:t>
            </w:r>
          </w:p>
        </w:tc>
      </w:tr>
      <w:tr w:rsidR="004008EE" w:rsidRPr="0077006D" w:rsidTr="00D93F56">
        <w:trPr>
          <w:trHeight w:hRule="exact" w:val="53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1,1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из них: на открытом сердце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15</w:t>
            </w:r>
          </w:p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2/2,7%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12</w:t>
            </w:r>
          </w:p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 /1,2%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68,3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78.1</w:t>
            </w:r>
          </w:p>
        </w:tc>
      </w:tr>
      <w:tr w:rsidR="004008EE" w:rsidRPr="0077006D" w:rsidTr="00D93F56">
        <w:trPr>
          <w:trHeight w:hRule="exact" w:val="57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1.1.1..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из них: с искусственным кровообращением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sz w:val="14"/>
                <w:szCs w:val="14"/>
                <w:lang w:eastAsia="zh-CN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58.0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57.4</w:t>
            </w:r>
          </w:p>
        </w:tc>
      </w:tr>
      <w:tr w:rsidR="004008EE" w:rsidRPr="0077006D" w:rsidTr="00D93F56">
        <w:trPr>
          <w:trHeight w:hRule="exact" w:val="49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Коррекция врожденных пороков сердца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0.9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4,7</w:t>
            </w:r>
          </w:p>
        </w:tc>
      </w:tr>
      <w:tr w:rsidR="004008EE" w:rsidRPr="0077006D" w:rsidTr="00D93F56">
        <w:trPr>
          <w:trHeight w:hRule="exact" w:val="7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3.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Коррекция приобретенных поражений клапанов сердца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sz w:val="14"/>
                <w:szCs w:val="14"/>
                <w:lang w:eastAsia="zh-CN"/>
              </w:rPr>
              <w:t xml:space="preserve">                   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2,8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1,9</w:t>
            </w:r>
          </w:p>
        </w:tc>
      </w:tr>
      <w:tr w:rsidR="004008EE" w:rsidRPr="0077006D" w:rsidTr="00D93F56">
        <w:trPr>
          <w:trHeight w:hRule="exact" w:val="57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4.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При нарушениях ритма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203</w:t>
            </w:r>
          </w:p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3/1,5%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174</w:t>
            </w:r>
          </w:p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2/1,1%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189.8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163.7</w:t>
            </w:r>
          </w:p>
        </w:tc>
      </w:tr>
      <w:tr w:rsidR="004008EE" w:rsidRPr="0077006D" w:rsidTr="00D93F56">
        <w:trPr>
          <w:trHeight w:hRule="exact" w:val="5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4.1.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из них: имплантация кардиостимулятора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174</w:t>
            </w:r>
          </w:p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2/1,1%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187.0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163.7</w:t>
            </w:r>
          </w:p>
        </w:tc>
      </w:tr>
      <w:tr w:rsidR="004008EE" w:rsidRPr="0077006D" w:rsidTr="00D93F56">
        <w:trPr>
          <w:trHeight w:hRule="exact" w:val="70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5.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По поводу ишемической болезни сердца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687</w:t>
            </w:r>
          </w:p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14/2,04%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794</w:t>
            </w:r>
          </w:p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16/2,02%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642,5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747,1</w:t>
            </w:r>
          </w:p>
        </w:tc>
      </w:tr>
      <w:tr w:rsidR="004008EE" w:rsidRPr="0077006D" w:rsidTr="00D93F56">
        <w:trPr>
          <w:trHeight w:hRule="exact" w:val="57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lastRenderedPageBreak/>
              <w:t>5.1.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из них: аортокоронарное шунтирование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15</w:t>
            </w:r>
          </w:p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 xml:space="preserve"> 1/1,4%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12</w:t>
            </w:r>
          </w:p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 xml:space="preserve"> 1 /1,3%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65,5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70,6</w:t>
            </w:r>
          </w:p>
        </w:tc>
      </w:tr>
      <w:tr w:rsidR="004008EE" w:rsidRPr="0077006D" w:rsidTr="00D93F56">
        <w:trPr>
          <w:trHeight w:hRule="exact" w:val="57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5.2.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proofErr w:type="spellStart"/>
            <w:r w:rsidRPr="0077006D">
              <w:rPr>
                <w:color w:val="000000"/>
                <w:sz w:val="14"/>
                <w:szCs w:val="14"/>
                <w:lang w:eastAsia="zh-CN"/>
              </w:rPr>
              <w:t>ангиопластика</w:t>
            </w:r>
            <w:proofErr w:type="spellEnd"/>
            <w:r w:rsidRPr="0077006D">
              <w:rPr>
                <w:color w:val="000000"/>
                <w:sz w:val="14"/>
                <w:szCs w:val="14"/>
                <w:lang w:eastAsia="zh-CN"/>
              </w:rPr>
              <w:t xml:space="preserve"> коронарных артерий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616</w:t>
            </w:r>
          </w:p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13/2.1%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718</w:t>
            </w:r>
          </w:p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15/2,1%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576,1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675,6</w:t>
            </w:r>
          </w:p>
        </w:tc>
      </w:tr>
      <w:tr w:rsidR="004008EE" w:rsidRPr="0077006D" w:rsidTr="00D93F56">
        <w:trPr>
          <w:trHeight w:hRule="exact" w:val="83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5.2.1..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 xml:space="preserve">из них: со </w:t>
            </w:r>
            <w:proofErr w:type="spellStart"/>
            <w:r w:rsidRPr="0077006D">
              <w:rPr>
                <w:color w:val="000000"/>
                <w:sz w:val="14"/>
                <w:szCs w:val="14"/>
                <w:lang w:eastAsia="zh-CN"/>
              </w:rPr>
              <w:t>стентированием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608</w:t>
            </w:r>
          </w:p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13/2.1%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705 15 / 2,1%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568.6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663,4</w:t>
            </w:r>
          </w:p>
        </w:tc>
      </w:tr>
      <w:tr w:rsidR="004008EE" w:rsidRPr="0077006D" w:rsidTr="00D93F56">
        <w:trPr>
          <w:trHeight w:hRule="exact" w:val="84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bCs/>
                <w:color w:val="000000"/>
                <w:sz w:val="14"/>
                <w:szCs w:val="14"/>
                <w:shd w:val="clear" w:color="auto" w:fill="FFFFFF"/>
                <w:lang w:eastAsia="zh-CN"/>
              </w:rPr>
            </w:pPr>
            <w:r w:rsidRPr="0077006D">
              <w:rPr>
                <w:bCs/>
                <w:color w:val="000000"/>
                <w:sz w:val="14"/>
                <w:szCs w:val="14"/>
                <w:shd w:val="clear" w:color="auto" w:fill="FFFFFF"/>
                <w:lang w:eastAsia="zh-CN"/>
              </w:rPr>
              <w:t>6.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bCs/>
                <w:color w:val="000000"/>
                <w:sz w:val="14"/>
                <w:szCs w:val="14"/>
                <w:shd w:val="clear" w:color="auto" w:fill="FFFFFF"/>
                <w:lang w:eastAsia="zh-CN"/>
              </w:rPr>
              <w:t>Операций на сосудах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bCs/>
                <w:color w:val="000000"/>
                <w:sz w:val="14"/>
                <w:szCs w:val="14"/>
                <w:shd w:val="clear" w:color="auto" w:fill="FFFFFF"/>
                <w:lang w:eastAsia="zh-CN"/>
              </w:rPr>
              <w:t>1231</w:t>
            </w:r>
          </w:p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bCs/>
                <w:color w:val="000000"/>
                <w:sz w:val="14"/>
                <w:szCs w:val="14"/>
                <w:shd w:val="clear" w:color="auto" w:fill="FFFFFF"/>
                <w:lang w:eastAsia="zh-CN"/>
              </w:rPr>
              <w:t>44 /1,5%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bCs/>
                <w:color w:val="000000"/>
                <w:sz w:val="14"/>
                <w:szCs w:val="14"/>
                <w:shd w:val="clear" w:color="auto" w:fill="FFFFFF"/>
                <w:lang w:eastAsia="zh-CN"/>
              </w:rPr>
              <w:t>1247</w:t>
            </w:r>
          </w:p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bCs/>
                <w:color w:val="000000"/>
                <w:sz w:val="14"/>
                <w:szCs w:val="14"/>
                <w:lang w:eastAsia="zh-CN"/>
              </w:rPr>
              <w:t>66/2%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bCs/>
                <w:color w:val="000000"/>
                <w:sz w:val="14"/>
                <w:szCs w:val="14"/>
                <w:shd w:val="clear" w:color="auto" w:fill="FFFFFF"/>
                <w:lang w:eastAsia="zh-CN"/>
              </w:rPr>
              <w:t>1151,2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bCs/>
                <w:color w:val="000000"/>
                <w:sz w:val="14"/>
                <w:szCs w:val="14"/>
                <w:shd w:val="clear" w:color="auto" w:fill="FFFFFF"/>
                <w:lang w:eastAsia="zh-CN"/>
              </w:rPr>
              <w:t>1173,4</w:t>
            </w:r>
          </w:p>
        </w:tc>
      </w:tr>
      <w:tr w:rsidR="004008EE" w:rsidRPr="0077006D" w:rsidTr="00D93F56">
        <w:trPr>
          <w:trHeight w:hRule="exact" w:val="58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6.1.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из них: операции на артериях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379</w:t>
            </w:r>
          </w:p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14/3.7%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551</w:t>
            </w:r>
          </w:p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23/4,2%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354,4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518,5</w:t>
            </w:r>
          </w:p>
        </w:tc>
      </w:tr>
      <w:tr w:rsidR="004008EE" w:rsidRPr="0077006D" w:rsidTr="00D93F56">
        <w:trPr>
          <w:trHeight w:hRule="exact" w:val="70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6.1.1.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proofErr w:type="gramStart"/>
            <w:r w:rsidRPr="0077006D">
              <w:rPr>
                <w:color w:val="000000"/>
                <w:sz w:val="14"/>
                <w:szCs w:val="14"/>
                <w:lang w:eastAsia="zh-CN"/>
              </w:rPr>
              <w:t>из них: на питающих головной мозг</w:t>
            </w:r>
            <w:proofErr w:type="gram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75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70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102,9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153.4</w:t>
            </w:r>
          </w:p>
        </w:tc>
      </w:tr>
      <w:tr w:rsidR="004008EE" w:rsidRPr="0077006D" w:rsidTr="00D93F56">
        <w:trPr>
          <w:trHeight w:hRule="exact" w:val="5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6.1.1.1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proofErr w:type="gramStart"/>
            <w:r w:rsidRPr="0077006D">
              <w:rPr>
                <w:color w:val="000000"/>
                <w:sz w:val="14"/>
                <w:szCs w:val="14"/>
                <w:lang w:eastAsia="zh-CN"/>
              </w:rPr>
              <w:t xml:space="preserve">из них: каротидные </w:t>
            </w:r>
            <w:proofErr w:type="spellStart"/>
            <w:r w:rsidRPr="0077006D">
              <w:rPr>
                <w:color w:val="000000"/>
                <w:sz w:val="14"/>
                <w:szCs w:val="14"/>
                <w:lang w:eastAsia="zh-CN"/>
              </w:rPr>
              <w:t>эндартерэктомии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75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70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63,6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76,2</w:t>
            </w:r>
          </w:p>
        </w:tc>
      </w:tr>
      <w:tr w:rsidR="004008EE" w:rsidRPr="0077006D" w:rsidTr="00D93F56">
        <w:trPr>
          <w:trHeight w:hRule="exact" w:val="6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7.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proofErr w:type="spellStart"/>
            <w:r w:rsidRPr="0077006D">
              <w:rPr>
                <w:color w:val="000000"/>
                <w:sz w:val="14"/>
                <w:szCs w:val="14"/>
                <w:lang w:eastAsia="zh-CN"/>
              </w:rPr>
              <w:t>Рентгенэндоваскулярные</w:t>
            </w:r>
            <w:proofErr w:type="spellEnd"/>
          </w:p>
          <w:p w:rsidR="004008EE" w:rsidRPr="0077006D" w:rsidRDefault="004008EE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proofErr w:type="spellStart"/>
            <w:r w:rsidRPr="0077006D">
              <w:rPr>
                <w:color w:val="000000"/>
                <w:sz w:val="14"/>
                <w:szCs w:val="14"/>
                <w:lang w:eastAsia="zh-CN"/>
              </w:rPr>
              <w:t>дилятации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31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25,3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29,2</w:t>
            </w:r>
          </w:p>
        </w:tc>
      </w:tr>
      <w:tr w:rsidR="004008EE" w:rsidRPr="0077006D" w:rsidTr="00D93F56">
        <w:trPr>
          <w:trHeight w:hRule="exact" w:val="41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7.1.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 xml:space="preserve">из них: со </w:t>
            </w:r>
            <w:proofErr w:type="spellStart"/>
            <w:r w:rsidRPr="0077006D">
              <w:rPr>
                <w:color w:val="000000"/>
                <w:sz w:val="14"/>
                <w:szCs w:val="14"/>
                <w:lang w:eastAsia="zh-CN"/>
              </w:rPr>
              <w:t>стентированием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 xml:space="preserve">                  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2,8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7,5</w:t>
            </w:r>
          </w:p>
        </w:tc>
      </w:tr>
      <w:tr w:rsidR="004008EE" w:rsidRPr="0077006D" w:rsidTr="00D93F56">
        <w:trPr>
          <w:trHeight w:hRule="exact" w:val="41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8.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на почечных артериях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rFonts w:ascii="Calibri" w:hAnsi="Calibri"/>
                <w:sz w:val="14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0.9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rFonts w:ascii="Calibri" w:hAnsi="Calibri"/>
                <w:sz w:val="14"/>
                <w:szCs w:val="14"/>
                <w:lang w:eastAsia="en-US"/>
              </w:rPr>
            </w:pPr>
          </w:p>
        </w:tc>
      </w:tr>
      <w:tr w:rsidR="004008EE" w:rsidRPr="0077006D" w:rsidTr="00D93F56">
        <w:trPr>
          <w:trHeight w:hRule="exact" w:val="70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9.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на аорте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7</w:t>
            </w:r>
          </w:p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2/36.4%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9</w:t>
            </w:r>
          </w:p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2/31.6%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10,3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17,9</w:t>
            </w:r>
          </w:p>
        </w:tc>
      </w:tr>
      <w:tr w:rsidR="004008EE" w:rsidRPr="0077006D" w:rsidTr="00D93F56">
        <w:trPr>
          <w:trHeight w:hRule="exact" w:val="85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10.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операции на венах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852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696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796,8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08EE" w:rsidRPr="0077006D" w:rsidRDefault="004008EE" w:rsidP="00D93F5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654,9</w:t>
            </w:r>
          </w:p>
        </w:tc>
      </w:tr>
    </w:tbl>
    <w:p w:rsidR="004008EE" w:rsidRPr="0077006D" w:rsidRDefault="004008EE" w:rsidP="004008EE">
      <w:pPr>
        <w:ind w:firstLine="709"/>
        <w:jc w:val="both"/>
        <w:rPr>
          <w:color w:val="000000"/>
          <w:sz w:val="28"/>
          <w:szCs w:val="28"/>
          <w:lang w:eastAsia="zh-CN"/>
        </w:rPr>
      </w:pPr>
    </w:p>
    <w:p w:rsidR="004008EE" w:rsidRPr="0077006D" w:rsidRDefault="004008EE" w:rsidP="004008EE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>В динамике за 2020-2021 гг. объем кардиохирургической помощи в крае уменьшился на 56,8%. В 2018 г. количество кардиохирургических операций на 1 млн. населения (909,0), выполненных в регионе, в 7 раза меньше среднероссийского показателя (2 659</w:t>
      </w:r>
      <w:r w:rsidR="001E2E80">
        <w:rPr>
          <w:color w:val="000000"/>
          <w:sz w:val="28"/>
          <w:szCs w:val="28"/>
          <w:lang w:eastAsia="zh-CN"/>
        </w:rPr>
        <w:t>,7), в 2021 г. - объем операций</w:t>
      </w:r>
      <w:r w:rsidRPr="0077006D">
        <w:rPr>
          <w:color w:val="000000"/>
          <w:sz w:val="28"/>
          <w:szCs w:val="28"/>
          <w:lang w:eastAsia="zh-CN"/>
        </w:rPr>
        <w:t xml:space="preserve"> 938,2 (</w:t>
      </w:r>
      <w:proofErr w:type="gramStart"/>
      <w:r w:rsidRPr="0077006D">
        <w:rPr>
          <w:color w:val="000000"/>
          <w:sz w:val="28"/>
          <w:szCs w:val="28"/>
          <w:lang w:eastAsia="zh-CN"/>
        </w:rPr>
        <w:t>в</w:t>
      </w:r>
      <w:proofErr w:type="gramEnd"/>
      <w:r w:rsidRPr="0077006D">
        <w:rPr>
          <w:color w:val="000000"/>
          <w:sz w:val="28"/>
          <w:szCs w:val="28"/>
          <w:lang w:eastAsia="zh-CN"/>
        </w:rPr>
        <w:t xml:space="preserve"> 3,2 </w:t>
      </w:r>
      <w:proofErr w:type="gramStart"/>
      <w:r w:rsidRPr="0077006D">
        <w:rPr>
          <w:color w:val="000000"/>
          <w:sz w:val="28"/>
          <w:szCs w:val="28"/>
          <w:lang w:eastAsia="zh-CN"/>
        </w:rPr>
        <w:t>раза</w:t>
      </w:r>
      <w:proofErr w:type="gramEnd"/>
      <w:r w:rsidRPr="0077006D">
        <w:rPr>
          <w:color w:val="000000"/>
          <w:sz w:val="28"/>
          <w:szCs w:val="28"/>
          <w:lang w:eastAsia="zh-CN"/>
        </w:rPr>
        <w:t xml:space="preserve"> меньше, чем в стране - 2983,0). Показатель послеоперационных осложнений </w:t>
      </w:r>
      <w:r w:rsidRPr="0077006D">
        <w:rPr>
          <w:sz w:val="28"/>
          <w:szCs w:val="28"/>
          <w:lang w:eastAsia="zh-CN"/>
        </w:rPr>
        <w:t xml:space="preserve">- </w:t>
      </w:r>
      <w:r w:rsidRPr="0077006D">
        <w:rPr>
          <w:color w:val="000000"/>
          <w:sz w:val="28"/>
          <w:szCs w:val="28"/>
          <w:lang w:eastAsia="zh-CN"/>
        </w:rPr>
        <w:t xml:space="preserve">2,1% (2020 г. — 1,4%). Послеоперационная летальность при операциях на сердце  превышает среднероссийский показатель - 13% (2020 г. - 12,9%; РФ, 2021 г. - </w:t>
      </w:r>
      <w:r w:rsidRPr="0077006D">
        <w:rPr>
          <w:iCs/>
          <w:color w:val="000000"/>
          <w:sz w:val="28"/>
          <w:szCs w:val="28"/>
          <w:lang w:eastAsia="zh-CN"/>
        </w:rPr>
        <w:t>13,2%).</w:t>
      </w:r>
    </w:p>
    <w:p w:rsidR="004008EE" w:rsidRPr="0077006D" w:rsidRDefault="004008EE" w:rsidP="004008EE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 xml:space="preserve">Количество операций на открытом сердце уменьшилось на </w:t>
      </w:r>
      <w:r w:rsidRPr="0077006D">
        <w:rPr>
          <w:iCs/>
          <w:color w:val="000000"/>
          <w:sz w:val="28"/>
          <w:szCs w:val="28"/>
          <w:lang w:eastAsia="zh-CN"/>
        </w:rPr>
        <w:t>73%</w:t>
      </w:r>
      <w:r w:rsidRPr="0077006D">
        <w:rPr>
          <w:color w:val="000000"/>
          <w:sz w:val="28"/>
          <w:szCs w:val="28"/>
          <w:lang w:eastAsia="zh-CN"/>
        </w:rPr>
        <w:t xml:space="preserve"> с 58 (2017 г.) до 12 (2021 г.), в том числе вмешательств в условиях искусственного кровообращения (ИК) -  с 56 до 10. Объем открытых операций на сердце на 1 млн. населения в 2020 г. (15) в 23 раза меньше среднероссийского значения (348,8), в 2021 г. - объем операций уменьшился до 12 (в 30 раз меньше, чем в РФ - 361,1). Аналогично объем операций на сердце с ИК (15,0 и 12,4 соответственно) более чем в 25 раз меньше среднероссийского показателя (294,5 и 303,4 соответственно). Госпитальная </w:t>
      </w:r>
      <w:r w:rsidRPr="0077006D">
        <w:rPr>
          <w:color w:val="000000"/>
          <w:sz w:val="28"/>
          <w:szCs w:val="28"/>
          <w:lang w:eastAsia="zh-CN"/>
        </w:rPr>
        <w:lastRenderedPageBreak/>
        <w:t>летальность при операциях на открытом сердце - 15,2% (2020 г. - 13,7%), в 2021 г. - 13,6%; РФ - 2,4%.</w:t>
      </w:r>
    </w:p>
    <w:p w:rsidR="004008EE" w:rsidRPr="0077006D" w:rsidRDefault="004008EE" w:rsidP="004008EE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 xml:space="preserve">Вмешательства по поводу ИБС составили 79,6% от всех операций на сердце, в том числе коронарное шунтирование (КШ) - 3,5%, удельный вес применения </w:t>
      </w:r>
      <w:proofErr w:type="spellStart"/>
      <w:r w:rsidRPr="0077006D">
        <w:rPr>
          <w:color w:val="000000"/>
          <w:sz w:val="28"/>
          <w:szCs w:val="28"/>
          <w:lang w:eastAsia="zh-CN"/>
        </w:rPr>
        <w:t>эндоваскулярных</w:t>
      </w:r>
      <w:proofErr w:type="spellEnd"/>
      <w:r w:rsidRPr="0077006D">
        <w:rPr>
          <w:color w:val="000000"/>
          <w:sz w:val="28"/>
          <w:szCs w:val="28"/>
          <w:lang w:eastAsia="zh-CN"/>
        </w:rPr>
        <w:t xml:space="preserve"> методов лечения заболевания - 90,4% от всех вмешательств </w:t>
      </w:r>
      <w:proofErr w:type="gramStart"/>
      <w:r w:rsidRPr="0077006D">
        <w:rPr>
          <w:color w:val="000000"/>
          <w:sz w:val="28"/>
          <w:szCs w:val="28"/>
          <w:lang w:eastAsia="zh-CN"/>
        </w:rPr>
        <w:t>при</w:t>
      </w:r>
      <w:proofErr w:type="gramEnd"/>
      <w:r w:rsidRPr="0077006D">
        <w:rPr>
          <w:color w:val="000000"/>
          <w:sz w:val="28"/>
          <w:szCs w:val="28"/>
          <w:lang w:eastAsia="zh-CN"/>
        </w:rPr>
        <w:t xml:space="preserve"> ИБС. В динамике количество операций КШ уменьшилось в 6,2 раза с 75 (2019 г.) до 12 (в 2021 г.)  при среднероссийском показателе 241,1 (2020 г. - 232,0). Летальность при операциях КШ - 15,2% (РФ, 2021 г. - 1,7%).</w:t>
      </w:r>
    </w:p>
    <w:p w:rsidR="004008EE" w:rsidRPr="0077006D" w:rsidRDefault="004008EE" w:rsidP="004008EE">
      <w:pPr>
        <w:ind w:firstLine="709"/>
        <w:jc w:val="both"/>
        <w:rPr>
          <w:b/>
          <w:sz w:val="28"/>
          <w:szCs w:val="28"/>
          <w:lang w:eastAsia="en-US"/>
        </w:rPr>
      </w:pPr>
    </w:p>
    <w:p w:rsidR="004008EE" w:rsidRPr="0077006D" w:rsidRDefault="004008EE" w:rsidP="004008EE">
      <w:pPr>
        <w:suppressAutoHyphens/>
        <w:ind w:firstLine="709"/>
        <w:jc w:val="both"/>
        <w:rPr>
          <w:color w:val="000000"/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 xml:space="preserve">Второе место в структуре кардиохирургических операций занимают вмешательства при нарушениях ритма сердца и проводимости (НРС, 17,5%). В 2021 г. проведено 174 имплантаций электрокардиостимулятора. Коррекции </w:t>
      </w:r>
      <w:proofErr w:type="spellStart"/>
      <w:r w:rsidRPr="0077006D">
        <w:rPr>
          <w:color w:val="000000"/>
          <w:sz w:val="28"/>
          <w:szCs w:val="28"/>
          <w:lang w:eastAsia="zh-CN"/>
        </w:rPr>
        <w:t>тахиаритмий</w:t>
      </w:r>
      <w:proofErr w:type="spellEnd"/>
      <w:r w:rsidRPr="0077006D">
        <w:rPr>
          <w:color w:val="000000"/>
          <w:sz w:val="28"/>
          <w:szCs w:val="28"/>
          <w:lang w:eastAsia="zh-CN"/>
        </w:rPr>
        <w:t xml:space="preserve"> в регионе не выполняется. Объем хирургической помощи при НРС на 1 млн. населения в 2020 г. (189,8) в 3 раза ниже среднего значения по РФ (560,2), в 2021 г. - обеспеченность в данном виде помощи снизилась </w:t>
      </w:r>
      <w:proofErr w:type="gramStart"/>
      <w:r w:rsidRPr="0077006D">
        <w:rPr>
          <w:color w:val="000000"/>
          <w:sz w:val="28"/>
          <w:szCs w:val="28"/>
          <w:lang w:eastAsia="zh-CN"/>
        </w:rPr>
        <w:t>на</w:t>
      </w:r>
      <w:proofErr w:type="gramEnd"/>
      <w:r w:rsidRPr="0077006D">
        <w:rPr>
          <w:color w:val="000000"/>
          <w:sz w:val="28"/>
          <w:szCs w:val="28"/>
          <w:lang w:eastAsia="zh-CN"/>
        </w:rPr>
        <w:t xml:space="preserve"> 13,8% (163,7), что </w:t>
      </w:r>
      <w:proofErr w:type="gramStart"/>
      <w:r w:rsidRPr="0077006D">
        <w:rPr>
          <w:color w:val="000000"/>
          <w:sz w:val="28"/>
          <w:szCs w:val="28"/>
          <w:lang w:eastAsia="zh-CN"/>
        </w:rPr>
        <w:t>в</w:t>
      </w:r>
      <w:proofErr w:type="gramEnd"/>
      <w:r w:rsidRPr="0077006D">
        <w:rPr>
          <w:color w:val="000000"/>
          <w:sz w:val="28"/>
          <w:szCs w:val="28"/>
          <w:lang w:eastAsia="zh-CN"/>
        </w:rPr>
        <w:t xml:space="preserve"> сравнении с общероссийской тенденцией объем уменьшился в 3,7 раза (РФ - 607,6). Летальность при НРС - 1,1% (2021 г. - 1,5%; РФ, 2021 г. -0,5%).</w:t>
      </w:r>
    </w:p>
    <w:p w:rsidR="004008EE" w:rsidRPr="0077006D" w:rsidRDefault="004008EE" w:rsidP="004008EE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>Операции при ВПС и ППС за отчетный период не проводились.</w:t>
      </w:r>
    </w:p>
    <w:p w:rsidR="000D572B" w:rsidRPr="0077006D" w:rsidRDefault="000D572B" w:rsidP="007A5E2D">
      <w:pPr>
        <w:ind w:firstLine="709"/>
        <w:jc w:val="both"/>
        <w:rPr>
          <w:b/>
          <w:sz w:val="28"/>
          <w:szCs w:val="28"/>
          <w:lang w:eastAsia="en-US"/>
        </w:rPr>
      </w:pPr>
    </w:p>
    <w:p w:rsidR="000D572B" w:rsidRPr="0077006D" w:rsidRDefault="000D572B" w:rsidP="007A5E2D">
      <w:pPr>
        <w:ind w:firstLine="709"/>
        <w:jc w:val="center"/>
        <w:rPr>
          <w:iCs/>
          <w:sz w:val="28"/>
          <w:szCs w:val="22"/>
          <w:lang w:eastAsia="en-US"/>
        </w:rPr>
      </w:pPr>
      <w:r w:rsidRPr="0077006D">
        <w:rPr>
          <w:iCs/>
          <w:sz w:val="28"/>
          <w:szCs w:val="22"/>
          <w:lang w:eastAsia="en-US"/>
        </w:rPr>
        <w:t>Рентгенохирургические методы диагностики и лечения</w:t>
      </w:r>
    </w:p>
    <w:p w:rsidR="000D572B" w:rsidRPr="0077006D" w:rsidRDefault="000D572B" w:rsidP="007A5E2D">
      <w:pPr>
        <w:ind w:firstLine="709"/>
        <w:jc w:val="center"/>
        <w:rPr>
          <w:iCs/>
          <w:sz w:val="28"/>
          <w:szCs w:val="22"/>
          <w:lang w:eastAsia="en-US"/>
        </w:rPr>
      </w:pPr>
    </w:p>
    <w:p w:rsidR="000D572B" w:rsidRPr="0077006D" w:rsidRDefault="000D572B" w:rsidP="00B11A7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В Забайкальском крае организованы два ЧКВ-центра на базе ГУЗ «Краевая клиническая больница» входящие в состав Регионального сосудистого центра и ЧКВ-центр на базе ЧУЗ «Клиническая больница «РЖД-Медицина» г. Чита». </w:t>
      </w:r>
    </w:p>
    <w:p w:rsidR="000D572B" w:rsidRPr="0077006D" w:rsidRDefault="000D572B" w:rsidP="00B11A78">
      <w:pPr>
        <w:suppressAutoHyphens/>
        <w:ind w:firstLine="709"/>
        <w:jc w:val="both"/>
        <w:rPr>
          <w:sz w:val="28"/>
          <w:szCs w:val="28"/>
          <w:lang w:eastAsia="en-US"/>
        </w:rPr>
      </w:pPr>
      <w:proofErr w:type="gramStart"/>
      <w:r w:rsidRPr="0077006D">
        <w:rPr>
          <w:sz w:val="28"/>
          <w:szCs w:val="28"/>
          <w:lang w:eastAsia="en-US"/>
        </w:rPr>
        <w:t xml:space="preserve">ЧКВ-центр ГУЗ «Краевая клиническая больница» представлен отделением, в состав которого входят 3 </w:t>
      </w:r>
      <w:proofErr w:type="spellStart"/>
      <w:r w:rsidRPr="0077006D">
        <w:rPr>
          <w:sz w:val="28"/>
          <w:szCs w:val="28"/>
          <w:lang w:eastAsia="en-US"/>
        </w:rPr>
        <w:t>рентгеноперационных</w:t>
      </w:r>
      <w:proofErr w:type="spellEnd"/>
      <w:r w:rsidRPr="0077006D">
        <w:rPr>
          <w:sz w:val="28"/>
          <w:szCs w:val="28"/>
          <w:lang w:eastAsia="en-US"/>
        </w:rPr>
        <w:t>, 3 предоперационных, ординаторская, 2 пультовых, 2 стерилизационных, 2 машинных отделения.</w:t>
      </w:r>
      <w:proofErr w:type="gramEnd"/>
    </w:p>
    <w:p w:rsidR="000D572B" w:rsidRPr="0077006D" w:rsidRDefault="000D572B" w:rsidP="00B11A7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Центр оснащен: </w:t>
      </w:r>
      <w:proofErr w:type="gramStart"/>
      <w:r w:rsidRPr="0077006D">
        <w:rPr>
          <w:sz w:val="28"/>
          <w:szCs w:val="28"/>
          <w:lang w:eastAsia="en-US"/>
        </w:rPr>
        <w:t xml:space="preserve">Рентгеновский комплекс </w:t>
      </w:r>
      <w:proofErr w:type="spellStart"/>
      <w:r w:rsidRPr="0077006D">
        <w:rPr>
          <w:sz w:val="28"/>
          <w:szCs w:val="28"/>
          <w:lang w:eastAsia="en-US"/>
        </w:rPr>
        <w:t>Innova</w:t>
      </w:r>
      <w:proofErr w:type="spellEnd"/>
      <w:r w:rsidRPr="0077006D">
        <w:rPr>
          <w:sz w:val="28"/>
          <w:szCs w:val="28"/>
          <w:lang w:eastAsia="en-US"/>
        </w:rPr>
        <w:t xml:space="preserve"> 31000 </w:t>
      </w:r>
      <w:proofErr w:type="spellStart"/>
      <w:r w:rsidRPr="0077006D">
        <w:rPr>
          <w:sz w:val="28"/>
          <w:szCs w:val="28"/>
          <w:lang w:eastAsia="en-US"/>
        </w:rPr>
        <w:t>Optima</w:t>
      </w:r>
      <w:proofErr w:type="spellEnd"/>
      <w:r w:rsidRPr="0077006D">
        <w:rPr>
          <w:sz w:val="28"/>
          <w:szCs w:val="28"/>
          <w:lang w:eastAsia="en-US"/>
        </w:rPr>
        <w:t xml:space="preserve"> </w:t>
      </w:r>
      <w:proofErr w:type="spellStart"/>
      <w:r w:rsidRPr="0077006D">
        <w:rPr>
          <w:sz w:val="28"/>
          <w:szCs w:val="28"/>
          <w:lang w:eastAsia="en-US"/>
        </w:rPr>
        <w:t>edition</w:t>
      </w:r>
      <w:proofErr w:type="spellEnd"/>
      <w:r w:rsidRPr="0077006D">
        <w:rPr>
          <w:sz w:val="28"/>
          <w:szCs w:val="28"/>
          <w:lang w:eastAsia="en-US"/>
        </w:rPr>
        <w:t xml:space="preserve">  производства GE 2012 года,  Ангиографический комплекс PHILIPS ALLURA </w:t>
      </w:r>
      <w:proofErr w:type="spellStart"/>
      <w:r w:rsidRPr="0077006D">
        <w:rPr>
          <w:sz w:val="28"/>
          <w:szCs w:val="28"/>
          <w:lang w:eastAsia="en-US"/>
        </w:rPr>
        <w:t>Xper</w:t>
      </w:r>
      <w:proofErr w:type="spellEnd"/>
      <w:r w:rsidRPr="0077006D">
        <w:rPr>
          <w:sz w:val="28"/>
          <w:szCs w:val="28"/>
          <w:lang w:eastAsia="en-US"/>
        </w:rPr>
        <w:t xml:space="preserve"> FD20 с системой передачи данных и архивирования PACS </w:t>
      </w:r>
      <w:proofErr w:type="spellStart"/>
      <w:r w:rsidRPr="0077006D">
        <w:rPr>
          <w:sz w:val="28"/>
          <w:szCs w:val="28"/>
          <w:lang w:eastAsia="en-US"/>
        </w:rPr>
        <w:t>Synapse</w:t>
      </w:r>
      <w:proofErr w:type="spellEnd"/>
      <w:r w:rsidRPr="0077006D">
        <w:rPr>
          <w:sz w:val="28"/>
          <w:szCs w:val="28"/>
          <w:lang w:eastAsia="en-US"/>
        </w:rPr>
        <w:t xml:space="preserve"> 4, Рентгеновский передвижной хирургический аппарат OEC 9900 </w:t>
      </w:r>
      <w:proofErr w:type="spellStart"/>
      <w:r w:rsidRPr="0077006D">
        <w:rPr>
          <w:sz w:val="28"/>
          <w:szCs w:val="28"/>
          <w:lang w:eastAsia="en-US"/>
        </w:rPr>
        <w:t>Elite</w:t>
      </w:r>
      <w:proofErr w:type="spellEnd"/>
      <w:r w:rsidRPr="0077006D">
        <w:rPr>
          <w:sz w:val="28"/>
          <w:szCs w:val="28"/>
          <w:lang w:eastAsia="en-US"/>
        </w:rPr>
        <w:t xml:space="preserve"> </w:t>
      </w:r>
      <w:proofErr w:type="spellStart"/>
      <w:r w:rsidRPr="0077006D">
        <w:rPr>
          <w:sz w:val="28"/>
          <w:szCs w:val="28"/>
          <w:lang w:eastAsia="en-US"/>
        </w:rPr>
        <w:t>cardiac</w:t>
      </w:r>
      <w:proofErr w:type="spellEnd"/>
      <w:r w:rsidRPr="0077006D">
        <w:rPr>
          <w:sz w:val="28"/>
          <w:szCs w:val="28"/>
          <w:lang w:eastAsia="en-US"/>
        </w:rPr>
        <w:t xml:space="preserve"> производства GE 2012 года в комплекте с операционным столом, Рентгеновский передвижной хирургический аппарат OEC </w:t>
      </w:r>
      <w:proofErr w:type="spellStart"/>
      <w:r w:rsidRPr="0077006D">
        <w:rPr>
          <w:sz w:val="28"/>
          <w:szCs w:val="28"/>
          <w:lang w:eastAsia="en-US"/>
        </w:rPr>
        <w:t>Fluorostar</w:t>
      </w:r>
      <w:proofErr w:type="spellEnd"/>
      <w:r w:rsidRPr="0077006D">
        <w:rPr>
          <w:sz w:val="28"/>
          <w:szCs w:val="28"/>
          <w:lang w:eastAsia="en-US"/>
        </w:rPr>
        <w:t xml:space="preserve"> производства GE 2009 года, Переносной УЗИ-аппарат VIVID-E 2012 года выпуска с тремя</w:t>
      </w:r>
      <w:proofErr w:type="gramEnd"/>
      <w:r w:rsidRPr="0077006D">
        <w:rPr>
          <w:sz w:val="28"/>
          <w:szCs w:val="28"/>
          <w:lang w:eastAsia="en-US"/>
        </w:rPr>
        <w:t xml:space="preserve"> </w:t>
      </w:r>
      <w:proofErr w:type="gramStart"/>
      <w:r w:rsidRPr="0077006D">
        <w:rPr>
          <w:sz w:val="28"/>
          <w:szCs w:val="28"/>
          <w:lang w:eastAsia="en-US"/>
        </w:rPr>
        <w:t xml:space="preserve">датчиками и пункционной насадкой, Аппарат баллонной </w:t>
      </w:r>
      <w:proofErr w:type="spellStart"/>
      <w:r w:rsidRPr="0077006D">
        <w:rPr>
          <w:sz w:val="28"/>
          <w:szCs w:val="28"/>
          <w:lang w:eastAsia="en-US"/>
        </w:rPr>
        <w:t>контрпульсации</w:t>
      </w:r>
      <w:proofErr w:type="spellEnd"/>
      <w:r w:rsidRPr="0077006D">
        <w:rPr>
          <w:sz w:val="28"/>
          <w:szCs w:val="28"/>
          <w:lang w:eastAsia="en-US"/>
        </w:rPr>
        <w:t xml:space="preserve"> </w:t>
      </w:r>
      <w:proofErr w:type="spellStart"/>
      <w:r w:rsidRPr="0077006D">
        <w:rPr>
          <w:sz w:val="28"/>
          <w:szCs w:val="28"/>
          <w:lang w:eastAsia="en-US"/>
        </w:rPr>
        <w:t>Maquet</w:t>
      </w:r>
      <w:proofErr w:type="spellEnd"/>
      <w:r w:rsidRPr="0077006D">
        <w:rPr>
          <w:sz w:val="28"/>
          <w:szCs w:val="28"/>
          <w:lang w:eastAsia="en-US"/>
        </w:rPr>
        <w:t xml:space="preserve"> CS300, частично неисправен (из двух режимов работы сохранился только один, наименее удобный и функциональный) – требуется ремонт с заменой комплектующих и т.д. согласно приложению №17 к приказу от 15 ноября 2012 года №918н «Об утверждении Порядка </w:t>
      </w:r>
      <w:r w:rsidRPr="0077006D">
        <w:rPr>
          <w:sz w:val="28"/>
          <w:szCs w:val="28"/>
          <w:lang w:eastAsia="en-US"/>
        </w:rPr>
        <w:lastRenderedPageBreak/>
        <w:t>оказания медицинской помощи больным с сердечно-сосудистыми заболеваниями».</w:t>
      </w:r>
      <w:proofErr w:type="gramEnd"/>
    </w:p>
    <w:p w:rsidR="000D572B" w:rsidRPr="0077006D" w:rsidRDefault="000D572B" w:rsidP="00B11A78">
      <w:pPr>
        <w:ind w:firstLine="709"/>
        <w:jc w:val="right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Таблица № 20</w:t>
      </w:r>
    </w:p>
    <w:p w:rsidR="000D572B" w:rsidRPr="0077006D" w:rsidRDefault="000D572B" w:rsidP="00B11A78">
      <w:pPr>
        <w:suppressAutoHyphens/>
        <w:ind w:firstLine="709"/>
        <w:jc w:val="center"/>
        <w:rPr>
          <w:i/>
          <w:sz w:val="28"/>
          <w:szCs w:val="28"/>
          <w:lang w:eastAsia="en-US"/>
        </w:rPr>
      </w:pPr>
    </w:p>
    <w:p w:rsidR="000D572B" w:rsidRPr="0077006D" w:rsidRDefault="000D572B" w:rsidP="007A5E2D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Оказание пациентам ВМП с ОКС, проведение </w:t>
      </w:r>
      <w:proofErr w:type="spellStart"/>
      <w:r w:rsidRPr="0077006D">
        <w:rPr>
          <w:sz w:val="28"/>
          <w:szCs w:val="28"/>
          <w:lang w:eastAsia="en-US"/>
        </w:rPr>
        <w:t>чрескожной</w:t>
      </w:r>
      <w:proofErr w:type="spellEnd"/>
      <w:r w:rsidRPr="0077006D">
        <w:rPr>
          <w:sz w:val="28"/>
          <w:szCs w:val="28"/>
          <w:lang w:eastAsia="en-US"/>
        </w:rPr>
        <w:t xml:space="preserve"> </w:t>
      </w:r>
      <w:proofErr w:type="spellStart"/>
      <w:r w:rsidRPr="0077006D">
        <w:rPr>
          <w:sz w:val="28"/>
          <w:szCs w:val="28"/>
          <w:lang w:eastAsia="en-US"/>
        </w:rPr>
        <w:t>транслюминальной</w:t>
      </w:r>
      <w:proofErr w:type="spellEnd"/>
      <w:r w:rsidRPr="0077006D">
        <w:rPr>
          <w:sz w:val="28"/>
          <w:szCs w:val="28"/>
          <w:lang w:eastAsia="en-US"/>
        </w:rPr>
        <w:t xml:space="preserve"> </w:t>
      </w:r>
      <w:proofErr w:type="gramStart"/>
      <w:r w:rsidRPr="0077006D">
        <w:rPr>
          <w:sz w:val="28"/>
          <w:szCs w:val="28"/>
          <w:lang w:eastAsia="en-US"/>
        </w:rPr>
        <w:t>коронарной</w:t>
      </w:r>
      <w:proofErr w:type="gramEnd"/>
      <w:r w:rsidRPr="0077006D">
        <w:rPr>
          <w:sz w:val="28"/>
          <w:szCs w:val="28"/>
          <w:lang w:eastAsia="en-US"/>
        </w:rPr>
        <w:t xml:space="preserve"> </w:t>
      </w:r>
      <w:proofErr w:type="spellStart"/>
      <w:r w:rsidRPr="0077006D">
        <w:rPr>
          <w:sz w:val="28"/>
          <w:szCs w:val="28"/>
          <w:lang w:eastAsia="en-US"/>
        </w:rPr>
        <w:t>ангиопластики</w:t>
      </w:r>
      <w:proofErr w:type="spellEnd"/>
      <w:r w:rsidRPr="0077006D">
        <w:rPr>
          <w:sz w:val="28"/>
          <w:szCs w:val="28"/>
          <w:lang w:eastAsia="en-US"/>
        </w:rPr>
        <w:t xml:space="preserve"> (ЧТКА) в 2013-2020 гг.</w:t>
      </w:r>
    </w:p>
    <w:p w:rsidR="000D572B" w:rsidRPr="0077006D" w:rsidRDefault="000D572B" w:rsidP="007A5E2D">
      <w:pPr>
        <w:ind w:firstLine="709"/>
        <w:jc w:val="center"/>
        <w:rPr>
          <w:sz w:val="28"/>
          <w:szCs w:val="28"/>
          <w:lang w:eastAsia="en-US"/>
        </w:rPr>
      </w:pPr>
    </w:p>
    <w:p w:rsidR="000D572B" w:rsidRPr="0077006D" w:rsidRDefault="000D572B" w:rsidP="00B11A78">
      <w:pPr>
        <w:spacing w:line="360" w:lineRule="auto"/>
        <w:ind w:firstLine="709"/>
        <w:jc w:val="right"/>
        <w:rPr>
          <w:rFonts w:ascii="Calibri" w:hAnsi="Calibri"/>
          <w:sz w:val="14"/>
          <w:szCs w:val="14"/>
          <w:lang w:eastAsia="en-US"/>
        </w:rPr>
      </w:pPr>
    </w:p>
    <w:tbl>
      <w:tblPr>
        <w:tblW w:w="90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993"/>
        <w:gridCol w:w="992"/>
        <w:gridCol w:w="1134"/>
        <w:gridCol w:w="992"/>
        <w:gridCol w:w="1134"/>
        <w:gridCol w:w="851"/>
        <w:gridCol w:w="992"/>
        <w:gridCol w:w="709"/>
        <w:gridCol w:w="709"/>
      </w:tblGrid>
      <w:tr w:rsidR="006501B8" w:rsidRPr="0077006D" w:rsidTr="006501B8">
        <w:trPr>
          <w:tblHeader/>
        </w:trPr>
        <w:tc>
          <w:tcPr>
            <w:tcW w:w="567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№ </w:t>
            </w:r>
            <w:proofErr w:type="gramStart"/>
            <w:r w:rsidRPr="0077006D">
              <w:rPr>
                <w:bCs/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bCs/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993" w:type="dxa"/>
          </w:tcPr>
          <w:p w:rsidR="006501B8" w:rsidRPr="0077006D" w:rsidRDefault="006501B8" w:rsidP="00EF5CA2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Метод</w:t>
            </w:r>
          </w:p>
        </w:tc>
        <w:tc>
          <w:tcPr>
            <w:tcW w:w="992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2014 г.</w:t>
            </w:r>
          </w:p>
        </w:tc>
        <w:tc>
          <w:tcPr>
            <w:tcW w:w="1134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2015 г.</w:t>
            </w:r>
          </w:p>
        </w:tc>
        <w:tc>
          <w:tcPr>
            <w:tcW w:w="992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2016 г.</w:t>
            </w:r>
          </w:p>
        </w:tc>
        <w:tc>
          <w:tcPr>
            <w:tcW w:w="1134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2017 г.</w:t>
            </w:r>
          </w:p>
        </w:tc>
        <w:tc>
          <w:tcPr>
            <w:tcW w:w="851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2018 г.</w:t>
            </w:r>
          </w:p>
        </w:tc>
        <w:tc>
          <w:tcPr>
            <w:tcW w:w="992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2019г.</w:t>
            </w:r>
          </w:p>
        </w:tc>
        <w:tc>
          <w:tcPr>
            <w:tcW w:w="709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2020г.</w:t>
            </w:r>
          </w:p>
        </w:tc>
        <w:tc>
          <w:tcPr>
            <w:tcW w:w="709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2021 г</w:t>
            </w:r>
          </w:p>
        </w:tc>
      </w:tr>
      <w:tr w:rsidR="006501B8" w:rsidRPr="0077006D" w:rsidTr="006501B8">
        <w:tc>
          <w:tcPr>
            <w:tcW w:w="567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val="en-US"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</w:t>
            </w:r>
            <w:r w:rsidRPr="0077006D">
              <w:rPr>
                <w:bCs/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993" w:type="dxa"/>
          </w:tcPr>
          <w:p w:rsidR="006501B8" w:rsidRPr="0077006D" w:rsidRDefault="006501B8" w:rsidP="00EF5CA2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ЧТКА, количество процедур</w:t>
            </w:r>
          </w:p>
        </w:tc>
        <w:tc>
          <w:tcPr>
            <w:tcW w:w="992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496</w:t>
            </w:r>
          </w:p>
        </w:tc>
        <w:tc>
          <w:tcPr>
            <w:tcW w:w="1134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395</w:t>
            </w:r>
          </w:p>
        </w:tc>
        <w:tc>
          <w:tcPr>
            <w:tcW w:w="992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498</w:t>
            </w:r>
          </w:p>
        </w:tc>
        <w:tc>
          <w:tcPr>
            <w:tcW w:w="1134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650</w:t>
            </w:r>
          </w:p>
        </w:tc>
        <w:tc>
          <w:tcPr>
            <w:tcW w:w="851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684</w:t>
            </w:r>
          </w:p>
        </w:tc>
        <w:tc>
          <w:tcPr>
            <w:tcW w:w="992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798</w:t>
            </w:r>
          </w:p>
        </w:tc>
        <w:tc>
          <w:tcPr>
            <w:tcW w:w="709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645</w:t>
            </w:r>
          </w:p>
        </w:tc>
        <w:tc>
          <w:tcPr>
            <w:tcW w:w="709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702</w:t>
            </w:r>
          </w:p>
        </w:tc>
      </w:tr>
      <w:tr w:rsidR="006501B8" w:rsidRPr="0077006D" w:rsidTr="006501B8">
        <w:tc>
          <w:tcPr>
            <w:tcW w:w="567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val="en-US"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</w:t>
            </w:r>
            <w:r w:rsidRPr="0077006D">
              <w:rPr>
                <w:bCs/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993" w:type="dxa"/>
          </w:tcPr>
          <w:p w:rsidR="006501B8" w:rsidRPr="0077006D" w:rsidRDefault="006501B8" w:rsidP="00EF5CA2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ЧТКА при ОКС, количество процедур</w:t>
            </w:r>
          </w:p>
        </w:tc>
        <w:tc>
          <w:tcPr>
            <w:tcW w:w="992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403</w:t>
            </w:r>
          </w:p>
        </w:tc>
        <w:tc>
          <w:tcPr>
            <w:tcW w:w="1134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364</w:t>
            </w:r>
          </w:p>
        </w:tc>
        <w:tc>
          <w:tcPr>
            <w:tcW w:w="992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468</w:t>
            </w:r>
          </w:p>
        </w:tc>
        <w:tc>
          <w:tcPr>
            <w:tcW w:w="1134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636</w:t>
            </w:r>
          </w:p>
        </w:tc>
        <w:tc>
          <w:tcPr>
            <w:tcW w:w="851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675</w:t>
            </w:r>
          </w:p>
        </w:tc>
        <w:tc>
          <w:tcPr>
            <w:tcW w:w="992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778</w:t>
            </w:r>
          </w:p>
        </w:tc>
        <w:tc>
          <w:tcPr>
            <w:tcW w:w="709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645</w:t>
            </w:r>
          </w:p>
        </w:tc>
        <w:tc>
          <w:tcPr>
            <w:tcW w:w="709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677</w:t>
            </w:r>
          </w:p>
        </w:tc>
      </w:tr>
      <w:tr w:rsidR="006501B8" w:rsidRPr="0077006D" w:rsidTr="006501B8">
        <w:tc>
          <w:tcPr>
            <w:tcW w:w="567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val="en-US"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3</w:t>
            </w:r>
            <w:r w:rsidRPr="0077006D">
              <w:rPr>
                <w:bCs/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993" w:type="dxa"/>
          </w:tcPr>
          <w:p w:rsidR="006501B8" w:rsidRPr="0077006D" w:rsidRDefault="006501B8" w:rsidP="00EF5CA2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ЧТКА со </w:t>
            </w:r>
            <w:proofErr w:type="spellStart"/>
            <w:r w:rsidRPr="0077006D">
              <w:rPr>
                <w:bCs/>
                <w:sz w:val="14"/>
                <w:szCs w:val="14"/>
                <w:lang w:eastAsia="en-US"/>
              </w:rPr>
              <w:t>стентированием</w:t>
            </w:r>
            <w:proofErr w:type="spellEnd"/>
            <w:r w:rsidRPr="0077006D">
              <w:rPr>
                <w:bCs/>
                <w:sz w:val="14"/>
                <w:szCs w:val="14"/>
                <w:lang w:eastAsia="en-US"/>
              </w:rPr>
              <w:t>, количество процедур</w:t>
            </w:r>
          </w:p>
        </w:tc>
        <w:tc>
          <w:tcPr>
            <w:tcW w:w="992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449</w:t>
            </w:r>
          </w:p>
        </w:tc>
        <w:tc>
          <w:tcPr>
            <w:tcW w:w="1134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359</w:t>
            </w:r>
          </w:p>
        </w:tc>
        <w:tc>
          <w:tcPr>
            <w:tcW w:w="992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468</w:t>
            </w:r>
          </w:p>
        </w:tc>
        <w:tc>
          <w:tcPr>
            <w:tcW w:w="1134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629</w:t>
            </w:r>
          </w:p>
        </w:tc>
        <w:tc>
          <w:tcPr>
            <w:tcW w:w="851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658</w:t>
            </w:r>
          </w:p>
        </w:tc>
        <w:tc>
          <w:tcPr>
            <w:tcW w:w="992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753</w:t>
            </w:r>
          </w:p>
        </w:tc>
        <w:tc>
          <w:tcPr>
            <w:tcW w:w="709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614</w:t>
            </w:r>
          </w:p>
        </w:tc>
        <w:tc>
          <w:tcPr>
            <w:tcW w:w="709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679</w:t>
            </w:r>
          </w:p>
        </w:tc>
      </w:tr>
      <w:tr w:rsidR="006501B8" w:rsidRPr="0077006D" w:rsidTr="006501B8">
        <w:tc>
          <w:tcPr>
            <w:tcW w:w="567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val="en-US"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4</w:t>
            </w:r>
            <w:r w:rsidRPr="0077006D">
              <w:rPr>
                <w:bCs/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993" w:type="dxa"/>
          </w:tcPr>
          <w:p w:rsidR="006501B8" w:rsidRPr="0077006D" w:rsidRDefault="006501B8" w:rsidP="00EF5CA2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ЧТКА со </w:t>
            </w:r>
            <w:proofErr w:type="spellStart"/>
            <w:r w:rsidRPr="0077006D">
              <w:rPr>
                <w:bCs/>
                <w:sz w:val="14"/>
                <w:szCs w:val="14"/>
                <w:lang w:eastAsia="en-US"/>
              </w:rPr>
              <w:t>стентированием</w:t>
            </w:r>
            <w:proofErr w:type="spellEnd"/>
            <w:r w:rsidRPr="0077006D">
              <w:rPr>
                <w:bCs/>
                <w:sz w:val="14"/>
                <w:szCs w:val="14"/>
                <w:lang w:eastAsia="en-US"/>
              </w:rPr>
              <w:t xml:space="preserve"> ОКС, количество процедур</w:t>
            </w:r>
          </w:p>
        </w:tc>
        <w:tc>
          <w:tcPr>
            <w:tcW w:w="992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390</w:t>
            </w:r>
          </w:p>
        </w:tc>
        <w:tc>
          <w:tcPr>
            <w:tcW w:w="1134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359</w:t>
            </w:r>
          </w:p>
        </w:tc>
        <w:tc>
          <w:tcPr>
            <w:tcW w:w="992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439</w:t>
            </w:r>
          </w:p>
        </w:tc>
        <w:tc>
          <w:tcPr>
            <w:tcW w:w="1134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617</w:t>
            </w:r>
          </w:p>
        </w:tc>
        <w:tc>
          <w:tcPr>
            <w:tcW w:w="851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649</w:t>
            </w:r>
          </w:p>
        </w:tc>
        <w:tc>
          <w:tcPr>
            <w:tcW w:w="992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733</w:t>
            </w:r>
          </w:p>
        </w:tc>
        <w:tc>
          <w:tcPr>
            <w:tcW w:w="709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614</w:t>
            </w:r>
          </w:p>
        </w:tc>
        <w:tc>
          <w:tcPr>
            <w:tcW w:w="709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651</w:t>
            </w:r>
          </w:p>
        </w:tc>
      </w:tr>
      <w:tr w:rsidR="006501B8" w:rsidRPr="0077006D" w:rsidTr="006501B8">
        <w:tc>
          <w:tcPr>
            <w:tcW w:w="567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val="en-US"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5</w:t>
            </w:r>
            <w:r w:rsidRPr="0077006D">
              <w:rPr>
                <w:bCs/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993" w:type="dxa"/>
          </w:tcPr>
          <w:p w:rsidR="006501B8" w:rsidRPr="0077006D" w:rsidRDefault="006501B8" w:rsidP="00EF5CA2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bCs/>
                <w:sz w:val="14"/>
                <w:szCs w:val="14"/>
                <w:lang w:eastAsia="en-US"/>
              </w:rPr>
              <w:t>Коронарографий</w:t>
            </w:r>
            <w:proofErr w:type="spellEnd"/>
            <w:r w:rsidRPr="0077006D">
              <w:rPr>
                <w:bCs/>
                <w:sz w:val="14"/>
                <w:szCs w:val="14"/>
                <w:lang w:eastAsia="en-US"/>
              </w:rPr>
              <w:t>, количество процедур</w:t>
            </w:r>
          </w:p>
        </w:tc>
        <w:tc>
          <w:tcPr>
            <w:tcW w:w="992" w:type="dxa"/>
          </w:tcPr>
          <w:p w:rsidR="006501B8" w:rsidRPr="0077006D" w:rsidRDefault="006501B8" w:rsidP="00B11A78">
            <w:pPr>
              <w:tabs>
                <w:tab w:val="left" w:pos="709"/>
              </w:tabs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2005</w:t>
            </w:r>
          </w:p>
        </w:tc>
        <w:tc>
          <w:tcPr>
            <w:tcW w:w="1134" w:type="dxa"/>
          </w:tcPr>
          <w:p w:rsidR="006501B8" w:rsidRPr="0077006D" w:rsidRDefault="006501B8" w:rsidP="00B11A78">
            <w:pPr>
              <w:tabs>
                <w:tab w:val="left" w:pos="709"/>
              </w:tabs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1848</w:t>
            </w:r>
          </w:p>
        </w:tc>
        <w:tc>
          <w:tcPr>
            <w:tcW w:w="992" w:type="dxa"/>
          </w:tcPr>
          <w:p w:rsidR="006501B8" w:rsidRPr="0077006D" w:rsidRDefault="006501B8" w:rsidP="00B11A78">
            <w:pPr>
              <w:tabs>
                <w:tab w:val="left" w:pos="709"/>
              </w:tabs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2035</w:t>
            </w:r>
          </w:p>
        </w:tc>
        <w:tc>
          <w:tcPr>
            <w:tcW w:w="1134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2380</w:t>
            </w:r>
          </w:p>
        </w:tc>
        <w:tc>
          <w:tcPr>
            <w:tcW w:w="851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2151</w:t>
            </w:r>
          </w:p>
        </w:tc>
        <w:tc>
          <w:tcPr>
            <w:tcW w:w="992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2591</w:t>
            </w:r>
          </w:p>
        </w:tc>
        <w:tc>
          <w:tcPr>
            <w:tcW w:w="709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1892</w:t>
            </w:r>
          </w:p>
        </w:tc>
        <w:tc>
          <w:tcPr>
            <w:tcW w:w="709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2396</w:t>
            </w:r>
          </w:p>
        </w:tc>
      </w:tr>
      <w:tr w:rsidR="006501B8" w:rsidRPr="0077006D" w:rsidTr="006501B8">
        <w:tc>
          <w:tcPr>
            <w:tcW w:w="567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val="en-US"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6</w:t>
            </w:r>
            <w:r w:rsidRPr="0077006D">
              <w:rPr>
                <w:bCs/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993" w:type="dxa"/>
          </w:tcPr>
          <w:p w:rsidR="006501B8" w:rsidRPr="0077006D" w:rsidRDefault="006501B8" w:rsidP="00EF5CA2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bCs/>
                <w:sz w:val="14"/>
                <w:szCs w:val="14"/>
                <w:lang w:eastAsia="en-US"/>
              </w:rPr>
              <w:t>Коронарографий</w:t>
            </w:r>
            <w:proofErr w:type="spellEnd"/>
            <w:r w:rsidRPr="0077006D">
              <w:rPr>
                <w:bCs/>
                <w:sz w:val="14"/>
                <w:szCs w:val="14"/>
                <w:lang w:eastAsia="en-US"/>
              </w:rPr>
              <w:t xml:space="preserve"> при ОКС, количество процедур</w:t>
            </w:r>
          </w:p>
        </w:tc>
        <w:tc>
          <w:tcPr>
            <w:tcW w:w="992" w:type="dxa"/>
          </w:tcPr>
          <w:p w:rsidR="006501B8" w:rsidRPr="0077006D" w:rsidRDefault="006501B8" w:rsidP="00B11A78">
            <w:pPr>
              <w:tabs>
                <w:tab w:val="left" w:pos="709"/>
              </w:tabs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572</w:t>
            </w:r>
          </w:p>
        </w:tc>
        <w:tc>
          <w:tcPr>
            <w:tcW w:w="1134" w:type="dxa"/>
          </w:tcPr>
          <w:p w:rsidR="006501B8" w:rsidRPr="0077006D" w:rsidRDefault="006501B8" w:rsidP="00B11A78">
            <w:pPr>
              <w:tabs>
                <w:tab w:val="left" w:pos="709"/>
              </w:tabs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438</w:t>
            </w:r>
          </w:p>
        </w:tc>
        <w:tc>
          <w:tcPr>
            <w:tcW w:w="992" w:type="dxa"/>
          </w:tcPr>
          <w:p w:rsidR="006501B8" w:rsidRPr="0077006D" w:rsidRDefault="006501B8" w:rsidP="00B11A78">
            <w:pPr>
              <w:tabs>
                <w:tab w:val="left" w:pos="709"/>
              </w:tabs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649</w:t>
            </w:r>
          </w:p>
        </w:tc>
        <w:tc>
          <w:tcPr>
            <w:tcW w:w="1134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938</w:t>
            </w:r>
          </w:p>
        </w:tc>
        <w:tc>
          <w:tcPr>
            <w:tcW w:w="851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1007</w:t>
            </w:r>
          </w:p>
        </w:tc>
        <w:tc>
          <w:tcPr>
            <w:tcW w:w="992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1189</w:t>
            </w:r>
          </w:p>
        </w:tc>
        <w:tc>
          <w:tcPr>
            <w:tcW w:w="709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936</w:t>
            </w:r>
          </w:p>
        </w:tc>
        <w:tc>
          <w:tcPr>
            <w:tcW w:w="709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1121</w:t>
            </w:r>
          </w:p>
        </w:tc>
      </w:tr>
      <w:tr w:rsidR="006501B8" w:rsidRPr="0077006D" w:rsidTr="006501B8">
        <w:tc>
          <w:tcPr>
            <w:tcW w:w="567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val="en-US"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7</w:t>
            </w:r>
            <w:r w:rsidRPr="0077006D">
              <w:rPr>
                <w:bCs/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993" w:type="dxa"/>
          </w:tcPr>
          <w:p w:rsidR="006501B8" w:rsidRPr="0077006D" w:rsidRDefault="006501B8" w:rsidP="00EF5CA2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bCs/>
                <w:sz w:val="14"/>
                <w:szCs w:val="14"/>
                <w:lang w:eastAsia="en-US"/>
              </w:rPr>
              <w:t>Коронарографий</w:t>
            </w:r>
            <w:proofErr w:type="spellEnd"/>
            <w:r w:rsidRPr="0077006D">
              <w:rPr>
                <w:bCs/>
                <w:sz w:val="14"/>
                <w:szCs w:val="14"/>
                <w:lang w:eastAsia="en-US"/>
              </w:rPr>
              <w:t xml:space="preserve"> амбулаторных, количество процедур</w:t>
            </w:r>
          </w:p>
        </w:tc>
        <w:tc>
          <w:tcPr>
            <w:tcW w:w="992" w:type="dxa"/>
          </w:tcPr>
          <w:p w:rsidR="006501B8" w:rsidRPr="0077006D" w:rsidRDefault="006501B8" w:rsidP="00B11A78">
            <w:pPr>
              <w:tabs>
                <w:tab w:val="left" w:pos="709"/>
              </w:tabs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</w:tcPr>
          <w:p w:rsidR="006501B8" w:rsidRPr="0077006D" w:rsidRDefault="006501B8" w:rsidP="00B11A78">
            <w:pPr>
              <w:tabs>
                <w:tab w:val="left" w:pos="709"/>
              </w:tabs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2" w:type="dxa"/>
          </w:tcPr>
          <w:p w:rsidR="006501B8" w:rsidRPr="0077006D" w:rsidRDefault="006501B8" w:rsidP="00B11A78">
            <w:pPr>
              <w:tabs>
                <w:tab w:val="left" w:pos="709"/>
              </w:tabs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45</w:t>
            </w:r>
          </w:p>
        </w:tc>
        <w:tc>
          <w:tcPr>
            <w:tcW w:w="1134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135</w:t>
            </w:r>
          </w:p>
        </w:tc>
        <w:tc>
          <w:tcPr>
            <w:tcW w:w="851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219</w:t>
            </w:r>
          </w:p>
        </w:tc>
        <w:tc>
          <w:tcPr>
            <w:tcW w:w="992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709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709" w:type="dxa"/>
          </w:tcPr>
          <w:p w:rsidR="006501B8" w:rsidRPr="0077006D" w:rsidRDefault="006501B8" w:rsidP="00B11A78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293</w:t>
            </w:r>
          </w:p>
        </w:tc>
      </w:tr>
    </w:tbl>
    <w:p w:rsidR="000D572B" w:rsidRPr="0077006D" w:rsidRDefault="000D572B" w:rsidP="007A5E2D">
      <w:pPr>
        <w:ind w:firstLine="709"/>
        <w:jc w:val="both"/>
        <w:rPr>
          <w:sz w:val="28"/>
          <w:szCs w:val="22"/>
          <w:lang w:eastAsia="en-US"/>
        </w:rPr>
      </w:pPr>
    </w:p>
    <w:p w:rsidR="000D572B" w:rsidRPr="0077006D" w:rsidRDefault="000D572B" w:rsidP="00B11A78">
      <w:pPr>
        <w:suppressAutoHyphens/>
        <w:ind w:firstLine="709"/>
        <w:jc w:val="both"/>
        <w:rPr>
          <w:sz w:val="28"/>
          <w:szCs w:val="28"/>
          <w:lang w:eastAsia="en-US"/>
        </w:rPr>
      </w:pPr>
      <w:proofErr w:type="gramStart"/>
      <w:r w:rsidRPr="0077006D">
        <w:rPr>
          <w:sz w:val="28"/>
          <w:szCs w:val="28"/>
          <w:lang w:eastAsia="en-US"/>
        </w:rPr>
        <w:t xml:space="preserve">Уменьшение количества проведенных </w:t>
      </w:r>
      <w:proofErr w:type="spellStart"/>
      <w:r w:rsidRPr="0077006D">
        <w:rPr>
          <w:sz w:val="28"/>
          <w:szCs w:val="28"/>
          <w:lang w:eastAsia="en-US"/>
        </w:rPr>
        <w:t>рентгехирургических</w:t>
      </w:r>
      <w:proofErr w:type="spellEnd"/>
      <w:r w:rsidRPr="0077006D">
        <w:rPr>
          <w:sz w:val="28"/>
          <w:szCs w:val="28"/>
          <w:lang w:eastAsia="en-US"/>
        </w:rPr>
        <w:t xml:space="preserve"> вмешательств связан с организацией работы ГУЗ «Краевая клиническая больница» в период пандемии новой </w:t>
      </w:r>
      <w:proofErr w:type="spellStart"/>
      <w:r w:rsidRPr="0077006D">
        <w:rPr>
          <w:sz w:val="28"/>
          <w:szCs w:val="28"/>
          <w:lang w:eastAsia="en-US"/>
        </w:rPr>
        <w:t>короновирусной</w:t>
      </w:r>
      <w:proofErr w:type="spellEnd"/>
      <w:r w:rsidRPr="0077006D">
        <w:rPr>
          <w:sz w:val="28"/>
          <w:szCs w:val="28"/>
          <w:lang w:eastAsia="en-US"/>
        </w:rPr>
        <w:t xml:space="preserve"> инфекцией.</w:t>
      </w:r>
      <w:proofErr w:type="gramEnd"/>
      <w:r w:rsidRPr="0077006D">
        <w:rPr>
          <w:sz w:val="28"/>
          <w:szCs w:val="28"/>
          <w:lang w:eastAsia="en-US"/>
        </w:rPr>
        <w:t xml:space="preserve"> В Забайкальском крае организовано перепрофилирование ГУЗ «Городская клиническая больница № 1» под работу </w:t>
      </w:r>
      <w:proofErr w:type="spellStart"/>
      <w:r w:rsidRPr="0077006D">
        <w:rPr>
          <w:sz w:val="28"/>
          <w:szCs w:val="28"/>
          <w:lang w:eastAsia="en-US"/>
        </w:rPr>
        <w:t>моногоспиталя</w:t>
      </w:r>
      <w:proofErr w:type="spellEnd"/>
      <w:r w:rsidRPr="0077006D">
        <w:rPr>
          <w:sz w:val="28"/>
          <w:szCs w:val="28"/>
          <w:lang w:eastAsia="en-US"/>
        </w:rPr>
        <w:t xml:space="preserve">, тем самым изменилась маршрутизация экстренных пациентов по г. Чита. </w:t>
      </w:r>
    </w:p>
    <w:p w:rsidR="000D572B" w:rsidRPr="0077006D" w:rsidRDefault="000D572B" w:rsidP="00B11A7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Таким образом, Региональный сосудистый центр, отделение кардиологии принимало пациентов с острым коронарным синдромом 4 раза в неделю, 3 раза в неделю данной группе пациентов оказывалась помощь в ЧКВ-центре на базе ЧУЗ «Клиническая больница «РЖД-Медицина» г. Чита».</w:t>
      </w:r>
    </w:p>
    <w:p w:rsidR="000D572B" w:rsidRPr="0077006D" w:rsidRDefault="000D572B" w:rsidP="00B11A78">
      <w:pPr>
        <w:suppressAutoHyphens/>
        <w:ind w:firstLine="709"/>
        <w:jc w:val="both"/>
        <w:rPr>
          <w:sz w:val="28"/>
          <w:szCs w:val="28"/>
          <w:lang w:eastAsia="en-US"/>
        </w:rPr>
      </w:pPr>
      <w:proofErr w:type="gramStart"/>
      <w:r w:rsidRPr="0077006D">
        <w:rPr>
          <w:sz w:val="28"/>
          <w:szCs w:val="28"/>
          <w:lang w:eastAsia="en-US"/>
        </w:rPr>
        <w:lastRenderedPageBreak/>
        <w:t xml:space="preserve">Помимо коронарной </w:t>
      </w:r>
      <w:proofErr w:type="spellStart"/>
      <w:r w:rsidRPr="0077006D">
        <w:rPr>
          <w:sz w:val="28"/>
          <w:szCs w:val="28"/>
          <w:lang w:eastAsia="en-US"/>
        </w:rPr>
        <w:t>ангиопластики</w:t>
      </w:r>
      <w:proofErr w:type="spellEnd"/>
      <w:r w:rsidRPr="0077006D">
        <w:rPr>
          <w:sz w:val="28"/>
          <w:szCs w:val="28"/>
          <w:lang w:eastAsia="en-US"/>
        </w:rPr>
        <w:t>, в отделении рентгенохирургических методов диагностики и лечения ГУЗ ККБ 202</w:t>
      </w:r>
      <w:r w:rsidR="006501B8" w:rsidRPr="0077006D">
        <w:rPr>
          <w:sz w:val="28"/>
          <w:szCs w:val="28"/>
          <w:lang w:eastAsia="en-US"/>
        </w:rPr>
        <w:t>1</w:t>
      </w:r>
      <w:r w:rsidRPr="0077006D">
        <w:rPr>
          <w:sz w:val="28"/>
          <w:szCs w:val="28"/>
          <w:lang w:eastAsia="en-US"/>
        </w:rPr>
        <w:t xml:space="preserve"> году выполнено 70 операций </w:t>
      </w:r>
      <w:proofErr w:type="spellStart"/>
      <w:r w:rsidRPr="0077006D">
        <w:rPr>
          <w:sz w:val="28"/>
          <w:szCs w:val="28"/>
          <w:lang w:eastAsia="en-US"/>
        </w:rPr>
        <w:t>ангиопластики</w:t>
      </w:r>
      <w:proofErr w:type="spellEnd"/>
      <w:r w:rsidRPr="0077006D">
        <w:rPr>
          <w:sz w:val="28"/>
          <w:szCs w:val="28"/>
          <w:lang w:eastAsia="en-US"/>
        </w:rPr>
        <w:t xml:space="preserve"> периферических (бедренных, подвздошных, берцовых) артерий и 5 операций </w:t>
      </w:r>
      <w:proofErr w:type="spellStart"/>
      <w:r w:rsidRPr="0077006D">
        <w:rPr>
          <w:sz w:val="28"/>
          <w:szCs w:val="28"/>
          <w:lang w:eastAsia="en-US"/>
        </w:rPr>
        <w:t>ангиопластики</w:t>
      </w:r>
      <w:proofErr w:type="spellEnd"/>
      <w:r w:rsidRPr="0077006D">
        <w:rPr>
          <w:sz w:val="28"/>
          <w:szCs w:val="28"/>
          <w:lang w:eastAsia="en-US"/>
        </w:rPr>
        <w:t xml:space="preserve"> со </w:t>
      </w:r>
      <w:proofErr w:type="spellStart"/>
      <w:r w:rsidRPr="0077006D">
        <w:rPr>
          <w:sz w:val="28"/>
          <w:szCs w:val="28"/>
          <w:lang w:eastAsia="en-US"/>
        </w:rPr>
        <w:t>стентированием</w:t>
      </w:r>
      <w:proofErr w:type="spellEnd"/>
      <w:r w:rsidRPr="0077006D">
        <w:rPr>
          <w:sz w:val="28"/>
          <w:szCs w:val="28"/>
          <w:lang w:eastAsia="en-US"/>
        </w:rPr>
        <w:t xml:space="preserve"> сонных  и подключичных артерий.</w:t>
      </w:r>
      <w:proofErr w:type="gramEnd"/>
      <w:r w:rsidRPr="0077006D">
        <w:rPr>
          <w:sz w:val="28"/>
          <w:szCs w:val="28"/>
          <w:lang w:eastAsia="en-US"/>
        </w:rPr>
        <w:t xml:space="preserve"> При этом были выполнены операции с применением устройств защиты дистального русла, предотвращающих тромбоэмболию и развитие ишемического инсульта. </w:t>
      </w:r>
    </w:p>
    <w:p w:rsidR="000D572B" w:rsidRPr="0077006D" w:rsidRDefault="000D572B" w:rsidP="00055450">
      <w:pPr>
        <w:suppressAutoHyphens/>
        <w:ind w:firstLine="709"/>
        <w:jc w:val="both"/>
        <w:rPr>
          <w:sz w:val="28"/>
          <w:szCs w:val="28"/>
          <w:lang w:eastAsia="zh-CN"/>
        </w:rPr>
      </w:pPr>
      <w:proofErr w:type="gramStart"/>
      <w:r w:rsidRPr="0077006D">
        <w:rPr>
          <w:color w:val="000000"/>
          <w:sz w:val="28"/>
          <w:szCs w:val="28"/>
          <w:lang w:eastAsia="zh-CN"/>
        </w:rPr>
        <w:t xml:space="preserve">Количество </w:t>
      </w:r>
      <w:proofErr w:type="spellStart"/>
      <w:r w:rsidRPr="0077006D">
        <w:rPr>
          <w:color w:val="000000"/>
          <w:sz w:val="28"/>
          <w:szCs w:val="28"/>
          <w:lang w:eastAsia="zh-CN"/>
        </w:rPr>
        <w:t>рентгенэндоваскулярных</w:t>
      </w:r>
      <w:proofErr w:type="spellEnd"/>
      <w:r w:rsidRPr="0077006D">
        <w:rPr>
          <w:color w:val="000000"/>
          <w:sz w:val="28"/>
          <w:szCs w:val="28"/>
          <w:lang w:eastAsia="zh-CN"/>
        </w:rPr>
        <w:t xml:space="preserve"> вмешательств при ИБС увеличилось в 1,5 раза (с 498 в 2016 г. до 798 в 2019 г.; + 300 вмешательств), доля вмешательств со </w:t>
      </w:r>
      <w:proofErr w:type="spellStart"/>
      <w:r w:rsidRPr="0077006D">
        <w:rPr>
          <w:color w:val="000000"/>
          <w:sz w:val="28"/>
          <w:szCs w:val="28"/>
          <w:lang w:eastAsia="zh-CN"/>
        </w:rPr>
        <w:t>стентированием</w:t>
      </w:r>
      <w:proofErr w:type="spellEnd"/>
      <w:r w:rsidRPr="0077006D">
        <w:rPr>
          <w:color w:val="000000"/>
          <w:sz w:val="28"/>
          <w:szCs w:val="28"/>
          <w:lang w:eastAsia="zh-CN"/>
        </w:rPr>
        <w:t xml:space="preserve"> - 98%. В 2019 г. объем выполненных </w:t>
      </w:r>
      <w:proofErr w:type="spellStart"/>
      <w:r w:rsidRPr="0077006D">
        <w:rPr>
          <w:color w:val="000000"/>
          <w:sz w:val="28"/>
          <w:szCs w:val="28"/>
          <w:lang w:eastAsia="zh-CN"/>
        </w:rPr>
        <w:t>эндоваскулярных</w:t>
      </w:r>
      <w:proofErr w:type="spellEnd"/>
      <w:r w:rsidRPr="0077006D">
        <w:rPr>
          <w:color w:val="000000"/>
          <w:sz w:val="28"/>
          <w:szCs w:val="28"/>
          <w:lang w:eastAsia="zh-CN"/>
        </w:rPr>
        <w:t xml:space="preserve"> операций методом </w:t>
      </w:r>
      <w:proofErr w:type="spellStart"/>
      <w:r w:rsidRPr="0077006D">
        <w:rPr>
          <w:color w:val="000000"/>
          <w:sz w:val="28"/>
          <w:szCs w:val="28"/>
          <w:lang w:eastAsia="zh-CN"/>
        </w:rPr>
        <w:t>ангиопластики</w:t>
      </w:r>
      <w:proofErr w:type="spellEnd"/>
      <w:r w:rsidRPr="0077006D">
        <w:rPr>
          <w:color w:val="000000"/>
          <w:sz w:val="28"/>
          <w:szCs w:val="28"/>
          <w:lang w:eastAsia="zh-CN"/>
        </w:rPr>
        <w:t xml:space="preserve"> коронарных сосудов на 1 млн. населения (675,6) в 1,2 раза больше, чем в 2018 г. (576,1), но в 2,6 раза ниже, чем в среднем по</w:t>
      </w:r>
      <w:proofErr w:type="gramEnd"/>
      <w:r w:rsidRPr="0077006D">
        <w:rPr>
          <w:color w:val="000000"/>
          <w:sz w:val="28"/>
          <w:szCs w:val="28"/>
          <w:lang w:eastAsia="zh-CN"/>
        </w:rPr>
        <w:t xml:space="preserve"> России (1723,6). Летальность после РЭВ - 2,1%,  сопоставима со среднероссийским показателем (2018 г. </w:t>
      </w:r>
      <w:r w:rsidRPr="0077006D">
        <w:rPr>
          <w:b/>
          <w:bCs/>
          <w:color w:val="000000"/>
          <w:sz w:val="28"/>
          <w:szCs w:val="28"/>
          <w:lang w:eastAsia="zh-CN"/>
        </w:rPr>
        <w:t>-</w:t>
      </w:r>
      <w:r w:rsidRPr="0077006D">
        <w:rPr>
          <w:noProof/>
          <w:color w:val="000000"/>
          <w:sz w:val="28"/>
          <w:szCs w:val="28"/>
          <w:lang w:eastAsia="zh-CN"/>
        </w:rPr>
        <w:t>2</w:t>
      </w:r>
      <w:r w:rsidRPr="0077006D">
        <w:rPr>
          <w:bCs/>
          <w:color w:val="000000"/>
          <w:sz w:val="28"/>
          <w:szCs w:val="28"/>
          <w:lang w:eastAsia="zh-CN"/>
        </w:rPr>
        <w:t>%).</w:t>
      </w:r>
    </w:p>
    <w:p w:rsidR="000D572B" w:rsidRPr="0077006D" w:rsidRDefault="000D572B" w:rsidP="00B11A78">
      <w:pPr>
        <w:suppressAutoHyphens/>
        <w:ind w:firstLine="709"/>
        <w:jc w:val="both"/>
        <w:rPr>
          <w:color w:val="000000"/>
          <w:sz w:val="28"/>
          <w:szCs w:val="28"/>
          <w:lang w:eastAsia="zh-CN"/>
        </w:rPr>
      </w:pPr>
    </w:p>
    <w:p w:rsidR="000D572B" w:rsidRPr="0077006D" w:rsidRDefault="000D572B" w:rsidP="00B11A78">
      <w:pPr>
        <w:suppressAutoHyphens/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Внедрение новых методик</w:t>
      </w:r>
    </w:p>
    <w:p w:rsidR="000D572B" w:rsidRPr="0077006D" w:rsidRDefault="000D572B" w:rsidP="00B11A78">
      <w:pPr>
        <w:suppressAutoHyphens/>
        <w:ind w:firstLine="709"/>
        <w:jc w:val="center"/>
        <w:rPr>
          <w:sz w:val="28"/>
          <w:szCs w:val="28"/>
          <w:lang w:eastAsia="en-US"/>
        </w:rPr>
      </w:pPr>
    </w:p>
    <w:p w:rsidR="000D572B" w:rsidRPr="0077006D" w:rsidRDefault="000D572B" w:rsidP="00B11A7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2019 год - </w:t>
      </w:r>
      <w:proofErr w:type="spellStart"/>
      <w:r w:rsidRPr="0077006D">
        <w:rPr>
          <w:sz w:val="28"/>
          <w:szCs w:val="28"/>
          <w:lang w:eastAsia="en-US"/>
        </w:rPr>
        <w:t>эндоваскулярная</w:t>
      </w:r>
      <w:proofErr w:type="spellEnd"/>
      <w:r w:rsidRPr="0077006D">
        <w:rPr>
          <w:sz w:val="28"/>
          <w:szCs w:val="28"/>
          <w:lang w:eastAsia="en-US"/>
        </w:rPr>
        <w:t xml:space="preserve"> </w:t>
      </w:r>
      <w:proofErr w:type="spellStart"/>
      <w:r w:rsidRPr="0077006D">
        <w:rPr>
          <w:sz w:val="28"/>
          <w:szCs w:val="28"/>
          <w:lang w:eastAsia="en-US"/>
        </w:rPr>
        <w:t>тромбэкстракция</w:t>
      </w:r>
      <w:proofErr w:type="spellEnd"/>
      <w:r w:rsidRPr="0077006D">
        <w:rPr>
          <w:sz w:val="28"/>
          <w:szCs w:val="28"/>
          <w:lang w:eastAsia="en-US"/>
        </w:rPr>
        <w:t xml:space="preserve"> при остром коронарном тромбозе. Извлечение тромботических масс из коронарной артерии при помощи специального </w:t>
      </w:r>
      <w:proofErr w:type="spellStart"/>
      <w:r w:rsidRPr="0077006D">
        <w:rPr>
          <w:sz w:val="28"/>
          <w:szCs w:val="28"/>
          <w:lang w:eastAsia="en-US"/>
        </w:rPr>
        <w:t>тромбоэкстракционного</w:t>
      </w:r>
      <w:proofErr w:type="spellEnd"/>
      <w:r w:rsidRPr="0077006D">
        <w:rPr>
          <w:sz w:val="28"/>
          <w:szCs w:val="28"/>
          <w:lang w:eastAsia="en-US"/>
        </w:rPr>
        <w:t xml:space="preserve"> катетера позволяет избежать дополнительной </w:t>
      </w:r>
      <w:proofErr w:type="spellStart"/>
      <w:r w:rsidRPr="0077006D">
        <w:rPr>
          <w:sz w:val="28"/>
          <w:szCs w:val="28"/>
          <w:lang w:eastAsia="en-US"/>
        </w:rPr>
        <w:t>эмболизации</w:t>
      </w:r>
      <w:proofErr w:type="spellEnd"/>
      <w:r w:rsidRPr="0077006D">
        <w:rPr>
          <w:sz w:val="28"/>
          <w:szCs w:val="28"/>
          <w:lang w:eastAsia="en-US"/>
        </w:rPr>
        <w:t xml:space="preserve"> дистального русла и улучшить результаты лечения острого тромбоза.</w:t>
      </w:r>
    </w:p>
    <w:p w:rsidR="000D572B" w:rsidRPr="0077006D" w:rsidRDefault="000D572B" w:rsidP="00B11A7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2020 год - </w:t>
      </w:r>
      <w:proofErr w:type="spellStart"/>
      <w:r w:rsidRPr="0077006D">
        <w:rPr>
          <w:sz w:val="28"/>
          <w:szCs w:val="28"/>
          <w:lang w:eastAsia="en-US"/>
        </w:rPr>
        <w:t>эндоваскулярная</w:t>
      </w:r>
      <w:proofErr w:type="spellEnd"/>
      <w:r w:rsidRPr="0077006D">
        <w:rPr>
          <w:sz w:val="28"/>
          <w:szCs w:val="28"/>
          <w:lang w:eastAsia="en-US"/>
        </w:rPr>
        <w:t xml:space="preserve"> </w:t>
      </w:r>
      <w:proofErr w:type="spellStart"/>
      <w:r w:rsidRPr="0077006D">
        <w:rPr>
          <w:sz w:val="28"/>
          <w:szCs w:val="28"/>
          <w:lang w:eastAsia="en-US"/>
        </w:rPr>
        <w:t>оккллюзия</w:t>
      </w:r>
      <w:proofErr w:type="spellEnd"/>
      <w:r w:rsidRPr="0077006D">
        <w:rPr>
          <w:sz w:val="28"/>
          <w:szCs w:val="28"/>
          <w:lang w:eastAsia="en-US"/>
        </w:rPr>
        <w:t xml:space="preserve"> аневризмы передней мозговой артерии </w:t>
      </w:r>
      <w:proofErr w:type="spellStart"/>
      <w:r w:rsidRPr="0077006D">
        <w:rPr>
          <w:sz w:val="28"/>
          <w:szCs w:val="28"/>
          <w:lang w:eastAsia="en-US"/>
        </w:rPr>
        <w:t>микроспиралями</w:t>
      </w:r>
      <w:proofErr w:type="spellEnd"/>
      <w:r w:rsidRPr="0077006D">
        <w:rPr>
          <w:sz w:val="28"/>
          <w:szCs w:val="28"/>
          <w:lang w:eastAsia="en-US"/>
        </w:rPr>
        <w:t xml:space="preserve"> с хорошим ангиографическим и клиническим результатом.</w:t>
      </w:r>
    </w:p>
    <w:p w:rsidR="000D572B" w:rsidRPr="0077006D" w:rsidRDefault="000D572B" w:rsidP="00B11A78">
      <w:pPr>
        <w:suppressAutoHyphens/>
        <w:ind w:firstLine="709"/>
        <w:jc w:val="both"/>
        <w:rPr>
          <w:sz w:val="28"/>
          <w:szCs w:val="28"/>
          <w:lang w:eastAsia="en-US"/>
        </w:rPr>
      </w:pPr>
      <w:proofErr w:type="gramStart"/>
      <w:r w:rsidRPr="0077006D">
        <w:rPr>
          <w:sz w:val="28"/>
          <w:szCs w:val="28"/>
          <w:lang w:eastAsia="en-US"/>
        </w:rPr>
        <w:t xml:space="preserve">В плане дальнейшего развития малоинвазивной хирургии при неотложных состояниях в 2020 году предполагается дальнейшее внедрение коронарного </w:t>
      </w:r>
      <w:proofErr w:type="spellStart"/>
      <w:r w:rsidRPr="0077006D">
        <w:rPr>
          <w:sz w:val="28"/>
          <w:szCs w:val="28"/>
          <w:lang w:eastAsia="en-US"/>
        </w:rPr>
        <w:t>тромболизиса</w:t>
      </w:r>
      <w:proofErr w:type="spellEnd"/>
      <w:r w:rsidRPr="0077006D">
        <w:rPr>
          <w:sz w:val="28"/>
          <w:szCs w:val="28"/>
          <w:lang w:eastAsia="en-US"/>
        </w:rPr>
        <w:t xml:space="preserve"> и экстренной </w:t>
      </w:r>
      <w:proofErr w:type="spellStart"/>
      <w:r w:rsidRPr="0077006D">
        <w:rPr>
          <w:sz w:val="28"/>
          <w:szCs w:val="28"/>
          <w:lang w:eastAsia="en-US"/>
        </w:rPr>
        <w:t>ангиопластики</w:t>
      </w:r>
      <w:proofErr w:type="spellEnd"/>
      <w:r w:rsidRPr="0077006D">
        <w:rPr>
          <w:sz w:val="28"/>
          <w:szCs w:val="28"/>
          <w:lang w:eastAsia="en-US"/>
        </w:rPr>
        <w:t xml:space="preserve"> при остром коронарном синдроме, </w:t>
      </w:r>
      <w:proofErr w:type="spellStart"/>
      <w:r w:rsidRPr="0077006D">
        <w:rPr>
          <w:sz w:val="28"/>
          <w:szCs w:val="28"/>
          <w:lang w:eastAsia="en-US"/>
        </w:rPr>
        <w:t>эндоваскулярная</w:t>
      </w:r>
      <w:proofErr w:type="spellEnd"/>
      <w:r w:rsidRPr="0077006D">
        <w:rPr>
          <w:sz w:val="28"/>
          <w:szCs w:val="28"/>
          <w:lang w:eastAsia="en-US"/>
        </w:rPr>
        <w:t xml:space="preserve"> </w:t>
      </w:r>
      <w:proofErr w:type="spellStart"/>
      <w:r w:rsidRPr="0077006D">
        <w:rPr>
          <w:sz w:val="28"/>
          <w:szCs w:val="28"/>
          <w:lang w:eastAsia="en-US"/>
        </w:rPr>
        <w:t>реканализация</w:t>
      </w:r>
      <w:proofErr w:type="spellEnd"/>
      <w:r w:rsidRPr="0077006D">
        <w:rPr>
          <w:sz w:val="28"/>
          <w:szCs w:val="28"/>
          <w:lang w:eastAsia="en-US"/>
        </w:rPr>
        <w:t xml:space="preserve"> артерий голени при атеросклерозе и синдроме диабетической стопы, </w:t>
      </w:r>
      <w:proofErr w:type="spellStart"/>
      <w:r w:rsidRPr="0077006D">
        <w:rPr>
          <w:sz w:val="28"/>
          <w:szCs w:val="28"/>
          <w:lang w:eastAsia="en-US"/>
        </w:rPr>
        <w:t>эндоваскулярные</w:t>
      </w:r>
      <w:proofErr w:type="spellEnd"/>
      <w:r w:rsidRPr="0077006D">
        <w:rPr>
          <w:sz w:val="28"/>
          <w:szCs w:val="28"/>
          <w:lang w:eastAsia="en-US"/>
        </w:rPr>
        <w:t xml:space="preserve"> операции при аневризмах сосудов головного мозга и острых нарушениях мозгового кровообращения, </w:t>
      </w:r>
      <w:proofErr w:type="spellStart"/>
      <w:r w:rsidRPr="0077006D">
        <w:rPr>
          <w:sz w:val="28"/>
          <w:szCs w:val="28"/>
          <w:lang w:eastAsia="en-US"/>
        </w:rPr>
        <w:t>стентирование</w:t>
      </w:r>
      <w:proofErr w:type="spellEnd"/>
      <w:r w:rsidRPr="0077006D">
        <w:rPr>
          <w:sz w:val="28"/>
          <w:szCs w:val="28"/>
          <w:lang w:eastAsia="en-US"/>
        </w:rPr>
        <w:t xml:space="preserve"> желчных и панкреатических протоков и другие </w:t>
      </w:r>
      <w:proofErr w:type="spellStart"/>
      <w:r w:rsidRPr="0077006D">
        <w:rPr>
          <w:sz w:val="28"/>
          <w:szCs w:val="28"/>
          <w:lang w:eastAsia="en-US"/>
        </w:rPr>
        <w:t>высокотехнологиченые</w:t>
      </w:r>
      <w:proofErr w:type="spellEnd"/>
      <w:r w:rsidRPr="0077006D">
        <w:rPr>
          <w:sz w:val="28"/>
          <w:szCs w:val="28"/>
          <w:lang w:eastAsia="en-US"/>
        </w:rPr>
        <w:t xml:space="preserve"> малоинвазивные рентгенохирургические вмешательства, выполняющиеся в настоящее</w:t>
      </w:r>
      <w:proofErr w:type="gramEnd"/>
      <w:r w:rsidRPr="0077006D">
        <w:rPr>
          <w:sz w:val="28"/>
          <w:szCs w:val="28"/>
          <w:lang w:eastAsia="en-US"/>
        </w:rPr>
        <w:t xml:space="preserve"> время только в специализированных центрах.</w:t>
      </w:r>
    </w:p>
    <w:p w:rsidR="000D572B" w:rsidRPr="0077006D" w:rsidRDefault="000D572B" w:rsidP="007A5E2D">
      <w:pPr>
        <w:ind w:firstLine="709"/>
        <w:jc w:val="right"/>
        <w:rPr>
          <w:sz w:val="28"/>
          <w:szCs w:val="28"/>
          <w:lang w:eastAsia="zh-CN"/>
        </w:rPr>
      </w:pPr>
    </w:p>
    <w:p w:rsidR="000D572B" w:rsidRPr="0077006D" w:rsidRDefault="000D572B" w:rsidP="007A5E2D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Таблица № 21</w:t>
      </w:r>
    </w:p>
    <w:p w:rsidR="000D572B" w:rsidRPr="0077006D" w:rsidRDefault="000D572B" w:rsidP="007A5E2D">
      <w:pPr>
        <w:ind w:firstLine="709"/>
        <w:jc w:val="center"/>
        <w:rPr>
          <w:i/>
          <w:sz w:val="28"/>
          <w:szCs w:val="28"/>
          <w:lang w:eastAsia="en-US"/>
        </w:rPr>
      </w:pPr>
    </w:p>
    <w:p w:rsidR="000D572B" w:rsidRPr="0077006D" w:rsidRDefault="000D572B" w:rsidP="007A5E2D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Оказание пациентам с ОКС, проведение ЧТКА в 20</w:t>
      </w:r>
      <w:r w:rsidR="009022C7" w:rsidRPr="0077006D">
        <w:rPr>
          <w:sz w:val="28"/>
          <w:szCs w:val="28"/>
          <w:lang w:eastAsia="en-US"/>
        </w:rPr>
        <w:t>20</w:t>
      </w:r>
      <w:r w:rsidRPr="0077006D">
        <w:rPr>
          <w:sz w:val="28"/>
          <w:szCs w:val="28"/>
          <w:lang w:eastAsia="en-US"/>
        </w:rPr>
        <w:t>-202</w:t>
      </w:r>
      <w:r w:rsidR="009022C7" w:rsidRPr="0077006D">
        <w:rPr>
          <w:sz w:val="28"/>
          <w:szCs w:val="28"/>
          <w:lang w:eastAsia="en-US"/>
        </w:rPr>
        <w:t>1</w:t>
      </w:r>
      <w:r w:rsidRPr="0077006D">
        <w:rPr>
          <w:sz w:val="28"/>
          <w:szCs w:val="28"/>
          <w:lang w:eastAsia="en-US"/>
        </w:rPr>
        <w:t xml:space="preserve"> гг.</w:t>
      </w:r>
    </w:p>
    <w:p w:rsidR="000D572B" w:rsidRPr="0077006D" w:rsidRDefault="000D572B" w:rsidP="007A5E2D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на базе ЧКВ-центра ЧУЗ «Клиническая больница «РЖД-Медицина» г. Чита» </w:t>
      </w:r>
    </w:p>
    <w:p w:rsidR="000D572B" w:rsidRPr="0077006D" w:rsidRDefault="000D572B" w:rsidP="007A5E2D">
      <w:pPr>
        <w:ind w:firstLine="709"/>
        <w:jc w:val="center"/>
        <w:rPr>
          <w:sz w:val="28"/>
          <w:szCs w:val="28"/>
          <w:lang w:eastAsia="en-US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2"/>
        <w:gridCol w:w="4061"/>
        <w:gridCol w:w="2438"/>
        <w:gridCol w:w="2127"/>
      </w:tblGrid>
      <w:tr w:rsidR="000D572B" w:rsidRPr="0077006D" w:rsidTr="005608AC">
        <w:trPr>
          <w:trHeight w:val="359"/>
          <w:tblHeader/>
        </w:trPr>
        <w:tc>
          <w:tcPr>
            <w:tcW w:w="872" w:type="dxa"/>
          </w:tcPr>
          <w:p w:rsidR="000D572B" w:rsidRPr="0077006D" w:rsidRDefault="000D572B" w:rsidP="00C45B5F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№ </w:t>
            </w:r>
            <w:proofErr w:type="gramStart"/>
            <w:r w:rsidRPr="0077006D">
              <w:rPr>
                <w:bCs/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bCs/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4061" w:type="dxa"/>
          </w:tcPr>
          <w:p w:rsidR="000D572B" w:rsidRPr="0077006D" w:rsidRDefault="000D572B" w:rsidP="00EF5CA2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Метод</w:t>
            </w:r>
          </w:p>
        </w:tc>
        <w:tc>
          <w:tcPr>
            <w:tcW w:w="2438" w:type="dxa"/>
          </w:tcPr>
          <w:p w:rsidR="000D572B" w:rsidRPr="0077006D" w:rsidRDefault="000D572B" w:rsidP="009022C7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</w:t>
            </w:r>
            <w:r w:rsidR="009022C7" w:rsidRPr="0077006D">
              <w:rPr>
                <w:bCs/>
                <w:sz w:val="14"/>
                <w:szCs w:val="14"/>
                <w:lang w:eastAsia="en-US"/>
              </w:rPr>
              <w:t>20</w:t>
            </w:r>
            <w:r w:rsidRPr="0077006D">
              <w:rPr>
                <w:bCs/>
                <w:sz w:val="14"/>
                <w:szCs w:val="14"/>
                <w:lang w:eastAsia="en-US"/>
              </w:rPr>
              <w:t>г.</w:t>
            </w:r>
          </w:p>
        </w:tc>
        <w:tc>
          <w:tcPr>
            <w:tcW w:w="2127" w:type="dxa"/>
          </w:tcPr>
          <w:p w:rsidR="000D572B" w:rsidRPr="0077006D" w:rsidRDefault="000D572B" w:rsidP="009022C7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202</w:t>
            </w:r>
            <w:r w:rsidR="009022C7" w:rsidRPr="0077006D">
              <w:rPr>
                <w:bCs/>
                <w:sz w:val="14"/>
                <w:szCs w:val="14"/>
                <w:lang w:eastAsia="en-US"/>
              </w:rPr>
              <w:t>1</w:t>
            </w:r>
            <w:r w:rsidRPr="0077006D">
              <w:rPr>
                <w:bCs/>
                <w:sz w:val="14"/>
                <w:szCs w:val="14"/>
                <w:lang w:eastAsia="en-US"/>
              </w:rPr>
              <w:t>г.</w:t>
            </w:r>
          </w:p>
        </w:tc>
      </w:tr>
      <w:tr w:rsidR="000D572B" w:rsidRPr="0077006D" w:rsidTr="005608AC">
        <w:trPr>
          <w:trHeight w:val="438"/>
        </w:trPr>
        <w:tc>
          <w:tcPr>
            <w:tcW w:w="872" w:type="dxa"/>
          </w:tcPr>
          <w:p w:rsidR="000D572B" w:rsidRPr="0077006D" w:rsidRDefault="000D572B" w:rsidP="00C45B5F">
            <w:pPr>
              <w:spacing w:line="360" w:lineRule="auto"/>
              <w:jc w:val="center"/>
              <w:rPr>
                <w:bCs/>
                <w:sz w:val="14"/>
                <w:szCs w:val="14"/>
                <w:lang w:val="en-US"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</w:t>
            </w:r>
            <w:r w:rsidRPr="0077006D">
              <w:rPr>
                <w:bCs/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4061" w:type="dxa"/>
          </w:tcPr>
          <w:p w:rsidR="000D572B" w:rsidRPr="0077006D" w:rsidRDefault="000D572B" w:rsidP="00EF5CA2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ЧТКА, количество процедур</w:t>
            </w:r>
          </w:p>
        </w:tc>
        <w:tc>
          <w:tcPr>
            <w:tcW w:w="2438" w:type="dxa"/>
          </w:tcPr>
          <w:p w:rsidR="000D572B" w:rsidRPr="0077006D" w:rsidRDefault="000D572B" w:rsidP="00C45B5F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195</w:t>
            </w:r>
          </w:p>
        </w:tc>
        <w:tc>
          <w:tcPr>
            <w:tcW w:w="2127" w:type="dxa"/>
          </w:tcPr>
          <w:p w:rsidR="000D572B" w:rsidRPr="0077006D" w:rsidRDefault="000D572B" w:rsidP="00C45B5F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258</w:t>
            </w:r>
          </w:p>
        </w:tc>
      </w:tr>
      <w:tr w:rsidR="000D572B" w:rsidRPr="0077006D" w:rsidTr="005608AC">
        <w:trPr>
          <w:trHeight w:val="426"/>
        </w:trPr>
        <w:tc>
          <w:tcPr>
            <w:tcW w:w="872" w:type="dxa"/>
          </w:tcPr>
          <w:p w:rsidR="000D572B" w:rsidRPr="0077006D" w:rsidRDefault="000D572B" w:rsidP="00C45B5F">
            <w:pPr>
              <w:spacing w:line="360" w:lineRule="auto"/>
              <w:jc w:val="center"/>
              <w:rPr>
                <w:bCs/>
                <w:sz w:val="14"/>
                <w:szCs w:val="14"/>
                <w:lang w:val="en-US"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lastRenderedPageBreak/>
              <w:t>2</w:t>
            </w:r>
            <w:r w:rsidRPr="0077006D">
              <w:rPr>
                <w:bCs/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4061" w:type="dxa"/>
          </w:tcPr>
          <w:p w:rsidR="000D572B" w:rsidRPr="0077006D" w:rsidRDefault="000D572B" w:rsidP="00EF5CA2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ЧТКА при ОКС, количество процедур</w:t>
            </w:r>
          </w:p>
        </w:tc>
        <w:tc>
          <w:tcPr>
            <w:tcW w:w="2438" w:type="dxa"/>
          </w:tcPr>
          <w:p w:rsidR="000D572B" w:rsidRPr="0077006D" w:rsidRDefault="000D572B" w:rsidP="00C45B5F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103</w:t>
            </w:r>
          </w:p>
        </w:tc>
        <w:tc>
          <w:tcPr>
            <w:tcW w:w="2127" w:type="dxa"/>
          </w:tcPr>
          <w:p w:rsidR="000D572B" w:rsidRPr="0077006D" w:rsidRDefault="000D572B" w:rsidP="00C45B5F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197</w:t>
            </w:r>
          </w:p>
        </w:tc>
      </w:tr>
      <w:tr w:rsidR="000D572B" w:rsidRPr="0077006D" w:rsidTr="005608AC">
        <w:trPr>
          <w:trHeight w:val="377"/>
        </w:trPr>
        <w:tc>
          <w:tcPr>
            <w:tcW w:w="872" w:type="dxa"/>
          </w:tcPr>
          <w:p w:rsidR="000D572B" w:rsidRPr="0077006D" w:rsidRDefault="000D572B" w:rsidP="00C45B5F">
            <w:pPr>
              <w:spacing w:line="360" w:lineRule="auto"/>
              <w:jc w:val="center"/>
              <w:rPr>
                <w:bCs/>
                <w:sz w:val="14"/>
                <w:szCs w:val="14"/>
                <w:lang w:val="en-US"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3</w:t>
            </w:r>
            <w:r w:rsidRPr="0077006D">
              <w:rPr>
                <w:bCs/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4061" w:type="dxa"/>
          </w:tcPr>
          <w:p w:rsidR="000D572B" w:rsidRPr="0077006D" w:rsidRDefault="000D572B" w:rsidP="00EF5CA2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ЧТКА со </w:t>
            </w:r>
            <w:proofErr w:type="spellStart"/>
            <w:r w:rsidRPr="0077006D">
              <w:rPr>
                <w:bCs/>
                <w:sz w:val="14"/>
                <w:szCs w:val="14"/>
                <w:lang w:eastAsia="en-US"/>
              </w:rPr>
              <w:t>стентированием</w:t>
            </w:r>
            <w:proofErr w:type="spellEnd"/>
            <w:r w:rsidRPr="0077006D">
              <w:rPr>
                <w:bCs/>
                <w:sz w:val="14"/>
                <w:szCs w:val="14"/>
                <w:lang w:eastAsia="en-US"/>
              </w:rPr>
              <w:t>, количество процедур</w:t>
            </w:r>
          </w:p>
        </w:tc>
        <w:tc>
          <w:tcPr>
            <w:tcW w:w="2438" w:type="dxa"/>
          </w:tcPr>
          <w:p w:rsidR="000D572B" w:rsidRPr="0077006D" w:rsidRDefault="000D572B" w:rsidP="00C45B5F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189</w:t>
            </w:r>
          </w:p>
        </w:tc>
        <w:tc>
          <w:tcPr>
            <w:tcW w:w="2127" w:type="dxa"/>
          </w:tcPr>
          <w:p w:rsidR="000D572B" w:rsidRPr="0077006D" w:rsidRDefault="000D572B" w:rsidP="00C45B5F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246</w:t>
            </w:r>
          </w:p>
        </w:tc>
      </w:tr>
      <w:tr w:rsidR="000D572B" w:rsidRPr="0077006D" w:rsidTr="005608AC">
        <w:trPr>
          <w:trHeight w:val="425"/>
        </w:trPr>
        <w:tc>
          <w:tcPr>
            <w:tcW w:w="872" w:type="dxa"/>
          </w:tcPr>
          <w:p w:rsidR="000D572B" w:rsidRPr="0077006D" w:rsidRDefault="000D572B" w:rsidP="00C45B5F">
            <w:pPr>
              <w:spacing w:line="360" w:lineRule="auto"/>
              <w:jc w:val="center"/>
              <w:rPr>
                <w:bCs/>
                <w:sz w:val="14"/>
                <w:szCs w:val="14"/>
                <w:lang w:val="en-US"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4</w:t>
            </w:r>
            <w:r w:rsidRPr="0077006D">
              <w:rPr>
                <w:bCs/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4061" w:type="dxa"/>
          </w:tcPr>
          <w:p w:rsidR="000D572B" w:rsidRPr="0077006D" w:rsidRDefault="000D572B" w:rsidP="00EF5CA2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 xml:space="preserve">ЧТКА со </w:t>
            </w:r>
            <w:proofErr w:type="spellStart"/>
            <w:r w:rsidRPr="0077006D">
              <w:rPr>
                <w:bCs/>
                <w:sz w:val="14"/>
                <w:szCs w:val="14"/>
                <w:lang w:eastAsia="en-US"/>
              </w:rPr>
              <w:t>стентированием</w:t>
            </w:r>
            <w:proofErr w:type="spellEnd"/>
            <w:r w:rsidRPr="0077006D">
              <w:rPr>
                <w:bCs/>
                <w:sz w:val="14"/>
                <w:szCs w:val="14"/>
                <w:lang w:eastAsia="en-US"/>
              </w:rPr>
              <w:t xml:space="preserve"> ОКС, количество процедур</w:t>
            </w:r>
          </w:p>
        </w:tc>
        <w:tc>
          <w:tcPr>
            <w:tcW w:w="2438" w:type="dxa"/>
          </w:tcPr>
          <w:p w:rsidR="000D572B" w:rsidRPr="0077006D" w:rsidRDefault="000D572B" w:rsidP="00C45B5F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100</w:t>
            </w:r>
          </w:p>
        </w:tc>
        <w:tc>
          <w:tcPr>
            <w:tcW w:w="2127" w:type="dxa"/>
          </w:tcPr>
          <w:p w:rsidR="000D572B" w:rsidRPr="0077006D" w:rsidRDefault="000D572B" w:rsidP="00C45B5F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188</w:t>
            </w:r>
          </w:p>
        </w:tc>
      </w:tr>
      <w:tr w:rsidR="000D572B" w:rsidRPr="0077006D" w:rsidTr="005608AC">
        <w:trPr>
          <w:trHeight w:val="438"/>
        </w:trPr>
        <w:tc>
          <w:tcPr>
            <w:tcW w:w="872" w:type="dxa"/>
          </w:tcPr>
          <w:p w:rsidR="000D572B" w:rsidRPr="0077006D" w:rsidRDefault="000D572B" w:rsidP="00C45B5F">
            <w:pPr>
              <w:spacing w:line="360" w:lineRule="auto"/>
              <w:jc w:val="center"/>
              <w:rPr>
                <w:bCs/>
                <w:sz w:val="14"/>
                <w:szCs w:val="14"/>
                <w:lang w:val="en-US"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5</w:t>
            </w:r>
            <w:r w:rsidRPr="0077006D">
              <w:rPr>
                <w:bCs/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4061" w:type="dxa"/>
          </w:tcPr>
          <w:p w:rsidR="000D572B" w:rsidRPr="0077006D" w:rsidRDefault="000D572B" w:rsidP="00EF5CA2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bCs/>
                <w:sz w:val="14"/>
                <w:szCs w:val="14"/>
                <w:lang w:eastAsia="en-US"/>
              </w:rPr>
              <w:t>Коронарографий</w:t>
            </w:r>
            <w:proofErr w:type="spellEnd"/>
            <w:r w:rsidRPr="0077006D">
              <w:rPr>
                <w:bCs/>
                <w:sz w:val="14"/>
                <w:szCs w:val="14"/>
                <w:lang w:eastAsia="en-US"/>
              </w:rPr>
              <w:t>, количество процедур, количество процедур</w:t>
            </w:r>
          </w:p>
        </w:tc>
        <w:tc>
          <w:tcPr>
            <w:tcW w:w="2438" w:type="dxa"/>
          </w:tcPr>
          <w:p w:rsidR="000D572B" w:rsidRPr="0077006D" w:rsidRDefault="000D572B" w:rsidP="00C45B5F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727</w:t>
            </w:r>
          </w:p>
        </w:tc>
        <w:tc>
          <w:tcPr>
            <w:tcW w:w="2127" w:type="dxa"/>
          </w:tcPr>
          <w:p w:rsidR="000D572B" w:rsidRPr="0077006D" w:rsidRDefault="000D572B" w:rsidP="00C45B5F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807</w:t>
            </w:r>
          </w:p>
        </w:tc>
      </w:tr>
      <w:tr w:rsidR="000D572B" w:rsidRPr="0077006D" w:rsidTr="005608AC">
        <w:trPr>
          <w:trHeight w:val="396"/>
        </w:trPr>
        <w:tc>
          <w:tcPr>
            <w:tcW w:w="872" w:type="dxa"/>
          </w:tcPr>
          <w:p w:rsidR="000D572B" w:rsidRPr="0077006D" w:rsidRDefault="000D572B" w:rsidP="00C45B5F">
            <w:pPr>
              <w:spacing w:line="360" w:lineRule="auto"/>
              <w:jc w:val="center"/>
              <w:rPr>
                <w:bCs/>
                <w:sz w:val="14"/>
                <w:szCs w:val="14"/>
                <w:lang w:val="en-US"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6</w:t>
            </w:r>
            <w:r w:rsidRPr="0077006D">
              <w:rPr>
                <w:bCs/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4061" w:type="dxa"/>
          </w:tcPr>
          <w:p w:rsidR="000D572B" w:rsidRPr="0077006D" w:rsidRDefault="000D572B" w:rsidP="00EF5CA2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bCs/>
                <w:sz w:val="14"/>
                <w:szCs w:val="14"/>
                <w:lang w:eastAsia="en-US"/>
              </w:rPr>
              <w:t>Коронарографий</w:t>
            </w:r>
            <w:proofErr w:type="spellEnd"/>
            <w:r w:rsidRPr="0077006D">
              <w:rPr>
                <w:bCs/>
                <w:sz w:val="14"/>
                <w:szCs w:val="14"/>
                <w:lang w:eastAsia="en-US"/>
              </w:rPr>
              <w:t xml:space="preserve"> при ОКС, количество процедур</w:t>
            </w:r>
          </w:p>
        </w:tc>
        <w:tc>
          <w:tcPr>
            <w:tcW w:w="2438" w:type="dxa"/>
          </w:tcPr>
          <w:p w:rsidR="000D572B" w:rsidRPr="0077006D" w:rsidRDefault="000D572B" w:rsidP="00C45B5F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196</w:t>
            </w:r>
          </w:p>
        </w:tc>
        <w:tc>
          <w:tcPr>
            <w:tcW w:w="2127" w:type="dxa"/>
          </w:tcPr>
          <w:p w:rsidR="000D572B" w:rsidRPr="0077006D" w:rsidRDefault="000D572B" w:rsidP="00C45B5F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327</w:t>
            </w:r>
          </w:p>
        </w:tc>
      </w:tr>
      <w:tr w:rsidR="000D572B" w:rsidRPr="0077006D" w:rsidTr="005608AC">
        <w:trPr>
          <w:trHeight w:val="401"/>
        </w:trPr>
        <w:tc>
          <w:tcPr>
            <w:tcW w:w="872" w:type="dxa"/>
          </w:tcPr>
          <w:p w:rsidR="000D572B" w:rsidRPr="0077006D" w:rsidRDefault="000D572B" w:rsidP="00C45B5F">
            <w:pPr>
              <w:spacing w:line="360" w:lineRule="auto"/>
              <w:jc w:val="center"/>
              <w:rPr>
                <w:bCs/>
                <w:sz w:val="14"/>
                <w:szCs w:val="14"/>
                <w:lang w:val="en-US"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7</w:t>
            </w:r>
            <w:r w:rsidRPr="0077006D">
              <w:rPr>
                <w:bCs/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4061" w:type="dxa"/>
          </w:tcPr>
          <w:p w:rsidR="000D572B" w:rsidRPr="0077006D" w:rsidRDefault="000D572B" w:rsidP="00EF5CA2">
            <w:pPr>
              <w:spacing w:line="360" w:lineRule="auto"/>
              <w:rPr>
                <w:bCs/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bCs/>
                <w:sz w:val="14"/>
                <w:szCs w:val="14"/>
                <w:lang w:eastAsia="en-US"/>
              </w:rPr>
              <w:t>Коронарографий</w:t>
            </w:r>
            <w:proofErr w:type="spellEnd"/>
            <w:r w:rsidRPr="0077006D">
              <w:rPr>
                <w:bCs/>
                <w:sz w:val="14"/>
                <w:szCs w:val="14"/>
                <w:lang w:eastAsia="en-US"/>
              </w:rPr>
              <w:t xml:space="preserve"> амбулаторных, количество процедур</w:t>
            </w:r>
          </w:p>
        </w:tc>
        <w:tc>
          <w:tcPr>
            <w:tcW w:w="2438" w:type="dxa"/>
          </w:tcPr>
          <w:p w:rsidR="000D572B" w:rsidRPr="0077006D" w:rsidRDefault="000D572B" w:rsidP="00C45B5F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138</w:t>
            </w:r>
          </w:p>
        </w:tc>
        <w:tc>
          <w:tcPr>
            <w:tcW w:w="2127" w:type="dxa"/>
          </w:tcPr>
          <w:p w:rsidR="000D572B" w:rsidRPr="0077006D" w:rsidRDefault="000D572B" w:rsidP="00C45B5F">
            <w:pPr>
              <w:spacing w:line="360" w:lineRule="auto"/>
              <w:jc w:val="center"/>
              <w:rPr>
                <w:bCs/>
                <w:sz w:val="14"/>
                <w:szCs w:val="14"/>
                <w:lang w:eastAsia="en-US"/>
              </w:rPr>
            </w:pPr>
            <w:r w:rsidRPr="0077006D">
              <w:rPr>
                <w:bCs/>
                <w:sz w:val="14"/>
                <w:szCs w:val="14"/>
                <w:lang w:eastAsia="en-US"/>
              </w:rPr>
              <w:t>148</w:t>
            </w:r>
          </w:p>
        </w:tc>
      </w:tr>
    </w:tbl>
    <w:p w:rsidR="000D572B" w:rsidRPr="0077006D" w:rsidRDefault="000D572B" w:rsidP="007A5E2D">
      <w:pPr>
        <w:ind w:firstLine="709"/>
        <w:jc w:val="right"/>
        <w:rPr>
          <w:lang w:eastAsia="zh-CN"/>
        </w:rPr>
      </w:pPr>
    </w:p>
    <w:p w:rsidR="000D572B" w:rsidRPr="0077006D" w:rsidRDefault="000D572B" w:rsidP="007A5E2D">
      <w:pPr>
        <w:ind w:firstLine="709"/>
        <w:jc w:val="right"/>
        <w:rPr>
          <w:lang w:eastAsia="zh-CN"/>
        </w:rPr>
      </w:pPr>
    </w:p>
    <w:p w:rsidR="000D572B" w:rsidRPr="0077006D" w:rsidRDefault="000D572B" w:rsidP="007A5E2D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Таблица № 22</w:t>
      </w:r>
    </w:p>
    <w:p w:rsidR="000D572B" w:rsidRPr="0077006D" w:rsidRDefault="000D572B" w:rsidP="007A5E2D">
      <w:pPr>
        <w:ind w:firstLine="709"/>
        <w:jc w:val="right"/>
        <w:rPr>
          <w:sz w:val="28"/>
          <w:szCs w:val="28"/>
          <w:lang w:eastAsia="zh-CN"/>
        </w:rPr>
      </w:pPr>
    </w:p>
    <w:p w:rsidR="000D572B" w:rsidRPr="0077006D" w:rsidRDefault="000D572B" w:rsidP="007A5E2D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Отчет по пациентам, направленным на </w:t>
      </w:r>
      <w:proofErr w:type="gramStart"/>
      <w:r w:rsidRPr="0077006D">
        <w:rPr>
          <w:sz w:val="28"/>
          <w:szCs w:val="28"/>
          <w:lang w:eastAsia="en-US"/>
        </w:rPr>
        <w:t>высокотехнологичную</w:t>
      </w:r>
      <w:proofErr w:type="gramEnd"/>
      <w:r w:rsidRPr="0077006D">
        <w:rPr>
          <w:sz w:val="28"/>
          <w:szCs w:val="28"/>
          <w:lang w:eastAsia="en-US"/>
        </w:rPr>
        <w:t xml:space="preserve"> </w:t>
      </w:r>
    </w:p>
    <w:p w:rsidR="000D572B" w:rsidRPr="0077006D" w:rsidRDefault="000D572B" w:rsidP="007A5E2D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медицинскую помощь</w:t>
      </w:r>
    </w:p>
    <w:p w:rsidR="000D572B" w:rsidRPr="0077006D" w:rsidRDefault="000D572B" w:rsidP="007A5E2D">
      <w:pPr>
        <w:ind w:firstLine="709"/>
        <w:jc w:val="center"/>
        <w:rPr>
          <w:sz w:val="28"/>
          <w:szCs w:val="28"/>
          <w:lang w:eastAsia="en-US"/>
        </w:rPr>
      </w:pPr>
    </w:p>
    <w:tbl>
      <w:tblPr>
        <w:tblW w:w="9513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2142"/>
        <w:gridCol w:w="1273"/>
        <w:gridCol w:w="1140"/>
        <w:gridCol w:w="847"/>
        <w:gridCol w:w="850"/>
        <w:gridCol w:w="851"/>
        <w:gridCol w:w="709"/>
        <w:gridCol w:w="851"/>
        <w:gridCol w:w="850"/>
      </w:tblGrid>
      <w:tr w:rsidR="00F7462B" w:rsidRPr="0077006D" w:rsidTr="00F7462B">
        <w:trPr>
          <w:trHeight w:val="330"/>
        </w:trPr>
        <w:tc>
          <w:tcPr>
            <w:tcW w:w="95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462B" w:rsidRPr="0077006D" w:rsidRDefault="00F7462B" w:rsidP="0035422D">
            <w:pPr>
              <w:rPr>
                <w:rFonts w:ascii="Arial" w:hAnsi="Arial" w:cs="Arial"/>
                <w:b/>
                <w:bCs/>
              </w:rPr>
            </w:pPr>
            <w:r w:rsidRPr="0077006D">
              <w:rPr>
                <w:bCs/>
              </w:rPr>
              <w:t>Информация об оказании высокотехнологичной медицинской помощи по профилю «</w:t>
            </w:r>
            <w:proofErr w:type="gramStart"/>
            <w:r w:rsidRPr="0077006D">
              <w:rPr>
                <w:bCs/>
              </w:rPr>
              <w:t>сердечно-сосудистая</w:t>
            </w:r>
            <w:proofErr w:type="gramEnd"/>
            <w:r w:rsidRPr="0077006D">
              <w:rPr>
                <w:bCs/>
              </w:rPr>
              <w:t xml:space="preserve"> хирургия» в субъекте РФ за 2021 год</w:t>
            </w:r>
          </w:p>
        </w:tc>
      </w:tr>
      <w:tr w:rsidR="00F7462B" w:rsidRPr="0077006D" w:rsidTr="00F7462B">
        <w:trPr>
          <w:trHeight w:val="934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spacing w:line="192" w:lineRule="auto"/>
              <w:jc w:val="center"/>
              <w:rPr>
                <w:bCs/>
                <w:color w:val="000000"/>
                <w:sz w:val="22"/>
              </w:rPr>
            </w:pPr>
            <w:r w:rsidRPr="0077006D">
              <w:rPr>
                <w:bCs/>
                <w:color w:val="000000"/>
                <w:sz w:val="22"/>
              </w:rPr>
              <w:t>Группа ВМП</w:t>
            </w:r>
          </w:p>
          <w:p w:rsidR="00F7462B" w:rsidRPr="0077006D" w:rsidRDefault="00F7462B" w:rsidP="0035422D">
            <w:pPr>
              <w:spacing w:line="192" w:lineRule="auto"/>
              <w:jc w:val="center"/>
              <w:rPr>
                <w:bCs/>
                <w:color w:val="000000"/>
                <w:sz w:val="22"/>
              </w:rPr>
            </w:pPr>
            <w:r w:rsidRPr="0077006D">
              <w:rPr>
                <w:color w:val="000000"/>
                <w:sz w:val="22"/>
              </w:rPr>
              <w:t> 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spacing w:line="192" w:lineRule="auto"/>
              <w:ind w:left="-108" w:right="-162"/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Пролечено в медицинских учреждениях своего субъекта</w:t>
            </w:r>
          </w:p>
          <w:p w:rsidR="00F7462B" w:rsidRPr="0077006D" w:rsidRDefault="00F7462B" w:rsidP="0035422D">
            <w:pPr>
              <w:spacing w:line="192" w:lineRule="auto"/>
              <w:jc w:val="center"/>
              <w:rPr>
                <w:b/>
                <w:bCs/>
                <w:color w:val="000000"/>
                <w:sz w:val="22"/>
              </w:rPr>
            </w:pPr>
            <w:r w:rsidRPr="0077006D">
              <w:rPr>
                <w:b/>
                <w:color w:val="000000"/>
                <w:sz w:val="22"/>
              </w:rPr>
              <w:t>Забайкальский край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spacing w:line="192" w:lineRule="auto"/>
              <w:jc w:val="center"/>
              <w:rPr>
                <w:bCs/>
                <w:color w:val="000000"/>
                <w:sz w:val="22"/>
              </w:rPr>
            </w:pPr>
            <w:r w:rsidRPr="0077006D">
              <w:rPr>
                <w:bCs/>
                <w:color w:val="000000"/>
                <w:sz w:val="22"/>
              </w:rPr>
              <w:t>Пролечено в медицинских учреждениях ДФО</w:t>
            </w:r>
          </w:p>
        </w:tc>
        <w:tc>
          <w:tcPr>
            <w:tcW w:w="410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spacing w:line="192" w:lineRule="auto"/>
              <w:jc w:val="center"/>
              <w:rPr>
                <w:bCs/>
                <w:color w:val="000000"/>
                <w:sz w:val="22"/>
              </w:rPr>
            </w:pPr>
            <w:r w:rsidRPr="0077006D">
              <w:rPr>
                <w:bCs/>
                <w:color w:val="000000"/>
                <w:sz w:val="22"/>
              </w:rPr>
              <w:t>Пролечено в медицинских учреждениях за пределами ДФО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ИТОГО</w:t>
            </w:r>
          </w:p>
        </w:tc>
      </w:tr>
      <w:tr w:rsidR="00F7462B" w:rsidRPr="0077006D" w:rsidTr="00F7462B">
        <w:trPr>
          <w:trHeight w:val="416"/>
        </w:trPr>
        <w:tc>
          <w:tcPr>
            <w:tcW w:w="21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spacing w:line="192" w:lineRule="auto"/>
              <w:jc w:val="center"/>
              <w:rPr>
                <w:color w:val="000000"/>
                <w:sz w:val="22"/>
              </w:rPr>
            </w:pPr>
          </w:p>
        </w:tc>
        <w:tc>
          <w:tcPr>
            <w:tcW w:w="12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spacing w:line="192" w:lineRule="auto"/>
              <w:jc w:val="center"/>
              <w:rPr>
                <w:color w:val="000000"/>
                <w:sz w:val="2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spacing w:line="192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ФЦССХ Хабаровск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spacing w:line="192" w:lineRule="auto"/>
              <w:ind w:left="-95" w:right="-56"/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НМИЦ им. Мешалкина, г. Новосибирск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spacing w:line="192" w:lineRule="auto"/>
              <w:ind w:right="-108"/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НИИ кардиологии, г. Томск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spacing w:line="192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НМИЦ им. Бакулева, г. Москва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spacing w:line="192" w:lineRule="auto"/>
              <w:ind w:right="-98"/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 xml:space="preserve">НМИЦ им. </w:t>
            </w:r>
            <w:proofErr w:type="spellStart"/>
            <w:r w:rsidRPr="0077006D">
              <w:rPr>
                <w:bCs/>
                <w:color w:val="000000"/>
                <w:sz w:val="20"/>
                <w:szCs w:val="20"/>
              </w:rPr>
              <w:t>Алмазова</w:t>
            </w:r>
            <w:proofErr w:type="spellEnd"/>
            <w:r w:rsidRPr="0077006D">
              <w:rPr>
                <w:bCs/>
                <w:color w:val="000000"/>
                <w:sz w:val="20"/>
                <w:szCs w:val="20"/>
              </w:rPr>
              <w:t>, г. Санкт-Петербург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spacing w:line="192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прочие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rPr>
                <w:bCs/>
                <w:color w:val="000000"/>
              </w:rPr>
            </w:pPr>
          </w:p>
        </w:tc>
      </w:tr>
      <w:tr w:rsidR="00F7462B" w:rsidRPr="0077006D" w:rsidTr="00F7462B">
        <w:trPr>
          <w:trHeight w:val="420"/>
        </w:trPr>
        <w:tc>
          <w:tcPr>
            <w:tcW w:w="9513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Высокотехнологичная медицинская помощь, включенная в базовую программу ОМС, по группам:</w:t>
            </w:r>
          </w:p>
        </w:tc>
      </w:tr>
      <w:tr w:rsidR="00F7462B" w:rsidRPr="0077006D" w:rsidTr="00F7462B">
        <w:trPr>
          <w:trHeight w:val="23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spacing w:line="192" w:lineRule="auto"/>
              <w:jc w:val="center"/>
              <w:rPr>
                <w:color w:val="000000"/>
                <w:sz w:val="20"/>
                <w:szCs w:val="20"/>
              </w:rPr>
            </w:pPr>
            <w:r w:rsidRPr="0077006D">
              <w:rPr>
                <w:color w:val="000000"/>
                <w:sz w:val="20"/>
                <w:szCs w:val="20"/>
              </w:rPr>
              <w:t xml:space="preserve">34 (ОКС с подъемом ST, 1 </w:t>
            </w:r>
            <w:proofErr w:type="spellStart"/>
            <w:r w:rsidRPr="0077006D">
              <w:rPr>
                <w:color w:val="000000"/>
                <w:sz w:val="20"/>
                <w:szCs w:val="20"/>
              </w:rPr>
              <w:t>стент</w:t>
            </w:r>
            <w:proofErr w:type="spellEnd"/>
            <w:r w:rsidRPr="0077006D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247 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ind w:left="-108" w:right="-108"/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-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248</w:t>
            </w:r>
          </w:p>
        </w:tc>
      </w:tr>
      <w:tr w:rsidR="00F7462B" w:rsidRPr="0077006D" w:rsidTr="00F7462B">
        <w:trPr>
          <w:trHeight w:val="12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spacing w:line="192" w:lineRule="auto"/>
              <w:jc w:val="center"/>
              <w:rPr>
                <w:color w:val="000000"/>
                <w:sz w:val="20"/>
                <w:szCs w:val="20"/>
              </w:rPr>
            </w:pPr>
            <w:r w:rsidRPr="0077006D">
              <w:rPr>
                <w:color w:val="000000"/>
                <w:sz w:val="20"/>
                <w:szCs w:val="20"/>
              </w:rPr>
              <w:t xml:space="preserve">35 (ОКС с подъемом ST, 2 </w:t>
            </w:r>
            <w:proofErr w:type="spellStart"/>
            <w:r w:rsidRPr="0077006D">
              <w:rPr>
                <w:color w:val="000000"/>
                <w:sz w:val="20"/>
                <w:szCs w:val="20"/>
              </w:rPr>
              <w:t>стента</w:t>
            </w:r>
            <w:proofErr w:type="spellEnd"/>
            <w:r w:rsidRPr="0077006D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41 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ind w:left="-108" w:right="-108"/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-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57</w:t>
            </w:r>
          </w:p>
        </w:tc>
      </w:tr>
      <w:tr w:rsidR="00F7462B" w:rsidRPr="0077006D" w:rsidTr="00F7462B">
        <w:trPr>
          <w:trHeight w:val="6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spacing w:line="192" w:lineRule="auto"/>
              <w:jc w:val="center"/>
              <w:rPr>
                <w:color w:val="000000"/>
                <w:sz w:val="20"/>
                <w:szCs w:val="20"/>
              </w:rPr>
            </w:pPr>
            <w:r w:rsidRPr="0077006D">
              <w:rPr>
                <w:color w:val="000000"/>
                <w:sz w:val="20"/>
                <w:szCs w:val="20"/>
              </w:rPr>
              <w:t xml:space="preserve">36 (ОКС с подъемом ST, 3 </w:t>
            </w:r>
            <w:proofErr w:type="spellStart"/>
            <w:r w:rsidRPr="0077006D">
              <w:rPr>
                <w:color w:val="000000"/>
                <w:sz w:val="20"/>
                <w:szCs w:val="20"/>
              </w:rPr>
              <w:t>стента</w:t>
            </w:r>
            <w:proofErr w:type="spellEnd"/>
            <w:r w:rsidRPr="0077006D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12 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ind w:left="-108" w:right="-108"/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-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16</w:t>
            </w:r>
          </w:p>
        </w:tc>
      </w:tr>
      <w:tr w:rsidR="00F7462B" w:rsidRPr="0077006D" w:rsidTr="00F7462B">
        <w:trPr>
          <w:trHeight w:val="7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spacing w:line="192" w:lineRule="auto"/>
              <w:jc w:val="center"/>
              <w:rPr>
                <w:color w:val="000000"/>
                <w:sz w:val="20"/>
                <w:szCs w:val="20"/>
              </w:rPr>
            </w:pPr>
            <w:r w:rsidRPr="0077006D">
              <w:rPr>
                <w:color w:val="000000"/>
                <w:sz w:val="20"/>
                <w:szCs w:val="20"/>
              </w:rPr>
              <w:t xml:space="preserve">37 (ОКС без подъема ST, 1 </w:t>
            </w:r>
            <w:proofErr w:type="spellStart"/>
            <w:r w:rsidRPr="0077006D">
              <w:rPr>
                <w:color w:val="000000"/>
                <w:sz w:val="20"/>
                <w:szCs w:val="20"/>
              </w:rPr>
              <w:t>стент</w:t>
            </w:r>
            <w:proofErr w:type="spellEnd"/>
            <w:r w:rsidRPr="0077006D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212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ind w:left="-108" w:right="-108"/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-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217</w:t>
            </w:r>
          </w:p>
        </w:tc>
      </w:tr>
      <w:tr w:rsidR="00F7462B" w:rsidRPr="0077006D" w:rsidTr="00F7462B">
        <w:trPr>
          <w:trHeight w:val="6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spacing w:line="192" w:lineRule="auto"/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77006D">
              <w:rPr>
                <w:color w:val="000000"/>
                <w:sz w:val="20"/>
                <w:szCs w:val="20"/>
              </w:rPr>
              <w:t xml:space="preserve">38 (ОКС без подъема ST, 2 </w:t>
            </w:r>
            <w:proofErr w:type="spellStart"/>
            <w:r w:rsidRPr="0077006D">
              <w:rPr>
                <w:color w:val="000000"/>
                <w:sz w:val="20"/>
                <w:szCs w:val="20"/>
              </w:rPr>
              <w:t>стента</w:t>
            </w:r>
            <w:proofErr w:type="spellEnd"/>
            <w:r w:rsidRPr="0077006D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34 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ind w:left="-108" w:right="-108"/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27 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61</w:t>
            </w:r>
          </w:p>
        </w:tc>
      </w:tr>
      <w:tr w:rsidR="00F7462B" w:rsidRPr="0077006D" w:rsidTr="00F7462B">
        <w:trPr>
          <w:trHeight w:val="6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spacing w:line="192" w:lineRule="auto"/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77006D">
              <w:rPr>
                <w:color w:val="000000"/>
                <w:sz w:val="20"/>
                <w:szCs w:val="20"/>
              </w:rPr>
              <w:t xml:space="preserve">39 (ОКС без подъема ST, 3 </w:t>
            </w:r>
            <w:proofErr w:type="spellStart"/>
            <w:r w:rsidRPr="0077006D">
              <w:rPr>
                <w:color w:val="000000"/>
                <w:sz w:val="20"/>
                <w:szCs w:val="20"/>
              </w:rPr>
              <w:t>стента</w:t>
            </w:r>
            <w:proofErr w:type="spellEnd"/>
            <w:r w:rsidRPr="0077006D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ind w:left="-108" w:right="-108"/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9</w:t>
            </w:r>
          </w:p>
        </w:tc>
      </w:tr>
      <w:tr w:rsidR="00F7462B" w:rsidRPr="0077006D" w:rsidTr="00F7462B">
        <w:trPr>
          <w:trHeight w:val="197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spacing w:line="192" w:lineRule="auto"/>
              <w:jc w:val="center"/>
              <w:rPr>
                <w:color w:val="000000"/>
                <w:sz w:val="20"/>
                <w:szCs w:val="20"/>
              </w:rPr>
            </w:pPr>
            <w:r w:rsidRPr="0077006D">
              <w:rPr>
                <w:color w:val="000000"/>
                <w:sz w:val="20"/>
                <w:szCs w:val="20"/>
              </w:rPr>
              <w:t>40 (</w:t>
            </w:r>
            <w:proofErr w:type="gramStart"/>
            <w:r w:rsidRPr="0077006D">
              <w:rPr>
                <w:color w:val="000000"/>
                <w:sz w:val="20"/>
                <w:szCs w:val="20"/>
              </w:rPr>
              <w:t>стабильная</w:t>
            </w:r>
            <w:proofErr w:type="gramEnd"/>
            <w:r w:rsidRPr="0077006D">
              <w:rPr>
                <w:color w:val="000000"/>
                <w:sz w:val="20"/>
                <w:szCs w:val="20"/>
              </w:rPr>
              <w:t xml:space="preserve"> ИБС, 1-3 </w:t>
            </w:r>
            <w:proofErr w:type="spellStart"/>
            <w:r w:rsidRPr="0077006D">
              <w:rPr>
                <w:color w:val="000000"/>
                <w:sz w:val="20"/>
                <w:szCs w:val="20"/>
              </w:rPr>
              <w:t>стента</w:t>
            </w:r>
            <w:proofErr w:type="spellEnd"/>
            <w:r w:rsidRPr="0077006D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60 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ind w:left="-108" w:right="-108"/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11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4 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156</w:t>
            </w:r>
          </w:p>
        </w:tc>
      </w:tr>
      <w:tr w:rsidR="00F7462B" w:rsidRPr="0077006D" w:rsidTr="00F7462B">
        <w:trPr>
          <w:trHeight w:val="6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spacing w:line="192" w:lineRule="auto"/>
              <w:jc w:val="center"/>
              <w:rPr>
                <w:color w:val="000000"/>
                <w:sz w:val="20"/>
                <w:szCs w:val="20"/>
              </w:rPr>
            </w:pPr>
            <w:r w:rsidRPr="0077006D">
              <w:rPr>
                <w:color w:val="000000"/>
                <w:sz w:val="20"/>
                <w:szCs w:val="20"/>
              </w:rPr>
              <w:t>41 (</w:t>
            </w:r>
            <w:proofErr w:type="gramStart"/>
            <w:r w:rsidRPr="0077006D">
              <w:rPr>
                <w:color w:val="000000"/>
                <w:sz w:val="20"/>
                <w:szCs w:val="20"/>
              </w:rPr>
              <w:t>однокамерный</w:t>
            </w:r>
            <w:proofErr w:type="gramEnd"/>
            <w:r w:rsidRPr="0077006D">
              <w:rPr>
                <w:color w:val="000000"/>
                <w:sz w:val="20"/>
                <w:szCs w:val="20"/>
              </w:rPr>
              <w:t xml:space="preserve"> ЭКС, взрослые)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69 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ind w:left="-108" w:right="-108"/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-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81</w:t>
            </w:r>
          </w:p>
        </w:tc>
      </w:tr>
      <w:tr w:rsidR="00F7462B" w:rsidRPr="0077006D" w:rsidTr="00F7462B">
        <w:trPr>
          <w:trHeight w:val="64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spacing w:line="192" w:lineRule="auto"/>
              <w:jc w:val="center"/>
              <w:rPr>
                <w:color w:val="000000"/>
                <w:sz w:val="20"/>
                <w:szCs w:val="20"/>
              </w:rPr>
            </w:pPr>
            <w:r w:rsidRPr="0077006D">
              <w:rPr>
                <w:color w:val="000000"/>
                <w:sz w:val="20"/>
                <w:szCs w:val="20"/>
              </w:rPr>
              <w:t>42 (</w:t>
            </w:r>
            <w:proofErr w:type="gramStart"/>
            <w:r w:rsidRPr="0077006D">
              <w:rPr>
                <w:color w:val="000000"/>
                <w:sz w:val="20"/>
                <w:szCs w:val="20"/>
              </w:rPr>
              <w:t>однокамерный</w:t>
            </w:r>
            <w:proofErr w:type="gramEnd"/>
            <w:r w:rsidRPr="0077006D">
              <w:rPr>
                <w:color w:val="000000"/>
                <w:sz w:val="20"/>
                <w:szCs w:val="20"/>
              </w:rPr>
              <w:t xml:space="preserve"> ЭКС, дети)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ind w:left="-108" w:right="-108"/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-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F7462B" w:rsidRPr="0077006D" w:rsidTr="00F7462B">
        <w:trPr>
          <w:trHeight w:val="6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spacing w:line="192" w:lineRule="auto"/>
              <w:jc w:val="center"/>
              <w:rPr>
                <w:color w:val="000000"/>
                <w:sz w:val="20"/>
                <w:szCs w:val="20"/>
              </w:rPr>
            </w:pPr>
            <w:r w:rsidRPr="0077006D">
              <w:rPr>
                <w:color w:val="000000"/>
                <w:sz w:val="20"/>
                <w:szCs w:val="20"/>
              </w:rPr>
              <w:t>43 (двухкамерный ЭКС)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65 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ind w:left="34" w:right="-108"/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2 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14 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96</w:t>
            </w:r>
          </w:p>
        </w:tc>
      </w:tr>
      <w:tr w:rsidR="00F7462B" w:rsidRPr="0077006D" w:rsidTr="00F7462B">
        <w:trPr>
          <w:trHeight w:val="6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color w:val="000000"/>
                <w:sz w:val="20"/>
                <w:szCs w:val="20"/>
              </w:rPr>
            </w:pPr>
            <w:r w:rsidRPr="0077006D">
              <w:rPr>
                <w:color w:val="000000"/>
                <w:sz w:val="20"/>
                <w:szCs w:val="20"/>
              </w:rPr>
              <w:t>44 (АКШ при ОКС)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ind w:left="-108" w:right="-108"/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-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 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7006D">
              <w:rPr>
                <w:bCs/>
                <w:color w:val="000000"/>
                <w:sz w:val="20"/>
                <w:szCs w:val="20"/>
              </w:rPr>
              <w:t>11</w:t>
            </w:r>
          </w:p>
        </w:tc>
      </w:tr>
      <w:tr w:rsidR="00F7462B" w:rsidRPr="0077006D" w:rsidTr="00F7462B">
        <w:trPr>
          <w:trHeight w:val="38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color w:val="000000"/>
              </w:rPr>
            </w:pPr>
            <w:r w:rsidRPr="0077006D">
              <w:rPr>
                <w:color w:val="000000"/>
              </w:rPr>
              <w:t>Всего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758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ind w:left="-108" w:right="-108"/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13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952</w:t>
            </w:r>
          </w:p>
        </w:tc>
      </w:tr>
      <w:tr w:rsidR="00F7462B" w:rsidRPr="0077006D" w:rsidTr="00F7462B">
        <w:trPr>
          <w:trHeight w:val="563"/>
        </w:trPr>
        <w:tc>
          <w:tcPr>
            <w:tcW w:w="9513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 xml:space="preserve"> Высокотехнологичная медицинская помощь, не включенная в базовую программу ОМС, по  группам:</w:t>
            </w:r>
          </w:p>
        </w:tc>
      </w:tr>
      <w:tr w:rsidR="00F7462B" w:rsidRPr="0077006D" w:rsidTr="00F7462B">
        <w:trPr>
          <w:trHeight w:val="259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color w:val="000000"/>
              </w:rPr>
            </w:pPr>
            <w:r w:rsidRPr="0077006D">
              <w:rPr>
                <w:color w:val="000000"/>
              </w:rPr>
              <w:t>39 (АКШ)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16 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-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116</w:t>
            </w:r>
          </w:p>
        </w:tc>
      </w:tr>
      <w:tr w:rsidR="00F7462B" w:rsidRPr="0077006D" w:rsidTr="00F7462B">
        <w:trPr>
          <w:trHeight w:val="276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color w:val="000000"/>
              </w:rPr>
            </w:pPr>
            <w:r w:rsidRPr="0077006D">
              <w:rPr>
                <w:color w:val="000000"/>
              </w:rPr>
              <w:t>40 (НРС/РЧА)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-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10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4 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146</w:t>
            </w:r>
          </w:p>
        </w:tc>
      </w:tr>
      <w:tr w:rsidR="00F7462B" w:rsidRPr="0077006D" w:rsidTr="00F7462B">
        <w:trPr>
          <w:trHeight w:val="257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color w:val="000000"/>
              </w:rPr>
            </w:pPr>
            <w:r w:rsidRPr="0077006D">
              <w:rPr>
                <w:color w:val="000000"/>
              </w:rPr>
              <w:lastRenderedPageBreak/>
              <w:t>41.001 (сосуды)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-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5 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24</w:t>
            </w:r>
          </w:p>
        </w:tc>
      </w:tr>
      <w:tr w:rsidR="00F7462B" w:rsidRPr="0077006D" w:rsidTr="00F7462B">
        <w:trPr>
          <w:trHeight w:val="272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ind w:left="-93" w:right="-108"/>
              <w:jc w:val="center"/>
              <w:rPr>
                <w:color w:val="000000"/>
              </w:rPr>
            </w:pPr>
            <w:r w:rsidRPr="0077006D">
              <w:rPr>
                <w:color w:val="000000"/>
              </w:rPr>
              <w:t xml:space="preserve">41.002 </w:t>
            </w:r>
            <w:r w:rsidRPr="0077006D">
              <w:rPr>
                <w:color w:val="000000"/>
                <w:sz w:val="20"/>
                <w:szCs w:val="20"/>
              </w:rPr>
              <w:t>(ВПС старше года)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83</w:t>
            </w:r>
          </w:p>
        </w:tc>
      </w:tr>
      <w:tr w:rsidR="00F7462B" w:rsidRPr="0077006D" w:rsidTr="00F7462B">
        <w:trPr>
          <w:trHeight w:val="124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color w:val="000000"/>
              </w:rPr>
            </w:pPr>
            <w:r w:rsidRPr="0077006D">
              <w:rPr>
                <w:color w:val="000000"/>
              </w:rPr>
              <w:t>42 (клапаны)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74</w:t>
            </w:r>
          </w:p>
        </w:tc>
      </w:tr>
      <w:tr w:rsidR="00F7462B" w:rsidRPr="0077006D" w:rsidTr="00F7462B">
        <w:trPr>
          <w:trHeight w:val="142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color w:val="000000"/>
              </w:rPr>
            </w:pPr>
            <w:r w:rsidRPr="0077006D">
              <w:rPr>
                <w:color w:val="000000"/>
              </w:rPr>
              <w:t>43 (ТИАК)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-</w:t>
            </w:r>
          </w:p>
        </w:tc>
      </w:tr>
      <w:tr w:rsidR="00F7462B" w:rsidRPr="0077006D" w:rsidTr="00F7462B">
        <w:trPr>
          <w:trHeight w:val="273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color w:val="000000"/>
              </w:rPr>
            </w:pPr>
            <w:r w:rsidRPr="0077006D">
              <w:rPr>
                <w:color w:val="000000"/>
              </w:rPr>
              <w:t>44 (ХСН)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2</w:t>
            </w:r>
          </w:p>
        </w:tc>
      </w:tr>
      <w:tr w:rsidR="00F7462B" w:rsidRPr="0077006D" w:rsidTr="00F7462B">
        <w:trPr>
          <w:trHeight w:val="122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color w:val="000000"/>
              </w:rPr>
            </w:pPr>
            <w:r w:rsidRPr="0077006D">
              <w:rPr>
                <w:color w:val="000000"/>
              </w:rPr>
              <w:t>45 (АИКД)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11</w:t>
            </w:r>
          </w:p>
        </w:tc>
      </w:tr>
      <w:tr w:rsidR="00F7462B" w:rsidRPr="0077006D" w:rsidTr="00F7462B">
        <w:trPr>
          <w:trHeight w:val="12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color w:val="000000"/>
              </w:rPr>
            </w:pPr>
            <w:r w:rsidRPr="0077006D">
              <w:rPr>
                <w:color w:val="000000"/>
              </w:rPr>
              <w:t>46 (ВПС до года) 51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48</w:t>
            </w:r>
          </w:p>
        </w:tc>
      </w:tr>
      <w:tr w:rsidR="00F7462B" w:rsidRPr="0077006D" w:rsidTr="00F7462B">
        <w:trPr>
          <w:trHeight w:val="119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color w:val="000000"/>
              </w:rPr>
            </w:pPr>
            <w:r w:rsidRPr="0077006D">
              <w:rPr>
                <w:color w:val="000000"/>
              </w:rPr>
              <w:t>47 (</w:t>
            </w:r>
            <w:proofErr w:type="spellStart"/>
            <w:r w:rsidRPr="0077006D">
              <w:rPr>
                <w:color w:val="000000"/>
              </w:rPr>
              <w:t>многоклап</w:t>
            </w:r>
            <w:proofErr w:type="spellEnd"/>
            <w:r w:rsidRPr="0077006D">
              <w:rPr>
                <w:color w:val="000000"/>
              </w:rPr>
              <w:t>)52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6</w:t>
            </w:r>
          </w:p>
        </w:tc>
      </w:tr>
      <w:tr w:rsidR="00F7462B" w:rsidRPr="0077006D" w:rsidTr="00F7462B">
        <w:trPr>
          <w:trHeight w:val="124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color w:val="000000"/>
              </w:rPr>
            </w:pPr>
            <w:r w:rsidRPr="0077006D">
              <w:rPr>
                <w:color w:val="000000"/>
              </w:rPr>
              <w:t>44 (ЭВХ аорты)8 53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 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-</w:t>
            </w:r>
          </w:p>
        </w:tc>
      </w:tr>
      <w:tr w:rsidR="00F7462B" w:rsidRPr="0077006D" w:rsidTr="00F7462B">
        <w:trPr>
          <w:trHeight w:val="414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color w:val="000000"/>
              </w:rPr>
            </w:pPr>
            <w:r w:rsidRPr="0077006D">
              <w:rPr>
                <w:color w:val="000000"/>
              </w:rPr>
              <w:t>Всего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31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403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462B" w:rsidRPr="0077006D" w:rsidRDefault="00F7462B" w:rsidP="0035422D">
            <w:pPr>
              <w:jc w:val="center"/>
              <w:rPr>
                <w:bCs/>
                <w:color w:val="000000"/>
              </w:rPr>
            </w:pPr>
            <w:r w:rsidRPr="0077006D">
              <w:rPr>
                <w:bCs/>
                <w:color w:val="000000"/>
              </w:rPr>
              <w:t>510</w:t>
            </w:r>
          </w:p>
        </w:tc>
      </w:tr>
    </w:tbl>
    <w:p w:rsidR="000D572B" w:rsidRPr="0077006D" w:rsidRDefault="000D572B" w:rsidP="007A5E2D">
      <w:pPr>
        <w:ind w:firstLine="709"/>
        <w:jc w:val="center"/>
        <w:rPr>
          <w:i/>
          <w:sz w:val="28"/>
          <w:szCs w:val="28"/>
          <w:lang w:eastAsia="en-US"/>
        </w:rPr>
      </w:pPr>
    </w:p>
    <w:p w:rsidR="000D572B" w:rsidRPr="0077006D" w:rsidRDefault="000D572B" w:rsidP="007A5E2D">
      <w:pPr>
        <w:ind w:firstLine="709"/>
        <w:jc w:val="center"/>
        <w:rPr>
          <w:sz w:val="28"/>
          <w:szCs w:val="28"/>
          <w:lang w:eastAsia="en-US"/>
        </w:rPr>
      </w:pPr>
    </w:p>
    <w:p w:rsidR="000D572B" w:rsidRPr="0077006D" w:rsidRDefault="000D572B" w:rsidP="007A5E2D">
      <w:pPr>
        <w:ind w:firstLine="709"/>
        <w:jc w:val="center"/>
        <w:rPr>
          <w:sz w:val="28"/>
          <w:szCs w:val="28"/>
          <w:lang w:eastAsia="en-US"/>
        </w:rPr>
      </w:pPr>
    </w:p>
    <w:p w:rsidR="003734EA" w:rsidRPr="0077006D" w:rsidRDefault="003734EA" w:rsidP="007A5E2D">
      <w:pPr>
        <w:ind w:firstLine="709"/>
        <w:jc w:val="center"/>
        <w:rPr>
          <w:sz w:val="28"/>
          <w:szCs w:val="28"/>
          <w:lang w:eastAsia="en-US"/>
        </w:rPr>
      </w:pPr>
    </w:p>
    <w:p w:rsidR="000D572B" w:rsidRPr="0077006D" w:rsidRDefault="000D572B" w:rsidP="007A5E2D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Скорая медицинская помощь</w:t>
      </w:r>
    </w:p>
    <w:p w:rsidR="000D572B" w:rsidRPr="0077006D" w:rsidRDefault="000D572B" w:rsidP="007A5E2D">
      <w:pPr>
        <w:ind w:firstLine="709"/>
        <w:jc w:val="center"/>
        <w:rPr>
          <w:sz w:val="28"/>
          <w:szCs w:val="28"/>
          <w:lang w:eastAsia="en-US"/>
        </w:rPr>
      </w:pPr>
    </w:p>
    <w:p w:rsidR="000D572B" w:rsidRPr="0077006D" w:rsidRDefault="000D572B" w:rsidP="00C45B5F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Структура службы скорой медицинской помощи Забайкальского края следующая: одна городская станция СМП (ГБУЗ «ССМП г. Чита») и 56 отделений СМП в составе районных медицинских организаций (краевые больницы, ЦРБ, участковые больницы).</w:t>
      </w:r>
    </w:p>
    <w:p w:rsidR="000D572B" w:rsidRPr="0077006D" w:rsidRDefault="000D572B" w:rsidP="00C45B5F">
      <w:pPr>
        <w:suppressAutoHyphens/>
        <w:ind w:firstLine="709"/>
        <w:jc w:val="both"/>
        <w:rPr>
          <w:b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В состав ГБУЗ «Станция скорой медицинской помощи» входят:</w:t>
      </w:r>
    </w:p>
    <w:p w:rsidR="000D572B" w:rsidRPr="0077006D" w:rsidRDefault="000D572B" w:rsidP="00C45B5F">
      <w:pPr>
        <w:suppressAutoHyphens/>
        <w:ind w:firstLine="709"/>
        <w:jc w:val="both"/>
        <w:rPr>
          <w:b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1) центральная станция (</w:t>
      </w:r>
      <w:proofErr w:type="spellStart"/>
      <w:r w:rsidRPr="0077006D">
        <w:rPr>
          <w:sz w:val="28"/>
          <w:szCs w:val="28"/>
          <w:lang w:eastAsia="en-US"/>
        </w:rPr>
        <w:t>г</w:t>
      </w:r>
      <w:proofErr w:type="gramStart"/>
      <w:r w:rsidRPr="0077006D">
        <w:rPr>
          <w:sz w:val="28"/>
          <w:szCs w:val="28"/>
          <w:lang w:eastAsia="en-US"/>
        </w:rPr>
        <w:t>.Ч</w:t>
      </w:r>
      <w:proofErr w:type="gramEnd"/>
      <w:r w:rsidRPr="0077006D">
        <w:rPr>
          <w:sz w:val="28"/>
          <w:szCs w:val="28"/>
          <w:lang w:eastAsia="en-US"/>
        </w:rPr>
        <w:t>ита</w:t>
      </w:r>
      <w:proofErr w:type="spellEnd"/>
      <w:r w:rsidRPr="0077006D">
        <w:rPr>
          <w:sz w:val="28"/>
          <w:szCs w:val="28"/>
          <w:lang w:eastAsia="en-US"/>
        </w:rPr>
        <w:t>, ул. Нагорная 100); расположена в типовом 3-этажном здании с теплым стояночным боксом для санитарного автотранспорта;</w:t>
      </w:r>
    </w:p>
    <w:p w:rsidR="000D572B" w:rsidRPr="0077006D" w:rsidRDefault="000D572B" w:rsidP="00C45B5F">
      <w:pPr>
        <w:suppressAutoHyphens/>
        <w:ind w:firstLine="709"/>
        <w:jc w:val="both"/>
        <w:rPr>
          <w:b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2) оперативно-консультативный центр, состоящий из оперативного и лечебно-консультативного отделов. Оперативный отдел представлен 6 пультами по приему вызовов и 2 по передаче вызовов бригадам. </w:t>
      </w:r>
    </w:p>
    <w:p w:rsidR="000D572B" w:rsidRPr="0077006D" w:rsidRDefault="000D572B" w:rsidP="00C45B5F">
      <w:pPr>
        <w:suppressAutoHyphens/>
        <w:ind w:firstLine="709"/>
        <w:jc w:val="both"/>
        <w:rPr>
          <w:sz w:val="28"/>
          <w:szCs w:val="28"/>
          <w:lang w:eastAsia="en-US"/>
        </w:rPr>
      </w:pPr>
    </w:p>
    <w:p w:rsidR="000D572B" w:rsidRPr="0077006D" w:rsidRDefault="000D572B" w:rsidP="00C45B5F">
      <w:pPr>
        <w:suppressAutoHyphens/>
        <w:ind w:firstLine="709"/>
        <w:jc w:val="both"/>
        <w:rPr>
          <w:b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Центральная станция и 5 подстанций обеспечивают 20-минутную транспортную доступность, за исключением Читинского района (учитывая большую протяженность, труднодоступность и удаленность от центральной станции и подстанции № 4). </w:t>
      </w:r>
    </w:p>
    <w:p w:rsidR="000D572B" w:rsidRPr="0077006D" w:rsidRDefault="000D572B" w:rsidP="00C45B5F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Программное обеспечение осуществляется координационно-информационной системой для скорой медицинской помощи «КИ-система». На БСМП внедрены планшеты, произведен переход на электронный документооборот, сократилось время приема и передачи вызова бригадам.</w:t>
      </w:r>
    </w:p>
    <w:p w:rsidR="000D572B" w:rsidRPr="0077006D" w:rsidRDefault="000D572B" w:rsidP="00C45B5F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Усилен </w:t>
      </w:r>
      <w:proofErr w:type="gramStart"/>
      <w:r w:rsidRPr="0077006D">
        <w:rPr>
          <w:sz w:val="28"/>
          <w:szCs w:val="28"/>
          <w:lang w:eastAsia="en-US"/>
        </w:rPr>
        <w:t>контроль за</w:t>
      </w:r>
      <w:proofErr w:type="gramEnd"/>
      <w:r w:rsidRPr="0077006D">
        <w:rPr>
          <w:sz w:val="28"/>
          <w:szCs w:val="28"/>
          <w:lang w:eastAsia="en-US"/>
        </w:rPr>
        <w:t xml:space="preserve"> выездными бригадами. Бригады, подстанции и оперативный отдел оснащены цифровой радиосвязью, что улучшило качество и стабильность радиосвязи между подразделениями и бригадами. </w:t>
      </w:r>
    </w:p>
    <w:p w:rsidR="000D572B" w:rsidRPr="0077006D" w:rsidRDefault="000D572B" w:rsidP="00C45B5F">
      <w:pPr>
        <w:suppressAutoHyphens/>
        <w:ind w:firstLine="709"/>
        <w:jc w:val="both"/>
        <w:rPr>
          <w:b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С целью осуществления контроля в части выполнения стандартов, протоколов, клинических рекомендаций при выполнении вызовов к пациентам с ЦВЗ на станции внедрена система </w:t>
      </w:r>
      <w:proofErr w:type="spellStart"/>
      <w:r w:rsidRPr="0077006D">
        <w:rPr>
          <w:sz w:val="28"/>
          <w:szCs w:val="28"/>
          <w:lang w:eastAsia="en-US"/>
        </w:rPr>
        <w:t>телеЭКГ</w:t>
      </w:r>
      <w:proofErr w:type="spellEnd"/>
      <w:r w:rsidRPr="0077006D">
        <w:rPr>
          <w:sz w:val="28"/>
          <w:szCs w:val="28"/>
          <w:lang w:eastAsia="en-US"/>
        </w:rPr>
        <w:t xml:space="preserve"> – </w:t>
      </w:r>
      <w:proofErr w:type="spellStart"/>
      <w:r w:rsidRPr="0077006D">
        <w:rPr>
          <w:sz w:val="28"/>
          <w:szCs w:val="28"/>
          <w:lang w:eastAsia="en-US"/>
        </w:rPr>
        <w:t>Кардиометр</w:t>
      </w:r>
      <w:proofErr w:type="spellEnd"/>
      <w:r w:rsidRPr="0077006D">
        <w:rPr>
          <w:sz w:val="28"/>
          <w:szCs w:val="28"/>
          <w:lang w:eastAsia="en-US"/>
        </w:rPr>
        <w:t xml:space="preserve"> с функцией автоматической интерпретации данных.</w:t>
      </w:r>
    </w:p>
    <w:p w:rsidR="000D572B" w:rsidRPr="0077006D" w:rsidRDefault="000D572B" w:rsidP="00C45B5F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lastRenderedPageBreak/>
        <w:t>Обслуживаемое население - 366257 человека (с учетом Читинского района). Всего по штатному расписанию 28 бригад.</w:t>
      </w:r>
    </w:p>
    <w:p w:rsidR="000D572B" w:rsidRPr="0077006D" w:rsidRDefault="000D572B" w:rsidP="00C45B5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На балансе организации находится 40 автомобилей.</w:t>
      </w:r>
    </w:p>
    <w:p w:rsidR="000D572B" w:rsidRPr="0077006D" w:rsidRDefault="000D572B" w:rsidP="00C45B5F">
      <w:pPr>
        <w:suppressAutoHyphens/>
        <w:ind w:firstLine="709"/>
        <w:jc w:val="center"/>
        <w:rPr>
          <w:i/>
          <w:sz w:val="28"/>
          <w:szCs w:val="28"/>
          <w:lang w:eastAsia="en-US"/>
        </w:rPr>
      </w:pPr>
    </w:p>
    <w:p w:rsidR="000D572B" w:rsidRPr="0077006D" w:rsidRDefault="000D572B" w:rsidP="00C45B5F">
      <w:pPr>
        <w:suppressAutoHyphens/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Сведения об авиационной инфраструктуре</w:t>
      </w:r>
    </w:p>
    <w:p w:rsidR="000D572B" w:rsidRPr="0077006D" w:rsidRDefault="000D572B" w:rsidP="00C45B5F">
      <w:pPr>
        <w:suppressAutoHyphens/>
        <w:ind w:firstLine="709"/>
        <w:jc w:val="center"/>
        <w:rPr>
          <w:sz w:val="28"/>
          <w:szCs w:val="28"/>
          <w:lang w:eastAsia="en-US"/>
        </w:rPr>
      </w:pPr>
    </w:p>
    <w:p w:rsidR="000D572B" w:rsidRPr="0077006D" w:rsidRDefault="000D572B" w:rsidP="00C45B5F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В Забайкальском крае санитарно-авиационной эвакуацией взрослого населения занимаются специалисты клинического отдела ГКУЗ «Забайкальский территориальный центр медицины катастроф».</w:t>
      </w:r>
    </w:p>
    <w:p w:rsidR="000D572B" w:rsidRPr="0077006D" w:rsidRDefault="000D572B" w:rsidP="00C45B5F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Медицинская эвакуация с использованием авиационного транспорта осуществляются на самолетах АН-2 (1 самолет), </w:t>
      </w:r>
      <w:proofErr w:type="spellStart"/>
      <w:r w:rsidRPr="0077006D">
        <w:rPr>
          <w:sz w:val="28"/>
          <w:szCs w:val="28"/>
          <w:lang w:val="en-US" w:eastAsia="en-US"/>
        </w:rPr>
        <w:t>CessnaT</w:t>
      </w:r>
      <w:proofErr w:type="spellEnd"/>
      <w:r w:rsidRPr="0077006D">
        <w:rPr>
          <w:sz w:val="28"/>
          <w:szCs w:val="28"/>
          <w:lang w:eastAsia="en-US"/>
        </w:rPr>
        <w:t>182</w:t>
      </w:r>
      <w:r w:rsidRPr="0077006D">
        <w:rPr>
          <w:sz w:val="28"/>
          <w:szCs w:val="28"/>
          <w:lang w:val="en-US" w:eastAsia="en-US"/>
        </w:rPr>
        <w:t>T</w:t>
      </w:r>
      <w:r w:rsidRPr="0077006D">
        <w:rPr>
          <w:sz w:val="28"/>
          <w:szCs w:val="28"/>
          <w:lang w:eastAsia="en-US"/>
        </w:rPr>
        <w:t xml:space="preserve"> (1 самолет), ТВС-2МС (1 самолет), </w:t>
      </w:r>
      <w:r w:rsidRPr="0077006D">
        <w:rPr>
          <w:sz w:val="28"/>
          <w:szCs w:val="28"/>
          <w:lang w:val="en-US" w:eastAsia="en-US"/>
        </w:rPr>
        <w:t>L</w:t>
      </w:r>
      <w:r w:rsidRPr="0077006D">
        <w:rPr>
          <w:sz w:val="28"/>
          <w:szCs w:val="28"/>
          <w:lang w:eastAsia="en-US"/>
        </w:rPr>
        <w:t>-410 (1 самолет) и Ми-8АМТ с медицинским модулем (2 вертолета).</w:t>
      </w:r>
    </w:p>
    <w:p w:rsidR="000D572B" w:rsidRPr="0077006D" w:rsidRDefault="000D572B" w:rsidP="00C45B5F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pacing w:val="2"/>
          <w:sz w:val="28"/>
          <w:szCs w:val="28"/>
          <w:lang w:eastAsia="en-US"/>
        </w:rPr>
        <w:t xml:space="preserve">Для оказания скорой специализированной медицинской помощи </w:t>
      </w:r>
      <w:r w:rsidRPr="0077006D">
        <w:rPr>
          <w:sz w:val="28"/>
          <w:szCs w:val="28"/>
          <w:lang w:eastAsia="en-US"/>
        </w:rPr>
        <w:t xml:space="preserve">населению Забайкальского края используются 2 аэродрома (г. Чита, </w:t>
      </w:r>
      <w:proofErr w:type="gramStart"/>
      <w:r w:rsidRPr="0077006D">
        <w:rPr>
          <w:sz w:val="28"/>
          <w:szCs w:val="28"/>
          <w:lang w:eastAsia="en-US"/>
        </w:rPr>
        <w:t>с</w:t>
      </w:r>
      <w:proofErr w:type="gramEnd"/>
      <w:r w:rsidRPr="0077006D">
        <w:rPr>
          <w:sz w:val="28"/>
          <w:szCs w:val="28"/>
          <w:lang w:eastAsia="en-US"/>
        </w:rPr>
        <w:t xml:space="preserve">. </w:t>
      </w:r>
      <w:proofErr w:type="gramStart"/>
      <w:r w:rsidRPr="0077006D">
        <w:rPr>
          <w:sz w:val="28"/>
          <w:szCs w:val="28"/>
          <w:lang w:eastAsia="en-US"/>
        </w:rPr>
        <w:t>Чара</w:t>
      </w:r>
      <w:proofErr w:type="gramEnd"/>
      <w:r w:rsidRPr="0077006D">
        <w:rPr>
          <w:sz w:val="28"/>
          <w:szCs w:val="28"/>
          <w:lang w:eastAsia="en-US"/>
        </w:rPr>
        <w:t xml:space="preserve">), </w:t>
      </w:r>
      <w:r w:rsidRPr="0077006D">
        <w:rPr>
          <w:spacing w:val="-1"/>
          <w:sz w:val="28"/>
          <w:szCs w:val="28"/>
          <w:lang w:eastAsia="en-US"/>
        </w:rPr>
        <w:t xml:space="preserve">37 взлетно-посадочных полос в районах Забайкальского края. В г. Чита аэродром располагается по адресу: г. Чита, ул. Звездная 17/1, находится на расстоянии 33 км от ГУЗ «Краевая клиническая больница», на расстоянии </w:t>
      </w:r>
      <w:r w:rsidRPr="0077006D">
        <w:rPr>
          <w:spacing w:val="-1"/>
          <w:sz w:val="28"/>
          <w:szCs w:val="28"/>
          <w:lang w:eastAsia="en-US"/>
        </w:rPr>
        <w:br/>
        <w:t xml:space="preserve">35 км от ГУЗ «Краевая детская клиническая больница». </w:t>
      </w:r>
    </w:p>
    <w:p w:rsidR="000D572B" w:rsidRPr="0077006D" w:rsidRDefault="000D572B" w:rsidP="00C45B5F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В настоящее время введено в эксплуатацию 10 стационарных и 19 портативных вертолетных площадок вблизи центральных районных больниц и краевых больниц, расположенных в районах края. Таким образом, выполнение санитарных заданий будет возможно во все районы Забайкальского края.</w:t>
      </w:r>
    </w:p>
    <w:p w:rsidR="000D572B" w:rsidRPr="0077006D" w:rsidRDefault="000D572B" w:rsidP="00C45B5F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proofErr w:type="gramStart"/>
      <w:r w:rsidRPr="0077006D">
        <w:rPr>
          <w:sz w:val="28"/>
          <w:szCs w:val="28"/>
          <w:lang w:eastAsia="en-US"/>
        </w:rPr>
        <w:t xml:space="preserve">Ежедневно на круглосуточное дежурство заступает 1 </w:t>
      </w:r>
      <w:proofErr w:type="spellStart"/>
      <w:r w:rsidRPr="0077006D">
        <w:rPr>
          <w:sz w:val="28"/>
          <w:szCs w:val="28"/>
          <w:lang w:eastAsia="en-US"/>
        </w:rPr>
        <w:t>авиамедицинская</w:t>
      </w:r>
      <w:proofErr w:type="spellEnd"/>
      <w:r w:rsidRPr="0077006D">
        <w:rPr>
          <w:sz w:val="28"/>
          <w:szCs w:val="28"/>
          <w:lang w:eastAsia="en-US"/>
        </w:rPr>
        <w:t xml:space="preserve"> многопрофильная бригада скорой специализированной медицинской помощи, в том числе консультативная (анестезиолог-реаниматолог, акушер-гинеколог, хирург (в т. ч. торакальный), нейрохирург, травматолог, </w:t>
      </w:r>
      <w:proofErr w:type="spellStart"/>
      <w:r w:rsidRPr="0077006D">
        <w:rPr>
          <w:sz w:val="28"/>
          <w:szCs w:val="28"/>
          <w:lang w:eastAsia="en-US"/>
        </w:rPr>
        <w:t>камбустиолог</w:t>
      </w:r>
      <w:proofErr w:type="spellEnd"/>
      <w:r w:rsidRPr="0077006D">
        <w:rPr>
          <w:sz w:val="28"/>
          <w:szCs w:val="28"/>
          <w:lang w:eastAsia="en-US"/>
        </w:rPr>
        <w:t xml:space="preserve">, невролог, кардиолог, пульмонолог, инфекционист, токсиколог, </w:t>
      </w:r>
      <w:proofErr w:type="spellStart"/>
      <w:r w:rsidRPr="0077006D">
        <w:rPr>
          <w:sz w:val="28"/>
          <w:szCs w:val="28"/>
          <w:lang w:eastAsia="en-US"/>
        </w:rPr>
        <w:t>эндоскопист</w:t>
      </w:r>
      <w:proofErr w:type="spellEnd"/>
      <w:r w:rsidRPr="0077006D">
        <w:rPr>
          <w:sz w:val="28"/>
          <w:szCs w:val="28"/>
          <w:lang w:eastAsia="en-US"/>
        </w:rPr>
        <w:t>, операционная медицинская сестра, фельдшер).</w:t>
      </w:r>
      <w:proofErr w:type="gramEnd"/>
      <w:r w:rsidRPr="0077006D">
        <w:rPr>
          <w:sz w:val="28"/>
          <w:szCs w:val="28"/>
          <w:lang w:eastAsia="en-US"/>
        </w:rPr>
        <w:t xml:space="preserve"> При необходимости имеется возможность сформировать еще 3 многопрофильные </w:t>
      </w:r>
      <w:proofErr w:type="spellStart"/>
      <w:r w:rsidRPr="0077006D">
        <w:rPr>
          <w:sz w:val="28"/>
          <w:szCs w:val="28"/>
          <w:lang w:eastAsia="en-US"/>
        </w:rPr>
        <w:t>авиамедицинские</w:t>
      </w:r>
      <w:proofErr w:type="spellEnd"/>
      <w:r w:rsidRPr="0077006D">
        <w:rPr>
          <w:sz w:val="28"/>
          <w:szCs w:val="28"/>
          <w:lang w:eastAsia="en-US"/>
        </w:rPr>
        <w:t xml:space="preserve"> бригады. В отделе работает 30 врачей, из них 11 совместителей; 11 человек -   средний медицинский персонал, из них 1 совместитель. </w:t>
      </w:r>
    </w:p>
    <w:p w:rsidR="000D572B" w:rsidRPr="0077006D" w:rsidRDefault="000D572B" w:rsidP="00B35BDB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Диспетчеризацией вызовов санитарно-авиационной эвакуации занимаются фельдшеры оперативно-диспетчерского отдела ГКУЗ «Забайкальский территориальный центр медицины катастроф».</w:t>
      </w:r>
    </w:p>
    <w:p w:rsidR="000D572B" w:rsidRPr="0077006D" w:rsidRDefault="000D572B" w:rsidP="00B35BDB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Диспетчеризация вызовов санитарно-авиационной эвакуации специалистов ГУЗ «КДКБ» проходит также через оперативно-диспетчерский отдел ГКУЗ «Забайкальский территориальный центр медицины катастроф».</w:t>
      </w:r>
    </w:p>
    <w:p w:rsidR="000D572B" w:rsidRPr="0077006D" w:rsidRDefault="000D572B" w:rsidP="00C45B5F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В рамках приоритетного проекта «Развитие санитарной авиации в Российской Федерации» компания-</w:t>
      </w:r>
      <w:proofErr w:type="spellStart"/>
      <w:r w:rsidRPr="0077006D">
        <w:rPr>
          <w:sz w:val="28"/>
          <w:szCs w:val="28"/>
          <w:lang w:eastAsia="en-US"/>
        </w:rPr>
        <w:t>эксплуатант</w:t>
      </w:r>
      <w:proofErr w:type="spellEnd"/>
      <w:r w:rsidRPr="0077006D">
        <w:rPr>
          <w:sz w:val="28"/>
          <w:szCs w:val="28"/>
          <w:lang w:eastAsia="en-US"/>
        </w:rPr>
        <w:t xml:space="preserve"> ООО «</w:t>
      </w:r>
      <w:proofErr w:type="spellStart"/>
      <w:r w:rsidRPr="0077006D">
        <w:rPr>
          <w:sz w:val="28"/>
          <w:szCs w:val="28"/>
          <w:lang w:eastAsia="en-US"/>
        </w:rPr>
        <w:t>Аэросервис</w:t>
      </w:r>
      <w:proofErr w:type="spellEnd"/>
      <w:r w:rsidRPr="0077006D">
        <w:rPr>
          <w:sz w:val="28"/>
          <w:szCs w:val="28"/>
          <w:lang w:eastAsia="en-US"/>
        </w:rPr>
        <w:t xml:space="preserve">» приобрела на условиях лизинга два вертолета Ми-8АМТ (2017 г. и  2018 г. выпуска), оснащенные медицинскими модулями и дополнительными </w:t>
      </w:r>
      <w:r w:rsidRPr="0077006D">
        <w:rPr>
          <w:sz w:val="28"/>
          <w:szCs w:val="28"/>
          <w:lang w:eastAsia="en-US"/>
        </w:rPr>
        <w:lastRenderedPageBreak/>
        <w:t>топливными баками для выполнения санитарных заданий в отдаленных районах Забайкальского края.</w:t>
      </w:r>
    </w:p>
    <w:p w:rsidR="000D572B" w:rsidRPr="0077006D" w:rsidRDefault="000D572B" w:rsidP="00B35BDB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Для оказания экстренной консультативной помощи пациентам с БСК, в том числе ОКС, штатным расписанием ГКУЗ «Забайкальский Территориальный центр медицины катастроф» предусмотрена 1,0 ставка врача-кардиолога, из которой занято 0,5 ставки врачом – внешним совместителем.</w:t>
      </w:r>
    </w:p>
    <w:p w:rsidR="000D572B" w:rsidRPr="0077006D" w:rsidRDefault="000D572B" w:rsidP="007A5E2D">
      <w:pPr>
        <w:tabs>
          <w:tab w:val="left" w:pos="4860"/>
        </w:tabs>
        <w:ind w:firstLine="709"/>
        <w:jc w:val="both"/>
        <w:rPr>
          <w:sz w:val="28"/>
          <w:szCs w:val="28"/>
          <w:lang w:eastAsia="en-US"/>
        </w:rPr>
      </w:pPr>
    </w:p>
    <w:p w:rsidR="000D572B" w:rsidRPr="0077006D" w:rsidRDefault="000D572B" w:rsidP="005608AC">
      <w:pPr>
        <w:ind w:firstLine="709"/>
        <w:jc w:val="right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Таблица № 23</w:t>
      </w:r>
    </w:p>
    <w:p w:rsidR="000D572B" w:rsidRPr="0077006D" w:rsidRDefault="000D572B" w:rsidP="007A5E2D">
      <w:pPr>
        <w:ind w:firstLine="709"/>
        <w:rPr>
          <w:rFonts w:ascii="Calibri" w:hAnsi="Calibri"/>
          <w:sz w:val="22"/>
          <w:szCs w:val="22"/>
          <w:lang w:eastAsia="en-US"/>
        </w:rPr>
      </w:pPr>
    </w:p>
    <w:p w:rsidR="000D572B" w:rsidRPr="0077006D" w:rsidRDefault="000D572B" w:rsidP="007A5E2D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Структура заболеваний, определявших экстренные консультации</w:t>
      </w:r>
    </w:p>
    <w:p w:rsidR="000D572B" w:rsidRPr="0077006D" w:rsidRDefault="000D572B" w:rsidP="007A5E2D">
      <w:pPr>
        <w:ind w:firstLine="709"/>
        <w:jc w:val="center"/>
        <w:rPr>
          <w:sz w:val="28"/>
          <w:szCs w:val="28"/>
          <w:lang w:eastAsia="en-US"/>
        </w:rPr>
      </w:pPr>
    </w:p>
    <w:tbl>
      <w:tblPr>
        <w:tblW w:w="9542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61"/>
        <w:gridCol w:w="2646"/>
        <w:gridCol w:w="1130"/>
        <w:gridCol w:w="1187"/>
        <w:gridCol w:w="1130"/>
        <w:gridCol w:w="994"/>
        <w:gridCol w:w="994"/>
        <w:gridCol w:w="900"/>
      </w:tblGrid>
      <w:tr w:rsidR="00D93F56" w:rsidRPr="0077006D" w:rsidTr="00CF1EF8">
        <w:trPr>
          <w:tblHeader/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№ </w:t>
            </w:r>
            <w:proofErr w:type="gramStart"/>
            <w:r w:rsidRPr="0077006D">
              <w:rPr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Нозология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2016 г.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2017 г.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2018 г.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2019 г.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D93F5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2020 г.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2021 г.</w:t>
            </w:r>
          </w:p>
        </w:tc>
      </w:tr>
      <w:tr w:rsidR="00D93F56" w:rsidRPr="0077006D" w:rsidTr="00A0637A">
        <w:trPr>
          <w:trHeight w:val="361"/>
          <w:jc w:val="center"/>
        </w:trPr>
        <w:tc>
          <w:tcPr>
            <w:tcW w:w="9542" w:type="dxa"/>
            <w:gridSpan w:val="8"/>
            <w:shd w:val="clear" w:color="auto" w:fill="FFFFFF"/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ИШЕМИЧЕСКАЯ БОЛЕЗНЬ СЕРДЦА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Инфаркт миокарда с подъемом </w:t>
            </w:r>
            <w:r w:rsidRPr="0077006D">
              <w:rPr>
                <w:sz w:val="14"/>
                <w:szCs w:val="14"/>
                <w:lang w:val="en-US" w:eastAsia="en-US"/>
              </w:rPr>
              <w:t>ST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89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104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117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196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136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150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Инфаркт миокарда без подъема </w:t>
            </w:r>
            <w:r w:rsidRPr="0077006D">
              <w:rPr>
                <w:sz w:val="14"/>
                <w:szCs w:val="14"/>
                <w:lang w:val="en-US" w:eastAsia="en-US"/>
              </w:rPr>
              <w:t>ST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24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25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51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19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34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gramStart"/>
            <w:r w:rsidRPr="0077006D">
              <w:rPr>
                <w:sz w:val="14"/>
                <w:szCs w:val="14"/>
                <w:lang w:eastAsia="en-US"/>
              </w:rPr>
              <w:t>Повторный</w:t>
            </w:r>
            <w:proofErr w:type="gramEnd"/>
            <w:r w:rsidRPr="0077006D">
              <w:rPr>
                <w:sz w:val="14"/>
                <w:szCs w:val="14"/>
                <w:lang w:eastAsia="en-US"/>
              </w:rPr>
              <w:t xml:space="preserve"> ИМ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18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16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ИМ 2-й тип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ОКС без подъема </w:t>
            </w:r>
            <w:r w:rsidRPr="0077006D">
              <w:rPr>
                <w:sz w:val="14"/>
                <w:szCs w:val="14"/>
                <w:lang w:val="en-US" w:eastAsia="en-US"/>
              </w:rPr>
              <w:t>ST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24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56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59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72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14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48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Из них нестабильная стенокардия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18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52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14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54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Стабильная стенокардия с ХСН 2Б-3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15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28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48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Фибрилляция предсердий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22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21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26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18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Наджелудочковая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 xml:space="preserve"> тахикардия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Синдром слабости синусового узла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11.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Желудочковая тахикардия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Полная АВ-блокада хроническая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</w:tr>
      <w:tr w:rsidR="00D93F56" w:rsidRPr="0077006D" w:rsidTr="00A0637A">
        <w:trPr>
          <w:jc w:val="center"/>
        </w:trPr>
        <w:tc>
          <w:tcPr>
            <w:tcW w:w="9542" w:type="dxa"/>
            <w:gridSpan w:val="8"/>
            <w:shd w:val="clear" w:color="auto" w:fill="FFFFFF"/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ГИПЕРТОНИЧЕСКАЯ БОЛЕЗНЬ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13.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Гипертоническая болезнь, осложненный криз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15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14.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Гестационная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 xml:space="preserve"> артериальная гипертензия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</w:t>
            </w:r>
          </w:p>
        </w:tc>
      </w:tr>
      <w:tr w:rsidR="00D93F56" w:rsidRPr="0077006D" w:rsidTr="00A0637A">
        <w:trPr>
          <w:jc w:val="center"/>
        </w:trPr>
        <w:tc>
          <w:tcPr>
            <w:tcW w:w="9542" w:type="dxa"/>
            <w:gridSpan w:val="8"/>
            <w:shd w:val="clear" w:color="auto" w:fill="FFFFFF"/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НЕКОРОНАРОГЕННЫЕ ЗАБОЛЕВАНИЯ СЕРДЦА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15.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Дилатационная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 xml:space="preserve">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кардиомиопатия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ab/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16.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Острый миокардит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17.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Острый эндокардит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18.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Перикардит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19.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Тиреоидная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 xml:space="preserve"> миокардиодистрофия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Хроническая ревматическая болезнь сердца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21.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Ушиб сердца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22.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Алкогольное поражение сердца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23.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Отказ ЭКС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24.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ВПС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</w:tr>
      <w:tr w:rsidR="00D93F56" w:rsidRPr="0077006D" w:rsidTr="00A0637A">
        <w:trPr>
          <w:jc w:val="center"/>
        </w:trPr>
        <w:tc>
          <w:tcPr>
            <w:tcW w:w="9542" w:type="dxa"/>
            <w:gridSpan w:val="8"/>
            <w:shd w:val="clear" w:color="auto" w:fill="FFFFFF"/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ПРОЧИЕ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25.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ТЭЛА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11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18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26.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Тромбоз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мезентериальных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 xml:space="preserve"> сосудов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27.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ХОБЛ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13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28.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Внебольничные пневмонии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15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29.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Хр. панкреатит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30.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Хроническая болезнь почек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31.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Тромбозы периферических вен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32.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Первичная легочная гипертензия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33.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ОНМК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</w:tr>
      <w:tr w:rsidR="00D93F56" w:rsidRPr="0077006D" w:rsidTr="00A0637A">
        <w:trPr>
          <w:trHeight w:val="378"/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lastRenderedPageBreak/>
              <w:t>34.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Другие цереброваскулярные заболевания 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35.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Передозировка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варфарином</w:t>
            </w:r>
            <w:proofErr w:type="spellEnd"/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36.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Системные заболевания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37.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Кома неясной этиологии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38.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Сепсис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39.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СД и его осложнения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40.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 ЖКК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41.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Аневризма аорты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42.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Аллергическая реакция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43.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Отравление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44.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Осложнения беременности и родов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45.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Передозировка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дигоксином</w:t>
            </w:r>
            <w:proofErr w:type="spellEnd"/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46.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Осложнения </w:t>
            </w:r>
            <w:r w:rsidRPr="0077006D">
              <w:rPr>
                <w:sz w:val="14"/>
                <w:szCs w:val="14"/>
                <w:lang w:val="en-US" w:eastAsia="en-US"/>
              </w:rPr>
              <w:t>COVID-19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val="en-US" w:eastAsia="en-US"/>
              </w:rPr>
              <w:t>-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val="en-US" w:eastAsia="en-US"/>
              </w:rPr>
              <w:t>-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val="en-US"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val="en-US" w:eastAsia="en-US"/>
              </w:rPr>
              <w:t>-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val="en-US" w:eastAsia="en-US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val="en-US" w:eastAsia="en-US"/>
              </w:rPr>
              <w:t>1</w:t>
            </w:r>
          </w:p>
        </w:tc>
      </w:tr>
      <w:tr w:rsidR="00D93F56" w:rsidRPr="0077006D" w:rsidTr="00A0637A">
        <w:trPr>
          <w:jc w:val="center"/>
        </w:trPr>
        <w:tc>
          <w:tcPr>
            <w:tcW w:w="561" w:type="dxa"/>
            <w:shd w:val="clear" w:color="auto" w:fill="FFFFFF"/>
            <w:tcMar>
              <w:left w:w="103" w:type="dxa"/>
            </w:tcMar>
          </w:tcPr>
          <w:p w:rsidR="00D93F56" w:rsidRPr="0077006D" w:rsidRDefault="00D93F56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47.</w:t>
            </w:r>
          </w:p>
        </w:tc>
        <w:tc>
          <w:tcPr>
            <w:tcW w:w="2646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EF5CA2">
            <w:pPr>
              <w:spacing w:line="360" w:lineRule="auto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Итого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313</w:t>
            </w:r>
          </w:p>
        </w:tc>
        <w:tc>
          <w:tcPr>
            <w:tcW w:w="1187" w:type="dxa"/>
            <w:shd w:val="clear" w:color="auto" w:fill="FFFFFF"/>
            <w:tcMar>
              <w:left w:w="103" w:type="dxa"/>
            </w:tcMar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365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406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437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217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93F56" w:rsidRPr="0077006D" w:rsidRDefault="00D93F56" w:rsidP="009C6EAC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val="en-US" w:eastAsia="en-US"/>
              </w:rPr>
              <w:t>386</w:t>
            </w:r>
          </w:p>
        </w:tc>
      </w:tr>
    </w:tbl>
    <w:p w:rsidR="000D572B" w:rsidRPr="0077006D" w:rsidRDefault="000D572B" w:rsidP="007A5E2D">
      <w:pPr>
        <w:tabs>
          <w:tab w:val="left" w:pos="4860"/>
        </w:tabs>
        <w:ind w:firstLine="709"/>
        <w:jc w:val="center"/>
        <w:rPr>
          <w:sz w:val="28"/>
          <w:szCs w:val="28"/>
          <w:lang w:eastAsia="en-US"/>
        </w:rPr>
      </w:pPr>
    </w:p>
    <w:p w:rsidR="003734EA" w:rsidRPr="0077006D" w:rsidRDefault="003734EA" w:rsidP="007A5E2D">
      <w:pPr>
        <w:tabs>
          <w:tab w:val="left" w:pos="4860"/>
        </w:tabs>
        <w:ind w:firstLine="709"/>
        <w:jc w:val="center"/>
        <w:rPr>
          <w:sz w:val="28"/>
          <w:szCs w:val="28"/>
          <w:lang w:eastAsia="en-US"/>
        </w:rPr>
      </w:pPr>
    </w:p>
    <w:p w:rsidR="000D572B" w:rsidRPr="0077006D" w:rsidRDefault="000D572B" w:rsidP="007A5E2D">
      <w:pPr>
        <w:tabs>
          <w:tab w:val="left" w:pos="4860"/>
        </w:tabs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Структура кардиологической помощи</w:t>
      </w:r>
    </w:p>
    <w:p w:rsidR="000D572B" w:rsidRPr="0077006D" w:rsidRDefault="000D572B" w:rsidP="007A5E2D">
      <w:pPr>
        <w:tabs>
          <w:tab w:val="left" w:pos="4860"/>
        </w:tabs>
        <w:ind w:firstLine="709"/>
        <w:jc w:val="center"/>
        <w:rPr>
          <w:sz w:val="28"/>
          <w:szCs w:val="28"/>
          <w:lang w:eastAsia="en-US"/>
        </w:rPr>
      </w:pPr>
    </w:p>
    <w:p w:rsidR="000D572B" w:rsidRPr="0077006D" w:rsidRDefault="000D572B" w:rsidP="00D62673">
      <w:pPr>
        <w:suppressAutoHyphens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В структуре кардиологической помощи объем консультаций за 202</w:t>
      </w:r>
      <w:r w:rsidR="00E30DA8" w:rsidRPr="0077006D">
        <w:rPr>
          <w:sz w:val="28"/>
          <w:szCs w:val="28"/>
        </w:rPr>
        <w:t>1</w:t>
      </w:r>
      <w:r w:rsidRPr="0077006D">
        <w:rPr>
          <w:sz w:val="28"/>
          <w:szCs w:val="28"/>
        </w:rPr>
        <w:t xml:space="preserve"> г. составил 386 консультаций. Помимо консультаций, с 202</w:t>
      </w:r>
      <w:r w:rsidR="00E30DA8" w:rsidRPr="0077006D">
        <w:rPr>
          <w:sz w:val="28"/>
          <w:szCs w:val="28"/>
        </w:rPr>
        <w:t>1</w:t>
      </w:r>
      <w:r w:rsidRPr="0077006D">
        <w:rPr>
          <w:sz w:val="28"/>
          <w:szCs w:val="28"/>
        </w:rPr>
        <w:t xml:space="preserve"> года врач-кардиолог оказывает консультативную помощь в расшифровке ЭКГ для фельдшеров </w:t>
      </w:r>
      <w:proofErr w:type="spellStart"/>
      <w:r w:rsidRPr="0077006D">
        <w:rPr>
          <w:sz w:val="28"/>
          <w:szCs w:val="28"/>
        </w:rPr>
        <w:t>ФАПов</w:t>
      </w:r>
      <w:proofErr w:type="spellEnd"/>
      <w:r w:rsidRPr="0077006D">
        <w:rPr>
          <w:sz w:val="28"/>
          <w:szCs w:val="28"/>
        </w:rPr>
        <w:t xml:space="preserve"> и СМП в количестве 2441 за год. В динамике с 2016 года общее количество консультаций сократилось на 59%, однако отмечается рост количества консультаций в сравнении с 20</w:t>
      </w:r>
      <w:r w:rsidR="00E30DA8" w:rsidRPr="0077006D">
        <w:rPr>
          <w:sz w:val="28"/>
          <w:szCs w:val="28"/>
        </w:rPr>
        <w:t>20</w:t>
      </w:r>
      <w:r w:rsidRPr="0077006D">
        <w:rPr>
          <w:sz w:val="28"/>
          <w:szCs w:val="28"/>
        </w:rPr>
        <w:t xml:space="preserve"> годом на 62%. Число первичных консультаций по-прежнему преобладает.  </w:t>
      </w:r>
    </w:p>
    <w:p w:rsidR="000D572B" w:rsidRPr="0077006D" w:rsidRDefault="000D572B" w:rsidP="00D6267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В 20</w:t>
      </w:r>
      <w:r w:rsidR="00E30DA8" w:rsidRPr="0077006D">
        <w:rPr>
          <w:sz w:val="28"/>
          <w:szCs w:val="28"/>
          <w:lang w:eastAsia="en-US"/>
        </w:rPr>
        <w:t xml:space="preserve">21 </w:t>
      </w:r>
      <w:r w:rsidRPr="0077006D">
        <w:rPr>
          <w:sz w:val="28"/>
          <w:szCs w:val="28"/>
          <w:lang w:eastAsia="en-US"/>
        </w:rPr>
        <w:t>г. выполнено 237 консультаций, из них  195 - первичных и 42 – повторных. В динамике с 2016 по 20</w:t>
      </w:r>
      <w:r w:rsidR="00E30DA8" w:rsidRPr="0077006D">
        <w:rPr>
          <w:sz w:val="28"/>
          <w:szCs w:val="28"/>
          <w:lang w:eastAsia="en-US"/>
        </w:rPr>
        <w:t>21</w:t>
      </w:r>
      <w:r w:rsidRPr="0077006D">
        <w:rPr>
          <w:sz w:val="28"/>
          <w:szCs w:val="28"/>
          <w:lang w:eastAsia="en-US"/>
        </w:rPr>
        <w:t xml:space="preserve"> год общее количество консультаций сократилось: первичных на 60%, повторных на 44%.</w:t>
      </w:r>
    </w:p>
    <w:p w:rsidR="000D572B" w:rsidRPr="0077006D" w:rsidRDefault="000D572B" w:rsidP="00D6267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За 20</w:t>
      </w:r>
      <w:r w:rsidR="00E30DA8" w:rsidRPr="0077006D">
        <w:rPr>
          <w:sz w:val="28"/>
          <w:szCs w:val="28"/>
          <w:lang w:eastAsia="en-US"/>
        </w:rPr>
        <w:t>21</w:t>
      </w:r>
      <w:r w:rsidRPr="0077006D">
        <w:rPr>
          <w:sz w:val="28"/>
          <w:szCs w:val="28"/>
          <w:lang w:eastAsia="en-US"/>
        </w:rPr>
        <w:t xml:space="preserve"> г. общее количество консультаций составило 53</w:t>
      </w:r>
      <w:r w:rsidR="00E30DA8" w:rsidRPr="0077006D">
        <w:rPr>
          <w:sz w:val="28"/>
          <w:szCs w:val="28"/>
          <w:lang w:eastAsia="en-US"/>
        </w:rPr>
        <w:t>7, что на 2,6% больше, чем в 2020</w:t>
      </w:r>
      <w:r w:rsidRPr="0077006D">
        <w:rPr>
          <w:sz w:val="28"/>
          <w:szCs w:val="28"/>
          <w:lang w:eastAsia="en-US"/>
        </w:rPr>
        <w:t xml:space="preserve"> году. Число повторных консультаций за 20</w:t>
      </w:r>
      <w:r w:rsidR="00E30DA8" w:rsidRPr="0077006D">
        <w:rPr>
          <w:sz w:val="28"/>
          <w:szCs w:val="28"/>
          <w:lang w:eastAsia="en-US"/>
        </w:rPr>
        <w:t>21</w:t>
      </w:r>
      <w:r w:rsidRPr="0077006D">
        <w:rPr>
          <w:sz w:val="28"/>
          <w:szCs w:val="28"/>
          <w:lang w:eastAsia="en-US"/>
        </w:rPr>
        <w:t>г. снизилось на 16,2% по сравнению с 201</w:t>
      </w:r>
      <w:r w:rsidR="00E30DA8" w:rsidRPr="0077006D">
        <w:rPr>
          <w:sz w:val="28"/>
          <w:szCs w:val="28"/>
          <w:lang w:eastAsia="en-US"/>
        </w:rPr>
        <w:t>8</w:t>
      </w:r>
      <w:r w:rsidRPr="0077006D">
        <w:rPr>
          <w:sz w:val="28"/>
          <w:szCs w:val="28"/>
          <w:lang w:eastAsia="en-US"/>
        </w:rPr>
        <w:t xml:space="preserve">г. </w:t>
      </w:r>
    </w:p>
    <w:p w:rsidR="000D572B" w:rsidRPr="0077006D" w:rsidRDefault="000D572B" w:rsidP="00D62673">
      <w:pPr>
        <w:tabs>
          <w:tab w:val="left" w:pos="4860"/>
        </w:tabs>
        <w:suppressAutoHyphens/>
        <w:ind w:firstLine="709"/>
        <w:jc w:val="both"/>
        <w:rPr>
          <w:rFonts w:ascii="Calibri" w:hAnsi="Calibri"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За 20</w:t>
      </w:r>
      <w:r w:rsidR="00E30DA8" w:rsidRPr="0077006D">
        <w:rPr>
          <w:sz w:val="28"/>
          <w:szCs w:val="28"/>
          <w:lang w:eastAsia="en-US"/>
        </w:rPr>
        <w:t>21</w:t>
      </w:r>
      <w:r w:rsidRPr="0077006D">
        <w:rPr>
          <w:sz w:val="28"/>
          <w:szCs w:val="28"/>
          <w:lang w:eastAsia="en-US"/>
        </w:rPr>
        <w:t xml:space="preserve"> г. кардиологами при выезде в медицинские организации Забайкальского края проведено 523 консультации, в том числе: 513 заочных  (из них 406 первичных и 117 повторных), 10 очных консультаций.</w:t>
      </w:r>
    </w:p>
    <w:p w:rsidR="000D572B" w:rsidRPr="0077006D" w:rsidRDefault="000D572B" w:rsidP="00D62673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Приоритетом в области первичной профилактики </w:t>
      </w:r>
      <w:proofErr w:type="gramStart"/>
      <w:r w:rsidRPr="0077006D">
        <w:rPr>
          <w:sz w:val="28"/>
          <w:szCs w:val="28"/>
          <w:lang w:eastAsia="en-US"/>
        </w:rPr>
        <w:t>сердечно-сосудистых</w:t>
      </w:r>
      <w:proofErr w:type="gramEnd"/>
      <w:r w:rsidRPr="0077006D">
        <w:rPr>
          <w:sz w:val="28"/>
          <w:szCs w:val="28"/>
          <w:lang w:eastAsia="en-US"/>
        </w:rPr>
        <w:t xml:space="preserve"> заболеваний является мотивирование граждан различных возрастных групп к соблюдению принципов здорового образа жизни и борьба с факторами риска: </w:t>
      </w:r>
      <w:proofErr w:type="spellStart"/>
      <w:r w:rsidRPr="0077006D">
        <w:rPr>
          <w:sz w:val="28"/>
          <w:szCs w:val="28"/>
          <w:lang w:eastAsia="en-US"/>
        </w:rPr>
        <w:t>табакокурением</w:t>
      </w:r>
      <w:proofErr w:type="spellEnd"/>
      <w:r w:rsidRPr="0077006D">
        <w:rPr>
          <w:sz w:val="28"/>
          <w:szCs w:val="28"/>
          <w:lang w:eastAsia="en-US"/>
        </w:rPr>
        <w:t xml:space="preserve">, нездоровым питанием и избыточным весом, низкой физической активностью. Среди населения Забайкальского края проводится работа по своевременному распознаванию признаков острого нарушения мозгового кровообращения и инфаркта миокарда. ГБУЗ «Краевой центр медицинской профилактики» разработаны материалы для пациентов, содержащие   информацию о симптомах и первой помощи при основных социально значимых заболеваниях, распространяемые в медицинских организациях. Электронная версия информационных материалов направлена </w:t>
      </w:r>
      <w:r w:rsidRPr="0077006D">
        <w:rPr>
          <w:sz w:val="28"/>
          <w:szCs w:val="28"/>
          <w:lang w:eastAsia="en-US"/>
        </w:rPr>
        <w:lastRenderedPageBreak/>
        <w:t>в медицинские организации для самостоятельного тиражирования и информирования населения.</w:t>
      </w:r>
    </w:p>
    <w:p w:rsidR="000D572B" w:rsidRPr="0077006D" w:rsidRDefault="000D572B" w:rsidP="00D62673">
      <w:pPr>
        <w:suppressAutoHyphens/>
        <w:ind w:firstLine="709"/>
        <w:jc w:val="both"/>
        <w:rPr>
          <w:sz w:val="28"/>
          <w:szCs w:val="28"/>
          <w:lang w:eastAsia="zh-CN"/>
        </w:rPr>
      </w:pPr>
      <w:proofErr w:type="gramStart"/>
      <w:r w:rsidRPr="0077006D">
        <w:rPr>
          <w:sz w:val="28"/>
          <w:szCs w:val="28"/>
          <w:lang w:eastAsia="en-US"/>
        </w:rPr>
        <w:t>В поликлиниках, больницах, аптеках, торговых центрах предоставляются  информационные материалы (памятки, буклеты и др.) о правилах измерениях артериального давления, роли артериальной гипертензии и повышенного уровня холестерина, как факторов риска развития сердечно-сосудистых заболеваний (инфаркт миокарда, инсульт) и сердечно-сосудистой смертности, причинах и первой помощи при ОКС и ОНМК, а также рекомендации пройти диспансеризацию и профилактические медицинские осмотры.</w:t>
      </w:r>
      <w:proofErr w:type="gramEnd"/>
      <w:r w:rsidRPr="0077006D">
        <w:rPr>
          <w:sz w:val="28"/>
          <w:szCs w:val="28"/>
          <w:lang w:eastAsia="en-US"/>
        </w:rPr>
        <w:t xml:space="preserve"> </w:t>
      </w:r>
      <w:r w:rsidRPr="0077006D">
        <w:rPr>
          <w:sz w:val="28"/>
          <w:szCs w:val="28"/>
          <w:lang w:eastAsia="zh-CN"/>
        </w:rPr>
        <w:t xml:space="preserve">К сожалению, эффективность мероприятий, направленных на раннее выявление основных хронических неинфекционных  заболеваний, в регионе невысока.  </w:t>
      </w:r>
    </w:p>
    <w:p w:rsidR="000D572B" w:rsidRPr="0077006D" w:rsidRDefault="000D572B" w:rsidP="00D62673">
      <w:pPr>
        <w:suppressAutoHyphens/>
        <w:ind w:firstLine="709"/>
        <w:jc w:val="both"/>
        <w:rPr>
          <w:sz w:val="28"/>
          <w:szCs w:val="28"/>
          <w:lang w:eastAsia="zh-CN"/>
        </w:rPr>
      </w:pPr>
      <w:proofErr w:type="gramStart"/>
      <w:r w:rsidRPr="0077006D">
        <w:rPr>
          <w:sz w:val="28"/>
          <w:szCs w:val="28"/>
          <w:lang w:eastAsia="zh-CN"/>
        </w:rPr>
        <w:t>Неблагоприятная картина наблюдается в отношении определения абсолютного сердечно-сосудистого риска у лиц до 63 лет, особенно у мужчин, несмотря на тот факт, что в ближайшие 10 лет у лиц с высоким риском даже при отсутствии в анамнезе ишемической болезни сердца, сахарного диабета, хронической болезни почек, могут развиться сердечно-сосудистые осложнения (ОНМК или острый инфаркт миокарда) с высокой вероятностью смерти.</w:t>
      </w:r>
      <w:proofErr w:type="gramEnd"/>
      <w:r w:rsidRPr="0077006D">
        <w:rPr>
          <w:sz w:val="28"/>
          <w:szCs w:val="28"/>
          <w:lang w:eastAsia="zh-CN"/>
        </w:rPr>
        <w:t xml:space="preserve"> По данным отчетной формы, таких лиц в рамках диспансеризации выявлено в целом 34610 (18,3%), что значительно ниже показателя РФ  (распространенность составляет 23%). </w:t>
      </w:r>
    </w:p>
    <w:p w:rsidR="000D572B" w:rsidRPr="0077006D" w:rsidRDefault="000D572B" w:rsidP="00D62673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Всего за год в рамках диспансеризации выявлено 171346 случаев заболеваний. Диспансерное наблюдение установлено только в 39% случаев.</w:t>
      </w:r>
    </w:p>
    <w:p w:rsidR="000D572B" w:rsidRPr="0077006D" w:rsidRDefault="000D572B" w:rsidP="00D62673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 xml:space="preserve">Доля  пациентов с БСК, взятых на диспансерный учет, по итогам </w:t>
      </w:r>
      <w:r w:rsidRPr="0077006D">
        <w:rPr>
          <w:sz w:val="28"/>
          <w:szCs w:val="28"/>
          <w:lang w:eastAsia="zh-CN"/>
        </w:rPr>
        <w:br/>
        <w:t>2018 г. составила:</w:t>
      </w:r>
    </w:p>
    <w:p w:rsidR="000D572B" w:rsidRPr="0077006D" w:rsidRDefault="000D572B" w:rsidP="00D62673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БСК всего - 51%;</w:t>
      </w:r>
    </w:p>
    <w:p w:rsidR="000D572B" w:rsidRPr="0077006D" w:rsidRDefault="000D572B" w:rsidP="00D62673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 xml:space="preserve">болезни, характеризующиеся повышенным кровяным давлением, - </w:t>
      </w:r>
      <w:r w:rsidRPr="0077006D">
        <w:rPr>
          <w:sz w:val="28"/>
          <w:szCs w:val="28"/>
          <w:lang w:eastAsia="zh-CN"/>
        </w:rPr>
        <w:br/>
        <w:t>59%;</w:t>
      </w:r>
    </w:p>
    <w:p w:rsidR="000D572B" w:rsidRPr="0077006D" w:rsidRDefault="000D572B" w:rsidP="00D62673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ишемические болезни сердца - 57%, в том числе острый инфаркт миокарда – 100%, хроническая  ишемическая болезнь сердца – 50%;</w:t>
      </w:r>
    </w:p>
    <w:p w:rsidR="000D572B" w:rsidRPr="0077006D" w:rsidRDefault="000D572B" w:rsidP="00D62673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цереброваскулярные болезни - 62,0%, в том числе острые нарушения мозгового кровообращения - 78,5%.</w:t>
      </w:r>
    </w:p>
    <w:p w:rsidR="000D572B" w:rsidRPr="0077006D" w:rsidRDefault="000D572B" w:rsidP="00D62673">
      <w:pPr>
        <w:suppressAutoHyphens/>
        <w:ind w:firstLine="709"/>
        <w:jc w:val="both"/>
        <w:rPr>
          <w:sz w:val="28"/>
          <w:szCs w:val="28"/>
          <w:lang w:eastAsia="zh-CN"/>
        </w:rPr>
      </w:pPr>
    </w:p>
    <w:p w:rsidR="000D572B" w:rsidRPr="0077006D" w:rsidRDefault="000D572B" w:rsidP="00AE16EA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Таблица № 24</w:t>
      </w:r>
    </w:p>
    <w:p w:rsidR="000D572B" w:rsidRPr="0077006D" w:rsidRDefault="000D572B" w:rsidP="00D62673">
      <w:pPr>
        <w:suppressAutoHyphens/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Диспансеризация населения.</w:t>
      </w:r>
    </w:p>
    <w:p w:rsidR="000D572B" w:rsidRPr="0077006D" w:rsidRDefault="000D572B" w:rsidP="00D62673">
      <w:pPr>
        <w:suppressAutoHyphens/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Показатели диспансерного наблюдения населения</w:t>
      </w:r>
    </w:p>
    <w:p w:rsidR="000D572B" w:rsidRPr="0077006D" w:rsidRDefault="000D572B" w:rsidP="007A5E2D">
      <w:pPr>
        <w:ind w:firstLine="709"/>
        <w:jc w:val="center"/>
        <w:rPr>
          <w:sz w:val="28"/>
          <w:szCs w:val="28"/>
          <w:lang w:eastAsia="en-US"/>
        </w:rPr>
      </w:pPr>
    </w:p>
    <w:tbl>
      <w:tblPr>
        <w:tblW w:w="962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2179"/>
        <w:gridCol w:w="1543"/>
        <w:gridCol w:w="1815"/>
        <w:gridCol w:w="1620"/>
        <w:gridCol w:w="1904"/>
      </w:tblGrid>
      <w:tr w:rsidR="00E30DA8" w:rsidRPr="0077006D" w:rsidTr="004F4DE2">
        <w:trPr>
          <w:trHeight w:val="347"/>
        </w:trPr>
        <w:tc>
          <w:tcPr>
            <w:tcW w:w="561" w:type="dxa"/>
          </w:tcPr>
          <w:p w:rsidR="00E30DA8" w:rsidRPr="0077006D" w:rsidRDefault="00E30DA8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№</w:t>
            </w:r>
          </w:p>
          <w:p w:rsidR="00E30DA8" w:rsidRPr="0077006D" w:rsidRDefault="00E30DA8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proofErr w:type="gramStart"/>
            <w:r w:rsidRPr="0077006D">
              <w:rPr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2179" w:type="dxa"/>
          </w:tcPr>
          <w:p w:rsidR="00E30DA8" w:rsidRPr="0077006D" w:rsidRDefault="00E30DA8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Показатель</w:t>
            </w:r>
          </w:p>
        </w:tc>
        <w:tc>
          <w:tcPr>
            <w:tcW w:w="1543" w:type="dxa"/>
          </w:tcPr>
          <w:p w:rsidR="00E30DA8" w:rsidRPr="0077006D" w:rsidRDefault="00E30DA8" w:rsidP="009E3E2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2019 г.</w:t>
            </w:r>
          </w:p>
        </w:tc>
        <w:tc>
          <w:tcPr>
            <w:tcW w:w="1815" w:type="dxa"/>
          </w:tcPr>
          <w:p w:rsidR="00E30DA8" w:rsidRPr="0077006D" w:rsidRDefault="00E30DA8" w:rsidP="009E3E2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2020 г.</w:t>
            </w:r>
          </w:p>
        </w:tc>
        <w:tc>
          <w:tcPr>
            <w:tcW w:w="1620" w:type="dxa"/>
          </w:tcPr>
          <w:p w:rsidR="00E30DA8" w:rsidRPr="0077006D" w:rsidRDefault="00E30DA8" w:rsidP="00AE16EA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2021 г.</w:t>
            </w:r>
          </w:p>
        </w:tc>
        <w:tc>
          <w:tcPr>
            <w:tcW w:w="1904" w:type="dxa"/>
          </w:tcPr>
          <w:p w:rsidR="00E30DA8" w:rsidRPr="0077006D" w:rsidRDefault="00E30DA8" w:rsidP="00AE16EA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Рекомендуемое значение </w:t>
            </w:r>
          </w:p>
          <w:p w:rsidR="00E30DA8" w:rsidRPr="0077006D" w:rsidRDefault="00E30DA8" w:rsidP="00AE16EA">
            <w:pPr>
              <w:spacing w:line="360" w:lineRule="auto"/>
              <w:jc w:val="center"/>
              <w:rPr>
                <w:i/>
                <w:sz w:val="14"/>
                <w:szCs w:val="14"/>
                <w:lang w:eastAsia="en-US"/>
              </w:rPr>
            </w:pPr>
          </w:p>
        </w:tc>
      </w:tr>
      <w:tr w:rsidR="000D572B" w:rsidRPr="0077006D" w:rsidTr="004F4DE2">
        <w:trPr>
          <w:trHeight w:val="476"/>
        </w:trPr>
        <w:tc>
          <w:tcPr>
            <w:tcW w:w="561" w:type="dxa"/>
          </w:tcPr>
          <w:p w:rsidR="000D572B" w:rsidRPr="0077006D" w:rsidRDefault="000D572B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</w:t>
            </w:r>
          </w:p>
        </w:tc>
        <w:tc>
          <w:tcPr>
            <w:tcW w:w="2179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Доля лиц на одном терапевтическом участке под диспансерным наблюдением</w:t>
            </w:r>
          </w:p>
        </w:tc>
        <w:tc>
          <w:tcPr>
            <w:tcW w:w="1543" w:type="dxa"/>
          </w:tcPr>
          <w:p w:rsidR="000D572B" w:rsidRPr="0077006D" w:rsidRDefault="000D572B" w:rsidP="00AE16EA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44,1%</w:t>
            </w:r>
          </w:p>
        </w:tc>
        <w:tc>
          <w:tcPr>
            <w:tcW w:w="1815" w:type="dxa"/>
          </w:tcPr>
          <w:p w:rsidR="000D572B" w:rsidRPr="0077006D" w:rsidRDefault="000D572B" w:rsidP="00AE16EA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44,5%</w:t>
            </w:r>
          </w:p>
        </w:tc>
        <w:tc>
          <w:tcPr>
            <w:tcW w:w="1620" w:type="dxa"/>
          </w:tcPr>
          <w:p w:rsidR="000D572B" w:rsidRPr="0077006D" w:rsidRDefault="000D572B" w:rsidP="00AE16EA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44,2%</w:t>
            </w:r>
          </w:p>
        </w:tc>
        <w:tc>
          <w:tcPr>
            <w:tcW w:w="1904" w:type="dxa"/>
          </w:tcPr>
          <w:p w:rsidR="000D572B" w:rsidRPr="0077006D" w:rsidRDefault="000D572B" w:rsidP="00AE16EA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Не менее 35%</w:t>
            </w:r>
          </w:p>
        </w:tc>
      </w:tr>
      <w:tr w:rsidR="000D572B" w:rsidRPr="0077006D" w:rsidTr="004F4DE2">
        <w:trPr>
          <w:trHeight w:val="476"/>
        </w:trPr>
        <w:tc>
          <w:tcPr>
            <w:tcW w:w="561" w:type="dxa"/>
          </w:tcPr>
          <w:p w:rsidR="000D572B" w:rsidRPr="0077006D" w:rsidRDefault="000D572B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2.</w:t>
            </w:r>
          </w:p>
        </w:tc>
        <w:tc>
          <w:tcPr>
            <w:tcW w:w="2179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Охват взрослого населения диспансерным наблюдением на 1000, человек</w:t>
            </w:r>
          </w:p>
        </w:tc>
        <w:tc>
          <w:tcPr>
            <w:tcW w:w="1543" w:type="dxa"/>
          </w:tcPr>
          <w:p w:rsidR="000D572B" w:rsidRPr="0077006D" w:rsidRDefault="000D572B" w:rsidP="00AE16EA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573,4</w:t>
            </w:r>
          </w:p>
          <w:p w:rsidR="000D572B" w:rsidRPr="0077006D" w:rsidRDefault="000D572B" w:rsidP="00AE16EA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815" w:type="dxa"/>
          </w:tcPr>
          <w:p w:rsidR="000D572B" w:rsidRPr="0077006D" w:rsidRDefault="000D572B" w:rsidP="00AE16EA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603,1 </w:t>
            </w:r>
          </w:p>
          <w:p w:rsidR="000D572B" w:rsidRPr="0077006D" w:rsidRDefault="000D572B" w:rsidP="00AE16EA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620" w:type="dxa"/>
          </w:tcPr>
          <w:p w:rsidR="000D572B" w:rsidRPr="0077006D" w:rsidRDefault="000D572B" w:rsidP="00AE16EA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602,7 </w:t>
            </w:r>
          </w:p>
          <w:p w:rsidR="000D572B" w:rsidRPr="0077006D" w:rsidRDefault="000D572B" w:rsidP="00AE16EA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904" w:type="dxa"/>
          </w:tcPr>
          <w:p w:rsidR="000D572B" w:rsidRPr="0077006D" w:rsidRDefault="000D572B" w:rsidP="00AE16EA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ЗАБ.КР. -418,4</w:t>
            </w:r>
          </w:p>
          <w:p w:rsidR="000D572B" w:rsidRPr="0077006D" w:rsidRDefault="000D572B" w:rsidP="00AE16EA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</w:tr>
      <w:tr w:rsidR="000D572B" w:rsidRPr="0077006D" w:rsidTr="004F4DE2">
        <w:trPr>
          <w:trHeight w:val="246"/>
        </w:trPr>
        <w:tc>
          <w:tcPr>
            <w:tcW w:w="561" w:type="dxa"/>
          </w:tcPr>
          <w:p w:rsidR="000D572B" w:rsidRPr="0077006D" w:rsidRDefault="000D572B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3.</w:t>
            </w:r>
          </w:p>
        </w:tc>
        <w:tc>
          <w:tcPr>
            <w:tcW w:w="2179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Полнота охвата диспансерным наблюдением, %</w:t>
            </w:r>
          </w:p>
        </w:tc>
        <w:tc>
          <w:tcPr>
            <w:tcW w:w="1543" w:type="dxa"/>
          </w:tcPr>
          <w:p w:rsidR="000D572B" w:rsidRPr="0077006D" w:rsidRDefault="000D572B" w:rsidP="00AE16EA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42%</w:t>
            </w:r>
          </w:p>
        </w:tc>
        <w:tc>
          <w:tcPr>
            <w:tcW w:w="1815" w:type="dxa"/>
          </w:tcPr>
          <w:p w:rsidR="000D572B" w:rsidRPr="0077006D" w:rsidRDefault="000D572B" w:rsidP="00AE16EA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43%</w:t>
            </w:r>
          </w:p>
        </w:tc>
        <w:tc>
          <w:tcPr>
            <w:tcW w:w="1620" w:type="dxa"/>
          </w:tcPr>
          <w:p w:rsidR="000D572B" w:rsidRPr="0077006D" w:rsidRDefault="000D572B" w:rsidP="00AE16EA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42,8%</w:t>
            </w:r>
          </w:p>
        </w:tc>
        <w:tc>
          <w:tcPr>
            <w:tcW w:w="1904" w:type="dxa"/>
          </w:tcPr>
          <w:p w:rsidR="000D572B" w:rsidRPr="0077006D" w:rsidRDefault="000D572B" w:rsidP="00AE16EA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0D572B" w:rsidRPr="0077006D" w:rsidTr="004F4DE2">
        <w:trPr>
          <w:trHeight w:val="246"/>
        </w:trPr>
        <w:tc>
          <w:tcPr>
            <w:tcW w:w="561" w:type="dxa"/>
          </w:tcPr>
          <w:p w:rsidR="000D572B" w:rsidRPr="0077006D" w:rsidRDefault="000D572B" w:rsidP="004F4DE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lastRenderedPageBreak/>
              <w:t>4.</w:t>
            </w:r>
          </w:p>
        </w:tc>
        <w:tc>
          <w:tcPr>
            <w:tcW w:w="2179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Своевременность взятия на диспансерный  учет</w:t>
            </w:r>
          </w:p>
        </w:tc>
        <w:tc>
          <w:tcPr>
            <w:tcW w:w="1543" w:type="dxa"/>
          </w:tcPr>
          <w:p w:rsidR="000D572B" w:rsidRPr="0077006D" w:rsidRDefault="000D572B" w:rsidP="00AE16EA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26,8</w:t>
            </w:r>
          </w:p>
        </w:tc>
        <w:tc>
          <w:tcPr>
            <w:tcW w:w="1815" w:type="dxa"/>
          </w:tcPr>
          <w:p w:rsidR="000D572B" w:rsidRPr="0077006D" w:rsidRDefault="000D572B" w:rsidP="00AE16EA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20%</w:t>
            </w:r>
          </w:p>
        </w:tc>
        <w:tc>
          <w:tcPr>
            <w:tcW w:w="1620" w:type="dxa"/>
          </w:tcPr>
          <w:p w:rsidR="000D572B" w:rsidRPr="0077006D" w:rsidRDefault="000D572B" w:rsidP="00AE16EA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20,7%</w:t>
            </w:r>
          </w:p>
        </w:tc>
        <w:tc>
          <w:tcPr>
            <w:tcW w:w="1904" w:type="dxa"/>
          </w:tcPr>
          <w:p w:rsidR="000D572B" w:rsidRPr="0077006D" w:rsidRDefault="000D572B" w:rsidP="00AE16EA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20-25%</w:t>
            </w:r>
          </w:p>
        </w:tc>
      </w:tr>
    </w:tbl>
    <w:p w:rsidR="000D572B" w:rsidRPr="0077006D" w:rsidRDefault="000D572B" w:rsidP="00AE16EA">
      <w:pPr>
        <w:suppressAutoHyphens/>
        <w:ind w:firstLine="709"/>
        <w:jc w:val="both"/>
        <w:rPr>
          <w:sz w:val="22"/>
          <w:szCs w:val="22"/>
          <w:lang w:eastAsia="en-US"/>
        </w:rPr>
      </w:pPr>
    </w:p>
    <w:p w:rsidR="000D572B" w:rsidRPr="0077006D" w:rsidRDefault="000D572B" w:rsidP="00AE16EA">
      <w:pPr>
        <w:suppressAutoHyphens/>
        <w:ind w:firstLine="709"/>
        <w:jc w:val="both"/>
        <w:rPr>
          <w:b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Вышеуказанные показатели диспансеризации населения сохраняются на уровне предыдущих лет и превышают рекомендуемые значения.</w:t>
      </w:r>
    </w:p>
    <w:p w:rsidR="000D572B" w:rsidRPr="0077006D" w:rsidRDefault="000D572B" w:rsidP="00AE16EA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Структура диспансерной группы на одном терапевтическом участке соответствует значениям, указанным в  методических рекомендациях по диспансерному наблюдению взрослого населения.</w:t>
      </w:r>
    </w:p>
    <w:p w:rsidR="000D572B" w:rsidRPr="0077006D" w:rsidRDefault="000D572B" w:rsidP="007A5E2D">
      <w:pPr>
        <w:ind w:firstLine="709"/>
        <w:jc w:val="center"/>
        <w:rPr>
          <w:sz w:val="28"/>
          <w:szCs w:val="28"/>
          <w:lang w:eastAsia="en-US"/>
        </w:rPr>
      </w:pPr>
    </w:p>
    <w:p w:rsidR="000D572B" w:rsidRPr="0077006D" w:rsidRDefault="000D572B" w:rsidP="007A5E2D">
      <w:pPr>
        <w:ind w:firstLine="709"/>
        <w:jc w:val="right"/>
        <w:rPr>
          <w:sz w:val="28"/>
          <w:szCs w:val="28"/>
          <w:lang w:eastAsia="zh-CN"/>
        </w:rPr>
      </w:pPr>
    </w:p>
    <w:p w:rsidR="000D572B" w:rsidRPr="0077006D" w:rsidRDefault="000D572B" w:rsidP="007A5E2D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Таблица № 25</w:t>
      </w:r>
    </w:p>
    <w:p w:rsidR="000D572B" w:rsidRPr="0077006D" w:rsidRDefault="000D572B" w:rsidP="007A5E2D">
      <w:pPr>
        <w:ind w:firstLine="709"/>
        <w:jc w:val="right"/>
        <w:rPr>
          <w:sz w:val="28"/>
          <w:szCs w:val="28"/>
          <w:lang w:eastAsia="zh-CN"/>
        </w:rPr>
      </w:pPr>
    </w:p>
    <w:tbl>
      <w:tblPr>
        <w:tblW w:w="9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8"/>
        <w:gridCol w:w="3840"/>
        <w:gridCol w:w="1920"/>
        <w:gridCol w:w="1920"/>
        <w:gridCol w:w="1296"/>
      </w:tblGrid>
      <w:tr w:rsidR="00E30DA8" w:rsidRPr="0077006D" w:rsidTr="009E3E26">
        <w:trPr>
          <w:trHeight w:val="393"/>
        </w:trPr>
        <w:tc>
          <w:tcPr>
            <w:tcW w:w="588" w:type="dxa"/>
          </w:tcPr>
          <w:p w:rsidR="00E30DA8" w:rsidRPr="0077006D" w:rsidRDefault="00E30DA8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№</w:t>
            </w:r>
          </w:p>
          <w:p w:rsidR="00E30DA8" w:rsidRPr="0077006D" w:rsidRDefault="00E30DA8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proofErr w:type="gramStart"/>
            <w:r w:rsidRPr="0077006D">
              <w:rPr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3840" w:type="dxa"/>
            <w:vAlign w:val="center"/>
          </w:tcPr>
          <w:p w:rsidR="00E30DA8" w:rsidRPr="0077006D" w:rsidRDefault="00E30DA8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Показатель</w:t>
            </w:r>
          </w:p>
        </w:tc>
        <w:tc>
          <w:tcPr>
            <w:tcW w:w="1920" w:type="dxa"/>
          </w:tcPr>
          <w:p w:rsidR="00E30DA8" w:rsidRPr="0077006D" w:rsidRDefault="00E30DA8" w:rsidP="009E3E2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2019 г.</w:t>
            </w:r>
          </w:p>
        </w:tc>
        <w:tc>
          <w:tcPr>
            <w:tcW w:w="1920" w:type="dxa"/>
          </w:tcPr>
          <w:p w:rsidR="00E30DA8" w:rsidRPr="0077006D" w:rsidRDefault="00E30DA8" w:rsidP="009E3E2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2020 г.</w:t>
            </w:r>
          </w:p>
        </w:tc>
        <w:tc>
          <w:tcPr>
            <w:tcW w:w="1296" w:type="dxa"/>
          </w:tcPr>
          <w:p w:rsidR="00E30DA8" w:rsidRPr="0077006D" w:rsidRDefault="00E30DA8" w:rsidP="009E3E26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2021 г.</w:t>
            </w:r>
          </w:p>
        </w:tc>
      </w:tr>
      <w:tr w:rsidR="000D572B" w:rsidRPr="0077006D" w:rsidTr="004F4DE2">
        <w:trPr>
          <w:trHeight w:val="438"/>
        </w:trPr>
        <w:tc>
          <w:tcPr>
            <w:tcW w:w="588" w:type="dxa"/>
          </w:tcPr>
          <w:p w:rsidR="000D572B" w:rsidRPr="0077006D" w:rsidRDefault="000D572B" w:rsidP="004453E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</w:t>
            </w:r>
          </w:p>
        </w:tc>
        <w:tc>
          <w:tcPr>
            <w:tcW w:w="3840" w:type="dxa"/>
            <w:vAlign w:val="center"/>
          </w:tcPr>
          <w:p w:rsidR="000D572B" w:rsidRPr="0077006D" w:rsidRDefault="000D572B" w:rsidP="004453E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Всего состоит на диспансерном учете на одном терапевтическом участке, в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т.ч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.:</w:t>
            </w:r>
          </w:p>
        </w:tc>
        <w:tc>
          <w:tcPr>
            <w:tcW w:w="1920" w:type="dxa"/>
            <w:vAlign w:val="center"/>
          </w:tcPr>
          <w:p w:rsidR="000D572B" w:rsidRPr="0077006D" w:rsidRDefault="000D572B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882 чел.</w:t>
            </w:r>
          </w:p>
        </w:tc>
        <w:tc>
          <w:tcPr>
            <w:tcW w:w="1920" w:type="dxa"/>
            <w:vAlign w:val="center"/>
          </w:tcPr>
          <w:p w:rsidR="000D572B" w:rsidRPr="0077006D" w:rsidRDefault="000D572B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885 чел.</w:t>
            </w:r>
          </w:p>
        </w:tc>
        <w:tc>
          <w:tcPr>
            <w:tcW w:w="1296" w:type="dxa"/>
            <w:vAlign w:val="center"/>
          </w:tcPr>
          <w:p w:rsidR="000D572B" w:rsidRPr="0077006D" w:rsidRDefault="000D572B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880 чел.</w:t>
            </w:r>
          </w:p>
        </w:tc>
      </w:tr>
      <w:tr w:rsidR="000D572B" w:rsidRPr="0077006D" w:rsidTr="004F4DE2">
        <w:trPr>
          <w:trHeight w:val="427"/>
        </w:trPr>
        <w:tc>
          <w:tcPr>
            <w:tcW w:w="588" w:type="dxa"/>
          </w:tcPr>
          <w:p w:rsidR="000D572B" w:rsidRPr="0077006D" w:rsidRDefault="000D572B" w:rsidP="004453E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1.1.</w:t>
            </w:r>
          </w:p>
        </w:tc>
        <w:tc>
          <w:tcPr>
            <w:tcW w:w="3840" w:type="dxa"/>
            <w:vAlign w:val="center"/>
          </w:tcPr>
          <w:p w:rsidR="000D572B" w:rsidRPr="0077006D" w:rsidRDefault="000D572B" w:rsidP="004453E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Артериальная гипертензия</w:t>
            </w:r>
          </w:p>
        </w:tc>
        <w:tc>
          <w:tcPr>
            <w:tcW w:w="1920" w:type="dxa"/>
            <w:vAlign w:val="center"/>
          </w:tcPr>
          <w:p w:rsidR="000D572B" w:rsidRPr="0077006D" w:rsidRDefault="000D572B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199 чел.</w:t>
            </w:r>
          </w:p>
        </w:tc>
        <w:tc>
          <w:tcPr>
            <w:tcW w:w="1920" w:type="dxa"/>
            <w:vAlign w:val="center"/>
          </w:tcPr>
          <w:p w:rsidR="000D572B" w:rsidRPr="0077006D" w:rsidRDefault="000D572B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208 чел.</w:t>
            </w:r>
          </w:p>
        </w:tc>
        <w:tc>
          <w:tcPr>
            <w:tcW w:w="1296" w:type="dxa"/>
            <w:vAlign w:val="center"/>
          </w:tcPr>
          <w:p w:rsidR="000D572B" w:rsidRPr="0077006D" w:rsidRDefault="000D572B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203 чел.</w:t>
            </w:r>
          </w:p>
        </w:tc>
      </w:tr>
      <w:tr w:rsidR="000D572B" w:rsidRPr="0077006D" w:rsidTr="004F4DE2">
        <w:trPr>
          <w:trHeight w:val="438"/>
        </w:trPr>
        <w:tc>
          <w:tcPr>
            <w:tcW w:w="588" w:type="dxa"/>
          </w:tcPr>
          <w:p w:rsidR="000D572B" w:rsidRPr="0077006D" w:rsidRDefault="000D572B" w:rsidP="004453E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</w:t>
            </w:r>
          </w:p>
        </w:tc>
        <w:tc>
          <w:tcPr>
            <w:tcW w:w="3840" w:type="dxa"/>
            <w:vAlign w:val="center"/>
          </w:tcPr>
          <w:p w:rsidR="000D572B" w:rsidRPr="0077006D" w:rsidRDefault="000D572B" w:rsidP="004453E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ИБС</w:t>
            </w:r>
          </w:p>
        </w:tc>
        <w:tc>
          <w:tcPr>
            <w:tcW w:w="1920" w:type="dxa"/>
            <w:vAlign w:val="center"/>
          </w:tcPr>
          <w:p w:rsidR="000D572B" w:rsidRPr="0077006D" w:rsidRDefault="000D572B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115 чел.</w:t>
            </w:r>
          </w:p>
        </w:tc>
        <w:tc>
          <w:tcPr>
            <w:tcW w:w="1920" w:type="dxa"/>
            <w:vAlign w:val="center"/>
          </w:tcPr>
          <w:p w:rsidR="000D572B" w:rsidRPr="0077006D" w:rsidRDefault="000D572B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122 чел.</w:t>
            </w:r>
          </w:p>
        </w:tc>
        <w:tc>
          <w:tcPr>
            <w:tcW w:w="1296" w:type="dxa"/>
            <w:vAlign w:val="center"/>
          </w:tcPr>
          <w:p w:rsidR="000D572B" w:rsidRPr="0077006D" w:rsidRDefault="000D572B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113 чел.</w:t>
            </w:r>
          </w:p>
        </w:tc>
      </w:tr>
      <w:tr w:rsidR="000D572B" w:rsidRPr="0077006D" w:rsidTr="004F4DE2">
        <w:trPr>
          <w:trHeight w:val="427"/>
        </w:trPr>
        <w:tc>
          <w:tcPr>
            <w:tcW w:w="588" w:type="dxa"/>
          </w:tcPr>
          <w:p w:rsidR="000D572B" w:rsidRPr="0077006D" w:rsidRDefault="000D572B" w:rsidP="004453E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1.3.</w:t>
            </w:r>
          </w:p>
        </w:tc>
        <w:tc>
          <w:tcPr>
            <w:tcW w:w="3840" w:type="dxa"/>
            <w:vAlign w:val="center"/>
          </w:tcPr>
          <w:p w:rsidR="000D572B" w:rsidRPr="0077006D" w:rsidRDefault="000D572B" w:rsidP="004453E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ХОБЛ</w:t>
            </w:r>
          </w:p>
        </w:tc>
        <w:tc>
          <w:tcPr>
            <w:tcW w:w="1920" w:type="dxa"/>
            <w:vAlign w:val="center"/>
          </w:tcPr>
          <w:p w:rsidR="000D572B" w:rsidRPr="0077006D" w:rsidRDefault="000D572B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33 чел.</w:t>
            </w:r>
          </w:p>
        </w:tc>
        <w:tc>
          <w:tcPr>
            <w:tcW w:w="1920" w:type="dxa"/>
            <w:vAlign w:val="center"/>
          </w:tcPr>
          <w:p w:rsidR="000D572B" w:rsidRPr="0077006D" w:rsidRDefault="000D572B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38 чел.</w:t>
            </w:r>
          </w:p>
        </w:tc>
        <w:tc>
          <w:tcPr>
            <w:tcW w:w="1296" w:type="dxa"/>
            <w:vAlign w:val="center"/>
          </w:tcPr>
          <w:p w:rsidR="000D572B" w:rsidRPr="0077006D" w:rsidRDefault="000D572B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36 чел.</w:t>
            </w:r>
          </w:p>
        </w:tc>
      </w:tr>
      <w:tr w:rsidR="000D572B" w:rsidRPr="0077006D" w:rsidTr="004F4DE2">
        <w:trPr>
          <w:trHeight w:val="449"/>
        </w:trPr>
        <w:tc>
          <w:tcPr>
            <w:tcW w:w="588" w:type="dxa"/>
          </w:tcPr>
          <w:p w:rsidR="000D572B" w:rsidRPr="0077006D" w:rsidRDefault="000D572B" w:rsidP="004453E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1.4.</w:t>
            </w:r>
          </w:p>
        </w:tc>
        <w:tc>
          <w:tcPr>
            <w:tcW w:w="3840" w:type="dxa"/>
            <w:vAlign w:val="center"/>
          </w:tcPr>
          <w:p w:rsidR="000D572B" w:rsidRPr="0077006D" w:rsidRDefault="000D572B" w:rsidP="004453E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Сахарный диабет</w:t>
            </w:r>
          </w:p>
        </w:tc>
        <w:tc>
          <w:tcPr>
            <w:tcW w:w="1920" w:type="dxa"/>
            <w:vAlign w:val="center"/>
          </w:tcPr>
          <w:p w:rsidR="000D572B" w:rsidRPr="0077006D" w:rsidRDefault="000D572B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100%</w:t>
            </w:r>
          </w:p>
        </w:tc>
        <w:tc>
          <w:tcPr>
            <w:tcW w:w="1920" w:type="dxa"/>
            <w:vAlign w:val="center"/>
          </w:tcPr>
          <w:p w:rsidR="000D572B" w:rsidRPr="0077006D" w:rsidRDefault="000D572B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100%</w:t>
            </w:r>
          </w:p>
        </w:tc>
        <w:tc>
          <w:tcPr>
            <w:tcW w:w="1296" w:type="dxa"/>
            <w:vAlign w:val="center"/>
          </w:tcPr>
          <w:p w:rsidR="000D572B" w:rsidRPr="0077006D" w:rsidRDefault="000D572B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100%</w:t>
            </w:r>
          </w:p>
        </w:tc>
      </w:tr>
    </w:tbl>
    <w:p w:rsidR="000D572B" w:rsidRPr="0077006D" w:rsidRDefault="000D572B" w:rsidP="007A5E2D">
      <w:pPr>
        <w:ind w:firstLine="709"/>
        <w:jc w:val="both"/>
        <w:rPr>
          <w:sz w:val="28"/>
          <w:szCs w:val="28"/>
          <w:lang w:eastAsia="zh-CN"/>
        </w:rPr>
      </w:pPr>
    </w:p>
    <w:p w:rsidR="000D572B" w:rsidRPr="0077006D" w:rsidRDefault="000D572B" w:rsidP="00AE16EA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В 20</w:t>
      </w:r>
      <w:r w:rsidR="00E30DA8" w:rsidRPr="0077006D">
        <w:rPr>
          <w:sz w:val="28"/>
          <w:szCs w:val="28"/>
          <w:lang w:eastAsia="en-US"/>
        </w:rPr>
        <w:t>21</w:t>
      </w:r>
      <w:r w:rsidRPr="0077006D">
        <w:rPr>
          <w:sz w:val="28"/>
          <w:szCs w:val="28"/>
          <w:lang w:eastAsia="en-US"/>
        </w:rPr>
        <w:t xml:space="preserve"> году на базе кардиологического диспансера ГУЗ «Краевая клиническая больница осуществляется диспансерное наблюдение пациентов после ОКС, хирургического лечения ИБС.</w:t>
      </w:r>
    </w:p>
    <w:p w:rsidR="00E30DA8" w:rsidRPr="0077006D" w:rsidRDefault="000D572B" w:rsidP="00AE16EA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В </w:t>
      </w:r>
      <w:r w:rsidR="00E30DA8" w:rsidRPr="0077006D">
        <w:rPr>
          <w:sz w:val="28"/>
          <w:szCs w:val="28"/>
          <w:lang w:eastAsia="en-US"/>
        </w:rPr>
        <w:t>2021 году</w:t>
      </w:r>
      <w:r w:rsidRPr="0077006D">
        <w:rPr>
          <w:sz w:val="28"/>
          <w:szCs w:val="28"/>
          <w:lang w:eastAsia="en-US"/>
        </w:rPr>
        <w:t xml:space="preserve"> направлено на отборочную комиссию на 5% больше, чем в 20</w:t>
      </w:r>
      <w:r w:rsidR="00E30DA8" w:rsidRPr="0077006D">
        <w:rPr>
          <w:sz w:val="28"/>
          <w:szCs w:val="28"/>
          <w:lang w:eastAsia="en-US"/>
        </w:rPr>
        <w:t xml:space="preserve">20 </w:t>
      </w:r>
      <w:r w:rsidRPr="0077006D">
        <w:rPr>
          <w:sz w:val="28"/>
          <w:szCs w:val="28"/>
          <w:lang w:eastAsia="en-US"/>
        </w:rPr>
        <w:t xml:space="preserve">г., и на 85% больше пациентов по сравнению с 2015г. </w:t>
      </w:r>
    </w:p>
    <w:p w:rsidR="00E30DA8" w:rsidRPr="0077006D" w:rsidRDefault="00E30DA8" w:rsidP="00AE16EA">
      <w:pPr>
        <w:suppressAutoHyphens/>
        <w:ind w:firstLine="709"/>
        <w:jc w:val="both"/>
        <w:rPr>
          <w:sz w:val="28"/>
          <w:szCs w:val="28"/>
          <w:lang w:eastAsia="en-US"/>
        </w:rPr>
      </w:pPr>
    </w:p>
    <w:p w:rsidR="000D572B" w:rsidRPr="0077006D" w:rsidRDefault="000D572B" w:rsidP="009E3E26">
      <w:pPr>
        <w:suppressAutoHyphens/>
        <w:ind w:firstLine="709"/>
        <w:jc w:val="center"/>
        <w:rPr>
          <w:b/>
          <w:sz w:val="28"/>
          <w:szCs w:val="28"/>
          <w:lang w:eastAsia="en-US"/>
        </w:rPr>
      </w:pPr>
      <w:r w:rsidRPr="0077006D">
        <w:rPr>
          <w:b/>
          <w:sz w:val="28"/>
          <w:szCs w:val="28"/>
          <w:lang w:eastAsia="en-US"/>
        </w:rPr>
        <w:t>Факторы риска развития хронических неинфекционных заболеваний выявляются в ходе проведения диспансеризации взрослого населения.</w:t>
      </w:r>
    </w:p>
    <w:p w:rsidR="000D572B" w:rsidRPr="0077006D" w:rsidRDefault="000D572B" w:rsidP="00AE16EA">
      <w:pPr>
        <w:suppressAutoHyphens/>
        <w:ind w:firstLine="709"/>
        <w:jc w:val="both"/>
        <w:rPr>
          <w:sz w:val="28"/>
          <w:szCs w:val="28"/>
          <w:lang w:eastAsia="en-US"/>
        </w:rPr>
      </w:pPr>
    </w:p>
    <w:p w:rsidR="00E30DA8" w:rsidRPr="0077006D" w:rsidRDefault="00E30DA8" w:rsidP="00E30DA8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Таблица № 26</w:t>
      </w:r>
    </w:p>
    <w:p w:rsidR="00E30DA8" w:rsidRPr="0077006D" w:rsidRDefault="00E30DA8" w:rsidP="00E30DA8">
      <w:pPr>
        <w:suppressAutoHyphens/>
        <w:ind w:firstLine="709"/>
        <w:jc w:val="center"/>
        <w:rPr>
          <w:sz w:val="28"/>
          <w:szCs w:val="28"/>
        </w:rPr>
      </w:pPr>
    </w:p>
    <w:p w:rsidR="00E30DA8" w:rsidRPr="0077006D" w:rsidRDefault="00E30DA8" w:rsidP="00E30DA8">
      <w:pPr>
        <w:suppressAutoHyphens/>
        <w:ind w:firstLine="709"/>
        <w:jc w:val="center"/>
        <w:rPr>
          <w:sz w:val="28"/>
          <w:szCs w:val="28"/>
        </w:rPr>
      </w:pPr>
      <w:r w:rsidRPr="0077006D">
        <w:rPr>
          <w:sz w:val="28"/>
          <w:szCs w:val="28"/>
        </w:rPr>
        <w:t>Сведения о выявленных факторах риска ХНИЗ среди граждан Забайкальского края, прошедших диспансеризацию</w:t>
      </w:r>
    </w:p>
    <w:p w:rsidR="00E30DA8" w:rsidRPr="0077006D" w:rsidRDefault="00E30DA8" w:rsidP="00E30DA8">
      <w:pPr>
        <w:suppressAutoHyphens/>
        <w:ind w:firstLine="709"/>
        <w:jc w:val="center"/>
        <w:rPr>
          <w:sz w:val="28"/>
          <w:szCs w:val="28"/>
        </w:rPr>
      </w:pPr>
      <w:r w:rsidRPr="0077006D">
        <w:rPr>
          <w:sz w:val="28"/>
          <w:szCs w:val="28"/>
        </w:rPr>
        <w:t>в 2013-2021 гг.</w:t>
      </w:r>
    </w:p>
    <w:p w:rsidR="00E30DA8" w:rsidRPr="0077006D" w:rsidRDefault="00E30DA8" w:rsidP="00E30DA8">
      <w:pPr>
        <w:suppressAutoHyphens/>
        <w:ind w:firstLine="709"/>
        <w:jc w:val="center"/>
        <w:rPr>
          <w:sz w:val="28"/>
          <w:szCs w:val="28"/>
        </w:rPr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984"/>
        <w:gridCol w:w="709"/>
        <w:gridCol w:w="709"/>
        <w:gridCol w:w="708"/>
        <w:gridCol w:w="567"/>
        <w:gridCol w:w="567"/>
        <w:gridCol w:w="567"/>
        <w:gridCol w:w="567"/>
        <w:gridCol w:w="567"/>
        <w:gridCol w:w="709"/>
        <w:gridCol w:w="992"/>
      </w:tblGrid>
      <w:tr w:rsidR="00E30DA8" w:rsidRPr="0077006D" w:rsidTr="009E3E26">
        <w:trPr>
          <w:trHeight w:val="435"/>
        </w:trPr>
        <w:tc>
          <w:tcPr>
            <w:tcW w:w="568" w:type="dxa"/>
            <w:vMerge w:val="restart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b/>
                <w:sz w:val="16"/>
                <w:szCs w:val="16"/>
              </w:rPr>
            </w:pPr>
            <w:r w:rsidRPr="0077006D">
              <w:rPr>
                <w:rFonts w:ascii="Times New Roman" w:hAnsi="Times New Roman"/>
                <w:b/>
                <w:sz w:val="16"/>
                <w:szCs w:val="16"/>
              </w:rPr>
              <w:t>№</w:t>
            </w:r>
          </w:p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77006D">
              <w:rPr>
                <w:rFonts w:ascii="Times New Roman" w:hAnsi="Times New Roman"/>
                <w:b/>
                <w:sz w:val="16"/>
                <w:szCs w:val="16"/>
              </w:rPr>
              <w:t>п</w:t>
            </w:r>
            <w:proofErr w:type="gramEnd"/>
            <w:r w:rsidRPr="0077006D">
              <w:rPr>
                <w:rFonts w:ascii="Times New Roman" w:hAnsi="Times New Roman"/>
                <w:b/>
                <w:sz w:val="16"/>
                <w:szCs w:val="16"/>
              </w:rPr>
              <w:t>/п</w:t>
            </w:r>
          </w:p>
        </w:tc>
        <w:tc>
          <w:tcPr>
            <w:tcW w:w="1984" w:type="dxa"/>
            <w:vMerge w:val="restart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b/>
                <w:sz w:val="16"/>
                <w:szCs w:val="16"/>
              </w:rPr>
            </w:pPr>
            <w:r w:rsidRPr="0077006D">
              <w:rPr>
                <w:rFonts w:ascii="Times New Roman" w:hAnsi="Times New Roman"/>
                <w:b/>
                <w:sz w:val="16"/>
                <w:szCs w:val="16"/>
              </w:rPr>
              <w:t xml:space="preserve">Фактор риска </w:t>
            </w:r>
          </w:p>
        </w:tc>
        <w:tc>
          <w:tcPr>
            <w:tcW w:w="6662" w:type="dxa"/>
            <w:gridSpan w:val="10"/>
          </w:tcPr>
          <w:p w:rsidR="00E30DA8" w:rsidRPr="0077006D" w:rsidRDefault="00E30DA8" w:rsidP="009E3E26">
            <w:pPr>
              <w:pStyle w:val="aff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7006D">
              <w:rPr>
                <w:rFonts w:ascii="Times New Roman" w:hAnsi="Times New Roman"/>
                <w:b/>
                <w:sz w:val="16"/>
                <w:szCs w:val="16"/>
              </w:rPr>
              <w:t xml:space="preserve">Распространенность </w:t>
            </w:r>
            <w:proofErr w:type="gramStart"/>
            <w:r w:rsidRPr="0077006D">
              <w:rPr>
                <w:rFonts w:ascii="Times New Roman" w:hAnsi="Times New Roman"/>
                <w:b/>
                <w:sz w:val="16"/>
                <w:szCs w:val="16"/>
              </w:rPr>
              <w:t>ФР</w:t>
            </w:r>
            <w:proofErr w:type="gramEnd"/>
            <w:r w:rsidRPr="0077006D">
              <w:rPr>
                <w:rFonts w:ascii="Times New Roman" w:hAnsi="Times New Roman"/>
                <w:b/>
                <w:sz w:val="16"/>
                <w:szCs w:val="16"/>
              </w:rPr>
              <w:t xml:space="preserve"> среди граждан  %</w:t>
            </w:r>
          </w:p>
        </w:tc>
      </w:tr>
      <w:tr w:rsidR="00E30DA8" w:rsidRPr="0077006D" w:rsidTr="009E3E26">
        <w:trPr>
          <w:trHeight w:val="465"/>
        </w:trPr>
        <w:tc>
          <w:tcPr>
            <w:tcW w:w="568" w:type="dxa"/>
            <w:vMerge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b/>
                <w:sz w:val="16"/>
                <w:szCs w:val="16"/>
              </w:rPr>
            </w:pPr>
            <w:r w:rsidRPr="0077006D">
              <w:rPr>
                <w:rFonts w:ascii="Times New Roman" w:hAnsi="Times New Roman"/>
                <w:b/>
                <w:sz w:val="16"/>
                <w:szCs w:val="16"/>
              </w:rPr>
              <w:t>2013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b/>
                <w:sz w:val="16"/>
                <w:szCs w:val="16"/>
              </w:rPr>
            </w:pPr>
            <w:r w:rsidRPr="0077006D">
              <w:rPr>
                <w:rFonts w:ascii="Times New Roman" w:hAnsi="Times New Roman"/>
                <w:b/>
                <w:sz w:val="16"/>
                <w:szCs w:val="16"/>
              </w:rPr>
              <w:t xml:space="preserve">2014 </w:t>
            </w:r>
          </w:p>
        </w:tc>
        <w:tc>
          <w:tcPr>
            <w:tcW w:w="708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b/>
                <w:sz w:val="16"/>
                <w:szCs w:val="16"/>
              </w:rPr>
            </w:pPr>
            <w:r w:rsidRPr="0077006D">
              <w:rPr>
                <w:rFonts w:ascii="Times New Roman" w:hAnsi="Times New Roman"/>
                <w:b/>
                <w:sz w:val="16"/>
                <w:szCs w:val="16"/>
              </w:rPr>
              <w:t xml:space="preserve">2015  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b/>
                <w:sz w:val="16"/>
                <w:szCs w:val="16"/>
              </w:rPr>
            </w:pPr>
            <w:r w:rsidRPr="0077006D">
              <w:rPr>
                <w:rFonts w:ascii="Times New Roman" w:hAnsi="Times New Roman"/>
                <w:b/>
                <w:sz w:val="16"/>
                <w:szCs w:val="16"/>
              </w:rPr>
              <w:t xml:space="preserve">2016 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b/>
                <w:sz w:val="16"/>
                <w:szCs w:val="16"/>
              </w:rPr>
            </w:pPr>
            <w:r w:rsidRPr="0077006D">
              <w:rPr>
                <w:rFonts w:ascii="Times New Roman" w:hAnsi="Times New Roman"/>
                <w:b/>
                <w:sz w:val="16"/>
                <w:szCs w:val="16"/>
              </w:rPr>
              <w:t xml:space="preserve">2017 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b/>
                <w:sz w:val="16"/>
                <w:szCs w:val="16"/>
              </w:rPr>
            </w:pPr>
            <w:r w:rsidRPr="0077006D">
              <w:rPr>
                <w:rFonts w:ascii="Times New Roman" w:hAnsi="Times New Roman"/>
                <w:b/>
                <w:sz w:val="16"/>
                <w:szCs w:val="16"/>
              </w:rPr>
              <w:t>2018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b/>
                <w:sz w:val="16"/>
                <w:szCs w:val="16"/>
              </w:rPr>
            </w:pPr>
            <w:r w:rsidRPr="0077006D">
              <w:rPr>
                <w:rFonts w:ascii="Times New Roman" w:hAnsi="Times New Roman"/>
                <w:b/>
                <w:sz w:val="16"/>
                <w:szCs w:val="16"/>
              </w:rPr>
              <w:t>2019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b/>
                <w:sz w:val="16"/>
                <w:szCs w:val="16"/>
              </w:rPr>
            </w:pPr>
            <w:r w:rsidRPr="0077006D">
              <w:rPr>
                <w:rFonts w:ascii="Times New Roman" w:hAnsi="Times New Roman"/>
                <w:b/>
                <w:sz w:val="16"/>
                <w:szCs w:val="16"/>
              </w:rPr>
              <w:t>2020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b/>
                <w:sz w:val="16"/>
                <w:szCs w:val="16"/>
              </w:rPr>
            </w:pPr>
            <w:r w:rsidRPr="0077006D">
              <w:rPr>
                <w:rFonts w:ascii="Times New Roman" w:hAnsi="Times New Roman"/>
                <w:b/>
                <w:sz w:val="16"/>
                <w:szCs w:val="16"/>
              </w:rPr>
              <w:t>2021</w:t>
            </w:r>
          </w:p>
        </w:tc>
        <w:tc>
          <w:tcPr>
            <w:tcW w:w="992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b/>
                <w:sz w:val="16"/>
                <w:szCs w:val="16"/>
              </w:rPr>
            </w:pPr>
            <w:r w:rsidRPr="0077006D">
              <w:rPr>
                <w:rFonts w:ascii="Times New Roman" w:hAnsi="Times New Roman"/>
                <w:b/>
                <w:sz w:val="16"/>
                <w:szCs w:val="16"/>
              </w:rPr>
              <w:t>РФ 2020 г.</w:t>
            </w:r>
          </w:p>
        </w:tc>
      </w:tr>
      <w:tr w:rsidR="00E30DA8" w:rsidRPr="0077006D" w:rsidTr="009E3E26">
        <w:tc>
          <w:tcPr>
            <w:tcW w:w="568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1984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Нерациональное питание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jc w:val="center"/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</w:rPr>
              <w:t>23,4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jc w:val="center"/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</w:rPr>
              <w:t>27,3</w:t>
            </w:r>
          </w:p>
        </w:tc>
        <w:tc>
          <w:tcPr>
            <w:tcW w:w="708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eastAsia="Calibri" w:hAnsi="Times New Roman"/>
                <w:sz w:val="16"/>
                <w:szCs w:val="16"/>
              </w:rPr>
              <w:t>26,7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27,5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34,2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28,4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30,0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32,9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34,6</w:t>
            </w:r>
          </w:p>
        </w:tc>
        <w:tc>
          <w:tcPr>
            <w:tcW w:w="992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b/>
                <w:sz w:val="16"/>
                <w:szCs w:val="16"/>
              </w:rPr>
            </w:pPr>
            <w:r w:rsidRPr="0077006D">
              <w:rPr>
                <w:rFonts w:ascii="Times New Roman" w:hAnsi="Times New Roman"/>
                <w:b/>
                <w:bCs/>
                <w:sz w:val="16"/>
                <w:szCs w:val="16"/>
              </w:rPr>
              <w:t>27,6</w:t>
            </w:r>
          </w:p>
        </w:tc>
      </w:tr>
      <w:tr w:rsidR="00E30DA8" w:rsidRPr="0077006D" w:rsidTr="009E3E26">
        <w:tc>
          <w:tcPr>
            <w:tcW w:w="568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1984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Курение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jc w:val="center"/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</w:rPr>
              <w:t>23,2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jc w:val="center"/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</w:rPr>
              <w:t>24,7</w:t>
            </w:r>
          </w:p>
        </w:tc>
        <w:tc>
          <w:tcPr>
            <w:tcW w:w="708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eastAsia="Calibri" w:hAnsi="Times New Roman"/>
                <w:sz w:val="16"/>
                <w:szCs w:val="16"/>
              </w:rPr>
              <w:t>22,8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23,2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15,4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17,8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22,7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18,3</w:t>
            </w:r>
          </w:p>
        </w:tc>
        <w:tc>
          <w:tcPr>
            <w:tcW w:w="992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b/>
                <w:sz w:val="16"/>
                <w:szCs w:val="16"/>
              </w:rPr>
            </w:pPr>
            <w:r w:rsidRPr="0077006D">
              <w:rPr>
                <w:rFonts w:ascii="Times New Roman" w:hAnsi="Times New Roman"/>
                <w:b/>
                <w:sz w:val="16"/>
                <w:szCs w:val="16"/>
              </w:rPr>
              <w:t>9,6</w:t>
            </w:r>
          </w:p>
        </w:tc>
      </w:tr>
      <w:tr w:rsidR="00E30DA8" w:rsidRPr="0077006D" w:rsidTr="009E3E26">
        <w:tc>
          <w:tcPr>
            <w:tcW w:w="568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1984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Гиподинамия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jc w:val="center"/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</w:rPr>
              <w:t>17,7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jc w:val="center"/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</w:rPr>
              <w:t>15,9</w:t>
            </w:r>
          </w:p>
        </w:tc>
        <w:tc>
          <w:tcPr>
            <w:tcW w:w="708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eastAsia="Calibri" w:hAnsi="Times New Roman"/>
                <w:sz w:val="16"/>
                <w:szCs w:val="16"/>
              </w:rPr>
              <w:t>15,6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17,6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20,5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17,9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18,5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22,1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22,3</w:t>
            </w:r>
          </w:p>
        </w:tc>
        <w:tc>
          <w:tcPr>
            <w:tcW w:w="992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b/>
                <w:sz w:val="16"/>
                <w:szCs w:val="16"/>
              </w:rPr>
            </w:pPr>
            <w:r w:rsidRPr="0077006D">
              <w:rPr>
                <w:rFonts w:ascii="Times New Roman" w:hAnsi="Times New Roman"/>
                <w:b/>
                <w:sz w:val="16"/>
                <w:szCs w:val="16"/>
              </w:rPr>
              <w:t>18,73</w:t>
            </w:r>
          </w:p>
        </w:tc>
      </w:tr>
      <w:tr w:rsidR="00E30DA8" w:rsidRPr="0077006D" w:rsidTr="009E3E26">
        <w:tc>
          <w:tcPr>
            <w:tcW w:w="568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1984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Повышенный уровень АД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jc w:val="center"/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</w:rPr>
              <w:t>13,3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jc w:val="center"/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</w:rPr>
              <w:t>13,7</w:t>
            </w:r>
          </w:p>
        </w:tc>
        <w:tc>
          <w:tcPr>
            <w:tcW w:w="708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eastAsia="Calibri" w:hAnsi="Times New Roman"/>
                <w:sz w:val="16"/>
                <w:szCs w:val="16"/>
              </w:rPr>
              <w:t>13,0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13,0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14,3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10,1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12,4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15,7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21,8</w:t>
            </w:r>
          </w:p>
        </w:tc>
        <w:tc>
          <w:tcPr>
            <w:tcW w:w="992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b/>
                <w:sz w:val="16"/>
                <w:szCs w:val="16"/>
              </w:rPr>
            </w:pPr>
            <w:r w:rsidRPr="0077006D">
              <w:rPr>
                <w:rFonts w:ascii="Times New Roman" w:hAnsi="Times New Roman"/>
                <w:b/>
                <w:sz w:val="16"/>
                <w:szCs w:val="16"/>
              </w:rPr>
              <w:t>13,34</w:t>
            </w:r>
          </w:p>
        </w:tc>
      </w:tr>
      <w:tr w:rsidR="00E30DA8" w:rsidRPr="0077006D" w:rsidTr="009E3E26">
        <w:tc>
          <w:tcPr>
            <w:tcW w:w="568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5.</w:t>
            </w:r>
          </w:p>
        </w:tc>
        <w:tc>
          <w:tcPr>
            <w:tcW w:w="1984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Избыточная масса тела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jc w:val="center"/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</w:rPr>
              <w:t>11,3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jc w:val="center"/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</w:rPr>
              <w:t>12,6</w:t>
            </w:r>
          </w:p>
        </w:tc>
        <w:tc>
          <w:tcPr>
            <w:tcW w:w="708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eastAsia="Calibri" w:hAnsi="Times New Roman"/>
                <w:sz w:val="16"/>
                <w:szCs w:val="16"/>
              </w:rPr>
              <w:t>13,6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16,8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15,7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17,9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23,2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21,2</w:t>
            </w:r>
          </w:p>
        </w:tc>
        <w:tc>
          <w:tcPr>
            <w:tcW w:w="992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b/>
                <w:sz w:val="16"/>
                <w:szCs w:val="16"/>
              </w:rPr>
            </w:pPr>
            <w:r w:rsidRPr="0077006D">
              <w:rPr>
                <w:rFonts w:ascii="Times New Roman" w:hAnsi="Times New Roman"/>
                <w:b/>
                <w:sz w:val="16"/>
                <w:szCs w:val="16"/>
              </w:rPr>
              <w:t>19,64</w:t>
            </w:r>
          </w:p>
        </w:tc>
      </w:tr>
      <w:tr w:rsidR="00E30DA8" w:rsidRPr="0077006D" w:rsidTr="009E3E26">
        <w:tc>
          <w:tcPr>
            <w:tcW w:w="568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6.</w:t>
            </w:r>
          </w:p>
        </w:tc>
        <w:tc>
          <w:tcPr>
            <w:tcW w:w="1984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Повышенный уровень глюкозы в крови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jc w:val="center"/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</w:rPr>
              <w:t>1,5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jc w:val="center"/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</w:rPr>
              <w:t>1,4</w:t>
            </w:r>
          </w:p>
        </w:tc>
        <w:tc>
          <w:tcPr>
            <w:tcW w:w="708" w:type="dxa"/>
          </w:tcPr>
          <w:p w:rsidR="00E30DA8" w:rsidRPr="0077006D" w:rsidRDefault="00E30DA8" w:rsidP="009E3E26">
            <w:pPr>
              <w:jc w:val="center"/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</w:rPr>
              <w:t>2,0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1,4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2,1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3,3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4,9</w:t>
            </w:r>
          </w:p>
        </w:tc>
        <w:tc>
          <w:tcPr>
            <w:tcW w:w="992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b/>
                <w:sz w:val="16"/>
                <w:szCs w:val="16"/>
              </w:rPr>
            </w:pPr>
            <w:r w:rsidRPr="0077006D">
              <w:rPr>
                <w:rFonts w:ascii="Times New Roman" w:hAnsi="Times New Roman"/>
                <w:b/>
                <w:sz w:val="16"/>
                <w:szCs w:val="16"/>
              </w:rPr>
              <w:t>4,4</w:t>
            </w:r>
          </w:p>
        </w:tc>
      </w:tr>
      <w:tr w:rsidR="00E30DA8" w:rsidRPr="0077006D" w:rsidTr="009E3E26">
        <w:tc>
          <w:tcPr>
            <w:tcW w:w="568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lastRenderedPageBreak/>
              <w:t>7.</w:t>
            </w:r>
          </w:p>
        </w:tc>
        <w:tc>
          <w:tcPr>
            <w:tcW w:w="1984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Риск пагубного потребления алкоголя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jc w:val="center"/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</w:rPr>
              <w:t>1,5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jc w:val="center"/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</w:rPr>
              <w:t>1,4</w:t>
            </w:r>
          </w:p>
        </w:tc>
        <w:tc>
          <w:tcPr>
            <w:tcW w:w="708" w:type="dxa"/>
          </w:tcPr>
          <w:p w:rsidR="00E30DA8" w:rsidRPr="0077006D" w:rsidRDefault="00E30DA8" w:rsidP="009E3E26">
            <w:pPr>
              <w:jc w:val="center"/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</w:rPr>
              <w:t>1,1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1,03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1,4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992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b/>
                <w:sz w:val="16"/>
                <w:szCs w:val="16"/>
              </w:rPr>
            </w:pPr>
            <w:r w:rsidRPr="0077006D">
              <w:rPr>
                <w:rFonts w:ascii="Times New Roman" w:hAnsi="Times New Roman"/>
                <w:b/>
                <w:sz w:val="16"/>
                <w:szCs w:val="16"/>
              </w:rPr>
              <w:t>0,9</w:t>
            </w:r>
          </w:p>
        </w:tc>
      </w:tr>
      <w:tr w:rsidR="00E30DA8" w:rsidRPr="0077006D" w:rsidTr="009E3E26">
        <w:tc>
          <w:tcPr>
            <w:tcW w:w="568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8.</w:t>
            </w:r>
          </w:p>
        </w:tc>
        <w:tc>
          <w:tcPr>
            <w:tcW w:w="1984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Риск потребления наркотических средств и психотропных веществ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jc w:val="center"/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</w:rPr>
              <w:t>0,07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jc w:val="center"/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</w:rPr>
              <w:t>0,1</w:t>
            </w:r>
          </w:p>
        </w:tc>
        <w:tc>
          <w:tcPr>
            <w:tcW w:w="708" w:type="dxa"/>
          </w:tcPr>
          <w:p w:rsidR="00E30DA8" w:rsidRPr="0077006D" w:rsidRDefault="00E30DA8" w:rsidP="009E3E26">
            <w:pPr>
              <w:jc w:val="center"/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</w:rPr>
              <w:t>0,04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0,11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709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sz w:val="16"/>
                <w:szCs w:val="16"/>
              </w:rPr>
            </w:pPr>
            <w:r w:rsidRPr="0077006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992" w:type="dxa"/>
          </w:tcPr>
          <w:p w:rsidR="00E30DA8" w:rsidRPr="0077006D" w:rsidRDefault="00E30DA8" w:rsidP="009E3E26">
            <w:pPr>
              <w:pStyle w:val="aff2"/>
              <w:rPr>
                <w:rFonts w:ascii="Times New Roman" w:hAnsi="Times New Roman"/>
                <w:b/>
                <w:sz w:val="16"/>
                <w:szCs w:val="16"/>
              </w:rPr>
            </w:pPr>
            <w:r w:rsidRPr="0077006D">
              <w:rPr>
                <w:rFonts w:ascii="Times New Roman" w:hAnsi="Times New Roman"/>
                <w:b/>
                <w:sz w:val="16"/>
                <w:szCs w:val="16"/>
              </w:rPr>
              <w:t>0,05</w:t>
            </w:r>
          </w:p>
        </w:tc>
      </w:tr>
    </w:tbl>
    <w:p w:rsidR="00E30DA8" w:rsidRPr="0077006D" w:rsidRDefault="00E30DA8" w:rsidP="00E30DA8">
      <w:pPr>
        <w:ind w:firstLine="709"/>
        <w:jc w:val="both"/>
        <w:rPr>
          <w:sz w:val="28"/>
          <w:szCs w:val="28"/>
          <w:lang w:eastAsia="en-US"/>
        </w:rPr>
      </w:pPr>
    </w:p>
    <w:p w:rsidR="00E30DA8" w:rsidRPr="0077006D" w:rsidRDefault="00E30DA8" w:rsidP="00E30DA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В ходе диспансеризации выявляется у граждан ежегодно более                   110 тысяч факторов риска развития неинфекционных заболеваний, т.е. 1,6 фактора риска приходится на каждого забайкальца от 18 лет и старше. Наибольшее распространение среди граждан имеют следующие факторы риска: нерациональное питание, избыточная масса тела, курение табака, низкая физическая активность. </w:t>
      </w:r>
    </w:p>
    <w:p w:rsidR="00E30DA8" w:rsidRPr="0077006D" w:rsidRDefault="00E30DA8" w:rsidP="00E30DA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В динамике за 5 лет отмечается снижение распространенности таких факторов риска, как нездоровое питание, </w:t>
      </w:r>
      <w:proofErr w:type="spellStart"/>
      <w:r w:rsidRPr="0077006D">
        <w:rPr>
          <w:sz w:val="28"/>
          <w:szCs w:val="28"/>
          <w:lang w:eastAsia="en-US"/>
        </w:rPr>
        <w:t>табакокурение</w:t>
      </w:r>
      <w:proofErr w:type="spellEnd"/>
      <w:r w:rsidRPr="0077006D">
        <w:rPr>
          <w:sz w:val="28"/>
          <w:szCs w:val="28"/>
          <w:lang w:eastAsia="en-US"/>
        </w:rPr>
        <w:t xml:space="preserve">, </w:t>
      </w:r>
      <w:proofErr w:type="spellStart"/>
      <w:r w:rsidRPr="0077006D">
        <w:rPr>
          <w:sz w:val="28"/>
          <w:szCs w:val="28"/>
          <w:lang w:eastAsia="en-US"/>
        </w:rPr>
        <w:t>гиперхолестеринемия</w:t>
      </w:r>
      <w:proofErr w:type="spellEnd"/>
      <w:r w:rsidRPr="0077006D">
        <w:rPr>
          <w:sz w:val="28"/>
          <w:szCs w:val="28"/>
          <w:lang w:eastAsia="en-US"/>
        </w:rPr>
        <w:t xml:space="preserve">, низкая двигательная активность. </w:t>
      </w:r>
    </w:p>
    <w:p w:rsidR="00E30DA8" w:rsidRPr="0077006D" w:rsidRDefault="00E30DA8" w:rsidP="00E30DA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В каждой из медицинских организаций и их территориальных подразделений, оказывающих первичную медико-санитарную помощь населению, созданы в зависимости от численности прикрепленного населения отделения либо кабинеты медицинской профилактики, </w:t>
      </w:r>
      <w:proofErr w:type="gramStart"/>
      <w:r w:rsidRPr="0077006D">
        <w:rPr>
          <w:sz w:val="28"/>
          <w:szCs w:val="28"/>
          <w:lang w:eastAsia="en-US"/>
        </w:rPr>
        <w:t>осуществляющие</w:t>
      </w:r>
      <w:proofErr w:type="gramEnd"/>
      <w:r w:rsidRPr="0077006D">
        <w:rPr>
          <w:sz w:val="28"/>
          <w:szCs w:val="28"/>
          <w:lang w:eastAsia="en-US"/>
        </w:rPr>
        <w:t xml:space="preserve"> в том числе функции контроля и коррекции факторов риска БСК.</w:t>
      </w:r>
    </w:p>
    <w:p w:rsidR="00E30DA8" w:rsidRPr="0077006D" w:rsidRDefault="00E30DA8" w:rsidP="00E30DA8">
      <w:pPr>
        <w:widowControl w:val="0"/>
        <w:pBdr>
          <w:top w:val="single" w:sz="4" w:space="1" w:color="FFFFFF"/>
          <w:left w:val="single" w:sz="4" w:space="0" w:color="FFFFFF"/>
          <w:bottom w:val="single" w:sz="4" w:space="6" w:color="FFFFFF"/>
          <w:right w:val="single" w:sz="4" w:space="0" w:color="FFFFFF"/>
        </w:pBdr>
        <w:ind w:firstLine="709"/>
        <w:jc w:val="both"/>
        <w:rPr>
          <w:bCs/>
          <w:sz w:val="28"/>
          <w:szCs w:val="28"/>
        </w:rPr>
      </w:pPr>
      <w:proofErr w:type="gramStart"/>
      <w:r w:rsidRPr="0077006D">
        <w:rPr>
          <w:sz w:val="28"/>
          <w:szCs w:val="28"/>
        </w:rPr>
        <w:t xml:space="preserve">В ходе реализации федерального и регионального проектов «Укрепление общественного здоровья» национального проекта «Демография», </w:t>
      </w:r>
      <w:r w:rsidRPr="0077006D">
        <w:rPr>
          <w:bCs/>
          <w:sz w:val="28"/>
          <w:szCs w:val="28"/>
        </w:rPr>
        <w:t xml:space="preserve">региональной программы «Укрепление общественного здоровья в Забайкальском крае на 2020 - 2024 годы», утверждённой Постановлением Правительства Забайкальского края от 04.09.2020 года № 372, с целью создания условий для сохранения и укрепления здоровья, </w:t>
      </w:r>
      <w:r w:rsidRPr="0077006D">
        <w:rPr>
          <w:sz w:val="28"/>
          <w:szCs w:val="28"/>
        </w:rPr>
        <w:t>повышения эффективности  системы мотивации граждан к здоровому образу жизни, уменьшению распространенности факторов риска ХНИЗ, в первую очередь</w:t>
      </w:r>
      <w:proofErr w:type="gramEnd"/>
      <w:r w:rsidRPr="0077006D">
        <w:rPr>
          <w:sz w:val="28"/>
          <w:szCs w:val="28"/>
        </w:rPr>
        <w:t xml:space="preserve"> БСК, совершенствуется </w:t>
      </w:r>
      <w:r w:rsidRPr="0077006D">
        <w:rPr>
          <w:color w:val="000000"/>
          <w:sz w:val="28"/>
          <w:szCs w:val="28"/>
        </w:rPr>
        <w:t xml:space="preserve">региональное законодательство в сфере укрепления общественного здоровья.  </w:t>
      </w:r>
    </w:p>
    <w:p w:rsidR="00E30DA8" w:rsidRPr="0077006D" w:rsidRDefault="00E30DA8" w:rsidP="00E30DA8">
      <w:pPr>
        <w:widowControl w:val="0"/>
        <w:pBdr>
          <w:top w:val="single" w:sz="4" w:space="1" w:color="FFFFFF"/>
          <w:left w:val="single" w:sz="4" w:space="0" w:color="FFFFFF"/>
          <w:bottom w:val="single" w:sz="4" w:space="6" w:color="FFFFFF"/>
          <w:right w:val="single" w:sz="4" w:space="0" w:color="FFFFFF"/>
        </w:pBdr>
        <w:ind w:firstLine="709"/>
        <w:jc w:val="both"/>
        <w:rPr>
          <w:bCs/>
          <w:sz w:val="28"/>
          <w:szCs w:val="28"/>
        </w:rPr>
      </w:pPr>
      <w:proofErr w:type="gramStart"/>
      <w:r w:rsidRPr="0077006D">
        <w:rPr>
          <w:color w:val="000000"/>
          <w:sz w:val="28"/>
          <w:szCs w:val="28"/>
        </w:rPr>
        <w:t xml:space="preserve">В 2021 году </w:t>
      </w:r>
      <w:r w:rsidRPr="0077006D">
        <w:rPr>
          <w:bCs/>
          <w:color w:val="000000"/>
          <w:kern w:val="36"/>
          <w:sz w:val="28"/>
          <w:szCs w:val="28"/>
        </w:rPr>
        <w:t xml:space="preserve">Распоряжениями Правительства Забайкальского края утверждены Концепция осуществления государственной политики противодействия потреблению табака и иной </w:t>
      </w:r>
      <w:proofErr w:type="spellStart"/>
      <w:r w:rsidRPr="0077006D">
        <w:rPr>
          <w:bCs/>
          <w:color w:val="000000"/>
          <w:kern w:val="36"/>
          <w:sz w:val="28"/>
          <w:szCs w:val="28"/>
        </w:rPr>
        <w:t>никотинсодержащей</w:t>
      </w:r>
      <w:proofErr w:type="spellEnd"/>
      <w:r w:rsidRPr="0077006D">
        <w:rPr>
          <w:bCs/>
          <w:color w:val="000000"/>
          <w:kern w:val="36"/>
          <w:sz w:val="28"/>
          <w:szCs w:val="28"/>
        </w:rPr>
        <w:t xml:space="preserve"> продукции в Забайкальском крае на период до 2035 года </w:t>
      </w:r>
      <w:r w:rsidRPr="0077006D">
        <w:rPr>
          <w:bCs/>
          <w:sz w:val="28"/>
          <w:szCs w:val="28"/>
        </w:rPr>
        <w:t xml:space="preserve">и </w:t>
      </w:r>
      <w:r w:rsidRPr="0077006D">
        <w:rPr>
          <w:sz w:val="28"/>
          <w:szCs w:val="28"/>
        </w:rPr>
        <w:t xml:space="preserve">Стратегия формирования здорового образа жизни населения, профилактики и контроля неинфекционных заболеваний в Забайкальском крае на период до 2025 года, </w:t>
      </w:r>
      <w:r w:rsidRPr="0077006D">
        <w:rPr>
          <w:color w:val="000000"/>
          <w:sz w:val="28"/>
          <w:szCs w:val="28"/>
        </w:rPr>
        <w:t>образован</w:t>
      </w:r>
      <w:r w:rsidRPr="0077006D">
        <w:rPr>
          <w:sz w:val="28"/>
          <w:szCs w:val="28"/>
        </w:rPr>
        <w:t xml:space="preserve"> Межведомственный совет по укреплению общественного здоровья на территории Забайкальского края под председательством</w:t>
      </w:r>
      <w:proofErr w:type="gramEnd"/>
      <w:r w:rsidRPr="0077006D">
        <w:rPr>
          <w:sz w:val="28"/>
          <w:szCs w:val="28"/>
        </w:rPr>
        <w:t xml:space="preserve"> заместителя председателя Правительства.</w:t>
      </w:r>
    </w:p>
    <w:p w:rsidR="00E30DA8" w:rsidRPr="0077006D" w:rsidRDefault="00E30DA8" w:rsidP="00E30DA8">
      <w:pPr>
        <w:widowControl w:val="0"/>
        <w:pBdr>
          <w:top w:val="single" w:sz="4" w:space="1" w:color="FFFFFF"/>
          <w:left w:val="single" w:sz="4" w:space="0" w:color="FFFFFF"/>
          <w:bottom w:val="single" w:sz="4" w:space="6" w:color="FFFFFF"/>
          <w:right w:val="single" w:sz="4" w:space="0" w:color="FFFFFF"/>
        </w:pBdr>
        <w:ind w:firstLine="709"/>
        <w:jc w:val="both"/>
        <w:rPr>
          <w:bCs/>
          <w:sz w:val="28"/>
          <w:szCs w:val="28"/>
        </w:rPr>
      </w:pPr>
      <w:proofErr w:type="gramStart"/>
      <w:r w:rsidRPr="0077006D">
        <w:rPr>
          <w:sz w:val="28"/>
          <w:szCs w:val="28"/>
        </w:rPr>
        <w:t xml:space="preserve">По итогам совещаний на уровне заместителя председателя Правительства Забайкальского края И.С. Щегловой с руководителями органов местного самоуправления муниципальных районов и городских округов Забайкальского края, </w:t>
      </w:r>
      <w:r w:rsidRPr="0077006D">
        <w:rPr>
          <w:sz w:val="28"/>
          <w:szCs w:val="28"/>
          <w:shd w:val="clear" w:color="auto" w:fill="FFFFFF"/>
        </w:rPr>
        <w:t xml:space="preserve">с целью снижения смертности населения в целом и </w:t>
      </w:r>
      <w:proofErr w:type="spellStart"/>
      <w:r w:rsidRPr="0077006D">
        <w:rPr>
          <w:sz w:val="28"/>
          <w:szCs w:val="28"/>
          <w:shd w:val="clear" w:color="auto" w:fill="FFFFFF"/>
        </w:rPr>
        <w:t>сверхсмертности</w:t>
      </w:r>
      <w:proofErr w:type="spellEnd"/>
      <w:r w:rsidRPr="0077006D">
        <w:rPr>
          <w:sz w:val="28"/>
          <w:szCs w:val="28"/>
          <w:shd w:val="clear" w:color="auto" w:fill="FFFFFF"/>
        </w:rPr>
        <w:t xml:space="preserve"> граждан трудоспособного возраста </w:t>
      </w:r>
      <w:r w:rsidRPr="0077006D">
        <w:rPr>
          <w:sz w:val="28"/>
          <w:szCs w:val="28"/>
        </w:rPr>
        <w:t xml:space="preserve">поручено разработать и утвердить муниципальные программы «Укрепление </w:t>
      </w:r>
      <w:r w:rsidRPr="0077006D">
        <w:rPr>
          <w:sz w:val="28"/>
          <w:szCs w:val="28"/>
        </w:rPr>
        <w:lastRenderedPageBreak/>
        <w:t>общественного здоровья» в 100% муниципальных районов и городских округов Забайкальского края в течение 2021 года.</w:t>
      </w:r>
      <w:proofErr w:type="gramEnd"/>
    </w:p>
    <w:p w:rsidR="00E30DA8" w:rsidRPr="0077006D" w:rsidRDefault="00E30DA8" w:rsidP="00E30DA8">
      <w:pPr>
        <w:jc w:val="both"/>
        <w:rPr>
          <w:sz w:val="28"/>
          <w:szCs w:val="28"/>
        </w:rPr>
      </w:pPr>
      <w:r w:rsidRPr="0077006D">
        <w:rPr>
          <w:sz w:val="28"/>
          <w:szCs w:val="28"/>
        </w:rPr>
        <w:tab/>
        <w:t>На начало 2022 года в Забайкальском крае утверждено 34 муниципальные программы «Укрепление общественного здоровья», что составляет 100% от плана. Межведомственными мероприятиями муниципальных программ за 2021 год охвачено порядка 250 тысяч человек,   более 50 тысяч человек приняли участие в спортивных мероприятиях.  Создано 57 спортивных объектов, открыто 15 клубных спортивных объединений.</w:t>
      </w:r>
    </w:p>
    <w:p w:rsidR="00E30DA8" w:rsidRPr="0077006D" w:rsidRDefault="00E30DA8" w:rsidP="00E30DA8">
      <w:pPr>
        <w:jc w:val="both"/>
        <w:rPr>
          <w:sz w:val="28"/>
          <w:szCs w:val="28"/>
        </w:rPr>
      </w:pPr>
      <w:r w:rsidRPr="0077006D">
        <w:rPr>
          <w:sz w:val="28"/>
          <w:szCs w:val="28"/>
        </w:rPr>
        <w:tab/>
        <w:t>Во взаимодействии с Федерацией профсоюзов Забайкалья, Союзом предпринимателей Забайкальского края, региональным отделением Российского союза промышленников и предпринимателей в</w:t>
      </w:r>
      <w:r w:rsidRPr="0077006D">
        <w:rPr>
          <w:spacing w:val="-2"/>
          <w:sz w:val="28"/>
          <w:szCs w:val="28"/>
        </w:rPr>
        <w:t>недряются корпоративные программы, содержащие наилучшие практики по укреплению здоровья работников. Р</w:t>
      </w:r>
      <w:r w:rsidRPr="0077006D">
        <w:rPr>
          <w:sz w:val="28"/>
          <w:szCs w:val="28"/>
        </w:rPr>
        <w:t>азработано типовое Соглашение о сотрудничестве между Министерством здравоохранения Забайкальского края и работодателями, модели паспорта здоровья предприятия, паспорта программы, плана мероприятий, показатели эффективности корпоративной программы.</w:t>
      </w:r>
    </w:p>
    <w:p w:rsidR="00E30DA8" w:rsidRPr="0077006D" w:rsidRDefault="00E30DA8" w:rsidP="00E30DA8">
      <w:pPr>
        <w:ind w:firstLine="708"/>
        <w:jc w:val="both"/>
        <w:rPr>
          <w:sz w:val="28"/>
          <w:szCs w:val="28"/>
        </w:rPr>
      </w:pPr>
      <w:r w:rsidRPr="0077006D">
        <w:rPr>
          <w:sz w:val="28"/>
          <w:szCs w:val="28"/>
        </w:rPr>
        <w:t xml:space="preserve">Инициатива Министерства здравоохранения Забайкальского края по разработке в 2022 году ведомственных корпоративных программ сохранения и укрепления здоровья работников с вовлечением не менее 70% подведомственных учреждений была поддержана на заседании Забайкальской краевой трехсторонней комиссии по регулированию социально-трудовых отношений. Соглашение о сотрудничестве по формированию корпоративных программ заключено между Министерством здравоохранения Забайкальского края и руководителями 5 ведомств.  </w:t>
      </w:r>
    </w:p>
    <w:p w:rsidR="00E30DA8" w:rsidRPr="0077006D" w:rsidRDefault="00E30DA8" w:rsidP="00E30DA8">
      <w:pPr>
        <w:ind w:firstLine="708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Начата реализация корпоративных программ в 49 организациях,  охвачено мероприятиями более 24 тыс. чел.</w:t>
      </w:r>
    </w:p>
    <w:p w:rsidR="00E30DA8" w:rsidRPr="0077006D" w:rsidRDefault="00E30DA8" w:rsidP="00E30DA8">
      <w:pPr>
        <w:pStyle w:val="aff2"/>
        <w:jc w:val="both"/>
        <w:rPr>
          <w:rFonts w:ascii="Times New Roman" w:hAnsi="Times New Roman"/>
          <w:b/>
          <w:sz w:val="20"/>
          <w:szCs w:val="20"/>
        </w:rPr>
      </w:pPr>
      <w:r w:rsidRPr="0077006D">
        <w:rPr>
          <w:rFonts w:ascii="Times New Roman" w:hAnsi="Times New Roman"/>
          <w:sz w:val="24"/>
          <w:szCs w:val="24"/>
        </w:rPr>
        <w:tab/>
      </w:r>
      <w:r w:rsidRPr="0077006D">
        <w:rPr>
          <w:rFonts w:ascii="Times New Roman" w:hAnsi="Times New Roman"/>
          <w:sz w:val="28"/>
          <w:szCs w:val="28"/>
        </w:rPr>
        <w:t xml:space="preserve">В течение ряда лет структура службы медицинской профилактики,    остается стабильной и </w:t>
      </w:r>
      <w:r w:rsidRPr="0077006D">
        <w:rPr>
          <w:rFonts w:ascii="Times New Roman" w:hAnsi="Times New Roman"/>
          <w:sz w:val="28"/>
          <w:szCs w:val="28"/>
          <w:lang w:eastAsia="en-US"/>
        </w:rPr>
        <w:t>включает ГУЗ «Краевой центр общественного здоровья и медицинской профилактики», 5 центров здоровья, 12 отделений и 36 кабинетов медицинской профилактики 20 кабинетов медицинской помощи при отказе от курения.</w:t>
      </w:r>
    </w:p>
    <w:p w:rsidR="00E30DA8" w:rsidRPr="0077006D" w:rsidRDefault="00E30DA8" w:rsidP="00E30DA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Информационными мероприятиями, направленными на снижение  распространенности факторов риска БСК и формирование мотивации граждан к ведению здорового образа жизни, ежегодно охватывается до 700 тыс. человек.</w:t>
      </w:r>
    </w:p>
    <w:p w:rsidR="00E30DA8" w:rsidRPr="0077006D" w:rsidRDefault="00E30DA8" w:rsidP="00E30DA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В рамках реализации программы будут продолжены мониторинг распространенности факторов риска ХНИЗ среди населения Забайкалья, информационно-коммуникационная кампания. </w:t>
      </w:r>
    </w:p>
    <w:p w:rsidR="000D572B" w:rsidRPr="0077006D" w:rsidRDefault="000D572B" w:rsidP="00576CC3">
      <w:pPr>
        <w:suppressAutoHyphens/>
        <w:ind w:firstLine="709"/>
        <w:jc w:val="both"/>
        <w:rPr>
          <w:sz w:val="28"/>
          <w:szCs w:val="28"/>
          <w:lang w:eastAsia="en-US"/>
        </w:rPr>
      </w:pPr>
    </w:p>
    <w:p w:rsidR="000D572B" w:rsidRPr="0077006D" w:rsidRDefault="000D572B" w:rsidP="00576CC3">
      <w:pPr>
        <w:suppressAutoHyphens/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Медицинская реабилитация при БСК</w:t>
      </w:r>
    </w:p>
    <w:p w:rsidR="000D572B" w:rsidRPr="0077006D" w:rsidRDefault="000D572B" w:rsidP="00576CC3">
      <w:pPr>
        <w:suppressAutoHyphens/>
        <w:ind w:firstLine="709"/>
        <w:jc w:val="center"/>
        <w:rPr>
          <w:sz w:val="28"/>
          <w:szCs w:val="28"/>
          <w:lang w:eastAsia="en-US"/>
        </w:rPr>
      </w:pPr>
    </w:p>
    <w:p w:rsidR="000D572B" w:rsidRPr="0077006D" w:rsidRDefault="000D572B" w:rsidP="00576CC3">
      <w:pPr>
        <w:suppressAutoHyphens/>
        <w:ind w:firstLine="709"/>
        <w:jc w:val="both"/>
        <w:rPr>
          <w:sz w:val="28"/>
          <w:szCs w:val="22"/>
          <w:lang w:eastAsia="en-US"/>
        </w:rPr>
      </w:pPr>
      <w:r w:rsidRPr="0077006D">
        <w:rPr>
          <w:sz w:val="28"/>
          <w:szCs w:val="22"/>
          <w:lang w:eastAsia="en-US"/>
        </w:rPr>
        <w:lastRenderedPageBreak/>
        <w:t xml:space="preserve">В настоящее время медицинская реабилитация I этапа, в острый период течения БСК, начинается в ПРИТ профильных отделений сосудистых центров и региональном сосудистом центре  в ГУЗ «Краевая клиническая больница». </w:t>
      </w:r>
      <w:proofErr w:type="gramStart"/>
      <w:r w:rsidRPr="0077006D">
        <w:rPr>
          <w:sz w:val="28"/>
          <w:szCs w:val="22"/>
          <w:lang w:eastAsia="en-US"/>
        </w:rPr>
        <w:t xml:space="preserve">Сосудистые центры организованы в 7 медицинских организациях: первичное сосудистое отделение № 1 на базе ГАУЗ «Краевая больница № 4», первичное сосудистое отделение № 2 на базе ГАУЗ «Краевая больница № 3», первичное сосудистое отделение № 3 на базе ГУЗ «Городская клиническая больница № 1», первичное сосудистое отделение </w:t>
      </w:r>
      <w:r w:rsidRPr="0077006D">
        <w:rPr>
          <w:sz w:val="28"/>
          <w:szCs w:val="22"/>
          <w:lang w:eastAsia="en-US"/>
        </w:rPr>
        <w:br/>
        <w:t>№ 4 на базе ГУЗ «Петровск-Забайкальская ЦРБ», первичное сосудистое отделение № 5 на базе ГУЗ «</w:t>
      </w:r>
      <w:proofErr w:type="spellStart"/>
      <w:r w:rsidRPr="0077006D">
        <w:rPr>
          <w:sz w:val="28"/>
          <w:szCs w:val="22"/>
          <w:lang w:eastAsia="en-US"/>
        </w:rPr>
        <w:t>Борзинская</w:t>
      </w:r>
      <w:proofErr w:type="spellEnd"/>
      <w:r w:rsidRPr="0077006D">
        <w:rPr>
          <w:sz w:val="28"/>
          <w:szCs w:val="22"/>
          <w:lang w:eastAsia="en-US"/>
        </w:rPr>
        <w:t xml:space="preserve"> ЦРБ», первичное сосудистое отделение № 6</w:t>
      </w:r>
      <w:proofErr w:type="gramEnd"/>
      <w:r w:rsidRPr="0077006D">
        <w:rPr>
          <w:sz w:val="28"/>
          <w:szCs w:val="22"/>
          <w:lang w:eastAsia="en-US"/>
        </w:rPr>
        <w:t xml:space="preserve"> на базе ГАУЗ «Агинская окружная больница», первичное сосудистое отделение № 7 на базе ГУЗ «Чернышевская ЦРБ», отделение кардиологии с возможностью ЧКВ на базе ЧУЗ «Дорожная клиническая больница» ОАО РЖД.</w:t>
      </w:r>
    </w:p>
    <w:p w:rsidR="000D572B" w:rsidRPr="0077006D" w:rsidRDefault="000D572B" w:rsidP="00576CC3">
      <w:pPr>
        <w:suppressAutoHyphens/>
        <w:ind w:firstLine="709"/>
        <w:jc w:val="both"/>
        <w:rPr>
          <w:color w:val="FF0000"/>
          <w:sz w:val="28"/>
          <w:szCs w:val="22"/>
          <w:lang w:eastAsia="en-US"/>
        </w:rPr>
      </w:pPr>
      <w:r w:rsidRPr="0077006D">
        <w:rPr>
          <w:sz w:val="28"/>
          <w:szCs w:val="22"/>
          <w:lang w:eastAsia="en-US"/>
        </w:rPr>
        <w:t xml:space="preserve">Медицинская реабилитация II этапа пациентам с БСК осуществляется в отделениях медицинской реабилитации на базе ГАУЗ «Центр медицинской реабилитации «Дарасун», ГУЗ «Краевая больница №3» п. Первомайский, ГУЗ «Краевая больница №4» г. </w:t>
      </w:r>
      <w:proofErr w:type="spellStart"/>
      <w:r w:rsidRPr="0077006D">
        <w:rPr>
          <w:sz w:val="28"/>
          <w:szCs w:val="22"/>
          <w:lang w:eastAsia="en-US"/>
        </w:rPr>
        <w:t>Краснокаменск</w:t>
      </w:r>
      <w:proofErr w:type="spellEnd"/>
      <w:r w:rsidRPr="0077006D">
        <w:rPr>
          <w:sz w:val="28"/>
          <w:szCs w:val="22"/>
          <w:lang w:eastAsia="en-US"/>
        </w:rPr>
        <w:t>, ЦВМИР «</w:t>
      </w:r>
      <w:proofErr w:type="spellStart"/>
      <w:r w:rsidRPr="0077006D">
        <w:rPr>
          <w:sz w:val="28"/>
          <w:szCs w:val="22"/>
          <w:lang w:eastAsia="en-US"/>
        </w:rPr>
        <w:t>Карповка</w:t>
      </w:r>
      <w:proofErr w:type="spellEnd"/>
      <w:r w:rsidRPr="0077006D">
        <w:rPr>
          <w:sz w:val="28"/>
          <w:szCs w:val="22"/>
          <w:lang w:eastAsia="en-US"/>
        </w:rPr>
        <w:t>», ГУЗ «Краевой центр медицинской реабилитации «</w:t>
      </w:r>
      <w:proofErr w:type="spellStart"/>
      <w:r w:rsidRPr="0077006D">
        <w:rPr>
          <w:sz w:val="28"/>
          <w:szCs w:val="22"/>
          <w:lang w:eastAsia="en-US"/>
        </w:rPr>
        <w:t>Ямкун</w:t>
      </w:r>
      <w:proofErr w:type="spellEnd"/>
      <w:r w:rsidRPr="0077006D">
        <w:rPr>
          <w:sz w:val="28"/>
          <w:szCs w:val="22"/>
          <w:lang w:eastAsia="en-US"/>
        </w:rPr>
        <w:t xml:space="preserve">». </w:t>
      </w:r>
    </w:p>
    <w:p w:rsidR="000D572B" w:rsidRPr="0077006D" w:rsidRDefault="000D572B" w:rsidP="00F83BB8">
      <w:pPr>
        <w:suppressAutoHyphens/>
        <w:ind w:firstLine="709"/>
        <w:jc w:val="both"/>
        <w:rPr>
          <w:sz w:val="28"/>
          <w:szCs w:val="22"/>
          <w:lang w:eastAsia="en-US"/>
        </w:rPr>
      </w:pPr>
      <w:r w:rsidRPr="0077006D">
        <w:rPr>
          <w:sz w:val="28"/>
          <w:szCs w:val="22"/>
          <w:lang w:eastAsia="en-US"/>
        </w:rPr>
        <w:t xml:space="preserve">Медицинскую реабилитацию III этапа пациенты получают в рамках Концепции «Реабилитация для всех. Профилактическое направление» в амбулаторных центрах реабилитации (залы </w:t>
      </w:r>
      <w:proofErr w:type="spellStart"/>
      <w:r w:rsidRPr="0077006D">
        <w:rPr>
          <w:sz w:val="28"/>
          <w:szCs w:val="22"/>
          <w:lang w:eastAsia="en-US"/>
        </w:rPr>
        <w:t>кинезитерапии</w:t>
      </w:r>
      <w:proofErr w:type="spellEnd"/>
      <w:r w:rsidRPr="0077006D">
        <w:rPr>
          <w:sz w:val="28"/>
          <w:szCs w:val="22"/>
          <w:lang w:eastAsia="en-US"/>
        </w:rPr>
        <w:t>, ЛФК и мышечно-суставной гимнастики). В 2016 году функционировало 4 центра, в 2017 году введено в эксплуатацию 5 центров, в 2018 году – 3 центра, в 2019 год</w:t>
      </w:r>
      <w:proofErr w:type="gramStart"/>
      <w:r w:rsidRPr="0077006D">
        <w:rPr>
          <w:sz w:val="28"/>
          <w:szCs w:val="22"/>
          <w:lang w:eastAsia="en-US"/>
        </w:rPr>
        <w:t>у–</w:t>
      </w:r>
      <w:proofErr w:type="gramEnd"/>
      <w:r w:rsidRPr="0077006D">
        <w:rPr>
          <w:sz w:val="28"/>
          <w:szCs w:val="22"/>
          <w:lang w:eastAsia="en-US"/>
        </w:rPr>
        <w:t xml:space="preserve"> еще 4 центра.  Три центра амбулаторной реабилитации расположены в г. Чите, остальные в районах Забайкальского края. Такое количество отделений медицинской реабилитации II и III этапов организовано для доступности медицинской помощи по медицинской реабилитации для всех нуждающихся жителей Забайкальского края. Это связано с низкой плотностью населения (2,5 человека на 1 кв. км, а иногда и 0,5 человека на 1 </w:t>
      </w:r>
      <w:proofErr w:type="spellStart"/>
      <w:r w:rsidRPr="0077006D">
        <w:rPr>
          <w:sz w:val="28"/>
          <w:szCs w:val="22"/>
          <w:lang w:eastAsia="en-US"/>
        </w:rPr>
        <w:t>кв</w:t>
      </w:r>
      <w:proofErr w:type="gramStart"/>
      <w:r w:rsidRPr="0077006D">
        <w:rPr>
          <w:sz w:val="28"/>
          <w:szCs w:val="22"/>
          <w:lang w:eastAsia="en-US"/>
        </w:rPr>
        <w:t>.к</w:t>
      </w:r>
      <w:proofErr w:type="gramEnd"/>
      <w:r w:rsidRPr="0077006D">
        <w:rPr>
          <w:sz w:val="28"/>
          <w:szCs w:val="22"/>
          <w:lang w:eastAsia="en-US"/>
        </w:rPr>
        <w:t>м</w:t>
      </w:r>
      <w:proofErr w:type="spellEnd"/>
      <w:r w:rsidRPr="0077006D">
        <w:rPr>
          <w:sz w:val="28"/>
          <w:szCs w:val="22"/>
          <w:lang w:eastAsia="en-US"/>
        </w:rPr>
        <w:t xml:space="preserve">) и значительной отдаленностью некоторых населенных пунктов от краевого центра  </w:t>
      </w:r>
      <w:r w:rsidRPr="0077006D">
        <w:rPr>
          <w:sz w:val="28"/>
          <w:szCs w:val="22"/>
          <w:lang w:eastAsia="en-US"/>
        </w:rPr>
        <w:br/>
        <w:t xml:space="preserve">(до 1000 км). </w:t>
      </w:r>
    </w:p>
    <w:p w:rsidR="000D572B" w:rsidRPr="0077006D" w:rsidRDefault="000D572B" w:rsidP="00F83BB8">
      <w:pPr>
        <w:suppressAutoHyphens/>
        <w:ind w:firstLine="709"/>
        <w:jc w:val="both"/>
        <w:rPr>
          <w:sz w:val="28"/>
          <w:szCs w:val="22"/>
          <w:lang w:eastAsia="en-US"/>
        </w:rPr>
      </w:pPr>
      <w:r w:rsidRPr="0077006D">
        <w:rPr>
          <w:sz w:val="28"/>
          <w:szCs w:val="22"/>
          <w:lang w:eastAsia="en-US"/>
        </w:rPr>
        <w:t>По профилю «кардиология» медицинскую реабилитацию в 2019 году на I этапе получили 2190 пациентов, на II этапе – 1003, на III этапе – 2496 больных.  В 202</w:t>
      </w:r>
      <w:r w:rsidR="000E51D2" w:rsidRPr="0077006D">
        <w:rPr>
          <w:sz w:val="28"/>
          <w:szCs w:val="22"/>
          <w:lang w:eastAsia="en-US"/>
        </w:rPr>
        <w:t>1</w:t>
      </w:r>
      <w:r w:rsidRPr="0077006D">
        <w:rPr>
          <w:sz w:val="28"/>
          <w:szCs w:val="22"/>
          <w:lang w:eastAsia="en-US"/>
        </w:rPr>
        <w:t xml:space="preserve"> году на I этапе реабилитацию по данному профилю получили 2190 пациентов, на II этапе – 180, на III этапе – 977 больных. </w:t>
      </w:r>
    </w:p>
    <w:p w:rsidR="000D572B" w:rsidRPr="0077006D" w:rsidRDefault="000D572B" w:rsidP="00F83BB8">
      <w:pPr>
        <w:suppressAutoHyphens/>
        <w:ind w:firstLine="709"/>
        <w:jc w:val="both"/>
        <w:rPr>
          <w:sz w:val="28"/>
          <w:szCs w:val="22"/>
          <w:lang w:eastAsia="en-US"/>
        </w:rPr>
      </w:pPr>
      <w:r w:rsidRPr="0077006D">
        <w:rPr>
          <w:sz w:val="28"/>
          <w:szCs w:val="22"/>
          <w:lang w:eastAsia="en-US"/>
        </w:rPr>
        <w:t>По профилю «неврология» медицинская реабилитация в 2019 году на I этапе проведена 2595 пациентам, на II этапе – 965, на III этапе – 7960 больным. В 202</w:t>
      </w:r>
      <w:r w:rsidR="000E51D2" w:rsidRPr="0077006D">
        <w:rPr>
          <w:sz w:val="28"/>
          <w:szCs w:val="22"/>
          <w:lang w:eastAsia="en-US"/>
        </w:rPr>
        <w:t>1</w:t>
      </w:r>
      <w:r w:rsidRPr="0077006D">
        <w:rPr>
          <w:sz w:val="28"/>
          <w:szCs w:val="22"/>
          <w:lang w:eastAsia="en-US"/>
        </w:rPr>
        <w:t xml:space="preserve"> году  реабилитация кардиологическим больным I этапе проведена 2595 пациентам, на II этапе – 160, на III этапе – 1788 больным. </w:t>
      </w:r>
    </w:p>
    <w:p w:rsidR="000D572B" w:rsidRPr="0077006D" w:rsidRDefault="000D572B" w:rsidP="00F83BB8">
      <w:pPr>
        <w:suppressAutoHyphens/>
        <w:ind w:firstLine="709"/>
        <w:jc w:val="both"/>
        <w:rPr>
          <w:sz w:val="28"/>
          <w:szCs w:val="22"/>
          <w:lang w:eastAsia="en-US"/>
        </w:rPr>
      </w:pPr>
      <w:r w:rsidRPr="0077006D">
        <w:rPr>
          <w:sz w:val="28"/>
          <w:szCs w:val="22"/>
          <w:lang w:eastAsia="en-US"/>
        </w:rPr>
        <w:t xml:space="preserve">Уменьшение количества пациентов на II  этапе реабилитации связано с пандемией новой </w:t>
      </w:r>
      <w:proofErr w:type="spellStart"/>
      <w:r w:rsidRPr="0077006D">
        <w:rPr>
          <w:sz w:val="28"/>
          <w:szCs w:val="22"/>
          <w:lang w:eastAsia="en-US"/>
        </w:rPr>
        <w:t>коронавирусной</w:t>
      </w:r>
      <w:proofErr w:type="spellEnd"/>
      <w:r w:rsidRPr="0077006D">
        <w:rPr>
          <w:sz w:val="28"/>
          <w:szCs w:val="22"/>
          <w:lang w:eastAsia="en-US"/>
        </w:rPr>
        <w:t xml:space="preserve"> инфекции. Во втором квартале 202</w:t>
      </w:r>
      <w:r w:rsidR="000E51D2" w:rsidRPr="0077006D">
        <w:rPr>
          <w:sz w:val="28"/>
          <w:szCs w:val="22"/>
          <w:lang w:eastAsia="en-US"/>
        </w:rPr>
        <w:t>1</w:t>
      </w:r>
      <w:r w:rsidRPr="0077006D">
        <w:rPr>
          <w:sz w:val="28"/>
          <w:szCs w:val="22"/>
          <w:lang w:eastAsia="en-US"/>
        </w:rPr>
        <w:t>года ГАУЗ «Центр медицинской реабилитации «Дарасун»,  ГУЗ «Краевой центр медицинской реабилитации «</w:t>
      </w:r>
      <w:proofErr w:type="spellStart"/>
      <w:r w:rsidRPr="0077006D">
        <w:rPr>
          <w:sz w:val="28"/>
          <w:szCs w:val="22"/>
          <w:lang w:eastAsia="en-US"/>
        </w:rPr>
        <w:t>Ямкун</w:t>
      </w:r>
      <w:proofErr w:type="spellEnd"/>
      <w:r w:rsidRPr="0077006D">
        <w:rPr>
          <w:sz w:val="28"/>
          <w:szCs w:val="22"/>
          <w:lang w:eastAsia="en-US"/>
        </w:rPr>
        <w:t xml:space="preserve">» были перепрофилированы под </w:t>
      </w:r>
      <w:r w:rsidRPr="0077006D">
        <w:rPr>
          <w:sz w:val="28"/>
          <w:szCs w:val="22"/>
          <w:lang w:eastAsia="en-US"/>
        </w:rPr>
        <w:lastRenderedPageBreak/>
        <w:t xml:space="preserve">обсервационные стационары, а с третьего квартала в данных медицинских организациях проводилась реабилитация пациентов, перенесших пневмонию в связи с новой </w:t>
      </w:r>
      <w:proofErr w:type="spellStart"/>
      <w:r w:rsidRPr="0077006D">
        <w:rPr>
          <w:sz w:val="28"/>
          <w:szCs w:val="22"/>
          <w:lang w:eastAsia="en-US"/>
        </w:rPr>
        <w:t>коронавирусной</w:t>
      </w:r>
      <w:proofErr w:type="spellEnd"/>
      <w:r w:rsidRPr="0077006D">
        <w:rPr>
          <w:sz w:val="28"/>
          <w:szCs w:val="22"/>
          <w:lang w:eastAsia="en-US"/>
        </w:rPr>
        <w:t xml:space="preserve"> инфекцией. Уменьшение пациентов, прошедших медицинскую реабилитацию на III  этапе, связано с введением противоэпидемических мероприятий в связи с новой </w:t>
      </w:r>
      <w:proofErr w:type="spellStart"/>
      <w:r w:rsidRPr="0077006D">
        <w:rPr>
          <w:sz w:val="28"/>
          <w:szCs w:val="22"/>
          <w:lang w:eastAsia="en-US"/>
        </w:rPr>
        <w:t>коронавирусной</w:t>
      </w:r>
      <w:proofErr w:type="spellEnd"/>
      <w:r w:rsidRPr="0077006D">
        <w:rPr>
          <w:sz w:val="28"/>
          <w:szCs w:val="22"/>
          <w:lang w:eastAsia="en-US"/>
        </w:rPr>
        <w:t xml:space="preserve"> инфекцией и простаиванием залов </w:t>
      </w:r>
      <w:proofErr w:type="spellStart"/>
      <w:r w:rsidRPr="0077006D">
        <w:rPr>
          <w:sz w:val="28"/>
          <w:szCs w:val="22"/>
          <w:lang w:eastAsia="en-US"/>
        </w:rPr>
        <w:t>кинезитерапии</w:t>
      </w:r>
      <w:proofErr w:type="spellEnd"/>
      <w:r w:rsidRPr="0077006D">
        <w:rPr>
          <w:sz w:val="28"/>
          <w:szCs w:val="22"/>
          <w:lang w:eastAsia="en-US"/>
        </w:rPr>
        <w:t xml:space="preserve">, ЛФК и мышечно-суставной гимнастики. В IV квартале данные амбулаторные реабилитационные центры также использовались для медицинской реабилитации пациентов, перенесших новую </w:t>
      </w:r>
      <w:proofErr w:type="spellStart"/>
      <w:r w:rsidRPr="0077006D">
        <w:rPr>
          <w:sz w:val="28"/>
          <w:szCs w:val="22"/>
          <w:lang w:eastAsia="en-US"/>
        </w:rPr>
        <w:t>коронавирусную</w:t>
      </w:r>
      <w:proofErr w:type="spellEnd"/>
      <w:r w:rsidRPr="0077006D">
        <w:rPr>
          <w:sz w:val="28"/>
          <w:szCs w:val="22"/>
          <w:lang w:eastAsia="en-US"/>
        </w:rPr>
        <w:t xml:space="preserve"> инфекцию.</w:t>
      </w:r>
    </w:p>
    <w:p w:rsidR="000D572B" w:rsidRPr="0077006D" w:rsidRDefault="000D572B" w:rsidP="00F83BB8">
      <w:pPr>
        <w:suppressAutoHyphens/>
        <w:ind w:firstLine="709"/>
        <w:jc w:val="both"/>
        <w:rPr>
          <w:sz w:val="28"/>
          <w:szCs w:val="22"/>
          <w:lang w:eastAsia="en-US"/>
        </w:rPr>
      </w:pPr>
      <w:r w:rsidRPr="0077006D">
        <w:rPr>
          <w:sz w:val="28"/>
          <w:szCs w:val="22"/>
          <w:lang w:eastAsia="en-US"/>
        </w:rPr>
        <w:t>В 202</w:t>
      </w:r>
      <w:r w:rsidR="000E51D2" w:rsidRPr="0077006D">
        <w:rPr>
          <w:sz w:val="28"/>
          <w:szCs w:val="22"/>
          <w:lang w:eastAsia="en-US"/>
        </w:rPr>
        <w:t>2</w:t>
      </w:r>
      <w:r w:rsidRPr="0077006D">
        <w:rPr>
          <w:sz w:val="28"/>
          <w:szCs w:val="22"/>
          <w:lang w:eastAsia="en-US"/>
        </w:rPr>
        <w:t xml:space="preserve"> году планируется увеличение объемов оказания помощи по медицинской реабилитации на II и III этапах медицинской реабилитации. Имеют лицензии на оказание помощи по медицинской реабилитации 9 медицинских организаций. В связи с вступлением Порядка от 31 июля 2020 года №788 «О проведении медицинской реабилитации взрослому населению»  активизируются работы по лицензированию в медицинских организациях отделений ранней реабилитации, а также будут продолжены работы по лицензированию центров медицинской реабилитации для осуществления III этапа медицинской реабилитации.</w:t>
      </w:r>
    </w:p>
    <w:p w:rsidR="000D572B" w:rsidRPr="0077006D" w:rsidRDefault="000D572B" w:rsidP="00F83BB8">
      <w:pPr>
        <w:suppressAutoHyphens/>
        <w:ind w:firstLine="709"/>
        <w:jc w:val="both"/>
        <w:rPr>
          <w:sz w:val="28"/>
          <w:szCs w:val="22"/>
          <w:lang w:eastAsia="en-US"/>
        </w:rPr>
      </w:pPr>
      <w:r w:rsidRPr="0077006D">
        <w:rPr>
          <w:sz w:val="28"/>
          <w:szCs w:val="22"/>
          <w:lang w:eastAsia="en-US"/>
        </w:rPr>
        <w:t xml:space="preserve"> На базе отделения реабилитации ГАУЗ «Центр медицинской реабилитации «Дарасун» развернуто 30 коек  II этапа реабилитации пациентов после ОНМК и перенесенного ОКС, а также после операций на сердце и магистральных сосудах,  20 коек </w:t>
      </w:r>
      <w:proofErr w:type="spellStart"/>
      <w:r w:rsidRPr="0077006D">
        <w:rPr>
          <w:sz w:val="28"/>
          <w:szCs w:val="22"/>
          <w:lang w:eastAsia="en-US"/>
        </w:rPr>
        <w:t>нейрореабилитации</w:t>
      </w:r>
      <w:proofErr w:type="spellEnd"/>
      <w:r w:rsidRPr="0077006D">
        <w:rPr>
          <w:sz w:val="28"/>
          <w:szCs w:val="22"/>
          <w:lang w:eastAsia="en-US"/>
        </w:rPr>
        <w:t xml:space="preserve"> и 10 коек </w:t>
      </w:r>
      <w:proofErr w:type="spellStart"/>
      <w:r w:rsidRPr="0077006D">
        <w:rPr>
          <w:sz w:val="28"/>
          <w:szCs w:val="22"/>
          <w:lang w:eastAsia="en-US"/>
        </w:rPr>
        <w:t>кардиореабилитации</w:t>
      </w:r>
      <w:proofErr w:type="spellEnd"/>
      <w:r w:rsidRPr="0077006D">
        <w:rPr>
          <w:sz w:val="28"/>
          <w:szCs w:val="22"/>
          <w:lang w:eastAsia="en-US"/>
        </w:rPr>
        <w:t>.</w:t>
      </w:r>
    </w:p>
    <w:p w:rsidR="000D572B" w:rsidRPr="0077006D" w:rsidRDefault="000D572B" w:rsidP="00F83BB8">
      <w:pPr>
        <w:suppressAutoHyphens/>
        <w:ind w:firstLine="709"/>
        <w:jc w:val="both"/>
        <w:rPr>
          <w:sz w:val="28"/>
          <w:szCs w:val="22"/>
          <w:lang w:eastAsia="en-US"/>
        </w:rPr>
      </w:pPr>
    </w:p>
    <w:p w:rsidR="000D572B" w:rsidRPr="0077006D" w:rsidRDefault="000D572B" w:rsidP="007A5E2D">
      <w:pPr>
        <w:ind w:firstLine="709"/>
        <w:jc w:val="right"/>
        <w:rPr>
          <w:sz w:val="28"/>
          <w:szCs w:val="22"/>
          <w:lang w:eastAsia="en-US"/>
        </w:rPr>
      </w:pPr>
      <w:r w:rsidRPr="0077006D">
        <w:rPr>
          <w:sz w:val="28"/>
          <w:szCs w:val="22"/>
          <w:lang w:eastAsia="en-US"/>
        </w:rPr>
        <w:t>Таблица № 27</w:t>
      </w:r>
    </w:p>
    <w:p w:rsidR="000D572B" w:rsidRPr="0077006D" w:rsidRDefault="000D572B" w:rsidP="007A5E2D">
      <w:pPr>
        <w:widowControl w:val="0"/>
        <w:tabs>
          <w:tab w:val="left" w:pos="4575"/>
          <w:tab w:val="center" w:pos="5028"/>
        </w:tabs>
        <w:ind w:firstLine="709"/>
        <w:jc w:val="center"/>
        <w:rPr>
          <w:sz w:val="28"/>
          <w:szCs w:val="22"/>
          <w:lang w:eastAsia="en-US"/>
        </w:rPr>
      </w:pPr>
      <w:r w:rsidRPr="0077006D">
        <w:rPr>
          <w:sz w:val="28"/>
          <w:szCs w:val="22"/>
          <w:lang w:eastAsia="en-US"/>
        </w:rPr>
        <w:t>Штаты реабилитационной службы</w:t>
      </w:r>
    </w:p>
    <w:p w:rsidR="000D572B" w:rsidRPr="0077006D" w:rsidRDefault="000D572B" w:rsidP="007A5E2D">
      <w:pPr>
        <w:widowControl w:val="0"/>
        <w:tabs>
          <w:tab w:val="left" w:pos="4575"/>
          <w:tab w:val="center" w:pos="5028"/>
        </w:tabs>
        <w:ind w:firstLine="709"/>
        <w:jc w:val="center"/>
        <w:rPr>
          <w:sz w:val="28"/>
          <w:szCs w:val="22"/>
          <w:lang w:eastAsia="en-US"/>
        </w:rPr>
      </w:pP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973"/>
        <w:gridCol w:w="2836"/>
        <w:gridCol w:w="1549"/>
        <w:gridCol w:w="1713"/>
        <w:gridCol w:w="2295"/>
      </w:tblGrid>
      <w:tr w:rsidR="000D572B" w:rsidRPr="0077006D" w:rsidTr="002973B1">
        <w:trPr>
          <w:trHeight w:val="57"/>
        </w:trPr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№</w:t>
            </w:r>
          </w:p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</w:pPr>
            <w:proofErr w:type="gramStart"/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п</w:t>
            </w:r>
            <w:proofErr w:type="gramEnd"/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/п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EF5CA2">
            <w:pPr>
              <w:widowControl w:val="0"/>
              <w:spacing w:line="360" w:lineRule="auto"/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Наименование должности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Число должностей в целом по учреждению</w:t>
            </w:r>
          </w:p>
        </w:tc>
        <w:tc>
          <w:tcPr>
            <w:tcW w:w="22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Число физических лиц</w:t>
            </w:r>
          </w:p>
        </w:tc>
      </w:tr>
      <w:tr w:rsidR="000D572B" w:rsidRPr="0077006D" w:rsidTr="002973B1">
        <w:trPr>
          <w:trHeight w:val="57"/>
        </w:trPr>
        <w:tc>
          <w:tcPr>
            <w:tcW w:w="97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</w:pPr>
          </w:p>
        </w:tc>
        <w:tc>
          <w:tcPr>
            <w:tcW w:w="28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EF5CA2">
            <w:pPr>
              <w:widowControl w:val="0"/>
              <w:spacing w:line="360" w:lineRule="auto"/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штатных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занятых</w:t>
            </w:r>
          </w:p>
        </w:tc>
        <w:tc>
          <w:tcPr>
            <w:tcW w:w="2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</w:pPr>
          </w:p>
        </w:tc>
      </w:tr>
      <w:tr w:rsidR="000D572B" w:rsidRPr="0077006D" w:rsidTr="002973B1">
        <w:trPr>
          <w:trHeight w:val="57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shd w:val="clear" w:color="auto" w:fill="FFFFFF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1.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EF5CA2">
            <w:pPr>
              <w:widowControl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Врачи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12,25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</w:t>
            </w:r>
          </w:p>
        </w:tc>
      </w:tr>
      <w:tr w:rsidR="000D572B" w:rsidRPr="0077006D" w:rsidTr="002973B1">
        <w:trPr>
          <w:trHeight w:val="57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2.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EF5CA2">
            <w:pPr>
              <w:widowControl w:val="0"/>
              <w:spacing w:line="360" w:lineRule="auto"/>
              <w:rPr>
                <w:sz w:val="14"/>
                <w:szCs w:val="14"/>
                <w:shd w:val="clear" w:color="auto" w:fill="FFFFFF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Терапевт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3,75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3,00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</w:tr>
      <w:tr w:rsidR="000D572B" w:rsidRPr="0077006D" w:rsidTr="002973B1">
        <w:trPr>
          <w:trHeight w:val="57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3.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EF5CA2">
            <w:pPr>
              <w:widowControl w:val="0"/>
              <w:spacing w:line="360" w:lineRule="auto"/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Кардиолог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0,5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-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-</w:t>
            </w:r>
          </w:p>
        </w:tc>
      </w:tr>
      <w:tr w:rsidR="000D572B" w:rsidRPr="0077006D" w:rsidTr="002973B1">
        <w:trPr>
          <w:trHeight w:val="57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4.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EF5CA2">
            <w:pPr>
              <w:widowControl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Педиатр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3,25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1,75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</w:tr>
      <w:tr w:rsidR="000D572B" w:rsidRPr="0077006D" w:rsidTr="002973B1">
        <w:trPr>
          <w:trHeight w:val="57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5.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EF5CA2">
            <w:pPr>
              <w:widowControl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Врач функциональной диагностики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1,00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</w:tr>
      <w:tr w:rsidR="000D572B" w:rsidRPr="0077006D" w:rsidTr="002973B1">
        <w:trPr>
          <w:trHeight w:val="57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6.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EF5CA2">
            <w:pPr>
              <w:widowControl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Гастроэнтеролог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0,25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0,25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</w:tr>
      <w:tr w:rsidR="000D572B" w:rsidRPr="0077006D" w:rsidTr="002973B1">
        <w:trPr>
          <w:trHeight w:val="57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7.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EF5CA2">
            <w:pPr>
              <w:widowControl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Невролог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1,00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</w:tr>
      <w:tr w:rsidR="000D572B" w:rsidRPr="0077006D" w:rsidTr="002973B1">
        <w:trPr>
          <w:trHeight w:val="57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8.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EF5CA2">
            <w:pPr>
              <w:widowControl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Стоматолог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0D572B" w:rsidRPr="0077006D" w:rsidTr="002973B1">
        <w:trPr>
          <w:trHeight w:val="57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9.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EF5CA2">
            <w:pPr>
              <w:widowControl w:val="0"/>
              <w:spacing w:line="360" w:lineRule="auto"/>
              <w:rPr>
                <w:sz w:val="14"/>
                <w:szCs w:val="14"/>
                <w:shd w:val="clear" w:color="auto" w:fill="FFFFFF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Врач ультразвуковой диагностики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0,50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0,50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</w:tr>
      <w:tr w:rsidR="000D572B" w:rsidRPr="0077006D" w:rsidTr="002973B1">
        <w:trPr>
          <w:trHeight w:val="57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10.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EF5CA2">
            <w:pPr>
              <w:widowControl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Физиотерапевт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1,50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1,50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</w:tr>
      <w:tr w:rsidR="000D572B" w:rsidRPr="0077006D" w:rsidTr="002973B1">
        <w:trPr>
          <w:trHeight w:val="57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11.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EF5CA2">
            <w:pPr>
              <w:widowControl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Офтальмолог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0,50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0D572B" w:rsidRPr="0077006D" w:rsidTr="002973B1">
        <w:trPr>
          <w:trHeight w:val="50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EF5CA2">
            <w:pPr>
              <w:widowControl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Средний медицинский</w:t>
            </w:r>
          </w:p>
          <w:p w:rsidR="000D572B" w:rsidRPr="0077006D" w:rsidRDefault="000D572B" w:rsidP="00EF5CA2">
            <w:pPr>
              <w:widowControl w:val="0"/>
              <w:spacing w:line="360" w:lineRule="auto"/>
              <w:rPr>
                <w:sz w:val="14"/>
                <w:szCs w:val="14"/>
                <w:shd w:val="clear" w:color="auto" w:fill="FFFFFF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персонал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44,75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35,75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72B" w:rsidRPr="0077006D" w:rsidRDefault="000D572B" w:rsidP="002973B1">
            <w:pPr>
              <w:widowControl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25</w:t>
            </w:r>
          </w:p>
        </w:tc>
      </w:tr>
    </w:tbl>
    <w:p w:rsidR="000D572B" w:rsidRPr="0077006D" w:rsidRDefault="000D572B" w:rsidP="007A5E2D">
      <w:pPr>
        <w:ind w:firstLine="709"/>
        <w:jc w:val="right"/>
        <w:rPr>
          <w:sz w:val="28"/>
          <w:szCs w:val="22"/>
          <w:lang w:eastAsia="en-US"/>
        </w:rPr>
      </w:pPr>
    </w:p>
    <w:p w:rsidR="000D572B" w:rsidRPr="0077006D" w:rsidRDefault="000D572B" w:rsidP="007A5E2D">
      <w:pPr>
        <w:ind w:firstLine="709"/>
        <w:jc w:val="right"/>
        <w:rPr>
          <w:sz w:val="28"/>
          <w:szCs w:val="22"/>
          <w:lang w:eastAsia="en-US"/>
        </w:rPr>
      </w:pPr>
    </w:p>
    <w:p w:rsidR="000D572B" w:rsidRPr="0077006D" w:rsidRDefault="000D572B" w:rsidP="007A5E2D">
      <w:pPr>
        <w:ind w:firstLine="709"/>
        <w:jc w:val="right"/>
        <w:rPr>
          <w:sz w:val="28"/>
          <w:szCs w:val="22"/>
          <w:lang w:eastAsia="en-US"/>
        </w:rPr>
      </w:pPr>
      <w:r w:rsidRPr="0077006D">
        <w:rPr>
          <w:sz w:val="28"/>
          <w:szCs w:val="22"/>
          <w:lang w:eastAsia="en-US"/>
        </w:rPr>
        <w:t>Таблица №28</w:t>
      </w:r>
    </w:p>
    <w:p w:rsidR="000D572B" w:rsidRPr="0077006D" w:rsidRDefault="000D572B" w:rsidP="007A5E2D">
      <w:pPr>
        <w:ind w:firstLine="709"/>
        <w:jc w:val="right"/>
        <w:rPr>
          <w:sz w:val="28"/>
          <w:szCs w:val="22"/>
          <w:lang w:eastAsia="en-US"/>
        </w:rPr>
      </w:pPr>
    </w:p>
    <w:p w:rsidR="000D572B" w:rsidRPr="0077006D" w:rsidRDefault="000D572B" w:rsidP="007A5E2D">
      <w:pPr>
        <w:widowControl w:val="0"/>
        <w:tabs>
          <w:tab w:val="left" w:pos="4575"/>
          <w:tab w:val="center" w:pos="5028"/>
        </w:tabs>
        <w:ind w:firstLine="709"/>
        <w:jc w:val="center"/>
        <w:rPr>
          <w:sz w:val="28"/>
          <w:szCs w:val="22"/>
          <w:lang w:eastAsia="en-US"/>
        </w:rPr>
      </w:pPr>
      <w:r w:rsidRPr="0077006D">
        <w:rPr>
          <w:sz w:val="28"/>
          <w:szCs w:val="22"/>
          <w:lang w:eastAsia="en-US"/>
        </w:rPr>
        <w:t>Показатели работы стационара</w:t>
      </w:r>
    </w:p>
    <w:p w:rsidR="000D572B" w:rsidRPr="0077006D" w:rsidRDefault="000D572B" w:rsidP="007A5E2D">
      <w:pPr>
        <w:widowControl w:val="0"/>
        <w:tabs>
          <w:tab w:val="left" w:pos="4575"/>
          <w:tab w:val="center" w:pos="5028"/>
        </w:tabs>
        <w:ind w:firstLine="709"/>
        <w:jc w:val="center"/>
        <w:rPr>
          <w:sz w:val="28"/>
          <w:szCs w:val="22"/>
          <w:lang w:eastAsia="en-US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3827"/>
        <w:gridCol w:w="1528"/>
        <w:gridCol w:w="1586"/>
        <w:gridCol w:w="1314"/>
      </w:tblGrid>
      <w:tr w:rsidR="000D572B" w:rsidRPr="0077006D" w:rsidTr="005B1CBB">
        <w:trPr>
          <w:trHeight w:val="322"/>
        </w:trPr>
        <w:tc>
          <w:tcPr>
            <w:tcW w:w="1101" w:type="dxa"/>
            <w:vAlign w:val="center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lastRenderedPageBreak/>
              <w:t xml:space="preserve">№ </w:t>
            </w:r>
            <w:proofErr w:type="gramStart"/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п</w:t>
            </w:r>
            <w:proofErr w:type="gramEnd"/>
            <w:r w:rsidRPr="0077006D">
              <w:rPr>
                <w:color w:val="000000"/>
                <w:sz w:val="14"/>
                <w:szCs w:val="14"/>
                <w:shd w:val="clear" w:color="auto" w:fill="FFFFFF"/>
                <w:lang w:eastAsia="en-US"/>
              </w:rPr>
              <w:t>/п</w:t>
            </w:r>
          </w:p>
        </w:tc>
        <w:tc>
          <w:tcPr>
            <w:tcW w:w="3827" w:type="dxa"/>
            <w:vAlign w:val="center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Показатели</w:t>
            </w:r>
          </w:p>
        </w:tc>
        <w:tc>
          <w:tcPr>
            <w:tcW w:w="1528" w:type="dxa"/>
            <w:vAlign w:val="center"/>
          </w:tcPr>
          <w:p w:rsidR="000D572B" w:rsidRPr="0077006D" w:rsidRDefault="000D572B" w:rsidP="000E51D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201</w:t>
            </w:r>
            <w:r w:rsidR="000E51D2" w:rsidRPr="0077006D">
              <w:rPr>
                <w:sz w:val="14"/>
                <w:szCs w:val="14"/>
                <w:lang w:eastAsia="en-US"/>
              </w:rPr>
              <w:t>9</w:t>
            </w:r>
            <w:r w:rsidRPr="0077006D">
              <w:rPr>
                <w:sz w:val="14"/>
                <w:szCs w:val="14"/>
                <w:lang w:eastAsia="en-US"/>
              </w:rPr>
              <w:t xml:space="preserve"> г.</w:t>
            </w:r>
          </w:p>
        </w:tc>
        <w:tc>
          <w:tcPr>
            <w:tcW w:w="1586" w:type="dxa"/>
            <w:vAlign w:val="center"/>
          </w:tcPr>
          <w:p w:rsidR="000D572B" w:rsidRPr="0077006D" w:rsidRDefault="000D572B" w:rsidP="000E51D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</w:t>
            </w:r>
            <w:r w:rsidR="000E51D2" w:rsidRPr="0077006D">
              <w:rPr>
                <w:sz w:val="14"/>
                <w:szCs w:val="14"/>
                <w:lang w:eastAsia="en-US"/>
              </w:rPr>
              <w:t>20</w:t>
            </w:r>
            <w:r w:rsidRPr="0077006D">
              <w:rPr>
                <w:sz w:val="14"/>
                <w:szCs w:val="14"/>
                <w:lang w:eastAsia="en-US"/>
              </w:rPr>
              <w:t xml:space="preserve"> г.</w:t>
            </w:r>
          </w:p>
        </w:tc>
        <w:tc>
          <w:tcPr>
            <w:tcW w:w="1314" w:type="dxa"/>
            <w:vAlign w:val="center"/>
          </w:tcPr>
          <w:p w:rsidR="000D572B" w:rsidRPr="0077006D" w:rsidRDefault="000D572B" w:rsidP="000E51D2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</w:t>
            </w:r>
            <w:r w:rsidR="000E51D2" w:rsidRPr="0077006D">
              <w:rPr>
                <w:sz w:val="14"/>
                <w:szCs w:val="14"/>
                <w:lang w:eastAsia="en-US"/>
              </w:rPr>
              <w:t>21</w:t>
            </w:r>
            <w:r w:rsidRPr="0077006D">
              <w:rPr>
                <w:sz w:val="14"/>
                <w:szCs w:val="14"/>
                <w:lang w:eastAsia="en-US"/>
              </w:rPr>
              <w:t xml:space="preserve"> г.</w:t>
            </w:r>
          </w:p>
        </w:tc>
      </w:tr>
      <w:tr w:rsidR="000D572B" w:rsidRPr="0077006D" w:rsidTr="005B1CBB">
        <w:tc>
          <w:tcPr>
            <w:tcW w:w="1101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</w:t>
            </w:r>
          </w:p>
        </w:tc>
        <w:tc>
          <w:tcPr>
            <w:tcW w:w="3827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Количество коек</w:t>
            </w:r>
          </w:p>
        </w:tc>
        <w:tc>
          <w:tcPr>
            <w:tcW w:w="1528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350</w:t>
            </w:r>
          </w:p>
        </w:tc>
        <w:tc>
          <w:tcPr>
            <w:tcW w:w="1586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350</w:t>
            </w:r>
          </w:p>
        </w:tc>
        <w:tc>
          <w:tcPr>
            <w:tcW w:w="1314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350</w:t>
            </w:r>
          </w:p>
        </w:tc>
      </w:tr>
      <w:tr w:rsidR="000D572B" w:rsidRPr="0077006D" w:rsidTr="005B1CBB">
        <w:tc>
          <w:tcPr>
            <w:tcW w:w="1101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2.</w:t>
            </w:r>
          </w:p>
        </w:tc>
        <w:tc>
          <w:tcPr>
            <w:tcW w:w="3827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Количество среднегодовых коек</w:t>
            </w:r>
          </w:p>
        </w:tc>
        <w:tc>
          <w:tcPr>
            <w:tcW w:w="1528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350</w:t>
            </w:r>
          </w:p>
        </w:tc>
        <w:tc>
          <w:tcPr>
            <w:tcW w:w="1586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350</w:t>
            </w:r>
          </w:p>
        </w:tc>
        <w:tc>
          <w:tcPr>
            <w:tcW w:w="1314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350</w:t>
            </w:r>
          </w:p>
        </w:tc>
      </w:tr>
      <w:tr w:rsidR="000D572B" w:rsidRPr="0077006D" w:rsidTr="005B1CBB">
        <w:tc>
          <w:tcPr>
            <w:tcW w:w="1101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3.</w:t>
            </w:r>
          </w:p>
        </w:tc>
        <w:tc>
          <w:tcPr>
            <w:tcW w:w="3827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Поступило больных</w:t>
            </w:r>
          </w:p>
        </w:tc>
        <w:tc>
          <w:tcPr>
            <w:tcW w:w="1528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5318</w:t>
            </w:r>
          </w:p>
        </w:tc>
        <w:tc>
          <w:tcPr>
            <w:tcW w:w="1586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5638</w:t>
            </w:r>
          </w:p>
        </w:tc>
        <w:tc>
          <w:tcPr>
            <w:tcW w:w="1314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4699</w:t>
            </w:r>
          </w:p>
        </w:tc>
      </w:tr>
      <w:tr w:rsidR="000D572B" w:rsidRPr="0077006D" w:rsidTr="005B1CBB">
        <w:tc>
          <w:tcPr>
            <w:tcW w:w="1101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4.</w:t>
            </w:r>
          </w:p>
        </w:tc>
        <w:tc>
          <w:tcPr>
            <w:tcW w:w="3827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Выписано больных</w:t>
            </w:r>
          </w:p>
        </w:tc>
        <w:tc>
          <w:tcPr>
            <w:tcW w:w="1528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5318</w:t>
            </w:r>
          </w:p>
        </w:tc>
        <w:tc>
          <w:tcPr>
            <w:tcW w:w="1586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5638</w:t>
            </w:r>
          </w:p>
        </w:tc>
        <w:tc>
          <w:tcPr>
            <w:tcW w:w="1314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4699</w:t>
            </w:r>
          </w:p>
        </w:tc>
      </w:tr>
      <w:tr w:rsidR="000D572B" w:rsidRPr="0077006D" w:rsidTr="005B1CBB">
        <w:tc>
          <w:tcPr>
            <w:tcW w:w="1101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5.</w:t>
            </w:r>
          </w:p>
        </w:tc>
        <w:tc>
          <w:tcPr>
            <w:tcW w:w="3827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Проведено </w:t>
            </w:r>
            <w:proofErr w:type="gramStart"/>
            <w:r w:rsidRPr="0077006D">
              <w:rPr>
                <w:sz w:val="14"/>
                <w:szCs w:val="14"/>
                <w:lang w:eastAsia="en-US"/>
              </w:rPr>
              <w:t>койко- дней</w:t>
            </w:r>
            <w:proofErr w:type="gramEnd"/>
          </w:p>
        </w:tc>
        <w:tc>
          <w:tcPr>
            <w:tcW w:w="1528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75049</w:t>
            </w:r>
          </w:p>
        </w:tc>
        <w:tc>
          <w:tcPr>
            <w:tcW w:w="1586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84006</w:t>
            </w:r>
          </w:p>
        </w:tc>
        <w:tc>
          <w:tcPr>
            <w:tcW w:w="1314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65027</w:t>
            </w:r>
          </w:p>
        </w:tc>
      </w:tr>
      <w:tr w:rsidR="000D572B" w:rsidRPr="0077006D" w:rsidTr="005B1CBB">
        <w:tc>
          <w:tcPr>
            <w:tcW w:w="1101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6.</w:t>
            </w:r>
          </w:p>
        </w:tc>
        <w:tc>
          <w:tcPr>
            <w:tcW w:w="3827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Работа койки</w:t>
            </w:r>
          </w:p>
        </w:tc>
        <w:tc>
          <w:tcPr>
            <w:tcW w:w="1528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214,4</w:t>
            </w:r>
          </w:p>
        </w:tc>
        <w:tc>
          <w:tcPr>
            <w:tcW w:w="1586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233,3</w:t>
            </w:r>
          </w:p>
        </w:tc>
        <w:tc>
          <w:tcPr>
            <w:tcW w:w="1314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185,7</w:t>
            </w:r>
          </w:p>
        </w:tc>
      </w:tr>
      <w:tr w:rsidR="000D572B" w:rsidRPr="0077006D" w:rsidTr="005B1CBB">
        <w:tc>
          <w:tcPr>
            <w:tcW w:w="1101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7.</w:t>
            </w:r>
          </w:p>
        </w:tc>
        <w:tc>
          <w:tcPr>
            <w:tcW w:w="3827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Средняя длительность пребывания на койке</w:t>
            </w:r>
          </w:p>
        </w:tc>
        <w:tc>
          <w:tcPr>
            <w:tcW w:w="1528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14,1</w:t>
            </w:r>
          </w:p>
        </w:tc>
        <w:tc>
          <w:tcPr>
            <w:tcW w:w="1586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14,8</w:t>
            </w:r>
          </w:p>
        </w:tc>
        <w:tc>
          <w:tcPr>
            <w:tcW w:w="1314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13,8</w:t>
            </w:r>
          </w:p>
        </w:tc>
      </w:tr>
      <w:tr w:rsidR="000D572B" w:rsidRPr="0077006D" w:rsidTr="005B1CBB">
        <w:tc>
          <w:tcPr>
            <w:tcW w:w="1101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8.</w:t>
            </w:r>
          </w:p>
        </w:tc>
        <w:tc>
          <w:tcPr>
            <w:tcW w:w="3827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Оборот койки</w:t>
            </w:r>
          </w:p>
        </w:tc>
        <w:tc>
          <w:tcPr>
            <w:tcW w:w="1528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15,1</w:t>
            </w:r>
          </w:p>
        </w:tc>
        <w:tc>
          <w:tcPr>
            <w:tcW w:w="1586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15,6</w:t>
            </w:r>
          </w:p>
        </w:tc>
        <w:tc>
          <w:tcPr>
            <w:tcW w:w="1314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13,4</w:t>
            </w:r>
          </w:p>
        </w:tc>
      </w:tr>
      <w:tr w:rsidR="000D572B" w:rsidRPr="0077006D" w:rsidTr="005B1CBB">
        <w:tc>
          <w:tcPr>
            <w:tcW w:w="1101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9.</w:t>
            </w:r>
          </w:p>
        </w:tc>
        <w:tc>
          <w:tcPr>
            <w:tcW w:w="3827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Летальность</w:t>
            </w:r>
          </w:p>
        </w:tc>
        <w:tc>
          <w:tcPr>
            <w:tcW w:w="1528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0,018</w:t>
            </w:r>
          </w:p>
        </w:tc>
        <w:tc>
          <w:tcPr>
            <w:tcW w:w="1586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1314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</w:tr>
    </w:tbl>
    <w:p w:rsidR="000D572B" w:rsidRPr="0077006D" w:rsidRDefault="000D572B" w:rsidP="007A5E2D">
      <w:pPr>
        <w:ind w:firstLine="709"/>
        <w:jc w:val="both"/>
        <w:rPr>
          <w:szCs w:val="22"/>
          <w:lang w:eastAsia="en-US"/>
        </w:rPr>
      </w:pPr>
    </w:p>
    <w:p w:rsidR="000D572B" w:rsidRPr="0077006D" w:rsidRDefault="000D572B" w:rsidP="00F83BB8">
      <w:pPr>
        <w:suppressAutoHyphens/>
        <w:ind w:firstLine="709"/>
        <w:jc w:val="both"/>
        <w:rPr>
          <w:sz w:val="28"/>
          <w:szCs w:val="22"/>
          <w:lang w:eastAsia="en-US"/>
        </w:rPr>
      </w:pPr>
      <w:r w:rsidRPr="0077006D">
        <w:rPr>
          <w:sz w:val="28"/>
          <w:szCs w:val="22"/>
          <w:lang w:eastAsia="en-US"/>
        </w:rPr>
        <w:t>За 201</w:t>
      </w:r>
      <w:r w:rsidR="000E51D2" w:rsidRPr="0077006D">
        <w:rPr>
          <w:sz w:val="28"/>
          <w:szCs w:val="22"/>
          <w:lang w:eastAsia="en-US"/>
        </w:rPr>
        <w:t>9</w:t>
      </w:r>
      <w:r w:rsidRPr="0077006D">
        <w:rPr>
          <w:sz w:val="28"/>
          <w:szCs w:val="22"/>
          <w:lang w:eastAsia="en-US"/>
        </w:rPr>
        <w:t xml:space="preserve"> год пролечено 1986 человек. По нозологиям: ранний восстановительный период ОНМК – 198 пациентов, ранний восстановительный период после ОКС и операций на сердце и магистральных сосудов – 212 пациентов.  </w:t>
      </w:r>
    </w:p>
    <w:p w:rsidR="000D572B" w:rsidRPr="0077006D" w:rsidRDefault="000D572B" w:rsidP="00F83BB8">
      <w:pPr>
        <w:suppressAutoHyphens/>
        <w:ind w:firstLine="709"/>
        <w:jc w:val="both"/>
        <w:rPr>
          <w:sz w:val="28"/>
          <w:szCs w:val="22"/>
          <w:lang w:eastAsia="en-US"/>
        </w:rPr>
      </w:pPr>
      <w:r w:rsidRPr="0077006D">
        <w:rPr>
          <w:sz w:val="28"/>
          <w:szCs w:val="22"/>
          <w:lang w:eastAsia="en-US"/>
        </w:rPr>
        <w:t>За 20</w:t>
      </w:r>
      <w:r w:rsidR="000E51D2" w:rsidRPr="0077006D">
        <w:rPr>
          <w:sz w:val="28"/>
          <w:szCs w:val="22"/>
          <w:lang w:eastAsia="en-US"/>
        </w:rPr>
        <w:t>20</w:t>
      </w:r>
      <w:r w:rsidRPr="0077006D">
        <w:rPr>
          <w:sz w:val="28"/>
          <w:szCs w:val="22"/>
          <w:lang w:eastAsia="en-US"/>
        </w:rPr>
        <w:t xml:space="preserve"> год пролечено 2203 человека. По нозологиям: ранний восстановительный период ОНМК – 264 пациента, ранний восстановительный период после ОКС и операций на сердце и магистральных сосудов – 287 пациентов.</w:t>
      </w:r>
    </w:p>
    <w:p w:rsidR="000D572B" w:rsidRPr="0077006D" w:rsidRDefault="000D572B" w:rsidP="00F83BB8">
      <w:pPr>
        <w:suppressAutoHyphens/>
        <w:ind w:firstLine="709"/>
        <w:jc w:val="both"/>
        <w:rPr>
          <w:sz w:val="28"/>
          <w:szCs w:val="22"/>
          <w:lang w:eastAsia="en-US"/>
        </w:rPr>
      </w:pPr>
      <w:r w:rsidRPr="0077006D">
        <w:rPr>
          <w:sz w:val="28"/>
          <w:szCs w:val="22"/>
          <w:lang w:eastAsia="en-US"/>
        </w:rPr>
        <w:t>За 202</w:t>
      </w:r>
      <w:r w:rsidR="000E51D2" w:rsidRPr="0077006D">
        <w:rPr>
          <w:sz w:val="28"/>
          <w:szCs w:val="22"/>
          <w:lang w:eastAsia="en-US"/>
        </w:rPr>
        <w:t>1</w:t>
      </w:r>
      <w:r w:rsidRPr="0077006D">
        <w:rPr>
          <w:sz w:val="28"/>
          <w:szCs w:val="22"/>
          <w:lang w:eastAsia="en-US"/>
        </w:rPr>
        <w:t xml:space="preserve"> год пролечено 2485 человек. По нозологиям: ранний восстановительный период ОНМК – 160 пациентов, ранний восстановительный период после ОКС и операций на сердце и магистральных сосудов – 180 пациентов.</w:t>
      </w:r>
    </w:p>
    <w:p w:rsidR="000D572B" w:rsidRPr="0077006D" w:rsidRDefault="000D572B" w:rsidP="00F83BB8">
      <w:pPr>
        <w:widowControl w:val="0"/>
        <w:suppressAutoHyphens/>
        <w:ind w:firstLine="709"/>
        <w:jc w:val="both"/>
        <w:rPr>
          <w:sz w:val="28"/>
          <w:szCs w:val="22"/>
          <w:lang w:eastAsia="en-US"/>
        </w:rPr>
      </w:pPr>
      <w:r w:rsidRPr="0077006D">
        <w:rPr>
          <w:sz w:val="28"/>
          <w:szCs w:val="22"/>
          <w:lang w:eastAsia="en-US"/>
        </w:rPr>
        <w:t xml:space="preserve">В настоящее время планируется дооснащение ГАУЗ «Центр медицинской реабилитации «Дарасун», обучение специалистов </w:t>
      </w:r>
      <w:proofErr w:type="spellStart"/>
      <w:r w:rsidRPr="0077006D">
        <w:rPr>
          <w:sz w:val="28"/>
          <w:szCs w:val="22"/>
          <w:lang w:eastAsia="en-US"/>
        </w:rPr>
        <w:t>мультидисциплинарной</w:t>
      </w:r>
      <w:proofErr w:type="spellEnd"/>
      <w:r w:rsidRPr="0077006D">
        <w:rPr>
          <w:sz w:val="28"/>
          <w:szCs w:val="22"/>
          <w:lang w:eastAsia="en-US"/>
        </w:rPr>
        <w:t xml:space="preserve"> реабилитационной команды, согласно новому Порядку. </w:t>
      </w:r>
    </w:p>
    <w:p w:rsidR="000D572B" w:rsidRPr="0077006D" w:rsidRDefault="000D572B" w:rsidP="00F83BB8">
      <w:pPr>
        <w:widowControl w:val="0"/>
        <w:suppressAutoHyphens/>
        <w:ind w:firstLine="709"/>
        <w:jc w:val="both"/>
        <w:rPr>
          <w:sz w:val="28"/>
          <w:szCs w:val="22"/>
          <w:lang w:eastAsia="en-US"/>
        </w:rPr>
      </w:pPr>
      <w:r w:rsidRPr="0077006D">
        <w:rPr>
          <w:sz w:val="28"/>
          <w:szCs w:val="22"/>
          <w:lang w:eastAsia="en-US"/>
        </w:rPr>
        <w:t xml:space="preserve">Отделение физиотерапии предоставляет широкий спектр физиотерапевтических методов (квантовая терапия, </w:t>
      </w:r>
      <w:proofErr w:type="spellStart"/>
      <w:r w:rsidRPr="0077006D">
        <w:rPr>
          <w:sz w:val="28"/>
          <w:szCs w:val="22"/>
          <w:lang w:eastAsia="en-US"/>
        </w:rPr>
        <w:t>магнитотерапия</w:t>
      </w:r>
      <w:proofErr w:type="spellEnd"/>
      <w:r w:rsidRPr="0077006D">
        <w:rPr>
          <w:sz w:val="28"/>
          <w:szCs w:val="22"/>
          <w:lang w:eastAsia="en-US"/>
        </w:rPr>
        <w:t xml:space="preserve">, гальванизация, лекарственный электрофорез, СМТ-терапия, дарсонвализация, </w:t>
      </w:r>
      <w:proofErr w:type="spellStart"/>
      <w:r w:rsidRPr="0077006D">
        <w:rPr>
          <w:sz w:val="28"/>
          <w:szCs w:val="22"/>
          <w:lang w:eastAsia="en-US"/>
        </w:rPr>
        <w:t>ультратонотерапия</w:t>
      </w:r>
      <w:proofErr w:type="spellEnd"/>
      <w:r w:rsidRPr="0077006D">
        <w:rPr>
          <w:sz w:val="28"/>
          <w:szCs w:val="22"/>
          <w:lang w:eastAsia="en-US"/>
        </w:rPr>
        <w:t xml:space="preserve">, КВЧ-терапия, УФО, КУФ, УВЧ-терапия, ДМВ-терапия,  УЗТ-терапия, </w:t>
      </w:r>
      <w:proofErr w:type="spellStart"/>
      <w:r w:rsidRPr="0077006D">
        <w:rPr>
          <w:sz w:val="28"/>
          <w:szCs w:val="22"/>
          <w:lang w:eastAsia="en-US"/>
        </w:rPr>
        <w:t>электросонолечение</w:t>
      </w:r>
      <w:proofErr w:type="spellEnd"/>
      <w:r w:rsidRPr="0077006D">
        <w:rPr>
          <w:sz w:val="28"/>
          <w:szCs w:val="22"/>
          <w:lang w:eastAsia="en-US"/>
        </w:rPr>
        <w:t xml:space="preserve">, лечебное одеяло, стационарный ингаляторий, сенсорная комната для детей). </w:t>
      </w:r>
      <w:proofErr w:type="spellStart"/>
      <w:r w:rsidRPr="0077006D">
        <w:rPr>
          <w:sz w:val="28"/>
          <w:szCs w:val="22"/>
          <w:lang w:eastAsia="en-US"/>
        </w:rPr>
        <w:t>Бальнеолечение</w:t>
      </w:r>
      <w:proofErr w:type="spellEnd"/>
      <w:r w:rsidRPr="0077006D">
        <w:rPr>
          <w:sz w:val="28"/>
          <w:szCs w:val="22"/>
          <w:lang w:eastAsia="en-US"/>
        </w:rPr>
        <w:t xml:space="preserve"> представлено углекислыми минеральными ваннами, хвойными ваннами, ваннами с морской солью. Представлен лечебный душ (циркулярный, веерный, дождик, в том числе подводный душ массаж, гидромассаж ступней). В ГАУЗ «Центр медицинской реабилитации «Дарасун» имеются сауна, бассейн.</w:t>
      </w:r>
    </w:p>
    <w:p w:rsidR="000D572B" w:rsidRPr="0077006D" w:rsidRDefault="000D572B" w:rsidP="00F83BB8">
      <w:pPr>
        <w:widowControl w:val="0"/>
        <w:suppressAutoHyphens/>
        <w:ind w:firstLine="709"/>
        <w:jc w:val="both"/>
        <w:rPr>
          <w:sz w:val="28"/>
          <w:szCs w:val="22"/>
          <w:lang w:eastAsia="en-US"/>
        </w:rPr>
      </w:pPr>
      <w:r w:rsidRPr="0077006D">
        <w:rPr>
          <w:sz w:val="28"/>
          <w:szCs w:val="22"/>
          <w:lang w:eastAsia="en-US"/>
        </w:rPr>
        <w:t>Для санаторно-курортного и реабилитационного лечения широко используется медицинский массаж: ручной и механический. В центре работают квалифицированные специалисты по медицинскому массажу.</w:t>
      </w:r>
    </w:p>
    <w:p w:rsidR="000D572B" w:rsidRPr="0077006D" w:rsidRDefault="000D572B" w:rsidP="00F83BB8">
      <w:pPr>
        <w:widowControl w:val="0"/>
        <w:suppressAutoHyphens/>
        <w:ind w:firstLine="709"/>
        <w:jc w:val="both"/>
        <w:rPr>
          <w:szCs w:val="22"/>
          <w:lang w:eastAsia="en-US"/>
        </w:rPr>
      </w:pPr>
      <w:r w:rsidRPr="0077006D">
        <w:rPr>
          <w:sz w:val="28"/>
          <w:szCs w:val="22"/>
          <w:lang w:eastAsia="en-US"/>
        </w:rPr>
        <w:t xml:space="preserve">Работает кабинет лечебной физкультуры. Имеются тренажерный и спортивный залы, в 2018 году открыты два зала </w:t>
      </w:r>
      <w:proofErr w:type="spellStart"/>
      <w:r w:rsidRPr="0077006D">
        <w:rPr>
          <w:sz w:val="28"/>
          <w:szCs w:val="22"/>
          <w:lang w:eastAsia="en-US"/>
        </w:rPr>
        <w:t>кинезитерапии</w:t>
      </w:r>
      <w:proofErr w:type="spellEnd"/>
      <w:r w:rsidRPr="0077006D">
        <w:rPr>
          <w:sz w:val="28"/>
          <w:szCs w:val="22"/>
          <w:lang w:eastAsia="en-US"/>
        </w:rPr>
        <w:t xml:space="preserve">,  проучены специалисты, разработаны программы </w:t>
      </w:r>
      <w:proofErr w:type="spellStart"/>
      <w:r w:rsidRPr="0077006D">
        <w:rPr>
          <w:sz w:val="28"/>
          <w:szCs w:val="22"/>
          <w:lang w:eastAsia="en-US"/>
        </w:rPr>
        <w:t>кинезитерапии</w:t>
      </w:r>
      <w:proofErr w:type="spellEnd"/>
      <w:r w:rsidRPr="0077006D">
        <w:rPr>
          <w:sz w:val="28"/>
          <w:szCs w:val="22"/>
          <w:lang w:eastAsia="en-US"/>
        </w:rPr>
        <w:t xml:space="preserve"> для разного вида патология, разработаны и активно применяются маршруты терренкура</w:t>
      </w:r>
      <w:r w:rsidRPr="0077006D">
        <w:rPr>
          <w:szCs w:val="22"/>
          <w:lang w:eastAsia="en-US"/>
        </w:rPr>
        <w:t>.</w:t>
      </w:r>
    </w:p>
    <w:p w:rsidR="003734EA" w:rsidRPr="0077006D" w:rsidRDefault="003734EA" w:rsidP="007A5E2D">
      <w:pPr>
        <w:ind w:firstLine="709"/>
        <w:jc w:val="both"/>
        <w:rPr>
          <w:b/>
          <w:sz w:val="28"/>
          <w:szCs w:val="28"/>
          <w:lang w:eastAsia="en-US"/>
        </w:rPr>
      </w:pPr>
    </w:p>
    <w:p w:rsidR="003734EA" w:rsidRPr="0077006D" w:rsidRDefault="003734EA" w:rsidP="007A5E2D">
      <w:pPr>
        <w:ind w:firstLine="709"/>
        <w:jc w:val="both"/>
        <w:rPr>
          <w:b/>
          <w:sz w:val="28"/>
          <w:szCs w:val="28"/>
          <w:lang w:eastAsia="en-US"/>
        </w:rPr>
      </w:pPr>
    </w:p>
    <w:p w:rsidR="003734EA" w:rsidRPr="0077006D" w:rsidRDefault="003734EA" w:rsidP="007A5E2D">
      <w:pPr>
        <w:ind w:firstLine="709"/>
        <w:jc w:val="both"/>
        <w:rPr>
          <w:b/>
          <w:sz w:val="28"/>
          <w:szCs w:val="28"/>
          <w:lang w:eastAsia="en-US"/>
        </w:rPr>
      </w:pPr>
    </w:p>
    <w:p w:rsidR="000D572B" w:rsidRPr="0077006D" w:rsidRDefault="000D572B" w:rsidP="004453EF">
      <w:pPr>
        <w:jc w:val="center"/>
        <w:rPr>
          <w:b/>
          <w:spacing w:val="-3"/>
          <w:sz w:val="28"/>
          <w:szCs w:val="28"/>
          <w:lang w:eastAsia="en-US"/>
        </w:rPr>
      </w:pPr>
      <w:r w:rsidRPr="0077006D">
        <w:rPr>
          <w:b/>
          <w:sz w:val="28"/>
          <w:szCs w:val="28"/>
          <w:lang w:eastAsia="en-US"/>
        </w:rPr>
        <w:t xml:space="preserve">1.5. </w:t>
      </w:r>
      <w:r w:rsidRPr="0077006D">
        <w:rPr>
          <w:b/>
          <w:spacing w:val="-3"/>
          <w:sz w:val="28"/>
          <w:szCs w:val="28"/>
          <w:lang w:eastAsia="en-US"/>
        </w:rPr>
        <w:t xml:space="preserve">Ресурсы инфраструктуры службы, оказывающей </w:t>
      </w:r>
      <w:proofErr w:type="gramStart"/>
      <w:r w:rsidRPr="0077006D">
        <w:rPr>
          <w:b/>
          <w:spacing w:val="-3"/>
          <w:sz w:val="28"/>
          <w:szCs w:val="28"/>
          <w:lang w:eastAsia="en-US"/>
        </w:rPr>
        <w:t>медицинскую</w:t>
      </w:r>
      <w:proofErr w:type="gramEnd"/>
      <w:r w:rsidRPr="0077006D">
        <w:rPr>
          <w:b/>
          <w:spacing w:val="-3"/>
          <w:sz w:val="28"/>
          <w:szCs w:val="28"/>
          <w:lang w:eastAsia="en-US"/>
        </w:rPr>
        <w:t xml:space="preserve"> </w:t>
      </w:r>
    </w:p>
    <w:p w:rsidR="000D572B" w:rsidRPr="0077006D" w:rsidRDefault="000D572B" w:rsidP="004453EF">
      <w:pPr>
        <w:jc w:val="center"/>
        <w:rPr>
          <w:b/>
          <w:spacing w:val="-4"/>
          <w:sz w:val="28"/>
          <w:szCs w:val="28"/>
          <w:lang w:eastAsia="en-US"/>
        </w:rPr>
      </w:pPr>
      <w:r w:rsidRPr="0077006D">
        <w:rPr>
          <w:b/>
          <w:spacing w:val="-3"/>
          <w:sz w:val="28"/>
          <w:szCs w:val="28"/>
          <w:lang w:eastAsia="en-US"/>
        </w:rPr>
        <w:t xml:space="preserve">помощь </w:t>
      </w:r>
      <w:r w:rsidRPr="0077006D">
        <w:rPr>
          <w:b/>
          <w:spacing w:val="-4"/>
          <w:sz w:val="28"/>
          <w:szCs w:val="28"/>
          <w:lang w:eastAsia="en-US"/>
        </w:rPr>
        <w:t>больным с болезнями системы кровообращения</w:t>
      </w:r>
    </w:p>
    <w:p w:rsidR="000D572B" w:rsidRPr="0077006D" w:rsidRDefault="000D572B" w:rsidP="004453EF">
      <w:pPr>
        <w:jc w:val="center"/>
        <w:rPr>
          <w:b/>
          <w:spacing w:val="-4"/>
          <w:sz w:val="28"/>
          <w:szCs w:val="28"/>
          <w:lang w:eastAsia="en-US"/>
        </w:rPr>
      </w:pPr>
      <w:r w:rsidRPr="0077006D">
        <w:rPr>
          <w:b/>
          <w:spacing w:val="-4"/>
          <w:sz w:val="28"/>
          <w:szCs w:val="28"/>
          <w:lang w:eastAsia="en-US"/>
        </w:rPr>
        <w:t>(анализ за 201</w:t>
      </w:r>
      <w:r w:rsidR="00C13F57" w:rsidRPr="0077006D">
        <w:rPr>
          <w:b/>
          <w:spacing w:val="-4"/>
          <w:sz w:val="28"/>
          <w:szCs w:val="28"/>
          <w:lang w:eastAsia="en-US"/>
        </w:rPr>
        <w:t>9</w:t>
      </w:r>
      <w:r w:rsidRPr="0077006D">
        <w:rPr>
          <w:b/>
          <w:spacing w:val="-4"/>
          <w:sz w:val="28"/>
          <w:szCs w:val="28"/>
          <w:lang w:eastAsia="en-US"/>
        </w:rPr>
        <w:t>-202</w:t>
      </w:r>
      <w:r w:rsidR="00C13F57" w:rsidRPr="0077006D">
        <w:rPr>
          <w:b/>
          <w:spacing w:val="-4"/>
          <w:sz w:val="28"/>
          <w:szCs w:val="28"/>
          <w:lang w:eastAsia="en-US"/>
        </w:rPr>
        <w:t>1</w:t>
      </w:r>
      <w:r w:rsidRPr="0077006D">
        <w:rPr>
          <w:b/>
          <w:spacing w:val="-4"/>
          <w:sz w:val="28"/>
          <w:szCs w:val="28"/>
          <w:lang w:eastAsia="en-US"/>
        </w:rPr>
        <w:t xml:space="preserve"> гг.)</w:t>
      </w:r>
    </w:p>
    <w:p w:rsidR="000D572B" w:rsidRPr="0077006D" w:rsidRDefault="000D572B" w:rsidP="004453EF">
      <w:pPr>
        <w:jc w:val="both"/>
        <w:rPr>
          <w:b/>
          <w:spacing w:val="-4"/>
          <w:sz w:val="28"/>
          <w:szCs w:val="28"/>
          <w:lang w:eastAsia="en-US"/>
        </w:rPr>
      </w:pPr>
    </w:p>
    <w:p w:rsidR="000D572B" w:rsidRPr="0077006D" w:rsidRDefault="000D572B" w:rsidP="007A5E2D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Работа медицинских организаций по оказанию медицинской помощи пациентам с БСК на амбулаторном этапе</w:t>
      </w:r>
    </w:p>
    <w:p w:rsidR="000D572B" w:rsidRPr="0077006D" w:rsidRDefault="000D572B" w:rsidP="007A5E2D">
      <w:pPr>
        <w:ind w:firstLine="709"/>
        <w:jc w:val="center"/>
        <w:rPr>
          <w:sz w:val="28"/>
          <w:szCs w:val="28"/>
          <w:lang w:eastAsia="en-US"/>
        </w:rPr>
      </w:pPr>
    </w:p>
    <w:p w:rsidR="000D572B" w:rsidRPr="0077006D" w:rsidRDefault="000D572B" w:rsidP="00F83BB8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>Для оказания первичной специализированной медико-санитарной помощи больным с БСК в медицинских организациях г. Чита и поликлинических отделениях центральных районных больниц края (ЦРБ) организовано 19 кардиологических кабинетов (форма № 30 Край, таблица 1001).</w:t>
      </w:r>
    </w:p>
    <w:p w:rsidR="000D572B" w:rsidRPr="0077006D" w:rsidRDefault="000D572B" w:rsidP="005F27C5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7006D">
        <w:rPr>
          <w:color w:val="000000"/>
          <w:sz w:val="28"/>
          <w:szCs w:val="28"/>
          <w:shd w:val="clear" w:color="auto" w:fill="FFFFFF"/>
        </w:rPr>
        <w:t>В 20</w:t>
      </w:r>
      <w:r w:rsidR="00C13F57" w:rsidRPr="0077006D">
        <w:rPr>
          <w:color w:val="000000"/>
          <w:sz w:val="28"/>
          <w:szCs w:val="28"/>
          <w:shd w:val="clear" w:color="auto" w:fill="FFFFFF"/>
        </w:rPr>
        <w:t>21</w:t>
      </w:r>
      <w:r w:rsidR="003734EA" w:rsidRPr="0077006D">
        <w:rPr>
          <w:color w:val="000000"/>
          <w:sz w:val="28"/>
          <w:szCs w:val="28"/>
          <w:shd w:val="clear" w:color="auto" w:fill="FFFFFF"/>
        </w:rPr>
        <w:t xml:space="preserve"> </w:t>
      </w:r>
      <w:r w:rsidRPr="0077006D">
        <w:rPr>
          <w:color w:val="000000"/>
          <w:sz w:val="28"/>
          <w:szCs w:val="28"/>
          <w:shd w:val="clear" w:color="auto" w:fill="FFFFFF"/>
        </w:rPr>
        <w:t>г. в амбулаторно-поликлинических подразделениях региона штатных должностей врачей-кардиологов  35,50 единиц (201</w:t>
      </w:r>
      <w:r w:rsidR="00C13F57" w:rsidRPr="0077006D">
        <w:rPr>
          <w:color w:val="000000"/>
          <w:sz w:val="28"/>
          <w:szCs w:val="28"/>
          <w:shd w:val="clear" w:color="auto" w:fill="FFFFFF"/>
        </w:rPr>
        <w:t>9</w:t>
      </w:r>
      <w:r w:rsidR="00DD6577" w:rsidRPr="0077006D">
        <w:rPr>
          <w:color w:val="000000"/>
          <w:sz w:val="28"/>
          <w:szCs w:val="28"/>
          <w:shd w:val="clear" w:color="auto" w:fill="FFFFFF"/>
        </w:rPr>
        <w:t xml:space="preserve"> </w:t>
      </w:r>
      <w:r w:rsidRPr="0077006D">
        <w:rPr>
          <w:color w:val="000000"/>
          <w:sz w:val="28"/>
          <w:szCs w:val="28"/>
          <w:shd w:val="clear" w:color="auto" w:fill="FFFFFF"/>
        </w:rPr>
        <w:t>г. - 32,50), занятых - 24,50 (201</w:t>
      </w:r>
      <w:r w:rsidR="00C13F57" w:rsidRPr="0077006D">
        <w:rPr>
          <w:color w:val="000000"/>
          <w:sz w:val="28"/>
          <w:szCs w:val="28"/>
          <w:shd w:val="clear" w:color="auto" w:fill="FFFFFF"/>
        </w:rPr>
        <w:t>9</w:t>
      </w:r>
      <w:r w:rsidR="00DD6577" w:rsidRPr="0077006D">
        <w:rPr>
          <w:color w:val="000000"/>
          <w:sz w:val="28"/>
          <w:szCs w:val="28"/>
          <w:shd w:val="clear" w:color="auto" w:fill="FFFFFF"/>
        </w:rPr>
        <w:t xml:space="preserve"> </w:t>
      </w:r>
      <w:r w:rsidRPr="0077006D">
        <w:rPr>
          <w:color w:val="000000"/>
          <w:sz w:val="28"/>
          <w:szCs w:val="28"/>
          <w:shd w:val="clear" w:color="auto" w:fill="FFFFFF"/>
        </w:rPr>
        <w:t>г. — 23,0), физических лиц — 19 (201</w:t>
      </w:r>
      <w:r w:rsidR="00C13F57" w:rsidRPr="0077006D">
        <w:rPr>
          <w:color w:val="000000"/>
          <w:sz w:val="28"/>
          <w:szCs w:val="28"/>
          <w:shd w:val="clear" w:color="auto" w:fill="FFFFFF"/>
        </w:rPr>
        <w:t>9</w:t>
      </w:r>
      <w:r w:rsidR="00DD6577" w:rsidRPr="0077006D">
        <w:rPr>
          <w:color w:val="000000"/>
          <w:sz w:val="28"/>
          <w:szCs w:val="28"/>
          <w:shd w:val="clear" w:color="auto" w:fill="FFFFFF"/>
        </w:rPr>
        <w:t xml:space="preserve"> </w:t>
      </w:r>
      <w:r w:rsidRPr="0077006D">
        <w:rPr>
          <w:color w:val="000000"/>
          <w:sz w:val="28"/>
          <w:szCs w:val="28"/>
          <w:shd w:val="clear" w:color="auto" w:fill="FFFFFF"/>
        </w:rPr>
        <w:t>г. — 18). Расчетная потребность взрослого населения края во врачах-кардиологах первичного звена здравоохранения составляет не менее 41 специалиста. Укомплектованность физическими лицами — 53,5% (201</w:t>
      </w:r>
      <w:r w:rsidR="00C13F57" w:rsidRPr="0077006D">
        <w:rPr>
          <w:color w:val="000000"/>
          <w:sz w:val="28"/>
          <w:szCs w:val="28"/>
          <w:shd w:val="clear" w:color="auto" w:fill="FFFFFF"/>
        </w:rPr>
        <w:t>9</w:t>
      </w:r>
      <w:r w:rsidR="00DD6577" w:rsidRPr="0077006D">
        <w:rPr>
          <w:color w:val="000000"/>
          <w:sz w:val="28"/>
          <w:szCs w:val="28"/>
          <w:shd w:val="clear" w:color="auto" w:fill="FFFFFF"/>
        </w:rPr>
        <w:t xml:space="preserve"> </w:t>
      </w:r>
      <w:r w:rsidRPr="0077006D">
        <w:rPr>
          <w:color w:val="000000"/>
          <w:sz w:val="28"/>
          <w:szCs w:val="28"/>
          <w:shd w:val="clear" w:color="auto" w:fill="FFFFFF"/>
        </w:rPr>
        <w:t>г. — 55,4%), коэффициент совместительства — 1,3 (201</w:t>
      </w:r>
      <w:r w:rsidR="00C13F57" w:rsidRPr="0077006D">
        <w:rPr>
          <w:color w:val="000000"/>
          <w:sz w:val="28"/>
          <w:szCs w:val="28"/>
          <w:shd w:val="clear" w:color="auto" w:fill="FFFFFF"/>
        </w:rPr>
        <w:t>9</w:t>
      </w:r>
      <w:r w:rsidR="00DD6577" w:rsidRPr="0077006D">
        <w:rPr>
          <w:color w:val="000000"/>
          <w:sz w:val="28"/>
          <w:szCs w:val="28"/>
          <w:shd w:val="clear" w:color="auto" w:fill="FFFFFF"/>
        </w:rPr>
        <w:t xml:space="preserve"> </w:t>
      </w:r>
      <w:r w:rsidRPr="0077006D">
        <w:rPr>
          <w:color w:val="000000"/>
          <w:sz w:val="28"/>
          <w:szCs w:val="28"/>
          <w:shd w:val="clear" w:color="auto" w:fill="FFFFFF"/>
        </w:rPr>
        <w:t>г.  – 1,3).</w:t>
      </w:r>
    </w:p>
    <w:p w:rsidR="000D572B" w:rsidRPr="0077006D" w:rsidRDefault="000D572B" w:rsidP="00F83BB8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>Штатная численность врачей-кардиологов детских - 8,25 (201</w:t>
      </w:r>
      <w:r w:rsidR="00C13F57" w:rsidRPr="0077006D">
        <w:rPr>
          <w:color w:val="000000"/>
          <w:sz w:val="28"/>
          <w:szCs w:val="28"/>
          <w:lang w:eastAsia="zh-CN"/>
        </w:rPr>
        <w:t>9</w:t>
      </w:r>
      <w:r w:rsidR="00DD6577" w:rsidRPr="0077006D">
        <w:rPr>
          <w:color w:val="000000"/>
          <w:sz w:val="28"/>
          <w:szCs w:val="28"/>
          <w:lang w:eastAsia="zh-CN"/>
        </w:rPr>
        <w:t xml:space="preserve"> </w:t>
      </w:r>
      <w:r w:rsidRPr="0077006D">
        <w:rPr>
          <w:color w:val="000000"/>
          <w:sz w:val="28"/>
          <w:szCs w:val="28"/>
          <w:lang w:eastAsia="zh-CN"/>
        </w:rPr>
        <w:t>г. - 7,50), занятых - 7,75 (201</w:t>
      </w:r>
      <w:r w:rsidR="00C13F57" w:rsidRPr="0077006D">
        <w:rPr>
          <w:color w:val="000000"/>
          <w:sz w:val="28"/>
          <w:szCs w:val="28"/>
          <w:lang w:eastAsia="zh-CN"/>
        </w:rPr>
        <w:t>9</w:t>
      </w:r>
      <w:r w:rsidR="00DD6577" w:rsidRPr="0077006D">
        <w:rPr>
          <w:color w:val="000000"/>
          <w:sz w:val="28"/>
          <w:szCs w:val="28"/>
          <w:lang w:eastAsia="zh-CN"/>
        </w:rPr>
        <w:t xml:space="preserve"> </w:t>
      </w:r>
      <w:r w:rsidRPr="0077006D">
        <w:rPr>
          <w:color w:val="000000"/>
          <w:sz w:val="28"/>
          <w:szCs w:val="28"/>
          <w:lang w:eastAsia="zh-CN"/>
        </w:rPr>
        <w:t>г. - 7,0), физических лиц - 4 (201</w:t>
      </w:r>
      <w:r w:rsidR="00C13F57" w:rsidRPr="0077006D">
        <w:rPr>
          <w:color w:val="000000"/>
          <w:sz w:val="28"/>
          <w:szCs w:val="28"/>
          <w:lang w:eastAsia="zh-CN"/>
        </w:rPr>
        <w:t>9</w:t>
      </w:r>
      <w:r w:rsidR="00DD6577" w:rsidRPr="0077006D">
        <w:rPr>
          <w:color w:val="000000"/>
          <w:sz w:val="28"/>
          <w:szCs w:val="28"/>
          <w:lang w:eastAsia="zh-CN"/>
        </w:rPr>
        <w:t xml:space="preserve"> </w:t>
      </w:r>
      <w:r w:rsidRPr="0077006D">
        <w:rPr>
          <w:color w:val="000000"/>
          <w:sz w:val="28"/>
          <w:szCs w:val="28"/>
          <w:lang w:eastAsia="zh-CN"/>
        </w:rPr>
        <w:t>г. - 4). Укомплектованность физическим лицами - 48,5% (201</w:t>
      </w:r>
      <w:r w:rsidR="00C13F57" w:rsidRPr="0077006D">
        <w:rPr>
          <w:color w:val="000000"/>
          <w:sz w:val="28"/>
          <w:szCs w:val="28"/>
          <w:lang w:eastAsia="zh-CN"/>
        </w:rPr>
        <w:t>9</w:t>
      </w:r>
      <w:r w:rsidR="00DD6577" w:rsidRPr="0077006D">
        <w:rPr>
          <w:color w:val="000000"/>
          <w:sz w:val="28"/>
          <w:szCs w:val="28"/>
          <w:lang w:eastAsia="zh-CN"/>
        </w:rPr>
        <w:t xml:space="preserve"> </w:t>
      </w:r>
      <w:r w:rsidRPr="0077006D">
        <w:rPr>
          <w:color w:val="000000"/>
          <w:sz w:val="28"/>
          <w:szCs w:val="28"/>
          <w:lang w:eastAsia="zh-CN"/>
        </w:rPr>
        <w:t>г. - 53,3%), коэффициент совместительства - 1,9 (201</w:t>
      </w:r>
      <w:r w:rsidR="00C13F57" w:rsidRPr="0077006D">
        <w:rPr>
          <w:color w:val="000000"/>
          <w:sz w:val="28"/>
          <w:szCs w:val="28"/>
          <w:lang w:eastAsia="zh-CN"/>
        </w:rPr>
        <w:t>9</w:t>
      </w:r>
      <w:r w:rsidR="00DD6577" w:rsidRPr="0077006D">
        <w:rPr>
          <w:color w:val="000000"/>
          <w:sz w:val="28"/>
          <w:szCs w:val="28"/>
          <w:lang w:eastAsia="zh-CN"/>
        </w:rPr>
        <w:t xml:space="preserve"> </w:t>
      </w:r>
      <w:r w:rsidRPr="0077006D">
        <w:rPr>
          <w:color w:val="000000"/>
          <w:sz w:val="28"/>
          <w:szCs w:val="28"/>
          <w:lang w:eastAsia="zh-CN"/>
        </w:rPr>
        <w:t xml:space="preserve">г. - 1,8). Кроме того, в поликлинике ведется прием врача </w:t>
      </w:r>
      <w:proofErr w:type="gramStart"/>
      <w:r w:rsidRPr="0077006D">
        <w:rPr>
          <w:color w:val="000000"/>
          <w:sz w:val="28"/>
          <w:szCs w:val="28"/>
          <w:lang w:eastAsia="zh-CN"/>
        </w:rPr>
        <w:t>сердечно-сосудистого</w:t>
      </w:r>
      <w:proofErr w:type="gramEnd"/>
      <w:r w:rsidRPr="0077006D">
        <w:rPr>
          <w:color w:val="000000"/>
          <w:sz w:val="28"/>
          <w:szCs w:val="28"/>
          <w:lang w:eastAsia="zh-CN"/>
        </w:rPr>
        <w:t xml:space="preserve"> хирурга (штатных ставок - 2,75, занятых - 2,75), ставки укомплектованы врачами на условиях совместительства.</w:t>
      </w:r>
    </w:p>
    <w:p w:rsidR="000D572B" w:rsidRPr="0077006D" w:rsidRDefault="000D572B" w:rsidP="00F83BB8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>В 20</w:t>
      </w:r>
      <w:r w:rsidR="00C13F57" w:rsidRPr="0077006D">
        <w:rPr>
          <w:color w:val="000000"/>
          <w:sz w:val="28"/>
          <w:szCs w:val="28"/>
          <w:lang w:eastAsia="zh-CN"/>
        </w:rPr>
        <w:t>21</w:t>
      </w:r>
      <w:r w:rsidR="00CC3828" w:rsidRPr="0077006D">
        <w:rPr>
          <w:color w:val="000000"/>
          <w:sz w:val="28"/>
          <w:szCs w:val="28"/>
          <w:lang w:eastAsia="zh-CN"/>
        </w:rPr>
        <w:t xml:space="preserve"> </w:t>
      </w:r>
      <w:r w:rsidRPr="0077006D">
        <w:rPr>
          <w:color w:val="000000"/>
          <w:sz w:val="28"/>
          <w:szCs w:val="28"/>
          <w:lang w:eastAsia="zh-CN"/>
        </w:rPr>
        <w:t>г. выполнено 92700 посещений к врачам-кардиологам   (201</w:t>
      </w:r>
      <w:r w:rsidR="00C13F57" w:rsidRPr="0077006D">
        <w:rPr>
          <w:color w:val="000000"/>
          <w:sz w:val="28"/>
          <w:szCs w:val="28"/>
          <w:lang w:eastAsia="zh-CN"/>
        </w:rPr>
        <w:t>9</w:t>
      </w:r>
      <w:r w:rsidRPr="0077006D">
        <w:rPr>
          <w:color w:val="000000"/>
          <w:sz w:val="28"/>
          <w:szCs w:val="28"/>
          <w:lang w:eastAsia="zh-CN"/>
        </w:rPr>
        <w:t xml:space="preserve"> г. - 89614), из них сельскими жителями - 19308 (20,8%), число посещений на 1 врача в год/месяц - 3783,7 / 315,3 (201</w:t>
      </w:r>
      <w:r w:rsidR="00C13F57" w:rsidRPr="0077006D">
        <w:rPr>
          <w:color w:val="000000"/>
          <w:sz w:val="28"/>
          <w:szCs w:val="28"/>
          <w:lang w:eastAsia="zh-CN"/>
        </w:rPr>
        <w:t>9</w:t>
      </w:r>
      <w:r w:rsidR="00DD6577" w:rsidRPr="0077006D">
        <w:rPr>
          <w:color w:val="000000"/>
          <w:sz w:val="28"/>
          <w:szCs w:val="28"/>
          <w:lang w:eastAsia="zh-CN"/>
        </w:rPr>
        <w:t xml:space="preserve"> </w:t>
      </w:r>
      <w:r w:rsidRPr="0077006D">
        <w:rPr>
          <w:color w:val="000000"/>
          <w:sz w:val="28"/>
          <w:szCs w:val="28"/>
          <w:lang w:eastAsia="zh-CN"/>
        </w:rPr>
        <w:t>г. - 3 896,3 / 324,7). Число посещений к врачам-кардиологам детским - 20757 (201</w:t>
      </w:r>
      <w:r w:rsidR="00C13F57" w:rsidRPr="0077006D">
        <w:rPr>
          <w:color w:val="000000"/>
          <w:sz w:val="28"/>
          <w:szCs w:val="28"/>
          <w:lang w:eastAsia="zh-CN"/>
        </w:rPr>
        <w:t>9</w:t>
      </w:r>
      <w:r w:rsidR="00DD6577" w:rsidRPr="0077006D">
        <w:rPr>
          <w:color w:val="000000"/>
          <w:sz w:val="28"/>
          <w:szCs w:val="28"/>
          <w:lang w:eastAsia="zh-CN"/>
        </w:rPr>
        <w:t xml:space="preserve"> </w:t>
      </w:r>
      <w:r w:rsidRPr="0077006D">
        <w:rPr>
          <w:color w:val="000000"/>
          <w:sz w:val="28"/>
          <w:szCs w:val="28"/>
          <w:lang w:eastAsia="zh-CN"/>
        </w:rPr>
        <w:t>г. - 20 254), из них посещений сельскими жителями - 3676 (17,7%), число посещений на 1 врача в год/месяц - 2678,3 / 223,2 (201</w:t>
      </w:r>
      <w:r w:rsidR="00C13F57" w:rsidRPr="0077006D">
        <w:rPr>
          <w:color w:val="000000"/>
          <w:sz w:val="28"/>
          <w:szCs w:val="28"/>
          <w:lang w:eastAsia="zh-CN"/>
        </w:rPr>
        <w:t>9</w:t>
      </w:r>
      <w:r w:rsidR="00DD6577" w:rsidRPr="0077006D">
        <w:rPr>
          <w:color w:val="000000"/>
          <w:sz w:val="28"/>
          <w:szCs w:val="28"/>
          <w:lang w:eastAsia="zh-CN"/>
        </w:rPr>
        <w:t xml:space="preserve"> </w:t>
      </w:r>
      <w:r w:rsidRPr="0077006D">
        <w:rPr>
          <w:color w:val="000000"/>
          <w:spacing w:val="30"/>
          <w:sz w:val="28"/>
          <w:szCs w:val="28"/>
          <w:lang w:eastAsia="zh-CN"/>
        </w:rPr>
        <w:t>г.-2</w:t>
      </w:r>
      <w:r w:rsidRPr="0077006D">
        <w:rPr>
          <w:color w:val="000000"/>
          <w:sz w:val="28"/>
          <w:szCs w:val="28"/>
          <w:lang w:eastAsia="zh-CN"/>
        </w:rPr>
        <w:t>893,4/241,1).</w:t>
      </w:r>
    </w:p>
    <w:p w:rsidR="000D572B" w:rsidRPr="0077006D" w:rsidRDefault="000D572B" w:rsidP="00F83BB8">
      <w:pPr>
        <w:suppressAutoHyphens/>
        <w:ind w:firstLine="709"/>
        <w:jc w:val="both"/>
        <w:rPr>
          <w:color w:val="000000"/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 xml:space="preserve">Выполнено  8387 посещений к врачам </w:t>
      </w:r>
      <w:proofErr w:type="gramStart"/>
      <w:r w:rsidRPr="0077006D">
        <w:rPr>
          <w:color w:val="000000"/>
          <w:sz w:val="28"/>
          <w:szCs w:val="28"/>
          <w:lang w:eastAsia="zh-CN"/>
        </w:rPr>
        <w:t>сердечно-сосудистым</w:t>
      </w:r>
      <w:proofErr w:type="gramEnd"/>
      <w:r w:rsidRPr="0077006D">
        <w:rPr>
          <w:color w:val="000000"/>
          <w:sz w:val="28"/>
          <w:szCs w:val="28"/>
          <w:lang w:eastAsia="zh-CN"/>
        </w:rPr>
        <w:t xml:space="preserve"> хирургам   (201</w:t>
      </w:r>
      <w:r w:rsidR="00C13F57" w:rsidRPr="0077006D">
        <w:rPr>
          <w:color w:val="000000"/>
          <w:sz w:val="28"/>
          <w:szCs w:val="28"/>
          <w:lang w:eastAsia="zh-CN"/>
        </w:rPr>
        <w:t>9</w:t>
      </w:r>
      <w:r w:rsidRPr="0077006D">
        <w:rPr>
          <w:color w:val="000000"/>
          <w:sz w:val="28"/>
          <w:szCs w:val="28"/>
          <w:lang w:eastAsia="zh-CN"/>
        </w:rPr>
        <w:t>г. - 8203), из них сельскими жителями - 2464 (29,4%), число посещений на 1 врача в год / месяц — 3049,8 / 254,2 (201</w:t>
      </w:r>
      <w:r w:rsidR="00C13F57" w:rsidRPr="0077006D">
        <w:rPr>
          <w:color w:val="000000"/>
          <w:sz w:val="28"/>
          <w:szCs w:val="28"/>
          <w:lang w:eastAsia="zh-CN"/>
        </w:rPr>
        <w:t>9</w:t>
      </w:r>
      <w:r w:rsidRPr="0077006D">
        <w:rPr>
          <w:color w:val="000000"/>
          <w:sz w:val="28"/>
          <w:szCs w:val="28"/>
          <w:lang w:eastAsia="zh-CN"/>
        </w:rPr>
        <w:t xml:space="preserve">г. — 2982,9 / 248,6). Врачами </w:t>
      </w:r>
      <w:proofErr w:type="gramStart"/>
      <w:r w:rsidRPr="0077006D">
        <w:rPr>
          <w:color w:val="000000"/>
          <w:sz w:val="28"/>
          <w:szCs w:val="28"/>
          <w:lang w:eastAsia="zh-CN"/>
        </w:rPr>
        <w:t>сердечно-сосудистыми</w:t>
      </w:r>
      <w:proofErr w:type="gramEnd"/>
      <w:r w:rsidRPr="0077006D">
        <w:rPr>
          <w:color w:val="000000"/>
          <w:sz w:val="28"/>
          <w:szCs w:val="28"/>
          <w:lang w:eastAsia="zh-CN"/>
        </w:rPr>
        <w:t xml:space="preserve"> хирургами в амбулаторных условиях проведено 44 операции (201</w:t>
      </w:r>
      <w:r w:rsidR="00C13F57" w:rsidRPr="0077006D">
        <w:rPr>
          <w:color w:val="000000"/>
          <w:sz w:val="28"/>
          <w:szCs w:val="28"/>
          <w:lang w:eastAsia="zh-CN"/>
        </w:rPr>
        <w:t>9</w:t>
      </w:r>
      <w:r w:rsidRPr="0077006D">
        <w:rPr>
          <w:color w:val="000000"/>
          <w:sz w:val="28"/>
          <w:szCs w:val="28"/>
          <w:lang w:eastAsia="zh-CN"/>
        </w:rPr>
        <w:t>г. − 23), из них 39 операций на венозной системе и 5 на артериальной.</w:t>
      </w:r>
    </w:p>
    <w:p w:rsidR="000D572B" w:rsidRPr="0077006D" w:rsidRDefault="000D572B" w:rsidP="007A5E2D">
      <w:pPr>
        <w:ind w:firstLine="709"/>
        <w:jc w:val="right"/>
        <w:rPr>
          <w:sz w:val="28"/>
          <w:szCs w:val="28"/>
          <w:lang w:eastAsia="zh-CN"/>
        </w:rPr>
      </w:pPr>
    </w:p>
    <w:p w:rsidR="000D572B" w:rsidRPr="0077006D" w:rsidRDefault="000D572B" w:rsidP="007A5E2D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Таблица № 29</w:t>
      </w:r>
    </w:p>
    <w:p w:rsidR="000D572B" w:rsidRPr="0077006D" w:rsidRDefault="000D572B" w:rsidP="007A5E2D">
      <w:pPr>
        <w:ind w:firstLine="709"/>
        <w:jc w:val="right"/>
        <w:rPr>
          <w:sz w:val="28"/>
          <w:szCs w:val="28"/>
          <w:lang w:eastAsia="zh-CN"/>
        </w:rPr>
      </w:pPr>
    </w:p>
    <w:tbl>
      <w:tblPr>
        <w:tblW w:w="99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94"/>
        <w:gridCol w:w="794"/>
        <w:gridCol w:w="908"/>
        <w:gridCol w:w="915"/>
        <w:gridCol w:w="1018"/>
        <w:gridCol w:w="944"/>
        <w:gridCol w:w="916"/>
        <w:gridCol w:w="789"/>
        <w:gridCol w:w="911"/>
        <w:gridCol w:w="916"/>
        <w:gridCol w:w="1001"/>
      </w:tblGrid>
      <w:tr w:rsidR="000D572B" w:rsidRPr="0077006D" w:rsidTr="004F4DE2">
        <w:trPr>
          <w:trHeight w:val="765"/>
          <w:tblHeader/>
        </w:trPr>
        <w:tc>
          <w:tcPr>
            <w:tcW w:w="794" w:type="dxa"/>
            <w:vMerge w:val="restart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lastRenderedPageBreak/>
              <w:t>№</w:t>
            </w:r>
          </w:p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proofErr w:type="gramStart"/>
            <w:r w:rsidRPr="0077006D">
              <w:rPr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794" w:type="dxa"/>
            <w:vMerge w:val="restart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КМЦ</w:t>
            </w:r>
          </w:p>
        </w:tc>
        <w:tc>
          <w:tcPr>
            <w:tcW w:w="2841" w:type="dxa"/>
            <w:gridSpan w:val="3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Число посещений с профилактической целью</w:t>
            </w:r>
          </w:p>
        </w:tc>
        <w:tc>
          <w:tcPr>
            <w:tcW w:w="2649" w:type="dxa"/>
            <w:gridSpan w:val="3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Число посещений по неотложной помощи</w:t>
            </w:r>
          </w:p>
        </w:tc>
        <w:tc>
          <w:tcPr>
            <w:tcW w:w="2828" w:type="dxa"/>
            <w:gridSpan w:val="3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Число обращений по поводу заболеваний</w:t>
            </w:r>
          </w:p>
        </w:tc>
      </w:tr>
      <w:tr w:rsidR="000D572B" w:rsidRPr="0077006D" w:rsidTr="004F4DE2">
        <w:trPr>
          <w:trHeight w:val="480"/>
          <w:tblHeader/>
        </w:trPr>
        <w:tc>
          <w:tcPr>
            <w:tcW w:w="794" w:type="dxa"/>
            <w:vMerge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794" w:type="dxa"/>
            <w:vMerge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908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план</w:t>
            </w:r>
          </w:p>
        </w:tc>
        <w:tc>
          <w:tcPr>
            <w:tcW w:w="915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факт</w:t>
            </w:r>
          </w:p>
        </w:tc>
        <w:tc>
          <w:tcPr>
            <w:tcW w:w="1018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% выполнения</w:t>
            </w:r>
          </w:p>
        </w:tc>
        <w:tc>
          <w:tcPr>
            <w:tcW w:w="944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план</w:t>
            </w:r>
          </w:p>
        </w:tc>
        <w:tc>
          <w:tcPr>
            <w:tcW w:w="916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факт</w:t>
            </w:r>
          </w:p>
        </w:tc>
        <w:tc>
          <w:tcPr>
            <w:tcW w:w="78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% выполнения</w:t>
            </w:r>
          </w:p>
        </w:tc>
        <w:tc>
          <w:tcPr>
            <w:tcW w:w="911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план</w:t>
            </w:r>
          </w:p>
        </w:tc>
        <w:tc>
          <w:tcPr>
            <w:tcW w:w="916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факт</w:t>
            </w:r>
          </w:p>
        </w:tc>
        <w:tc>
          <w:tcPr>
            <w:tcW w:w="1001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% выполнения</w:t>
            </w:r>
          </w:p>
        </w:tc>
      </w:tr>
      <w:tr w:rsidR="000D572B" w:rsidRPr="0077006D" w:rsidTr="004F4DE2">
        <w:trPr>
          <w:trHeight w:val="332"/>
        </w:trPr>
        <w:tc>
          <w:tcPr>
            <w:tcW w:w="794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</w:t>
            </w:r>
          </w:p>
        </w:tc>
        <w:tc>
          <w:tcPr>
            <w:tcW w:w="794" w:type="dxa"/>
          </w:tcPr>
          <w:p w:rsidR="000D572B" w:rsidRPr="0077006D" w:rsidRDefault="000D572B" w:rsidP="00C13F57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201</w:t>
            </w:r>
            <w:r w:rsidR="00C13F57" w:rsidRPr="0077006D">
              <w:rPr>
                <w:sz w:val="14"/>
                <w:szCs w:val="14"/>
                <w:lang w:eastAsia="en-US"/>
              </w:rPr>
              <w:t>9</w:t>
            </w:r>
            <w:r w:rsidRPr="0077006D">
              <w:rPr>
                <w:sz w:val="14"/>
                <w:szCs w:val="14"/>
                <w:lang w:eastAsia="en-US"/>
              </w:rPr>
              <w:t xml:space="preserve"> г.</w:t>
            </w:r>
          </w:p>
        </w:tc>
        <w:tc>
          <w:tcPr>
            <w:tcW w:w="908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388000</w:t>
            </w:r>
          </w:p>
        </w:tc>
        <w:tc>
          <w:tcPr>
            <w:tcW w:w="915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524144</w:t>
            </w:r>
          </w:p>
        </w:tc>
        <w:tc>
          <w:tcPr>
            <w:tcW w:w="1018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135%</w:t>
            </w:r>
          </w:p>
        </w:tc>
        <w:tc>
          <w:tcPr>
            <w:tcW w:w="944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106435</w:t>
            </w:r>
          </w:p>
        </w:tc>
        <w:tc>
          <w:tcPr>
            <w:tcW w:w="916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108530</w:t>
            </w:r>
          </w:p>
        </w:tc>
        <w:tc>
          <w:tcPr>
            <w:tcW w:w="78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101%</w:t>
            </w:r>
          </w:p>
        </w:tc>
        <w:tc>
          <w:tcPr>
            <w:tcW w:w="911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292000</w:t>
            </w:r>
          </w:p>
        </w:tc>
        <w:tc>
          <w:tcPr>
            <w:tcW w:w="916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305075</w:t>
            </w:r>
          </w:p>
        </w:tc>
        <w:tc>
          <w:tcPr>
            <w:tcW w:w="1001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104%</w:t>
            </w:r>
          </w:p>
        </w:tc>
      </w:tr>
      <w:tr w:rsidR="000D572B" w:rsidRPr="0077006D" w:rsidTr="004F4DE2">
        <w:trPr>
          <w:trHeight w:val="410"/>
        </w:trPr>
        <w:tc>
          <w:tcPr>
            <w:tcW w:w="794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2.</w:t>
            </w:r>
          </w:p>
        </w:tc>
        <w:tc>
          <w:tcPr>
            <w:tcW w:w="794" w:type="dxa"/>
          </w:tcPr>
          <w:p w:rsidR="000D572B" w:rsidRPr="0077006D" w:rsidRDefault="000D572B" w:rsidP="00C13F57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</w:t>
            </w:r>
            <w:r w:rsidR="00C13F57" w:rsidRPr="0077006D">
              <w:rPr>
                <w:sz w:val="14"/>
                <w:szCs w:val="14"/>
                <w:lang w:eastAsia="en-US"/>
              </w:rPr>
              <w:t>20</w:t>
            </w:r>
            <w:r w:rsidRPr="0077006D">
              <w:rPr>
                <w:sz w:val="14"/>
                <w:szCs w:val="14"/>
                <w:lang w:eastAsia="en-US"/>
              </w:rPr>
              <w:t xml:space="preserve"> г.</w:t>
            </w:r>
          </w:p>
        </w:tc>
        <w:tc>
          <w:tcPr>
            <w:tcW w:w="908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431996</w:t>
            </w:r>
          </w:p>
        </w:tc>
        <w:tc>
          <w:tcPr>
            <w:tcW w:w="915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419858</w:t>
            </w:r>
          </w:p>
        </w:tc>
        <w:tc>
          <w:tcPr>
            <w:tcW w:w="1018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97%</w:t>
            </w:r>
          </w:p>
        </w:tc>
        <w:tc>
          <w:tcPr>
            <w:tcW w:w="944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107055</w:t>
            </w:r>
          </w:p>
        </w:tc>
        <w:tc>
          <w:tcPr>
            <w:tcW w:w="916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108605</w:t>
            </w:r>
          </w:p>
        </w:tc>
        <w:tc>
          <w:tcPr>
            <w:tcW w:w="78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101%</w:t>
            </w:r>
          </w:p>
        </w:tc>
        <w:tc>
          <w:tcPr>
            <w:tcW w:w="911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292000</w:t>
            </w:r>
          </w:p>
        </w:tc>
        <w:tc>
          <w:tcPr>
            <w:tcW w:w="916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255477</w:t>
            </w:r>
          </w:p>
        </w:tc>
        <w:tc>
          <w:tcPr>
            <w:tcW w:w="1001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87,5%</w:t>
            </w:r>
          </w:p>
        </w:tc>
      </w:tr>
      <w:tr w:rsidR="000D572B" w:rsidRPr="0077006D" w:rsidTr="004F4DE2">
        <w:trPr>
          <w:trHeight w:val="286"/>
        </w:trPr>
        <w:tc>
          <w:tcPr>
            <w:tcW w:w="794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3.</w:t>
            </w:r>
          </w:p>
        </w:tc>
        <w:tc>
          <w:tcPr>
            <w:tcW w:w="794" w:type="dxa"/>
          </w:tcPr>
          <w:p w:rsidR="000D572B" w:rsidRPr="0077006D" w:rsidRDefault="000D572B" w:rsidP="00C13F57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202</w:t>
            </w:r>
            <w:r w:rsidR="00C13F57" w:rsidRPr="0077006D">
              <w:rPr>
                <w:sz w:val="14"/>
                <w:szCs w:val="14"/>
                <w:lang w:eastAsia="en-US"/>
              </w:rPr>
              <w:t>1</w:t>
            </w:r>
            <w:r w:rsidRPr="0077006D">
              <w:rPr>
                <w:sz w:val="14"/>
                <w:szCs w:val="14"/>
                <w:lang w:eastAsia="en-US"/>
              </w:rPr>
              <w:t>г.</w:t>
            </w:r>
          </w:p>
        </w:tc>
        <w:tc>
          <w:tcPr>
            <w:tcW w:w="908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379875</w:t>
            </w:r>
          </w:p>
        </w:tc>
        <w:tc>
          <w:tcPr>
            <w:tcW w:w="915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374689</w:t>
            </w:r>
          </w:p>
        </w:tc>
        <w:tc>
          <w:tcPr>
            <w:tcW w:w="1018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98,6%</w:t>
            </w:r>
          </w:p>
        </w:tc>
        <w:tc>
          <w:tcPr>
            <w:tcW w:w="944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93381</w:t>
            </w:r>
          </w:p>
        </w:tc>
        <w:tc>
          <w:tcPr>
            <w:tcW w:w="916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94334</w:t>
            </w:r>
          </w:p>
        </w:tc>
        <w:tc>
          <w:tcPr>
            <w:tcW w:w="78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101%</w:t>
            </w:r>
          </w:p>
        </w:tc>
        <w:tc>
          <w:tcPr>
            <w:tcW w:w="911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219296</w:t>
            </w:r>
          </w:p>
        </w:tc>
        <w:tc>
          <w:tcPr>
            <w:tcW w:w="916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222545</w:t>
            </w:r>
          </w:p>
        </w:tc>
        <w:tc>
          <w:tcPr>
            <w:tcW w:w="1001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101%</w:t>
            </w:r>
          </w:p>
        </w:tc>
      </w:tr>
    </w:tbl>
    <w:p w:rsidR="000D572B" w:rsidRPr="0077006D" w:rsidRDefault="000D572B" w:rsidP="00473EB4">
      <w:pPr>
        <w:tabs>
          <w:tab w:val="left" w:pos="7110"/>
        </w:tabs>
        <w:jc w:val="center"/>
        <w:rPr>
          <w:lang w:eastAsia="en-US"/>
        </w:rPr>
      </w:pPr>
    </w:p>
    <w:p w:rsidR="000D572B" w:rsidRPr="0077006D" w:rsidRDefault="000D572B" w:rsidP="00473EB4">
      <w:pPr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Таблица № 30</w:t>
      </w:r>
    </w:p>
    <w:p w:rsidR="000D572B" w:rsidRPr="0077006D" w:rsidRDefault="000D572B" w:rsidP="00473EB4">
      <w:pPr>
        <w:jc w:val="right"/>
        <w:rPr>
          <w:sz w:val="28"/>
          <w:szCs w:val="28"/>
          <w:lang w:eastAsia="zh-CN"/>
        </w:rPr>
      </w:pPr>
    </w:p>
    <w:tbl>
      <w:tblPr>
        <w:tblW w:w="99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3"/>
        <w:gridCol w:w="751"/>
        <w:gridCol w:w="751"/>
        <w:gridCol w:w="859"/>
        <w:gridCol w:w="859"/>
        <w:gridCol w:w="859"/>
        <w:gridCol w:w="859"/>
        <w:gridCol w:w="644"/>
        <w:gridCol w:w="859"/>
        <w:gridCol w:w="859"/>
        <w:gridCol w:w="1903"/>
      </w:tblGrid>
      <w:tr w:rsidR="000D572B" w:rsidRPr="0077006D" w:rsidTr="0052408C">
        <w:trPr>
          <w:trHeight w:val="743"/>
        </w:trPr>
        <w:tc>
          <w:tcPr>
            <w:tcW w:w="703" w:type="dxa"/>
            <w:vMerge w:val="restart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№</w:t>
            </w:r>
          </w:p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proofErr w:type="gramStart"/>
            <w:r w:rsidRPr="0077006D">
              <w:rPr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751" w:type="dxa"/>
            <w:vMerge w:val="restart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КМЦ</w:t>
            </w:r>
          </w:p>
        </w:tc>
        <w:tc>
          <w:tcPr>
            <w:tcW w:w="2469" w:type="dxa"/>
            <w:gridSpan w:val="3"/>
          </w:tcPr>
          <w:p w:rsidR="000D572B" w:rsidRPr="0077006D" w:rsidRDefault="000D572B" w:rsidP="00F83BB8">
            <w:pPr>
              <w:suppressAutoHyphens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Число законченных случаев в дневном стационаре</w:t>
            </w:r>
          </w:p>
        </w:tc>
        <w:tc>
          <w:tcPr>
            <w:tcW w:w="2362" w:type="dxa"/>
            <w:gridSpan w:val="3"/>
          </w:tcPr>
          <w:p w:rsidR="000D572B" w:rsidRPr="0077006D" w:rsidRDefault="000D572B" w:rsidP="00F83BB8">
            <w:pPr>
              <w:suppressAutoHyphens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Число законченных случаев по диспансеризации</w:t>
            </w:r>
          </w:p>
        </w:tc>
        <w:tc>
          <w:tcPr>
            <w:tcW w:w="3621" w:type="dxa"/>
            <w:gridSpan w:val="3"/>
          </w:tcPr>
          <w:p w:rsidR="000D572B" w:rsidRPr="0077006D" w:rsidRDefault="000D572B" w:rsidP="00F83BB8">
            <w:pPr>
              <w:suppressAutoHyphens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Число законченных случаев по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профосмотрам</w:t>
            </w:r>
            <w:proofErr w:type="spellEnd"/>
          </w:p>
        </w:tc>
      </w:tr>
      <w:tr w:rsidR="000D572B" w:rsidRPr="0077006D" w:rsidTr="0052408C">
        <w:trPr>
          <w:trHeight w:val="241"/>
        </w:trPr>
        <w:tc>
          <w:tcPr>
            <w:tcW w:w="703" w:type="dxa"/>
            <w:vMerge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751" w:type="dxa"/>
            <w:vMerge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751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план</w:t>
            </w:r>
          </w:p>
        </w:tc>
        <w:tc>
          <w:tcPr>
            <w:tcW w:w="85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факт</w:t>
            </w:r>
          </w:p>
        </w:tc>
        <w:tc>
          <w:tcPr>
            <w:tcW w:w="85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% выполнения</w:t>
            </w:r>
          </w:p>
        </w:tc>
        <w:tc>
          <w:tcPr>
            <w:tcW w:w="85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план</w:t>
            </w:r>
          </w:p>
        </w:tc>
        <w:tc>
          <w:tcPr>
            <w:tcW w:w="85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факт</w:t>
            </w:r>
          </w:p>
        </w:tc>
        <w:tc>
          <w:tcPr>
            <w:tcW w:w="644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% выполнения</w:t>
            </w:r>
          </w:p>
        </w:tc>
        <w:tc>
          <w:tcPr>
            <w:tcW w:w="85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план</w:t>
            </w:r>
          </w:p>
        </w:tc>
        <w:tc>
          <w:tcPr>
            <w:tcW w:w="85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факт</w:t>
            </w:r>
          </w:p>
        </w:tc>
        <w:tc>
          <w:tcPr>
            <w:tcW w:w="1903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% выполнения</w:t>
            </w:r>
          </w:p>
        </w:tc>
      </w:tr>
      <w:tr w:rsidR="000D572B" w:rsidRPr="0077006D" w:rsidTr="0052408C">
        <w:trPr>
          <w:trHeight w:val="241"/>
        </w:trPr>
        <w:tc>
          <w:tcPr>
            <w:tcW w:w="703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</w:t>
            </w:r>
          </w:p>
        </w:tc>
        <w:tc>
          <w:tcPr>
            <w:tcW w:w="751" w:type="dxa"/>
          </w:tcPr>
          <w:p w:rsidR="000D572B" w:rsidRPr="0077006D" w:rsidRDefault="000D572B" w:rsidP="00C13F57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201</w:t>
            </w:r>
            <w:r w:rsidR="00C13F57" w:rsidRPr="0077006D">
              <w:rPr>
                <w:sz w:val="14"/>
                <w:szCs w:val="14"/>
                <w:lang w:eastAsia="en-US"/>
              </w:rPr>
              <w:t>9</w:t>
            </w:r>
            <w:r w:rsidRPr="0077006D">
              <w:rPr>
                <w:sz w:val="14"/>
                <w:szCs w:val="14"/>
                <w:lang w:eastAsia="en-US"/>
              </w:rPr>
              <w:t>г.</w:t>
            </w:r>
          </w:p>
        </w:tc>
        <w:tc>
          <w:tcPr>
            <w:tcW w:w="751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10437</w:t>
            </w:r>
          </w:p>
        </w:tc>
        <w:tc>
          <w:tcPr>
            <w:tcW w:w="85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10949</w:t>
            </w:r>
          </w:p>
        </w:tc>
        <w:tc>
          <w:tcPr>
            <w:tcW w:w="85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105%</w:t>
            </w:r>
          </w:p>
        </w:tc>
        <w:tc>
          <w:tcPr>
            <w:tcW w:w="85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61813</w:t>
            </w:r>
          </w:p>
        </w:tc>
        <w:tc>
          <w:tcPr>
            <w:tcW w:w="85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59616</w:t>
            </w:r>
          </w:p>
        </w:tc>
        <w:tc>
          <w:tcPr>
            <w:tcW w:w="644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97%</w:t>
            </w:r>
          </w:p>
        </w:tc>
        <w:tc>
          <w:tcPr>
            <w:tcW w:w="85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7699</w:t>
            </w:r>
          </w:p>
        </w:tc>
        <w:tc>
          <w:tcPr>
            <w:tcW w:w="85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8300</w:t>
            </w:r>
          </w:p>
        </w:tc>
        <w:tc>
          <w:tcPr>
            <w:tcW w:w="1903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108%</w:t>
            </w:r>
          </w:p>
        </w:tc>
      </w:tr>
      <w:tr w:rsidR="000D572B" w:rsidRPr="0077006D" w:rsidTr="0052408C">
        <w:trPr>
          <w:trHeight w:val="227"/>
        </w:trPr>
        <w:tc>
          <w:tcPr>
            <w:tcW w:w="703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2.</w:t>
            </w:r>
          </w:p>
        </w:tc>
        <w:tc>
          <w:tcPr>
            <w:tcW w:w="751" w:type="dxa"/>
          </w:tcPr>
          <w:p w:rsidR="000D572B" w:rsidRPr="0077006D" w:rsidRDefault="000D572B" w:rsidP="00C13F57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</w:t>
            </w:r>
            <w:r w:rsidR="00C13F57" w:rsidRPr="0077006D">
              <w:rPr>
                <w:sz w:val="14"/>
                <w:szCs w:val="14"/>
                <w:lang w:eastAsia="en-US"/>
              </w:rPr>
              <w:t>20</w:t>
            </w:r>
            <w:r w:rsidRPr="0077006D">
              <w:rPr>
                <w:sz w:val="14"/>
                <w:szCs w:val="14"/>
                <w:lang w:eastAsia="en-US"/>
              </w:rPr>
              <w:t>г.</w:t>
            </w:r>
          </w:p>
        </w:tc>
        <w:tc>
          <w:tcPr>
            <w:tcW w:w="751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10974</w:t>
            </w:r>
          </w:p>
        </w:tc>
        <w:tc>
          <w:tcPr>
            <w:tcW w:w="85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11595</w:t>
            </w:r>
          </w:p>
        </w:tc>
        <w:tc>
          <w:tcPr>
            <w:tcW w:w="85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106%</w:t>
            </w:r>
          </w:p>
        </w:tc>
        <w:tc>
          <w:tcPr>
            <w:tcW w:w="85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38533</w:t>
            </w:r>
          </w:p>
        </w:tc>
        <w:tc>
          <w:tcPr>
            <w:tcW w:w="85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41017</w:t>
            </w:r>
          </w:p>
        </w:tc>
        <w:tc>
          <w:tcPr>
            <w:tcW w:w="644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106%</w:t>
            </w:r>
          </w:p>
        </w:tc>
        <w:tc>
          <w:tcPr>
            <w:tcW w:w="85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33637</w:t>
            </w:r>
          </w:p>
        </w:tc>
        <w:tc>
          <w:tcPr>
            <w:tcW w:w="85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33566</w:t>
            </w:r>
          </w:p>
        </w:tc>
        <w:tc>
          <w:tcPr>
            <w:tcW w:w="1903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100%</w:t>
            </w:r>
          </w:p>
        </w:tc>
      </w:tr>
      <w:tr w:rsidR="000D572B" w:rsidRPr="0077006D" w:rsidTr="0052408C">
        <w:trPr>
          <w:trHeight w:val="241"/>
        </w:trPr>
        <w:tc>
          <w:tcPr>
            <w:tcW w:w="703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3.</w:t>
            </w:r>
          </w:p>
        </w:tc>
        <w:tc>
          <w:tcPr>
            <w:tcW w:w="751" w:type="dxa"/>
          </w:tcPr>
          <w:p w:rsidR="000D572B" w:rsidRPr="0077006D" w:rsidRDefault="000D572B" w:rsidP="00C13F57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202</w:t>
            </w:r>
            <w:r w:rsidR="00C13F57" w:rsidRPr="0077006D">
              <w:rPr>
                <w:sz w:val="14"/>
                <w:szCs w:val="14"/>
                <w:lang w:eastAsia="en-US"/>
              </w:rPr>
              <w:t>1</w:t>
            </w:r>
            <w:r w:rsidRPr="0077006D">
              <w:rPr>
                <w:sz w:val="14"/>
                <w:szCs w:val="14"/>
                <w:lang w:eastAsia="en-US"/>
              </w:rPr>
              <w:t>г.</w:t>
            </w:r>
          </w:p>
        </w:tc>
        <w:tc>
          <w:tcPr>
            <w:tcW w:w="751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9397</w:t>
            </w:r>
          </w:p>
        </w:tc>
        <w:tc>
          <w:tcPr>
            <w:tcW w:w="85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9160</w:t>
            </w:r>
          </w:p>
        </w:tc>
        <w:tc>
          <w:tcPr>
            <w:tcW w:w="85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98%</w:t>
            </w:r>
          </w:p>
        </w:tc>
        <w:tc>
          <w:tcPr>
            <w:tcW w:w="85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43530</w:t>
            </w:r>
          </w:p>
        </w:tc>
        <w:tc>
          <w:tcPr>
            <w:tcW w:w="85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15334</w:t>
            </w:r>
          </w:p>
        </w:tc>
        <w:tc>
          <w:tcPr>
            <w:tcW w:w="644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35%</w:t>
            </w:r>
          </w:p>
        </w:tc>
        <w:tc>
          <w:tcPr>
            <w:tcW w:w="85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22975</w:t>
            </w:r>
          </w:p>
        </w:tc>
        <w:tc>
          <w:tcPr>
            <w:tcW w:w="859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8183</w:t>
            </w:r>
          </w:p>
        </w:tc>
        <w:tc>
          <w:tcPr>
            <w:tcW w:w="1903" w:type="dxa"/>
          </w:tcPr>
          <w:p w:rsidR="000D572B" w:rsidRPr="0077006D" w:rsidRDefault="000D572B" w:rsidP="00F83BB8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35%</w:t>
            </w:r>
          </w:p>
        </w:tc>
      </w:tr>
    </w:tbl>
    <w:p w:rsidR="000D572B" w:rsidRPr="0077006D" w:rsidRDefault="000D572B" w:rsidP="007A5E2D">
      <w:pPr>
        <w:ind w:firstLine="709"/>
        <w:jc w:val="center"/>
        <w:rPr>
          <w:sz w:val="28"/>
          <w:szCs w:val="28"/>
          <w:lang w:eastAsia="en-US"/>
        </w:rPr>
      </w:pPr>
    </w:p>
    <w:p w:rsidR="000D572B" w:rsidRPr="0077006D" w:rsidRDefault="000D572B" w:rsidP="00F83BB8">
      <w:pPr>
        <w:suppressAutoHyphens/>
        <w:ind w:firstLine="709"/>
        <w:jc w:val="both"/>
        <w:rPr>
          <w:sz w:val="22"/>
          <w:szCs w:val="22"/>
          <w:lang w:eastAsia="en-US"/>
        </w:rPr>
      </w:pPr>
      <w:r w:rsidRPr="0077006D">
        <w:rPr>
          <w:sz w:val="28"/>
          <w:szCs w:val="28"/>
          <w:lang w:eastAsia="en-US"/>
        </w:rPr>
        <w:t>План государственного задания выполнен на 98,5% (план посещений -1436830,  факт - 1415266)</w:t>
      </w:r>
    </w:p>
    <w:p w:rsidR="000D572B" w:rsidRPr="0077006D" w:rsidRDefault="000D572B" w:rsidP="00F83BB8">
      <w:pPr>
        <w:shd w:val="clear" w:color="auto" w:fill="FFFFFF"/>
        <w:suppressAutoHyphens/>
        <w:ind w:firstLine="709"/>
        <w:jc w:val="center"/>
        <w:rPr>
          <w:i/>
          <w:spacing w:val="-3"/>
          <w:sz w:val="28"/>
          <w:szCs w:val="28"/>
          <w:lang w:eastAsia="en-US"/>
        </w:rPr>
      </w:pPr>
    </w:p>
    <w:p w:rsidR="000D572B" w:rsidRPr="0077006D" w:rsidRDefault="000D572B" w:rsidP="00F83BB8">
      <w:pPr>
        <w:shd w:val="clear" w:color="auto" w:fill="FFFFFF"/>
        <w:suppressAutoHyphens/>
        <w:ind w:firstLine="709"/>
        <w:jc w:val="center"/>
        <w:rPr>
          <w:spacing w:val="-3"/>
          <w:sz w:val="28"/>
          <w:szCs w:val="28"/>
          <w:lang w:eastAsia="en-US"/>
        </w:rPr>
      </w:pPr>
      <w:r w:rsidRPr="0077006D">
        <w:rPr>
          <w:spacing w:val="-3"/>
          <w:sz w:val="28"/>
          <w:szCs w:val="28"/>
          <w:lang w:eastAsia="en-US"/>
        </w:rPr>
        <w:t>Анализ эффективности использования единиц тяжелой техники</w:t>
      </w:r>
    </w:p>
    <w:p w:rsidR="000D572B" w:rsidRPr="0077006D" w:rsidRDefault="000D572B" w:rsidP="00F83BB8">
      <w:pPr>
        <w:shd w:val="clear" w:color="auto" w:fill="FFFFFF"/>
        <w:suppressAutoHyphens/>
        <w:ind w:firstLine="709"/>
        <w:jc w:val="center"/>
        <w:rPr>
          <w:sz w:val="28"/>
          <w:szCs w:val="28"/>
          <w:lang w:eastAsia="en-US"/>
        </w:rPr>
      </w:pPr>
    </w:p>
    <w:p w:rsidR="000D572B" w:rsidRPr="0077006D" w:rsidRDefault="000D572B" w:rsidP="00F83BB8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 xml:space="preserve">Для диагностики </w:t>
      </w:r>
      <w:proofErr w:type="gramStart"/>
      <w:r w:rsidRPr="0077006D">
        <w:rPr>
          <w:color w:val="000000"/>
          <w:sz w:val="28"/>
          <w:szCs w:val="28"/>
          <w:lang w:eastAsia="zh-CN"/>
        </w:rPr>
        <w:t>сердечно-сосудистых</w:t>
      </w:r>
      <w:proofErr w:type="gramEnd"/>
      <w:r w:rsidRPr="0077006D">
        <w:rPr>
          <w:color w:val="000000"/>
          <w:sz w:val="28"/>
          <w:szCs w:val="28"/>
          <w:lang w:eastAsia="zh-CN"/>
        </w:rPr>
        <w:t xml:space="preserve"> заболеваний в 20</w:t>
      </w:r>
      <w:r w:rsidR="00C13F57" w:rsidRPr="0077006D">
        <w:rPr>
          <w:color w:val="000000"/>
          <w:sz w:val="28"/>
          <w:szCs w:val="28"/>
          <w:lang w:eastAsia="zh-CN"/>
        </w:rPr>
        <w:t>21</w:t>
      </w:r>
      <w:r w:rsidRPr="0077006D">
        <w:rPr>
          <w:color w:val="000000"/>
          <w:sz w:val="28"/>
          <w:szCs w:val="28"/>
          <w:lang w:eastAsia="zh-CN"/>
        </w:rPr>
        <w:t xml:space="preserve"> г. в медицинских организациях Забайкальского края (без учета ведомственного учреждения - ЧУЗ «Дорожная больница» ОАО «РЖД») имеется:</w:t>
      </w:r>
    </w:p>
    <w:p w:rsidR="000D572B" w:rsidRPr="0077006D" w:rsidRDefault="000D572B" w:rsidP="00F83BB8">
      <w:pPr>
        <w:widowControl w:val="0"/>
        <w:tabs>
          <w:tab w:val="left" w:pos="1088"/>
        </w:tabs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 xml:space="preserve"> стационарная ангиографическая установка - 2 единицы действующие (процент износа - 100%),</w:t>
      </w:r>
    </w:p>
    <w:p w:rsidR="000D572B" w:rsidRPr="0077006D" w:rsidRDefault="000D572B" w:rsidP="00F83BB8">
      <w:pPr>
        <w:widowControl w:val="0"/>
        <w:tabs>
          <w:tab w:val="left" w:pos="1095"/>
        </w:tabs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 xml:space="preserve"> спиральный </w:t>
      </w:r>
      <w:proofErr w:type="spellStart"/>
      <w:r w:rsidRPr="0077006D">
        <w:rPr>
          <w:color w:val="000000"/>
          <w:sz w:val="28"/>
          <w:szCs w:val="28"/>
          <w:lang w:eastAsia="zh-CN"/>
        </w:rPr>
        <w:t>многосрезовый</w:t>
      </w:r>
      <w:proofErr w:type="spellEnd"/>
      <w:r w:rsidRPr="0077006D">
        <w:rPr>
          <w:color w:val="000000"/>
          <w:sz w:val="28"/>
          <w:szCs w:val="28"/>
          <w:lang w:eastAsia="zh-CN"/>
        </w:rPr>
        <w:t xml:space="preserve"> компьютерный томограф - 20 единиц (со сроком эксплуатации свыше 10 лет - 3), из них: </w:t>
      </w:r>
    </w:p>
    <w:p w:rsidR="000D572B" w:rsidRPr="0077006D" w:rsidRDefault="000D572B" w:rsidP="00F83BB8">
      <w:pPr>
        <w:widowControl w:val="0"/>
        <w:tabs>
          <w:tab w:val="left" w:pos="1095"/>
        </w:tabs>
        <w:suppressAutoHyphens/>
        <w:ind w:firstLine="709"/>
        <w:jc w:val="both"/>
        <w:rPr>
          <w:color w:val="000000"/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>128 срезов и более – 1,</w:t>
      </w:r>
    </w:p>
    <w:p w:rsidR="000D572B" w:rsidRPr="0077006D" w:rsidRDefault="000D572B" w:rsidP="00F83BB8">
      <w:pPr>
        <w:widowControl w:val="0"/>
        <w:tabs>
          <w:tab w:val="left" w:pos="1095"/>
        </w:tabs>
        <w:suppressAutoHyphens/>
        <w:ind w:firstLine="709"/>
        <w:jc w:val="both"/>
        <w:rPr>
          <w:color w:val="000000"/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 xml:space="preserve">64 среза - 4, </w:t>
      </w:r>
    </w:p>
    <w:p w:rsidR="000D572B" w:rsidRPr="0077006D" w:rsidRDefault="000D572B" w:rsidP="00F83BB8">
      <w:pPr>
        <w:widowControl w:val="0"/>
        <w:tabs>
          <w:tab w:val="left" w:pos="1095"/>
        </w:tabs>
        <w:suppressAutoHyphens/>
        <w:ind w:firstLine="709"/>
        <w:jc w:val="both"/>
        <w:rPr>
          <w:color w:val="000000"/>
          <w:spacing w:val="30"/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 xml:space="preserve">32-40 срезов </w:t>
      </w:r>
      <w:r w:rsidRPr="0077006D">
        <w:rPr>
          <w:color w:val="000000"/>
          <w:spacing w:val="30"/>
          <w:sz w:val="28"/>
          <w:szCs w:val="28"/>
          <w:lang w:eastAsia="zh-CN"/>
        </w:rPr>
        <w:t>-1,</w:t>
      </w:r>
    </w:p>
    <w:p w:rsidR="000D572B" w:rsidRPr="0077006D" w:rsidRDefault="000D572B" w:rsidP="00F83BB8">
      <w:pPr>
        <w:widowControl w:val="0"/>
        <w:tabs>
          <w:tab w:val="left" w:pos="1095"/>
        </w:tabs>
        <w:suppressAutoHyphens/>
        <w:ind w:firstLine="709"/>
        <w:jc w:val="both"/>
        <w:rPr>
          <w:color w:val="000000"/>
          <w:sz w:val="28"/>
          <w:szCs w:val="28"/>
          <w:lang w:eastAsia="zh-CN"/>
        </w:rPr>
      </w:pPr>
      <w:r w:rsidRPr="0077006D">
        <w:rPr>
          <w:color w:val="000000"/>
          <w:spacing w:val="30"/>
          <w:sz w:val="28"/>
          <w:szCs w:val="28"/>
          <w:lang w:eastAsia="zh-CN"/>
        </w:rPr>
        <w:t>16</w:t>
      </w:r>
      <w:r w:rsidRPr="0077006D">
        <w:rPr>
          <w:color w:val="000000"/>
          <w:sz w:val="28"/>
          <w:szCs w:val="28"/>
          <w:lang w:eastAsia="zh-CN"/>
        </w:rPr>
        <w:t xml:space="preserve"> срезов - 10, </w:t>
      </w:r>
    </w:p>
    <w:p w:rsidR="000D572B" w:rsidRPr="0077006D" w:rsidRDefault="000D572B" w:rsidP="00F83BB8">
      <w:pPr>
        <w:widowControl w:val="0"/>
        <w:tabs>
          <w:tab w:val="left" w:pos="1095"/>
        </w:tabs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>менее 16 срезов - 4;</w:t>
      </w:r>
    </w:p>
    <w:p w:rsidR="000D572B" w:rsidRPr="0077006D" w:rsidRDefault="000D572B" w:rsidP="00F83BB8">
      <w:pPr>
        <w:widowControl w:val="0"/>
        <w:tabs>
          <w:tab w:val="left" w:pos="1088"/>
        </w:tabs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 xml:space="preserve"> магнитно-резонансный томограф - 3 единицы, все действующие, срок эксплуатации менее 10 лет, из них: </w:t>
      </w:r>
    </w:p>
    <w:p w:rsidR="000D572B" w:rsidRPr="0077006D" w:rsidRDefault="000D572B" w:rsidP="007A5E2D">
      <w:pPr>
        <w:widowControl w:val="0"/>
        <w:tabs>
          <w:tab w:val="left" w:pos="1088"/>
        </w:tabs>
        <w:ind w:firstLine="709"/>
        <w:jc w:val="both"/>
        <w:rPr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>1,5</w:t>
      </w:r>
      <w:proofErr w:type="gramStart"/>
      <w:r w:rsidRPr="0077006D">
        <w:rPr>
          <w:color w:val="000000"/>
          <w:sz w:val="28"/>
          <w:szCs w:val="28"/>
          <w:lang w:eastAsia="zh-CN"/>
        </w:rPr>
        <w:t>Т</w:t>
      </w:r>
      <w:proofErr w:type="gramEnd"/>
      <w:r w:rsidRPr="0077006D">
        <w:rPr>
          <w:color w:val="000000"/>
          <w:sz w:val="28"/>
          <w:szCs w:val="28"/>
          <w:lang w:eastAsia="zh-CN"/>
        </w:rPr>
        <w:t xml:space="preserve"> -2 единицы, </w:t>
      </w:r>
    </w:p>
    <w:p w:rsidR="000D572B" w:rsidRPr="0077006D" w:rsidRDefault="000D572B" w:rsidP="007A5E2D">
      <w:pPr>
        <w:widowControl w:val="0"/>
        <w:tabs>
          <w:tab w:val="left" w:pos="1088"/>
        </w:tabs>
        <w:ind w:firstLine="709"/>
        <w:jc w:val="both"/>
        <w:rPr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>1,0</w:t>
      </w:r>
      <w:proofErr w:type="gramStart"/>
      <w:r w:rsidRPr="0077006D">
        <w:rPr>
          <w:color w:val="000000"/>
          <w:sz w:val="28"/>
          <w:szCs w:val="28"/>
          <w:lang w:eastAsia="zh-CN"/>
        </w:rPr>
        <w:t>Т</w:t>
      </w:r>
      <w:proofErr w:type="gramEnd"/>
      <w:r w:rsidRPr="0077006D">
        <w:rPr>
          <w:color w:val="000000"/>
          <w:sz w:val="28"/>
          <w:szCs w:val="28"/>
          <w:lang w:eastAsia="zh-CN"/>
        </w:rPr>
        <w:t xml:space="preserve"> - 1 единица;</w:t>
      </w:r>
    </w:p>
    <w:p w:rsidR="000D572B" w:rsidRPr="0077006D" w:rsidRDefault="000D572B" w:rsidP="007A5E2D">
      <w:pPr>
        <w:widowControl w:val="0"/>
        <w:tabs>
          <w:tab w:val="left" w:pos="1315"/>
        </w:tabs>
        <w:ind w:firstLine="709"/>
        <w:rPr>
          <w:color w:val="000000"/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 xml:space="preserve"> УЗИ-аппараты - 294 единицы, из них действующие - 264 (90%), со сроком эксплуатации свыше 10 лет - 94 (32%).</w:t>
      </w:r>
    </w:p>
    <w:p w:rsidR="000D572B" w:rsidRPr="0077006D" w:rsidRDefault="000D572B" w:rsidP="007A5E2D">
      <w:pPr>
        <w:ind w:firstLine="709"/>
        <w:jc w:val="right"/>
        <w:rPr>
          <w:sz w:val="28"/>
          <w:szCs w:val="28"/>
          <w:lang w:eastAsia="zh-CN"/>
        </w:rPr>
      </w:pPr>
    </w:p>
    <w:p w:rsidR="000D572B" w:rsidRPr="0077006D" w:rsidRDefault="000D572B" w:rsidP="007A5E2D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 xml:space="preserve">Таблица № </w:t>
      </w:r>
      <w:r w:rsidRPr="0077006D">
        <w:rPr>
          <w:sz w:val="28"/>
          <w:szCs w:val="28"/>
          <w:lang w:val="en-US" w:eastAsia="zh-CN"/>
        </w:rPr>
        <w:t>3</w:t>
      </w:r>
      <w:r w:rsidRPr="0077006D">
        <w:rPr>
          <w:sz w:val="28"/>
          <w:szCs w:val="28"/>
          <w:lang w:eastAsia="zh-CN"/>
        </w:rPr>
        <w:t>1</w:t>
      </w:r>
    </w:p>
    <w:p w:rsidR="000D572B" w:rsidRPr="0077006D" w:rsidRDefault="000D572B" w:rsidP="007A5E2D">
      <w:pPr>
        <w:ind w:firstLine="709"/>
        <w:jc w:val="right"/>
        <w:rPr>
          <w:sz w:val="28"/>
          <w:szCs w:val="28"/>
          <w:lang w:eastAsia="zh-CN"/>
        </w:rPr>
      </w:pPr>
    </w:p>
    <w:tbl>
      <w:tblPr>
        <w:tblW w:w="94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0"/>
        <w:gridCol w:w="4322"/>
        <w:gridCol w:w="1460"/>
        <w:gridCol w:w="1512"/>
        <w:gridCol w:w="1682"/>
      </w:tblGrid>
      <w:tr w:rsidR="000D572B" w:rsidRPr="0077006D" w:rsidTr="0052408C">
        <w:trPr>
          <w:tblHeader/>
        </w:trPr>
        <w:tc>
          <w:tcPr>
            <w:tcW w:w="480" w:type="dxa"/>
          </w:tcPr>
          <w:p w:rsidR="000D572B" w:rsidRPr="0077006D" w:rsidRDefault="000D572B" w:rsidP="0052408C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lastRenderedPageBreak/>
              <w:t>№</w:t>
            </w:r>
          </w:p>
          <w:p w:rsidR="000D572B" w:rsidRPr="0077006D" w:rsidRDefault="000D572B" w:rsidP="0052408C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proofErr w:type="gramStart"/>
            <w:r w:rsidRPr="0077006D">
              <w:rPr>
                <w:color w:val="000000"/>
                <w:sz w:val="14"/>
                <w:szCs w:val="14"/>
                <w:lang w:eastAsia="zh-CN"/>
              </w:rPr>
              <w:t>п</w:t>
            </w:r>
            <w:proofErr w:type="gramEnd"/>
            <w:r w:rsidRPr="0077006D">
              <w:rPr>
                <w:color w:val="000000"/>
                <w:sz w:val="14"/>
                <w:szCs w:val="14"/>
                <w:lang w:eastAsia="zh-CN"/>
              </w:rPr>
              <w:t>/п</w:t>
            </w:r>
          </w:p>
        </w:tc>
        <w:tc>
          <w:tcPr>
            <w:tcW w:w="4322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Показатели</w:t>
            </w:r>
          </w:p>
        </w:tc>
        <w:tc>
          <w:tcPr>
            <w:tcW w:w="1460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Количество</w:t>
            </w:r>
          </w:p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единиц</w:t>
            </w:r>
          </w:p>
        </w:tc>
        <w:tc>
          <w:tcPr>
            <w:tcW w:w="1512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Количество</w:t>
            </w:r>
          </w:p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исследований</w:t>
            </w:r>
          </w:p>
        </w:tc>
        <w:tc>
          <w:tcPr>
            <w:tcW w:w="1682" w:type="dxa"/>
          </w:tcPr>
          <w:p w:rsidR="000D572B" w:rsidRPr="0077006D" w:rsidRDefault="000D572B" w:rsidP="00C24BC6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Средняя нагрузка на 1 единицу оборудования</w:t>
            </w:r>
          </w:p>
        </w:tc>
      </w:tr>
      <w:tr w:rsidR="000D572B" w:rsidRPr="0077006D" w:rsidTr="0052408C">
        <w:tc>
          <w:tcPr>
            <w:tcW w:w="480" w:type="dxa"/>
          </w:tcPr>
          <w:p w:rsidR="000D572B" w:rsidRPr="0077006D" w:rsidRDefault="000D572B" w:rsidP="0052408C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1.</w:t>
            </w:r>
          </w:p>
        </w:tc>
        <w:tc>
          <w:tcPr>
            <w:tcW w:w="4322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Количество аппаратов ультразвуковой диагностики</w:t>
            </w:r>
          </w:p>
        </w:tc>
        <w:tc>
          <w:tcPr>
            <w:tcW w:w="1460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294</w:t>
            </w:r>
          </w:p>
        </w:tc>
        <w:tc>
          <w:tcPr>
            <w:tcW w:w="1512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946 039</w:t>
            </w:r>
          </w:p>
        </w:tc>
        <w:tc>
          <w:tcPr>
            <w:tcW w:w="1682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3 217.8</w:t>
            </w:r>
          </w:p>
        </w:tc>
      </w:tr>
      <w:tr w:rsidR="000D572B" w:rsidRPr="0077006D" w:rsidTr="0052408C">
        <w:tc>
          <w:tcPr>
            <w:tcW w:w="480" w:type="dxa"/>
          </w:tcPr>
          <w:p w:rsidR="000D572B" w:rsidRPr="0077006D" w:rsidRDefault="000D572B" w:rsidP="0052408C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2.</w:t>
            </w:r>
          </w:p>
        </w:tc>
        <w:tc>
          <w:tcPr>
            <w:tcW w:w="4322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Количество аппаратов для проведения нагрузочных проб</w:t>
            </w:r>
          </w:p>
        </w:tc>
        <w:tc>
          <w:tcPr>
            <w:tcW w:w="1460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9</w:t>
            </w:r>
          </w:p>
        </w:tc>
        <w:tc>
          <w:tcPr>
            <w:tcW w:w="1512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1870</w:t>
            </w:r>
          </w:p>
        </w:tc>
        <w:tc>
          <w:tcPr>
            <w:tcW w:w="1682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207.8</w:t>
            </w:r>
          </w:p>
        </w:tc>
      </w:tr>
      <w:tr w:rsidR="000D572B" w:rsidRPr="0077006D" w:rsidTr="0052408C">
        <w:tc>
          <w:tcPr>
            <w:tcW w:w="480" w:type="dxa"/>
          </w:tcPr>
          <w:p w:rsidR="000D572B" w:rsidRPr="0077006D" w:rsidRDefault="000D572B" w:rsidP="0052408C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3.</w:t>
            </w:r>
          </w:p>
        </w:tc>
        <w:tc>
          <w:tcPr>
            <w:tcW w:w="4322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Количество компьютерных томографов</w:t>
            </w:r>
          </w:p>
        </w:tc>
        <w:tc>
          <w:tcPr>
            <w:tcW w:w="1460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20</w:t>
            </w:r>
          </w:p>
        </w:tc>
        <w:tc>
          <w:tcPr>
            <w:tcW w:w="1512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74 640</w:t>
            </w:r>
          </w:p>
        </w:tc>
        <w:tc>
          <w:tcPr>
            <w:tcW w:w="1682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3 732</w:t>
            </w:r>
          </w:p>
        </w:tc>
      </w:tr>
      <w:tr w:rsidR="000D572B" w:rsidRPr="0077006D" w:rsidTr="0052408C">
        <w:tc>
          <w:tcPr>
            <w:tcW w:w="480" w:type="dxa"/>
          </w:tcPr>
          <w:p w:rsidR="000D572B" w:rsidRPr="0077006D" w:rsidRDefault="000D572B" w:rsidP="0052408C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4.</w:t>
            </w:r>
          </w:p>
        </w:tc>
        <w:tc>
          <w:tcPr>
            <w:tcW w:w="4322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Количество магнитно-резонансных томографов</w:t>
            </w:r>
          </w:p>
        </w:tc>
        <w:tc>
          <w:tcPr>
            <w:tcW w:w="1460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3</w:t>
            </w:r>
          </w:p>
        </w:tc>
        <w:tc>
          <w:tcPr>
            <w:tcW w:w="1512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17 829</w:t>
            </w:r>
          </w:p>
        </w:tc>
        <w:tc>
          <w:tcPr>
            <w:tcW w:w="1682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5 943</w:t>
            </w:r>
          </w:p>
        </w:tc>
      </w:tr>
      <w:tr w:rsidR="000D572B" w:rsidRPr="0077006D" w:rsidTr="0052408C">
        <w:tc>
          <w:tcPr>
            <w:tcW w:w="480" w:type="dxa"/>
          </w:tcPr>
          <w:p w:rsidR="000D572B" w:rsidRPr="0077006D" w:rsidRDefault="000D572B" w:rsidP="0052408C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5.</w:t>
            </w:r>
          </w:p>
        </w:tc>
        <w:tc>
          <w:tcPr>
            <w:tcW w:w="4322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Количество ангиографических установок</w:t>
            </w:r>
          </w:p>
        </w:tc>
        <w:tc>
          <w:tcPr>
            <w:tcW w:w="1460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</w:t>
            </w:r>
          </w:p>
        </w:tc>
        <w:tc>
          <w:tcPr>
            <w:tcW w:w="1512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5 185</w:t>
            </w:r>
          </w:p>
        </w:tc>
        <w:tc>
          <w:tcPr>
            <w:tcW w:w="1682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2 592,5</w:t>
            </w:r>
          </w:p>
        </w:tc>
      </w:tr>
    </w:tbl>
    <w:p w:rsidR="000D572B" w:rsidRPr="0077006D" w:rsidRDefault="000D572B" w:rsidP="005648D8">
      <w:pPr>
        <w:suppressAutoHyphens/>
        <w:ind w:firstLine="709"/>
        <w:jc w:val="both"/>
        <w:rPr>
          <w:b/>
          <w:spacing w:val="-4"/>
          <w:sz w:val="28"/>
          <w:szCs w:val="28"/>
          <w:lang w:eastAsia="zh-CN"/>
        </w:rPr>
      </w:pPr>
    </w:p>
    <w:p w:rsidR="000D572B" w:rsidRPr="0077006D" w:rsidRDefault="000D572B" w:rsidP="005648D8">
      <w:pPr>
        <w:suppressAutoHyphens/>
        <w:ind w:firstLine="709"/>
        <w:jc w:val="both"/>
        <w:rPr>
          <w:color w:val="000000"/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>Специализированная медицинская помощь больным кардиологического профиля в стационарных условиях оказывается в 8 медицинских организациях Забайкальского края. В конце 202</w:t>
      </w:r>
      <w:r w:rsidR="00C13F57" w:rsidRPr="0077006D">
        <w:rPr>
          <w:color w:val="000000"/>
          <w:sz w:val="28"/>
          <w:szCs w:val="28"/>
          <w:lang w:eastAsia="zh-CN"/>
        </w:rPr>
        <w:t>1</w:t>
      </w:r>
      <w:r w:rsidRPr="0077006D">
        <w:rPr>
          <w:color w:val="000000"/>
          <w:sz w:val="28"/>
          <w:szCs w:val="28"/>
          <w:lang w:eastAsia="zh-CN"/>
        </w:rPr>
        <w:t xml:space="preserve"> г. количество фактически развернутых кардиологических коек для взрослых составило 253 (по данным Минздрава России - 278 коек). В период 2016-202</w:t>
      </w:r>
      <w:r w:rsidR="00C13F57" w:rsidRPr="0077006D">
        <w:rPr>
          <w:color w:val="000000"/>
          <w:sz w:val="28"/>
          <w:szCs w:val="28"/>
          <w:lang w:eastAsia="zh-CN"/>
        </w:rPr>
        <w:t>1</w:t>
      </w:r>
      <w:r w:rsidRPr="0077006D">
        <w:rPr>
          <w:color w:val="000000"/>
          <w:sz w:val="28"/>
          <w:szCs w:val="28"/>
          <w:lang w:eastAsia="zh-CN"/>
        </w:rPr>
        <w:t xml:space="preserve"> гг. отмечается увеличение показателя обеспеченности населения кардиологическими койками на 10 тыс. населения на 24,2%  с 2,11 (2016 г.) до 2,62 (2019 г.), что в 1,3 раза ниже среднероссийского показателя (3,35) и 1,1 раза ниже среднего значения по Дальневосточному федеральному округу (2,98).</w:t>
      </w:r>
    </w:p>
    <w:p w:rsidR="000D572B" w:rsidRPr="0077006D" w:rsidRDefault="000D572B" w:rsidP="007A5E2D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br/>
        <w:t>Таблица № 32</w:t>
      </w:r>
    </w:p>
    <w:p w:rsidR="000D572B" w:rsidRPr="0077006D" w:rsidRDefault="000D572B" w:rsidP="007A5E2D">
      <w:pPr>
        <w:ind w:firstLine="709"/>
        <w:jc w:val="right"/>
        <w:rPr>
          <w:sz w:val="28"/>
          <w:szCs w:val="28"/>
          <w:lang w:eastAsia="zh-CN"/>
        </w:rPr>
      </w:pPr>
    </w:p>
    <w:tbl>
      <w:tblPr>
        <w:tblW w:w="9444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8"/>
        <w:gridCol w:w="4575"/>
        <w:gridCol w:w="1257"/>
        <w:gridCol w:w="1078"/>
        <w:gridCol w:w="988"/>
        <w:gridCol w:w="1078"/>
      </w:tblGrid>
      <w:tr w:rsidR="000D572B" w:rsidRPr="0077006D" w:rsidTr="0052408C">
        <w:tc>
          <w:tcPr>
            <w:tcW w:w="468" w:type="dxa"/>
          </w:tcPr>
          <w:p w:rsidR="000D572B" w:rsidRPr="0077006D" w:rsidRDefault="000D572B" w:rsidP="0052408C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№</w:t>
            </w:r>
          </w:p>
          <w:p w:rsidR="000D572B" w:rsidRPr="0077006D" w:rsidRDefault="000D572B" w:rsidP="0052408C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proofErr w:type="gramStart"/>
            <w:r w:rsidRPr="0077006D">
              <w:rPr>
                <w:color w:val="000000"/>
                <w:sz w:val="14"/>
                <w:szCs w:val="14"/>
                <w:lang w:eastAsia="zh-CN"/>
              </w:rPr>
              <w:t>п</w:t>
            </w:r>
            <w:proofErr w:type="gramEnd"/>
            <w:r w:rsidRPr="0077006D">
              <w:rPr>
                <w:color w:val="000000"/>
                <w:sz w:val="14"/>
                <w:szCs w:val="14"/>
                <w:lang w:eastAsia="zh-CN"/>
              </w:rPr>
              <w:t>/п</w:t>
            </w:r>
          </w:p>
        </w:tc>
        <w:tc>
          <w:tcPr>
            <w:tcW w:w="4575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Административно-территориальная</w:t>
            </w:r>
          </w:p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единица</w:t>
            </w:r>
          </w:p>
        </w:tc>
        <w:tc>
          <w:tcPr>
            <w:tcW w:w="1257" w:type="dxa"/>
          </w:tcPr>
          <w:p w:rsidR="000D572B" w:rsidRPr="0077006D" w:rsidRDefault="000D572B" w:rsidP="00C13F57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201</w:t>
            </w:r>
            <w:r w:rsidR="00C13F57" w:rsidRPr="0077006D">
              <w:rPr>
                <w:color w:val="000000"/>
                <w:sz w:val="14"/>
                <w:szCs w:val="14"/>
                <w:lang w:eastAsia="zh-CN"/>
              </w:rPr>
              <w:t>8</w:t>
            </w:r>
            <w:r w:rsidRPr="0077006D">
              <w:rPr>
                <w:color w:val="000000"/>
                <w:sz w:val="14"/>
                <w:szCs w:val="14"/>
                <w:lang w:eastAsia="zh-CN"/>
              </w:rPr>
              <w:t>г.</w:t>
            </w:r>
          </w:p>
        </w:tc>
        <w:tc>
          <w:tcPr>
            <w:tcW w:w="1078" w:type="dxa"/>
          </w:tcPr>
          <w:p w:rsidR="000D572B" w:rsidRPr="0077006D" w:rsidRDefault="000D572B" w:rsidP="00C13F57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201</w:t>
            </w:r>
            <w:r w:rsidR="00C13F57" w:rsidRPr="0077006D">
              <w:rPr>
                <w:color w:val="000000"/>
                <w:sz w:val="14"/>
                <w:szCs w:val="14"/>
                <w:lang w:eastAsia="zh-CN"/>
              </w:rPr>
              <w:t>9</w:t>
            </w:r>
            <w:r w:rsidRPr="0077006D">
              <w:rPr>
                <w:color w:val="000000"/>
                <w:sz w:val="14"/>
                <w:szCs w:val="14"/>
                <w:lang w:eastAsia="zh-CN"/>
              </w:rPr>
              <w:t xml:space="preserve"> г.</w:t>
            </w:r>
          </w:p>
        </w:tc>
        <w:tc>
          <w:tcPr>
            <w:tcW w:w="988" w:type="dxa"/>
          </w:tcPr>
          <w:p w:rsidR="000D572B" w:rsidRPr="0077006D" w:rsidRDefault="000D572B" w:rsidP="00C13F57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20</w:t>
            </w:r>
            <w:r w:rsidR="00C13F57" w:rsidRPr="0077006D">
              <w:rPr>
                <w:color w:val="000000"/>
                <w:sz w:val="14"/>
                <w:szCs w:val="14"/>
                <w:lang w:eastAsia="zh-CN"/>
              </w:rPr>
              <w:t>20</w:t>
            </w:r>
            <w:r w:rsidRPr="0077006D">
              <w:rPr>
                <w:color w:val="000000"/>
                <w:sz w:val="14"/>
                <w:szCs w:val="14"/>
                <w:lang w:eastAsia="zh-CN"/>
              </w:rPr>
              <w:t xml:space="preserve"> г.</w:t>
            </w:r>
          </w:p>
        </w:tc>
        <w:tc>
          <w:tcPr>
            <w:tcW w:w="1078" w:type="dxa"/>
          </w:tcPr>
          <w:p w:rsidR="000D572B" w:rsidRPr="0077006D" w:rsidRDefault="000D572B" w:rsidP="00C13F57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20</w:t>
            </w:r>
            <w:r w:rsidR="00C13F57" w:rsidRPr="0077006D">
              <w:rPr>
                <w:color w:val="000000"/>
                <w:sz w:val="14"/>
                <w:szCs w:val="14"/>
                <w:lang w:eastAsia="zh-CN"/>
              </w:rPr>
              <w:t>21</w:t>
            </w:r>
            <w:r w:rsidRPr="0077006D">
              <w:rPr>
                <w:color w:val="000000"/>
                <w:sz w:val="14"/>
                <w:szCs w:val="14"/>
                <w:lang w:eastAsia="zh-CN"/>
              </w:rPr>
              <w:t>г.</w:t>
            </w:r>
          </w:p>
        </w:tc>
      </w:tr>
      <w:tr w:rsidR="000D572B" w:rsidRPr="0077006D" w:rsidTr="0052408C">
        <w:tc>
          <w:tcPr>
            <w:tcW w:w="468" w:type="dxa"/>
          </w:tcPr>
          <w:p w:rsidR="000D572B" w:rsidRPr="0077006D" w:rsidRDefault="000D572B" w:rsidP="0052408C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1.</w:t>
            </w:r>
          </w:p>
        </w:tc>
        <w:tc>
          <w:tcPr>
            <w:tcW w:w="4575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Забайкальский край</w:t>
            </w:r>
          </w:p>
        </w:tc>
        <w:tc>
          <w:tcPr>
            <w:tcW w:w="1257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2,11</w:t>
            </w:r>
          </w:p>
        </w:tc>
        <w:tc>
          <w:tcPr>
            <w:tcW w:w="1078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2.36</w:t>
            </w:r>
          </w:p>
        </w:tc>
        <w:tc>
          <w:tcPr>
            <w:tcW w:w="988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2.29</w:t>
            </w:r>
          </w:p>
        </w:tc>
        <w:tc>
          <w:tcPr>
            <w:tcW w:w="1078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2.62</w:t>
            </w:r>
          </w:p>
        </w:tc>
      </w:tr>
      <w:tr w:rsidR="000D572B" w:rsidRPr="0077006D" w:rsidTr="0052408C">
        <w:trPr>
          <w:trHeight w:val="328"/>
        </w:trPr>
        <w:tc>
          <w:tcPr>
            <w:tcW w:w="468" w:type="dxa"/>
          </w:tcPr>
          <w:p w:rsidR="000D572B" w:rsidRPr="0077006D" w:rsidRDefault="000D572B" w:rsidP="0052408C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2.</w:t>
            </w:r>
          </w:p>
        </w:tc>
        <w:tc>
          <w:tcPr>
            <w:tcW w:w="4575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Сибирский федеральный округ</w:t>
            </w:r>
          </w:p>
        </w:tc>
        <w:tc>
          <w:tcPr>
            <w:tcW w:w="1257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3,15</w:t>
            </w:r>
          </w:p>
        </w:tc>
        <w:tc>
          <w:tcPr>
            <w:tcW w:w="1078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3,15</w:t>
            </w:r>
          </w:p>
        </w:tc>
        <w:tc>
          <w:tcPr>
            <w:tcW w:w="988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sz w:val="14"/>
                <w:szCs w:val="14"/>
                <w:lang w:eastAsia="zh-CN"/>
              </w:rPr>
              <w:t>-</w:t>
            </w:r>
          </w:p>
        </w:tc>
        <w:tc>
          <w:tcPr>
            <w:tcW w:w="1078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-</w:t>
            </w:r>
          </w:p>
        </w:tc>
      </w:tr>
      <w:tr w:rsidR="000D572B" w:rsidRPr="0077006D" w:rsidTr="0052408C">
        <w:trPr>
          <w:trHeight w:val="419"/>
        </w:trPr>
        <w:tc>
          <w:tcPr>
            <w:tcW w:w="468" w:type="dxa"/>
          </w:tcPr>
          <w:p w:rsidR="000D572B" w:rsidRPr="0077006D" w:rsidRDefault="000D572B" w:rsidP="0052408C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3.</w:t>
            </w:r>
          </w:p>
        </w:tc>
        <w:tc>
          <w:tcPr>
            <w:tcW w:w="4575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Дальневосточный федеральный округ</w:t>
            </w:r>
          </w:p>
        </w:tc>
        <w:tc>
          <w:tcPr>
            <w:tcW w:w="1257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-</w:t>
            </w:r>
          </w:p>
        </w:tc>
        <w:tc>
          <w:tcPr>
            <w:tcW w:w="1078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-</w:t>
            </w:r>
          </w:p>
        </w:tc>
        <w:tc>
          <w:tcPr>
            <w:tcW w:w="988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3.04</w:t>
            </w:r>
          </w:p>
        </w:tc>
        <w:tc>
          <w:tcPr>
            <w:tcW w:w="1078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2.98</w:t>
            </w:r>
          </w:p>
        </w:tc>
      </w:tr>
      <w:tr w:rsidR="000D572B" w:rsidRPr="0077006D" w:rsidTr="0052408C">
        <w:tc>
          <w:tcPr>
            <w:tcW w:w="468" w:type="dxa"/>
          </w:tcPr>
          <w:p w:rsidR="000D572B" w:rsidRPr="0077006D" w:rsidRDefault="000D572B" w:rsidP="0052408C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4.</w:t>
            </w:r>
          </w:p>
        </w:tc>
        <w:tc>
          <w:tcPr>
            <w:tcW w:w="4575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Российская Федерация</w:t>
            </w:r>
          </w:p>
        </w:tc>
        <w:tc>
          <w:tcPr>
            <w:tcW w:w="1257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3,45</w:t>
            </w:r>
          </w:p>
        </w:tc>
        <w:tc>
          <w:tcPr>
            <w:tcW w:w="1078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3,41</w:t>
            </w:r>
          </w:p>
        </w:tc>
        <w:tc>
          <w:tcPr>
            <w:tcW w:w="988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3,38</w:t>
            </w:r>
          </w:p>
        </w:tc>
        <w:tc>
          <w:tcPr>
            <w:tcW w:w="1078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color w:val="000000"/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3,35</w:t>
            </w:r>
          </w:p>
        </w:tc>
      </w:tr>
    </w:tbl>
    <w:p w:rsidR="000D572B" w:rsidRPr="0077006D" w:rsidRDefault="000D572B" w:rsidP="007A5E2D">
      <w:pPr>
        <w:ind w:firstLine="709"/>
        <w:jc w:val="both"/>
        <w:rPr>
          <w:color w:val="000000"/>
          <w:sz w:val="28"/>
          <w:szCs w:val="28"/>
          <w:lang w:eastAsia="zh-CN"/>
        </w:rPr>
      </w:pPr>
    </w:p>
    <w:p w:rsidR="000D572B" w:rsidRPr="0077006D" w:rsidRDefault="000D572B" w:rsidP="00C24BC6">
      <w:pPr>
        <w:jc w:val="center"/>
        <w:rPr>
          <w:b/>
          <w:spacing w:val="-4"/>
          <w:sz w:val="28"/>
          <w:szCs w:val="28"/>
          <w:lang w:eastAsia="en-US"/>
        </w:rPr>
      </w:pPr>
      <w:r w:rsidRPr="0077006D">
        <w:rPr>
          <w:b/>
          <w:spacing w:val="-4"/>
          <w:sz w:val="28"/>
          <w:szCs w:val="28"/>
          <w:lang w:eastAsia="en-US"/>
        </w:rPr>
        <w:t xml:space="preserve">1.5.1. Анализ деятельности каждой медицинской организации, </w:t>
      </w:r>
    </w:p>
    <w:p w:rsidR="000D572B" w:rsidRPr="0077006D" w:rsidRDefault="000D572B" w:rsidP="00C24BC6">
      <w:pPr>
        <w:jc w:val="center"/>
        <w:rPr>
          <w:b/>
          <w:spacing w:val="-3"/>
          <w:sz w:val="28"/>
          <w:szCs w:val="28"/>
          <w:lang w:eastAsia="en-US"/>
        </w:rPr>
      </w:pPr>
      <w:r w:rsidRPr="0077006D">
        <w:rPr>
          <w:b/>
          <w:spacing w:val="-4"/>
          <w:sz w:val="28"/>
          <w:szCs w:val="28"/>
          <w:lang w:eastAsia="en-US"/>
        </w:rPr>
        <w:t xml:space="preserve">участвующей в </w:t>
      </w:r>
      <w:r w:rsidRPr="0077006D">
        <w:rPr>
          <w:b/>
          <w:spacing w:val="-3"/>
          <w:sz w:val="28"/>
          <w:szCs w:val="28"/>
          <w:lang w:eastAsia="en-US"/>
        </w:rPr>
        <w:t xml:space="preserve">оказании стационарной помощи больным с ОНМК </w:t>
      </w:r>
      <w:r w:rsidRPr="0077006D">
        <w:rPr>
          <w:b/>
          <w:spacing w:val="-3"/>
          <w:sz w:val="28"/>
          <w:szCs w:val="28"/>
          <w:lang w:eastAsia="en-US"/>
        </w:rPr>
        <w:br/>
        <w:t xml:space="preserve">и/или </w:t>
      </w:r>
      <w:r w:rsidRPr="0077006D">
        <w:rPr>
          <w:b/>
          <w:spacing w:val="-4"/>
          <w:sz w:val="28"/>
          <w:szCs w:val="28"/>
          <w:lang w:eastAsia="en-US"/>
        </w:rPr>
        <w:t>ОКС, с оценкой необходимости оптимизации функционирования</w:t>
      </w:r>
    </w:p>
    <w:p w:rsidR="000D572B" w:rsidRPr="0077006D" w:rsidRDefault="000D572B" w:rsidP="00C24BC6">
      <w:pPr>
        <w:ind w:firstLine="709"/>
        <w:jc w:val="center"/>
        <w:rPr>
          <w:b/>
          <w:spacing w:val="-3"/>
          <w:sz w:val="28"/>
          <w:szCs w:val="28"/>
          <w:lang w:eastAsia="en-US"/>
        </w:rPr>
      </w:pP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Специализированная медицинская помощь по профилю «кардиология» в регионе оказывается в следующих медицинских организациях  (структурных подразделениях):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региональный сосудистый центр ГУЗ «Краевая клиническая больница»: 58 коек отделение кардиологии, в том числе 40 коек кардиологических для больных с острым инфарктом миокарда и 12 коек отделения анестезиологии-реанимации для больных с острым коронарным синдромом, отделение плановой кардиологии 27 коек;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кардиологическое отделение на 90 коек ГУЗ «Городская клиническая больница № 1»</w:t>
      </w:r>
      <w:r w:rsidR="00DE2693" w:rsidRPr="0077006D">
        <w:rPr>
          <w:sz w:val="28"/>
          <w:szCs w:val="28"/>
          <w:lang w:eastAsia="en-US"/>
        </w:rPr>
        <w:t xml:space="preserve"> - 2021 год </w:t>
      </w:r>
      <w:proofErr w:type="spellStart"/>
      <w:r w:rsidR="00DE2693" w:rsidRPr="0077006D">
        <w:rPr>
          <w:sz w:val="28"/>
          <w:szCs w:val="28"/>
          <w:lang w:eastAsia="en-US"/>
        </w:rPr>
        <w:t>перепрофилированны</w:t>
      </w:r>
      <w:proofErr w:type="spellEnd"/>
      <w:r w:rsidR="00DE2693" w:rsidRPr="0077006D">
        <w:rPr>
          <w:sz w:val="28"/>
          <w:szCs w:val="28"/>
          <w:lang w:eastAsia="en-US"/>
        </w:rPr>
        <w:t xml:space="preserve"> под </w:t>
      </w:r>
      <w:r w:rsidR="00DE2693" w:rsidRPr="0077006D">
        <w:rPr>
          <w:sz w:val="28"/>
          <w:szCs w:val="28"/>
          <w:lang w:val="en-US" w:eastAsia="en-US"/>
        </w:rPr>
        <w:t>COVID</w:t>
      </w:r>
      <w:r w:rsidR="00DE2693" w:rsidRPr="0077006D">
        <w:rPr>
          <w:sz w:val="28"/>
          <w:szCs w:val="28"/>
          <w:lang w:eastAsia="en-US"/>
        </w:rPr>
        <w:t xml:space="preserve"> - 19</w:t>
      </w:r>
      <w:r w:rsidRPr="0077006D">
        <w:rPr>
          <w:sz w:val="28"/>
          <w:szCs w:val="28"/>
          <w:lang w:eastAsia="en-US"/>
        </w:rPr>
        <w:t xml:space="preserve">; 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первичное сосудистое отделение № 1 ГУЗ «Краевая больница № 4»: 30 коек кардиологических для больных с острым инфарктом миокарда, в том числе 6 коек БИТ;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lastRenderedPageBreak/>
        <w:t>первичное сосудистое отделение № 2 ГУЗ «Краевая больница № 3»: 30 коек кардиологических для больных с острым инфарктом миокарда, в том числе 6 коек БИТ;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первичное сосудистое отделение № 4 ГУЗ «</w:t>
      </w:r>
      <w:proofErr w:type="gramStart"/>
      <w:r w:rsidRPr="0077006D">
        <w:rPr>
          <w:sz w:val="28"/>
          <w:szCs w:val="28"/>
          <w:lang w:eastAsia="en-US"/>
        </w:rPr>
        <w:t>Петровск-Забайкальская</w:t>
      </w:r>
      <w:proofErr w:type="gramEnd"/>
      <w:r w:rsidRPr="0077006D">
        <w:rPr>
          <w:sz w:val="28"/>
          <w:szCs w:val="28"/>
          <w:lang w:eastAsia="en-US"/>
        </w:rPr>
        <w:t xml:space="preserve"> ЦРБ»: 15 коек кардиологических для больных с острым инфарктом миокарда, в том числе 3 койки БИТ;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первичное сосудистое отделение № 6 ГУЗ «Агинская окружная больница»: 9 коек кардиологических для больных с острым инфарктом миокарда</w:t>
      </w:r>
      <w:r w:rsidR="00DE2693" w:rsidRPr="0077006D">
        <w:rPr>
          <w:sz w:val="28"/>
          <w:szCs w:val="28"/>
          <w:lang w:eastAsia="en-US"/>
        </w:rPr>
        <w:t>, в том числе 2 койки БИТ</w:t>
      </w:r>
      <w:r w:rsidRPr="0077006D">
        <w:rPr>
          <w:sz w:val="28"/>
          <w:szCs w:val="28"/>
          <w:lang w:eastAsia="en-US"/>
        </w:rPr>
        <w:t xml:space="preserve">; 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отделение кардиологии с возможностью проведения ЧКВ на базе НУЗ «Дорожная клиническая больница» ОАО РЖД: </w:t>
      </w:r>
      <w:r w:rsidR="00DE2693" w:rsidRPr="0077006D">
        <w:rPr>
          <w:sz w:val="28"/>
          <w:szCs w:val="28"/>
          <w:lang w:eastAsia="en-US"/>
        </w:rPr>
        <w:t>20</w:t>
      </w:r>
      <w:r w:rsidRPr="0077006D">
        <w:rPr>
          <w:sz w:val="28"/>
          <w:szCs w:val="28"/>
          <w:lang w:eastAsia="en-US"/>
        </w:rPr>
        <w:t xml:space="preserve"> кардиологических коек, </w:t>
      </w:r>
      <w:r w:rsidR="00DE2693" w:rsidRPr="0077006D">
        <w:rPr>
          <w:sz w:val="28"/>
          <w:szCs w:val="28"/>
          <w:lang w:eastAsia="en-US"/>
        </w:rPr>
        <w:t>5</w:t>
      </w:r>
      <w:r w:rsidRPr="0077006D">
        <w:rPr>
          <w:sz w:val="28"/>
          <w:szCs w:val="28"/>
          <w:lang w:eastAsia="en-US"/>
        </w:rPr>
        <w:t xml:space="preserve"> койки ПИТ.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Всего кардиологических коек в крае - 251 (3,1  на  10  тыс. населения). 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Общее количество кардиологических коек для больных с острым инфарктом миокарда - 140 (1,7 на 10 тыс. населения). 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Кардиологические  отделения  полностью  оснащены  оборудованием в соответствии с приказом Минздрава России от 15 ноября 2012 г. № 918н «Об  утверждении Порядка оказания медицинской помощи больным с </w:t>
      </w:r>
      <w:proofErr w:type="gramStart"/>
      <w:r w:rsidRPr="0077006D">
        <w:rPr>
          <w:sz w:val="28"/>
          <w:szCs w:val="28"/>
          <w:lang w:eastAsia="en-US"/>
        </w:rPr>
        <w:t>сердечно-сосудистыми</w:t>
      </w:r>
      <w:proofErr w:type="gramEnd"/>
      <w:r w:rsidRPr="0077006D">
        <w:rPr>
          <w:sz w:val="28"/>
          <w:szCs w:val="28"/>
          <w:lang w:eastAsia="en-US"/>
        </w:rPr>
        <w:t xml:space="preserve">  заболеваниями».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РСЦ располагает 2 ангиографическими установками, работающими в режиме 24/7.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РСЦ имеет лицензию на оказание высокотехнологичной  медицинской помощи по профилю «</w:t>
      </w:r>
      <w:proofErr w:type="gramStart"/>
      <w:r w:rsidRPr="0077006D">
        <w:rPr>
          <w:sz w:val="28"/>
          <w:szCs w:val="28"/>
          <w:lang w:eastAsia="en-US"/>
        </w:rPr>
        <w:t>сердечно-сосудистая</w:t>
      </w:r>
      <w:proofErr w:type="gramEnd"/>
      <w:r w:rsidRPr="0077006D">
        <w:rPr>
          <w:sz w:val="28"/>
          <w:szCs w:val="28"/>
          <w:lang w:eastAsia="en-US"/>
        </w:rPr>
        <w:t xml:space="preserve"> хирургия». Объемы оказываемой ВМП возросли с 221 операции в 2013 г. до </w:t>
      </w:r>
      <w:r w:rsidR="00DE2693" w:rsidRPr="0077006D">
        <w:rPr>
          <w:sz w:val="28"/>
          <w:szCs w:val="28"/>
          <w:lang w:eastAsia="en-US"/>
        </w:rPr>
        <w:t>908</w:t>
      </w:r>
      <w:r w:rsidRPr="0077006D">
        <w:rPr>
          <w:sz w:val="28"/>
          <w:szCs w:val="28"/>
          <w:lang w:eastAsia="en-US"/>
        </w:rPr>
        <w:t xml:space="preserve"> в 20</w:t>
      </w:r>
      <w:r w:rsidR="00DE2693" w:rsidRPr="0077006D">
        <w:rPr>
          <w:sz w:val="28"/>
          <w:szCs w:val="28"/>
          <w:lang w:eastAsia="en-US"/>
        </w:rPr>
        <w:t>22</w:t>
      </w:r>
      <w:r w:rsidRPr="0077006D">
        <w:rPr>
          <w:sz w:val="28"/>
          <w:szCs w:val="28"/>
          <w:lang w:eastAsia="en-US"/>
        </w:rPr>
        <w:t xml:space="preserve"> году (из них 649 по экстренным показаниям); доля  </w:t>
      </w:r>
      <w:proofErr w:type="spellStart"/>
      <w:r w:rsidRPr="0077006D">
        <w:rPr>
          <w:sz w:val="28"/>
          <w:szCs w:val="28"/>
          <w:lang w:eastAsia="en-US"/>
        </w:rPr>
        <w:t>ангиопластик</w:t>
      </w:r>
      <w:proofErr w:type="spellEnd"/>
      <w:r w:rsidRPr="0077006D">
        <w:rPr>
          <w:sz w:val="28"/>
          <w:szCs w:val="28"/>
          <w:lang w:eastAsia="en-US"/>
        </w:rPr>
        <w:t xml:space="preserve"> со </w:t>
      </w:r>
      <w:proofErr w:type="spellStart"/>
      <w:r w:rsidRPr="0077006D">
        <w:rPr>
          <w:sz w:val="28"/>
          <w:szCs w:val="28"/>
          <w:lang w:eastAsia="en-US"/>
        </w:rPr>
        <w:t>стентированием</w:t>
      </w:r>
      <w:proofErr w:type="spellEnd"/>
      <w:r w:rsidRPr="0077006D">
        <w:rPr>
          <w:sz w:val="28"/>
          <w:szCs w:val="28"/>
          <w:lang w:eastAsia="en-US"/>
        </w:rPr>
        <w:t xml:space="preserve"> коронарных артерий, выполненных пациентам с острым  коронарным синдромом, по отношению к общему числу больных с острым коронарным  синдромом по итогам 20</w:t>
      </w:r>
      <w:r w:rsidR="00DE2693" w:rsidRPr="0077006D">
        <w:rPr>
          <w:sz w:val="28"/>
          <w:szCs w:val="28"/>
          <w:lang w:eastAsia="en-US"/>
        </w:rPr>
        <w:t>21</w:t>
      </w:r>
      <w:r w:rsidRPr="0077006D">
        <w:rPr>
          <w:sz w:val="28"/>
          <w:szCs w:val="28"/>
          <w:lang w:eastAsia="en-US"/>
        </w:rPr>
        <w:t xml:space="preserve"> г. составила 42%.   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Специализированная медицинская помощь пациентам с острым нарушением мозгового кровообращения оказывается в неврологических отделениях для больных с острым  нарушением мозгового кровообращения: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региональный сосудистый центр (РСЦ) ГУЗ «Краевая клиническая больница»: 37 коек отделение для больных с острым нарушением мозгового кровообращения и 12 коек отделения анестезиологии-реанимации для больных с острым нарушением мозгового кровообращения;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первичное сосудистое отделение № 1 ГУЗ «Краевая больница № 4»: отделение для больных с ОНМК 30 коек, в том числе 6 БИТ;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первичное сосудистое отделение № 2 ГУЗ «Краевая больница № 3»: отделение для больных с ОНМК 30 коек, в том числе 6 БИТ; 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первичное сосудистое отделение № 3 ГУЗ «Городская клиническая больница № 1»: отделение для больных с ОНМК 30 коек, в том числе 6 БИТ;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первичное сосудистое отделение № 4 ГУЗ «</w:t>
      </w:r>
      <w:proofErr w:type="gramStart"/>
      <w:r w:rsidRPr="0077006D">
        <w:rPr>
          <w:sz w:val="28"/>
          <w:szCs w:val="28"/>
          <w:lang w:eastAsia="en-US"/>
        </w:rPr>
        <w:t>Петровск-Забайкальская</w:t>
      </w:r>
      <w:proofErr w:type="gramEnd"/>
      <w:r w:rsidRPr="0077006D">
        <w:rPr>
          <w:sz w:val="28"/>
          <w:szCs w:val="28"/>
          <w:lang w:eastAsia="en-US"/>
        </w:rPr>
        <w:t xml:space="preserve"> ЦРБ»: отделение для больных с ОНМК 15 коек, в том числе 3 БИТ;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lastRenderedPageBreak/>
        <w:t>первичное сосудистое отделение № 5 ГУЗ «</w:t>
      </w:r>
      <w:proofErr w:type="spellStart"/>
      <w:r w:rsidRPr="0077006D">
        <w:rPr>
          <w:sz w:val="28"/>
          <w:szCs w:val="28"/>
          <w:lang w:eastAsia="en-US"/>
        </w:rPr>
        <w:t>Борзинская</w:t>
      </w:r>
      <w:proofErr w:type="spellEnd"/>
      <w:r w:rsidRPr="0077006D">
        <w:rPr>
          <w:sz w:val="28"/>
          <w:szCs w:val="28"/>
          <w:lang w:eastAsia="en-US"/>
        </w:rPr>
        <w:t xml:space="preserve"> ЦРБ»: отделение для больных с ОНМК </w:t>
      </w:r>
      <w:r w:rsidR="00DE2693" w:rsidRPr="0077006D">
        <w:rPr>
          <w:sz w:val="28"/>
          <w:szCs w:val="28"/>
          <w:lang w:eastAsia="en-US"/>
        </w:rPr>
        <w:t>11</w:t>
      </w:r>
      <w:r w:rsidRPr="0077006D">
        <w:rPr>
          <w:sz w:val="28"/>
          <w:szCs w:val="28"/>
          <w:lang w:eastAsia="en-US"/>
        </w:rPr>
        <w:t xml:space="preserve"> коек</w:t>
      </w:r>
      <w:r w:rsidR="00DE2693" w:rsidRPr="0077006D">
        <w:rPr>
          <w:sz w:val="28"/>
          <w:szCs w:val="28"/>
          <w:lang w:eastAsia="en-US"/>
        </w:rPr>
        <w:t>, в том числе 2 БИТ</w:t>
      </w:r>
      <w:r w:rsidRPr="0077006D">
        <w:rPr>
          <w:sz w:val="28"/>
          <w:szCs w:val="28"/>
          <w:lang w:eastAsia="en-US"/>
        </w:rPr>
        <w:t>;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первичное сосудистое отделение № 6 ГУЗ «Агинское ОБ»: отделение для больных с ОНМК </w:t>
      </w:r>
      <w:r w:rsidR="00DE2693" w:rsidRPr="0077006D">
        <w:rPr>
          <w:sz w:val="28"/>
          <w:szCs w:val="28"/>
          <w:lang w:eastAsia="en-US"/>
        </w:rPr>
        <w:t>8</w:t>
      </w:r>
      <w:r w:rsidRPr="0077006D">
        <w:rPr>
          <w:sz w:val="28"/>
          <w:szCs w:val="28"/>
          <w:lang w:eastAsia="en-US"/>
        </w:rPr>
        <w:t xml:space="preserve"> коек</w:t>
      </w:r>
      <w:r w:rsidR="00DE2693" w:rsidRPr="0077006D">
        <w:rPr>
          <w:sz w:val="28"/>
          <w:szCs w:val="28"/>
          <w:lang w:eastAsia="en-US"/>
        </w:rPr>
        <w:t>, в том числе 1 БИТ</w:t>
      </w:r>
      <w:r w:rsidRPr="0077006D">
        <w:rPr>
          <w:sz w:val="28"/>
          <w:szCs w:val="28"/>
          <w:lang w:eastAsia="en-US"/>
        </w:rPr>
        <w:t>;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первичное сосудистое отделение № 7 ГУЗ «Чернышевская ЦРБ»: </w:t>
      </w:r>
      <w:r w:rsidR="00DE2693" w:rsidRPr="0077006D">
        <w:rPr>
          <w:sz w:val="28"/>
          <w:szCs w:val="28"/>
          <w:lang w:eastAsia="en-US"/>
        </w:rPr>
        <w:t>5</w:t>
      </w:r>
      <w:r w:rsidRPr="0077006D">
        <w:rPr>
          <w:sz w:val="28"/>
          <w:szCs w:val="28"/>
          <w:lang w:eastAsia="en-US"/>
        </w:rPr>
        <w:t xml:space="preserve"> койки неврологические для больных с острыми нарушениями мозгового кровообращения</w:t>
      </w:r>
      <w:r w:rsidR="00DE2693" w:rsidRPr="0077006D">
        <w:rPr>
          <w:sz w:val="28"/>
          <w:szCs w:val="28"/>
          <w:lang w:eastAsia="en-US"/>
        </w:rPr>
        <w:t>, в том числе 1 БИТ</w:t>
      </w:r>
      <w:r w:rsidRPr="0077006D">
        <w:rPr>
          <w:sz w:val="28"/>
          <w:szCs w:val="28"/>
          <w:lang w:eastAsia="en-US"/>
        </w:rPr>
        <w:t>.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Общее  количество  неврологических  коек  для  больных с острым  нарушением  мозгового  кровообращения – 174  (2,2  на  10  тыс. населения).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Отделения на 70% оснащены оборудованием в соответствии с приказом Минздрава  России от 15 ноября 2012 г. № 928н «Об утверждении Порядка оказания медицинской  помощи  больным с острыми  нарушениями мозгового  кровообращения».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</w:p>
    <w:p w:rsidR="000D572B" w:rsidRPr="0077006D" w:rsidRDefault="000D572B" w:rsidP="005648D8">
      <w:pPr>
        <w:suppressAutoHyphens/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Коечный фонд и показатели работы сосудистых центров.</w:t>
      </w:r>
    </w:p>
    <w:p w:rsidR="000D572B" w:rsidRPr="0077006D" w:rsidRDefault="000D572B" w:rsidP="005648D8">
      <w:pPr>
        <w:suppressAutoHyphens/>
        <w:ind w:firstLine="709"/>
        <w:jc w:val="center"/>
        <w:rPr>
          <w:sz w:val="28"/>
          <w:szCs w:val="28"/>
          <w:lang w:eastAsia="en-US"/>
        </w:rPr>
      </w:pPr>
    </w:p>
    <w:p w:rsidR="000D572B" w:rsidRPr="0077006D" w:rsidRDefault="000D572B" w:rsidP="005648D8">
      <w:pPr>
        <w:suppressAutoHyphens/>
        <w:ind w:firstLine="709"/>
        <w:jc w:val="center"/>
        <w:rPr>
          <w:sz w:val="28"/>
          <w:szCs w:val="28"/>
          <w:lang w:eastAsia="en-US"/>
        </w:rPr>
      </w:pPr>
    </w:p>
    <w:p w:rsidR="000D572B" w:rsidRPr="0077006D" w:rsidRDefault="000D572B" w:rsidP="005648D8">
      <w:pPr>
        <w:suppressAutoHyphens/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Региональный сосудистый  центр ГУЗ «Краевая клиническая больница» (РСЦ)</w:t>
      </w:r>
    </w:p>
    <w:p w:rsidR="000D572B" w:rsidRPr="0077006D" w:rsidRDefault="000D572B" w:rsidP="005648D8">
      <w:pPr>
        <w:suppressAutoHyphens/>
        <w:ind w:firstLine="709"/>
        <w:jc w:val="center"/>
        <w:rPr>
          <w:i/>
          <w:sz w:val="28"/>
          <w:szCs w:val="28"/>
          <w:lang w:eastAsia="en-US"/>
        </w:rPr>
      </w:pP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bookmarkStart w:id="2" w:name="_Hlk4509918"/>
      <w:r w:rsidRPr="0077006D">
        <w:rPr>
          <w:sz w:val="28"/>
          <w:szCs w:val="28"/>
          <w:lang w:eastAsia="en-US"/>
        </w:rPr>
        <w:t xml:space="preserve">В зоне обслуживания РСЦ проживает 391585  взрослого  населения. </w:t>
      </w:r>
      <w:bookmarkEnd w:id="2"/>
      <w:r w:rsidRPr="0077006D">
        <w:rPr>
          <w:sz w:val="28"/>
          <w:szCs w:val="28"/>
          <w:lang w:eastAsia="en-US"/>
        </w:rPr>
        <w:t>В составе РСЦ функционируют: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отделение кардиологии на 58 коек с отделением анестезиологии-реанимации для больных с ОКС на 12 коек;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неврологическое отделение для больных с ОНМК на 37 коек  с отделением анестезиологии-реанимации для больных с ОКС на 12 коек;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отделение  </w:t>
      </w:r>
      <w:proofErr w:type="spellStart"/>
      <w:r w:rsidRPr="0077006D">
        <w:rPr>
          <w:sz w:val="28"/>
          <w:szCs w:val="28"/>
          <w:lang w:eastAsia="en-US"/>
        </w:rPr>
        <w:t>рентгенхирургических</w:t>
      </w:r>
      <w:proofErr w:type="spellEnd"/>
      <w:r w:rsidRPr="0077006D">
        <w:rPr>
          <w:sz w:val="28"/>
          <w:szCs w:val="28"/>
          <w:lang w:eastAsia="en-US"/>
        </w:rPr>
        <w:t xml:space="preserve"> методов диагностики и лечения;</w:t>
      </w:r>
    </w:p>
    <w:p w:rsidR="000D572B" w:rsidRPr="0077006D" w:rsidRDefault="000D572B" w:rsidP="005648D8">
      <w:pPr>
        <w:suppressAutoHyphens/>
        <w:ind w:firstLine="709"/>
        <w:jc w:val="both"/>
        <w:rPr>
          <w:bCs/>
          <w:sz w:val="28"/>
          <w:szCs w:val="28"/>
          <w:lang w:eastAsia="en-US"/>
        </w:rPr>
      </w:pPr>
      <w:r w:rsidRPr="0077006D">
        <w:rPr>
          <w:bCs/>
          <w:sz w:val="28"/>
          <w:szCs w:val="28"/>
          <w:lang w:eastAsia="en-US"/>
        </w:rPr>
        <w:t>отделение лучевой диагностики с кабинетами компьютерной томографии и  магнитно-резонансной томографии;</w:t>
      </w:r>
    </w:p>
    <w:p w:rsidR="000D572B" w:rsidRPr="0077006D" w:rsidRDefault="000D572B" w:rsidP="005648D8">
      <w:pPr>
        <w:suppressAutoHyphens/>
        <w:ind w:firstLine="709"/>
        <w:jc w:val="both"/>
        <w:rPr>
          <w:bCs/>
          <w:sz w:val="28"/>
          <w:szCs w:val="28"/>
          <w:lang w:eastAsia="en-US"/>
        </w:rPr>
      </w:pPr>
      <w:r w:rsidRPr="0077006D">
        <w:rPr>
          <w:bCs/>
          <w:sz w:val="28"/>
          <w:szCs w:val="28"/>
          <w:lang w:eastAsia="en-US"/>
        </w:rPr>
        <w:t>отделение нейрохирургии;</w:t>
      </w:r>
    </w:p>
    <w:p w:rsidR="000D572B" w:rsidRPr="0077006D" w:rsidRDefault="000D572B" w:rsidP="005648D8">
      <w:pPr>
        <w:suppressAutoHyphens/>
        <w:ind w:firstLine="709"/>
        <w:jc w:val="both"/>
        <w:rPr>
          <w:bCs/>
          <w:sz w:val="28"/>
          <w:szCs w:val="28"/>
          <w:lang w:eastAsia="en-US"/>
        </w:rPr>
      </w:pPr>
      <w:r w:rsidRPr="0077006D">
        <w:rPr>
          <w:bCs/>
          <w:sz w:val="28"/>
          <w:szCs w:val="28"/>
          <w:lang w:eastAsia="en-US"/>
        </w:rPr>
        <w:t>отделение кардиохирургии;</w:t>
      </w:r>
    </w:p>
    <w:p w:rsidR="000D572B" w:rsidRPr="0077006D" w:rsidRDefault="000D572B" w:rsidP="005648D8">
      <w:pPr>
        <w:suppressAutoHyphens/>
        <w:ind w:firstLine="709"/>
        <w:jc w:val="both"/>
        <w:rPr>
          <w:bCs/>
          <w:sz w:val="28"/>
          <w:szCs w:val="28"/>
          <w:lang w:eastAsia="en-US"/>
        </w:rPr>
      </w:pPr>
      <w:r w:rsidRPr="0077006D">
        <w:rPr>
          <w:bCs/>
          <w:sz w:val="28"/>
          <w:szCs w:val="28"/>
          <w:lang w:eastAsia="en-US"/>
        </w:rPr>
        <w:t>отделение функциональной и ультразвуковой диагностики;</w:t>
      </w:r>
    </w:p>
    <w:p w:rsidR="000D572B" w:rsidRPr="0077006D" w:rsidRDefault="000D572B" w:rsidP="005648D8">
      <w:pPr>
        <w:suppressAutoHyphens/>
        <w:ind w:firstLine="709"/>
        <w:jc w:val="both"/>
        <w:rPr>
          <w:bCs/>
          <w:sz w:val="28"/>
          <w:szCs w:val="28"/>
          <w:lang w:eastAsia="en-US"/>
        </w:rPr>
      </w:pPr>
      <w:r w:rsidRPr="0077006D">
        <w:rPr>
          <w:bCs/>
          <w:sz w:val="28"/>
          <w:szCs w:val="28"/>
          <w:lang w:eastAsia="en-US"/>
        </w:rPr>
        <w:t>клинико-диагностическая лаборатория;</w:t>
      </w:r>
    </w:p>
    <w:p w:rsidR="000D572B" w:rsidRPr="0077006D" w:rsidRDefault="000D572B" w:rsidP="005648D8">
      <w:pPr>
        <w:suppressAutoHyphens/>
        <w:ind w:firstLine="709"/>
        <w:jc w:val="both"/>
        <w:rPr>
          <w:bCs/>
          <w:sz w:val="28"/>
          <w:szCs w:val="28"/>
          <w:lang w:eastAsia="en-US"/>
        </w:rPr>
      </w:pPr>
      <w:r w:rsidRPr="0077006D">
        <w:rPr>
          <w:bCs/>
          <w:sz w:val="28"/>
          <w:szCs w:val="28"/>
          <w:lang w:eastAsia="en-US"/>
        </w:rPr>
        <w:t>отделение телемедицинских и информационных технологий.</w:t>
      </w:r>
    </w:p>
    <w:p w:rsidR="000D572B" w:rsidRPr="0077006D" w:rsidRDefault="000D572B" w:rsidP="005648D8">
      <w:pPr>
        <w:suppressAutoHyphens/>
        <w:ind w:firstLine="709"/>
        <w:jc w:val="both"/>
        <w:rPr>
          <w:bCs/>
          <w:sz w:val="28"/>
          <w:szCs w:val="28"/>
          <w:lang w:eastAsia="en-US"/>
        </w:rPr>
      </w:pPr>
      <w:r w:rsidRPr="0077006D">
        <w:rPr>
          <w:bCs/>
          <w:sz w:val="28"/>
          <w:szCs w:val="28"/>
          <w:lang w:eastAsia="en-US"/>
        </w:rPr>
        <w:t xml:space="preserve">Оказание медицинской помощи пациентам с ОКС и ОНМК, в том числе выполнение </w:t>
      </w:r>
      <w:proofErr w:type="spellStart"/>
      <w:r w:rsidRPr="0077006D">
        <w:rPr>
          <w:bCs/>
          <w:sz w:val="28"/>
          <w:szCs w:val="28"/>
          <w:lang w:eastAsia="en-US"/>
        </w:rPr>
        <w:t>чрескожных</w:t>
      </w:r>
      <w:proofErr w:type="spellEnd"/>
      <w:r w:rsidRPr="0077006D">
        <w:rPr>
          <w:bCs/>
          <w:sz w:val="28"/>
          <w:szCs w:val="28"/>
          <w:lang w:eastAsia="en-US"/>
        </w:rPr>
        <w:t xml:space="preserve"> коронарных вмешательств (ЧКВ), осуществляется в РСЦ в режиме 24/7.</w:t>
      </w:r>
    </w:p>
    <w:p w:rsidR="000D572B" w:rsidRPr="0077006D" w:rsidRDefault="000D572B" w:rsidP="005648D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РСЦ осуществляет регулярные телемедицинские консультации пациентов </w:t>
      </w:r>
      <w:bookmarkStart w:id="3" w:name="_Hlk4511162"/>
      <w:r w:rsidRPr="0077006D">
        <w:rPr>
          <w:sz w:val="28"/>
          <w:szCs w:val="28"/>
          <w:lang w:eastAsia="en-US"/>
        </w:rPr>
        <w:t xml:space="preserve">ПСО, дистанционный анализ ЭКГ, </w:t>
      </w:r>
      <w:bookmarkEnd w:id="3"/>
      <w:r w:rsidRPr="0077006D">
        <w:rPr>
          <w:sz w:val="28"/>
          <w:szCs w:val="28"/>
          <w:lang w:eastAsia="en-US"/>
        </w:rPr>
        <w:t>ежедневный персонифицированный мониторинг поступивших в крае с ОКС и ОНМК, определяет их тактику лечения и маршрутизацию в сосудистые центры.</w:t>
      </w:r>
    </w:p>
    <w:p w:rsidR="000D572B" w:rsidRPr="0077006D" w:rsidRDefault="000D572B" w:rsidP="007A5E2D">
      <w:pPr>
        <w:ind w:firstLine="709"/>
        <w:jc w:val="both"/>
        <w:rPr>
          <w:i/>
          <w:sz w:val="28"/>
          <w:szCs w:val="28"/>
          <w:lang w:eastAsia="en-US"/>
        </w:rPr>
      </w:pPr>
    </w:p>
    <w:p w:rsidR="003734EA" w:rsidRPr="0077006D" w:rsidRDefault="003734EA" w:rsidP="007A5E2D">
      <w:pPr>
        <w:ind w:firstLine="709"/>
        <w:jc w:val="both"/>
        <w:rPr>
          <w:i/>
          <w:sz w:val="28"/>
          <w:szCs w:val="28"/>
          <w:lang w:eastAsia="en-US"/>
        </w:rPr>
      </w:pPr>
    </w:p>
    <w:p w:rsidR="003734EA" w:rsidRPr="0077006D" w:rsidRDefault="003734EA" w:rsidP="007A5E2D">
      <w:pPr>
        <w:ind w:firstLine="709"/>
        <w:jc w:val="both"/>
        <w:rPr>
          <w:i/>
          <w:sz w:val="28"/>
          <w:szCs w:val="28"/>
          <w:lang w:eastAsia="en-US"/>
        </w:rPr>
      </w:pPr>
    </w:p>
    <w:p w:rsidR="003734EA" w:rsidRPr="0077006D" w:rsidRDefault="003734EA" w:rsidP="007A5E2D">
      <w:pPr>
        <w:ind w:firstLine="709"/>
        <w:jc w:val="both"/>
        <w:rPr>
          <w:i/>
          <w:sz w:val="28"/>
          <w:szCs w:val="28"/>
          <w:lang w:eastAsia="en-US"/>
        </w:rPr>
      </w:pPr>
    </w:p>
    <w:p w:rsidR="003734EA" w:rsidRPr="0077006D" w:rsidRDefault="003734EA" w:rsidP="007A5E2D">
      <w:pPr>
        <w:ind w:firstLine="709"/>
        <w:jc w:val="both"/>
        <w:rPr>
          <w:i/>
          <w:sz w:val="28"/>
          <w:szCs w:val="28"/>
          <w:lang w:eastAsia="en-US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right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Таблица № 33</w:t>
      </w: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Основные показатели работы РСЦ</w:t>
      </w: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sz w:val="28"/>
          <w:szCs w:val="28"/>
          <w:lang w:eastAsia="en-US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3"/>
        <w:gridCol w:w="1701"/>
        <w:gridCol w:w="1418"/>
        <w:gridCol w:w="1275"/>
        <w:gridCol w:w="1134"/>
      </w:tblGrid>
      <w:tr w:rsidR="00353E0E" w:rsidRPr="0077006D" w:rsidTr="00353E0E">
        <w:trPr>
          <w:trHeight w:val="57"/>
        </w:trPr>
        <w:tc>
          <w:tcPr>
            <w:tcW w:w="851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№</w:t>
            </w:r>
          </w:p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proofErr w:type="gramStart"/>
            <w:r w:rsidRPr="0077006D">
              <w:rPr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2693" w:type="dxa"/>
            <w:vAlign w:val="center"/>
          </w:tcPr>
          <w:p w:rsidR="00353E0E" w:rsidRPr="0077006D" w:rsidRDefault="00353E0E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Показатель</w:t>
            </w:r>
          </w:p>
        </w:tc>
        <w:tc>
          <w:tcPr>
            <w:tcW w:w="1701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2018 г.</w:t>
            </w:r>
          </w:p>
        </w:tc>
        <w:tc>
          <w:tcPr>
            <w:tcW w:w="1418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2019 г.</w:t>
            </w:r>
          </w:p>
        </w:tc>
        <w:tc>
          <w:tcPr>
            <w:tcW w:w="1275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2020 г.</w:t>
            </w:r>
          </w:p>
        </w:tc>
        <w:tc>
          <w:tcPr>
            <w:tcW w:w="1134" w:type="dxa"/>
            <w:vAlign w:val="center"/>
          </w:tcPr>
          <w:p w:rsidR="00353E0E" w:rsidRPr="0077006D" w:rsidRDefault="00353E0E" w:rsidP="00353E0E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2021</w:t>
            </w:r>
          </w:p>
        </w:tc>
      </w:tr>
      <w:tr w:rsidR="00353E0E" w:rsidRPr="0077006D" w:rsidTr="00353E0E">
        <w:trPr>
          <w:trHeight w:val="113"/>
        </w:trPr>
        <w:tc>
          <w:tcPr>
            <w:tcW w:w="851" w:type="dxa"/>
            <w:vAlign w:val="center"/>
          </w:tcPr>
          <w:p w:rsidR="00353E0E" w:rsidRPr="0077006D" w:rsidRDefault="00353E0E" w:rsidP="00C11DD7">
            <w:pPr>
              <w:numPr>
                <w:ilvl w:val="0"/>
                <w:numId w:val="9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353E0E" w:rsidRPr="0077006D" w:rsidRDefault="00353E0E" w:rsidP="00EF5CA2">
            <w:pPr>
              <w:spacing w:line="360" w:lineRule="auto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Количество коек (неврологический профиль)</w:t>
            </w:r>
          </w:p>
        </w:tc>
        <w:tc>
          <w:tcPr>
            <w:tcW w:w="1701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37</w:t>
            </w:r>
          </w:p>
        </w:tc>
        <w:tc>
          <w:tcPr>
            <w:tcW w:w="1418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37</w:t>
            </w:r>
          </w:p>
        </w:tc>
        <w:tc>
          <w:tcPr>
            <w:tcW w:w="1275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61</w:t>
            </w:r>
          </w:p>
        </w:tc>
        <w:tc>
          <w:tcPr>
            <w:tcW w:w="1134" w:type="dxa"/>
            <w:vAlign w:val="center"/>
          </w:tcPr>
          <w:p w:rsidR="00353E0E" w:rsidRPr="0077006D" w:rsidRDefault="008311F5" w:rsidP="00353E0E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60</w:t>
            </w:r>
          </w:p>
        </w:tc>
      </w:tr>
      <w:tr w:rsidR="00353E0E" w:rsidRPr="0077006D" w:rsidTr="00353E0E">
        <w:trPr>
          <w:trHeight w:val="113"/>
        </w:trPr>
        <w:tc>
          <w:tcPr>
            <w:tcW w:w="851" w:type="dxa"/>
            <w:vAlign w:val="center"/>
          </w:tcPr>
          <w:p w:rsidR="00353E0E" w:rsidRPr="0077006D" w:rsidRDefault="00353E0E" w:rsidP="00C11DD7">
            <w:pPr>
              <w:numPr>
                <w:ilvl w:val="0"/>
                <w:numId w:val="9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353E0E" w:rsidRPr="0077006D" w:rsidRDefault="00353E0E" w:rsidP="00EF5CA2">
            <w:pPr>
              <w:spacing w:line="360" w:lineRule="auto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Работа койки</w:t>
            </w:r>
          </w:p>
        </w:tc>
        <w:tc>
          <w:tcPr>
            <w:tcW w:w="1701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318</w:t>
            </w:r>
          </w:p>
        </w:tc>
        <w:tc>
          <w:tcPr>
            <w:tcW w:w="1418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315</w:t>
            </w:r>
          </w:p>
        </w:tc>
        <w:tc>
          <w:tcPr>
            <w:tcW w:w="1275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297</w:t>
            </w:r>
          </w:p>
        </w:tc>
        <w:tc>
          <w:tcPr>
            <w:tcW w:w="1134" w:type="dxa"/>
            <w:vAlign w:val="center"/>
          </w:tcPr>
          <w:p w:rsidR="00353E0E" w:rsidRPr="0077006D" w:rsidRDefault="008311F5" w:rsidP="00353E0E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258</w:t>
            </w:r>
          </w:p>
        </w:tc>
      </w:tr>
      <w:tr w:rsidR="00353E0E" w:rsidRPr="0077006D" w:rsidTr="00353E0E">
        <w:trPr>
          <w:trHeight w:val="113"/>
        </w:trPr>
        <w:tc>
          <w:tcPr>
            <w:tcW w:w="851" w:type="dxa"/>
            <w:vAlign w:val="center"/>
          </w:tcPr>
          <w:p w:rsidR="00353E0E" w:rsidRPr="0077006D" w:rsidRDefault="00353E0E" w:rsidP="00C11DD7">
            <w:pPr>
              <w:numPr>
                <w:ilvl w:val="0"/>
                <w:numId w:val="9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353E0E" w:rsidRPr="0077006D" w:rsidRDefault="00353E0E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Оборот койки</w:t>
            </w:r>
          </w:p>
        </w:tc>
        <w:tc>
          <w:tcPr>
            <w:tcW w:w="1701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22,8</w:t>
            </w:r>
          </w:p>
        </w:tc>
        <w:tc>
          <w:tcPr>
            <w:tcW w:w="1418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24,7</w:t>
            </w:r>
          </w:p>
        </w:tc>
        <w:tc>
          <w:tcPr>
            <w:tcW w:w="1275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25,3</w:t>
            </w:r>
          </w:p>
        </w:tc>
        <w:tc>
          <w:tcPr>
            <w:tcW w:w="1134" w:type="dxa"/>
            <w:vAlign w:val="center"/>
          </w:tcPr>
          <w:p w:rsidR="00353E0E" w:rsidRPr="0077006D" w:rsidRDefault="008311F5" w:rsidP="00353E0E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24,5</w:t>
            </w:r>
          </w:p>
        </w:tc>
      </w:tr>
      <w:tr w:rsidR="00353E0E" w:rsidRPr="0077006D" w:rsidTr="00353E0E">
        <w:trPr>
          <w:trHeight w:val="113"/>
        </w:trPr>
        <w:tc>
          <w:tcPr>
            <w:tcW w:w="851" w:type="dxa"/>
            <w:vAlign w:val="center"/>
          </w:tcPr>
          <w:p w:rsidR="00353E0E" w:rsidRPr="0077006D" w:rsidRDefault="00353E0E" w:rsidP="00C11DD7">
            <w:pPr>
              <w:numPr>
                <w:ilvl w:val="0"/>
                <w:numId w:val="9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353E0E" w:rsidRPr="0077006D" w:rsidRDefault="00353E0E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Выписано</w:t>
            </w:r>
          </w:p>
        </w:tc>
        <w:tc>
          <w:tcPr>
            <w:tcW w:w="1701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845</w:t>
            </w:r>
          </w:p>
        </w:tc>
        <w:tc>
          <w:tcPr>
            <w:tcW w:w="1418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915</w:t>
            </w:r>
          </w:p>
        </w:tc>
        <w:tc>
          <w:tcPr>
            <w:tcW w:w="1275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1394</w:t>
            </w:r>
          </w:p>
        </w:tc>
        <w:tc>
          <w:tcPr>
            <w:tcW w:w="1134" w:type="dxa"/>
            <w:vAlign w:val="center"/>
          </w:tcPr>
          <w:p w:rsidR="00353E0E" w:rsidRPr="0077006D" w:rsidRDefault="008311F5" w:rsidP="00353E0E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1169</w:t>
            </w:r>
          </w:p>
        </w:tc>
      </w:tr>
      <w:tr w:rsidR="00353E0E" w:rsidRPr="0077006D" w:rsidTr="00353E0E">
        <w:trPr>
          <w:trHeight w:val="113"/>
        </w:trPr>
        <w:tc>
          <w:tcPr>
            <w:tcW w:w="851" w:type="dxa"/>
            <w:vAlign w:val="center"/>
          </w:tcPr>
          <w:p w:rsidR="00353E0E" w:rsidRPr="0077006D" w:rsidRDefault="00353E0E" w:rsidP="00C11DD7">
            <w:pPr>
              <w:numPr>
                <w:ilvl w:val="0"/>
                <w:numId w:val="9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353E0E" w:rsidRPr="0077006D" w:rsidRDefault="00353E0E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Умерло</w:t>
            </w:r>
          </w:p>
        </w:tc>
        <w:tc>
          <w:tcPr>
            <w:tcW w:w="1701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127</w:t>
            </w:r>
          </w:p>
        </w:tc>
        <w:tc>
          <w:tcPr>
            <w:tcW w:w="1418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155</w:t>
            </w:r>
          </w:p>
        </w:tc>
        <w:tc>
          <w:tcPr>
            <w:tcW w:w="1275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306</w:t>
            </w:r>
          </w:p>
        </w:tc>
        <w:tc>
          <w:tcPr>
            <w:tcW w:w="1134" w:type="dxa"/>
            <w:vAlign w:val="center"/>
          </w:tcPr>
          <w:p w:rsidR="00353E0E" w:rsidRPr="0077006D" w:rsidRDefault="008311F5" w:rsidP="00353E0E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310</w:t>
            </w:r>
          </w:p>
        </w:tc>
      </w:tr>
      <w:tr w:rsidR="00353E0E" w:rsidRPr="0077006D" w:rsidTr="00353E0E">
        <w:trPr>
          <w:trHeight w:val="113"/>
        </w:trPr>
        <w:tc>
          <w:tcPr>
            <w:tcW w:w="851" w:type="dxa"/>
            <w:vAlign w:val="center"/>
          </w:tcPr>
          <w:p w:rsidR="00353E0E" w:rsidRPr="0077006D" w:rsidRDefault="00353E0E" w:rsidP="00C11DD7">
            <w:pPr>
              <w:numPr>
                <w:ilvl w:val="0"/>
                <w:numId w:val="9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353E0E" w:rsidRPr="0077006D" w:rsidRDefault="00353E0E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Летальность</w:t>
            </w:r>
            <w:proofErr w:type="gramStart"/>
            <w:r w:rsidRPr="0077006D">
              <w:rPr>
                <w:sz w:val="14"/>
                <w:szCs w:val="14"/>
                <w:lang w:eastAsia="en-US"/>
              </w:rPr>
              <w:t xml:space="preserve"> (%)</w:t>
            </w:r>
            <w:proofErr w:type="gramEnd"/>
          </w:p>
        </w:tc>
        <w:tc>
          <w:tcPr>
            <w:tcW w:w="1701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15,1</w:t>
            </w:r>
          </w:p>
        </w:tc>
        <w:tc>
          <w:tcPr>
            <w:tcW w:w="1418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17,2</w:t>
            </w:r>
          </w:p>
        </w:tc>
        <w:tc>
          <w:tcPr>
            <w:tcW w:w="1275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22,3</w:t>
            </w:r>
          </w:p>
        </w:tc>
        <w:tc>
          <w:tcPr>
            <w:tcW w:w="1134" w:type="dxa"/>
            <w:vAlign w:val="center"/>
          </w:tcPr>
          <w:p w:rsidR="00353E0E" w:rsidRPr="0077006D" w:rsidRDefault="008311F5" w:rsidP="00353E0E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21,0</w:t>
            </w:r>
          </w:p>
        </w:tc>
      </w:tr>
      <w:tr w:rsidR="00353E0E" w:rsidRPr="0077006D" w:rsidTr="00353E0E">
        <w:trPr>
          <w:trHeight w:val="113"/>
        </w:trPr>
        <w:tc>
          <w:tcPr>
            <w:tcW w:w="851" w:type="dxa"/>
            <w:vAlign w:val="center"/>
          </w:tcPr>
          <w:p w:rsidR="00353E0E" w:rsidRPr="0077006D" w:rsidRDefault="00353E0E" w:rsidP="00C11DD7">
            <w:pPr>
              <w:numPr>
                <w:ilvl w:val="0"/>
                <w:numId w:val="9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353E0E" w:rsidRPr="0077006D" w:rsidRDefault="00353E0E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Количество коек (кардиологический профиль)</w:t>
            </w:r>
          </w:p>
        </w:tc>
        <w:tc>
          <w:tcPr>
            <w:tcW w:w="1701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59</w:t>
            </w:r>
          </w:p>
        </w:tc>
        <w:tc>
          <w:tcPr>
            <w:tcW w:w="1418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59</w:t>
            </w:r>
          </w:p>
        </w:tc>
        <w:tc>
          <w:tcPr>
            <w:tcW w:w="1275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59</w:t>
            </w:r>
          </w:p>
        </w:tc>
        <w:tc>
          <w:tcPr>
            <w:tcW w:w="1134" w:type="dxa"/>
            <w:vAlign w:val="center"/>
          </w:tcPr>
          <w:p w:rsidR="00353E0E" w:rsidRPr="0077006D" w:rsidRDefault="008311F5" w:rsidP="00353E0E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58</w:t>
            </w:r>
          </w:p>
        </w:tc>
      </w:tr>
      <w:tr w:rsidR="00353E0E" w:rsidRPr="0077006D" w:rsidTr="00353E0E">
        <w:trPr>
          <w:trHeight w:val="113"/>
        </w:trPr>
        <w:tc>
          <w:tcPr>
            <w:tcW w:w="851" w:type="dxa"/>
            <w:vAlign w:val="center"/>
          </w:tcPr>
          <w:p w:rsidR="00353E0E" w:rsidRPr="0077006D" w:rsidRDefault="00353E0E" w:rsidP="00C11DD7">
            <w:pPr>
              <w:numPr>
                <w:ilvl w:val="0"/>
                <w:numId w:val="9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353E0E" w:rsidRPr="0077006D" w:rsidRDefault="00353E0E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Работа койки</w:t>
            </w:r>
          </w:p>
        </w:tc>
        <w:tc>
          <w:tcPr>
            <w:tcW w:w="1701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286</w:t>
            </w:r>
          </w:p>
        </w:tc>
        <w:tc>
          <w:tcPr>
            <w:tcW w:w="1418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291</w:t>
            </w:r>
          </w:p>
        </w:tc>
        <w:tc>
          <w:tcPr>
            <w:tcW w:w="1275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240</w:t>
            </w:r>
          </w:p>
        </w:tc>
        <w:tc>
          <w:tcPr>
            <w:tcW w:w="1134" w:type="dxa"/>
            <w:vAlign w:val="center"/>
          </w:tcPr>
          <w:p w:rsidR="00353E0E" w:rsidRPr="0077006D" w:rsidRDefault="008311F5" w:rsidP="00353E0E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265</w:t>
            </w:r>
          </w:p>
        </w:tc>
      </w:tr>
      <w:tr w:rsidR="00353E0E" w:rsidRPr="0077006D" w:rsidTr="00353E0E">
        <w:trPr>
          <w:trHeight w:val="113"/>
        </w:trPr>
        <w:tc>
          <w:tcPr>
            <w:tcW w:w="851" w:type="dxa"/>
            <w:vAlign w:val="center"/>
          </w:tcPr>
          <w:p w:rsidR="00353E0E" w:rsidRPr="0077006D" w:rsidRDefault="00353E0E" w:rsidP="00C11DD7">
            <w:pPr>
              <w:numPr>
                <w:ilvl w:val="0"/>
                <w:numId w:val="9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353E0E" w:rsidRPr="0077006D" w:rsidRDefault="00353E0E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Оборот койки</w:t>
            </w:r>
          </w:p>
        </w:tc>
        <w:tc>
          <w:tcPr>
            <w:tcW w:w="1701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35,6</w:t>
            </w:r>
          </w:p>
        </w:tc>
        <w:tc>
          <w:tcPr>
            <w:tcW w:w="1418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36,8</w:t>
            </w:r>
          </w:p>
        </w:tc>
        <w:tc>
          <w:tcPr>
            <w:tcW w:w="1275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31,7</w:t>
            </w:r>
          </w:p>
        </w:tc>
        <w:tc>
          <w:tcPr>
            <w:tcW w:w="1134" w:type="dxa"/>
            <w:vAlign w:val="center"/>
          </w:tcPr>
          <w:p w:rsidR="00353E0E" w:rsidRPr="0077006D" w:rsidRDefault="008311F5" w:rsidP="00353E0E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37,8</w:t>
            </w:r>
          </w:p>
        </w:tc>
      </w:tr>
      <w:tr w:rsidR="00353E0E" w:rsidRPr="0077006D" w:rsidTr="00353E0E">
        <w:trPr>
          <w:trHeight w:val="113"/>
        </w:trPr>
        <w:tc>
          <w:tcPr>
            <w:tcW w:w="851" w:type="dxa"/>
            <w:vAlign w:val="center"/>
          </w:tcPr>
          <w:p w:rsidR="00353E0E" w:rsidRPr="0077006D" w:rsidRDefault="00353E0E" w:rsidP="00C11DD7">
            <w:pPr>
              <w:numPr>
                <w:ilvl w:val="0"/>
                <w:numId w:val="9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353E0E" w:rsidRPr="0077006D" w:rsidRDefault="00353E0E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Выписано</w:t>
            </w:r>
          </w:p>
        </w:tc>
        <w:tc>
          <w:tcPr>
            <w:tcW w:w="1701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2101</w:t>
            </w:r>
          </w:p>
        </w:tc>
        <w:tc>
          <w:tcPr>
            <w:tcW w:w="1418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2170</w:t>
            </w:r>
          </w:p>
        </w:tc>
        <w:tc>
          <w:tcPr>
            <w:tcW w:w="1275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1873</w:t>
            </w:r>
          </w:p>
        </w:tc>
        <w:tc>
          <w:tcPr>
            <w:tcW w:w="1134" w:type="dxa"/>
            <w:vAlign w:val="center"/>
          </w:tcPr>
          <w:p w:rsidR="00353E0E" w:rsidRPr="0077006D" w:rsidRDefault="00276D6A" w:rsidP="00353E0E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2108</w:t>
            </w:r>
          </w:p>
        </w:tc>
      </w:tr>
      <w:tr w:rsidR="00353E0E" w:rsidRPr="0077006D" w:rsidTr="00353E0E">
        <w:trPr>
          <w:trHeight w:val="113"/>
        </w:trPr>
        <w:tc>
          <w:tcPr>
            <w:tcW w:w="851" w:type="dxa"/>
            <w:vAlign w:val="center"/>
          </w:tcPr>
          <w:p w:rsidR="00353E0E" w:rsidRPr="0077006D" w:rsidRDefault="00353E0E" w:rsidP="00C11DD7">
            <w:pPr>
              <w:numPr>
                <w:ilvl w:val="0"/>
                <w:numId w:val="9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353E0E" w:rsidRPr="0077006D" w:rsidRDefault="00353E0E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Умерло</w:t>
            </w:r>
          </w:p>
        </w:tc>
        <w:tc>
          <w:tcPr>
            <w:tcW w:w="1701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90</w:t>
            </w:r>
          </w:p>
        </w:tc>
        <w:tc>
          <w:tcPr>
            <w:tcW w:w="1418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86</w:t>
            </w:r>
          </w:p>
        </w:tc>
        <w:tc>
          <w:tcPr>
            <w:tcW w:w="1275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79</w:t>
            </w:r>
          </w:p>
        </w:tc>
        <w:tc>
          <w:tcPr>
            <w:tcW w:w="1134" w:type="dxa"/>
            <w:vAlign w:val="center"/>
          </w:tcPr>
          <w:p w:rsidR="00353E0E" w:rsidRPr="0077006D" w:rsidRDefault="00276D6A" w:rsidP="00353E0E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82</w:t>
            </w:r>
          </w:p>
        </w:tc>
      </w:tr>
      <w:tr w:rsidR="00353E0E" w:rsidRPr="0077006D" w:rsidTr="00353E0E">
        <w:trPr>
          <w:trHeight w:val="113"/>
        </w:trPr>
        <w:tc>
          <w:tcPr>
            <w:tcW w:w="851" w:type="dxa"/>
            <w:vAlign w:val="center"/>
          </w:tcPr>
          <w:p w:rsidR="00353E0E" w:rsidRPr="0077006D" w:rsidRDefault="00353E0E" w:rsidP="00C11DD7">
            <w:pPr>
              <w:numPr>
                <w:ilvl w:val="0"/>
                <w:numId w:val="9"/>
              </w:numPr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353E0E" w:rsidRPr="0077006D" w:rsidRDefault="00353E0E" w:rsidP="00EF5CA2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Летальность</w:t>
            </w:r>
            <w:proofErr w:type="gramStart"/>
            <w:r w:rsidRPr="0077006D">
              <w:rPr>
                <w:sz w:val="14"/>
                <w:szCs w:val="14"/>
                <w:lang w:eastAsia="en-US"/>
              </w:rPr>
              <w:t xml:space="preserve"> (%)</w:t>
            </w:r>
            <w:proofErr w:type="gramEnd"/>
          </w:p>
        </w:tc>
        <w:tc>
          <w:tcPr>
            <w:tcW w:w="1701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4,3</w:t>
            </w:r>
          </w:p>
        </w:tc>
        <w:tc>
          <w:tcPr>
            <w:tcW w:w="1418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4,0</w:t>
            </w:r>
          </w:p>
        </w:tc>
        <w:tc>
          <w:tcPr>
            <w:tcW w:w="1275" w:type="dxa"/>
            <w:vAlign w:val="center"/>
          </w:tcPr>
          <w:p w:rsidR="00353E0E" w:rsidRPr="0077006D" w:rsidRDefault="00353E0E" w:rsidP="002973B1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4,0</w:t>
            </w:r>
          </w:p>
        </w:tc>
        <w:tc>
          <w:tcPr>
            <w:tcW w:w="1134" w:type="dxa"/>
            <w:vAlign w:val="center"/>
          </w:tcPr>
          <w:p w:rsidR="00353E0E" w:rsidRPr="0077006D" w:rsidRDefault="00276D6A" w:rsidP="00353E0E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3,7</w:t>
            </w:r>
          </w:p>
        </w:tc>
      </w:tr>
    </w:tbl>
    <w:p w:rsidR="000D572B" w:rsidRPr="0077006D" w:rsidRDefault="000D572B" w:rsidP="007A5E2D">
      <w:pPr>
        <w:ind w:firstLine="709"/>
        <w:jc w:val="both"/>
        <w:rPr>
          <w:sz w:val="27"/>
          <w:szCs w:val="27"/>
        </w:rPr>
      </w:pPr>
    </w:p>
    <w:p w:rsidR="000D572B" w:rsidRPr="0077006D" w:rsidRDefault="000D572B" w:rsidP="005648D8">
      <w:pPr>
        <w:suppressAutoHyphens/>
        <w:ind w:firstLine="709"/>
        <w:jc w:val="both"/>
        <w:rPr>
          <w:sz w:val="27"/>
          <w:szCs w:val="27"/>
        </w:rPr>
      </w:pPr>
      <w:r w:rsidRPr="0077006D">
        <w:rPr>
          <w:sz w:val="27"/>
          <w:szCs w:val="27"/>
        </w:rPr>
        <w:t>Кол</w:t>
      </w:r>
      <w:r w:rsidRPr="0077006D">
        <w:rPr>
          <w:sz w:val="27"/>
          <w:szCs w:val="27"/>
          <w:lang w:eastAsia="en-US"/>
        </w:rPr>
        <w:t>ичест</w:t>
      </w:r>
      <w:r w:rsidRPr="0077006D">
        <w:rPr>
          <w:sz w:val="27"/>
          <w:szCs w:val="27"/>
        </w:rPr>
        <w:t xml:space="preserve">во проведенных системных </w:t>
      </w:r>
      <w:proofErr w:type="spellStart"/>
      <w:r w:rsidRPr="0077006D">
        <w:rPr>
          <w:sz w:val="27"/>
          <w:szCs w:val="27"/>
        </w:rPr>
        <w:t>тромболизисов</w:t>
      </w:r>
      <w:proofErr w:type="spellEnd"/>
      <w:r w:rsidRPr="0077006D">
        <w:rPr>
          <w:sz w:val="27"/>
          <w:szCs w:val="27"/>
        </w:rPr>
        <w:t xml:space="preserve"> за 202</w:t>
      </w:r>
      <w:r w:rsidR="00CC3DBE" w:rsidRPr="0077006D">
        <w:rPr>
          <w:sz w:val="27"/>
          <w:szCs w:val="27"/>
        </w:rPr>
        <w:t>1</w:t>
      </w:r>
      <w:r w:rsidRPr="0077006D">
        <w:rPr>
          <w:sz w:val="27"/>
          <w:szCs w:val="27"/>
        </w:rPr>
        <w:t xml:space="preserve"> г. составило 39 - 4% от всех ишемических инсультов. </w:t>
      </w:r>
      <w:proofErr w:type="gramStart"/>
      <w:r w:rsidRPr="0077006D">
        <w:rPr>
          <w:sz w:val="27"/>
          <w:szCs w:val="27"/>
        </w:rPr>
        <w:t>В первые</w:t>
      </w:r>
      <w:proofErr w:type="gramEnd"/>
      <w:r w:rsidRPr="0077006D">
        <w:rPr>
          <w:sz w:val="27"/>
          <w:szCs w:val="27"/>
        </w:rPr>
        <w:t xml:space="preserve"> 4,5 часа от момента заболевания больных с ишемическим инсультом поступило - 147 чел. </w:t>
      </w:r>
      <w:r w:rsidRPr="0077006D">
        <w:rPr>
          <w:bCs/>
          <w:sz w:val="27"/>
          <w:szCs w:val="27"/>
        </w:rPr>
        <w:t xml:space="preserve">(13,4%). </w:t>
      </w:r>
      <w:r w:rsidRPr="0077006D">
        <w:rPr>
          <w:sz w:val="27"/>
          <w:szCs w:val="27"/>
        </w:rPr>
        <w:t xml:space="preserve">С 2016 г. отмечается значительное снижение данного показателя. </w:t>
      </w:r>
    </w:p>
    <w:p w:rsidR="000D572B" w:rsidRPr="0077006D" w:rsidRDefault="000D572B" w:rsidP="007A5E2D">
      <w:pPr>
        <w:ind w:firstLine="709"/>
        <w:jc w:val="right"/>
        <w:rPr>
          <w:lang w:eastAsia="zh-CN"/>
        </w:rPr>
      </w:pPr>
    </w:p>
    <w:p w:rsidR="000D572B" w:rsidRPr="0077006D" w:rsidRDefault="000D572B" w:rsidP="007A5E2D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 xml:space="preserve">Таблица № </w:t>
      </w:r>
      <w:r w:rsidRPr="0077006D">
        <w:rPr>
          <w:sz w:val="28"/>
          <w:szCs w:val="28"/>
          <w:lang w:val="en-US" w:eastAsia="zh-CN"/>
        </w:rPr>
        <w:t>3</w:t>
      </w:r>
      <w:r w:rsidRPr="0077006D">
        <w:rPr>
          <w:sz w:val="28"/>
          <w:szCs w:val="28"/>
          <w:lang w:eastAsia="zh-CN"/>
        </w:rPr>
        <w:t>4</w:t>
      </w:r>
    </w:p>
    <w:p w:rsidR="000D572B" w:rsidRPr="0077006D" w:rsidRDefault="000D572B" w:rsidP="007A5E2D">
      <w:pPr>
        <w:ind w:firstLine="709"/>
        <w:jc w:val="right"/>
        <w:rPr>
          <w:lang w:eastAsia="zh-CN"/>
        </w:rPr>
      </w:pPr>
    </w:p>
    <w:tbl>
      <w:tblPr>
        <w:tblW w:w="94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0"/>
        <w:gridCol w:w="4193"/>
        <w:gridCol w:w="1188"/>
        <w:gridCol w:w="1043"/>
        <w:gridCol w:w="1086"/>
        <w:gridCol w:w="1106"/>
      </w:tblGrid>
      <w:tr w:rsidR="00D83D95" w:rsidRPr="0077006D" w:rsidTr="0052408C">
        <w:tc>
          <w:tcPr>
            <w:tcW w:w="840" w:type="dxa"/>
          </w:tcPr>
          <w:p w:rsidR="000D572B" w:rsidRPr="0077006D" w:rsidRDefault="000D572B" w:rsidP="0052408C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 xml:space="preserve">№ </w:t>
            </w:r>
            <w:proofErr w:type="gramStart"/>
            <w:r w:rsidRPr="0077006D">
              <w:rPr>
                <w:sz w:val="14"/>
                <w:szCs w:val="14"/>
              </w:rPr>
              <w:t>п</w:t>
            </w:r>
            <w:proofErr w:type="gramEnd"/>
            <w:r w:rsidRPr="0077006D">
              <w:rPr>
                <w:sz w:val="14"/>
                <w:szCs w:val="14"/>
              </w:rPr>
              <w:t>/п</w:t>
            </w:r>
          </w:p>
        </w:tc>
        <w:tc>
          <w:tcPr>
            <w:tcW w:w="4193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1188" w:type="dxa"/>
          </w:tcPr>
          <w:p w:rsidR="000D572B" w:rsidRPr="0077006D" w:rsidRDefault="000D572B" w:rsidP="00CC3DBE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bCs/>
                <w:sz w:val="14"/>
                <w:szCs w:val="14"/>
              </w:rPr>
              <w:t>201</w:t>
            </w:r>
            <w:r w:rsidR="00CC3DBE" w:rsidRPr="0077006D">
              <w:rPr>
                <w:bCs/>
                <w:sz w:val="14"/>
                <w:szCs w:val="14"/>
              </w:rPr>
              <w:t>8</w:t>
            </w:r>
            <w:r w:rsidRPr="0077006D">
              <w:rPr>
                <w:bCs/>
                <w:sz w:val="14"/>
                <w:szCs w:val="14"/>
              </w:rPr>
              <w:t xml:space="preserve"> г.</w:t>
            </w:r>
          </w:p>
        </w:tc>
        <w:tc>
          <w:tcPr>
            <w:tcW w:w="1043" w:type="dxa"/>
          </w:tcPr>
          <w:p w:rsidR="000D572B" w:rsidRPr="0077006D" w:rsidRDefault="000D572B" w:rsidP="00CC3DBE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201</w:t>
            </w:r>
            <w:r w:rsidR="00CC3DBE" w:rsidRPr="0077006D">
              <w:rPr>
                <w:sz w:val="14"/>
                <w:szCs w:val="14"/>
                <w:lang w:eastAsia="en-US"/>
              </w:rPr>
              <w:t>9</w:t>
            </w:r>
            <w:r w:rsidRPr="0077006D">
              <w:rPr>
                <w:sz w:val="14"/>
                <w:szCs w:val="14"/>
                <w:lang w:eastAsia="en-US"/>
              </w:rPr>
              <w:t xml:space="preserve"> г.</w:t>
            </w:r>
          </w:p>
        </w:tc>
        <w:tc>
          <w:tcPr>
            <w:tcW w:w="1086" w:type="dxa"/>
          </w:tcPr>
          <w:p w:rsidR="000D572B" w:rsidRPr="0077006D" w:rsidRDefault="000D572B" w:rsidP="00CC3DBE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</w:t>
            </w:r>
            <w:r w:rsidR="00CC3DBE" w:rsidRPr="0077006D">
              <w:rPr>
                <w:sz w:val="14"/>
                <w:szCs w:val="14"/>
                <w:lang w:eastAsia="en-US"/>
              </w:rPr>
              <w:t>20</w:t>
            </w:r>
            <w:r w:rsidRPr="0077006D">
              <w:rPr>
                <w:sz w:val="14"/>
                <w:szCs w:val="14"/>
                <w:lang w:eastAsia="en-US"/>
              </w:rPr>
              <w:t xml:space="preserve"> г.</w:t>
            </w:r>
          </w:p>
        </w:tc>
        <w:tc>
          <w:tcPr>
            <w:tcW w:w="1106" w:type="dxa"/>
          </w:tcPr>
          <w:p w:rsidR="000D572B" w:rsidRPr="0077006D" w:rsidRDefault="000D572B" w:rsidP="00CC3DBE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202</w:t>
            </w:r>
            <w:r w:rsidR="00CC3DBE" w:rsidRPr="0077006D">
              <w:rPr>
                <w:sz w:val="14"/>
                <w:szCs w:val="14"/>
                <w:lang w:eastAsia="en-US"/>
              </w:rPr>
              <w:t>1</w:t>
            </w:r>
            <w:r w:rsidRPr="0077006D">
              <w:rPr>
                <w:sz w:val="14"/>
                <w:szCs w:val="14"/>
                <w:lang w:eastAsia="en-US"/>
              </w:rPr>
              <w:t xml:space="preserve"> г.</w:t>
            </w:r>
          </w:p>
        </w:tc>
      </w:tr>
      <w:tr w:rsidR="00D83D95" w:rsidRPr="0077006D" w:rsidTr="0052408C">
        <w:trPr>
          <w:trHeight w:val="408"/>
        </w:trPr>
        <w:tc>
          <w:tcPr>
            <w:tcW w:w="840" w:type="dxa"/>
          </w:tcPr>
          <w:p w:rsidR="000D572B" w:rsidRPr="0077006D" w:rsidRDefault="000D572B" w:rsidP="0052408C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1.</w:t>
            </w:r>
          </w:p>
        </w:tc>
        <w:tc>
          <w:tcPr>
            <w:tcW w:w="4193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Число госпитализированных больных с ишемическим инсультом</w:t>
            </w:r>
          </w:p>
        </w:tc>
        <w:tc>
          <w:tcPr>
            <w:tcW w:w="1188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671</w:t>
            </w:r>
          </w:p>
        </w:tc>
        <w:tc>
          <w:tcPr>
            <w:tcW w:w="1043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688</w:t>
            </w:r>
          </w:p>
        </w:tc>
        <w:tc>
          <w:tcPr>
            <w:tcW w:w="1086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653</w:t>
            </w:r>
          </w:p>
        </w:tc>
        <w:tc>
          <w:tcPr>
            <w:tcW w:w="1106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1097</w:t>
            </w:r>
          </w:p>
        </w:tc>
      </w:tr>
      <w:tr w:rsidR="00D83D95" w:rsidRPr="0077006D" w:rsidTr="0052408C">
        <w:tc>
          <w:tcPr>
            <w:tcW w:w="840" w:type="dxa"/>
          </w:tcPr>
          <w:p w:rsidR="000D572B" w:rsidRPr="0077006D" w:rsidRDefault="000D572B" w:rsidP="0052408C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2.</w:t>
            </w:r>
          </w:p>
        </w:tc>
        <w:tc>
          <w:tcPr>
            <w:tcW w:w="4193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 xml:space="preserve">Поступило больных </w:t>
            </w:r>
            <w:proofErr w:type="gramStart"/>
            <w:r w:rsidRPr="0077006D">
              <w:rPr>
                <w:sz w:val="14"/>
                <w:szCs w:val="14"/>
              </w:rPr>
              <w:t>в первые</w:t>
            </w:r>
            <w:proofErr w:type="gramEnd"/>
            <w:r w:rsidRPr="0077006D">
              <w:rPr>
                <w:sz w:val="14"/>
                <w:szCs w:val="14"/>
              </w:rPr>
              <w:t xml:space="preserve"> 4,5 часа  от момента заболевания </w:t>
            </w:r>
          </w:p>
        </w:tc>
        <w:tc>
          <w:tcPr>
            <w:tcW w:w="1188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160</w:t>
            </w:r>
          </w:p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(23,8%)</w:t>
            </w:r>
          </w:p>
        </w:tc>
        <w:tc>
          <w:tcPr>
            <w:tcW w:w="1043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141</w:t>
            </w:r>
          </w:p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(20,4%)</w:t>
            </w:r>
          </w:p>
        </w:tc>
        <w:tc>
          <w:tcPr>
            <w:tcW w:w="1086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129</w:t>
            </w:r>
          </w:p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(17,2%)</w:t>
            </w:r>
          </w:p>
        </w:tc>
        <w:tc>
          <w:tcPr>
            <w:tcW w:w="1106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147</w:t>
            </w:r>
          </w:p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(13,4%)</w:t>
            </w:r>
          </w:p>
        </w:tc>
      </w:tr>
      <w:tr w:rsidR="00D83D95" w:rsidRPr="0077006D" w:rsidTr="0052408C">
        <w:tc>
          <w:tcPr>
            <w:tcW w:w="840" w:type="dxa"/>
          </w:tcPr>
          <w:p w:rsidR="000D572B" w:rsidRPr="0077006D" w:rsidRDefault="000D572B" w:rsidP="0052408C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3.</w:t>
            </w:r>
          </w:p>
        </w:tc>
        <w:tc>
          <w:tcPr>
            <w:tcW w:w="4193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 xml:space="preserve">Системный </w:t>
            </w:r>
            <w:proofErr w:type="spellStart"/>
            <w:r w:rsidRPr="0077006D">
              <w:rPr>
                <w:sz w:val="14"/>
                <w:szCs w:val="14"/>
              </w:rPr>
              <w:t>тромболизис</w:t>
            </w:r>
            <w:proofErr w:type="spellEnd"/>
          </w:p>
        </w:tc>
        <w:tc>
          <w:tcPr>
            <w:tcW w:w="1188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24</w:t>
            </w:r>
          </w:p>
        </w:tc>
        <w:tc>
          <w:tcPr>
            <w:tcW w:w="1043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33</w:t>
            </w:r>
          </w:p>
        </w:tc>
        <w:tc>
          <w:tcPr>
            <w:tcW w:w="1086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51</w:t>
            </w:r>
          </w:p>
        </w:tc>
        <w:tc>
          <w:tcPr>
            <w:tcW w:w="1106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39</w:t>
            </w:r>
          </w:p>
        </w:tc>
      </w:tr>
      <w:tr w:rsidR="00D83D95" w:rsidRPr="0077006D" w:rsidTr="0052408C">
        <w:tc>
          <w:tcPr>
            <w:tcW w:w="840" w:type="dxa"/>
          </w:tcPr>
          <w:p w:rsidR="000D572B" w:rsidRPr="0077006D" w:rsidRDefault="000D572B" w:rsidP="0052408C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4.</w:t>
            </w:r>
          </w:p>
        </w:tc>
        <w:tc>
          <w:tcPr>
            <w:tcW w:w="4193" w:type="dxa"/>
          </w:tcPr>
          <w:p w:rsidR="000D572B" w:rsidRPr="0077006D" w:rsidRDefault="000D572B" w:rsidP="00EF5CA2">
            <w:pPr>
              <w:spacing w:line="360" w:lineRule="auto"/>
              <w:rPr>
                <w:sz w:val="14"/>
                <w:szCs w:val="14"/>
              </w:rPr>
            </w:pPr>
            <w:r w:rsidRPr="0077006D">
              <w:rPr>
                <w:sz w:val="14"/>
                <w:szCs w:val="14"/>
              </w:rPr>
              <w:t>% ТЛТ от числа выбывших пациентов с ишемическим инсультом</w:t>
            </w:r>
          </w:p>
        </w:tc>
        <w:tc>
          <w:tcPr>
            <w:tcW w:w="1188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bCs/>
                <w:sz w:val="14"/>
                <w:szCs w:val="14"/>
              </w:rPr>
              <w:t>4,3%</w:t>
            </w:r>
          </w:p>
        </w:tc>
        <w:tc>
          <w:tcPr>
            <w:tcW w:w="1043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bCs/>
                <w:sz w:val="14"/>
                <w:szCs w:val="14"/>
              </w:rPr>
              <w:t>5,75%</w:t>
            </w:r>
          </w:p>
        </w:tc>
        <w:tc>
          <w:tcPr>
            <w:tcW w:w="1086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bCs/>
                <w:sz w:val="14"/>
                <w:szCs w:val="14"/>
              </w:rPr>
              <w:t>7,8%</w:t>
            </w:r>
          </w:p>
        </w:tc>
        <w:tc>
          <w:tcPr>
            <w:tcW w:w="1106" w:type="dxa"/>
          </w:tcPr>
          <w:p w:rsidR="000D572B" w:rsidRPr="0077006D" w:rsidRDefault="000D572B" w:rsidP="005648D8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7006D">
              <w:rPr>
                <w:bCs/>
                <w:sz w:val="14"/>
                <w:szCs w:val="14"/>
              </w:rPr>
              <w:t>4,0%</w:t>
            </w:r>
          </w:p>
        </w:tc>
      </w:tr>
    </w:tbl>
    <w:p w:rsidR="000D572B" w:rsidRPr="0077006D" w:rsidRDefault="000D572B" w:rsidP="007A5E2D">
      <w:pPr>
        <w:ind w:firstLine="709"/>
        <w:jc w:val="both"/>
        <w:rPr>
          <w:sz w:val="27"/>
          <w:szCs w:val="27"/>
        </w:rPr>
      </w:pPr>
    </w:p>
    <w:p w:rsidR="000D572B" w:rsidRPr="0077006D" w:rsidRDefault="000D572B" w:rsidP="005648D8">
      <w:pPr>
        <w:suppressAutoHyphens/>
        <w:ind w:firstLine="709"/>
        <w:jc w:val="both"/>
        <w:rPr>
          <w:sz w:val="27"/>
          <w:szCs w:val="27"/>
        </w:rPr>
      </w:pPr>
      <w:r w:rsidRPr="0077006D">
        <w:rPr>
          <w:sz w:val="27"/>
          <w:szCs w:val="27"/>
        </w:rPr>
        <w:t xml:space="preserve">Учитывая эпидемиологическую обстановку, для оказания медицинской помощи пациентам с новой </w:t>
      </w:r>
      <w:proofErr w:type="spellStart"/>
      <w:r w:rsidRPr="0077006D">
        <w:rPr>
          <w:sz w:val="27"/>
          <w:szCs w:val="27"/>
        </w:rPr>
        <w:t>короновирусной</w:t>
      </w:r>
      <w:proofErr w:type="spellEnd"/>
      <w:r w:rsidRPr="0077006D">
        <w:rPr>
          <w:sz w:val="27"/>
          <w:szCs w:val="27"/>
        </w:rPr>
        <w:t xml:space="preserve"> инфекцией ПСО № 3 было перенесено на базу РСЦ с расширением коечной мощности отделений неврологии для больных с ОНМК до 61 койки. Данное отделение оказывало медицинскую помощь пациентам с мозговыми катастрофами 7/24.</w:t>
      </w:r>
    </w:p>
    <w:p w:rsidR="000D572B" w:rsidRPr="0077006D" w:rsidRDefault="000D572B" w:rsidP="005648D8">
      <w:pPr>
        <w:suppressAutoHyphens/>
        <w:ind w:firstLine="709"/>
        <w:jc w:val="both"/>
        <w:rPr>
          <w:sz w:val="27"/>
          <w:szCs w:val="27"/>
        </w:rPr>
      </w:pPr>
    </w:p>
    <w:p w:rsidR="000D572B" w:rsidRPr="0077006D" w:rsidRDefault="000D572B" w:rsidP="005648D8">
      <w:pPr>
        <w:suppressAutoHyphens/>
        <w:ind w:firstLine="709"/>
        <w:jc w:val="both"/>
        <w:rPr>
          <w:sz w:val="27"/>
          <w:szCs w:val="27"/>
        </w:rPr>
      </w:pPr>
    </w:p>
    <w:p w:rsidR="00D83D95" w:rsidRPr="0077006D" w:rsidRDefault="00D83D95" w:rsidP="00D83D95">
      <w:pPr>
        <w:suppressAutoHyphens/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Первичное сосудистое  отделение № 1 ГАУЗ «Краевая больница № 4»</w:t>
      </w:r>
    </w:p>
    <w:p w:rsidR="00D83D95" w:rsidRPr="0077006D" w:rsidRDefault="00D83D95" w:rsidP="00D83D95">
      <w:pPr>
        <w:suppressAutoHyphens/>
        <w:ind w:firstLine="709"/>
        <w:jc w:val="both"/>
        <w:outlineLvl w:val="1"/>
        <w:rPr>
          <w:b/>
          <w:lang w:eastAsia="en-US"/>
        </w:rPr>
      </w:pP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В зоне обслуживания ПСО №1 проживает 101693  взрослого населения. </w:t>
      </w:r>
      <w:bookmarkStart w:id="4" w:name="_Hlk4510971"/>
      <w:r w:rsidRPr="0077006D">
        <w:rPr>
          <w:sz w:val="28"/>
          <w:szCs w:val="28"/>
          <w:lang w:eastAsia="en-US"/>
        </w:rPr>
        <w:t>В составе ПСО № 1 функционируют: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отделение  кардиологии для больных с ОКС на 30 коек, из них 6 коек БИТ;</w:t>
      </w:r>
    </w:p>
    <w:p w:rsidR="00D83D95" w:rsidRPr="0077006D" w:rsidRDefault="00D83D95" w:rsidP="00D83D95">
      <w:pPr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lastRenderedPageBreak/>
        <w:t>неврологическое  отделение для больных с ОНМК на 30  коек, из них 6 коек БИТ;</w:t>
      </w:r>
    </w:p>
    <w:p w:rsidR="00D83D95" w:rsidRPr="0077006D" w:rsidRDefault="00D83D95" w:rsidP="00D83D95">
      <w:pPr>
        <w:ind w:firstLine="709"/>
        <w:jc w:val="both"/>
        <w:rPr>
          <w:bCs/>
          <w:sz w:val="28"/>
          <w:szCs w:val="28"/>
          <w:lang w:eastAsia="en-US"/>
        </w:rPr>
      </w:pPr>
      <w:r w:rsidRPr="0077006D">
        <w:rPr>
          <w:bCs/>
          <w:sz w:val="28"/>
          <w:szCs w:val="28"/>
          <w:lang w:eastAsia="en-US"/>
        </w:rPr>
        <w:t>кабинет компьютерной томографии;</w:t>
      </w:r>
    </w:p>
    <w:p w:rsidR="00D83D95" w:rsidRPr="0077006D" w:rsidRDefault="00D83D95" w:rsidP="00D83D95">
      <w:pPr>
        <w:ind w:firstLine="709"/>
        <w:jc w:val="both"/>
        <w:rPr>
          <w:bCs/>
          <w:sz w:val="28"/>
          <w:szCs w:val="28"/>
          <w:lang w:eastAsia="en-US"/>
        </w:rPr>
      </w:pPr>
      <w:r w:rsidRPr="0077006D">
        <w:rPr>
          <w:bCs/>
          <w:sz w:val="28"/>
          <w:szCs w:val="28"/>
          <w:lang w:eastAsia="en-US"/>
        </w:rPr>
        <w:t>кабинет функциональной и ультразвуковой диагностики;</w:t>
      </w:r>
    </w:p>
    <w:p w:rsidR="00D83D95" w:rsidRPr="0077006D" w:rsidRDefault="00D83D95" w:rsidP="00D83D95">
      <w:pPr>
        <w:ind w:firstLine="709"/>
        <w:jc w:val="both"/>
        <w:rPr>
          <w:bCs/>
          <w:sz w:val="28"/>
          <w:szCs w:val="28"/>
          <w:lang w:eastAsia="en-US"/>
        </w:rPr>
      </w:pPr>
      <w:r w:rsidRPr="0077006D">
        <w:rPr>
          <w:bCs/>
          <w:sz w:val="28"/>
          <w:szCs w:val="28"/>
          <w:lang w:eastAsia="en-US"/>
        </w:rPr>
        <w:t>клиническая  лаборатория.</w:t>
      </w:r>
    </w:p>
    <w:p w:rsidR="00D83D95" w:rsidRPr="0077006D" w:rsidRDefault="00D83D95" w:rsidP="00D83D95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Таблица № 35</w:t>
      </w:r>
    </w:p>
    <w:p w:rsidR="00D83D95" w:rsidRPr="0077006D" w:rsidRDefault="00D83D95" w:rsidP="00D83D95">
      <w:pPr>
        <w:ind w:firstLine="709"/>
        <w:jc w:val="both"/>
        <w:rPr>
          <w:bCs/>
          <w:sz w:val="28"/>
          <w:szCs w:val="28"/>
          <w:lang w:eastAsia="en-US"/>
        </w:rPr>
      </w:pPr>
    </w:p>
    <w:bookmarkEnd w:id="4"/>
    <w:p w:rsidR="00D83D95" w:rsidRPr="0077006D" w:rsidRDefault="00D83D95" w:rsidP="00D83D95">
      <w:pPr>
        <w:ind w:firstLine="709"/>
        <w:jc w:val="center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 xml:space="preserve">Основные показатели работы  </w:t>
      </w:r>
    </w:p>
    <w:p w:rsidR="00D83D95" w:rsidRPr="0077006D" w:rsidRDefault="00D83D95" w:rsidP="00D83D95">
      <w:pPr>
        <w:ind w:firstLine="709"/>
        <w:jc w:val="center"/>
        <w:rPr>
          <w:rFonts w:eastAsia="SimSun"/>
          <w:bCs/>
          <w:sz w:val="28"/>
          <w:szCs w:val="28"/>
          <w:lang w:eastAsia="en-US"/>
        </w:rPr>
      </w:pPr>
    </w:p>
    <w:tbl>
      <w:tblPr>
        <w:tblW w:w="912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39"/>
        <w:gridCol w:w="2543"/>
        <w:gridCol w:w="1248"/>
        <w:gridCol w:w="1362"/>
        <w:gridCol w:w="1362"/>
        <w:gridCol w:w="1267"/>
      </w:tblGrid>
      <w:tr w:rsidR="00D83D95" w:rsidRPr="0077006D" w:rsidTr="00D83D95">
        <w:trPr>
          <w:trHeight w:val="20"/>
          <w:tblHeader/>
        </w:trPr>
        <w:tc>
          <w:tcPr>
            <w:tcW w:w="1339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 xml:space="preserve">№ </w:t>
            </w:r>
            <w:proofErr w:type="gramStart"/>
            <w:r w:rsidRPr="0077006D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77006D"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2543" w:type="dxa"/>
          </w:tcPr>
          <w:p w:rsidR="00D83D95" w:rsidRPr="0077006D" w:rsidRDefault="00D83D95" w:rsidP="00D83D95">
            <w:pPr>
              <w:spacing w:line="360" w:lineRule="auto"/>
              <w:rPr>
                <w:rFonts w:eastAsia="SimSun"/>
                <w:bCs/>
                <w:sz w:val="20"/>
                <w:szCs w:val="20"/>
                <w:lang w:eastAsia="en-US"/>
              </w:rPr>
            </w:pPr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>Показатель</w:t>
            </w:r>
          </w:p>
        </w:tc>
        <w:tc>
          <w:tcPr>
            <w:tcW w:w="1248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2018 г.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2019 г.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2020 г.</w:t>
            </w:r>
          </w:p>
        </w:tc>
        <w:tc>
          <w:tcPr>
            <w:tcW w:w="1267" w:type="dxa"/>
          </w:tcPr>
          <w:p w:rsidR="00D83D95" w:rsidRPr="0077006D" w:rsidRDefault="00D83D95" w:rsidP="00D83D95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7006D">
              <w:rPr>
                <w:sz w:val="20"/>
                <w:szCs w:val="20"/>
              </w:rPr>
              <w:t>2021</w:t>
            </w:r>
          </w:p>
        </w:tc>
      </w:tr>
      <w:tr w:rsidR="00D83D95" w:rsidRPr="0077006D" w:rsidTr="00D83D95">
        <w:trPr>
          <w:trHeight w:val="20"/>
        </w:trPr>
        <w:tc>
          <w:tcPr>
            <w:tcW w:w="1339" w:type="dxa"/>
            <w:vAlign w:val="center"/>
          </w:tcPr>
          <w:p w:rsidR="00D83D95" w:rsidRPr="0077006D" w:rsidRDefault="00D83D95" w:rsidP="00C11DD7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center"/>
              <w:rPr>
                <w:rFonts w:eastAsia="SimSun"/>
                <w:bCs/>
                <w:lang w:eastAsia="en-US"/>
              </w:rPr>
            </w:pPr>
          </w:p>
        </w:tc>
        <w:tc>
          <w:tcPr>
            <w:tcW w:w="2543" w:type="dxa"/>
          </w:tcPr>
          <w:p w:rsidR="00D83D95" w:rsidRPr="0077006D" w:rsidRDefault="00D83D95" w:rsidP="00D83D95">
            <w:pPr>
              <w:spacing w:line="360" w:lineRule="auto"/>
              <w:rPr>
                <w:rFonts w:eastAsia="SimSun"/>
                <w:bCs/>
                <w:sz w:val="20"/>
                <w:szCs w:val="20"/>
                <w:lang w:eastAsia="en-US"/>
              </w:rPr>
            </w:pPr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>Среднее количество кардиологических  коек</w:t>
            </w:r>
          </w:p>
        </w:tc>
        <w:tc>
          <w:tcPr>
            <w:tcW w:w="1248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267" w:type="dxa"/>
          </w:tcPr>
          <w:p w:rsidR="00D83D95" w:rsidRPr="0077006D" w:rsidRDefault="00D83D95" w:rsidP="00D83D95">
            <w:pPr>
              <w:spacing w:after="200" w:line="276" w:lineRule="auto"/>
              <w:jc w:val="center"/>
            </w:pPr>
            <w:r w:rsidRPr="0077006D">
              <w:t>26</w:t>
            </w:r>
          </w:p>
        </w:tc>
      </w:tr>
      <w:tr w:rsidR="00D83D95" w:rsidRPr="0077006D" w:rsidTr="00D83D95">
        <w:trPr>
          <w:trHeight w:val="20"/>
        </w:trPr>
        <w:tc>
          <w:tcPr>
            <w:tcW w:w="1339" w:type="dxa"/>
            <w:vAlign w:val="center"/>
          </w:tcPr>
          <w:p w:rsidR="00D83D95" w:rsidRPr="0077006D" w:rsidRDefault="00D83D95" w:rsidP="00C11DD7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center"/>
              <w:rPr>
                <w:rFonts w:eastAsia="SimSun"/>
                <w:bCs/>
                <w:lang w:eastAsia="en-US"/>
              </w:rPr>
            </w:pPr>
          </w:p>
        </w:tc>
        <w:tc>
          <w:tcPr>
            <w:tcW w:w="2543" w:type="dxa"/>
          </w:tcPr>
          <w:p w:rsidR="00D83D95" w:rsidRPr="0077006D" w:rsidRDefault="00D83D95" w:rsidP="00D83D95">
            <w:pPr>
              <w:spacing w:line="360" w:lineRule="auto"/>
              <w:rPr>
                <w:rFonts w:eastAsia="SimSun"/>
                <w:bCs/>
                <w:sz w:val="20"/>
                <w:szCs w:val="20"/>
                <w:lang w:eastAsia="en-US"/>
              </w:rPr>
            </w:pPr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>Поступило</w:t>
            </w:r>
          </w:p>
        </w:tc>
        <w:tc>
          <w:tcPr>
            <w:tcW w:w="1248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721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779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584</w:t>
            </w:r>
          </w:p>
        </w:tc>
        <w:tc>
          <w:tcPr>
            <w:tcW w:w="1267" w:type="dxa"/>
          </w:tcPr>
          <w:p w:rsidR="00D83D95" w:rsidRPr="0077006D" w:rsidRDefault="00D83D95" w:rsidP="00D83D95">
            <w:pPr>
              <w:spacing w:after="200" w:line="276" w:lineRule="auto"/>
              <w:jc w:val="center"/>
            </w:pPr>
            <w:r w:rsidRPr="0077006D">
              <w:t>549</w:t>
            </w:r>
          </w:p>
        </w:tc>
      </w:tr>
      <w:tr w:rsidR="00D83D95" w:rsidRPr="0077006D" w:rsidTr="00D83D95">
        <w:trPr>
          <w:trHeight w:val="20"/>
        </w:trPr>
        <w:tc>
          <w:tcPr>
            <w:tcW w:w="1339" w:type="dxa"/>
            <w:vAlign w:val="center"/>
          </w:tcPr>
          <w:p w:rsidR="00D83D95" w:rsidRPr="0077006D" w:rsidRDefault="00D83D95" w:rsidP="00C11DD7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center"/>
              <w:rPr>
                <w:rFonts w:eastAsia="SimSun"/>
                <w:bCs/>
                <w:lang w:eastAsia="en-US"/>
              </w:rPr>
            </w:pPr>
          </w:p>
        </w:tc>
        <w:tc>
          <w:tcPr>
            <w:tcW w:w="2543" w:type="dxa"/>
          </w:tcPr>
          <w:p w:rsidR="00D83D95" w:rsidRPr="0077006D" w:rsidRDefault="00D83D95" w:rsidP="00D83D95">
            <w:pPr>
              <w:spacing w:line="360" w:lineRule="auto"/>
              <w:rPr>
                <w:rFonts w:eastAsia="SimSun"/>
                <w:bCs/>
                <w:sz w:val="20"/>
                <w:szCs w:val="20"/>
                <w:lang w:eastAsia="en-US"/>
              </w:rPr>
            </w:pPr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>Выписано</w:t>
            </w:r>
          </w:p>
        </w:tc>
        <w:tc>
          <w:tcPr>
            <w:tcW w:w="1248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690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733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557</w:t>
            </w:r>
          </w:p>
        </w:tc>
        <w:tc>
          <w:tcPr>
            <w:tcW w:w="1267" w:type="dxa"/>
          </w:tcPr>
          <w:p w:rsidR="00D83D95" w:rsidRPr="0077006D" w:rsidRDefault="00D83D95" w:rsidP="00D83D95">
            <w:pPr>
              <w:spacing w:after="200" w:line="276" w:lineRule="auto"/>
              <w:jc w:val="center"/>
            </w:pPr>
            <w:r w:rsidRPr="0077006D">
              <w:t>497</w:t>
            </w:r>
          </w:p>
        </w:tc>
      </w:tr>
      <w:tr w:rsidR="00D83D95" w:rsidRPr="0077006D" w:rsidTr="00D83D95">
        <w:trPr>
          <w:trHeight w:val="20"/>
        </w:trPr>
        <w:tc>
          <w:tcPr>
            <w:tcW w:w="1339" w:type="dxa"/>
            <w:vAlign w:val="center"/>
          </w:tcPr>
          <w:p w:rsidR="00D83D95" w:rsidRPr="0077006D" w:rsidRDefault="00D83D95" w:rsidP="00C11DD7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center"/>
              <w:rPr>
                <w:rFonts w:eastAsia="SimSun"/>
                <w:bCs/>
                <w:lang w:eastAsia="en-US"/>
              </w:rPr>
            </w:pPr>
          </w:p>
        </w:tc>
        <w:tc>
          <w:tcPr>
            <w:tcW w:w="2543" w:type="dxa"/>
          </w:tcPr>
          <w:p w:rsidR="00D83D95" w:rsidRPr="0077006D" w:rsidRDefault="00D83D95" w:rsidP="00D83D95">
            <w:pPr>
              <w:spacing w:line="360" w:lineRule="auto"/>
              <w:rPr>
                <w:rFonts w:eastAsia="SimSun"/>
                <w:bCs/>
                <w:sz w:val="20"/>
                <w:szCs w:val="20"/>
                <w:lang w:eastAsia="en-US"/>
              </w:rPr>
            </w:pPr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>Умерло</w:t>
            </w:r>
          </w:p>
        </w:tc>
        <w:tc>
          <w:tcPr>
            <w:tcW w:w="1248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267" w:type="dxa"/>
          </w:tcPr>
          <w:p w:rsidR="00D83D95" w:rsidRPr="0077006D" w:rsidRDefault="00D83D95" w:rsidP="00D83D95">
            <w:pPr>
              <w:spacing w:after="200" w:line="276" w:lineRule="auto"/>
              <w:jc w:val="center"/>
            </w:pPr>
            <w:r w:rsidRPr="0077006D">
              <w:t>38</w:t>
            </w:r>
          </w:p>
        </w:tc>
      </w:tr>
      <w:tr w:rsidR="00D83D95" w:rsidRPr="0077006D" w:rsidTr="00D83D95">
        <w:trPr>
          <w:trHeight w:val="20"/>
        </w:trPr>
        <w:tc>
          <w:tcPr>
            <w:tcW w:w="1339" w:type="dxa"/>
            <w:vAlign w:val="center"/>
          </w:tcPr>
          <w:p w:rsidR="00D83D95" w:rsidRPr="0077006D" w:rsidRDefault="00D83D95" w:rsidP="00C11DD7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center"/>
              <w:rPr>
                <w:rFonts w:eastAsia="SimSun"/>
                <w:bCs/>
                <w:lang w:eastAsia="en-US"/>
              </w:rPr>
            </w:pPr>
          </w:p>
        </w:tc>
        <w:tc>
          <w:tcPr>
            <w:tcW w:w="2543" w:type="dxa"/>
          </w:tcPr>
          <w:p w:rsidR="00D83D95" w:rsidRPr="0077006D" w:rsidRDefault="00D83D95" w:rsidP="00D83D95">
            <w:pPr>
              <w:spacing w:line="360" w:lineRule="auto"/>
              <w:rPr>
                <w:rFonts w:eastAsia="SimSun"/>
                <w:bCs/>
                <w:sz w:val="20"/>
                <w:szCs w:val="20"/>
                <w:lang w:eastAsia="en-US"/>
              </w:rPr>
            </w:pPr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>Количество вскрытий</w:t>
            </w:r>
          </w:p>
        </w:tc>
        <w:tc>
          <w:tcPr>
            <w:tcW w:w="1248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267" w:type="dxa"/>
          </w:tcPr>
          <w:p w:rsidR="00D83D95" w:rsidRPr="0077006D" w:rsidRDefault="00D83D95" w:rsidP="00D83D95">
            <w:pPr>
              <w:spacing w:after="200" w:line="276" w:lineRule="auto"/>
              <w:jc w:val="center"/>
            </w:pPr>
            <w:r w:rsidRPr="0077006D">
              <w:t>17</w:t>
            </w:r>
          </w:p>
        </w:tc>
      </w:tr>
      <w:tr w:rsidR="00D83D95" w:rsidRPr="0077006D" w:rsidTr="00D83D95">
        <w:trPr>
          <w:trHeight w:val="20"/>
        </w:trPr>
        <w:tc>
          <w:tcPr>
            <w:tcW w:w="1339" w:type="dxa"/>
            <w:vAlign w:val="center"/>
          </w:tcPr>
          <w:p w:rsidR="00D83D95" w:rsidRPr="0077006D" w:rsidRDefault="00D83D95" w:rsidP="00C11DD7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center"/>
              <w:rPr>
                <w:rFonts w:eastAsia="SimSun"/>
                <w:bCs/>
                <w:lang w:eastAsia="en-US"/>
              </w:rPr>
            </w:pPr>
          </w:p>
        </w:tc>
        <w:tc>
          <w:tcPr>
            <w:tcW w:w="2543" w:type="dxa"/>
          </w:tcPr>
          <w:p w:rsidR="00D83D95" w:rsidRPr="0077006D" w:rsidRDefault="00D83D95" w:rsidP="00D83D95">
            <w:pPr>
              <w:spacing w:line="360" w:lineRule="auto"/>
              <w:rPr>
                <w:rFonts w:eastAsia="SimSun"/>
                <w:bCs/>
                <w:sz w:val="20"/>
                <w:szCs w:val="20"/>
                <w:lang w:eastAsia="en-US"/>
              </w:rPr>
            </w:pPr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 xml:space="preserve">Проведено </w:t>
            </w:r>
            <w:proofErr w:type="gramStart"/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>к</w:t>
            </w:r>
            <w:proofErr w:type="gramEnd"/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>/дней</w:t>
            </w:r>
          </w:p>
        </w:tc>
        <w:tc>
          <w:tcPr>
            <w:tcW w:w="1248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7946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8121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6482</w:t>
            </w:r>
          </w:p>
        </w:tc>
        <w:tc>
          <w:tcPr>
            <w:tcW w:w="1267" w:type="dxa"/>
          </w:tcPr>
          <w:p w:rsidR="00D83D95" w:rsidRPr="0077006D" w:rsidRDefault="00D83D95" w:rsidP="00D83D95">
            <w:pPr>
              <w:spacing w:after="200" w:line="276" w:lineRule="auto"/>
              <w:jc w:val="center"/>
            </w:pPr>
            <w:r w:rsidRPr="0077006D">
              <w:t>5862</w:t>
            </w:r>
          </w:p>
        </w:tc>
      </w:tr>
      <w:tr w:rsidR="00D83D95" w:rsidRPr="0077006D" w:rsidTr="00D83D95">
        <w:trPr>
          <w:trHeight w:val="20"/>
        </w:trPr>
        <w:tc>
          <w:tcPr>
            <w:tcW w:w="1339" w:type="dxa"/>
            <w:vAlign w:val="center"/>
          </w:tcPr>
          <w:p w:rsidR="00D83D95" w:rsidRPr="0077006D" w:rsidRDefault="00D83D95" w:rsidP="00C11DD7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center"/>
              <w:rPr>
                <w:rFonts w:eastAsia="SimSun"/>
                <w:bCs/>
                <w:lang w:eastAsia="en-US"/>
              </w:rPr>
            </w:pPr>
          </w:p>
        </w:tc>
        <w:tc>
          <w:tcPr>
            <w:tcW w:w="2543" w:type="dxa"/>
          </w:tcPr>
          <w:p w:rsidR="00D83D95" w:rsidRPr="0077006D" w:rsidRDefault="00D83D95" w:rsidP="00D83D95">
            <w:pPr>
              <w:spacing w:line="360" w:lineRule="auto"/>
              <w:rPr>
                <w:rFonts w:eastAsia="SimSun"/>
                <w:bCs/>
                <w:sz w:val="20"/>
                <w:szCs w:val="20"/>
                <w:lang w:eastAsia="en-US"/>
              </w:rPr>
            </w:pPr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>Занятость койки</w:t>
            </w:r>
          </w:p>
        </w:tc>
        <w:tc>
          <w:tcPr>
            <w:tcW w:w="1248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264,9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270,7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216,1</w:t>
            </w:r>
          </w:p>
        </w:tc>
        <w:tc>
          <w:tcPr>
            <w:tcW w:w="1267" w:type="dxa"/>
          </w:tcPr>
          <w:p w:rsidR="00D83D95" w:rsidRPr="0077006D" w:rsidRDefault="00D83D95" w:rsidP="00D83D95">
            <w:pPr>
              <w:spacing w:after="200" w:line="276" w:lineRule="auto"/>
              <w:jc w:val="center"/>
            </w:pPr>
            <w:r w:rsidRPr="0077006D">
              <w:t>293,1</w:t>
            </w:r>
          </w:p>
        </w:tc>
      </w:tr>
      <w:tr w:rsidR="00D83D95" w:rsidRPr="0077006D" w:rsidTr="00D83D95">
        <w:trPr>
          <w:trHeight w:val="20"/>
        </w:trPr>
        <w:tc>
          <w:tcPr>
            <w:tcW w:w="1339" w:type="dxa"/>
            <w:vAlign w:val="center"/>
          </w:tcPr>
          <w:p w:rsidR="00D83D95" w:rsidRPr="0077006D" w:rsidRDefault="00D83D95" w:rsidP="00C11DD7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center"/>
              <w:rPr>
                <w:rFonts w:eastAsia="SimSun"/>
                <w:bCs/>
                <w:lang w:eastAsia="en-US"/>
              </w:rPr>
            </w:pPr>
          </w:p>
        </w:tc>
        <w:tc>
          <w:tcPr>
            <w:tcW w:w="2543" w:type="dxa"/>
          </w:tcPr>
          <w:p w:rsidR="00D83D95" w:rsidRPr="0077006D" w:rsidRDefault="00D83D95" w:rsidP="00D83D95">
            <w:pPr>
              <w:spacing w:line="360" w:lineRule="auto"/>
              <w:rPr>
                <w:rFonts w:eastAsia="SimSun"/>
                <w:bCs/>
                <w:sz w:val="20"/>
                <w:szCs w:val="20"/>
                <w:lang w:eastAsia="en-US"/>
              </w:rPr>
            </w:pPr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>Оборот койки</w:t>
            </w:r>
          </w:p>
        </w:tc>
        <w:tc>
          <w:tcPr>
            <w:tcW w:w="1248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24,2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25,3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19,6</w:t>
            </w:r>
          </w:p>
        </w:tc>
        <w:tc>
          <w:tcPr>
            <w:tcW w:w="1267" w:type="dxa"/>
          </w:tcPr>
          <w:p w:rsidR="00D83D95" w:rsidRPr="0077006D" w:rsidRDefault="00D83D95" w:rsidP="00D83D95">
            <w:pPr>
              <w:spacing w:after="200" w:line="276" w:lineRule="auto"/>
              <w:jc w:val="center"/>
            </w:pPr>
            <w:r w:rsidRPr="0077006D">
              <w:t>26,8</w:t>
            </w:r>
          </w:p>
        </w:tc>
      </w:tr>
      <w:tr w:rsidR="00D83D95" w:rsidRPr="0077006D" w:rsidTr="00D83D95">
        <w:trPr>
          <w:trHeight w:val="20"/>
        </w:trPr>
        <w:tc>
          <w:tcPr>
            <w:tcW w:w="1339" w:type="dxa"/>
            <w:vAlign w:val="center"/>
          </w:tcPr>
          <w:p w:rsidR="00D83D95" w:rsidRPr="0077006D" w:rsidRDefault="00D83D95" w:rsidP="00C11DD7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center"/>
              <w:rPr>
                <w:rFonts w:eastAsia="SimSun"/>
                <w:bCs/>
                <w:lang w:eastAsia="en-US"/>
              </w:rPr>
            </w:pPr>
          </w:p>
        </w:tc>
        <w:tc>
          <w:tcPr>
            <w:tcW w:w="2543" w:type="dxa"/>
          </w:tcPr>
          <w:p w:rsidR="00D83D95" w:rsidRPr="0077006D" w:rsidRDefault="00D83D95" w:rsidP="00D83D95">
            <w:pPr>
              <w:spacing w:line="360" w:lineRule="auto"/>
              <w:rPr>
                <w:rFonts w:eastAsia="SimSun"/>
                <w:bCs/>
                <w:sz w:val="20"/>
                <w:szCs w:val="20"/>
                <w:lang w:eastAsia="en-US"/>
              </w:rPr>
            </w:pPr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>Длительность пребывания на койке</w:t>
            </w:r>
          </w:p>
        </w:tc>
        <w:tc>
          <w:tcPr>
            <w:tcW w:w="1248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11,0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10,7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11,0</w:t>
            </w:r>
          </w:p>
        </w:tc>
        <w:tc>
          <w:tcPr>
            <w:tcW w:w="1267" w:type="dxa"/>
          </w:tcPr>
          <w:p w:rsidR="00D83D95" w:rsidRPr="0077006D" w:rsidRDefault="00D83D95" w:rsidP="00D83D95">
            <w:pPr>
              <w:spacing w:after="200" w:line="276" w:lineRule="auto"/>
              <w:jc w:val="center"/>
            </w:pPr>
            <w:r w:rsidRPr="0077006D">
              <w:t>11,0</w:t>
            </w:r>
          </w:p>
        </w:tc>
      </w:tr>
      <w:tr w:rsidR="00D83D95" w:rsidRPr="0077006D" w:rsidTr="00D83D95">
        <w:trPr>
          <w:trHeight w:val="20"/>
        </w:trPr>
        <w:tc>
          <w:tcPr>
            <w:tcW w:w="1339" w:type="dxa"/>
            <w:vAlign w:val="center"/>
          </w:tcPr>
          <w:p w:rsidR="00D83D95" w:rsidRPr="0077006D" w:rsidRDefault="00D83D95" w:rsidP="00C11DD7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center"/>
              <w:rPr>
                <w:rFonts w:eastAsia="SimSun"/>
                <w:bCs/>
                <w:lang w:eastAsia="en-US"/>
              </w:rPr>
            </w:pPr>
          </w:p>
        </w:tc>
        <w:tc>
          <w:tcPr>
            <w:tcW w:w="2543" w:type="dxa"/>
          </w:tcPr>
          <w:p w:rsidR="00D83D95" w:rsidRPr="0077006D" w:rsidRDefault="00D83D95" w:rsidP="00D83D95">
            <w:pPr>
              <w:spacing w:line="360" w:lineRule="auto"/>
              <w:rPr>
                <w:rFonts w:eastAsia="SimSun"/>
                <w:bCs/>
                <w:sz w:val="20"/>
                <w:szCs w:val="20"/>
                <w:lang w:eastAsia="en-US"/>
              </w:rPr>
            </w:pPr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 xml:space="preserve">% летальности ПСО </w:t>
            </w:r>
            <w:proofErr w:type="spellStart"/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>кардио</w:t>
            </w:r>
            <w:proofErr w:type="spellEnd"/>
          </w:p>
        </w:tc>
        <w:tc>
          <w:tcPr>
            <w:tcW w:w="1248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7,8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5,0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6,5</w:t>
            </w:r>
          </w:p>
        </w:tc>
        <w:tc>
          <w:tcPr>
            <w:tcW w:w="1267" w:type="dxa"/>
          </w:tcPr>
          <w:p w:rsidR="00D83D95" w:rsidRPr="0077006D" w:rsidRDefault="00D83D95" w:rsidP="00D83D95">
            <w:pPr>
              <w:spacing w:after="200" w:line="276" w:lineRule="auto"/>
              <w:jc w:val="center"/>
            </w:pPr>
            <w:r w:rsidRPr="0077006D">
              <w:t>9,2</w:t>
            </w:r>
          </w:p>
        </w:tc>
      </w:tr>
      <w:tr w:rsidR="00D83D95" w:rsidRPr="0077006D" w:rsidTr="00D83D95">
        <w:trPr>
          <w:trHeight w:val="20"/>
        </w:trPr>
        <w:tc>
          <w:tcPr>
            <w:tcW w:w="1339" w:type="dxa"/>
            <w:vAlign w:val="center"/>
          </w:tcPr>
          <w:p w:rsidR="00D83D95" w:rsidRPr="0077006D" w:rsidRDefault="00D83D95" w:rsidP="00C11DD7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center"/>
              <w:rPr>
                <w:rFonts w:eastAsia="SimSun"/>
                <w:bCs/>
                <w:lang w:eastAsia="en-US"/>
              </w:rPr>
            </w:pPr>
          </w:p>
        </w:tc>
        <w:tc>
          <w:tcPr>
            <w:tcW w:w="2543" w:type="dxa"/>
          </w:tcPr>
          <w:p w:rsidR="00D83D95" w:rsidRPr="0077006D" w:rsidRDefault="00D83D95" w:rsidP="00D83D95">
            <w:pPr>
              <w:spacing w:line="360" w:lineRule="auto"/>
              <w:rPr>
                <w:rFonts w:eastAsia="SimSun"/>
                <w:bCs/>
                <w:sz w:val="20"/>
                <w:szCs w:val="20"/>
                <w:lang w:eastAsia="en-US"/>
              </w:rPr>
            </w:pPr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 xml:space="preserve">% выполнения </w:t>
            </w:r>
            <w:proofErr w:type="gramStart"/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>к</w:t>
            </w:r>
            <w:proofErr w:type="gramEnd"/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>/дней</w:t>
            </w:r>
          </w:p>
        </w:tc>
        <w:tc>
          <w:tcPr>
            <w:tcW w:w="1248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98,2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75,5</w:t>
            </w:r>
          </w:p>
        </w:tc>
        <w:tc>
          <w:tcPr>
            <w:tcW w:w="1267" w:type="dxa"/>
          </w:tcPr>
          <w:p w:rsidR="00D83D95" w:rsidRPr="0077006D" w:rsidRDefault="00D83D95" w:rsidP="00D83D95">
            <w:pPr>
              <w:spacing w:after="200" w:line="276" w:lineRule="auto"/>
              <w:jc w:val="center"/>
            </w:pPr>
            <w:r w:rsidRPr="0077006D">
              <w:t>70,5</w:t>
            </w:r>
          </w:p>
        </w:tc>
      </w:tr>
      <w:tr w:rsidR="00D83D95" w:rsidRPr="0077006D" w:rsidTr="00D83D95">
        <w:trPr>
          <w:trHeight w:val="20"/>
        </w:trPr>
        <w:tc>
          <w:tcPr>
            <w:tcW w:w="1339" w:type="dxa"/>
            <w:vAlign w:val="center"/>
          </w:tcPr>
          <w:p w:rsidR="00D83D95" w:rsidRPr="0077006D" w:rsidRDefault="00D83D95" w:rsidP="00C11DD7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center"/>
              <w:rPr>
                <w:rFonts w:eastAsia="SimSun"/>
                <w:bCs/>
                <w:lang w:eastAsia="en-US"/>
              </w:rPr>
            </w:pPr>
          </w:p>
        </w:tc>
        <w:tc>
          <w:tcPr>
            <w:tcW w:w="2543" w:type="dxa"/>
          </w:tcPr>
          <w:p w:rsidR="00D83D95" w:rsidRPr="0077006D" w:rsidRDefault="00D83D95" w:rsidP="00D83D95">
            <w:pPr>
              <w:spacing w:line="360" w:lineRule="auto"/>
              <w:rPr>
                <w:rFonts w:eastAsia="SimSun"/>
                <w:bCs/>
                <w:sz w:val="20"/>
                <w:szCs w:val="20"/>
                <w:lang w:eastAsia="en-US"/>
              </w:rPr>
            </w:pPr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>Расхождение диагнозов</w:t>
            </w:r>
          </w:p>
        </w:tc>
        <w:tc>
          <w:tcPr>
            <w:tcW w:w="1248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67" w:type="dxa"/>
          </w:tcPr>
          <w:p w:rsidR="00D83D95" w:rsidRPr="0077006D" w:rsidRDefault="00D83D95" w:rsidP="00D83D95">
            <w:pPr>
              <w:spacing w:after="200" w:line="276" w:lineRule="auto"/>
              <w:jc w:val="center"/>
            </w:pPr>
            <w:r w:rsidRPr="0077006D">
              <w:t>2</w:t>
            </w:r>
          </w:p>
        </w:tc>
      </w:tr>
      <w:tr w:rsidR="00D83D95" w:rsidRPr="0077006D" w:rsidTr="00D83D95">
        <w:trPr>
          <w:trHeight w:val="20"/>
        </w:trPr>
        <w:tc>
          <w:tcPr>
            <w:tcW w:w="1339" w:type="dxa"/>
            <w:vAlign w:val="center"/>
          </w:tcPr>
          <w:p w:rsidR="00D83D95" w:rsidRPr="0077006D" w:rsidRDefault="00D83D95" w:rsidP="00C11DD7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center"/>
              <w:rPr>
                <w:rFonts w:eastAsia="SimSun"/>
                <w:bCs/>
                <w:lang w:eastAsia="en-US"/>
              </w:rPr>
            </w:pPr>
          </w:p>
        </w:tc>
        <w:tc>
          <w:tcPr>
            <w:tcW w:w="2543" w:type="dxa"/>
          </w:tcPr>
          <w:p w:rsidR="00D83D95" w:rsidRPr="0077006D" w:rsidRDefault="00D83D95" w:rsidP="00D83D95">
            <w:pPr>
              <w:spacing w:line="360" w:lineRule="auto"/>
              <w:rPr>
                <w:rFonts w:eastAsia="SimSun"/>
                <w:bCs/>
                <w:sz w:val="20"/>
                <w:szCs w:val="20"/>
                <w:lang w:eastAsia="en-US"/>
              </w:rPr>
            </w:pPr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>Среднее количество неврологических  коек</w:t>
            </w:r>
          </w:p>
        </w:tc>
        <w:tc>
          <w:tcPr>
            <w:tcW w:w="1248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67" w:type="dxa"/>
          </w:tcPr>
          <w:p w:rsidR="00D83D95" w:rsidRPr="0077006D" w:rsidRDefault="00D83D95" w:rsidP="00D83D95">
            <w:pPr>
              <w:spacing w:after="200" w:line="276" w:lineRule="auto"/>
              <w:jc w:val="center"/>
            </w:pPr>
            <w:r w:rsidRPr="0077006D">
              <w:rPr>
                <w:sz w:val="22"/>
                <w:szCs w:val="22"/>
              </w:rPr>
              <w:t>31</w:t>
            </w:r>
          </w:p>
        </w:tc>
      </w:tr>
      <w:tr w:rsidR="00D83D95" w:rsidRPr="0077006D" w:rsidTr="00D83D95">
        <w:trPr>
          <w:trHeight w:val="20"/>
        </w:trPr>
        <w:tc>
          <w:tcPr>
            <w:tcW w:w="1339" w:type="dxa"/>
            <w:vAlign w:val="center"/>
          </w:tcPr>
          <w:p w:rsidR="00D83D95" w:rsidRPr="0077006D" w:rsidRDefault="00D83D95" w:rsidP="00C11DD7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center"/>
              <w:rPr>
                <w:rFonts w:eastAsia="SimSun"/>
                <w:bCs/>
                <w:lang w:eastAsia="en-US"/>
              </w:rPr>
            </w:pPr>
          </w:p>
        </w:tc>
        <w:tc>
          <w:tcPr>
            <w:tcW w:w="2543" w:type="dxa"/>
          </w:tcPr>
          <w:p w:rsidR="00D83D95" w:rsidRPr="0077006D" w:rsidRDefault="00D83D95" w:rsidP="00D83D95">
            <w:pPr>
              <w:spacing w:line="360" w:lineRule="auto"/>
              <w:rPr>
                <w:rFonts w:eastAsia="SimSun"/>
                <w:bCs/>
                <w:sz w:val="20"/>
                <w:szCs w:val="20"/>
                <w:lang w:eastAsia="en-US"/>
              </w:rPr>
            </w:pPr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>Работа койки</w:t>
            </w:r>
          </w:p>
        </w:tc>
        <w:tc>
          <w:tcPr>
            <w:tcW w:w="1248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476,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301,2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217,3</w:t>
            </w:r>
          </w:p>
        </w:tc>
        <w:tc>
          <w:tcPr>
            <w:tcW w:w="1267" w:type="dxa"/>
          </w:tcPr>
          <w:p w:rsidR="00D83D95" w:rsidRPr="0077006D" w:rsidRDefault="00D83D95" w:rsidP="00D83D95">
            <w:pPr>
              <w:spacing w:after="200" w:line="276" w:lineRule="auto"/>
              <w:jc w:val="center"/>
            </w:pPr>
            <w:r w:rsidRPr="0077006D">
              <w:rPr>
                <w:sz w:val="22"/>
                <w:szCs w:val="22"/>
              </w:rPr>
              <w:t>208,8</w:t>
            </w:r>
          </w:p>
        </w:tc>
      </w:tr>
      <w:tr w:rsidR="00D83D95" w:rsidRPr="0077006D" w:rsidTr="00D83D95">
        <w:trPr>
          <w:trHeight w:val="20"/>
        </w:trPr>
        <w:tc>
          <w:tcPr>
            <w:tcW w:w="1339" w:type="dxa"/>
            <w:vAlign w:val="center"/>
          </w:tcPr>
          <w:p w:rsidR="00D83D95" w:rsidRPr="0077006D" w:rsidRDefault="00D83D95" w:rsidP="00C11DD7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center"/>
              <w:rPr>
                <w:rFonts w:eastAsia="SimSun"/>
                <w:bCs/>
                <w:lang w:eastAsia="en-US"/>
              </w:rPr>
            </w:pPr>
          </w:p>
        </w:tc>
        <w:tc>
          <w:tcPr>
            <w:tcW w:w="2543" w:type="dxa"/>
          </w:tcPr>
          <w:p w:rsidR="00D83D95" w:rsidRPr="0077006D" w:rsidRDefault="00D83D95" w:rsidP="00D83D95">
            <w:pPr>
              <w:spacing w:line="360" w:lineRule="auto"/>
              <w:rPr>
                <w:rFonts w:eastAsia="SimSun"/>
                <w:bCs/>
                <w:sz w:val="20"/>
                <w:szCs w:val="20"/>
                <w:lang w:eastAsia="en-US"/>
              </w:rPr>
            </w:pPr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>Оборот койки</w:t>
            </w:r>
          </w:p>
        </w:tc>
        <w:tc>
          <w:tcPr>
            <w:tcW w:w="1248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20,7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25,7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17,1</w:t>
            </w:r>
          </w:p>
        </w:tc>
        <w:tc>
          <w:tcPr>
            <w:tcW w:w="1267" w:type="dxa"/>
          </w:tcPr>
          <w:p w:rsidR="00D83D95" w:rsidRPr="0077006D" w:rsidRDefault="00D83D95" w:rsidP="00D83D95">
            <w:pPr>
              <w:spacing w:after="200" w:line="276" w:lineRule="auto"/>
              <w:jc w:val="center"/>
            </w:pPr>
            <w:r w:rsidRPr="0077006D">
              <w:rPr>
                <w:sz w:val="22"/>
                <w:szCs w:val="22"/>
              </w:rPr>
              <w:t>16,5</w:t>
            </w:r>
          </w:p>
        </w:tc>
      </w:tr>
      <w:tr w:rsidR="00D83D95" w:rsidRPr="0077006D" w:rsidTr="00D83D95">
        <w:trPr>
          <w:trHeight w:val="20"/>
        </w:trPr>
        <w:tc>
          <w:tcPr>
            <w:tcW w:w="1339" w:type="dxa"/>
            <w:vAlign w:val="center"/>
          </w:tcPr>
          <w:p w:rsidR="00D83D95" w:rsidRPr="0077006D" w:rsidRDefault="00D83D95" w:rsidP="00C11DD7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center"/>
              <w:rPr>
                <w:rFonts w:eastAsia="SimSun"/>
                <w:bCs/>
                <w:lang w:eastAsia="en-US"/>
              </w:rPr>
            </w:pPr>
          </w:p>
        </w:tc>
        <w:tc>
          <w:tcPr>
            <w:tcW w:w="2543" w:type="dxa"/>
          </w:tcPr>
          <w:p w:rsidR="00D83D95" w:rsidRPr="0077006D" w:rsidRDefault="00D83D95" w:rsidP="00D83D95">
            <w:pPr>
              <w:spacing w:line="360" w:lineRule="auto"/>
              <w:rPr>
                <w:rFonts w:eastAsia="SimSun"/>
                <w:bCs/>
                <w:sz w:val="20"/>
                <w:szCs w:val="20"/>
                <w:lang w:eastAsia="en-US"/>
              </w:rPr>
            </w:pPr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>Поступило</w:t>
            </w:r>
          </w:p>
        </w:tc>
        <w:tc>
          <w:tcPr>
            <w:tcW w:w="1248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686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767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589</w:t>
            </w:r>
          </w:p>
        </w:tc>
        <w:tc>
          <w:tcPr>
            <w:tcW w:w="1267" w:type="dxa"/>
          </w:tcPr>
          <w:p w:rsidR="00D83D95" w:rsidRPr="0077006D" w:rsidRDefault="00D83D95" w:rsidP="00D83D95">
            <w:pPr>
              <w:spacing w:after="200" w:line="276" w:lineRule="auto"/>
              <w:jc w:val="center"/>
            </w:pPr>
            <w:r w:rsidRPr="0077006D">
              <w:rPr>
                <w:sz w:val="22"/>
                <w:szCs w:val="22"/>
              </w:rPr>
              <w:t>510</w:t>
            </w:r>
          </w:p>
        </w:tc>
      </w:tr>
      <w:tr w:rsidR="00D83D95" w:rsidRPr="0077006D" w:rsidTr="00D83D95">
        <w:trPr>
          <w:trHeight w:val="20"/>
        </w:trPr>
        <w:tc>
          <w:tcPr>
            <w:tcW w:w="1339" w:type="dxa"/>
            <w:vAlign w:val="center"/>
          </w:tcPr>
          <w:p w:rsidR="00D83D95" w:rsidRPr="0077006D" w:rsidRDefault="00D83D95" w:rsidP="00C11DD7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center"/>
              <w:rPr>
                <w:rFonts w:eastAsia="SimSun"/>
                <w:bCs/>
                <w:lang w:eastAsia="en-US"/>
              </w:rPr>
            </w:pPr>
          </w:p>
        </w:tc>
        <w:tc>
          <w:tcPr>
            <w:tcW w:w="2543" w:type="dxa"/>
          </w:tcPr>
          <w:p w:rsidR="00D83D95" w:rsidRPr="0077006D" w:rsidRDefault="00D83D95" w:rsidP="00D83D95">
            <w:pPr>
              <w:spacing w:line="360" w:lineRule="auto"/>
              <w:rPr>
                <w:rFonts w:eastAsia="SimSun"/>
                <w:bCs/>
                <w:sz w:val="20"/>
                <w:szCs w:val="20"/>
                <w:lang w:eastAsia="en-US"/>
              </w:rPr>
            </w:pPr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>Выписано</w:t>
            </w:r>
          </w:p>
        </w:tc>
        <w:tc>
          <w:tcPr>
            <w:tcW w:w="1248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630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685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518</w:t>
            </w:r>
          </w:p>
        </w:tc>
        <w:tc>
          <w:tcPr>
            <w:tcW w:w="1267" w:type="dxa"/>
          </w:tcPr>
          <w:p w:rsidR="00D83D95" w:rsidRPr="0077006D" w:rsidRDefault="00D83D95" w:rsidP="00D83D95">
            <w:pPr>
              <w:spacing w:after="200" w:line="276" w:lineRule="auto"/>
              <w:jc w:val="center"/>
            </w:pPr>
            <w:r w:rsidRPr="0077006D">
              <w:rPr>
                <w:sz w:val="22"/>
                <w:szCs w:val="22"/>
              </w:rPr>
              <w:t>433</w:t>
            </w:r>
          </w:p>
        </w:tc>
      </w:tr>
      <w:tr w:rsidR="00D83D95" w:rsidRPr="0077006D" w:rsidTr="00D83D95">
        <w:trPr>
          <w:trHeight w:val="20"/>
        </w:trPr>
        <w:tc>
          <w:tcPr>
            <w:tcW w:w="1339" w:type="dxa"/>
            <w:vAlign w:val="center"/>
          </w:tcPr>
          <w:p w:rsidR="00D83D95" w:rsidRPr="0077006D" w:rsidRDefault="00D83D95" w:rsidP="00C11DD7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center"/>
              <w:rPr>
                <w:rFonts w:eastAsia="SimSun"/>
                <w:bCs/>
                <w:lang w:eastAsia="en-US"/>
              </w:rPr>
            </w:pPr>
          </w:p>
        </w:tc>
        <w:tc>
          <w:tcPr>
            <w:tcW w:w="2543" w:type="dxa"/>
          </w:tcPr>
          <w:p w:rsidR="00D83D95" w:rsidRPr="0077006D" w:rsidRDefault="00D83D95" w:rsidP="00D83D95">
            <w:pPr>
              <w:spacing w:line="360" w:lineRule="auto"/>
              <w:rPr>
                <w:rFonts w:eastAsia="SimSun"/>
                <w:bCs/>
                <w:sz w:val="20"/>
                <w:szCs w:val="20"/>
                <w:lang w:eastAsia="en-US"/>
              </w:rPr>
            </w:pPr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>Умерло</w:t>
            </w:r>
          </w:p>
        </w:tc>
        <w:tc>
          <w:tcPr>
            <w:tcW w:w="1248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1267" w:type="dxa"/>
          </w:tcPr>
          <w:p w:rsidR="00D83D95" w:rsidRPr="0077006D" w:rsidRDefault="00D83D95" w:rsidP="00D83D95">
            <w:pPr>
              <w:spacing w:after="200" w:line="276" w:lineRule="auto"/>
              <w:jc w:val="center"/>
              <w:rPr>
                <w:vertAlign w:val="subscript"/>
              </w:rPr>
            </w:pPr>
            <w:r w:rsidRPr="0077006D">
              <w:rPr>
                <w:sz w:val="22"/>
                <w:szCs w:val="22"/>
              </w:rPr>
              <w:t>79</w:t>
            </w:r>
          </w:p>
        </w:tc>
      </w:tr>
      <w:tr w:rsidR="00D83D95" w:rsidRPr="0077006D" w:rsidTr="00D83D95">
        <w:trPr>
          <w:trHeight w:val="20"/>
        </w:trPr>
        <w:tc>
          <w:tcPr>
            <w:tcW w:w="1339" w:type="dxa"/>
            <w:vAlign w:val="center"/>
          </w:tcPr>
          <w:p w:rsidR="00D83D95" w:rsidRPr="0077006D" w:rsidRDefault="00D83D95" w:rsidP="00C11DD7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center"/>
              <w:rPr>
                <w:rFonts w:eastAsia="SimSun"/>
                <w:bCs/>
                <w:lang w:eastAsia="en-US"/>
              </w:rPr>
            </w:pPr>
          </w:p>
        </w:tc>
        <w:tc>
          <w:tcPr>
            <w:tcW w:w="2543" w:type="dxa"/>
          </w:tcPr>
          <w:p w:rsidR="00D83D95" w:rsidRPr="0077006D" w:rsidRDefault="00D83D95" w:rsidP="00D83D95">
            <w:pPr>
              <w:spacing w:line="360" w:lineRule="auto"/>
              <w:rPr>
                <w:rFonts w:eastAsia="SimSun"/>
                <w:bCs/>
                <w:sz w:val="20"/>
                <w:szCs w:val="20"/>
                <w:lang w:eastAsia="en-US"/>
              </w:rPr>
            </w:pPr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>Летальность</w:t>
            </w:r>
          </w:p>
        </w:tc>
        <w:tc>
          <w:tcPr>
            <w:tcW w:w="1248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8,7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11,5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13,7</w:t>
            </w:r>
          </w:p>
        </w:tc>
        <w:tc>
          <w:tcPr>
            <w:tcW w:w="1267" w:type="dxa"/>
          </w:tcPr>
          <w:p w:rsidR="00D83D95" w:rsidRPr="0077006D" w:rsidRDefault="00D83D95" w:rsidP="00D83D95">
            <w:pPr>
              <w:spacing w:after="200" w:line="276" w:lineRule="auto"/>
              <w:jc w:val="center"/>
            </w:pPr>
            <w:r w:rsidRPr="0077006D">
              <w:rPr>
                <w:sz w:val="22"/>
                <w:szCs w:val="22"/>
              </w:rPr>
              <w:t>15,4</w:t>
            </w:r>
          </w:p>
        </w:tc>
      </w:tr>
      <w:tr w:rsidR="00D83D95" w:rsidRPr="0077006D" w:rsidTr="00D83D95">
        <w:trPr>
          <w:trHeight w:val="20"/>
        </w:trPr>
        <w:tc>
          <w:tcPr>
            <w:tcW w:w="1339" w:type="dxa"/>
            <w:vAlign w:val="center"/>
          </w:tcPr>
          <w:p w:rsidR="00D83D95" w:rsidRPr="0077006D" w:rsidRDefault="00D83D95" w:rsidP="00C11DD7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center"/>
              <w:rPr>
                <w:rFonts w:eastAsia="SimSun"/>
                <w:bCs/>
                <w:lang w:eastAsia="en-US"/>
              </w:rPr>
            </w:pPr>
          </w:p>
        </w:tc>
        <w:tc>
          <w:tcPr>
            <w:tcW w:w="2543" w:type="dxa"/>
          </w:tcPr>
          <w:p w:rsidR="00D83D95" w:rsidRPr="0077006D" w:rsidRDefault="00D83D95" w:rsidP="00D83D95">
            <w:pPr>
              <w:spacing w:line="360" w:lineRule="auto"/>
              <w:rPr>
                <w:rFonts w:eastAsia="SimSun"/>
                <w:bCs/>
                <w:sz w:val="20"/>
                <w:szCs w:val="20"/>
                <w:lang w:eastAsia="en-US"/>
              </w:rPr>
            </w:pPr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>Число вскрытий</w:t>
            </w:r>
          </w:p>
        </w:tc>
        <w:tc>
          <w:tcPr>
            <w:tcW w:w="1248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267" w:type="dxa"/>
          </w:tcPr>
          <w:p w:rsidR="00D83D95" w:rsidRPr="0077006D" w:rsidRDefault="00D83D95" w:rsidP="00D83D95">
            <w:pPr>
              <w:spacing w:after="200" w:line="276" w:lineRule="auto"/>
              <w:jc w:val="center"/>
            </w:pPr>
            <w:r w:rsidRPr="0077006D">
              <w:rPr>
                <w:sz w:val="22"/>
                <w:szCs w:val="22"/>
              </w:rPr>
              <w:t>38</w:t>
            </w:r>
          </w:p>
        </w:tc>
      </w:tr>
      <w:tr w:rsidR="00D83D95" w:rsidRPr="0077006D" w:rsidTr="00D83D95">
        <w:trPr>
          <w:trHeight w:val="20"/>
        </w:trPr>
        <w:tc>
          <w:tcPr>
            <w:tcW w:w="1339" w:type="dxa"/>
            <w:vAlign w:val="center"/>
          </w:tcPr>
          <w:p w:rsidR="00D83D95" w:rsidRPr="0077006D" w:rsidRDefault="00D83D95" w:rsidP="00C11DD7">
            <w:pPr>
              <w:numPr>
                <w:ilvl w:val="0"/>
                <w:numId w:val="10"/>
              </w:numPr>
              <w:spacing w:line="360" w:lineRule="auto"/>
              <w:ind w:left="0" w:firstLine="0"/>
              <w:contextualSpacing/>
              <w:jc w:val="center"/>
              <w:rPr>
                <w:rFonts w:eastAsia="SimSun"/>
                <w:bCs/>
                <w:lang w:eastAsia="en-US"/>
              </w:rPr>
            </w:pPr>
          </w:p>
        </w:tc>
        <w:tc>
          <w:tcPr>
            <w:tcW w:w="2543" w:type="dxa"/>
          </w:tcPr>
          <w:p w:rsidR="00D83D95" w:rsidRPr="0077006D" w:rsidRDefault="00D83D95" w:rsidP="00D83D95">
            <w:pPr>
              <w:spacing w:line="360" w:lineRule="auto"/>
              <w:rPr>
                <w:rFonts w:eastAsia="SimSun"/>
                <w:bCs/>
                <w:sz w:val="20"/>
                <w:szCs w:val="20"/>
                <w:lang w:eastAsia="en-US"/>
              </w:rPr>
            </w:pPr>
            <w:r w:rsidRPr="0077006D">
              <w:rPr>
                <w:rFonts w:eastAsia="SimSun"/>
                <w:bCs/>
                <w:sz w:val="20"/>
                <w:szCs w:val="20"/>
                <w:lang w:eastAsia="en-US"/>
              </w:rPr>
              <w:t>Расхождение диагнозов</w:t>
            </w:r>
          </w:p>
        </w:tc>
        <w:tc>
          <w:tcPr>
            <w:tcW w:w="1248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62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rFonts w:eastAsia="SimSun"/>
                <w:bCs/>
                <w:lang w:eastAsia="en-US"/>
              </w:rPr>
            </w:pPr>
            <w:r w:rsidRPr="0077006D">
              <w:rPr>
                <w:rFonts w:eastAsia="SimSun"/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67" w:type="dxa"/>
          </w:tcPr>
          <w:p w:rsidR="00D83D95" w:rsidRPr="0077006D" w:rsidRDefault="00D83D95" w:rsidP="00D83D95">
            <w:pPr>
              <w:spacing w:after="200" w:line="276" w:lineRule="auto"/>
              <w:jc w:val="center"/>
            </w:pPr>
            <w:r w:rsidRPr="0077006D">
              <w:rPr>
                <w:sz w:val="22"/>
                <w:szCs w:val="22"/>
              </w:rPr>
              <w:t>3</w:t>
            </w:r>
          </w:p>
        </w:tc>
      </w:tr>
    </w:tbl>
    <w:p w:rsidR="00D83D95" w:rsidRPr="0077006D" w:rsidRDefault="00D83D95" w:rsidP="00D83D95">
      <w:pPr>
        <w:suppressAutoHyphens/>
        <w:ind w:firstLine="709"/>
        <w:jc w:val="both"/>
        <w:rPr>
          <w:rFonts w:eastAsia="SimSun"/>
          <w:bCs/>
          <w:sz w:val="28"/>
          <w:szCs w:val="28"/>
          <w:lang w:eastAsia="en-US"/>
        </w:rPr>
      </w:pPr>
    </w:p>
    <w:p w:rsidR="00D83D95" w:rsidRPr="0077006D" w:rsidRDefault="00D83D95" w:rsidP="00D83D95">
      <w:pPr>
        <w:suppressAutoHyphens/>
        <w:ind w:firstLine="709"/>
        <w:jc w:val="both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 xml:space="preserve">Летальность от инфаркта миокарда в ПСО 1 2021 г. – 14,4%, </w:t>
      </w: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досуточная</w:t>
      </w:r>
      <w:proofErr w:type="spellEnd"/>
      <w:r w:rsidRPr="0077006D">
        <w:rPr>
          <w:rFonts w:eastAsia="SimSun"/>
          <w:bCs/>
          <w:sz w:val="28"/>
          <w:szCs w:val="28"/>
          <w:lang w:eastAsia="en-US"/>
        </w:rPr>
        <w:t xml:space="preserve"> - 55% (2020 г. - 13,4% и 21%, 2019 г. - 9,4% и 53,3%, 2018 г. - 14,1% и 41,2% соответственно).</w:t>
      </w:r>
    </w:p>
    <w:p w:rsidR="00D83D95" w:rsidRPr="0077006D" w:rsidRDefault="00D83D95" w:rsidP="00D83D95">
      <w:pPr>
        <w:suppressAutoHyphens/>
        <w:ind w:firstLine="709"/>
        <w:jc w:val="both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 xml:space="preserve">ТЛТ в 2021 г. - 57 из 113 </w:t>
      </w: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ОКСсп</w:t>
      </w:r>
      <w:proofErr w:type="spellEnd"/>
      <w:proofErr w:type="gramStart"/>
      <w:r w:rsidRPr="0077006D">
        <w:rPr>
          <w:rFonts w:eastAsia="SimSun"/>
          <w:bCs/>
          <w:sz w:val="28"/>
          <w:szCs w:val="28"/>
          <w:lang w:val="en-US" w:eastAsia="en-US"/>
        </w:rPr>
        <w:t>ST</w:t>
      </w:r>
      <w:proofErr w:type="gramEnd"/>
      <w:r w:rsidRPr="0077006D">
        <w:rPr>
          <w:rFonts w:eastAsia="SimSun"/>
          <w:bCs/>
          <w:sz w:val="28"/>
          <w:szCs w:val="28"/>
          <w:lang w:eastAsia="en-US"/>
        </w:rPr>
        <w:t xml:space="preserve"> – 50,4% (2020 г. – 52,6%, 2019 г. - 59, %, 2018 г. - 54%)</w:t>
      </w:r>
    </w:p>
    <w:p w:rsidR="00D83D95" w:rsidRPr="0077006D" w:rsidRDefault="00D83D95" w:rsidP="00D83D95">
      <w:pPr>
        <w:suppressAutoHyphens/>
        <w:ind w:firstLine="709"/>
        <w:rPr>
          <w:rFonts w:eastAsia="SimSun"/>
          <w:bCs/>
          <w:sz w:val="28"/>
          <w:szCs w:val="28"/>
          <w:lang w:eastAsia="en-US"/>
        </w:rPr>
      </w:pP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Догоспитальный</w:t>
      </w:r>
      <w:proofErr w:type="spellEnd"/>
      <w:r w:rsidRPr="0077006D">
        <w:rPr>
          <w:rFonts w:eastAsia="SimSun"/>
          <w:bCs/>
          <w:sz w:val="28"/>
          <w:szCs w:val="28"/>
          <w:lang w:eastAsia="en-US"/>
        </w:rPr>
        <w:t xml:space="preserve"> ТЛТ  в 2021 г. - 23 из 57 – 40,4%, (2020 г. – 61,1, 2019 г. – 42,5%, 2018 г. – 45,5%).</w:t>
      </w:r>
    </w:p>
    <w:p w:rsidR="00D83D95" w:rsidRPr="0077006D" w:rsidRDefault="00D83D95" w:rsidP="00D83D95">
      <w:pPr>
        <w:suppressAutoHyphens/>
        <w:ind w:firstLine="709"/>
        <w:jc w:val="both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>Переведено пациентов с ОКС в РСЦ 2021 году – 0  (2020 году – 23, 2019 г. – 47 человек, 2018 г. – 14 человек, 2017 г. – 6 человек). Медицинская эвакуация проводилась силами санитарной авиации бортом в 100 % случаев. Отдаленность ПСО от РСЦ - 554км.</w:t>
      </w:r>
    </w:p>
    <w:p w:rsidR="00D83D95" w:rsidRPr="0077006D" w:rsidRDefault="00D83D95" w:rsidP="00D83D95">
      <w:pPr>
        <w:suppressAutoHyphens/>
        <w:ind w:firstLine="709"/>
        <w:jc w:val="both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 xml:space="preserve">ТЛТ при ишемическом инсульте в 2020 г. 4 человека – 6,1% от поступивших </w:t>
      </w:r>
      <w:proofErr w:type="gramStart"/>
      <w:r w:rsidRPr="0077006D">
        <w:rPr>
          <w:rFonts w:eastAsia="SimSun"/>
          <w:bCs/>
          <w:sz w:val="28"/>
          <w:szCs w:val="28"/>
          <w:lang w:eastAsia="en-US"/>
        </w:rPr>
        <w:t>в первые</w:t>
      </w:r>
      <w:proofErr w:type="gramEnd"/>
      <w:r w:rsidRPr="0077006D">
        <w:rPr>
          <w:rFonts w:eastAsia="SimSun"/>
          <w:bCs/>
          <w:sz w:val="28"/>
          <w:szCs w:val="28"/>
          <w:lang w:eastAsia="en-US"/>
        </w:rPr>
        <w:t xml:space="preserve"> 4,5 часа (2019 г. – 11,5%, 2018 г. – 4,1%). </w:t>
      </w:r>
      <w:proofErr w:type="gramStart"/>
      <w:r w:rsidRPr="0077006D">
        <w:rPr>
          <w:rFonts w:eastAsia="SimSun"/>
          <w:bCs/>
          <w:sz w:val="28"/>
          <w:szCs w:val="28"/>
          <w:lang w:eastAsia="en-US"/>
        </w:rPr>
        <w:t>В 2021 г. - 3 человека - от поступивших в первые 4,5 часа 5,9%.</w:t>
      </w:r>
      <w:proofErr w:type="gramEnd"/>
    </w:p>
    <w:p w:rsidR="00D83D95" w:rsidRPr="0077006D" w:rsidRDefault="00D83D95" w:rsidP="00D83D95">
      <w:pPr>
        <w:suppressAutoHyphens/>
        <w:ind w:firstLine="709"/>
        <w:jc w:val="both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 xml:space="preserve">Поступивших с ишемическим инсультом </w:t>
      </w:r>
      <w:proofErr w:type="gramStart"/>
      <w:r w:rsidRPr="0077006D">
        <w:rPr>
          <w:rFonts w:eastAsia="SimSun"/>
          <w:bCs/>
          <w:sz w:val="28"/>
          <w:szCs w:val="28"/>
          <w:lang w:eastAsia="en-US"/>
        </w:rPr>
        <w:t>в первые</w:t>
      </w:r>
      <w:proofErr w:type="gramEnd"/>
      <w:r w:rsidRPr="0077006D">
        <w:rPr>
          <w:rFonts w:eastAsia="SimSun"/>
          <w:bCs/>
          <w:sz w:val="28"/>
          <w:szCs w:val="28"/>
          <w:lang w:eastAsia="en-US"/>
        </w:rPr>
        <w:t xml:space="preserve"> 4,5 часа от начала заболевания в 2020 году – 66 человек – 16,8% (2019 г. – 19,6%, 2018 г. -21,8%). В 2021 г. - 51 человек (13,1%).</w:t>
      </w:r>
    </w:p>
    <w:p w:rsidR="00D83D95" w:rsidRPr="0077006D" w:rsidRDefault="00D83D95" w:rsidP="00D83D95">
      <w:pPr>
        <w:suppressAutoHyphens/>
        <w:ind w:firstLine="709"/>
        <w:jc w:val="both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>В соответствии с распоряжением Министерства здравоохранения Забайкальского края и в связи с открытием на базе ГУЗ «</w:t>
      </w: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Борзинская</w:t>
      </w:r>
      <w:proofErr w:type="spellEnd"/>
      <w:r w:rsidRPr="0077006D">
        <w:rPr>
          <w:rFonts w:eastAsia="SimSun"/>
          <w:bCs/>
          <w:sz w:val="28"/>
          <w:szCs w:val="28"/>
          <w:lang w:eastAsia="en-US"/>
        </w:rPr>
        <w:t xml:space="preserve"> ЦРБ» </w:t>
      </w: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моностационара</w:t>
      </w:r>
      <w:proofErr w:type="spellEnd"/>
      <w:r w:rsidRPr="0077006D">
        <w:rPr>
          <w:rFonts w:eastAsia="SimSun"/>
          <w:bCs/>
          <w:sz w:val="28"/>
          <w:szCs w:val="28"/>
          <w:lang w:eastAsia="en-US"/>
        </w:rPr>
        <w:t xml:space="preserve"> для лечения пациентов с </w:t>
      </w:r>
      <w:r w:rsidRPr="0077006D">
        <w:rPr>
          <w:rFonts w:eastAsia="SimSun"/>
          <w:bCs/>
          <w:sz w:val="28"/>
          <w:szCs w:val="28"/>
          <w:lang w:val="en-US" w:eastAsia="en-US"/>
        </w:rPr>
        <w:t>COVID</w:t>
      </w:r>
      <w:r w:rsidRPr="0077006D">
        <w:rPr>
          <w:rFonts w:eastAsia="SimSun"/>
          <w:bCs/>
          <w:sz w:val="28"/>
          <w:szCs w:val="28"/>
          <w:lang w:eastAsia="en-US"/>
        </w:rPr>
        <w:t xml:space="preserve">-19 была установлена маршрутизация пациентов с ОНМК и ОКС в ГАУЗ «Краевая больница №4» из ПСО </w:t>
      </w: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Борзинская</w:t>
      </w:r>
      <w:proofErr w:type="spellEnd"/>
      <w:r w:rsidRPr="0077006D">
        <w:rPr>
          <w:rFonts w:eastAsia="SimSun"/>
          <w:bCs/>
          <w:sz w:val="28"/>
          <w:szCs w:val="28"/>
          <w:lang w:eastAsia="en-US"/>
        </w:rPr>
        <w:t xml:space="preserve"> ЦРБ.</w:t>
      </w:r>
    </w:p>
    <w:p w:rsidR="00D83D95" w:rsidRPr="0077006D" w:rsidRDefault="00D83D95" w:rsidP="00D83D95">
      <w:pPr>
        <w:suppressAutoHyphens/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Первичное сосудистое отделение № 2 ГУЗ «Краевая больница № 3»</w:t>
      </w:r>
    </w:p>
    <w:p w:rsidR="00D83D95" w:rsidRPr="0077006D" w:rsidRDefault="00D83D95" w:rsidP="00D83D95">
      <w:pPr>
        <w:suppressAutoHyphens/>
        <w:ind w:firstLine="709"/>
        <w:jc w:val="center"/>
        <w:rPr>
          <w:sz w:val="28"/>
          <w:szCs w:val="28"/>
          <w:lang w:eastAsia="en-US"/>
        </w:rPr>
      </w:pP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В зоне обслуживания ПСО №2 проживает 97089 тыс. взрослого населения. 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В  составе  ПСО №2 функционируют: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отделение  кардиологии для больных с ОКС на 30 коек, из них 6 коек БИТ;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неврологическое отделение для больных с ОНМК на 30 коек, из них 6 коек БИТ;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кабинет компьютерной томографии;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кабинет функциональной и ультразвуковой диагностики;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отделения медицинской реабилитации II и III этапов;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клиническая  лаборатория.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</w:p>
    <w:p w:rsidR="00D83D95" w:rsidRPr="0077006D" w:rsidRDefault="00D83D95" w:rsidP="00D83D95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Таблица № 36</w:t>
      </w:r>
    </w:p>
    <w:p w:rsidR="00D83D95" w:rsidRPr="0077006D" w:rsidRDefault="00D83D95" w:rsidP="00D83D95">
      <w:pPr>
        <w:autoSpaceDE w:val="0"/>
        <w:autoSpaceDN w:val="0"/>
        <w:adjustRightInd w:val="0"/>
        <w:rPr>
          <w:rFonts w:eastAsia="SimSun"/>
          <w:bCs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                                                              </w:t>
      </w:r>
      <w:r w:rsidRPr="0077006D">
        <w:rPr>
          <w:rFonts w:eastAsia="SimSun"/>
          <w:bCs/>
          <w:sz w:val="28"/>
          <w:szCs w:val="28"/>
          <w:lang w:eastAsia="en-US"/>
        </w:rPr>
        <w:t xml:space="preserve">Основные показатели работы  </w:t>
      </w:r>
    </w:p>
    <w:p w:rsidR="00D83D95" w:rsidRPr="0077006D" w:rsidRDefault="00D83D95" w:rsidP="00D83D95">
      <w:pPr>
        <w:autoSpaceDE w:val="0"/>
        <w:autoSpaceDN w:val="0"/>
        <w:adjustRightInd w:val="0"/>
        <w:ind w:firstLine="709"/>
        <w:jc w:val="center"/>
        <w:rPr>
          <w:rFonts w:eastAsia="SimSun"/>
          <w:bCs/>
          <w:i/>
          <w:sz w:val="28"/>
          <w:szCs w:val="28"/>
          <w:lang w:eastAsia="en-US"/>
        </w:rPr>
      </w:pPr>
    </w:p>
    <w:tbl>
      <w:tblPr>
        <w:tblW w:w="9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0"/>
        <w:gridCol w:w="4827"/>
        <w:gridCol w:w="1276"/>
        <w:gridCol w:w="1276"/>
        <w:gridCol w:w="1205"/>
        <w:gridCol w:w="704"/>
      </w:tblGrid>
      <w:tr w:rsidR="00D83D95" w:rsidRPr="0077006D" w:rsidTr="004C3AB2">
        <w:trPr>
          <w:trHeight w:val="27"/>
          <w:tblHeader/>
        </w:trPr>
        <w:tc>
          <w:tcPr>
            <w:tcW w:w="560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lastRenderedPageBreak/>
              <w:t xml:space="preserve">№ </w:t>
            </w:r>
            <w:proofErr w:type="gramStart"/>
            <w:r w:rsidRPr="0077006D">
              <w:rPr>
                <w:rFonts w:eastAsia="SimSun"/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rFonts w:eastAsia="SimSun"/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4827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Показатель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2018 г.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2019 г.</w:t>
            </w:r>
          </w:p>
        </w:tc>
        <w:tc>
          <w:tcPr>
            <w:tcW w:w="120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2020 г.</w:t>
            </w:r>
          </w:p>
        </w:tc>
        <w:tc>
          <w:tcPr>
            <w:tcW w:w="704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</w:p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 xml:space="preserve">       2021</w:t>
            </w:r>
          </w:p>
        </w:tc>
      </w:tr>
      <w:tr w:rsidR="00D83D95" w:rsidRPr="0077006D" w:rsidTr="004C3AB2">
        <w:trPr>
          <w:trHeight w:val="27"/>
        </w:trPr>
        <w:tc>
          <w:tcPr>
            <w:tcW w:w="560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SimSun"/>
                <w:sz w:val="14"/>
                <w:szCs w:val="14"/>
                <w:lang w:val="en-US"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</w:t>
            </w:r>
            <w:r w:rsidRPr="0077006D">
              <w:rPr>
                <w:rFonts w:eastAsia="SimSun"/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4827" w:type="dxa"/>
            <w:vAlign w:val="center"/>
          </w:tcPr>
          <w:p w:rsidR="00D83D95" w:rsidRPr="0077006D" w:rsidRDefault="00D83D95" w:rsidP="00D83D95">
            <w:pPr>
              <w:tabs>
                <w:tab w:val="left" w:pos="4590"/>
              </w:tabs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Количество коек кардиологических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26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26</w:t>
            </w:r>
          </w:p>
        </w:tc>
        <w:tc>
          <w:tcPr>
            <w:tcW w:w="120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23</w:t>
            </w:r>
          </w:p>
        </w:tc>
        <w:tc>
          <w:tcPr>
            <w:tcW w:w="704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23</w:t>
            </w:r>
          </w:p>
        </w:tc>
      </w:tr>
      <w:tr w:rsidR="00D83D95" w:rsidRPr="0077006D" w:rsidTr="004C3AB2">
        <w:trPr>
          <w:trHeight w:val="27"/>
        </w:trPr>
        <w:tc>
          <w:tcPr>
            <w:tcW w:w="560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val="en-US"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1.1.</w:t>
            </w:r>
          </w:p>
        </w:tc>
        <w:tc>
          <w:tcPr>
            <w:tcW w:w="4827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Работа койки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312.8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318.9</w:t>
            </w:r>
          </w:p>
        </w:tc>
        <w:tc>
          <w:tcPr>
            <w:tcW w:w="120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186.3</w:t>
            </w:r>
          </w:p>
        </w:tc>
        <w:tc>
          <w:tcPr>
            <w:tcW w:w="704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218.4</w:t>
            </w:r>
          </w:p>
        </w:tc>
      </w:tr>
      <w:tr w:rsidR="00D83D95" w:rsidRPr="0077006D" w:rsidTr="004C3AB2">
        <w:trPr>
          <w:trHeight w:val="27"/>
        </w:trPr>
        <w:tc>
          <w:tcPr>
            <w:tcW w:w="560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1.2.</w:t>
            </w:r>
          </w:p>
        </w:tc>
        <w:tc>
          <w:tcPr>
            <w:tcW w:w="4827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Оборот койки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25.0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25.0</w:t>
            </w:r>
          </w:p>
        </w:tc>
        <w:tc>
          <w:tcPr>
            <w:tcW w:w="120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15.5</w:t>
            </w:r>
          </w:p>
        </w:tc>
        <w:tc>
          <w:tcPr>
            <w:tcW w:w="704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17.6</w:t>
            </w:r>
          </w:p>
        </w:tc>
      </w:tr>
      <w:tr w:rsidR="00D83D95" w:rsidRPr="0077006D" w:rsidTr="004C3AB2">
        <w:trPr>
          <w:trHeight w:val="27"/>
        </w:trPr>
        <w:tc>
          <w:tcPr>
            <w:tcW w:w="560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2.</w:t>
            </w:r>
          </w:p>
        </w:tc>
        <w:tc>
          <w:tcPr>
            <w:tcW w:w="4827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Выписано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570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544</w:t>
            </w:r>
          </w:p>
        </w:tc>
        <w:tc>
          <w:tcPr>
            <w:tcW w:w="120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357</w:t>
            </w:r>
          </w:p>
        </w:tc>
        <w:tc>
          <w:tcPr>
            <w:tcW w:w="704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373</w:t>
            </w:r>
          </w:p>
        </w:tc>
      </w:tr>
      <w:tr w:rsidR="00D83D95" w:rsidRPr="0077006D" w:rsidTr="004C3AB2">
        <w:trPr>
          <w:trHeight w:val="27"/>
        </w:trPr>
        <w:tc>
          <w:tcPr>
            <w:tcW w:w="560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3.</w:t>
            </w:r>
          </w:p>
        </w:tc>
        <w:tc>
          <w:tcPr>
            <w:tcW w:w="4827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Умерло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19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15</w:t>
            </w:r>
          </w:p>
        </w:tc>
        <w:tc>
          <w:tcPr>
            <w:tcW w:w="120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21</w:t>
            </w:r>
          </w:p>
        </w:tc>
        <w:tc>
          <w:tcPr>
            <w:tcW w:w="704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15</w:t>
            </w:r>
          </w:p>
        </w:tc>
      </w:tr>
      <w:tr w:rsidR="00D83D95" w:rsidRPr="0077006D" w:rsidTr="004C3AB2">
        <w:trPr>
          <w:trHeight w:val="27"/>
        </w:trPr>
        <w:tc>
          <w:tcPr>
            <w:tcW w:w="560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4.</w:t>
            </w:r>
          </w:p>
        </w:tc>
        <w:tc>
          <w:tcPr>
            <w:tcW w:w="4827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Летальность (</w:t>
            </w:r>
            <w:proofErr w:type="spellStart"/>
            <w:r w:rsidRPr="0077006D">
              <w:rPr>
                <w:rFonts w:eastAsia="SimSun"/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rFonts w:eastAsia="SimSun"/>
                <w:sz w:val="14"/>
                <w:szCs w:val="14"/>
                <w:lang w:eastAsia="en-US"/>
              </w:rPr>
              <w:t>)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3.3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2.8</w:t>
            </w:r>
          </w:p>
        </w:tc>
        <w:tc>
          <w:tcPr>
            <w:tcW w:w="120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5.6</w:t>
            </w:r>
          </w:p>
        </w:tc>
        <w:tc>
          <w:tcPr>
            <w:tcW w:w="704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3.6</w:t>
            </w:r>
          </w:p>
        </w:tc>
      </w:tr>
      <w:tr w:rsidR="00D83D95" w:rsidRPr="0077006D" w:rsidTr="004C3AB2">
        <w:trPr>
          <w:trHeight w:val="27"/>
        </w:trPr>
        <w:tc>
          <w:tcPr>
            <w:tcW w:w="560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5.</w:t>
            </w:r>
          </w:p>
        </w:tc>
        <w:tc>
          <w:tcPr>
            <w:tcW w:w="4827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Число вскрытий умерших (</w:t>
            </w:r>
            <w:proofErr w:type="spellStart"/>
            <w:r w:rsidRPr="0077006D">
              <w:rPr>
                <w:rFonts w:eastAsia="SimSun"/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rFonts w:eastAsia="SimSun"/>
                <w:sz w:val="14"/>
                <w:szCs w:val="14"/>
                <w:lang w:eastAsia="en-US"/>
              </w:rPr>
              <w:t>)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13</w:t>
            </w:r>
          </w:p>
        </w:tc>
        <w:tc>
          <w:tcPr>
            <w:tcW w:w="120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704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10</w:t>
            </w:r>
          </w:p>
        </w:tc>
      </w:tr>
      <w:tr w:rsidR="00D83D95" w:rsidRPr="0077006D" w:rsidTr="004C3AB2">
        <w:trPr>
          <w:trHeight w:val="27"/>
        </w:trPr>
        <w:tc>
          <w:tcPr>
            <w:tcW w:w="560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6.</w:t>
            </w:r>
          </w:p>
        </w:tc>
        <w:tc>
          <w:tcPr>
            <w:tcW w:w="4827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Количество расхождений (</w:t>
            </w:r>
            <w:proofErr w:type="spellStart"/>
            <w:r w:rsidRPr="0077006D">
              <w:rPr>
                <w:rFonts w:eastAsia="SimSun"/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rFonts w:eastAsia="SimSun"/>
                <w:sz w:val="14"/>
                <w:szCs w:val="14"/>
                <w:lang w:eastAsia="en-US"/>
              </w:rPr>
              <w:t>)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120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704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0</w:t>
            </w:r>
          </w:p>
        </w:tc>
      </w:tr>
      <w:tr w:rsidR="00D83D95" w:rsidRPr="0077006D" w:rsidTr="004C3AB2">
        <w:trPr>
          <w:trHeight w:val="27"/>
        </w:trPr>
        <w:tc>
          <w:tcPr>
            <w:tcW w:w="560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7.</w:t>
            </w:r>
          </w:p>
        </w:tc>
        <w:tc>
          <w:tcPr>
            <w:tcW w:w="4827" w:type="dxa"/>
            <w:vAlign w:val="center"/>
          </w:tcPr>
          <w:p w:rsidR="00D83D95" w:rsidRPr="0077006D" w:rsidRDefault="00D83D95" w:rsidP="00D83D95">
            <w:pPr>
              <w:tabs>
                <w:tab w:val="left" w:pos="4590"/>
              </w:tabs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Количество коек неврологических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tabs>
                <w:tab w:val="left" w:pos="91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26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26</w:t>
            </w:r>
          </w:p>
        </w:tc>
        <w:tc>
          <w:tcPr>
            <w:tcW w:w="120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23</w:t>
            </w:r>
          </w:p>
        </w:tc>
        <w:tc>
          <w:tcPr>
            <w:tcW w:w="704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23</w:t>
            </w:r>
          </w:p>
        </w:tc>
      </w:tr>
      <w:tr w:rsidR="00D83D95" w:rsidRPr="0077006D" w:rsidTr="004C3AB2">
        <w:trPr>
          <w:trHeight w:val="27"/>
        </w:trPr>
        <w:tc>
          <w:tcPr>
            <w:tcW w:w="560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7.1.</w:t>
            </w:r>
          </w:p>
        </w:tc>
        <w:tc>
          <w:tcPr>
            <w:tcW w:w="4827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Работа койки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311.5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325.0</w:t>
            </w:r>
          </w:p>
        </w:tc>
        <w:tc>
          <w:tcPr>
            <w:tcW w:w="120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267.6</w:t>
            </w:r>
          </w:p>
        </w:tc>
        <w:tc>
          <w:tcPr>
            <w:tcW w:w="704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303.3</w:t>
            </w:r>
          </w:p>
        </w:tc>
      </w:tr>
      <w:tr w:rsidR="00D83D95" w:rsidRPr="0077006D" w:rsidTr="004C3AB2">
        <w:trPr>
          <w:trHeight w:val="27"/>
        </w:trPr>
        <w:tc>
          <w:tcPr>
            <w:tcW w:w="560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7.2.</w:t>
            </w:r>
          </w:p>
        </w:tc>
        <w:tc>
          <w:tcPr>
            <w:tcW w:w="4827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Оборот койки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22.0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20.4</w:t>
            </w:r>
          </w:p>
        </w:tc>
        <w:tc>
          <w:tcPr>
            <w:tcW w:w="120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17.0</w:t>
            </w:r>
          </w:p>
        </w:tc>
        <w:tc>
          <w:tcPr>
            <w:tcW w:w="704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17.8</w:t>
            </w:r>
          </w:p>
        </w:tc>
      </w:tr>
      <w:tr w:rsidR="00D83D95" w:rsidRPr="0077006D" w:rsidTr="004C3AB2">
        <w:trPr>
          <w:trHeight w:val="27"/>
        </w:trPr>
        <w:tc>
          <w:tcPr>
            <w:tcW w:w="560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7.3.</w:t>
            </w:r>
          </w:p>
        </w:tc>
        <w:tc>
          <w:tcPr>
            <w:tcW w:w="4827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Выписано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504</w:t>
            </w:r>
          </w:p>
        </w:tc>
        <w:tc>
          <w:tcPr>
            <w:tcW w:w="127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393</w:t>
            </w:r>
          </w:p>
        </w:tc>
        <w:tc>
          <w:tcPr>
            <w:tcW w:w="120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395</w:t>
            </w:r>
          </w:p>
        </w:tc>
        <w:tc>
          <w:tcPr>
            <w:tcW w:w="704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410</w:t>
            </w:r>
          </w:p>
        </w:tc>
      </w:tr>
    </w:tbl>
    <w:p w:rsidR="00D83D95" w:rsidRPr="0077006D" w:rsidRDefault="00D83D95" w:rsidP="00D83D95">
      <w:pPr>
        <w:suppressAutoHyphens/>
        <w:ind w:firstLine="708"/>
        <w:jc w:val="center"/>
        <w:rPr>
          <w:rFonts w:eastAsia="SimSun"/>
          <w:bCs/>
          <w:sz w:val="14"/>
          <w:szCs w:val="14"/>
          <w:lang w:eastAsia="en-US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7"/>
        <w:gridCol w:w="4818"/>
        <w:gridCol w:w="1263"/>
        <w:gridCol w:w="1027"/>
        <w:gridCol w:w="992"/>
        <w:gridCol w:w="851"/>
      </w:tblGrid>
      <w:tr w:rsidR="00D83D95" w:rsidRPr="0077006D" w:rsidTr="004C3AB2">
        <w:trPr>
          <w:trHeight w:val="121"/>
        </w:trPr>
        <w:tc>
          <w:tcPr>
            <w:tcW w:w="547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8.</w:t>
            </w:r>
          </w:p>
        </w:tc>
        <w:tc>
          <w:tcPr>
            <w:tcW w:w="4818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Умерло</w:t>
            </w:r>
          </w:p>
        </w:tc>
        <w:tc>
          <w:tcPr>
            <w:tcW w:w="1263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68</w:t>
            </w:r>
          </w:p>
        </w:tc>
        <w:tc>
          <w:tcPr>
            <w:tcW w:w="1027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83</w:t>
            </w:r>
          </w:p>
        </w:tc>
        <w:tc>
          <w:tcPr>
            <w:tcW w:w="992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83</w:t>
            </w:r>
          </w:p>
        </w:tc>
        <w:tc>
          <w:tcPr>
            <w:tcW w:w="851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93</w:t>
            </w:r>
          </w:p>
        </w:tc>
      </w:tr>
      <w:tr w:rsidR="00D83D95" w:rsidRPr="0077006D" w:rsidTr="004C3AB2">
        <w:trPr>
          <w:trHeight w:val="121"/>
        </w:trPr>
        <w:tc>
          <w:tcPr>
            <w:tcW w:w="547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9.</w:t>
            </w:r>
          </w:p>
        </w:tc>
        <w:tc>
          <w:tcPr>
            <w:tcW w:w="4818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Летальность (</w:t>
            </w:r>
            <w:proofErr w:type="spellStart"/>
            <w:r w:rsidRPr="0077006D">
              <w:rPr>
                <w:rFonts w:eastAsia="SimSun"/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rFonts w:eastAsia="SimSun"/>
                <w:sz w:val="14"/>
                <w:szCs w:val="14"/>
                <w:lang w:eastAsia="en-US"/>
              </w:rPr>
              <w:t>)</w:t>
            </w:r>
          </w:p>
        </w:tc>
        <w:tc>
          <w:tcPr>
            <w:tcW w:w="1263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12.9</w:t>
            </w:r>
          </w:p>
        </w:tc>
        <w:tc>
          <w:tcPr>
            <w:tcW w:w="1027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21.0</w:t>
            </w:r>
          </w:p>
        </w:tc>
        <w:tc>
          <w:tcPr>
            <w:tcW w:w="992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17.4</w:t>
            </w:r>
          </w:p>
        </w:tc>
        <w:tc>
          <w:tcPr>
            <w:tcW w:w="851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18.5</w:t>
            </w:r>
          </w:p>
        </w:tc>
      </w:tr>
      <w:tr w:rsidR="00D83D95" w:rsidRPr="0077006D" w:rsidTr="004C3AB2">
        <w:trPr>
          <w:trHeight w:val="121"/>
        </w:trPr>
        <w:tc>
          <w:tcPr>
            <w:tcW w:w="547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10.</w:t>
            </w:r>
          </w:p>
        </w:tc>
        <w:tc>
          <w:tcPr>
            <w:tcW w:w="4818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Число вскрытий умерших (</w:t>
            </w:r>
            <w:proofErr w:type="spellStart"/>
            <w:r w:rsidRPr="0077006D">
              <w:rPr>
                <w:rFonts w:eastAsia="SimSun"/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rFonts w:eastAsia="SimSun"/>
                <w:sz w:val="14"/>
                <w:szCs w:val="14"/>
                <w:lang w:eastAsia="en-US"/>
              </w:rPr>
              <w:t>)</w:t>
            </w:r>
          </w:p>
        </w:tc>
        <w:tc>
          <w:tcPr>
            <w:tcW w:w="1263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54.4%</w:t>
            </w:r>
          </w:p>
        </w:tc>
        <w:tc>
          <w:tcPr>
            <w:tcW w:w="1027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45%</w:t>
            </w:r>
          </w:p>
        </w:tc>
        <w:tc>
          <w:tcPr>
            <w:tcW w:w="992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61.4</w:t>
            </w:r>
          </w:p>
        </w:tc>
        <w:tc>
          <w:tcPr>
            <w:tcW w:w="851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46</w:t>
            </w:r>
          </w:p>
        </w:tc>
      </w:tr>
      <w:tr w:rsidR="00D83D95" w:rsidRPr="0077006D" w:rsidTr="004C3AB2">
        <w:trPr>
          <w:trHeight w:val="121"/>
        </w:trPr>
        <w:tc>
          <w:tcPr>
            <w:tcW w:w="547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11.</w:t>
            </w:r>
          </w:p>
        </w:tc>
        <w:tc>
          <w:tcPr>
            <w:tcW w:w="4818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Количество расхождений (</w:t>
            </w:r>
            <w:proofErr w:type="spellStart"/>
            <w:r w:rsidRPr="0077006D">
              <w:rPr>
                <w:rFonts w:eastAsia="SimSun"/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rFonts w:eastAsia="SimSun"/>
                <w:sz w:val="14"/>
                <w:szCs w:val="14"/>
                <w:lang w:eastAsia="en-US"/>
              </w:rPr>
              <w:t>)</w:t>
            </w:r>
          </w:p>
        </w:tc>
        <w:tc>
          <w:tcPr>
            <w:tcW w:w="1263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0%</w:t>
            </w:r>
          </w:p>
        </w:tc>
        <w:tc>
          <w:tcPr>
            <w:tcW w:w="1027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2.6%</w:t>
            </w:r>
          </w:p>
        </w:tc>
        <w:tc>
          <w:tcPr>
            <w:tcW w:w="992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6%</w:t>
            </w:r>
          </w:p>
        </w:tc>
        <w:tc>
          <w:tcPr>
            <w:tcW w:w="851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2%</w:t>
            </w:r>
          </w:p>
        </w:tc>
      </w:tr>
    </w:tbl>
    <w:p w:rsidR="00D83D95" w:rsidRPr="0077006D" w:rsidRDefault="00D83D95" w:rsidP="00D83D95">
      <w:pPr>
        <w:ind w:firstLine="708"/>
        <w:jc w:val="both"/>
        <w:rPr>
          <w:rFonts w:eastAsia="SimSun"/>
          <w:bCs/>
          <w:sz w:val="28"/>
          <w:szCs w:val="28"/>
          <w:lang w:eastAsia="en-US"/>
        </w:rPr>
      </w:pPr>
    </w:p>
    <w:p w:rsidR="00D83D95" w:rsidRPr="0077006D" w:rsidRDefault="00D83D95" w:rsidP="00D83D95">
      <w:pPr>
        <w:suppressAutoHyphens/>
        <w:ind w:firstLine="708"/>
        <w:jc w:val="both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 xml:space="preserve">Летальность от инфаркта миокарда </w:t>
      </w:r>
    </w:p>
    <w:p w:rsidR="00D83D95" w:rsidRPr="0077006D" w:rsidRDefault="00D83D95" w:rsidP="00D83D95">
      <w:pPr>
        <w:suppressAutoHyphens/>
        <w:ind w:firstLine="708"/>
        <w:jc w:val="both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 xml:space="preserve">В ПСО №2 2021г. – 5.9%  </w:t>
      </w: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досуточная</w:t>
      </w:r>
      <w:proofErr w:type="spellEnd"/>
      <w:r w:rsidRPr="0077006D">
        <w:rPr>
          <w:rFonts w:eastAsia="SimSun"/>
          <w:bCs/>
          <w:sz w:val="28"/>
          <w:szCs w:val="28"/>
          <w:lang w:eastAsia="en-US"/>
        </w:rPr>
        <w:t xml:space="preserve"> 37.5% (2020 г -8,0% и 30%; ,2019 г. - 8,4% и 22,2%, 2018 г. - 4,8% и 28,5% соответственно).</w:t>
      </w:r>
    </w:p>
    <w:p w:rsidR="00D83D95" w:rsidRPr="0077006D" w:rsidRDefault="00D83D95" w:rsidP="00D83D95">
      <w:pPr>
        <w:suppressAutoHyphens/>
        <w:ind w:firstLine="709"/>
        <w:jc w:val="both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 xml:space="preserve">ТЛТ в 2021 г. - 62 из 88  ОКС </w:t>
      </w: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сп</w:t>
      </w:r>
      <w:proofErr w:type="spellEnd"/>
      <w:r w:rsidRPr="0077006D">
        <w:rPr>
          <w:rFonts w:eastAsia="SimSun"/>
          <w:bCs/>
          <w:sz w:val="28"/>
          <w:szCs w:val="28"/>
          <w:lang w:eastAsia="en-US"/>
        </w:rPr>
        <w:t xml:space="preserve"> </w:t>
      </w:r>
      <w:r w:rsidRPr="0077006D">
        <w:rPr>
          <w:rFonts w:eastAsia="SimSun"/>
          <w:bCs/>
          <w:sz w:val="28"/>
          <w:szCs w:val="28"/>
          <w:lang w:val="en-US" w:eastAsia="en-US"/>
        </w:rPr>
        <w:t>ST</w:t>
      </w:r>
      <w:r w:rsidRPr="0077006D">
        <w:rPr>
          <w:rFonts w:eastAsia="SimSun"/>
          <w:bCs/>
          <w:sz w:val="28"/>
          <w:szCs w:val="28"/>
          <w:lang w:eastAsia="en-US"/>
        </w:rPr>
        <w:t xml:space="preserve"> - 70 % (2020 г -70%, 2019 г. - 83%, 2018 г. - 57,%).</w:t>
      </w:r>
    </w:p>
    <w:p w:rsidR="00D83D95" w:rsidRPr="0077006D" w:rsidRDefault="00D83D95" w:rsidP="00D83D95">
      <w:pPr>
        <w:suppressAutoHyphens/>
        <w:ind w:firstLine="709"/>
        <w:jc w:val="both"/>
        <w:rPr>
          <w:rFonts w:eastAsia="SimSun"/>
          <w:bCs/>
          <w:sz w:val="28"/>
          <w:szCs w:val="28"/>
          <w:lang w:eastAsia="en-US"/>
        </w:rPr>
      </w:pP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Догоспитальный</w:t>
      </w:r>
      <w:proofErr w:type="spellEnd"/>
      <w:r w:rsidRPr="0077006D">
        <w:rPr>
          <w:rFonts w:eastAsia="SimSun"/>
          <w:bCs/>
          <w:sz w:val="28"/>
          <w:szCs w:val="28"/>
          <w:lang w:eastAsia="en-US"/>
        </w:rPr>
        <w:t xml:space="preserve"> ТЛТ: 2021 г – 28 из 62 – 45%; 2020г. - 11 из 40 - 27,5 %, 2019 г. - 12 из  49 - 24.5 %, 2018 г.- 10 из  42 - 23,8%.  Показывается только </w:t>
      </w: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тромболизис</w:t>
      </w:r>
      <w:proofErr w:type="spellEnd"/>
      <w:r w:rsidRPr="0077006D">
        <w:rPr>
          <w:rFonts w:eastAsia="SimSun"/>
          <w:bCs/>
          <w:sz w:val="28"/>
          <w:szCs w:val="28"/>
          <w:lang w:eastAsia="en-US"/>
        </w:rPr>
        <w:t xml:space="preserve"> по скорой помощи. </w:t>
      </w:r>
    </w:p>
    <w:p w:rsidR="00D83D95" w:rsidRPr="0077006D" w:rsidRDefault="00D83D95" w:rsidP="00D83D95">
      <w:pPr>
        <w:suppressAutoHyphens/>
        <w:ind w:firstLine="709"/>
        <w:jc w:val="both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>Переведено пациентов с ОКС в РСЦ 2021 г 25 человек (2020 г. – 19; 2019 г. – 41 чел., 2018 г. – 53 чел.). Медицинская эвакуация  2021 г проводилась автотранспортом ГУЗ КБ №3  84,0% случаев (21 чел), силами санитарной авиации бортом  4 случая - 16%  (в 2020 г.  84,2% /15,8%). Отдаленность ПСО от РСЦ - 200км.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Отделение работало в </w:t>
      </w:r>
      <w:r w:rsidRPr="0077006D">
        <w:rPr>
          <w:sz w:val="28"/>
          <w:szCs w:val="28"/>
          <w:lang w:eastAsia="en-US"/>
        </w:rPr>
        <w:br/>
        <w:t xml:space="preserve">2021 г., закрытия не было, маршрутизация больных с ОКС  из прикреплённых районов  соблюдалась. </w:t>
      </w:r>
    </w:p>
    <w:p w:rsidR="00D83D95" w:rsidRPr="0077006D" w:rsidRDefault="00D83D95" w:rsidP="00D83D95">
      <w:pPr>
        <w:suppressAutoHyphens/>
        <w:ind w:firstLine="709"/>
        <w:jc w:val="both"/>
        <w:rPr>
          <w:i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Работа койки в 2021 г – 218.4(2020 г. – 186,3;2019 г. – 318,9; 2018 г. - 312,8). Снижения нет в 2021 г в сравнении с 2020 г. Снижение работы койки связано с уменьшением плановой госпитализации в связи </w:t>
      </w:r>
      <w:r w:rsidRPr="0077006D">
        <w:rPr>
          <w:sz w:val="28"/>
          <w:szCs w:val="28"/>
          <w:lang w:val="en-US" w:eastAsia="en-US"/>
        </w:rPr>
        <w:t>COVID</w:t>
      </w:r>
      <w:r w:rsidRPr="0077006D">
        <w:rPr>
          <w:sz w:val="28"/>
          <w:szCs w:val="28"/>
          <w:lang w:eastAsia="en-US"/>
        </w:rPr>
        <w:t xml:space="preserve"> 19 .  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В течение  4 лет количество пролеченных  в Первичном сосудистом отделении стабильно с острым коронарным синдромом в 2021 г  - 237 человек (2020 г. – 223, 2019 г. – 209, 2018 г. – 261).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 По ПСО №2  летальность от инфаркта миокарда в 2021 году составила  5.9%  (2020 г - 8,0%;2019 г. – 8,4%).  В абсолютных цифрах  в 2021 г умерло 8 человек (2020 г. – 10 чел;  2019 г.  - 9 человек).   Роста госпитальной  летальности нет.  Больные  с ОКС  по показаниям направляются из ПСО в Региональный сосудистый центр,  для проведения </w:t>
      </w:r>
      <w:proofErr w:type="gramStart"/>
      <w:r w:rsidRPr="0077006D">
        <w:rPr>
          <w:sz w:val="28"/>
          <w:szCs w:val="28"/>
          <w:lang w:eastAsia="en-US"/>
        </w:rPr>
        <w:t>экстренной</w:t>
      </w:r>
      <w:proofErr w:type="gramEnd"/>
      <w:r w:rsidRPr="0077006D">
        <w:rPr>
          <w:sz w:val="28"/>
          <w:szCs w:val="28"/>
          <w:lang w:eastAsia="en-US"/>
        </w:rPr>
        <w:t xml:space="preserve">  </w:t>
      </w:r>
      <w:proofErr w:type="spellStart"/>
      <w:r w:rsidRPr="0077006D">
        <w:rPr>
          <w:sz w:val="28"/>
          <w:szCs w:val="28"/>
          <w:lang w:eastAsia="en-US"/>
        </w:rPr>
        <w:t>коронароангиопластики</w:t>
      </w:r>
      <w:proofErr w:type="spellEnd"/>
      <w:r w:rsidRPr="0077006D">
        <w:rPr>
          <w:sz w:val="28"/>
          <w:szCs w:val="28"/>
          <w:lang w:eastAsia="en-US"/>
        </w:rPr>
        <w:t xml:space="preserve">.  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lastRenderedPageBreak/>
        <w:t>Переведено в РСЦ в 2021 г – 25 человек (2020 г 19).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Процент </w:t>
      </w:r>
      <w:proofErr w:type="spellStart"/>
      <w:r w:rsidRPr="0077006D">
        <w:rPr>
          <w:sz w:val="28"/>
          <w:szCs w:val="28"/>
          <w:lang w:eastAsia="en-US"/>
        </w:rPr>
        <w:t>тромболитической</w:t>
      </w:r>
      <w:proofErr w:type="spellEnd"/>
      <w:r w:rsidRPr="0077006D">
        <w:rPr>
          <w:sz w:val="28"/>
          <w:szCs w:val="28"/>
          <w:lang w:eastAsia="en-US"/>
        </w:rPr>
        <w:t xml:space="preserve"> терапии  достаточно высокий при ОКС с подъёмом сегмента </w:t>
      </w:r>
      <w:r w:rsidRPr="0077006D">
        <w:rPr>
          <w:sz w:val="28"/>
          <w:szCs w:val="28"/>
          <w:lang w:val="en-US" w:eastAsia="en-US"/>
        </w:rPr>
        <w:t>ST</w:t>
      </w:r>
      <w:r w:rsidRPr="0077006D">
        <w:rPr>
          <w:sz w:val="28"/>
          <w:szCs w:val="28"/>
          <w:lang w:eastAsia="en-US"/>
        </w:rPr>
        <w:t xml:space="preserve"> в 2021 г. – 70% (2020 – 70%).  </w:t>
      </w:r>
      <w:r w:rsidRPr="0077006D">
        <w:rPr>
          <w:color w:val="000000"/>
          <w:sz w:val="28"/>
          <w:szCs w:val="28"/>
          <w:lang w:eastAsia="en-US"/>
        </w:rPr>
        <w:t xml:space="preserve">Медицинская  помощь  при ОКС оказывается  в соответствии со стандартами оказания медицинской помощи, утвержденными МЗ РФ и клиническим протоколам, утвержденным </w:t>
      </w:r>
      <w:r w:rsidRPr="0077006D">
        <w:rPr>
          <w:color w:val="000000"/>
          <w:sz w:val="28"/>
          <w:szCs w:val="28"/>
          <w:lang w:eastAsia="en-US"/>
        </w:rPr>
        <w:br/>
        <w:t xml:space="preserve">МЗ ЗАБ. КР. </w:t>
      </w:r>
    </w:p>
    <w:p w:rsidR="00D83D95" w:rsidRPr="0077006D" w:rsidRDefault="00D83D95" w:rsidP="00D83D95">
      <w:pPr>
        <w:suppressAutoHyphens/>
        <w:ind w:firstLine="709"/>
        <w:jc w:val="both"/>
        <w:rPr>
          <w:rFonts w:eastAsia="SimSun"/>
          <w:bCs/>
          <w:sz w:val="28"/>
          <w:szCs w:val="28"/>
          <w:lang w:eastAsia="en-US"/>
        </w:rPr>
      </w:pP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Тромболизис</w:t>
      </w:r>
      <w:proofErr w:type="spellEnd"/>
      <w:r w:rsidRPr="0077006D">
        <w:rPr>
          <w:rFonts w:eastAsia="SimSun"/>
          <w:bCs/>
          <w:sz w:val="28"/>
          <w:szCs w:val="28"/>
          <w:lang w:eastAsia="en-US"/>
        </w:rPr>
        <w:t xml:space="preserve"> при ИИ </w:t>
      </w: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абс</w:t>
      </w:r>
      <w:proofErr w:type="spellEnd"/>
      <w:r w:rsidRPr="0077006D">
        <w:rPr>
          <w:rFonts w:eastAsia="SimSun"/>
          <w:bCs/>
          <w:sz w:val="28"/>
          <w:szCs w:val="28"/>
          <w:lang w:eastAsia="en-US"/>
        </w:rPr>
        <w:t xml:space="preserve"> %: 2021 г  - 8 человек - 4% (2020  г. - 6, 3%; 2019  г. – 10, 5.1%; 2018  г.  - 13, 5.6%)  при ишемических инсультах.</w:t>
      </w:r>
    </w:p>
    <w:p w:rsidR="00D83D95" w:rsidRPr="0077006D" w:rsidRDefault="00D83D95" w:rsidP="00D83D95">
      <w:pPr>
        <w:suppressAutoHyphens/>
        <w:ind w:firstLine="709"/>
        <w:jc w:val="both"/>
        <w:rPr>
          <w:rFonts w:eastAsia="SimSun"/>
          <w:bCs/>
          <w:sz w:val="28"/>
          <w:szCs w:val="28"/>
          <w:lang w:eastAsia="en-US"/>
        </w:rPr>
      </w:pPr>
      <w:proofErr w:type="gramStart"/>
      <w:r w:rsidRPr="0077006D">
        <w:rPr>
          <w:rFonts w:eastAsia="SimSun"/>
          <w:bCs/>
          <w:sz w:val="28"/>
          <w:szCs w:val="28"/>
          <w:lang w:eastAsia="en-US"/>
        </w:rPr>
        <w:t>Поступивших</w:t>
      </w:r>
      <w:proofErr w:type="gramEnd"/>
      <w:r w:rsidRPr="0077006D">
        <w:rPr>
          <w:rFonts w:eastAsia="SimSun"/>
          <w:bCs/>
          <w:sz w:val="28"/>
          <w:szCs w:val="28"/>
          <w:lang w:eastAsia="en-US"/>
        </w:rPr>
        <w:t xml:space="preserve"> с ИИ в 4,5 часа соответственно проведённому   </w:t>
      </w: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тромболизису</w:t>
      </w:r>
      <w:proofErr w:type="spellEnd"/>
      <w:r w:rsidRPr="0077006D">
        <w:rPr>
          <w:rFonts w:eastAsia="SimSun"/>
          <w:bCs/>
          <w:sz w:val="28"/>
          <w:szCs w:val="28"/>
          <w:lang w:eastAsia="en-US"/>
        </w:rPr>
        <w:t xml:space="preserve">. </w:t>
      </w:r>
    </w:p>
    <w:p w:rsidR="00D83D95" w:rsidRPr="0077006D" w:rsidRDefault="00D83D95" w:rsidP="00D83D95">
      <w:pPr>
        <w:suppressAutoHyphens/>
        <w:ind w:firstLine="709"/>
        <w:jc w:val="both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 xml:space="preserve">Переведено пациентов с ОНМК в РСЦ  в 2019 году – 1 человек, 2020 году – 1 человек, 2021 г – 0 человек. </w:t>
      </w:r>
    </w:p>
    <w:p w:rsidR="00D83D95" w:rsidRPr="0077006D" w:rsidRDefault="00D83D95" w:rsidP="00D83D95">
      <w:pPr>
        <w:suppressAutoHyphens/>
        <w:ind w:firstLine="709"/>
        <w:jc w:val="both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>Отдаленность ПСО от РСЦ – 200 км.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Количество пролеченных в отделении с острым нарушением мозгового кровообращения  в течение  3 лет  стабильное, уменьшения нет (2021 г -  283, 2020 г – 274, 2019 – 281). Отделение работало в 2021 г., закрытия не было, маршрутизация больных с ОНМК из прикреплённых районов соблюдалась. 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Больничная летальность от ОНМК в 2021 г – 25.2% (2020 г.–22,3%; 2019 г., 2018 г. соответственно 21,3/17,3). Летальность от ишемического инсульта за 2021 г – 20.5 %  (2020 г. – 20,5 %; 2019 г. – 21,5%; 2018 год – 13,0%); геморрагического инсульта 2021 г – 45.8% (2020 г. – 34,4%; 2019 г. - 29%; 2018 г. – 42,5%). Роста летальности от ишемических инсультов в 2021 г. по сравнению с 2020 г. нет, на одном уровне. Высокий  показатель летальности от геморрагического инсульта  в 2021 г до 45% (2020 г – 34,4%).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proofErr w:type="gramStart"/>
      <w:r w:rsidRPr="0077006D">
        <w:rPr>
          <w:sz w:val="28"/>
          <w:szCs w:val="28"/>
          <w:lang w:eastAsia="en-US"/>
        </w:rPr>
        <w:t xml:space="preserve">За 2021 г. </w:t>
      </w:r>
      <w:proofErr w:type="spellStart"/>
      <w:r w:rsidRPr="0077006D">
        <w:rPr>
          <w:sz w:val="28"/>
          <w:szCs w:val="28"/>
          <w:lang w:eastAsia="en-US"/>
        </w:rPr>
        <w:t>досуточная</w:t>
      </w:r>
      <w:proofErr w:type="spellEnd"/>
      <w:r w:rsidRPr="0077006D">
        <w:rPr>
          <w:sz w:val="28"/>
          <w:szCs w:val="28"/>
          <w:lang w:eastAsia="en-US"/>
        </w:rPr>
        <w:t xml:space="preserve"> летальность - 2 случая (ишемического инсульта, из 65 случаев летальных исходов - 2 случая до суток 3% (2020 г – 3%).</w:t>
      </w:r>
      <w:proofErr w:type="gramEnd"/>
      <w:r w:rsidRPr="0077006D">
        <w:rPr>
          <w:sz w:val="28"/>
          <w:szCs w:val="28"/>
          <w:lang w:eastAsia="en-US"/>
        </w:rPr>
        <w:t xml:space="preserve"> </w:t>
      </w:r>
      <w:proofErr w:type="spellStart"/>
      <w:r w:rsidRPr="0077006D">
        <w:rPr>
          <w:sz w:val="28"/>
          <w:szCs w:val="28"/>
          <w:lang w:eastAsia="en-US"/>
        </w:rPr>
        <w:t>Досуточной</w:t>
      </w:r>
      <w:proofErr w:type="spellEnd"/>
      <w:r w:rsidRPr="0077006D">
        <w:rPr>
          <w:sz w:val="28"/>
          <w:szCs w:val="28"/>
          <w:lang w:eastAsia="en-US"/>
        </w:rPr>
        <w:t xml:space="preserve"> летальности от геморрагического инсульта не было.</w:t>
      </w:r>
    </w:p>
    <w:p w:rsidR="000D572B" w:rsidRPr="0077006D" w:rsidRDefault="000D572B" w:rsidP="0098496A">
      <w:pPr>
        <w:suppressAutoHyphens/>
        <w:ind w:firstLine="709"/>
        <w:jc w:val="center"/>
        <w:rPr>
          <w:sz w:val="28"/>
          <w:szCs w:val="28"/>
          <w:lang w:eastAsia="en-US"/>
        </w:rPr>
      </w:pPr>
    </w:p>
    <w:p w:rsidR="000D572B" w:rsidRPr="0077006D" w:rsidRDefault="000D572B" w:rsidP="0098496A">
      <w:pPr>
        <w:suppressAutoHyphens/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Первичное сосудистое  отделение № 3 ГУЗ «Городская клиническая больница № 1»</w:t>
      </w:r>
    </w:p>
    <w:p w:rsidR="000D572B" w:rsidRPr="0077006D" w:rsidRDefault="000D572B" w:rsidP="0098496A">
      <w:pPr>
        <w:suppressAutoHyphens/>
        <w:ind w:firstLine="709"/>
        <w:jc w:val="center"/>
        <w:rPr>
          <w:sz w:val="28"/>
          <w:szCs w:val="28"/>
          <w:lang w:eastAsia="en-US"/>
        </w:rPr>
      </w:pPr>
    </w:p>
    <w:p w:rsidR="000D572B" w:rsidRPr="0077006D" w:rsidRDefault="000D572B" w:rsidP="0098496A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В зоне обслуживания ПСО проживает 319781 взрослого населения. В составе ПСО функционируют:</w:t>
      </w:r>
    </w:p>
    <w:p w:rsidR="000D572B" w:rsidRPr="0077006D" w:rsidRDefault="000D572B" w:rsidP="0098496A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неврологическое отделение для больных с острым нарушением мозгового кровообращения 30 коек (далее – ОНМК), в том числе 6 коек БИТ;</w:t>
      </w:r>
    </w:p>
    <w:p w:rsidR="000D572B" w:rsidRPr="0077006D" w:rsidRDefault="000D572B" w:rsidP="0098496A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отделение лучевой диагностики с кабинетами компьютерной томографии и магнитно-резонансной томографии;</w:t>
      </w:r>
    </w:p>
    <w:p w:rsidR="000D572B" w:rsidRPr="0077006D" w:rsidRDefault="000D572B" w:rsidP="0098496A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отделение функциональной и ультразвуковой диагностики;</w:t>
      </w:r>
    </w:p>
    <w:p w:rsidR="000D572B" w:rsidRPr="0077006D" w:rsidRDefault="000D572B" w:rsidP="0098496A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клинико-диагностическая лаборатория.</w:t>
      </w: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rFonts w:eastAsia="SimSun"/>
          <w:bCs/>
          <w:i/>
          <w:sz w:val="28"/>
          <w:szCs w:val="28"/>
          <w:lang w:eastAsia="en-US"/>
        </w:rPr>
      </w:pPr>
    </w:p>
    <w:p w:rsidR="000D572B" w:rsidRPr="0077006D" w:rsidRDefault="000D572B" w:rsidP="0098496A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Таблица № 37</w:t>
      </w: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rFonts w:eastAsia="SimSun"/>
          <w:bCs/>
          <w:sz w:val="28"/>
          <w:szCs w:val="28"/>
          <w:lang w:eastAsia="en-US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 xml:space="preserve">Основные показатели работы </w:t>
      </w: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rFonts w:eastAsia="SimSun"/>
          <w:bCs/>
          <w:sz w:val="28"/>
          <w:szCs w:val="28"/>
          <w:lang w:eastAsia="en-US"/>
        </w:rPr>
      </w:pPr>
    </w:p>
    <w:tbl>
      <w:tblPr>
        <w:tblW w:w="963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4"/>
        <w:gridCol w:w="2555"/>
        <w:gridCol w:w="1842"/>
        <w:gridCol w:w="1560"/>
        <w:gridCol w:w="1559"/>
        <w:gridCol w:w="1559"/>
      </w:tblGrid>
      <w:tr w:rsidR="00353E0E" w:rsidRPr="0077006D" w:rsidTr="00353E0E">
        <w:trPr>
          <w:trHeight w:val="20"/>
        </w:trPr>
        <w:tc>
          <w:tcPr>
            <w:tcW w:w="564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 xml:space="preserve">№ </w:t>
            </w:r>
            <w:proofErr w:type="gramStart"/>
            <w:r w:rsidRPr="0077006D">
              <w:rPr>
                <w:rFonts w:eastAsia="SimSun"/>
                <w:sz w:val="14"/>
                <w:szCs w:val="14"/>
                <w:lang w:eastAsia="en-US"/>
              </w:rPr>
              <w:lastRenderedPageBreak/>
              <w:t>п</w:t>
            </w:r>
            <w:proofErr w:type="gramEnd"/>
            <w:r w:rsidRPr="0077006D">
              <w:rPr>
                <w:rFonts w:eastAsia="SimSun"/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2555" w:type="dxa"/>
            <w:vAlign w:val="center"/>
          </w:tcPr>
          <w:p w:rsidR="00353E0E" w:rsidRPr="0077006D" w:rsidRDefault="00353E0E" w:rsidP="00EF5CA2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lastRenderedPageBreak/>
              <w:t>Показатель</w:t>
            </w:r>
          </w:p>
        </w:tc>
        <w:tc>
          <w:tcPr>
            <w:tcW w:w="1842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2018 г.</w:t>
            </w:r>
          </w:p>
        </w:tc>
        <w:tc>
          <w:tcPr>
            <w:tcW w:w="1560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2019 г.</w:t>
            </w:r>
          </w:p>
        </w:tc>
        <w:tc>
          <w:tcPr>
            <w:tcW w:w="1559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2020 г.</w:t>
            </w:r>
          </w:p>
          <w:p w:rsidR="00353E0E" w:rsidRPr="0077006D" w:rsidRDefault="00353E0E" w:rsidP="000F6D8B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lastRenderedPageBreak/>
              <w:t xml:space="preserve"> (1 квартал)</w:t>
            </w:r>
          </w:p>
        </w:tc>
        <w:tc>
          <w:tcPr>
            <w:tcW w:w="1559" w:type="dxa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lastRenderedPageBreak/>
              <w:t>2021 год</w:t>
            </w:r>
          </w:p>
        </w:tc>
      </w:tr>
      <w:tr w:rsidR="00353E0E" w:rsidRPr="0077006D" w:rsidTr="00353E0E">
        <w:trPr>
          <w:trHeight w:val="20"/>
        </w:trPr>
        <w:tc>
          <w:tcPr>
            <w:tcW w:w="564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lastRenderedPageBreak/>
              <w:t>1.</w:t>
            </w:r>
          </w:p>
        </w:tc>
        <w:tc>
          <w:tcPr>
            <w:tcW w:w="2555" w:type="dxa"/>
            <w:vAlign w:val="center"/>
          </w:tcPr>
          <w:p w:rsidR="00353E0E" w:rsidRPr="0077006D" w:rsidRDefault="00353E0E" w:rsidP="00EF5CA2">
            <w:pPr>
              <w:tabs>
                <w:tab w:val="left" w:pos="4590"/>
              </w:tabs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Количество коек неврологических</w:t>
            </w:r>
          </w:p>
        </w:tc>
        <w:tc>
          <w:tcPr>
            <w:tcW w:w="1842" w:type="dxa"/>
            <w:vAlign w:val="center"/>
          </w:tcPr>
          <w:p w:rsidR="00353E0E" w:rsidRPr="0077006D" w:rsidRDefault="00353E0E" w:rsidP="000F6D8B">
            <w:pPr>
              <w:tabs>
                <w:tab w:val="left" w:pos="91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30</w:t>
            </w:r>
          </w:p>
        </w:tc>
        <w:tc>
          <w:tcPr>
            <w:tcW w:w="1560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30</w:t>
            </w:r>
          </w:p>
        </w:tc>
        <w:tc>
          <w:tcPr>
            <w:tcW w:w="1559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30</w:t>
            </w:r>
          </w:p>
        </w:tc>
        <w:tc>
          <w:tcPr>
            <w:tcW w:w="1559" w:type="dxa"/>
            <w:vMerge w:val="restart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val="en-US" w:eastAsia="en-US"/>
              </w:rPr>
            </w:pPr>
            <w:proofErr w:type="spellStart"/>
            <w:r w:rsidRPr="0077006D">
              <w:rPr>
                <w:rFonts w:eastAsia="SimSun"/>
                <w:sz w:val="14"/>
                <w:szCs w:val="14"/>
                <w:lang w:eastAsia="en-US"/>
              </w:rPr>
              <w:t>Перепрофилированны</w:t>
            </w:r>
            <w:proofErr w:type="spellEnd"/>
            <w:r w:rsidRPr="0077006D">
              <w:rPr>
                <w:rFonts w:eastAsia="SimSun"/>
                <w:sz w:val="14"/>
                <w:szCs w:val="14"/>
                <w:lang w:eastAsia="en-US"/>
              </w:rPr>
              <w:t xml:space="preserve"> койки под </w:t>
            </w:r>
            <w:r w:rsidRPr="0077006D">
              <w:rPr>
                <w:rFonts w:eastAsia="SimSun"/>
                <w:sz w:val="14"/>
                <w:szCs w:val="14"/>
                <w:lang w:val="en-US" w:eastAsia="en-US"/>
              </w:rPr>
              <w:t>COVID</w:t>
            </w:r>
          </w:p>
        </w:tc>
      </w:tr>
      <w:tr w:rsidR="00353E0E" w:rsidRPr="0077006D" w:rsidTr="00353E0E">
        <w:trPr>
          <w:trHeight w:val="20"/>
        </w:trPr>
        <w:tc>
          <w:tcPr>
            <w:tcW w:w="564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2.</w:t>
            </w:r>
          </w:p>
        </w:tc>
        <w:tc>
          <w:tcPr>
            <w:tcW w:w="2555" w:type="dxa"/>
            <w:vAlign w:val="center"/>
          </w:tcPr>
          <w:p w:rsidR="00353E0E" w:rsidRPr="0077006D" w:rsidRDefault="00353E0E" w:rsidP="00EF5CA2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Работа койки</w:t>
            </w:r>
          </w:p>
        </w:tc>
        <w:tc>
          <w:tcPr>
            <w:tcW w:w="1842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288.1</w:t>
            </w:r>
          </w:p>
        </w:tc>
        <w:tc>
          <w:tcPr>
            <w:tcW w:w="1560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258.1</w:t>
            </w:r>
          </w:p>
        </w:tc>
        <w:tc>
          <w:tcPr>
            <w:tcW w:w="1559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80,1</w:t>
            </w:r>
          </w:p>
        </w:tc>
        <w:tc>
          <w:tcPr>
            <w:tcW w:w="1559" w:type="dxa"/>
            <w:vMerge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</w:p>
        </w:tc>
      </w:tr>
      <w:tr w:rsidR="00353E0E" w:rsidRPr="0077006D" w:rsidTr="00353E0E">
        <w:trPr>
          <w:trHeight w:val="20"/>
        </w:trPr>
        <w:tc>
          <w:tcPr>
            <w:tcW w:w="564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3.</w:t>
            </w:r>
          </w:p>
        </w:tc>
        <w:tc>
          <w:tcPr>
            <w:tcW w:w="2555" w:type="dxa"/>
            <w:vAlign w:val="center"/>
          </w:tcPr>
          <w:p w:rsidR="00353E0E" w:rsidRPr="0077006D" w:rsidRDefault="00353E0E" w:rsidP="00EF5CA2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Оборот койки</w:t>
            </w:r>
          </w:p>
        </w:tc>
        <w:tc>
          <w:tcPr>
            <w:tcW w:w="1842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19.1</w:t>
            </w:r>
          </w:p>
        </w:tc>
        <w:tc>
          <w:tcPr>
            <w:tcW w:w="1560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22,7</w:t>
            </w:r>
          </w:p>
        </w:tc>
        <w:tc>
          <w:tcPr>
            <w:tcW w:w="1559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6.4</w:t>
            </w:r>
          </w:p>
        </w:tc>
        <w:tc>
          <w:tcPr>
            <w:tcW w:w="1559" w:type="dxa"/>
            <w:vMerge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</w:p>
        </w:tc>
      </w:tr>
      <w:tr w:rsidR="00353E0E" w:rsidRPr="0077006D" w:rsidTr="00353E0E">
        <w:trPr>
          <w:trHeight w:val="20"/>
        </w:trPr>
        <w:tc>
          <w:tcPr>
            <w:tcW w:w="564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4.</w:t>
            </w:r>
          </w:p>
        </w:tc>
        <w:tc>
          <w:tcPr>
            <w:tcW w:w="2555" w:type="dxa"/>
            <w:vAlign w:val="center"/>
          </w:tcPr>
          <w:p w:rsidR="00353E0E" w:rsidRPr="0077006D" w:rsidRDefault="00353E0E" w:rsidP="00EF5CA2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Поступило</w:t>
            </w:r>
          </w:p>
        </w:tc>
        <w:tc>
          <w:tcPr>
            <w:tcW w:w="1842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601</w:t>
            </w:r>
          </w:p>
        </w:tc>
        <w:tc>
          <w:tcPr>
            <w:tcW w:w="1560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711</w:t>
            </w:r>
          </w:p>
        </w:tc>
        <w:tc>
          <w:tcPr>
            <w:tcW w:w="1559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168</w:t>
            </w:r>
          </w:p>
        </w:tc>
        <w:tc>
          <w:tcPr>
            <w:tcW w:w="1559" w:type="dxa"/>
            <w:vMerge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</w:p>
        </w:tc>
      </w:tr>
      <w:tr w:rsidR="00353E0E" w:rsidRPr="0077006D" w:rsidTr="00353E0E">
        <w:trPr>
          <w:trHeight w:val="20"/>
        </w:trPr>
        <w:tc>
          <w:tcPr>
            <w:tcW w:w="564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val="en-US"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5</w:t>
            </w:r>
            <w:r w:rsidRPr="0077006D">
              <w:rPr>
                <w:rFonts w:eastAsia="SimSun"/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2555" w:type="dxa"/>
            <w:vAlign w:val="center"/>
          </w:tcPr>
          <w:p w:rsidR="00353E0E" w:rsidRPr="0077006D" w:rsidRDefault="00353E0E" w:rsidP="00EF5CA2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Умерло</w:t>
            </w:r>
          </w:p>
        </w:tc>
        <w:tc>
          <w:tcPr>
            <w:tcW w:w="1842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114</w:t>
            </w:r>
          </w:p>
        </w:tc>
        <w:tc>
          <w:tcPr>
            <w:tcW w:w="1560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110</w:t>
            </w:r>
          </w:p>
        </w:tc>
        <w:tc>
          <w:tcPr>
            <w:tcW w:w="1559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29</w:t>
            </w:r>
          </w:p>
        </w:tc>
        <w:tc>
          <w:tcPr>
            <w:tcW w:w="1559" w:type="dxa"/>
            <w:vMerge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</w:p>
        </w:tc>
      </w:tr>
      <w:tr w:rsidR="00353E0E" w:rsidRPr="0077006D" w:rsidTr="00353E0E">
        <w:trPr>
          <w:trHeight w:val="20"/>
        </w:trPr>
        <w:tc>
          <w:tcPr>
            <w:tcW w:w="564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SimSun"/>
                <w:sz w:val="14"/>
                <w:szCs w:val="14"/>
                <w:lang w:val="en-US"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6</w:t>
            </w:r>
            <w:r w:rsidRPr="0077006D">
              <w:rPr>
                <w:rFonts w:eastAsia="SimSun"/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2555" w:type="dxa"/>
            <w:vAlign w:val="center"/>
          </w:tcPr>
          <w:p w:rsidR="00353E0E" w:rsidRPr="0077006D" w:rsidRDefault="00353E0E" w:rsidP="00EF5CA2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Летальность (</w:t>
            </w:r>
            <w:proofErr w:type="spellStart"/>
            <w:r w:rsidRPr="0077006D">
              <w:rPr>
                <w:rFonts w:eastAsia="SimSun"/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rFonts w:eastAsia="SimSun"/>
                <w:sz w:val="14"/>
                <w:szCs w:val="14"/>
                <w:lang w:eastAsia="en-US"/>
              </w:rPr>
              <w:t>)</w:t>
            </w:r>
          </w:p>
        </w:tc>
        <w:tc>
          <w:tcPr>
            <w:tcW w:w="1842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20,9</w:t>
            </w:r>
          </w:p>
        </w:tc>
        <w:tc>
          <w:tcPr>
            <w:tcW w:w="1560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16,9</w:t>
            </w:r>
          </w:p>
        </w:tc>
        <w:tc>
          <w:tcPr>
            <w:tcW w:w="1559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13.3</w:t>
            </w:r>
          </w:p>
        </w:tc>
        <w:tc>
          <w:tcPr>
            <w:tcW w:w="1559" w:type="dxa"/>
            <w:vMerge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</w:p>
        </w:tc>
      </w:tr>
      <w:tr w:rsidR="00353E0E" w:rsidRPr="0077006D" w:rsidTr="00353E0E">
        <w:trPr>
          <w:trHeight w:val="20"/>
        </w:trPr>
        <w:tc>
          <w:tcPr>
            <w:tcW w:w="564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val="en-US"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7</w:t>
            </w:r>
            <w:r w:rsidRPr="0077006D">
              <w:rPr>
                <w:rFonts w:eastAsia="SimSun"/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2555" w:type="dxa"/>
            <w:vAlign w:val="center"/>
          </w:tcPr>
          <w:p w:rsidR="00353E0E" w:rsidRPr="0077006D" w:rsidRDefault="00353E0E" w:rsidP="00EF5CA2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Число вскрытий умерших (</w:t>
            </w:r>
            <w:proofErr w:type="spellStart"/>
            <w:r w:rsidRPr="0077006D">
              <w:rPr>
                <w:rFonts w:eastAsia="SimSun"/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rFonts w:eastAsia="SimSun"/>
                <w:sz w:val="14"/>
                <w:szCs w:val="14"/>
                <w:lang w:eastAsia="en-US"/>
              </w:rPr>
              <w:t>)</w:t>
            </w:r>
          </w:p>
        </w:tc>
        <w:tc>
          <w:tcPr>
            <w:tcW w:w="1842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103</w:t>
            </w:r>
          </w:p>
        </w:tc>
        <w:tc>
          <w:tcPr>
            <w:tcW w:w="1560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76</w:t>
            </w:r>
          </w:p>
        </w:tc>
        <w:tc>
          <w:tcPr>
            <w:tcW w:w="1559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19</w:t>
            </w:r>
          </w:p>
        </w:tc>
        <w:tc>
          <w:tcPr>
            <w:tcW w:w="1559" w:type="dxa"/>
            <w:vMerge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</w:p>
        </w:tc>
      </w:tr>
      <w:tr w:rsidR="00353E0E" w:rsidRPr="0077006D" w:rsidTr="00353E0E">
        <w:trPr>
          <w:trHeight w:val="20"/>
        </w:trPr>
        <w:tc>
          <w:tcPr>
            <w:tcW w:w="564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SimSun"/>
                <w:sz w:val="14"/>
                <w:szCs w:val="14"/>
                <w:lang w:val="en-US"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8</w:t>
            </w:r>
            <w:r w:rsidRPr="0077006D">
              <w:rPr>
                <w:rFonts w:eastAsia="SimSun"/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2555" w:type="dxa"/>
            <w:vAlign w:val="center"/>
          </w:tcPr>
          <w:p w:rsidR="00353E0E" w:rsidRPr="0077006D" w:rsidRDefault="00353E0E" w:rsidP="00EF5CA2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Количество расхождений (</w:t>
            </w:r>
            <w:proofErr w:type="spellStart"/>
            <w:r w:rsidRPr="0077006D">
              <w:rPr>
                <w:rFonts w:eastAsia="SimSun"/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rFonts w:eastAsia="SimSun"/>
                <w:sz w:val="14"/>
                <w:szCs w:val="14"/>
                <w:lang w:eastAsia="en-US"/>
              </w:rPr>
              <w:t>)</w:t>
            </w:r>
          </w:p>
        </w:tc>
        <w:tc>
          <w:tcPr>
            <w:tcW w:w="1842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1560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1559" w:type="dxa"/>
            <w:vAlign w:val="center"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559" w:type="dxa"/>
            <w:vMerge/>
          </w:tcPr>
          <w:p w:rsidR="00353E0E" w:rsidRPr="0077006D" w:rsidRDefault="00353E0E" w:rsidP="000F6D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</w:p>
        </w:tc>
      </w:tr>
    </w:tbl>
    <w:p w:rsidR="000D572B" w:rsidRPr="0077006D" w:rsidRDefault="000D572B" w:rsidP="007A5E2D">
      <w:pPr>
        <w:ind w:firstLine="709"/>
        <w:jc w:val="both"/>
        <w:rPr>
          <w:rFonts w:eastAsia="SimSun"/>
          <w:bCs/>
          <w:sz w:val="28"/>
          <w:szCs w:val="28"/>
          <w:lang w:eastAsia="en-US"/>
        </w:rPr>
      </w:pPr>
    </w:p>
    <w:p w:rsidR="000D572B" w:rsidRPr="0077006D" w:rsidRDefault="000D572B" w:rsidP="0098496A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В 2018 г. проведено </w:t>
      </w:r>
      <w:proofErr w:type="spellStart"/>
      <w:r w:rsidRPr="0077006D">
        <w:rPr>
          <w:sz w:val="28"/>
          <w:szCs w:val="28"/>
          <w:lang w:eastAsia="en-US"/>
        </w:rPr>
        <w:t>тромболизисов</w:t>
      </w:r>
      <w:proofErr w:type="spellEnd"/>
      <w:r w:rsidRPr="0077006D">
        <w:rPr>
          <w:sz w:val="28"/>
          <w:szCs w:val="28"/>
          <w:lang w:eastAsia="en-US"/>
        </w:rPr>
        <w:t xml:space="preserve"> 32 от 341 ИИ (9,6%). Поступили </w:t>
      </w:r>
      <w:proofErr w:type="gramStart"/>
      <w:r w:rsidRPr="0077006D">
        <w:rPr>
          <w:sz w:val="28"/>
          <w:szCs w:val="28"/>
          <w:lang w:eastAsia="en-US"/>
        </w:rPr>
        <w:t>в первые</w:t>
      </w:r>
      <w:proofErr w:type="gramEnd"/>
      <w:r w:rsidRPr="0077006D">
        <w:rPr>
          <w:sz w:val="28"/>
          <w:szCs w:val="28"/>
          <w:lang w:eastAsia="en-US"/>
        </w:rPr>
        <w:t xml:space="preserve"> 4,5 часа 99 чел. Переведено в РСЦ 4 чел. В 2019 г. проведено </w:t>
      </w:r>
      <w:proofErr w:type="spellStart"/>
      <w:r w:rsidRPr="0077006D">
        <w:rPr>
          <w:sz w:val="28"/>
          <w:szCs w:val="28"/>
          <w:lang w:eastAsia="en-US"/>
        </w:rPr>
        <w:t>тромболизисов</w:t>
      </w:r>
      <w:proofErr w:type="spellEnd"/>
      <w:r w:rsidRPr="0077006D">
        <w:rPr>
          <w:sz w:val="28"/>
          <w:szCs w:val="28"/>
          <w:lang w:eastAsia="en-US"/>
        </w:rPr>
        <w:t xml:space="preserve"> 24 от 399 ИИ (6,0%). Поступивших </w:t>
      </w:r>
      <w:proofErr w:type="gramStart"/>
      <w:r w:rsidRPr="0077006D">
        <w:rPr>
          <w:sz w:val="28"/>
          <w:szCs w:val="28"/>
          <w:lang w:eastAsia="en-US"/>
        </w:rPr>
        <w:t>в первые</w:t>
      </w:r>
      <w:proofErr w:type="gramEnd"/>
      <w:r w:rsidRPr="0077006D">
        <w:rPr>
          <w:sz w:val="28"/>
          <w:szCs w:val="28"/>
          <w:lang w:eastAsia="en-US"/>
        </w:rPr>
        <w:t xml:space="preserve"> 4,5 часа 126 чел. Переведено в РСЦ  2 человека. В 1 квартале 2020 г. проведено </w:t>
      </w:r>
      <w:proofErr w:type="spellStart"/>
      <w:r w:rsidRPr="0077006D">
        <w:rPr>
          <w:sz w:val="28"/>
          <w:szCs w:val="28"/>
          <w:lang w:eastAsia="en-US"/>
        </w:rPr>
        <w:t>тромболизисов</w:t>
      </w:r>
      <w:proofErr w:type="spellEnd"/>
      <w:r w:rsidRPr="0077006D">
        <w:rPr>
          <w:sz w:val="28"/>
          <w:szCs w:val="28"/>
          <w:lang w:eastAsia="en-US"/>
        </w:rPr>
        <w:t xml:space="preserve"> 11 от 126  ИИ (8,7 %). Поступивших </w:t>
      </w:r>
      <w:proofErr w:type="gramStart"/>
      <w:r w:rsidRPr="0077006D">
        <w:rPr>
          <w:sz w:val="28"/>
          <w:szCs w:val="28"/>
          <w:lang w:eastAsia="en-US"/>
        </w:rPr>
        <w:t>в первые</w:t>
      </w:r>
      <w:proofErr w:type="gramEnd"/>
      <w:r w:rsidRPr="0077006D">
        <w:rPr>
          <w:sz w:val="28"/>
          <w:szCs w:val="28"/>
          <w:lang w:eastAsia="en-US"/>
        </w:rPr>
        <w:t xml:space="preserve"> 4,5 часа 35 чел. Переведено в РСЦ  8 человека.</w:t>
      </w:r>
    </w:p>
    <w:p w:rsidR="000D572B" w:rsidRPr="0077006D" w:rsidRDefault="00353E0E" w:rsidP="0098496A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В 2021 году </w:t>
      </w:r>
      <w:r w:rsidR="000D572B" w:rsidRPr="0077006D">
        <w:rPr>
          <w:sz w:val="28"/>
          <w:szCs w:val="28"/>
          <w:lang w:eastAsia="en-US"/>
        </w:rPr>
        <w:t xml:space="preserve">коечный фонд </w:t>
      </w:r>
      <w:r w:rsidRPr="0077006D">
        <w:rPr>
          <w:sz w:val="28"/>
          <w:szCs w:val="28"/>
          <w:lang w:eastAsia="en-US"/>
        </w:rPr>
        <w:t xml:space="preserve">ПСО </w:t>
      </w:r>
      <w:r w:rsidR="000D572B" w:rsidRPr="0077006D">
        <w:rPr>
          <w:sz w:val="28"/>
          <w:szCs w:val="28"/>
          <w:lang w:eastAsia="en-US"/>
        </w:rPr>
        <w:t xml:space="preserve">перепрофилирован для работы с </w:t>
      </w:r>
      <w:r w:rsidR="000D572B" w:rsidRPr="0077006D">
        <w:rPr>
          <w:sz w:val="28"/>
          <w:szCs w:val="28"/>
          <w:lang w:val="en-US" w:eastAsia="en-US"/>
        </w:rPr>
        <w:t>COVID</w:t>
      </w:r>
      <w:r w:rsidR="000D572B" w:rsidRPr="0077006D">
        <w:rPr>
          <w:sz w:val="28"/>
          <w:szCs w:val="28"/>
          <w:lang w:eastAsia="en-US"/>
        </w:rPr>
        <w:t xml:space="preserve">-19. </w:t>
      </w:r>
    </w:p>
    <w:p w:rsidR="000D572B" w:rsidRPr="0077006D" w:rsidRDefault="000D572B" w:rsidP="0098496A">
      <w:pPr>
        <w:suppressAutoHyphens/>
        <w:ind w:firstLine="709"/>
        <w:jc w:val="center"/>
        <w:rPr>
          <w:i/>
          <w:sz w:val="28"/>
          <w:szCs w:val="28"/>
          <w:lang w:eastAsia="en-US"/>
        </w:rPr>
      </w:pPr>
    </w:p>
    <w:p w:rsidR="003734EA" w:rsidRPr="0077006D" w:rsidRDefault="003734EA" w:rsidP="0098496A">
      <w:pPr>
        <w:suppressAutoHyphens/>
        <w:ind w:firstLine="709"/>
        <w:jc w:val="center"/>
        <w:rPr>
          <w:i/>
          <w:sz w:val="28"/>
          <w:szCs w:val="28"/>
          <w:lang w:eastAsia="en-US"/>
        </w:rPr>
      </w:pPr>
    </w:p>
    <w:p w:rsidR="00D83D95" w:rsidRPr="0077006D" w:rsidRDefault="00D83D95" w:rsidP="00D83D95">
      <w:pPr>
        <w:suppressAutoHyphens/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Первичное сосудистое отделение № 4 ГУЗ </w:t>
      </w:r>
    </w:p>
    <w:p w:rsidR="00D83D95" w:rsidRPr="0077006D" w:rsidRDefault="00D83D95" w:rsidP="00D83D95">
      <w:pPr>
        <w:suppressAutoHyphens/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«</w:t>
      </w:r>
      <w:proofErr w:type="gramStart"/>
      <w:r w:rsidRPr="0077006D">
        <w:rPr>
          <w:sz w:val="28"/>
          <w:szCs w:val="28"/>
          <w:lang w:eastAsia="en-US"/>
        </w:rPr>
        <w:t>Петровск-Забайкальская</w:t>
      </w:r>
      <w:proofErr w:type="gramEnd"/>
      <w:r w:rsidRPr="0077006D">
        <w:rPr>
          <w:sz w:val="28"/>
          <w:szCs w:val="28"/>
          <w:lang w:eastAsia="en-US"/>
        </w:rPr>
        <w:t xml:space="preserve"> ЦРБ»</w:t>
      </w:r>
    </w:p>
    <w:p w:rsidR="00D83D95" w:rsidRPr="0077006D" w:rsidRDefault="00D83D95" w:rsidP="00D83D95">
      <w:pPr>
        <w:suppressAutoHyphens/>
        <w:ind w:firstLine="709"/>
        <w:jc w:val="center"/>
        <w:rPr>
          <w:sz w:val="28"/>
          <w:szCs w:val="28"/>
          <w:lang w:eastAsia="en-US"/>
        </w:rPr>
      </w:pP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В зоне обслуживания ПСО проживает 58044  взрослого населения</w:t>
      </w:r>
      <w:proofErr w:type="gramStart"/>
      <w:r w:rsidRPr="0077006D">
        <w:rPr>
          <w:sz w:val="28"/>
          <w:szCs w:val="28"/>
          <w:lang w:eastAsia="en-US"/>
        </w:rPr>
        <w:t>.(</w:t>
      </w:r>
      <w:proofErr w:type="gramEnd"/>
      <w:r w:rsidRPr="0077006D">
        <w:rPr>
          <w:sz w:val="28"/>
          <w:szCs w:val="28"/>
          <w:lang w:eastAsia="en-US"/>
        </w:rPr>
        <w:t>Петровск-</w:t>
      </w:r>
      <w:proofErr w:type="spellStart"/>
      <w:r w:rsidRPr="0077006D">
        <w:rPr>
          <w:sz w:val="28"/>
          <w:szCs w:val="28"/>
          <w:lang w:eastAsia="en-US"/>
        </w:rPr>
        <w:t>Заб.р</w:t>
      </w:r>
      <w:proofErr w:type="spellEnd"/>
      <w:r w:rsidRPr="0077006D">
        <w:rPr>
          <w:sz w:val="28"/>
          <w:szCs w:val="28"/>
          <w:lang w:eastAsia="en-US"/>
        </w:rPr>
        <w:t xml:space="preserve">-н -23928 чел.; </w:t>
      </w:r>
      <w:proofErr w:type="spellStart"/>
      <w:r w:rsidRPr="0077006D">
        <w:rPr>
          <w:sz w:val="28"/>
          <w:szCs w:val="28"/>
          <w:lang w:eastAsia="en-US"/>
        </w:rPr>
        <w:t>Красночикойский</w:t>
      </w:r>
      <w:proofErr w:type="spellEnd"/>
      <w:r w:rsidRPr="0077006D">
        <w:rPr>
          <w:sz w:val="28"/>
          <w:szCs w:val="28"/>
          <w:lang w:eastAsia="en-US"/>
        </w:rPr>
        <w:t xml:space="preserve"> р-н-13514 чел.; </w:t>
      </w:r>
      <w:proofErr w:type="spellStart"/>
      <w:r w:rsidRPr="0077006D">
        <w:rPr>
          <w:sz w:val="28"/>
          <w:szCs w:val="28"/>
          <w:lang w:eastAsia="en-US"/>
        </w:rPr>
        <w:t>Хилокский</w:t>
      </w:r>
      <w:proofErr w:type="spellEnd"/>
      <w:r w:rsidRPr="0077006D">
        <w:rPr>
          <w:sz w:val="28"/>
          <w:szCs w:val="28"/>
          <w:lang w:eastAsia="en-US"/>
        </w:rPr>
        <w:t xml:space="preserve"> р-н-20602 чел.)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В составе ПСО функционируют: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отделение кардиологии для больных с ОКС на 15 коек, из них 3 койки БИТ;</w:t>
      </w:r>
    </w:p>
    <w:p w:rsidR="00D83D95" w:rsidRPr="0077006D" w:rsidRDefault="00D83D95" w:rsidP="00D83D95">
      <w:pPr>
        <w:suppressAutoHyphens/>
        <w:ind w:firstLine="709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неврологическое отделение для больных с ОНМК на 15 коек, из них 3 койки БИТ;</w:t>
      </w:r>
    </w:p>
    <w:p w:rsidR="00D83D95" w:rsidRPr="0077006D" w:rsidRDefault="00D83D95" w:rsidP="00D83D95">
      <w:pPr>
        <w:suppressAutoHyphens/>
        <w:ind w:firstLine="709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кабинет компьютерной томографии;</w:t>
      </w:r>
    </w:p>
    <w:p w:rsidR="00D83D95" w:rsidRPr="0077006D" w:rsidRDefault="00D83D95" w:rsidP="00D83D95">
      <w:pPr>
        <w:suppressAutoHyphens/>
        <w:ind w:firstLine="709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кабинет функциональной и ультразвуковой диагностики;</w:t>
      </w:r>
    </w:p>
    <w:p w:rsidR="00D83D95" w:rsidRPr="0077006D" w:rsidRDefault="00D83D95" w:rsidP="00D83D95">
      <w:pPr>
        <w:suppressAutoHyphens/>
        <w:ind w:firstLine="709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клиническая  лаборатория.</w:t>
      </w:r>
    </w:p>
    <w:p w:rsidR="00D83D95" w:rsidRPr="0077006D" w:rsidRDefault="00D83D95" w:rsidP="00D83D95">
      <w:pPr>
        <w:suppressAutoHyphens/>
        <w:ind w:firstLine="709"/>
        <w:rPr>
          <w:sz w:val="28"/>
          <w:szCs w:val="28"/>
          <w:lang w:eastAsia="en-US"/>
        </w:rPr>
      </w:pPr>
    </w:p>
    <w:p w:rsidR="00D83D95" w:rsidRPr="0077006D" w:rsidRDefault="00D83D95" w:rsidP="00D83D95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Таблица № 38</w:t>
      </w:r>
    </w:p>
    <w:p w:rsidR="00D83D95" w:rsidRPr="0077006D" w:rsidRDefault="00D83D95" w:rsidP="00D83D95">
      <w:pPr>
        <w:suppressAutoHyphens/>
        <w:ind w:firstLine="709"/>
        <w:jc w:val="center"/>
        <w:rPr>
          <w:rFonts w:eastAsia="SimSun"/>
          <w:bCs/>
          <w:sz w:val="28"/>
          <w:szCs w:val="28"/>
          <w:lang w:eastAsia="en-US"/>
        </w:rPr>
      </w:pPr>
    </w:p>
    <w:p w:rsidR="00D83D95" w:rsidRPr="0077006D" w:rsidRDefault="00D83D95" w:rsidP="00D83D95">
      <w:pPr>
        <w:suppressAutoHyphens/>
        <w:ind w:firstLine="709"/>
        <w:jc w:val="center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 xml:space="preserve">Основные показатели работы </w:t>
      </w:r>
      <w:proofErr w:type="gramStart"/>
      <w:r w:rsidRPr="0077006D">
        <w:rPr>
          <w:rFonts w:eastAsia="SimSun"/>
          <w:bCs/>
          <w:sz w:val="28"/>
          <w:szCs w:val="28"/>
          <w:lang w:eastAsia="en-US"/>
        </w:rPr>
        <w:t>кардиологического</w:t>
      </w:r>
      <w:proofErr w:type="gramEnd"/>
      <w:r w:rsidRPr="0077006D">
        <w:rPr>
          <w:rFonts w:eastAsia="SimSun"/>
          <w:bCs/>
          <w:sz w:val="28"/>
          <w:szCs w:val="28"/>
          <w:lang w:eastAsia="en-US"/>
        </w:rPr>
        <w:t xml:space="preserve"> ПСО 4</w:t>
      </w:r>
    </w:p>
    <w:tbl>
      <w:tblPr>
        <w:tblpPr w:leftFromText="180" w:rightFromText="180" w:vertAnchor="text" w:horzAnchor="margin" w:tblpY="227"/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4103"/>
        <w:gridCol w:w="1205"/>
        <w:gridCol w:w="1205"/>
        <w:gridCol w:w="1205"/>
        <w:gridCol w:w="1205"/>
      </w:tblGrid>
      <w:tr w:rsidR="00D83D95" w:rsidRPr="0077006D" w:rsidTr="00D83D95">
        <w:trPr>
          <w:trHeight w:val="170"/>
          <w:tblHeader/>
        </w:trPr>
        <w:tc>
          <w:tcPr>
            <w:tcW w:w="51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 xml:space="preserve">№ </w:t>
            </w:r>
            <w:proofErr w:type="gramStart"/>
            <w:r w:rsidRPr="0077006D">
              <w:rPr>
                <w:rFonts w:eastAsia="SimSun"/>
                <w:lang w:eastAsia="en-US"/>
              </w:rPr>
              <w:t>п</w:t>
            </w:r>
            <w:proofErr w:type="gramEnd"/>
            <w:r w:rsidRPr="0077006D">
              <w:rPr>
                <w:rFonts w:eastAsia="SimSun"/>
                <w:lang w:eastAsia="en-US"/>
              </w:rPr>
              <w:t>/п</w:t>
            </w:r>
          </w:p>
        </w:tc>
        <w:tc>
          <w:tcPr>
            <w:tcW w:w="4885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lang w:eastAsia="en-US"/>
              </w:rPr>
            </w:pPr>
            <w:r w:rsidRPr="0077006D">
              <w:rPr>
                <w:lang w:eastAsia="en-US"/>
              </w:rPr>
              <w:t>Показатель</w:t>
            </w:r>
          </w:p>
        </w:tc>
        <w:tc>
          <w:tcPr>
            <w:tcW w:w="95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2018 г.</w:t>
            </w:r>
          </w:p>
        </w:tc>
        <w:tc>
          <w:tcPr>
            <w:tcW w:w="996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2019 г.</w:t>
            </w:r>
          </w:p>
        </w:tc>
        <w:tc>
          <w:tcPr>
            <w:tcW w:w="1108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2020 г.</w:t>
            </w:r>
          </w:p>
        </w:tc>
        <w:tc>
          <w:tcPr>
            <w:tcW w:w="1004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2021</w:t>
            </w:r>
          </w:p>
        </w:tc>
      </w:tr>
      <w:tr w:rsidR="00D83D95" w:rsidRPr="0077006D" w:rsidTr="00D83D95">
        <w:trPr>
          <w:trHeight w:val="170"/>
        </w:trPr>
        <w:tc>
          <w:tcPr>
            <w:tcW w:w="51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val="en-US" w:eastAsia="en-US"/>
              </w:rPr>
            </w:pPr>
            <w:r w:rsidRPr="0077006D">
              <w:rPr>
                <w:lang w:eastAsia="en-US"/>
              </w:rPr>
              <w:t>1</w:t>
            </w:r>
            <w:r w:rsidRPr="0077006D">
              <w:rPr>
                <w:lang w:val="en-US" w:eastAsia="en-US"/>
              </w:rPr>
              <w:t>.</w:t>
            </w:r>
          </w:p>
        </w:tc>
        <w:tc>
          <w:tcPr>
            <w:tcW w:w="4885" w:type="dxa"/>
            <w:vAlign w:val="center"/>
          </w:tcPr>
          <w:p w:rsidR="00D83D95" w:rsidRPr="0077006D" w:rsidRDefault="00D83D95" w:rsidP="00D83D95">
            <w:pPr>
              <w:tabs>
                <w:tab w:val="right" w:pos="2263"/>
              </w:tabs>
              <w:spacing w:line="360" w:lineRule="auto"/>
              <w:rPr>
                <w:lang w:val="en-US" w:eastAsia="en-US"/>
              </w:rPr>
            </w:pPr>
            <w:r w:rsidRPr="0077006D">
              <w:rPr>
                <w:lang w:eastAsia="en-US"/>
              </w:rPr>
              <w:t>Работа койки кардиологической</w:t>
            </w:r>
          </w:p>
        </w:tc>
        <w:tc>
          <w:tcPr>
            <w:tcW w:w="95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290,6</w:t>
            </w:r>
          </w:p>
        </w:tc>
        <w:tc>
          <w:tcPr>
            <w:tcW w:w="996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264,8</w:t>
            </w:r>
          </w:p>
        </w:tc>
        <w:tc>
          <w:tcPr>
            <w:tcW w:w="1108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306</w:t>
            </w:r>
          </w:p>
        </w:tc>
        <w:tc>
          <w:tcPr>
            <w:tcW w:w="1004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209,4</w:t>
            </w:r>
          </w:p>
        </w:tc>
      </w:tr>
      <w:tr w:rsidR="00D83D95" w:rsidRPr="0077006D" w:rsidTr="00D83D95">
        <w:trPr>
          <w:trHeight w:val="170"/>
        </w:trPr>
        <w:tc>
          <w:tcPr>
            <w:tcW w:w="51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val="en-US" w:eastAsia="en-US"/>
              </w:rPr>
            </w:pPr>
            <w:r w:rsidRPr="0077006D">
              <w:rPr>
                <w:lang w:eastAsia="en-US"/>
              </w:rPr>
              <w:t>2</w:t>
            </w:r>
            <w:r w:rsidRPr="0077006D">
              <w:rPr>
                <w:lang w:val="en-US" w:eastAsia="en-US"/>
              </w:rPr>
              <w:t>.</w:t>
            </w:r>
          </w:p>
        </w:tc>
        <w:tc>
          <w:tcPr>
            <w:tcW w:w="4885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lang w:eastAsia="en-US"/>
              </w:rPr>
            </w:pPr>
            <w:r w:rsidRPr="0077006D">
              <w:rPr>
                <w:lang w:eastAsia="en-US"/>
              </w:rPr>
              <w:t>Оборот койки</w:t>
            </w:r>
          </w:p>
        </w:tc>
        <w:tc>
          <w:tcPr>
            <w:tcW w:w="95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27,7</w:t>
            </w:r>
          </w:p>
        </w:tc>
        <w:tc>
          <w:tcPr>
            <w:tcW w:w="996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27,8</w:t>
            </w:r>
          </w:p>
        </w:tc>
        <w:tc>
          <w:tcPr>
            <w:tcW w:w="1108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30</w:t>
            </w:r>
          </w:p>
        </w:tc>
        <w:tc>
          <w:tcPr>
            <w:tcW w:w="1004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23,3</w:t>
            </w:r>
          </w:p>
        </w:tc>
      </w:tr>
      <w:tr w:rsidR="00D83D95" w:rsidRPr="0077006D" w:rsidTr="00D83D95">
        <w:trPr>
          <w:trHeight w:val="170"/>
        </w:trPr>
        <w:tc>
          <w:tcPr>
            <w:tcW w:w="51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val="en-US" w:eastAsia="en-US"/>
              </w:rPr>
            </w:pPr>
            <w:r w:rsidRPr="0077006D">
              <w:rPr>
                <w:lang w:eastAsia="en-US"/>
              </w:rPr>
              <w:t>3</w:t>
            </w:r>
            <w:r w:rsidRPr="0077006D">
              <w:rPr>
                <w:lang w:val="en-US" w:eastAsia="en-US"/>
              </w:rPr>
              <w:t>.</w:t>
            </w:r>
          </w:p>
        </w:tc>
        <w:tc>
          <w:tcPr>
            <w:tcW w:w="4885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lang w:eastAsia="en-US"/>
              </w:rPr>
            </w:pPr>
            <w:r w:rsidRPr="0077006D">
              <w:rPr>
                <w:lang w:eastAsia="en-US"/>
              </w:rPr>
              <w:t>Количество госпитализированных больных (</w:t>
            </w:r>
            <w:proofErr w:type="spellStart"/>
            <w:r w:rsidRPr="0077006D">
              <w:rPr>
                <w:lang w:eastAsia="en-US"/>
              </w:rPr>
              <w:t>абс</w:t>
            </w:r>
            <w:proofErr w:type="spellEnd"/>
            <w:r w:rsidRPr="0077006D">
              <w:rPr>
                <w:lang w:eastAsia="en-US"/>
              </w:rPr>
              <w:t>)</w:t>
            </w:r>
          </w:p>
        </w:tc>
        <w:tc>
          <w:tcPr>
            <w:tcW w:w="95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324</w:t>
            </w:r>
          </w:p>
        </w:tc>
        <w:tc>
          <w:tcPr>
            <w:tcW w:w="996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313</w:t>
            </w:r>
          </w:p>
        </w:tc>
        <w:tc>
          <w:tcPr>
            <w:tcW w:w="1108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382</w:t>
            </w:r>
          </w:p>
        </w:tc>
        <w:tc>
          <w:tcPr>
            <w:tcW w:w="1004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280</w:t>
            </w:r>
          </w:p>
        </w:tc>
      </w:tr>
      <w:tr w:rsidR="00D83D95" w:rsidRPr="0077006D" w:rsidTr="00D83D95">
        <w:trPr>
          <w:trHeight w:val="170"/>
        </w:trPr>
        <w:tc>
          <w:tcPr>
            <w:tcW w:w="51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val="en-US" w:eastAsia="en-US"/>
              </w:rPr>
            </w:pPr>
            <w:r w:rsidRPr="0077006D">
              <w:rPr>
                <w:lang w:eastAsia="en-US"/>
              </w:rPr>
              <w:lastRenderedPageBreak/>
              <w:t>4</w:t>
            </w:r>
            <w:r w:rsidRPr="0077006D">
              <w:rPr>
                <w:lang w:val="en-US" w:eastAsia="en-US"/>
              </w:rPr>
              <w:t>.</w:t>
            </w:r>
          </w:p>
        </w:tc>
        <w:tc>
          <w:tcPr>
            <w:tcW w:w="4885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lang w:eastAsia="en-US"/>
              </w:rPr>
            </w:pPr>
            <w:r w:rsidRPr="0077006D">
              <w:rPr>
                <w:lang w:eastAsia="en-US"/>
              </w:rPr>
              <w:t xml:space="preserve">Количество </w:t>
            </w:r>
            <w:proofErr w:type="gramStart"/>
            <w:r w:rsidRPr="0077006D">
              <w:rPr>
                <w:lang w:eastAsia="en-US"/>
              </w:rPr>
              <w:t>умерших</w:t>
            </w:r>
            <w:proofErr w:type="gramEnd"/>
            <w:r w:rsidRPr="0077006D">
              <w:rPr>
                <w:lang w:eastAsia="en-US"/>
              </w:rPr>
              <w:t xml:space="preserve"> (</w:t>
            </w:r>
            <w:proofErr w:type="spellStart"/>
            <w:r w:rsidRPr="0077006D">
              <w:rPr>
                <w:lang w:eastAsia="en-US"/>
              </w:rPr>
              <w:t>абс</w:t>
            </w:r>
            <w:proofErr w:type="spellEnd"/>
            <w:r w:rsidRPr="0077006D">
              <w:rPr>
                <w:lang w:eastAsia="en-US"/>
              </w:rPr>
              <w:t>)</w:t>
            </w:r>
          </w:p>
        </w:tc>
        <w:tc>
          <w:tcPr>
            <w:tcW w:w="95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8</w:t>
            </w:r>
          </w:p>
        </w:tc>
        <w:tc>
          <w:tcPr>
            <w:tcW w:w="996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2</w:t>
            </w:r>
          </w:p>
        </w:tc>
        <w:tc>
          <w:tcPr>
            <w:tcW w:w="1108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2</w:t>
            </w:r>
          </w:p>
        </w:tc>
        <w:tc>
          <w:tcPr>
            <w:tcW w:w="1004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8</w:t>
            </w:r>
          </w:p>
        </w:tc>
      </w:tr>
      <w:tr w:rsidR="00D83D95" w:rsidRPr="0077006D" w:rsidTr="00D83D95">
        <w:trPr>
          <w:trHeight w:val="170"/>
        </w:trPr>
        <w:tc>
          <w:tcPr>
            <w:tcW w:w="51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val="en-US" w:eastAsia="en-US"/>
              </w:rPr>
            </w:pPr>
            <w:r w:rsidRPr="0077006D">
              <w:rPr>
                <w:lang w:eastAsia="en-US"/>
              </w:rPr>
              <w:t>5</w:t>
            </w:r>
            <w:r w:rsidRPr="0077006D">
              <w:rPr>
                <w:lang w:val="en-US" w:eastAsia="en-US"/>
              </w:rPr>
              <w:t>.</w:t>
            </w:r>
          </w:p>
        </w:tc>
        <w:tc>
          <w:tcPr>
            <w:tcW w:w="4885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lang w:eastAsia="en-US"/>
              </w:rPr>
            </w:pPr>
            <w:r w:rsidRPr="0077006D">
              <w:rPr>
                <w:lang w:eastAsia="en-US"/>
              </w:rPr>
              <w:t>Летальность (</w:t>
            </w:r>
            <w:proofErr w:type="spellStart"/>
            <w:r w:rsidRPr="0077006D">
              <w:rPr>
                <w:lang w:eastAsia="en-US"/>
              </w:rPr>
              <w:t>абс</w:t>
            </w:r>
            <w:proofErr w:type="spellEnd"/>
            <w:r w:rsidRPr="0077006D">
              <w:rPr>
                <w:lang w:eastAsia="en-US"/>
              </w:rPr>
              <w:t>)</w:t>
            </w:r>
          </w:p>
        </w:tc>
        <w:tc>
          <w:tcPr>
            <w:tcW w:w="95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2,4</w:t>
            </w:r>
          </w:p>
        </w:tc>
        <w:tc>
          <w:tcPr>
            <w:tcW w:w="996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0,6</w:t>
            </w:r>
          </w:p>
        </w:tc>
        <w:tc>
          <w:tcPr>
            <w:tcW w:w="1108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0,8</w:t>
            </w:r>
          </w:p>
        </w:tc>
        <w:tc>
          <w:tcPr>
            <w:tcW w:w="1004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2,8</w:t>
            </w:r>
          </w:p>
        </w:tc>
      </w:tr>
      <w:tr w:rsidR="00D83D95" w:rsidRPr="0077006D" w:rsidTr="00D83D95">
        <w:trPr>
          <w:trHeight w:val="170"/>
        </w:trPr>
        <w:tc>
          <w:tcPr>
            <w:tcW w:w="51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val="en-US" w:eastAsia="en-US"/>
              </w:rPr>
            </w:pPr>
            <w:r w:rsidRPr="0077006D">
              <w:rPr>
                <w:lang w:eastAsia="en-US"/>
              </w:rPr>
              <w:t>6</w:t>
            </w:r>
            <w:r w:rsidRPr="0077006D">
              <w:rPr>
                <w:lang w:val="en-US" w:eastAsia="en-US"/>
              </w:rPr>
              <w:t>.</w:t>
            </w:r>
          </w:p>
        </w:tc>
        <w:tc>
          <w:tcPr>
            <w:tcW w:w="4885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lang w:eastAsia="en-US"/>
              </w:rPr>
            </w:pPr>
            <w:r w:rsidRPr="0077006D">
              <w:rPr>
                <w:lang w:eastAsia="en-US"/>
              </w:rPr>
              <w:t>Число вскрытий умерших (</w:t>
            </w:r>
            <w:proofErr w:type="spellStart"/>
            <w:r w:rsidRPr="0077006D">
              <w:rPr>
                <w:lang w:eastAsia="en-US"/>
              </w:rPr>
              <w:t>абс</w:t>
            </w:r>
            <w:proofErr w:type="spellEnd"/>
            <w:r w:rsidRPr="0077006D">
              <w:rPr>
                <w:lang w:eastAsia="en-US"/>
              </w:rPr>
              <w:t>)</w:t>
            </w:r>
          </w:p>
        </w:tc>
        <w:tc>
          <w:tcPr>
            <w:tcW w:w="95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8</w:t>
            </w:r>
          </w:p>
        </w:tc>
        <w:tc>
          <w:tcPr>
            <w:tcW w:w="996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2</w:t>
            </w:r>
          </w:p>
        </w:tc>
        <w:tc>
          <w:tcPr>
            <w:tcW w:w="1108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3</w:t>
            </w:r>
          </w:p>
        </w:tc>
        <w:tc>
          <w:tcPr>
            <w:tcW w:w="1004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1</w:t>
            </w:r>
          </w:p>
        </w:tc>
      </w:tr>
      <w:tr w:rsidR="00D83D95" w:rsidRPr="0077006D" w:rsidTr="00D83D95">
        <w:trPr>
          <w:trHeight w:val="170"/>
        </w:trPr>
        <w:tc>
          <w:tcPr>
            <w:tcW w:w="51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val="en-US" w:eastAsia="en-US"/>
              </w:rPr>
            </w:pPr>
            <w:r w:rsidRPr="0077006D">
              <w:rPr>
                <w:lang w:eastAsia="en-US"/>
              </w:rPr>
              <w:t>7</w:t>
            </w:r>
            <w:r w:rsidRPr="0077006D">
              <w:rPr>
                <w:lang w:val="en-US" w:eastAsia="en-US"/>
              </w:rPr>
              <w:t>.</w:t>
            </w:r>
          </w:p>
        </w:tc>
        <w:tc>
          <w:tcPr>
            <w:tcW w:w="4885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lang w:eastAsia="en-US"/>
              </w:rPr>
            </w:pPr>
            <w:r w:rsidRPr="0077006D">
              <w:rPr>
                <w:lang w:eastAsia="en-US"/>
              </w:rPr>
              <w:t>Количество расхождений (</w:t>
            </w:r>
            <w:proofErr w:type="spellStart"/>
            <w:r w:rsidRPr="0077006D">
              <w:rPr>
                <w:lang w:eastAsia="en-US"/>
              </w:rPr>
              <w:t>абс</w:t>
            </w:r>
            <w:proofErr w:type="spellEnd"/>
            <w:r w:rsidRPr="0077006D">
              <w:rPr>
                <w:lang w:eastAsia="en-US"/>
              </w:rPr>
              <w:t>)</w:t>
            </w:r>
          </w:p>
        </w:tc>
        <w:tc>
          <w:tcPr>
            <w:tcW w:w="95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0</w:t>
            </w:r>
          </w:p>
        </w:tc>
        <w:tc>
          <w:tcPr>
            <w:tcW w:w="996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0</w:t>
            </w:r>
          </w:p>
        </w:tc>
        <w:tc>
          <w:tcPr>
            <w:tcW w:w="1108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0</w:t>
            </w:r>
          </w:p>
        </w:tc>
        <w:tc>
          <w:tcPr>
            <w:tcW w:w="1004" w:type="dxa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0</w:t>
            </w:r>
          </w:p>
        </w:tc>
      </w:tr>
      <w:tr w:rsidR="00D83D95" w:rsidRPr="0077006D" w:rsidTr="00D83D95">
        <w:trPr>
          <w:trHeight w:val="170"/>
        </w:trPr>
        <w:tc>
          <w:tcPr>
            <w:tcW w:w="51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8.</w:t>
            </w:r>
          </w:p>
        </w:tc>
        <w:tc>
          <w:tcPr>
            <w:tcW w:w="4885" w:type="dxa"/>
            <w:vAlign w:val="center"/>
          </w:tcPr>
          <w:p w:rsidR="00D83D95" w:rsidRPr="0077006D" w:rsidRDefault="00D83D95" w:rsidP="00D83D95">
            <w:pPr>
              <w:tabs>
                <w:tab w:val="left" w:pos="4590"/>
              </w:tabs>
              <w:autoSpaceDE w:val="0"/>
              <w:autoSpaceDN w:val="0"/>
              <w:adjustRightInd w:val="0"/>
              <w:spacing w:line="360" w:lineRule="auto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Количество коек неврологических</w:t>
            </w:r>
          </w:p>
        </w:tc>
        <w:tc>
          <w:tcPr>
            <w:tcW w:w="955" w:type="dxa"/>
            <w:vAlign w:val="center"/>
          </w:tcPr>
          <w:p w:rsidR="00D83D95" w:rsidRPr="0077006D" w:rsidRDefault="00D83D95" w:rsidP="00D83D95">
            <w:pPr>
              <w:tabs>
                <w:tab w:val="left" w:pos="91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12+3ПИТ</w:t>
            </w:r>
          </w:p>
        </w:tc>
        <w:tc>
          <w:tcPr>
            <w:tcW w:w="99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12+3ПИТ</w:t>
            </w:r>
          </w:p>
        </w:tc>
        <w:tc>
          <w:tcPr>
            <w:tcW w:w="1108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12+3ПИТ</w:t>
            </w:r>
          </w:p>
        </w:tc>
        <w:tc>
          <w:tcPr>
            <w:tcW w:w="1004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12+3ПИТ</w:t>
            </w:r>
          </w:p>
        </w:tc>
      </w:tr>
      <w:tr w:rsidR="00D83D95" w:rsidRPr="0077006D" w:rsidTr="00D83D95">
        <w:trPr>
          <w:trHeight w:val="170"/>
        </w:trPr>
        <w:tc>
          <w:tcPr>
            <w:tcW w:w="51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9.</w:t>
            </w:r>
          </w:p>
        </w:tc>
        <w:tc>
          <w:tcPr>
            <w:tcW w:w="488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Работа койки</w:t>
            </w:r>
          </w:p>
        </w:tc>
        <w:tc>
          <w:tcPr>
            <w:tcW w:w="95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282,5</w:t>
            </w:r>
          </w:p>
        </w:tc>
        <w:tc>
          <w:tcPr>
            <w:tcW w:w="99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286,8</w:t>
            </w:r>
          </w:p>
        </w:tc>
        <w:tc>
          <w:tcPr>
            <w:tcW w:w="1108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290</w:t>
            </w:r>
          </w:p>
        </w:tc>
        <w:tc>
          <w:tcPr>
            <w:tcW w:w="1004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275,9</w:t>
            </w:r>
          </w:p>
        </w:tc>
      </w:tr>
      <w:tr w:rsidR="00D83D95" w:rsidRPr="0077006D" w:rsidTr="00D83D95">
        <w:trPr>
          <w:trHeight w:val="170"/>
        </w:trPr>
        <w:tc>
          <w:tcPr>
            <w:tcW w:w="51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10.</w:t>
            </w:r>
          </w:p>
        </w:tc>
        <w:tc>
          <w:tcPr>
            <w:tcW w:w="488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Оборот койки</w:t>
            </w:r>
          </w:p>
        </w:tc>
        <w:tc>
          <w:tcPr>
            <w:tcW w:w="95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25,9</w:t>
            </w:r>
          </w:p>
        </w:tc>
        <w:tc>
          <w:tcPr>
            <w:tcW w:w="99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22,9</w:t>
            </w:r>
          </w:p>
        </w:tc>
        <w:tc>
          <w:tcPr>
            <w:tcW w:w="1108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23</w:t>
            </w:r>
          </w:p>
        </w:tc>
        <w:tc>
          <w:tcPr>
            <w:tcW w:w="1004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21,9</w:t>
            </w:r>
          </w:p>
        </w:tc>
      </w:tr>
      <w:tr w:rsidR="00D83D95" w:rsidRPr="0077006D" w:rsidTr="00D83D95">
        <w:trPr>
          <w:trHeight w:val="170"/>
        </w:trPr>
        <w:tc>
          <w:tcPr>
            <w:tcW w:w="51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11.</w:t>
            </w:r>
          </w:p>
        </w:tc>
        <w:tc>
          <w:tcPr>
            <w:tcW w:w="488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Поступило</w:t>
            </w:r>
          </w:p>
        </w:tc>
        <w:tc>
          <w:tcPr>
            <w:tcW w:w="95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214</w:t>
            </w:r>
          </w:p>
        </w:tc>
        <w:tc>
          <w:tcPr>
            <w:tcW w:w="99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193</w:t>
            </w:r>
          </w:p>
        </w:tc>
        <w:tc>
          <w:tcPr>
            <w:tcW w:w="1108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184</w:t>
            </w:r>
          </w:p>
        </w:tc>
        <w:tc>
          <w:tcPr>
            <w:tcW w:w="1004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133</w:t>
            </w:r>
          </w:p>
        </w:tc>
      </w:tr>
      <w:tr w:rsidR="00D83D95" w:rsidRPr="0077006D" w:rsidTr="00D83D95">
        <w:trPr>
          <w:trHeight w:val="170"/>
        </w:trPr>
        <w:tc>
          <w:tcPr>
            <w:tcW w:w="51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12.</w:t>
            </w:r>
          </w:p>
        </w:tc>
        <w:tc>
          <w:tcPr>
            <w:tcW w:w="488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Умерло</w:t>
            </w:r>
          </w:p>
        </w:tc>
        <w:tc>
          <w:tcPr>
            <w:tcW w:w="95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21</w:t>
            </w:r>
          </w:p>
        </w:tc>
        <w:tc>
          <w:tcPr>
            <w:tcW w:w="99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28</w:t>
            </w:r>
          </w:p>
        </w:tc>
        <w:tc>
          <w:tcPr>
            <w:tcW w:w="1108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36</w:t>
            </w:r>
          </w:p>
        </w:tc>
        <w:tc>
          <w:tcPr>
            <w:tcW w:w="1004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34</w:t>
            </w:r>
          </w:p>
        </w:tc>
      </w:tr>
      <w:tr w:rsidR="00D83D95" w:rsidRPr="0077006D" w:rsidTr="00D83D95">
        <w:trPr>
          <w:trHeight w:val="170"/>
        </w:trPr>
        <w:tc>
          <w:tcPr>
            <w:tcW w:w="51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13.</w:t>
            </w:r>
          </w:p>
        </w:tc>
        <w:tc>
          <w:tcPr>
            <w:tcW w:w="488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Летальность (</w:t>
            </w:r>
            <w:proofErr w:type="spellStart"/>
            <w:r w:rsidRPr="0077006D">
              <w:rPr>
                <w:rFonts w:eastAsia="SimSun"/>
                <w:lang w:eastAsia="en-US"/>
              </w:rPr>
              <w:t>абс</w:t>
            </w:r>
            <w:proofErr w:type="spellEnd"/>
            <w:r w:rsidRPr="0077006D">
              <w:rPr>
                <w:rFonts w:eastAsia="SimSun"/>
                <w:lang w:eastAsia="en-US"/>
              </w:rPr>
              <w:t>)</w:t>
            </w:r>
          </w:p>
        </w:tc>
        <w:tc>
          <w:tcPr>
            <w:tcW w:w="95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10%</w:t>
            </w:r>
          </w:p>
        </w:tc>
        <w:tc>
          <w:tcPr>
            <w:tcW w:w="99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14,1%</w:t>
            </w:r>
          </w:p>
        </w:tc>
        <w:tc>
          <w:tcPr>
            <w:tcW w:w="1108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19,7%</w:t>
            </w:r>
          </w:p>
        </w:tc>
        <w:tc>
          <w:tcPr>
            <w:tcW w:w="1004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18,4</w:t>
            </w:r>
          </w:p>
        </w:tc>
      </w:tr>
      <w:tr w:rsidR="00D83D95" w:rsidRPr="0077006D" w:rsidTr="00D83D95">
        <w:trPr>
          <w:trHeight w:val="170"/>
        </w:trPr>
        <w:tc>
          <w:tcPr>
            <w:tcW w:w="51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14.</w:t>
            </w:r>
          </w:p>
        </w:tc>
        <w:tc>
          <w:tcPr>
            <w:tcW w:w="488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Число вскрытий умерших (</w:t>
            </w:r>
            <w:proofErr w:type="spellStart"/>
            <w:r w:rsidRPr="0077006D">
              <w:rPr>
                <w:rFonts w:eastAsia="SimSun"/>
                <w:lang w:eastAsia="en-US"/>
              </w:rPr>
              <w:t>абс</w:t>
            </w:r>
            <w:proofErr w:type="spellEnd"/>
            <w:r w:rsidRPr="0077006D">
              <w:rPr>
                <w:rFonts w:eastAsia="SimSun"/>
                <w:lang w:eastAsia="en-US"/>
              </w:rPr>
              <w:t>)</w:t>
            </w:r>
          </w:p>
        </w:tc>
        <w:tc>
          <w:tcPr>
            <w:tcW w:w="95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15</w:t>
            </w:r>
          </w:p>
        </w:tc>
        <w:tc>
          <w:tcPr>
            <w:tcW w:w="99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17</w:t>
            </w:r>
          </w:p>
        </w:tc>
        <w:tc>
          <w:tcPr>
            <w:tcW w:w="1108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12</w:t>
            </w:r>
          </w:p>
        </w:tc>
        <w:tc>
          <w:tcPr>
            <w:tcW w:w="1004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11</w:t>
            </w:r>
          </w:p>
        </w:tc>
      </w:tr>
      <w:tr w:rsidR="00D83D95" w:rsidRPr="0077006D" w:rsidTr="00D83D95">
        <w:trPr>
          <w:trHeight w:val="170"/>
        </w:trPr>
        <w:tc>
          <w:tcPr>
            <w:tcW w:w="51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15.</w:t>
            </w:r>
          </w:p>
        </w:tc>
        <w:tc>
          <w:tcPr>
            <w:tcW w:w="488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Количество расхождений (</w:t>
            </w:r>
            <w:proofErr w:type="spellStart"/>
            <w:r w:rsidRPr="0077006D">
              <w:rPr>
                <w:rFonts w:eastAsia="SimSun"/>
                <w:lang w:eastAsia="en-US"/>
              </w:rPr>
              <w:t>абс</w:t>
            </w:r>
            <w:proofErr w:type="spellEnd"/>
            <w:r w:rsidRPr="0077006D">
              <w:rPr>
                <w:rFonts w:eastAsia="SimSun"/>
                <w:lang w:eastAsia="en-US"/>
              </w:rPr>
              <w:t>)</w:t>
            </w:r>
          </w:p>
        </w:tc>
        <w:tc>
          <w:tcPr>
            <w:tcW w:w="95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1</w:t>
            </w:r>
          </w:p>
        </w:tc>
        <w:tc>
          <w:tcPr>
            <w:tcW w:w="99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1</w:t>
            </w:r>
          </w:p>
        </w:tc>
        <w:tc>
          <w:tcPr>
            <w:tcW w:w="1108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1</w:t>
            </w:r>
          </w:p>
        </w:tc>
        <w:tc>
          <w:tcPr>
            <w:tcW w:w="1004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0</w:t>
            </w:r>
          </w:p>
        </w:tc>
      </w:tr>
      <w:tr w:rsidR="00D83D95" w:rsidRPr="0077006D" w:rsidTr="00D83D95">
        <w:trPr>
          <w:trHeight w:val="170"/>
        </w:trPr>
        <w:tc>
          <w:tcPr>
            <w:tcW w:w="51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16.</w:t>
            </w:r>
          </w:p>
        </w:tc>
        <w:tc>
          <w:tcPr>
            <w:tcW w:w="488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lang w:eastAsia="en-US"/>
              </w:rPr>
            </w:pPr>
            <w:proofErr w:type="spellStart"/>
            <w:r w:rsidRPr="0077006D">
              <w:rPr>
                <w:rFonts w:eastAsia="SimSun"/>
                <w:lang w:eastAsia="en-US"/>
              </w:rPr>
              <w:t>Тромболизис</w:t>
            </w:r>
            <w:proofErr w:type="spellEnd"/>
            <w:r w:rsidRPr="0077006D">
              <w:rPr>
                <w:rFonts w:eastAsia="SimSun"/>
                <w:lang w:eastAsia="en-US"/>
              </w:rPr>
              <w:t xml:space="preserve"> при ИИ </w:t>
            </w:r>
            <w:proofErr w:type="spellStart"/>
            <w:r w:rsidRPr="0077006D">
              <w:rPr>
                <w:rFonts w:eastAsia="SimSun"/>
                <w:lang w:eastAsia="en-US"/>
              </w:rPr>
              <w:t>абс</w:t>
            </w:r>
            <w:proofErr w:type="spellEnd"/>
            <w:r w:rsidRPr="0077006D">
              <w:rPr>
                <w:rFonts w:eastAsia="SimSun"/>
                <w:lang w:eastAsia="en-US"/>
              </w:rPr>
              <w:t>.,%</w:t>
            </w:r>
          </w:p>
        </w:tc>
        <w:tc>
          <w:tcPr>
            <w:tcW w:w="95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6 чел.,4%</w:t>
            </w:r>
          </w:p>
        </w:tc>
        <w:tc>
          <w:tcPr>
            <w:tcW w:w="99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11 чел.,9%</w:t>
            </w:r>
          </w:p>
        </w:tc>
        <w:tc>
          <w:tcPr>
            <w:tcW w:w="1108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3 чел.,2,5%</w:t>
            </w:r>
          </w:p>
        </w:tc>
        <w:tc>
          <w:tcPr>
            <w:tcW w:w="1004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2чел-2,3%</w:t>
            </w:r>
          </w:p>
        </w:tc>
      </w:tr>
      <w:tr w:rsidR="00D83D95" w:rsidRPr="0077006D" w:rsidTr="00D83D95">
        <w:trPr>
          <w:trHeight w:val="170"/>
        </w:trPr>
        <w:tc>
          <w:tcPr>
            <w:tcW w:w="515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17.</w:t>
            </w:r>
          </w:p>
        </w:tc>
        <w:tc>
          <w:tcPr>
            <w:tcW w:w="488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lang w:eastAsia="en-US"/>
              </w:rPr>
            </w:pPr>
            <w:proofErr w:type="gramStart"/>
            <w:r w:rsidRPr="0077006D">
              <w:rPr>
                <w:rFonts w:eastAsia="SimSun"/>
                <w:lang w:eastAsia="en-US"/>
              </w:rPr>
              <w:t>Поступивших</w:t>
            </w:r>
            <w:proofErr w:type="gramEnd"/>
            <w:r w:rsidRPr="0077006D">
              <w:rPr>
                <w:rFonts w:eastAsia="SimSun"/>
                <w:lang w:eastAsia="en-US"/>
              </w:rPr>
              <w:t xml:space="preserve"> с ИИ в первые 4,5 часа от момента заболевания</w:t>
            </w:r>
          </w:p>
        </w:tc>
        <w:tc>
          <w:tcPr>
            <w:tcW w:w="955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11</w:t>
            </w:r>
          </w:p>
        </w:tc>
        <w:tc>
          <w:tcPr>
            <w:tcW w:w="996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26</w:t>
            </w:r>
          </w:p>
        </w:tc>
        <w:tc>
          <w:tcPr>
            <w:tcW w:w="1108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20</w:t>
            </w:r>
          </w:p>
        </w:tc>
        <w:tc>
          <w:tcPr>
            <w:tcW w:w="1004" w:type="dxa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lang w:eastAsia="en-US"/>
              </w:rPr>
            </w:pPr>
            <w:r w:rsidRPr="0077006D">
              <w:rPr>
                <w:rFonts w:eastAsia="SimSun"/>
                <w:lang w:eastAsia="en-US"/>
              </w:rPr>
              <w:t>10%</w:t>
            </w:r>
          </w:p>
        </w:tc>
      </w:tr>
    </w:tbl>
    <w:p w:rsidR="00D83D95" w:rsidRPr="0077006D" w:rsidRDefault="00D83D95" w:rsidP="00D83D95">
      <w:pPr>
        <w:suppressAutoHyphens/>
        <w:ind w:firstLine="709"/>
        <w:jc w:val="center"/>
        <w:rPr>
          <w:rFonts w:eastAsia="SimSun"/>
          <w:bCs/>
          <w:sz w:val="28"/>
          <w:szCs w:val="28"/>
          <w:lang w:eastAsia="en-US"/>
        </w:rPr>
      </w:pPr>
    </w:p>
    <w:p w:rsidR="00D83D95" w:rsidRPr="0077006D" w:rsidRDefault="00D83D95" w:rsidP="00D83D95">
      <w:pPr>
        <w:ind w:firstLine="709"/>
        <w:rPr>
          <w:rFonts w:eastAsia="SimSun"/>
          <w:bCs/>
          <w:sz w:val="28"/>
          <w:szCs w:val="28"/>
          <w:lang w:eastAsia="en-US"/>
        </w:rPr>
      </w:pPr>
    </w:p>
    <w:p w:rsidR="00D83D95" w:rsidRPr="0077006D" w:rsidRDefault="00D83D95" w:rsidP="00D83D95">
      <w:pPr>
        <w:suppressAutoHyphens/>
        <w:ind w:firstLine="708"/>
        <w:jc w:val="both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 xml:space="preserve">Летальность от инфаркта миокарда в ПСО №4 2020 г. - </w:t>
      </w:r>
      <w:r w:rsidRPr="0077006D">
        <w:rPr>
          <w:sz w:val="28"/>
          <w:szCs w:val="28"/>
          <w:lang w:eastAsia="en-US"/>
        </w:rPr>
        <w:t>0,7%</w:t>
      </w:r>
      <w:r w:rsidRPr="0077006D">
        <w:rPr>
          <w:rFonts w:eastAsia="SimSun"/>
          <w:bCs/>
          <w:sz w:val="28"/>
          <w:szCs w:val="28"/>
          <w:lang w:eastAsia="en-US"/>
        </w:rPr>
        <w:t xml:space="preserve"> </w:t>
      </w: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досуточная</w:t>
      </w:r>
      <w:proofErr w:type="spellEnd"/>
      <w:r w:rsidRPr="0077006D">
        <w:rPr>
          <w:rFonts w:eastAsia="SimSun"/>
          <w:bCs/>
          <w:sz w:val="28"/>
          <w:szCs w:val="28"/>
          <w:lang w:eastAsia="en-US"/>
        </w:rPr>
        <w:t xml:space="preserve"> - 0% (2019 г. – 3,6%, 2018 г. - 7,8 %, и 0 %, 2017 г. - 16,7% и 0%),в 2021 г.-11,6% .</w:t>
      </w:r>
    </w:p>
    <w:p w:rsidR="00D83D95" w:rsidRPr="0077006D" w:rsidRDefault="00D83D95" w:rsidP="00D83D95">
      <w:pPr>
        <w:suppressAutoHyphens/>
        <w:ind w:firstLine="708"/>
        <w:jc w:val="both"/>
        <w:rPr>
          <w:sz w:val="28"/>
          <w:szCs w:val="28"/>
          <w:lang w:eastAsia="en-US"/>
        </w:rPr>
      </w:pP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Тромболизис</w:t>
      </w:r>
      <w:proofErr w:type="spellEnd"/>
      <w:r w:rsidRPr="0077006D">
        <w:rPr>
          <w:rFonts w:eastAsia="SimSun"/>
          <w:bCs/>
          <w:sz w:val="28"/>
          <w:szCs w:val="28"/>
          <w:lang w:eastAsia="en-US"/>
        </w:rPr>
        <w:t xml:space="preserve"> в 2020 г. -14 из 25 </w:t>
      </w: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ОКСсп</w:t>
      </w:r>
      <w:proofErr w:type="spellEnd"/>
      <w:proofErr w:type="gramStart"/>
      <w:r w:rsidRPr="0077006D">
        <w:rPr>
          <w:rFonts w:eastAsia="SimSun"/>
          <w:bCs/>
          <w:sz w:val="28"/>
          <w:szCs w:val="28"/>
          <w:lang w:val="en-US" w:eastAsia="en-US"/>
        </w:rPr>
        <w:t>ST</w:t>
      </w:r>
      <w:proofErr w:type="gramEnd"/>
      <w:r w:rsidRPr="0077006D">
        <w:rPr>
          <w:rFonts w:eastAsia="SimSun"/>
          <w:bCs/>
          <w:sz w:val="28"/>
          <w:szCs w:val="28"/>
          <w:lang w:eastAsia="en-US"/>
        </w:rPr>
        <w:t xml:space="preserve"> - 56% (2018 г. - 22 из 46 </w:t>
      </w: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ОКСсп</w:t>
      </w:r>
      <w:proofErr w:type="spellEnd"/>
      <w:r w:rsidRPr="0077006D">
        <w:rPr>
          <w:rFonts w:eastAsia="SimSun"/>
          <w:bCs/>
          <w:sz w:val="28"/>
          <w:szCs w:val="28"/>
          <w:lang w:val="en-US" w:eastAsia="en-US"/>
        </w:rPr>
        <w:t>ST</w:t>
      </w:r>
      <w:r w:rsidRPr="0077006D">
        <w:rPr>
          <w:rFonts w:eastAsia="SimSun"/>
          <w:bCs/>
          <w:sz w:val="28"/>
          <w:szCs w:val="28"/>
          <w:lang w:eastAsia="en-US"/>
        </w:rPr>
        <w:t xml:space="preserve"> - 47,8%, 2017 г. - 50%)</w:t>
      </w:r>
      <w:r w:rsidRPr="0077006D">
        <w:rPr>
          <w:sz w:val="28"/>
          <w:szCs w:val="28"/>
          <w:lang w:eastAsia="en-US"/>
        </w:rPr>
        <w:t xml:space="preserve">,в 2021 г.-75%. </w:t>
      </w:r>
    </w:p>
    <w:p w:rsidR="00D83D95" w:rsidRPr="0077006D" w:rsidRDefault="00D83D95" w:rsidP="00D83D95">
      <w:pPr>
        <w:suppressAutoHyphens/>
        <w:ind w:firstLine="708"/>
        <w:jc w:val="both"/>
        <w:rPr>
          <w:rFonts w:eastAsia="SimSun"/>
          <w:bCs/>
          <w:sz w:val="28"/>
          <w:szCs w:val="28"/>
          <w:lang w:eastAsia="en-US"/>
        </w:rPr>
      </w:pP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Догоспитальный</w:t>
      </w:r>
      <w:proofErr w:type="spellEnd"/>
      <w:r w:rsidRPr="0077006D">
        <w:rPr>
          <w:rFonts w:eastAsia="SimSun"/>
          <w:bCs/>
          <w:sz w:val="28"/>
          <w:szCs w:val="28"/>
          <w:lang w:eastAsia="en-US"/>
        </w:rPr>
        <w:t xml:space="preserve"> </w:t>
      </w: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тромболизис</w:t>
      </w:r>
      <w:proofErr w:type="spellEnd"/>
      <w:r w:rsidRPr="0077006D">
        <w:rPr>
          <w:rFonts w:eastAsia="SimSun"/>
          <w:bCs/>
          <w:sz w:val="28"/>
          <w:szCs w:val="28"/>
          <w:lang w:eastAsia="en-US"/>
        </w:rPr>
        <w:t xml:space="preserve"> 2020 г. 5 из 14 - 35%, 2018 г. - 2 из 22 - 9%, 2017-2016 гг. – не </w:t>
      </w: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проводился</w:t>
      </w:r>
      <w:proofErr w:type="gramStart"/>
      <w:r w:rsidRPr="0077006D">
        <w:rPr>
          <w:rFonts w:eastAsia="SimSun"/>
          <w:bCs/>
          <w:sz w:val="28"/>
          <w:szCs w:val="28"/>
          <w:lang w:eastAsia="en-US"/>
        </w:rPr>
        <w:t>,в</w:t>
      </w:r>
      <w:proofErr w:type="spellEnd"/>
      <w:proofErr w:type="gramEnd"/>
      <w:r w:rsidRPr="0077006D">
        <w:rPr>
          <w:rFonts w:eastAsia="SimSun"/>
          <w:bCs/>
          <w:sz w:val="28"/>
          <w:szCs w:val="28"/>
          <w:lang w:eastAsia="en-US"/>
        </w:rPr>
        <w:t xml:space="preserve"> 2021 г.-40%</w:t>
      </w:r>
    </w:p>
    <w:p w:rsidR="00D83D95" w:rsidRPr="0077006D" w:rsidRDefault="00D83D95" w:rsidP="00D83D95">
      <w:pPr>
        <w:suppressAutoHyphens/>
        <w:ind w:firstLine="708"/>
        <w:jc w:val="both"/>
        <w:rPr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 xml:space="preserve">Переведено пациентов </w:t>
      </w:r>
      <w:proofErr w:type="gramStart"/>
      <w:r w:rsidRPr="0077006D">
        <w:rPr>
          <w:rFonts w:eastAsia="SimSun"/>
          <w:bCs/>
          <w:sz w:val="28"/>
          <w:szCs w:val="28"/>
          <w:lang w:eastAsia="en-US"/>
        </w:rPr>
        <w:t>с</w:t>
      </w:r>
      <w:proofErr w:type="gramEnd"/>
      <w:r w:rsidRPr="0077006D">
        <w:rPr>
          <w:rFonts w:eastAsia="SimSun"/>
          <w:bCs/>
          <w:sz w:val="28"/>
          <w:szCs w:val="28"/>
          <w:lang w:eastAsia="en-US"/>
        </w:rPr>
        <w:t xml:space="preserve"> </w:t>
      </w:r>
      <w:proofErr w:type="gramStart"/>
      <w:r w:rsidRPr="0077006D">
        <w:rPr>
          <w:rFonts w:eastAsia="SimSun"/>
          <w:bCs/>
          <w:sz w:val="28"/>
          <w:szCs w:val="28"/>
          <w:lang w:eastAsia="en-US"/>
        </w:rPr>
        <w:t>ИМ</w:t>
      </w:r>
      <w:proofErr w:type="gramEnd"/>
      <w:r w:rsidRPr="0077006D">
        <w:rPr>
          <w:rFonts w:eastAsia="SimSun"/>
          <w:bCs/>
          <w:sz w:val="28"/>
          <w:szCs w:val="28"/>
          <w:lang w:eastAsia="en-US"/>
        </w:rPr>
        <w:t xml:space="preserve"> в РСЦ 2020 г. – 37 человек (46,8%) (2017 г. – 12 чел., 33,3%),в 2021 г.-7 человек. Медицинская эвакуация проводилась силами санитарной авиации, машиной СМП 0.  Отдаленность ПСО от РСЦ – 473 км.</w:t>
      </w:r>
      <w:r w:rsidRPr="0077006D">
        <w:rPr>
          <w:sz w:val="28"/>
          <w:szCs w:val="28"/>
          <w:lang w:eastAsia="en-US"/>
        </w:rPr>
        <w:t xml:space="preserve"> Отделение работало в 2020 г., закрытия не было, маршрутизация больных с ОКС из прикреплённых районов соблюдалась, в 2021 году отделение работало, закрывалось на карантин в ноябре месяце на две недели по причине вспышки COVID19.</w:t>
      </w:r>
    </w:p>
    <w:p w:rsidR="000D572B" w:rsidRPr="0077006D" w:rsidRDefault="000D572B" w:rsidP="0098496A">
      <w:pPr>
        <w:suppressAutoHyphens/>
        <w:ind w:firstLine="709"/>
        <w:rPr>
          <w:sz w:val="28"/>
          <w:szCs w:val="28"/>
          <w:lang w:eastAsia="en-US"/>
        </w:rPr>
      </w:pPr>
    </w:p>
    <w:p w:rsidR="003734EA" w:rsidRPr="0077006D" w:rsidRDefault="003734EA" w:rsidP="0098496A">
      <w:pPr>
        <w:suppressAutoHyphens/>
        <w:ind w:firstLine="709"/>
        <w:rPr>
          <w:sz w:val="28"/>
          <w:szCs w:val="28"/>
          <w:lang w:eastAsia="en-US"/>
        </w:rPr>
      </w:pPr>
    </w:p>
    <w:p w:rsidR="00D83D95" w:rsidRPr="0077006D" w:rsidRDefault="00D83D95" w:rsidP="00D83D95">
      <w:pPr>
        <w:suppressAutoHyphens/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Первичное сосудистое отделение № 5 ГУЗ «</w:t>
      </w:r>
      <w:proofErr w:type="spellStart"/>
      <w:r w:rsidRPr="0077006D">
        <w:rPr>
          <w:sz w:val="28"/>
          <w:szCs w:val="28"/>
          <w:lang w:eastAsia="en-US"/>
        </w:rPr>
        <w:t>Борзинская</w:t>
      </w:r>
      <w:proofErr w:type="spellEnd"/>
      <w:r w:rsidRPr="0077006D">
        <w:rPr>
          <w:sz w:val="28"/>
          <w:szCs w:val="28"/>
          <w:lang w:eastAsia="en-US"/>
        </w:rPr>
        <w:t xml:space="preserve"> ЦРБ»</w:t>
      </w:r>
    </w:p>
    <w:p w:rsidR="00D83D95" w:rsidRPr="0077006D" w:rsidRDefault="00D83D95" w:rsidP="00D83D95">
      <w:pPr>
        <w:suppressAutoHyphens/>
        <w:ind w:firstLine="709"/>
        <w:rPr>
          <w:sz w:val="28"/>
          <w:szCs w:val="28"/>
          <w:lang w:eastAsia="en-US"/>
        </w:rPr>
      </w:pP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В зоне обслуживания ПСО проживает 63404  взрослого населения. В составе ПСО функционируют: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9 коек для больных с ОНМК;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lastRenderedPageBreak/>
        <w:t>палата реанимации;</w:t>
      </w:r>
    </w:p>
    <w:p w:rsidR="00D83D95" w:rsidRPr="0077006D" w:rsidRDefault="00D83D95" w:rsidP="00D83D95">
      <w:pPr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кабинет компьютерной томографии;</w:t>
      </w:r>
    </w:p>
    <w:p w:rsidR="00D83D95" w:rsidRPr="0077006D" w:rsidRDefault="00D83D95" w:rsidP="00D83D95">
      <w:pPr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кабинет функциональной и ультразвуковой диагностики;</w:t>
      </w:r>
    </w:p>
    <w:p w:rsidR="00D83D95" w:rsidRPr="0077006D" w:rsidRDefault="00D83D95" w:rsidP="00D83D95">
      <w:pPr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клиническая  лаборатория.</w:t>
      </w:r>
    </w:p>
    <w:p w:rsidR="00D83D95" w:rsidRPr="0077006D" w:rsidRDefault="00D83D95" w:rsidP="00D83D95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Таблица № 39</w:t>
      </w:r>
    </w:p>
    <w:p w:rsidR="00D83D95" w:rsidRPr="0077006D" w:rsidRDefault="00D83D95" w:rsidP="00D83D95">
      <w:pPr>
        <w:autoSpaceDE w:val="0"/>
        <w:autoSpaceDN w:val="0"/>
        <w:adjustRightInd w:val="0"/>
        <w:ind w:firstLine="709"/>
        <w:jc w:val="center"/>
        <w:rPr>
          <w:rFonts w:eastAsia="SimSun"/>
          <w:bCs/>
          <w:sz w:val="28"/>
          <w:szCs w:val="28"/>
          <w:lang w:eastAsia="en-US"/>
        </w:rPr>
      </w:pPr>
    </w:p>
    <w:p w:rsidR="00D83D95" w:rsidRPr="0077006D" w:rsidRDefault="00D83D95" w:rsidP="00D83D95">
      <w:pPr>
        <w:autoSpaceDE w:val="0"/>
        <w:autoSpaceDN w:val="0"/>
        <w:adjustRightInd w:val="0"/>
        <w:ind w:firstLine="709"/>
        <w:jc w:val="center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>Основные показатели работы</w:t>
      </w:r>
    </w:p>
    <w:p w:rsidR="00D83D95" w:rsidRPr="0077006D" w:rsidRDefault="00D83D95" w:rsidP="00D83D95">
      <w:pPr>
        <w:autoSpaceDE w:val="0"/>
        <w:autoSpaceDN w:val="0"/>
        <w:adjustRightInd w:val="0"/>
        <w:ind w:firstLine="709"/>
        <w:jc w:val="center"/>
        <w:rPr>
          <w:rFonts w:eastAsia="SimSun"/>
          <w:bCs/>
          <w:sz w:val="28"/>
          <w:szCs w:val="28"/>
          <w:lang w:eastAsia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2977"/>
        <w:gridCol w:w="1944"/>
        <w:gridCol w:w="1944"/>
        <w:gridCol w:w="1782"/>
      </w:tblGrid>
      <w:tr w:rsidR="00D83D95" w:rsidRPr="0077006D" w:rsidTr="004C3AB2">
        <w:tc>
          <w:tcPr>
            <w:tcW w:w="8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 xml:space="preserve">№ </w:t>
            </w:r>
            <w:proofErr w:type="gramStart"/>
            <w:r w:rsidRPr="0077006D">
              <w:rPr>
                <w:color w:val="000000"/>
                <w:sz w:val="14"/>
                <w:szCs w:val="14"/>
                <w:lang w:eastAsia="zh-CN"/>
              </w:rPr>
              <w:t>п</w:t>
            </w:r>
            <w:proofErr w:type="gramEnd"/>
            <w:r w:rsidRPr="0077006D">
              <w:rPr>
                <w:color w:val="000000"/>
                <w:sz w:val="14"/>
                <w:szCs w:val="14"/>
                <w:lang w:eastAsia="zh-CN"/>
              </w:rPr>
              <w:t>/п</w:t>
            </w:r>
          </w:p>
        </w:tc>
        <w:tc>
          <w:tcPr>
            <w:tcW w:w="2977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Показатель</w:t>
            </w:r>
          </w:p>
        </w:tc>
        <w:tc>
          <w:tcPr>
            <w:tcW w:w="194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2018 г.</w:t>
            </w:r>
          </w:p>
        </w:tc>
        <w:tc>
          <w:tcPr>
            <w:tcW w:w="194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2019 г.</w:t>
            </w:r>
          </w:p>
        </w:tc>
        <w:tc>
          <w:tcPr>
            <w:tcW w:w="1782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zh-CN"/>
              </w:rPr>
            </w:pPr>
            <w:r w:rsidRPr="0077006D">
              <w:rPr>
                <w:color w:val="000000"/>
                <w:sz w:val="14"/>
                <w:szCs w:val="14"/>
                <w:lang w:eastAsia="zh-CN"/>
              </w:rPr>
              <w:t>2020 г.</w:t>
            </w:r>
          </w:p>
        </w:tc>
      </w:tr>
      <w:tr w:rsidR="00D83D95" w:rsidRPr="0077006D" w:rsidTr="004C3AB2">
        <w:tc>
          <w:tcPr>
            <w:tcW w:w="8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</w:t>
            </w:r>
          </w:p>
        </w:tc>
        <w:tc>
          <w:tcPr>
            <w:tcW w:w="2977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Количество коек неврологических</w:t>
            </w:r>
          </w:p>
        </w:tc>
        <w:tc>
          <w:tcPr>
            <w:tcW w:w="194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194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1782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</w:t>
            </w:r>
          </w:p>
        </w:tc>
      </w:tr>
      <w:tr w:rsidR="00D83D95" w:rsidRPr="0077006D" w:rsidTr="004C3AB2">
        <w:tc>
          <w:tcPr>
            <w:tcW w:w="8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2.</w:t>
            </w:r>
          </w:p>
        </w:tc>
        <w:tc>
          <w:tcPr>
            <w:tcW w:w="2977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Работа койки</w:t>
            </w:r>
          </w:p>
        </w:tc>
        <w:tc>
          <w:tcPr>
            <w:tcW w:w="194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359,3</w:t>
            </w:r>
          </w:p>
        </w:tc>
        <w:tc>
          <w:tcPr>
            <w:tcW w:w="194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318,9</w:t>
            </w:r>
          </w:p>
        </w:tc>
        <w:tc>
          <w:tcPr>
            <w:tcW w:w="1782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260,6</w:t>
            </w:r>
          </w:p>
        </w:tc>
      </w:tr>
      <w:tr w:rsidR="00D83D95" w:rsidRPr="0077006D" w:rsidTr="004C3AB2">
        <w:tc>
          <w:tcPr>
            <w:tcW w:w="8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3.</w:t>
            </w:r>
          </w:p>
        </w:tc>
        <w:tc>
          <w:tcPr>
            <w:tcW w:w="2977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Оборот койки</w:t>
            </w:r>
          </w:p>
        </w:tc>
        <w:tc>
          <w:tcPr>
            <w:tcW w:w="194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16,7</w:t>
            </w:r>
          </w:p>
        </w:tc>
        <w:tc>
          <w:tcPr>
            <w:tcW w:w="194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12,4</w:t>
            </w:r>
          </w:p>
        </w:tc>
        <w:tc>
          <w:tcPr>
            <w:tcW w:w="1782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12,7</w:t>
            </w:r>
          </w:p>
        </w:tc>
      </w:tr>
      <w:tr w:rsidR="00D83D95" w:rsidRPr="0077006D" w:rsidTr="004C3AB2">
        <w:tc>
          <w:tcPr>
            <w:tcW w:w="8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4.</w:t>
            </w:r>
          </w:p>
        </w:tc>
        <w:tc>
          <w:tcPr>
            <w:tcW w:w="2977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Поступило</w:t>
            </w:r>
          </w:p>
        </w:tc>
        <w:tc>
          <w:tcPr>
            <w:tcW w:w="194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234</w:t>
            </w:r>
          </w:p>
        </w:tc>
        <w:tc>
          <w:tcPr>
            <w:tcW w:w="194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216</w:t>
            </w:r>
          </w:p>
        </w:tc>
        <w:tc>
          <w:tcPr>
            <w:tcW w:w="1782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154</w:t>
            </w:r>
          </w:p>
        </w:tc>
      </w:tr>
      <w:tr w:rsidR="00D83D95" w:rsidRPr="0077006D" w:rsidTr="004C3AB2">
        <w:tc>
          <w:tcPr>
            <w:tcW w:w="8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5.</w:t>
            </w:r>
          </w:p>
        </w:tc>
        <w:tc>
          <w:tcPr>
            <w:tcW w:w="2977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Умерло</w:t>
            </w:r>
          </w:p>
        </w:tc>
        <w:tc>
          <w:tcPr>
            <w:tcW w:w="194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41</w:t>
            </w:r>
          </w:p>
        </w:tc>
        <w:tc>
          <w:tcPr>
            <w:tcW w:w="194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34</w:t>
            </w:r>
          </w:p>
        </w:tc>
        <w:tc>
          <w:tcPr>
            <w:tcW w:w="1782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33</w:t>
            </w:r>
          </w:p>
        </w:tc>
      </w:tr>
      <w:tr w:rsidR="00D83D95" w:rsidRPr="0077006D" w:rsidTr="004C3AB2">
        <w:tc>
          <w:tcPr>
            <w:tcW w:w="8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6.</w:t>
            </w:r>
          </w:p>
        </w:tc>
        <w:tc>
          <w:tcPr>
            <w:tcW w:w="2977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Летальность (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)</w:t>
            </w:r>
          </w:p>
        </w:tc>
        <w:tc>
          <w:tcPr>
            <w:tcW w:w="194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17,5</w:t>
            </w:r>
          </w:p>
        </w:tc>
        <w:tc>
          <w:tcPr>
            <w:tcW w:w="194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15,7</w:t>
            </w:r>
          </w:p>
        </w:tc>
        <w:tc>
          <w:tcPr>
            <w:tcW w:w="1782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21,4</w:t>
            </w:r>
          </w:p>
        </w:tc>
      </w:tr>
      <w:tr w:rsidR="00D83D95" w:rsidRPr="0077006D" w:rsidTr="004C3AB2">
        <w:tc>
          <w:tcPr>
            <w:tcW w:w="8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7.</w:t>
            </w:r>
          </w:p>
        </w:tc>
        <w:tc>
          <w:tcPr>
            <w:tcW w:w="2977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Число вскрытий умерших (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)</w:t>
            </w:r>
          </w:p>
        </w:tc>
        <w:tc>
          <w:tcPr>
            <w:tcW w:w="194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18</w:t>
            </w:r>
          </w:p>
        </w:tc>
        <w:tc>
          <w:tcPr>
            <w:tcW w:w="194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69,7</w:t>
            </w:r>
          </w:p>
        </w:tc>
        <w:tc>
          <w:tcPr>
            <w:tcW w:w="1782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93,9</w:t>
            </w:r>
          </w:p>
        </w:tc>
      </w:tr>
      <w:tr w:rsidR="00D83D95" w:rsidRPr="0077006D" w:rsidTr="004C3AB2">
        <w:tc>
          <w:tcPr>
            <w:tcW w:w="8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8.</w:t>
            </w:r>
          </w:p>
        </w:tc>
        <w:tc>
          <w:tcPr>
            <w:tcW w:w="2977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Количество расхождений (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)</w:t>
            </w:r>
          </w:p>
        </w:tc>
        <w:tc>
          <w:tcPr>
            <w:tcW w:w="194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194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1782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</w:tr>
      <w:tr w:rsidR="00D83D95" w:rsidRPr="0077006D" w:rsidTr="004C3AB2">
        <w:tc>
          <w:tcPr>
            <w:tcW w:w="8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9.</w:t>
            </w:r>
          </w:p>
        </w:tc>
        <w:tc>
          <w:tcPr>
            <w:tcW w:w="2977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Тромболизис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 xml:space="preserve"> при ИИ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абс</w:t>
            </w:r>
            <w:proofErr w:type="spellEnd"/>
            <w:proofErr w:type="gramStart"/>
            <w:r w:rsidRPr="0077006D">
              <w:rPr>
                <w:sz w:val="14"/>
                <w:szCs w:val="14"/>
                <w:lang w:eastAsia="en-US"/>
              </w:rPr>
              <w:t>..</w:t>
            </w:r>
            <w:proofErr w:type="gramEnd"/>
          </w:p>
        </w:tc>
        <w:tc>
          <w:tcPr>
            <w:tcW w:w="194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194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24</w:t>
            </w:r>
          </w:p>
        </w:tc>
        <w:tc>
          <w:tcPr>
            <w:tcW w:w="1782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</w:p>
        </w:tc>
      </w:tr>
      <w:tr w:rsidR="00D83D95" w:rsidRPr="0077006D" w:rsidTr="004C3AB2">
        <w:tc>
          <w:tcPr>
            <w:tcW w:w="8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2977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% от </w:t>
            </w:r>
            <w:proofErr w:type="gramStart"/>
            <w:r w:rsidRPr="0077006D">
              <w:rPr>
                <w:sz w:val="14"/>
                <w:szCs w:val="14"/>
                <w:lang w:eastAsia="en-US"/>
              </w:rPr>
              <w:t>выбывших</w:t>
            </w:r>
            <w:proofErr w:type="gramEnd"/>
            <w:r w:rsidRPr="0077006D">
              <w:rPr>
                <w:sz w:val="14"/>
                <w:szCs w:val="14"/>
                <w:lang w:eastAsia="en-US"/>
              </w:rPr>
              <w:t xml:space="preserve"> с ИИ</w:t>
            </w:r>
          </w:p>
        </w:tc>
        <w:tc>
          <w:tcPr>
            <w:tcW w:w="194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16,4</w:t>
            </w:r>
          </w:p>
        </w:tc>
        <w:tc>
          <w:tcPr>
            <w:tcW w:w="194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31,2</w:t>
            </w:r>
          </w:p>
        </w:tc>
        <w:tc>
          <w:tcPr>
            <w:tcW w:w="1782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13,9</w:t>
            </w:r>
          </w:p>
        </w:tc>
      </w:tr>
      <w:tr w:rsidR="00D83D95" w:rsidRPr="0077006D" w:rsidTr="004C3AB2">
        <w:tc>
          <w:tcPr>
            <w:tcW w:w="8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11.</w:t>
            </w:r>
          </w:p>
        </w:tc>
        <w:tc>
          <w:tcPr>
            <w:tcW w:w="2977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sz w:val="14"/>
                <w:szCs w:val="14"/>
                <w:lang w:eastAsia="en-US"/>
              </w:rPr>
            </w:pPr>
            <w:proofErr w:type="gramStart"/>
            <w:r w:rsidRPr="0077006D">
              <w:rPr>
                <w:sz w:val="14"/>
                <w:szCs w:val="14"/>
                <w:lang w:eastAsia="en-US"/>
              </w:rPr>
              <w:t>Поступивших</w:t>
            </w:r>
            <w:proofErr w:type="gramEnd"/>
            <w:r w:rsidRPr="0077006D">
              <w:rPr>
                <w:sz w:val="14"/>
                <w:szCs w:val="14"/>
                <w:lang w:eastAsia="en-US"/>
              </w:rPr>
              <w:t xml:space="preserve"> с ИИ в 4,5 часа от момента заболевания</w:t>
            </w:r>
          </w:p>
        </w:tc>
        <w:tc>
          <w:tcPr>
            <w:tcW w:w="194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73</w:t>
            </w:r>
          </w:p>
        </w:tc>
        <w:tc>
          <w:tcPr>
            <w:tcW w:w="194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77</w:t>
            </w:r>
          </w:p>
        </w:tc>
        <w:tc>
          <w:tcPr>
            <w:tcW w:w="1782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36</w:t>
            </w:r>
          </w:p>
        </w:tc>
      </w:tr>
    </w:tbl>
    <w:p w:rsidR="00D83D95" w:rsidRPr="0077006D" w:rsidRDefault="00D83D95" w:rsidP="00D83D95">
      <w:pPr>
        <w:widowControl w:val="0"/>
        <w:tabs>
          <w:tab w:val="left" w:pos="951"/>
        </w:tabs>
        <w:suppressAutoHyphens/>
        <w:ind w:firstLine="709"/>
        <w:jc w:val="both"/>
        <w:rPr>
          <w:color w:val="000000"/>
          <w:sz w:val="28"/>
          <w:szCs w:val="28"/>
          <w:lang w:eastAsia="zh-CN"/>
        </w:rPr>
      </w:pPr>
    </w:p>
    <w:p w:rsidR="00D83D95" w:rsidRPr="0077006D" w:rsidRDefault="00D83D95" w:rsidP="00D83D95">
      <w:pPr>
        <w:widowControl w:val="0"/>
        <w:tabs>
          <w:tab w:val="left" w:pos="951"/>
        </w:tabs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>Медицинская эвакуация проводилась силами санитарного транспорта ГУЗ «</w:t>
      </w:r>
      <w:proofErr w:type="spellStart"/>
      <w:r w:rsidRPr="0077006D">
        <w:rPr>
          <w:color w:val="000000"/>
          <w:sz w:val="28"/>
          <w:szCs w:val="28"/>
          <w:lang w:eastAsia="zh-CN"/>
        </w:rPr>
        <w:t>Борзинская</w:t>
      </w:r>
      <w:proofErr w:type="spellEnd"/>
      <w:r w:rsidRPr="0077006D">
        <w:rPr>
          <w:color w:val="000000"/>
          <w:sz w:val="28"/>
          <w:szCs w:val="28"/>
          <w:lang w:eastAsia="zh-CN"/>
        </w:rPr>
        <w:t xml:space="preserve"> ЦРБ» в сопровождении реаниматологов или фельдшеров СМИ, обученных на </w:t>
      </w:r>
      <w:proofErr w:type="spellStart"/>
      <w:r w:rsidRPr="0077006D">
        <w:rPr>
          <w:color w:val="000000"/>
          <w:sz w:val="28"/>
          <w:szCs w:val="28"/>
          <w:lang w:eastAsia="zh-CN"/>
        </w:rPr>
        <w:t>симуляционном</w:t>
      </w:r>
      <w:proofErr w:type="spellEnd"/>
      <w:r w:rsidRPr="0077006D">
        <w:rPr>
          <w:color w:val="000000"/>
          <w:sz w:val="28"/>
          <w:szCs w:val="28"/>
          <w:lang w:eastAsia="zh-CN"/>
        </w:rPr>
        <w:t xml:space="preserve"> цикле. Отдаленность ПСО от РСЦ - </w:t>
      </w:r>
      <w:r w:rsidRPr="0077006D">
        <w:rPr>
          <w:color w:val="000000"/>
          <w:sz w:val="28"/>
          <w:szCs w:val="28"/>
          <w:lang w:eastAsia="zh-CN"/>
        </w:rPr>
        <w:br/>
        <w:t>374 км.</w:t>
      </w:r>
    </w:p>
    <w:p w:rsidR="00D83D95" w:rsidRPr="0077006D" w:rsidRDefault="00D83D95" w:rsidP="00D83D95">
      <w:pPr>
        <w:suppressAutoHyphens/>
        <w:ind w:firstLine="709"/>
        <w:jc w:val="both"/>
        <w:rPr>
          <w:color w:val="000000"/>
          <w:sz w:val="28"/>
          <w:szCs w:val="28"/>
          <w:lang w:eastAsia="en-US"/>
        </w:rPr>
      </w:pPr>
      <w:r w:rsidRPr="0077006D">
        <w:rPr>
          <w:color w:val="000000"/>
          <w:sz w:val="28"/>
          <w:szCs w:val="28"/>
          <w:lang w:eastAsia="en-US"/>
        </w:rPr>
        <w:t>В 2020 году на базе ГУЗ «</w:t>
      </w:r>
      <w:proofErr w:type="spellStart"/>
      <w:r w:rsidRPr="0077006D">
        <w:rPr>
          <w:color w:val="000000"/>
          <w:sz w:val="28"/>
          <w:szCs w:val="28"/>
          <w:lang w:eastAsia="en-US"/>
        </w:rPr>
        <w:t>Борзинская</w:t>
      </w:r>
      <w:proofErr w:type="spellEnd"/>
      <w:r w:rsidRPr="0077006D">
        <w:rPr>
          <w:color w:val="000000"/>
          <w:sz w:val="28"/>
          <w:szCs w:val="28"/>
          <w:lang w:eastAsia="en-US"/>
        </w:rPr>
        <w:t xml:space="preserve"> ЦРБ» был открыт </w:t>
      </w:r>
      <w:proofErr w:type="spellStart"/>
      <w:r w:rsidRPr="0077006D">
        <w:rPr>
          <w:color w:val="000000"/>
          <w:sz w:val="28"/>
          <w:szCs w:val="28"/>
          <w:lang w:eastAsia="en-US"/>
        </w:rPr>
        <w:t>моностационар</w:t>
      </w:r>
      <w:proofErr w:type="spellEnd"/>
      <w:r w:rsidRPr="0077006D">
        <w:rPr>
          <w:color w:val="000000"/>
          <w:sz w:val="28"/>
          <w:szCs w:val="28"/>
          <w:lang w:eastAsia="en-US"/>
        </w:rPr>
        <w:t xml:space="preserve">, маршрутизация пациентов с ОНМК по распоряжениям МЗ </w:t>
      </w:r>
      <w:proofErr w:type="spellStart"/>
      <w:r w:rsidRPr="0077006D">
        <w:rPr>
          <w:color w:val="000000"/>
          <w:sz w:val="28"/>
          <w:szCs w:val="28"/>
          <w:lang w:eastAsia="en-US"/>
        </w:rPr>
        <w:t>Заб</w:t>
      </w:r>
      <w:proofErr w:type="spellEnd"/>
      <w:r w:rsidRPr="0077006D">
        <w:rPr>
          <w:color w:val="000000"/>
          <w:sz w:val="28"/>
          <w:szCs w:val="28"/>
          <w:lang w:eastAsia="en-US"/>
        </w:rPr>
        <w:t xml:space="preserve">. </w:t>
      </w:r>
      <w:proofErr w:type="spellStart"/>
      <w:r w:rsidRPr="0077006D">
        <w:rPr>
          <w:color w:val="000000"/>
          <w:sz w:val="28"/>
          <w:szCs w:val="28"/>
          <w:lang w:eastAsia="en-US"/>
        </w:rPr>
        <w:t>кр</w:t>
      </w:r>
      <w:proofErr w:type="spellEnd"/>
      <w:r w:rsidRPr="0077006D">
        <w:rPr>
          <w:color w:val="000000"/>
          <w:sz w:val="28"/>
          <w:szCs w:val="28"/>
          <w:lang w:eastAsia="en-US"/>
        </w:rPr>
        <w:t>. от 12 мая 2020 г. № 584/</w:t>
      </w:r>
      <w:proofErr w:type="gramStart"/>
      <w:r w:rsidRPr="0077006D">
        <w:rPr>
          <w:color w:val="000000"/>
          <w:sz w:val="28"/>
          <w:szCs w:val="28"/>
          <w:lang w:eastAsia="en-US"/>
        </w:rPr>
        <w:t>р</w:t>
      </w:r>
      <w:proofErr w:type="gramEnd"/>
      <w:r w:rsidRPr="0077006D">
        <w:rPr>
          <w:color w:val="000000"/>
          <w:sz w:val="28"/>
          <w:szCs w:val="28"/>
          <w:lang w:eastAsia="en-US"/>
        </w:rPr>
        <w:t xml:space="preserve"> и от 1 октября 2020 г. № 1218/р. По маршрутизации экстренной помощи ОНМК на КБ № 4 эвакуировано санитарным транспортом ГУЗ «</w:t>
      </w:r>
      <w:proofErr w:type="spellStart"/>
      <w:r w:rsidRPr="0077006D">
        <w:rPr>
          <w:color w:val="000000"/>
          <w:sz w:val="28"/>
          <w:szCs w:val="28"/>
          <w:lang w:eastAsia="en-US"/>
        </w:rPr>
        <w:t>Борзинская</w:t>
      </w:r>
      <w:proofErr w:type="spellEnd"/>
      <w:r w:rsidRPr="0077006D">
        <w:rPr>
          <w:color w:val="000000"/>
          <w:sz w:val="28"/>
          <w:szCs w:val="28"/>
          <w:lang w:eastAsia="en-US"/>
        </w:rPr>
        <w:t xml:space="preserve"> ЦРБ» в сопровождении фельдшера 22 человека.</w:t>
      </w:r>
    </w:p>
    <w:p w:rsidR="00D83D95" w:rsidRPr="0077006D" w:rsidRDefault="00D83D95" w:rsidP="00D83D95"/>
    <w:p w:rsidR="000D572B" w:rsidRPr="0077006D" w:rsidRDefault="000D572B" w:rsidP="009641D4">
      <w:pPr>
        <w:suppressAutoHyphens/>
        <w:ind w:firstLine="709"/>
        <w:jc w:val="center"/>
        <w:rPr>
          <w:sz w:val="28"/>
          <w:szCs w:val="28"/>
          <w:lang w:eastAsia="en-US"/>
        </w:rPr>
      </w:pPr>
    </w:p>
    <w:p w:rsidR="00D83D95" w:rsidRPr="0077006D" w:rsidRDefault="00D83D95" w:rsidP="00D83D95">
      <w:pPr>
        <w:suppressAutoHyphens/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Первичное сосудистое отделение № 6 ГАУЗ «Агинская окружная больница»</w:t>
      </w:r>
    </w:p>
    <w:p w:rsidR="00D83D95" w:rsidRPr="0077006D" w:rsidRDefault="00D83D95" w:rsidP="00D83D95">
      <w:pPr>
        <w:suppressAutoHyphens/>
        <w:ind w:firstLine="709"/>
        <w:jc w:val="center"/>
        <w:rPr>
          <w:sz w:val="28"/>
          <w:szCs w:val="28"/>
          <w:lang w:eastAsia="en-US"/>
        </w:rPr>
      </w:pP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В зоне обслуживания ПСО проживает  взрослого населения. 56 176. В составе ПСО функционируют: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proofErr w:type="gramStart"/>
      <w:r w:rsidRPr="0077006D">
        <w:rPr>
          <w:sz w:val="28"/>
          <w:szCs w:val="28"/>
          <w:lang w:eastAsia="en-US"/>
        </w:rPr>
        <w:t>2 коек кардиологические для больных с острым инфарктом миокарда;</w:t>
      </w:r>
      <w:proofErr w:type="gramEnd"/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1 </w:t>
      </w:r>
      <w:proofErr w:type="gramStart"/>
      <w:r w:rsidRPr="0077006D">
        <w:rPr>
          <w:sz w:val="28"/>
          <w:szCs w:val="28"/>
          <w:lang w:eastAsia="en-US"/>
        </w:rPr>
        <w:t>кардиологических</w:t>
      </w:r>
      <w:proofErr w:type="gramEnd"/>
      <w:r w:rsidRPr="0077006D">
        <w:rPr>
          <w:sz w:val="28"/>
          <w:szCs w:val="28"/>
          <w:lang w:eastAsia="en-US"/>
        </w:rPr>
        <w:t xml:space="preserve"> интенсивной терапии;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7 коек неврологии для больных с ОНМК; 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1 </w:t>
      </w:r>
      <w:proofErr w:type="gramStart"/>
      <w:r w:rsidRPr="0077006D">
        <w:rPr>
          <w:sz w:val="28"/>
          <w:szCs w:val="28"/>
          <w:lang w:eastAsia="en-US"/>
        </w:rPr>
        <w:t>неврологических</w:t>
      </w:r>
      <w:proofErr w:type="gramEnd"/>
      <w:r w:rsidRPr="0077006D">
        <w:rPr>
          <w:sz w:val="28"/>
          <w:szCs w:val="28"/>
          <w:lang w:eastAsia="en-US"/>
        </w:rPr>
        <w:t xml:space="preserve"> интенсивной терапии;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палата реанимации;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кабинет компьютерной томографии;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кабинет функциональной и ультразвуковой диагностики;</w:t>
      </w:r>
    </w:p>
    <w:p w:rsidR="00D83D95" w:rsidRPr="0077006D" w:rsidRDefault="00D83D95" w:rsidP="00D83D95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клиническая  лаборатория.</w:t>
      </w:r>
    </w:p>
    <w:p w:rsidR="00D83D95" w:rsidRPr="0077006D" w:rsidRDefault="00D83D95" w:rsidP="00D83D95">
      <w:pPr>
        <w:autoSpaceDE w:val="0"/>
        <w:autoSpaceDN w:val="0"/>
        <w:adjustRightInd w:val="0"/>
        <w:ind w:firstLine="709"/>
        <w:jc w:val="center"/>
        <w:rPr>
          <w:rFonts w:eastAsia="SimSun"/>
          <w:bCs/>
          <w:i/>
          <w:sz w:val="28"/>
          <w:szCs w:val="28"/>
          <w:lang w:eastAsia="en-US"/>
        </w:rPr>
      </w:pPr>
    </w:p>
    <w:p w:rsidR="00D83D95" w:rsidRPr="0077006D" w:rsidRDefault="00D83D95" w:rsidP="00D83D95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Таблица № 40</w:t>
      </w:r>
    </w:p>
    <w:p w:rsidR="00D83D95" w:rsidRPr="0077006D" w:rsidRDefault="00D83D95" w:rsidP="00D83D95">
      <w:pPr>
        <w:autoSpaceDE w:val="0"/>
        <w:autoSpaceDN w:val="0"/>
        <w:adjustRightInd w:val="0"/>
        <w:ind w:firstLine="709"/>
        <w:jc w:val="center"/>
        <w:rPr>
          <w:rFonts w:eastAsia="SimSun"/>
          <w:bCs/>
          <w:i/>
          <w:sz w:val="28"/>
          <w:szCs w:val="28"/>
          <w:lang w:eastAsia="en-US"/>
        </w:rPr>
      </w:pPr>
    </w:p>
    <w:p w:rsidR="00D83D95" w:rsidRPr="0077006D" w:rsidRDefault="00D83D95" w:rsidP="00D83D95">
      <w:pPr>
        <w:autoSpaceDE w:val="0"/>
        <w:autoSpaceDN w:val="0"/>
        <w:adjustRightInd w:val="0"/>
        <w:ind w:firstLine="709"/>
        <w:jc w:val="center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>Основные показатели работы</w:t>
      </w:r>
    </w:p>
    <w:tbl>
      <w:tblPr>
        <w:tblW w:w="94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4"/>
        <w:gridCol w:w="4581"/>
        <w:gridCol w:w="1179"/>
        <w:gridCol w:w="1559"/>
        <w:gridCol w:w="1417"/>
      </w:tblGrid>
      <w:tr w:rsidR="00D83D95" w:rsidRPr="0077006D" w:rsidTr="00D83D95">
        <w:trPr>
          <w:tblHeader/>
        </w:trPr>
        <w:tc>
          <w:tcPr>
            <w:tcW w:w="66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 xml:space="preserve">№ </w:t>
            </w:r>
            <w:proofErr w:type="gramStart"/>
            <w:r w:rsidRPr="0077006D">
              <w:rPr>
                <w:rFonts w:eastAsia="SimSun"/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rFonts w:eastAsia="SimSun"/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4581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Показатель</w:t>
            </w:r>
          </w:p>
        </w:tc>
        <w:tc>
          <w:tcPr>
            <w:tcW w:w="1179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2019 г.</w:t>
            </w:r>
          </w:p>
        </w:tc>
        <w:tc>
          <w:tcPr>
            <w:tcW w:w="1559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2020 г.</w:t>
            </w:r>
          </w:p>
        </w:tc>
        <w:tc>
          <w:tcPr>
            <w:tcW w:w="14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2021 г.</w:t>
            </w:r>
          </w:p>
        </w:tc>
      </w:tr>
      <w:tr w:rsidR="00D83D95" w:rsidRPr="0077006D" w:rsidTr="00D83D95">
        <w:tc>
          <w:tcPr>
            <w:tcW w:w="66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  <w:r w:rsidRPr="0077006D">
              <w:rPr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4581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Количество коек</w:t>
            </w:r>
          </w:p>
        </w:tc>
        <w:tc>
          <w:tcPr>
            <w:tcW w:w="1179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1559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14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</w:tr>
      <w:tr w:rsidR="00D83D95" w:rsidRPr="0077006D" w:rsidTr="00D83D95">
        <w:tc>
          <w:tcPr>
            <w:tcW w:w="66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  <w:r w:rsidRPr="0077006D">
              <w:rPr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4581" w:type="dxa"/>
            <w:vAlign w:val="center"/>
          </w:tcPr>
          <w:p w:rsidR="00D83D95" w:rsidRPr="0077006D" w:rsidRDefault="00D83D95" w:rsidP="00D83D95">
            <w:pPr>
              <w:tabs>
                <w:tab w:val="right" w:pos="2263"/>
              </w:tabs>
              <w:spacing w:line="360" w:lineRule="auto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Работа койки</w:t>
            </w:r>
          </w:p>
        </w:tc>
        <w:tc>
          <w:tcPr>
            <w:tcW w:w="1179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291,9</w:t>
            </w:r>
          </w:p>
        </w:tc>
        <w:tc>
          <w:tcPr>
            <w:tcW w:w="1559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195,3</w:t>
            </w:r>
          </w:p>
        </w:tc>
        <w:tc>
          <w:tcPr>
            <w:tcW w:w="14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292</w:t>
            </w:r>
          </w:p>
        </w:tc>
      </w:tr>
      <w:tr w:rsidR="00D83D95" w:rsidRPr="0077006D" w:rsidTr="00D83D95">
        <w:tc>
          <w:tcPr>
            <w:tcW w:w="66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  <w:r w:rsidRPr="0077006D">
              <w:rPr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4581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Оборот койки</w:t>
            </w:r>
          </w:p>
        </w:tc>
        <w:tc>
          <w:tcPr>
            <w:tcW w:w="1179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31,7</w:t>
            </w:r>
          </w:p>
        </w:tc>
        <w:tc>
          <w:tcPr>
            <w:tcW w:w="1559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22,6</w:t>
            </w:r>
          </w:p>
        </w:tc>
        <w:tc>
          <w:tcPr>
            <w:tcW w:w="14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37</w:t>
            </w:r>
          </w:p>
        </w:tc>
      </w:tr>
      <w:tr w:rsidR="00D83D95" w:rsidRPr="0077006D" w:rsidTr="00D83D95">
        <w:tc>
          <w:tcPr>
            <w:tcW w:w="66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  <w:r w:rsidRPr="0077006D">
              <w:rPr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4581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Количество госпитализированных больных (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.)</w:t>
            </w:r>
          </w:p>
        </w:tc>
        <w:tc>
          <w:tcPr>
            <w:tcW w:w="1179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216</w:t>
            </w:r>
          </w:p>
        </w:tc>
        <w:tc>
          <w:tcPr>
            <w:tcW w:w="1559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182</w:t>
            </w:r>
          </w:p>
        </w:tc>
        <w:tc>
          <w:tcPr>
            <w:tcW w:w="14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51</w:t>
            </w:r>
          </w:p>
        </w:tc>
      </w:tr>
      <w:tr w:rsidR="00D83D95" w:rsidRPr="0077006D" w:rsidTr="00D83D95">
        <w:tc>
          <w:tcPr>
            <w:tcW w:w="66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  <w:r w:rsidRPr="0077006D">
              <w:rPr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4581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Количество </w:t>
            </w:r>
            <w:proofErr w:type="gramStart"/>
            <w:r w:rsidRPr="0077006D">
              <w:rPr>
                <w:sz w:val="14"/>
                <w:szCs w:val="14"/>
                <w:lang w:eastAsia="en-US"/>
              </w:rPr>
              <w:t>умерших</w:t>
            </w:r>
            <w:proofErr w:type="gramEnd"/>
            <w:r w:rsidRPr="0077006D">
              <w:rPr>
                <w:sz w:val="14"/>
                <w:szCs w:val="14"/>
                <w:lang w:eastAsia="en-US"/>
              </w:rPr>
              <w:t xml:space="preserve"> (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.)</w:t>
            </w:r>
          </w:p>
        </w:tc>
        <w:tc>
          <w:tcPr>
            <w:tcW w:w="1179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1559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14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</w:tr>
      <w:tr w:rsidR="00D83D95" w:rsidRPr="0077006D" w:rsidTr="00D83D95">
        <w:tc>
          <w:tcPr>
            <w:tcW w:w="66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</w:t>
            </w:r>
            <w:r w:rsidRPr="0077006D">
              <w:rPr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4581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Летальность (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.)</w:t>
            </w:r>
          </w:p>
        </w:tc>
        <w:tc>
          <w:tcPr>
            <w:tcW w:w="1179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6/2,7</w:t>
            </w:r>
          </w:p>
        </w:tc>
        <w:tc>
          <w:tcPr>
            <w:tcW w:w="1559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9/4,9</w:t>
            </w:r>
          </w:p>
        </w:tc>
        <w:tc>
          <w:tcPr>
            <w:tcW w:w="14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23,07</w:t>
            </w:r>
          </w:p>
        </w:tc>
      </w:tr>
      <w:tr w:rsidR="00D83D95" w:rsidRPr="0077006D" w:rsidTr="00D83D95">
        <w:tc>
          <w:tcPr>
            <w:tcW w:w="66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</w:t>
            </w:r>
            <w:r w:rsidRPr="0077006D">
              <w:rPr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4581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Число вскрытий умерших (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.)</w:t>
            </w:r>
          </w:p>
        </w:tc>
        <w:tc>
          <w:tcPr>
            <w:tcW w:w="1179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1559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14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D83D95" w:rsidRPr="0077006D" w:rsidTr="00D83D95">
        <w:tc>
          <w:tcPr>
            <w:tcW w:w="66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</w:t>
            </w:r>
            <w:r w:rsidRPr="0077006D">
              <w:rPr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4581" w:type="dxa"/>
            <w:vAlign w:val="center"/>
          </w:tcPr>
          <w:p w:rsidR="00D83D95" w:rsidRPr="0077006D" w:rsidRDefault="00D83D95" w:rsidP="00D83D95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Количество расхождений (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.)</w:t>
            </w:r>
          </w:p>
        </w:tc>
        <w:tc>
          <w:tcPr>
            <w:tcW w:w="1179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559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4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D83D95" w:rsidRPr="0077006D" w:rsidTr="00D83D95">
        <w:tc>
          <w:tcPr>
            <w:tcW w:w="66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9.</w:t>
            </w:r>
          </w:p>
        </w:tc>
        <w:tc>
          <w:tcPr>
            <w:tcW w:w="4581" w:type="dxa"/>
            <w:vAlign w:val="center"/>
          </w:tcPr>
          <w:p w:rsidR="00D83D95" w:rsidRPr="0077006D" w:rsidRDefault="00D83D95" w:rsidP="00D83D95">
            <w:pPr>
              <w:tabs>
                <w:tab w:val="left" w:pos="4590"/>
              </w:tabs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Количество коек неврологических</w:t>
            </w:r>
          </w:p>
        </w:tc>
        <w:tc>
          <w:tcPr>
            <w:tcW w:w="1179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7</w:t>
            </w:r>
          </w:p>
        </w:tc>
        <w:tc>
          <w:tcPr>
            <w:tcW w:w="1559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7</w:t>
            </w:r>
          </w:p>
        </w:tc>
        <w:tc>
          <w:tcPr>
            <w:tcW w:w="14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</w:t>
            </w:r>
          </w:p>
        </w:tc>
      </w:tr>
      <w:tr w:rsidR="00D83D95" w:rsidRPr="0077006D" w:rsidTr="00D83D95">
        <w:tc>
          <w:tcPr>
            <w:tcW w:w="66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9.1.</w:t>
            </w:r>
          </w:p>
        </w:tc>
        <w:tc>
          <w:tcPr>
            <w:tcW w:w="4581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Работа койки</w:t>
            </w:r>
          </w:p>
        </w:tc>
        <w:tc>
          <w:tcPr>
            <w:tcW w:w="1179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353,8</w:t>
            </w:r>
          </w:p>
        </w:tc>
        <w:tc>
          <w:tcPr>
            <w:tcW w:w="1559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304,8</w:t>
            </w:r>
          </w:p>
        </w:tc>
        <w:tc>
          <w:tcPr>
            <w:tcW w:w="14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268,2</w:t>
            </w:r>
          </w:p>
        </w:tc>
      </w:tr>
      <w:tr w:rsidR="00D83D95" w:rsidRPr="0077006D" w:rsidTr="00D83D95">
        <w:tc>
          <w:tcPr>
            <w:tcW w:w="66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9.2.</w:t>
            </w:r>
          </w:p>
        </w:tc>
        <w:tc>
          <w:tcPr>
            <w:tcW w:w="4581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Оборот койки</w:t>
            </w:r>
          </w:p>
        </w:tc>
        <w:tc>
          <w:tcPr>
            <w:tcW w:w="1179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31</w:t>
            </w:r>
          </w:p>
        </w:tc>
        <w:tc>
          <w:tcPr>
            <w:tcW w:w="1559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23,3</w:t>
            </w:r>
          </w:p>
        </w:tc>
        <w:tc>
          <w:tcPr>
            <w:tcW w:w="14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23,2</w:t>
            </w:r>
          </w:p>
        </w:tc>
      </w:tr>
      <w:tr w:rsidR="00D83D95" w:rsidRPr="0077006D" w:rsidTr="00D83D95">
        <w:tc>
          <w:tcPr>
            <w:tcW w:w="66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10.</w:t>
            </w:r>
          </w:p>
        </w:tc>
        <w:tc>
          <w:tcPr>
            <w:tcW w:w="4581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Поступило</w:t>
            </w:r>
          </w:p>
        </w:tc>
        <w:tc>
          <w:tcPr>
            <w:tcW w:w="1179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145</w:t>
            </w:r>
          </w:p>
        </w:tc>
        <w:tc>
          <w:tcPr>
            <w:tcW w:w="1559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150</w:t>
            </w:r>
          </w:p>
        </w:tc>
        <w:tc>
          <w:tcPr>
            <w:tcW w:w="14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130</w:t>
            </w:r>
          </w:p>
        </w:tc>
      </w:tr>
      <w:tr w:rsidR="00D83D95" w:rsidRPr="0077006D" w:rsidTr="00D83D95">
        <w:tc>
          <w:tcPr>
            <w:tcW w:w="66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11.</w:t>
            </w:r>
          </w:p>
        </w:tc>
        <w:tc>
          <w:tcPr>
            <w:tcW w:w="4581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Умерло</w:t>
            </w:r>
          </w:p>
        </w:tc>
        <w:tc>
          <w:tcPr>
            <w:tcW w:w="1179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8</w:t>
            </w:r>
          </w:p>
        </w:tc>
        <w:tc>
          <w:tcPr>
            <w:tcW w:w="1559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21</w:t>
            </w:r>
          </w:p>
        </w:tc>
        <w:tc>
          <w:tcPr>
            <w:tcW w:w="14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13</w:t>
            </w:r>
          </w:p>
        </w:tc>
      </w:tr>
      <w:tr w:rsidR="00D83D95" w:rsidRPr="0077006D" w:rsidTr="00D83D95">
        <w:tc>
          <w:tcPr>
            <w:tcW w:w="66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12.</w:t>
            </w:r>
          </w:p>
        </w:tc>
        <w:tc>
          <w:tcPr>
            <w:tcW w:w="4581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Летальность (</w:t>
            </w:r>
            <w:proofErr w:type="spellStart"/>
            <w:r w:rsidRPr="0077006D">
              <w:rPr>
                <w:rFonts w:eastAsia="SimSun"/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rFonts w:eastAsia="SimSun"/>
                <w:sz w:val="14"/>
                <w:szCs w:val="14"/>
                <w:lang w:eastAsia="en-US"/>
              </w:rPr>
              <w:t>)</w:t>
            </w:r>
          </w:p>
        </w:tc>
        <w:tc>
          <w:tcPr>
            <w:tcW w:w="1179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5,5</w:t>
            </w:r>
          </w:p>
        </w:tc>
        <w:tc>
          <w:tcPr>
            <w:tcW w:w="1559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14</w:t>
            </w:r>
          </w:p>
        </w:tc>
        <w:tc>
          <w:tcPr>
            <w:tcW w:w="14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14,1</w:t>
            </w:r>
          </w:p>
        </w:tc>
      </w:tr>
      <w:tr w:rsidR="00D83D95" w:rsidRPr="0077006D" w:rsidTr="00D83D95">
        <w:tc>
          <w:tcPr>
            <w:tcW w:w="66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13.</w:t>
            </w:r>
          </w:p>
        </w:tc>
        <w:tc>
          <w:tcPr>
            <w:tcW w:w="4581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Число вскрытий умерших (</w:t>
            </w:r>
            <w:proofErr w:type="spellStart"/>
            <w:r w:rsidRPr="0077006D">
              <w:rPr>
                <w:rFonts w:eastAsia="SimSun"/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rFonts w:eastAsia="SimSun"/>
                <w:sz w:val="14"/>
                <w:szCs w:val="14"/>
                <w:lang w:eastAsia="en-US"/>
              </w:rPr>
              <w:t>)</w:t>
            </w:r>
          </w:p>
        </w:tc>
        <w:tc>
          <w:tcPr>
            <w:tcW w:w="1179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6</w:t>
            </w:r>
          </w:p>
        </w:tc>
        <w:tc>
          <w:tcPr>
            <w:tcW w:w="1559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13</w:t>
            </w:r>
          </w:p>
        </w:tc>
        <w:tc>
          <w:tcPr>
            <w:tcW w:w="14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</w:tr>
      <w:tr w:rsidR="00D83D95" w:rsidRPr="0077006D" w:rsidTr="00D83D95">
        <w:tc>
          <w:tcPr>
            <w:tcW w:w="66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14.</w:t>
            </w:r>
          </w:p>
        </w:tc>
        <w:tc>
          <w:tcPr>
            <w:tcW w:w="4581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Количество расхождений (</w:t>
            </w:r>
            <w:proofErr w:type="spellStart"/>
            <w:r w:rsidRPr="0077006D">
              <w:rPr>
                <w:rFonts w:eastAsia="SimSun"/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rFonts w:eastAsia="SimSun"/>
                <w:sz w:val="14"/>
                <w:szCs w:val="14"/>
                <w:lang w:eastAsia="en-US"/>
              </w:rPr>
              <w:t>)</w:t>
            </w:r>
          </w:p>
        </w:tc>
        <w:tc>
          <w:tcPr>
            <w:tcW w:w="1179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1559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14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</w:tr>
      <w:tr w:rsidR="00D83D95" w:rsidRPr="0077006D" w:rsidTr="00D83D95">
        <w:tc>
          <w:tcPr>
            <w:tcW w:w="66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15.</w:t>
            </w:r>
          </w:p>
        </w:tc>
        <w:tc>
          <w:tcPr>
            <w:tcW w:w="4581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rFonts w:eastAsia="SimSun"/>
                <w:sz w:val="14"/>
                <w:szCs w:val="14"/>
                <w:lang w:eastAsia="en-US"/>
              </w:rPr>
              <w:t>Тромболизис</w:t>
            </w:r>
            <w:proofErr w:type="spellEnd"/>
            <w:r w:rsidRPr="0077006D">
              <w:rPr>
                <w:rFonts w:eastAsia="SimSun"/>
                <w:sz w:val="14"/>
                <w:szCs w:val="14"/>
                <w:lang w:eastAsia="en-US"/>
              </w:rPr>
              <w:t xml:space="preserve"> при ИИ </w:t>
            </w:r>
            <w:proofErr w:type="spellStart"/>
            <w:r w:rsidRPr="0077006D">
              <w:rPr>
                <w:rFonts w:eastAsia="SimSun"/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rFonts w:eastAsia="SimSun"/>
                <w:sz w:val="14"/>
                <w:szCs w:val="14"/>
                <w:lang w:eastAsia="en-US"/>
              </w:rPr>
              <w:t>., %</w:t>
            </w:r>
          </w:p>
        </w:tc>
        <w:tc>
          <w:tcPr>
            <w:tcW w:w="1179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7</w:t>
            </w:r>
          </w:p>
        </w:tc>
        <w:tc>
          <w:tcPr>
            <w:tcW w:w="1559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4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</w:tr>
      <w:tr w:rsidR="00D83D95" w:rsidRPr="0077006D" w:rsidTr="00D83D95">
        <w:tc>
          <w:tcPr>
            <w:tcW w:w="664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16.</w:t>
            </w:r>
          </w:p>
        </w:tc>
        <w:tc>
          <w:tcPr>
            <w:tcW w:w="4581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proofErr w:type="gramStart"/>
            <w:r w:rsidRPr="0077006D">
              <w:rPr>
                <w:rFonts w:eastAsia="SimSun"/>
                <w:sz w:val="14"/>
                <w:szCs w:val="14"/>
                <w:lang w:eastAsia="en-US"/>
              </w:rPr>
              <w:t>Поступивших</w:t>
            </w:r>
            <w:proofErr w:type="gramEnd"/>
            <w:r w:rsidRPr="0077006D">
              <w:rPr>
                <w:rFonts w:eastAsia="SimSun"/>
                <w:sz w:val="14"/>
                <w:szCs w:val="14"/>
                <w:lang w:eastAsia="en-US"/>
              </w:rPr>
              <w:t xml:space="preserve"> с ИИ в первые 4,5 часа от момента заболевания</w:t>
            </w:r>
          </w:p>
        </w:tc>
        <w:tc>
          <w:tcPr>
            <w:tcW w:w="1179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1559" w:type="dxa"/>
            <w:vAlign w:val="center"/>
          </w:tcPr>
          <w:p w:rsidR="00D83D95" w:rsidRPr="0077006D" w:rsidRDefault="00D83D95" w:rsidP="00D83D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14</w:t>
            </w:r>
          </w:p>
        </w:tc>
        <w:tc>
          <w:tcPr>
            <w:tcW w:w="1417" w:type="dxa"/>
            <w:vAlign w:val="center"/>
          </w:tcPr>
          <w:p w:rsidR="00D83D95" w:rsidRPr="0077006D" w:rsidRDefault="00D83D95" w:rsidP="00D83D95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</w:p>
        </w:tc>
      </w:tr>
    </w:tbl>
    <w:p w:rsidR="00D83D95" w:rsidRPr="0077006D" w:rsidRDefault="00D83D95" w:rsidP="00D83D95">
      <w:pPr>
        <w:ind w:firstLine="709"/>
        <w:jc w:val="both"/>
        <w:rPr>
          <w:rFonts w:eastAsia="SimSun"/>
          <w:bCs/>
          <w:sz w:val="28"/>
          <w:szCs w:val="28"/>
          <w:lang w:eastAsia="en-US"/>
        </w:rPr>
      </w:pPr>
    </w:p>
    <w:p w:rsidR="00D83D95" w:rsidRPr="0077006D" w:rsidRDefault="00D83D95" w:rsidP="00D83D95">
      <w:pPr>
        <w:suppressAutoHyphens/>
        <w:ind w:firstLine="709"/>
        <w:jc w:val="both"/>
        <w:rPr>
          <w:rFonts w:eastAsia="SimSun"/>
          <w:bCs/>
          <w:sz w:val="28"/>
          <w:szCs w:val="28"/>
          <w:lang w:eastAsia="en-US"/>
        </w:rPr>
      </w:pPr>
      <w:proofErr w:type="gramStart"/>
      <w:r w:rsidRPr="0077006D">
        <w:rPr>
          <w:rFonts w:eastAsia="SimSun"/>
          <w:bCs/>
          <w:sz w:val="28"/>
          <w:szCs w:val="28"/>
          <w:lang w:eastAsia="en-US"/>
        </w:rPr>
        <w:t xml:space="preserve">Летальность от инфаркта миокарда  в ПСО за 2021 г. - 5,8%, </w:t>
      </w: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досуточная</w:t>
      </w:r>
      <w:proofErr w:type="spellEnd"/>
      <w:r w:rsidRPr="0077006D">
        <w:rPr>
          <w:rFonts w:eastAsia="SimSun"/>
          <w:bCs/>
          <w:sz w:val="28"/>
          <w:szCs w:val="28"/>
          <w:lang w:eastAsia="en-US"/>
        </w:rPr>
        <w:t xml:space="preserve"> - 0% . </w:t>
      </w: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Тромболизис</w:t>
      </w:r>
      <w:proofErr w:type="spellEnd"/>
      <w:r w:rsidRPr="0077006D">
        <w:rPr>
          <w:rFonts w:eastAsia="SimSun"/>
          <w:bCs/>
          <w:sz w:val="28"/>
          <w:szCs w:val="28"/>
          <w:lang w:eastAsia="en-US"/>
        </w:rPr>
        <w:t xml:space="preserve"> в 2021 г. - 18 из 23 </w:t>
      </w: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ОКСсп</w:t>
      </w:r>
      <w:proofErr w:type="spellEnd"/>
      <w:r w:rsidRPr="0077006D">
        <w:rPr>
          <w:rFonts w:eastAsia="SimSun"/>
          <w:bCs/>
          <w:sz w:val="28"/>
          <w:szCs w:val="28"/>
          <w:lang w:val="en-US" w:eastAsia="en-US"/>
        </w:rPr>
        <w:t>ST</w:t>
      </w:r>
      <w:r w:rsidRPr="0077006D">
        <w:rPr>
          <w:rFonts w:eastAsia="SimSun"/>
          <w:bCs/>
          <w:sz w:val="28"/>
          <w:szCs w:val="28"/>
          <w:lang w:eastAsia="en-US"/>
        </w:rPr>
        <w:t xml:space="preserve"> – 78,2%. (в 2020г 13 из 17 человек- 76,12%) </w:t>
      </w: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Догоспитальный</w:t>
      </w:r>
      <w:proofErr w:type="spellEnd"/>
      <w:r w:rsidRPr="0077006D">
        <w:rPr>
          <w:rFonts w:eastAsia="SimSun"/>
          <w:bCs/>
          <w:sz w:val="28"/>
          <w:szCs w:val="28"/>
          <w:lang w:eastAsia="en-US"/>
        </w:rPr>
        <w:t xml:space="preserve"> </w:t>
      </w: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тромболизис</w:t>
      </w:r>
      <w:proofErr w:type="spellEnd"/>
      <w:r w:rsidRPr="0077006D">
        <w:rPr>
          <w:rFonts w:eastAsia="SimSun"/>
          <w:bCs/>
          <w:sz w:val="28"/>
          <w:szCs w:val="28"/>
          <w:lang w:eastAsia="en-US"/>
        </w:rPr>
        <w:t xml:space="preserve"> 2021 г. - 10 из 23 – 43,2%, 2020 г.–4 из 13 -30,7%. Переведено пациентов с ИМ в РСЦ 2021 г. – 18 человек, 2020  г. – 23 чел. Медицинская эвакуация проводилась силами</w:t>
      </w:r>
      <w:proofErr w:type="gramEnd"/>
      <w:r w:rsidRPr="0077006D">
        <w:rPr>
          <w:rFonts w:eastAsia="SimSun"/>
          <w:bCs/>
          <w:sz w:val="28"/>
          <w:szCs w:val="28"/>
          <w:lang w:eastAsia="en-US"/>
        </w:rPr>
        <w:t xml:space="preserve"> ПСО, в наличии </w:t>
      </w: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реанимобили</w:t>
      </w:r>
      <w:proofErr w:type="spellEnd"/>
      <w:r w:rsidRPr="0077006D">
        <w:rPr>
          <w:rFonts w:eastAsia="SimSun"/>
          <w:bCs/>
          <w:sz w:val="28"/>
          <w:szCs w:val="28"/>
          <w:lang w:eastAsia="en-US"/>
        </w:rPr>
        <w:t>, врачебные бригады СМП. Отдаленность ПСО от РСЦ – 159 км.</w:t>
      </w:r>
    </w:p>
    <w:p w:rsidR="000D572B" w:rsidRPr="0077006D" w:rsidRDefault="000D572B" w:rsidP="007A5E2D">
      <w:pPr>
        <w:ind w:firstLine="709"/>
        <w:jc w:val="center"/>
        <w:rPr>
          <w:i/>
          <w:sz w:val="28"/>
          <w:szCs w:val="28"/>
          <w:lang w:eastAsia="en-US"/>
        </w:rPr>
      </w:pPr>
    </w:p>
    <w:p w:rsidR="000D572B" w:rsidRPr="0077006D" w:rsidRDefault="000D572B" w:rsidP="007A5E2D">
      <w:pPr>
        <w:ind w:firstLine="709"/>
        <w:jc w:val="center"/>
        <w:rPr>
          <w:i/>
          <w:sz w:val="28"/>
          <w:szCs w:val="28"/>
          <w:lang w:eastAsia="en-US"/>
        </w:rPr>
      </w:pPr>
    </w:p>
    <w:p w:rsidR="00353E0E" w:rsidRPr="0077006D" w:rsidRDefault="00353E0E" w:rsidP="00353E0E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Первичное сосудистое отделение  № 7 ГУЗ «Чернышевская ЦРБ»</w:t>
      </w:r>
    </w:p>
    <w:p w:rsidR="00353E0E" w:rsidRPr="0077006D" w:rsidRDefault="00353E0E" w:rsidP="00353E0E">
      <w:pPr>
        <w:ind w:firstLine="709"/>
        <w:jc w:val="center"/>
        <w:rPr>
          <w:sz w:val="28"/>
          <w:szCs w:val="28"/>
          <w:lang w:eastAsia="en-US"/>
        </w:rPr>
      </w:pPr>
    </w:p>
    <w:p w:rsidR="00353E0E" w:rsidRPr="0077006D" w:rsidRDefault="00353E0E" w:rsidP="00353E0E">
      <w:pPr>
        <w:suppressAutoHyphens/>
        <w:ind w:left="-851" w:firstLine="851"/>
        <w:jc w:val="both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 xml:space="preserve">В зоне обслуживания ПСО проживает 59 120 взрослого населения. </w:t>
      </w:r>
    </w:p>
    <w:p w:rsidR="00353E0E" w:rsidRPr="0077006D" w:rsidRDefault="00353E0E" w:rsidP="00353E0E">
      <w:pPr>
        <w:suppressAutoHyphens/>
        <w:ind w:firstLine="851"/>
        <w:jc w:val="both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>В составе ПСО функционируют:</w:t>
      </w:r>
    </w:p>
    <w:p w:rsidR="00353E0E" w:rsidRPr="0077006D" w:rsidRDefault="00353E0E" w:rsidP="00353E0E">
      <w:pPr>
        <w:suppressAutoHyphens/>
        <w:ind w:left="-851" w:firstLine="851"/>
        <w:jc w:val="both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 xml:space="preserve">4 коек неврологических для больных с ОНМК; </w:t>
      </w:r>
    </w:p>
    <w:p w:rsidR="00353E0E" w:rsidRPr="0077006D" w:rsidRDefault="00353E0E" w:rsidP="00353E0E">
      <w:pPr>
        <w:suppressAutoHyphens/>
        <w:ind w:left="-851" w:firstLine="851"/>
        <w:jc w:val="both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>палата реанимации;</w:t>
      </w:r>
    </w:p>
    <w:p w:rsidR="00353E0E" w:rsidRPr="0077006D" w:rsidRDefault="00353E0E" w:rsidP="00353E0E">
      <w:pPr>
        <w:suppressAutoHyphens/>
        <w:ind w:left="-851" w:firstLine="851"/>
        <w:jc w:val="both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>кабинет компьютерной томографии;</w:t>
      </w:r>
    </w:p>
    <w:p w:rsidR="00353E0E" w:rsidRPr="0077006D" w:rsidRDefault="00353E0E" w:rsidP="00353E0E">
      <w:pPr>
        <w:suppressAutoHyphens/>
        <w:ind w:left="-851" w:firstLine="851"/>
        <w:jc w:val="both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>кабинет функциональной и ультразвуковой диагностики;</w:t>
      </w:r>
    </w:p>
    <w:p w:rsidR="00353E0E" w:rsidRPr="0077006D" w:rsidRDefault="00353E0E" w:rsidP="00353E0E">
      <w:pPr>
        <w:suppressAutoHyphens/>
        <w:ind w:left="-851" w:firstLine="851"/>
        <w:jc w:val="both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>клиническая  лаборатория.</w:t>
      </w:r>
    </w:p>
    <w:p w:rsidR="00353E0E" w:rsidRPr="0077006D" w:rsidRDefault="00353E0E" w:rsidP="00353E0E">
      <w:pPr>
        <w:suppressAutoHyphens/>
        <w:ind w:left="-851"/>
        <w:jc w:val="both"/>
        <w:rPr>
          <w:rFonts w:eastAsia="SimSun"/>
          <w:bCs/>
          <w:sz w:val="28"/>
          <w:szCs w:val="28"/>
          <w:lang w:eastAsia="en-US"/>
        </w:rPr>
      </w:pPr>
    </w:p>
    <w:p w:rsidR="00353E0E" w:rsidRPr="0077006D" w:rsidRDefault="00353E0E" w:rsidP="00353E0E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Таблица № 41</w:t>
      </w:r>
    </w:p>
    <w:p w:rsidR="00353E0E" w:rsidRPr="0077006D" w:rsidRDefault="00353E0E" w:rsidP="00353E0E">
      <w:pPr>
        <w:ind w:firstLine="709"/>
        <w:jc w:val="both"/>
        <w:rPr>
          <w:sz w:val="28"/>
          <w:szCs w:val="28"/>
          <w:lang w:eastAsia="en-US"/>
        </w:rPr>
      </w:pPr>
    </w:p>
    <w:p w:rsidR="00353E0E" w:rsidRPr="0077006D" w:rsidRDefault="00353E0E" w:rsidP="00353E0E">
      <w:pPr>
        <w:ind w:firstLine="709"/>
        <w:jc w:val="center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>Основные показатели работы</w:t>
      </w:r>
    </w:p>
    <w:p w:rsidR="00353E0E" w:rsidRPr="0077006D" w:rsidRDefault="00353E0E" w:rsidP="00353E0E">
      <w:pPr>
        <w:ind w:firstLine="709"/>
        <w:jc w:val="center"/>
        <w:rPr>
          <w:sz w:val="28"/>
          <w:szCs w:val="28"/>
          <w:lang w:eastAsia="en-US"/>
        </w:rPr>
      </w:pPr>
    </w:p>
    <w:tbl>
      <w:tblPr>
        <w:tblW w:w="92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9"/>
        <w:gridCol w:w="5013"/>
        <w:gridCol w:w="851"/>
        <w:gridCol w:w="850"/>
        <w:gridCol w:w="992"/>
        <w:gridCol w:w="992"/>
      </w:tblGrid>
      <w:tr w:rsidR="00353E0E" w:rsidRPr="0077006D" w:rsidTr="00CF051F">
        <w:trPr>
          <w:trHeight w:val="20"/>
        </w:trPr>
        <w:tc>
          <w:tcPr>
            <w:tcW w:w="539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 xml:space="preserve">№ </w:t>
            </w:r>
            <w:proofErr w:type="gramStart"/>
            <w:r w:rsidRPr="0077006D">
              <w:rPr>
                <w:rFonts w:eastAsia="SimSun"/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rFonts w:eastAsia="SimSun"/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5013" w:type="dxa"/>
            <w:vAlign w:val="center"/>
          </w:tcPr>
          <w:p w:rsidR="00353E0E" w:rsidRPr="0077006D" w:rsidRDefault="00353E0E" w:rsidP="00CF051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Показатель</w:t>
            </w:r>
          </w:p>
        </w:tc>
        <w:tc>
          <w:tcPr>
            <w:tcW w:w="851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2018 г.</w:t>
            </w:r>
          </w:p>
        </w:tc>
        <w:tc>
          <w:tcPr>
            <w:tcW w:w="850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2019 г.</w:t>
            </w:r>
          </w:p>
        </w:tc>
        <w:tc>
          <w:tcPr>
            <w:tcW w:w="992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2020 г.</w:t>
            </w:r>
          </w:p>
        </w:tc>
        <w:tc>
          <w:tcPr>
            <w:tcW w:w="992" w:type="dxa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2021 г</w:t>
            </w:r>
          </w:p>
        </w:tc>
      </w:tr>
      <w:tr w:rsidR="00353E0E" w:rsidRPr="0077006D" w:rsidTr="00CF051F">
        <w:trPr>
          <w:trHeight w:val="20"/>
        </w:trPr>
        <w:tc>
          <w:tcPr>
            <w:tcW w:w="539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lastRenderedPageBreak/>
              <w:t>1</w:t>
            </w:r>
            <w:r w:rsidRPr="0077006D">
              <w:rPr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5013" w:type="dxa"/>
            <w:vAlign w:val="center"/>
          </w:tcPr>
          <w:p w:rsidR="00353E0E" w:rsidRPr="0077006D" w:rsidRDefault="00353E0E" w:rsidP="00CF051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Количество коек кардиологических</w:t>
            </w:r>
          </w:p>
        </w:tc>
        <w:tc>
          <w:tcPr>
            <w:tcW w:w="851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850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992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992" w:type="dxa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</w:tr>
      <w:tr w:rsidR="00353E0E" w:rsidRPr="0077006D" w:rsidTr="00CF051F">
        <w:trPr>
          <w:trHeight w:val="20"/>
        </w:trPr>
        <w:tc>
          <w:tcPr>
            <w:tcW w:w="539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1.1</w:t>
            </w:r>
            <w:r w:rsidRPr="0077006D">
              <w:rPr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5013" w:type="dxa"/>
            <w:vAlign w:val="center"/>
          </w:tcPr>
          <w:p w:rsidR="00353E0E" w:rsidRPr="0077006D" w:rsidRDefault="00353E0E" w:rsidP="00CF051F">
            <w:pPr>
              <w:tabs>
                <w:tab w:val="right" w:pos="2263"/>
              </w:tabs>
              <w:spacing w:line="360" w:lineRule="auto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Работа койки</w:t>
            </w:r>
          </w:p>
        </w:tc>
        <w:tc>
          <w:tcPr>
            <w:tcW w:w="851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272</w:t>
            </w:r>
          </w:p>
        </w:tc>
        <w:tc>
          <w:tcPr>
            <w:tcW w:w="850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178,3</w:t>
            </w:r>
          </w:p>
        </w:tc>
        <w:tc>
          <w:tcPr>
            <w:tcW w:w="992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154,0</w:t>
            </w:r>
          </w:p>
        </w:tc>
        <w:tc>
          <w:tcPr>
            <w:tcW w:w="992" w:type="dxa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</w:tr>
      <w:tr w:rsidR="00353E0E" w:rsidRPr="0077006D" w:rsidTr="00CF051F">
        <w:trPr>
          <w:trHeight w:val="20"/>
        </w:trPr>
        <w:tc>
          <w:tcPr>
            <w:tcW w:w="539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1.2.</w:t>
            </w:r>
          </w:p>
        </w:tc>
        <w:tc>
          <w:tcPr>
            <w:tcW w:w="5013" w:type="dxa"/>
            <w:vAlign w:val="center"/>
          </w:tcPr>
          <w:p w:rsidR="00353E0E" w:rsidRPr="0077006D" w:rsidRDefault="00353E0E" w:rsidP="00CF051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Оборот койки</w:t>
            </w:r>
          </w:p>
        </w:tc>
        <w:tc>
          <w:tcPr>
            <w:tcW w:w="851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20,3</w:t>
            </w:r>
          </w:p>
        </w:tc>
        <w:tc>
          <w:tcPr>
            <w:tcW w:w="850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9,5</w:t>
            </w:r>
          </w:p>
        </w:tc>
        <w:tc>
          <w:tcPr>
            <w:tcW w:w="992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9,0</w:t>
            </w:r>
          </w:p>
        </w:tc>
        <w:tc>
          <w:tcPr>
            <w:tcW w:w="992" w:type="dxa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</w:tr>
      <w:tr w:rsidR="00353E0E" w:rsidRPr="0077006D" w:rsidTr="00CF051F">
        <w:trPr>
          <w:trHeight w:val="20"/>
        </w:trPr>
        <w:tc>
          <w:tcPr>
            <w:tcW w:w="539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2.</w:t>
            </w:r>
          </w:p>
        </w:tc>
        <w:tc>
          <w:tcPr>
            <w:tcW w:w="5013" w:type="dxa"/>
            <w:vAlign w:val="center"/>
          </w:tcPr>
          <w:p w:rsidR="00353E0E" w:rsidRPr="0077006D" w:rsidRDefault="00353E0E" w:rsidP="00CF051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Количество госпитализированных больных кардиологического профиля (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.)</w:t>
            </w:r>
          </w:p>
        </w:tc>
        <w:tc>
          <w:tcPr>
            <w:tcW w:w="851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81</w:t>
            </w:r>
          </w:p>
        </w:tc>
        <w:tc>
          <w:tcPr>
            <w:tcW w:w="850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43</w:t>
            </w:r>
          </w:p>
        </w:tc>
        <w:tc>
          <w:tcPr>
            <w:tcW w:w="992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992" w:type="dxa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</w:tr>
      <w:tr w:rsidR="00353E0E" w:rsidRPr="0077006D" w:rsidTr="00CF051F">
        <w:trPr>
          <w:trHeight w:val="20"/>
        </w:trPr>
        <w:tc>
          <w:tcPr>
            <w:tcW w:w="539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3.</w:t>
            </w:r>
          </w:p>
        </w:tc>
        <w:tc>
          <w:tcPr>
            <w:tcW w:w="5013" w:type="dxa"/>
            <w:vAlign w:val="center"/>
          </w:tcPr>
          <w:p w:rsidR="00353E0E" w:rsidRPr="0077006D" w:rsidRDefault="00353E0E" w:rsidP="00CF051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Количество </w:t>
            </w:r>
            <w:proofErr w:type="gramStart"/>
            <w:r w:rsidRPr="0077006D">
              <w:rPr>
                <w:sz w:val="14"/>
                <w:szCs w:val="14"/>
                <w:lang w:eastAsia="en-US"/>
              </w:rPr>
              <w:t>умерших</w:t>
            </w:r>
            <w:proofErr w:type="gramEnd"/>
            <w:r w:rsidRPr="0077006D">
              <w:rPr>
                <w:sz w:val="14"/>
                <w:szCs w:val="14"/>
                <w:lang w:eastAsia="en-US"/>
              </w:rPr>
              <w:t xml:space="preserve"> кардиологического профиля (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.)</w:t>
            </w:r>
          </w:p>
        </w:tc>
        <w:tc>
          <w:tcPr>
            <w:tcW w:w="851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850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992" w:type="dxa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</w:tr>
      <w:tr w:rsidR="00353E0E" w:rsidRPr="0077006D" w:rsidTr="00CF051F">
        <w:trPr>
          <w:trHeight w:val="20"/>
        </w:trPr>
        <w:tc>
          <w:tcPr>
            <w:tcW w:w="539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4.</w:t>
            </w:r>
          </w:p>
        </w:tc>
        <w:tc>
          <w:tcPr>
            <w:tcW w:w="5013" w:type="dxa"/>
            <w:vAlign w:val="center"/>
          </w:tcPr>
          <w:p w:rsidR="00353E0E" w:rsidRPr="0077006D" w:rsidRDefault="00353E0E" w:rsidP="00CF051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Летальность кардиологического профиля (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.)</w:t>
            </w:r>
          </w:p>
        </w:tc>
        <w:tc>
          <w:tcPr>
            <w:tcW w:w="851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7,4</w:t>
            </w:r>
          </w:p>
        </w:tc>
        <w:tc>
          <w:tcPr>
            <w:tcW w:w="850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5,6</w:t>
            </w:r>
          </w:p>
        </w:tc>
        <w:tc>
          <w:tcPr>
            <w:tcW w:w="992" w:type="dxa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</w:tr>
      <w:tr w:rsidR="00353E0E" w:rsidRPr="0077006D" w:rsidTr="00CF051F">
        <w:trPr>
          <w:trHeight w:val="20"/>
        </w:trPr>
        <w:tc>
          <w:tcPr>
            <w:tcW w:w="539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  <w:r w:rsidRPr="0077006D">
              <w:rPr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5013" w:type="dxa"/>
            <w:vAlign w:val="center"/>
          </w:tcPr>
          <w:p w:rsidR="00353E0E" w:rsidRPr="0077006D" w:rsidRDefault="00353E0E" w:rsidP="00CF051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Число вскрытий умерших кардиологического профиля (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.)</w:t>
            </w:r>
          </w:p>
        </w:tc>
        <w:tc>
          <w:tcPr>
            <w:tcW w:w="851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850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992" w:type="dxa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</w:tr>
      <w:tr w:rsidR="00353E0E" w:rsidRPr="0077006D" w:rsidTr="00CF051F">
        <w:trPr>
          <w:trHeight w:val="20"/>
        </w:trPr>
        <w:tc>
          <w:tcPr>
            <w:tcW w:w="539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</w:t>
            </w:r>
            <w:r w:rsidRPr="0077006D">
              <w:rPr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5013" w:type="dxa"/>
            <w:vAlign w:val="center"/>
          </w:tcPr>
          <w:p w:rsidR="00353E0E" w:rsidRPr="0077006D" w:rsidRDefault="00353E0E" w:rsidP="00CF051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Количество расхождений (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.)</w:t>
            </w:r>
          </w:p>
        </w:tc>
        <w:tc>
          <w:tcPr>
            <w:tcW w:w="851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2" w:type="dxa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353E0E" w:rsidRPr="0077006D" w:rsidTr="00CF051F">
        <w:trPr>
          <w:trHeight w:val="20"/>
        </w:trPr>
        <w:tc>
          <w:tcPr>
            <w:tcW w:w="539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7.</w:t>
            </w:r>
          </w:p>
        </w:tc>
        <w:tc>
          <w:tcPr>
            <w:tcW w:w="5013" w:type="dxa"/>
            <w:vAlign w:val="center"/>
          </w:tcPr>
          <w:p w:rsidR="00353E0E" w:rsidRPr="0077006D" w:rsidRDefault="00353E0E" w:rsidP="00CF051F">
            <w:pPr>
              <w:tabs>
                <w:tab w:val="left" w:pos="4590"/>
              </w:tabs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Количество коек неврологических</w:t>
            </w:r>
          </w:p>
        </w:tc>
        <w:tc>
          <w:tcPr>
            <w:tcW w:w="851" w:type="dxa"/>
            <w:vAlign w:val="center"/>
          </w:tcPr>
          <w:p w:rsidR="00353E0E" w:rsidRPr="0077006D" w:rsidRDefault="00353E0E" w:rsidP="00CF051F">
            <w:pPr>
              <w:tabs>
                <w:tab w:val="left" w:pos="91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850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992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992" w:type="dxa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4</w:t>
            </w:r>
          </w:p>
        </w:tc>
      </w:tr>
      <w:tr w:rsidR="00353E0E" w:rsidRPr="0077006D" w:rsidTr="00CF051F">
        <w:trPr>
          <w:trHeight w:val="20"/>
        </w:trPr>
        <w:tc>
          <w:tcPr>
            <w:tcW w:w="539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7.1.</w:t>
            </w:r>
          </w:p>
        </w:tc>
        <w:tc>
          <w:tcPr>
            <w:tcW w:w="5013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Работа койки</w:t>
            </w:r>
          </w:p>
        </w:tc>
        <w:tc>
          <w:tcPr>
            <w:tcW w:w="851" w:type="dxa"/>
            <w:vAlign w:val="center"/>
          </w:tcPr>
          <w:p w:rsidR="00353E0E" w:rsidRPr="0077006D" w:rsidRDefault="00353E0E" w:rsidP="00CF051F">
            <w:pPr>
              <w:tabs>
                <w:tab w:val="left" w:pos="91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392</w:t>
            </w:r>
          </w:p>
        </w:tc>
        <w:tc>
          <w:tcPr>
            <w:tcW w:w="850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463,8</w:t>
            </w:r>
          </w:p>
        </w:tc>
        <w:tc>
          <w:tcPr>
            <w:tcW w:w="992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364,0</w:t>
            </w:r>
          </w:p>
        </w:tc>
        <w:tc>
          <w:tcPr>
            <w:tcW w:w="992" w:type="dxa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379,9</w:t>
            </w:r>
          </w:p>
        </w:tc>
      </w:tr>
      <w:tr w:rsidR="00353E0E" w:rsidRPr="0077006D" w:rsidTr="00CF051F">
        <w:trPr>
          <w:trHeight w:val="20"/>
        </w:trPr>
        <w:tc>
          <w:tcPr>
            <w:tcW w:w="539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7.2.</w:t>
            </w:r>
          </w:p>
        </w:tc>
        <w:tc>
          <w:tcPr>
            <w:tcW w:w="5013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Оборот койки</w:t>
            </w:r>
          </w:p>
        </w:tc>
        <w:tc>
          <w:tcPr>
            <w:tcW w:w="851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27,3</w:t>
            </w:r>
          </w:p>
        </w:tc>
        <w:tc>
          <w:tcPr>
            <w:tcW w:w="850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33,3</w:t>
            </w:r>
          </w:p>
        </w:tc>
        <w:tc>
          <w:tcPr>
            <w:tcW w:w="992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26,3</w:t>
            </w:r>
          </w:p>
        </w:tc>
        <w:tc>
          <w:tcPr>
            <w:tcW w:w="992" w:type="dxa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39,4</w:t>
            </w:r>
          </w:p>
        </w:tc>
      </w:tr>
      <w:tr w:rsidR="00353E0E" w:rsidRPr="0077006D" w:rsidTr="00CF051F">
        <w:trPr>
          <w:trHeight w:val="20"/>
        </w:trPr>
        <w:tc>
          <w:tcPr>
            <w:tcW w:w="539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8.</w:t>
            </w:r>
          </w:p>
        </w:tc>
        <w:tc>
          <w:tcPr>
            <w:tcW w:w="5013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Поступило</w:t>
            </w:r>
          </w:p>
        </w:tc>
        <w:tc>
          <w:tcPr>
            <w:tcW w:w="851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116</w:t>
            </w:r>
          </w:p>
        </w:tc>
        <w:tc>
          <w:tcPr>
            <w:tcW w:w="850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130</w:t>
            </w:r>
          </w:p>
        </w:tc>
        <w:tc>
          <w:tcPr>
            <w:tcW w:w="992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108</w:t>
            </w:r>
          </w:p>
        </w:tc>
        <w:tc>
          <w:tcPr>
            <w:tcW w:w="992" w:type="dxa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117</w:t>
            </w:r>
          </w:p>
        </w:tc>
      </w:tr>
      <w:tr w:rsidR="00353E0E" w:rsidRPr="0077006D" w:rsidTr="00CF051F">
        <w:trPr>
          <w:trHeight w:val="20"/>
        </w:trPr>
        <w:tc>
          <w:tcPr>
            <w:tcW w:w="539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9.</w:t>
            </w:r>
          </w:p>
        </w:tc>
        <w:tc>
          <w:tcPr>
            <w:tcW w:w="5013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Умерло</w:t>
            </w:r>
          </w:p>
        </w:tc>
        <w:tc>
          <w:tcPr>
            <w:tcW w:w="851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20</w:t>
            </w:r>
          </w:p>
        </w:tc>
        <w:tc>
          <w:tcPr>
            <w:tcW w:w="850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22</w:t>
            </w:r>
          </w:p>
        </w:tc>
        <w:tc>
          <w:tcPr>
            <w:tcW w:w="992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22</w:t>
            </w:r>
          </w:p>
        </w:tc>
        <w:tc>
          <w:tcPr>
            <w:tcW w:w="992" w:type="dxa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20</w:t>
            </w:r>
          </w:p>
        </w:tc>
      </w:tr>
      <w:tr w:rsidR="00353E0E" w:rsidRPr="0077006D" w:rsidTr="00CF051F">
        <w:trPr>
          <w:trHeight w:val="20"/>
        </w:trPr>
        <w:tc>
          <w:tcPr>
            <w:tcW w:w="539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10.</w:t>
            </w:r>
          </w:p>
        </w:tc>
        <w:tc>
          <w:tcPr>
            <w:tcW w:w="5013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Летальность (</w:t>
            </w:r>
            <w:proofErr w:type="spellStart"/>
            <w:r w:rsidRPr="0077006D">
              <w:rPr>
                <w:rFonts w:eastAsia="SimSun"/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rFonts w:eastAsia="SimSun"/>
                <w:sz w:val="14"/>
                <w:szCs w:val="14"/>
                <w:lang w:eastAsia="en-US"/>
              </w:rPr>
              <w:t>)</w:t>
            </w:r>
          </w:p>
        </w:tc>
        <w:tc>
          <w:tcPr>
            <w:tcW w:w="851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21,9</w:t>
            </w:r>
          </w:p>
        </w:tc>
        <w:tc>
          <w:tcPr>
            <w:tcW w:w="850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16,5</w:t>
            </w:r>
          </w:p>
        </w:tc>
        <w:tc>
          <w:tcPr>
            <w:tcW w:w="992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20,9</w:t>
            </w:r>
          </w:p>
        </w:tc>
        <w:tc>
          <w:tcPr>
            <w:tcW w:w="992" w:type="dxa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16,8</w:t>
            </w:r>
          </w:p>
        </w:tc>
      </w:tr>
      <w:tr w:rsidR="00353E0E" w:rsidRPr="0077006D" w:rsidTr="00CF051F">
        <w:trPr>
          <w:trHeight w:val="20"/>
        </w:trPr>
        <w:tc>
          <w:tcPr>
            <w:tcW w:w="539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11.</w:t>
            </w:r>
          </w:p>
        </w:tc>
        <w:tc>
          <w:tcPr>
            <w:tcW w:w="5013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Число вскрытий умерших (</w:t>
            </w:r>
            <w:proofErr w:type="spellStart"/>
            <w:r w:rsidRPr="0077006D">
              <w:rPr>
                <w:rFonts w:eastAsia="SimSun"/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rFonts w:eastAsia="SimSun"/>
                <w:sz w:val="14"/>
                <w:szCs w:val="14"/>
                <w:lang w:eastAsia="en-US"/>
              </w:rPr>
              <w:t>)</w:t>
            </w:r>
          </w:p>
        </w:tc>
        <w:tc>
          <w:tcPr>
            <w:tcW w:w="851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850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</w:t>
            </w:r>
          </w:p>
        </w:tc>
        <w:tc>
          <w:tcPr>
            <w:tcW w:w="992" w:type="dxa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2</w:t>
            </w:r>
          </w:p>
        </w:tc>
      </w:tr>
      <w:tr w:rsidR="00353E0E" w:rsidRPr="0077006D" w:rsidTr="00CF051F">
        <w:trPr>
          <w:trHeight w:val="20"/>
        </w:trPr>
        <w:tc>
          <w:tcPr>
            <w:tcW w:w="539" w:type="dxa"/>
            <w:vAlign w:val="center"/>
          </w:tcPr>
          <w:p w:rsidR="00353E0E" w:rsidRPr="0077006D" w:rsidRDefault="00353E0E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12.</w:t>
            </w:r>
          </w:p>
        </w:tc>
        <w:tc>
          <w:tcPr>
            <w:tcW w:w="5013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Количество расхождений (</w:t>
            </w:r>
            <w:proofErr w:type="spellStart"/>
            <w:r w:rsidRPr="0077006D">
              <w:rPr>
                <w:rFonts w:eastAsia="SimSun"/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rFonts w:eastAsia="SimSun"/>
                <w:sz w:val="14"/>
                <w:szCs w:val="14"/>
                <w:lang w:eastAsia="en-US"/>
              </w:rPr>
              <w:t>)</w:t>
            </w:r>
          </w:p>
        </w:tc>
        <w:tc>
          <w:tcPr>
            <w:tcW w:w="851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1</w:t>
            </w:r>
          </w:p>
        </w:tc>
        <w:tc>
          <w:tcPr>
            <w:tcW w:w="850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992" w:type="dxa"/>
          </w:tcPr>
          <w:p w:rsidR="00353E0E" w:rsidRPr="0077006D" w:rsidRDefault="00353E0E" w:rsidP="00CF05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/>
                <w:sz w:val="14"/>
                <w:szCs w:val="14"/>
                <w:lang w:eastAsia="en-US"/>
              </w:rPr>
            </w:pPr>
            <w:r w:rsidRPr="0077006D">
              <w:rPr>
                <w:rFonts w:eastAsia="SimSun"/>
                <w:sz w:val="14"/>
                <w:szCs w:val="14"/>
                <w:lang w:eastAsia="en-US"/>
              </w:rPr>
              <w:t>0</w:t>
            </w:r>
          </w:p>
        </w:tc>
      </w:tr>
    </w:tbl>
    <w:p w:rsidR="00353E0E" w:rsidRPr="0077006D" w:rsidRDefault="00353E0E" w:rsidP="00353E0E">
      <w:pPr>
        <w:ind w:firstLine="709"/>
        <w:jc w:val="both"/>
        <w:rPr>
          <w:rFonts w:eastAsia="SimSun"/>
          <w:bCs/>
          <w:sz w:val="28"/>
          <w:szCs w:val="28"/>
          <w:lang w:eastAsia="en-US"/>
        </w:rPr>
      </w:pPr>
    </w:p>
    <w:p w:rsidR="00353E0E" w:rsidRPr="0077006D" w:rsidRDefault="00353E0E" w:rsidP="00353E0E">
      <w:pPr>
        <w:suppressAutoHyphens/>
        <w:ind w:firstLine="709"/>
        <w:jc w:val="both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 xml:space="preserve">Летальность от инфаркта миокарда в ПСО №7 за 2020 г. - 5,6%, </w:t>
      </w: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досуточная</w:t>
      </w:r>
      <w:proofErr w:type="spellEnd"/>
      <w:r w:rsidRPr="0077006D">
        <w:rPr>
          <w:rFonts w:eastAsia="SimSun"/>
          <w:bCs/>
          <w:sz w:val="28"/>
          <w:szCs w:val="28"/>
          <w:lang w:eastAsia="en-US"/>
        </w:rPr>
        <w:t xml:space="preserve"> - 0% .  </w:t>
      </w: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Догоспитальный</w:t>
      </w:r>
      <w:proofErr w:type="spellEnd"/>
      <w:r w:rsidRPr="0077006D">
        <w:rPr>
          <w:rFonts w:eastAsia="SimSun"/>
          <w:bCs/>
          <w:sz w:val="28"/>
          <w:szCs w:val="28"/>
          <w:lang w:eastAsia="en-US"/>
        </w:rPr>
        <w:t xml:space="preserve"> </w:t>
      </w: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тромболизис</w:t>
      </w:r>
      <w:proofErr w:type="spellEnd"/>
      <w:r w:rsidRPr="0077006D">
        <w:rPr>
          <w:rFonts w:eastAsia="SimSun"/>
          <w:bCs/>
          <w:sz w:val="28"/>
          <w:szCs w:val="28"/>
          <w:lang w:eastAsia="en-US"/>
        </w:rPr>
        <w:t xml:space="preserve"> 2020  г. - 2 из 18 - 11%. </w:t>
      </w:r>
    </w:p>
    <w:p w:rsidR="00353E0E" w:rsidRPr="0077006D" w:rsidRDefault="00353E0E" w:rsidP="00353E0E">
      <w:pPr>
        <w:suppressAutoHyphens/>
        <w:ind w:firstLine="709"/>
        <w:jc w:val="both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 xml:space="preserve">Переведено пациентов </w:t>
      </w:r>
      <w:proofErr w:type="gramStart"/>
      <w:r w:rsidRPr="0077006D">
        <w:rPr>
          <w:rFonts w:eastAsia="SimSun"/>
          <w:bCs/>
          <w:sz w:val="28"/>
          <w:szCs w:val="28"/>
          <w:lang w:eastAsia="en-US"/>
        </w:rPr>
        <w:t>с</w:t>
      </w:r>
      <w:proofErr w:type="gramEnd"/>
      <w:r w:rsidRPr="0077006D">
        <w:rPr>
          <w:rFonts w:eastAsia="SimSun"/>
          <w:bCs/>
          <w:sz w:val="28"/>
          <w:szCs w:val="28"/>
          <w:lang w:eastAsia="en-US"/>
        </w:rPr>
        <w:t xml:space="preserve"> </w:t>
      </w:r>
      <w:proofErr w:type="gramStart"/>
      <w:r w:rsidRPr="0077006D">
        <w:rPr>
          <w:rFonts w:eastAsia="SimSun"/>
          <w:bCs/>
          <w:sz w:val="28"/>
          <w:szCs w:val="28"/>
          <w:lang w:eastAsia="en-US"/>
        </w:rPr>
        <w:t>ИМ</w:t>
      </w:r>
      <w:proofErr w:type="gramEnd"/>
      <w:r w:rsidRPr="0077006D">
        <w:rPr>
          <w:rFonts w:eastAsia="SimSun"/>
          <w:bCs/>
          <w:sz w:val="28"/>
          <w:szCs w:val="28"/>
          <w:lang w:eastAsia="en-US"/>
        </w:rPr>
        <w:t xml:space="preserve"> в РСЦ 2020 г. – 7 человек (21,8%). Медицинская эвакуация проводилась силами ПСО, в наличии </w:t>
      </w:r>
      <w:proofErr w:type="spellStart"/>
      <w:r w:rsidRPr="0077006D">
        <w:rPr>
          <w:rFonts w:eastAsia="SimSun"/>
          <w:bCs/>
          <w:sz w:val="28"/>
          <w:szCs w:val="28"/>
          <w:lang w:eastAsia="en-US"/>
        </w:rPr>
        <w:t>реанимобили</w:t>
      </w:r>
      <w:proofErr w:type="spellEnd"/>
      <w:r w:rsidRPr="0077006D">
        <w:rPr>
          <w:rFonts w:eastAsia="SimSun"/>
          <w:bCs/>
          <w:sz w:val="28"/>
          <w:szCs w:val="28"/>
          <w:lang w:eastAsia="en-US"/>
        </w:rPr>
        <w:t xml:space="preserve"> СМП. Отдаленность ПСО от РСЦ – 299 км.</w:t>
      </w: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rFonts w:eastAsia="SimSun"/>
          <w:bCs/>
          <w:i/>
          <w:sz w:val="28"/>
          <w:szCs w:val="28"/>
          <w:lang w:eastAsia="en-US"/>
        </w:rPr>
      </w:pPr>
    </w:p>
    <w:p w:rsidR="000D572B" w:rsidRPr="0077006D" w:rsidRDefault="000D572B" w:rsidP="007A5E2D">
      <w:pPr>
        <w:autoSpaceDE w:val="0"/>
        <w:autoSpaceDN w:val="0"/>
        <w:adjustRightInd w:val="0"/>
        <w:ind w:firstLine="709"/>
        <w:jc w:val="center"/>
        <w:rPr>
          <w:rFonts w:eastAsia="SimSun"/>
          <w:bCs/>
          <w:i/>
          <w:sz w:val="28"/>
          <w:szCs w:val="28"/>
          <w:lang w:eastAsia="en-US"/>
        </w:rPr>
      </w:pPr>
    </w:p>
    <w:p w:rsidR="00276D6A" w:rsidRPr="0077006D" w:rsidRDefault="00276D6A" w:rsidP="00276D6A">
      <w:pPr>
        <w:suppressAutoHyphens/>
        <w:ind w:firstLine="709"/>
        <w:jc w:val="center"/>
        <w:rPr>
          <w:rFonts w:eastAsia="SimSun"/>
          <w:bCs/>
          <w:sz w:val="28"/>
          <w:szCs w:val="28"/>
          <w:lang w:eastAsia="en-US"/>
        </w:rPr>
      </w:pPr>
      <w:r w:rsidRPr="0077006D">
        <w:rPr>
          <w:rFonts w:eastAsia="SimSun"/>
          <w:bCs/>
          <w:sz w:val="28"/>
          <w:szCs w:val="28"/>
          <w:lang w:eastAsia="en-US"/>
        </w:rPr>
        <w:t>Основные показатели работы кардиологического отделения</w:t>
      </w:r>
    </w:p>
    <w:p w:rsidR="00276D6A" w:rsidRPr="0077006D" w:rsidRDefault="00276D6A" w:rsidP="00276D6A">
      <w:pPr>
        <w:suppressAutoHyphens/>
        <w:autoSpaceDE w:val="0"/>
        <w:autoSpaceDN w:val="0"/>
        <w:adjustRightInd w:val="0"/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ЧУЗ «Клиническая больница «РЖД-Медицина» г. Чита»</w:t>
      </w:r>
    </w:p>
    <w:p w:rsidR="00276D6A" w:rsidRPr="0077006D" w:rsidRDefault="00276D6A" w:rsidP="00276D6A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</w:p>
    <w:p w:rsidR="00276D6A" w:rsidRPr="0077006D" w:rsidRDefault="00276D6A" w:rsidP="00276D6A">
      <w:pPr>
        <w:suppressAutoHyphens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В составе ЧКВ-центра функционируют:</w:t>
      </w:r>
    </w:p>
    <w:p w:rsidR="00276D6A" w:rsidRPr="0077006D" w:rsidRDefault="00276D6A" w:rsidP="00276D6A">
      <w:pPr>
        <w:suppressAutoHyphens/>
        <w:ind w:firstLine="708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отделение кардиологии на 75 коек;</w:t>
      </w:r>
    </w:p>
    <w:p w:rsidR="00276D6A" w:rsidRPr="0077006D" w:rsidRDefault="00276D6A" w:rsidP="00276D6A">
      <w:pPr>
        <w:suppressAutoHyphens/>
        <w:ind w:firstLine="708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анестезиологии-реанимации для больных с ОКС на 5 коек;</w:t>
      </w:r>
    </w:p>
    <w:p w:rsidR="00276D6A" w:rsidRPr="0077006D" w:rsidRDefault="00276D6A" w:rsidP="00276D6A">
      <w:pPr>
        <w:suppressAutoHyphens/>
        <w:ind w:firstLine="708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отделение </w:t>
      </w:r>
      <w:proofErr w:type="spellStart"/>
      <w:r w:rsidRPr="0077006D">
        <w:rPr>
          <w:sz w:val="28"/>
          <w:szCs w:val="28"/>
          <w:lang w:eastAsia="en-US"/>
        </w:rPr>
        <w:t>рентгенхирургических</w:t>
      </w:r>
      <w:proofErr w:type="spellEnd"/>
      <w:r w:rsidRPr="0077006D">
        <w:rPr>
          <w:sz w:val="28"/>
          <w:szCs w:val="28"/>
          <w:lang w:eastAsia="en-US"/>
        </w:rPr>
        <w:t xml:space="preserve"> методов диагностики и лечения;</w:t>
      </w:r>
    </w:p>
    <w:p w:rsidR="00276D6A" w:rsidRPr="0077006D" w:rsidRDefault="00276D6A" w:rsidP="00276D6A">
      <w:pPr>
        <w:suppressAutoHyphens/>
        <w:ind w:firstLine="708"/>
        <w:jc w:val="both"/>
        <w:rPr>
          <w:bCs/>
          <w:sz w:val="28"/>
          <w:szCs w:val="28"/>
          <w:lang w:eastAsia="en-US"/>
        </w:rPr>
      </w:pPr>
      <w:r w:rsidRPr="0077006D">
        <w:rPr>
          <w:bCs/>
          <w:sz w:val="28"/>
          <w:szCs w:val="28"/>
          <w:lang w:eastAsia="en-US"/>
        </w:rPr>
        <w:t>отделение лучевой диагностики с кабинетами компьютерной томографии и  магнитно-резонансной томографии;</w:t>
      </w:r>
    </w:p>
    <w:p w:rsidR="00276D6A" w:rsidRPr="0077006D" w:rsidRDefault="00276D6A" w:rsidP="00276D6A">
      <w:pPr>
        <w:suppressAutoHyphens/>
        <w:ind w:firstLine="709"/>
        <w:jc w:val="right"/>
        <w:rPr>
          <w:sz w:val="28"/>
          <w:szCs w:val="28"/>
          <w:lang w:eastAsia="zh-CN"/>
        </w:rPr>
      </w:pPr>
    </w:p>
    <w:p w:rsidR="00276D6A" w:rsidRPr="0077006D" w:rsidRDefault="00276D6A" w:rsidP="00276D6A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Таблица № 42</w:t>
      </w:r>
    </w:p>
    <w:p w:rsidR="00276D6A" w:rsidRPr="0077006D" w:rsidRDefault="00276D6A" w:rsidP="00276D6A">
      <w:pPr>
        <w:ind w:firstLine="709"/>
        <w:jc w:val="right"/>
        <w:rPr>
          <w:lang w:eastAsia="en-US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"/>
        <w:gridCol w:w="3203"/>
        <w:gridCol w:w="1605"/>
        <w:gridCol w:w="1328"/>
        <w:gridCol w:w="1440"/>
        <w:gridCol w:w="1380"/>
      </w:tblGrid>
      <w:tr w:rsidR="00276D6A" w:rsidRPr="0077006D" w:rsidTr="00CF051F">
        <w:trPr>
          <w:trHeight w:val="767"/>
        </w:trPr>
        <w:tc>
          <w:tcPr>
            <w:tcW w:w="507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№ </w:t>
            </w:r>
            <w:proofErr w:type="gramStart"/>
            <w:r w:rsidRPr="0077006D">
              <w:rPr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3203" w:type="dxa"/>
            <w:vAlign w:val="center"/>
          </w:tcPr>
          <w:p w:rsidR="00276D6A" w:rsidRPr="0077006D" w:rsidRDefault="00276D6A" w:rsidP="00CF051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Показатель</w:t>
            </w:r>
          </w:p>
        </w:tc>
        <w:tc>
          <w:tcPr>
            <w:tcW w:w="1605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2018 г.</w:t>
            </w:r>
          </w:p>
        </w:tc>
        <w:tc>
          <w:tcPr>
            <w:tcW w:w="1328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2019 г.</w:t>
            </w:r>
          </w:p>
        </w:tc>
        <w:tc>
          <w:tcPr>
            <w:tcW w:w="1440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2020 г.</w:t>
            </w:r>
          </w:p>
        </w:tc>
        <w:tc>
          <w:tcPr>
            <w:tcW w:w="1380" w:type="dxa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2021</w:t>
            </w:r>
          </w:p>
        </w:tc>
      </w:tr>
      <w:tr w:rsidR="00276D6A" w:rsidRPr="0077006D" w:rsidTr="00CF051F">
        <w:trPr>
          <w:trHeight w:val="20"/>
        </w:trPr>
        <w:tc>
          <w:tcPr>
            <w:tcW w:w="507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  <w:r w:rsidRPr="0077006D">
              <w:rPr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3203" w:type="dxa"/>
            <w:vAlign w:val="center"/>
          </w:tcPr>
          <w:p w:rsidR="00276D6A" w:rsidRPr="0077006D" w:rsidRDefault="00276D6A" w:rsidP="00CF051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Количество коек</w:t>
            </w:r>
          </w:p>
        </w:tc>
        <w:tc>
          <w:tcPr>
            <w:tcW w:w="1605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75</w:t>
            </w:r>
          </w:p>
        </w:tc>
        <w:tc>
          <w:tcPr>
            <w:tcW w:w="1328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75</w:t>
            </w:r>
          </w:p>
        </w:tc>
        <w:tc>
          <w:tcPr>
            <w:tcW w:w="1440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75</w:t>
            </w:r>
          </w:p>
        </w:tc>
        <w:tc>
          <w:tcPr>
            <w:tcW w:w="1380" w:type="dxa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75</w:t>
            </w:r>
          </w:p>
        </w:tc>
      </w:tr>
      <w:tr w:rsidR="00276D6A" w:rsidRPr="0077006D" w:rsidTr="00CF051F">
        <w:trPr>
          <w:trHeight w:val="20"/>
        </w:trPr>
        <w:tc>
          <w:tcPr>
            <w:tcW w:w="507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1.1</w:t>
            </w:r>
            <w:r w:rsidRPr="0077006D">
              <w:rPr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3203" w:type="dxa"/>
            <w:vAlign w:val="center"/>
          </w:tcPr>
          <w:p w:rsidR="00276D6A" w:rsidRPr="0077006D" w:rsidRDefault="00276D6A" w:rsidP="00CF051F">
            <w:pPr>
              <w:tabs>
                <w:tab w:val="left" w:pos="2469"/>
              </w:tabs>
              <w:spacing w:line="360" w:lineRule="auto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Работа койки</w:t>
            </w:r>
          </w:p>
        </w:tc>
        <w:tc>
          <w:tcPr>
            <w:tcW w:w="1605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362,2</w:t>
            </w:r>
          </w:p>
        </w:tc>
        <w:tc>
          <w:tcPr>
            <w:tcW w:w="1328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342</w:t>
            </w:r>
          </w:p>
        </w:tc>
        <w:tc>
          <w:tcPr>
            <w:tcW w:w="1440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336</w:t>
            </w:r>
          </w:p>
        </w:tc>
        <w:tc>
          <w:tcPr>
            <w:tcW w:w="1380" w:type="dxa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347</w:t>
            </w:r>
          </w:p>
        </w:tc>
      </w:tr>
      <w:tr w:rsidR="00276D6A" w:rsidRPr="0077006D" w:rsidTr="00CF051F">
        <w:trPr>
          <w:trHeight w:val="20"/>
        </w:trPr>
        <w:tc>
          <w:tcPr>
            <w:tcW w:w="507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1.2</w:t>
            </w:r>
            <w:r w:rsidRPr="0077006D">
              <w:rPr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3203" w:type="dxa"/>
            <w:vAlign w:val="center"/>
          </w:tcPr>
          <w:p w:rsidR="00276D6A" w:rsidRPr="0077006D" w:rsidRDefault="00276D6A" w:rsidP="00CF051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Оборот койки</w:t>
            </w:r>
          </w:p>
        </w:tc>
        <w:tc>
          <w:tcPr>
            <w:tcW w:w="1605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38,6</w:t>
            </w:r>
          </w:p>
        </w:tc>
        <w:tc>
          <w:tcPr>
            <w:tcW w:w="1328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37,1</w:t>
            </w:r>
          </w:p>
        </w:tc>
        <w:tc>
          <w:tcPr>
            <w:tcW w:w="1440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38,4</w:t>
            </w:r>
          </w:p>
        </w:tc>
        <w:tc>
          <w:tcPr>
            <w:tcW w:w="1380" w:type="dxa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38,9</w:t>
            </w:r>
          </w:p>
        </w:tc>
      </w:tr>
      <w:tr w:rsidR="00276D6A" w:rsidRPr="0077006D" w:rsidTr="00CF051F">
        <w:trPr>
          <w:trHeight w:val="20"/>
        </w:trPr>
        <w:tc>
          <w:tcPr>
            <w:tcW w:w="507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  <w:r w:rsidRPr="0077006D">
              <w:rPr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3203" w:type="dxa"/>
            <w:vAlign w:val="center"/>
          </w:tcPr>
          <w:p w:rsidR="00276D6A" w:rsidRPr="0077006D" w:rsidRDefault="00276D6A" w:rsidP="00CF051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Количество госпитализированных больных кардиологического профиля (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.)</w:t>
            </w:r>
          </w:p>
        </w:tc>
        <w:tc>
          <w:tcPr>
            <w:tcW w:w="1605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2874</w:t>
            </w:r>
          </w:p>
        </w:tc>
        <w:tc>
          <w:tcPr>
            <w:tcW w:w="1328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2780</w:t>
            </w:r>
          </w:p>
        </w:tc>
        <w:tc>
          <w:tcPr>
            <w:tcW w:w="1440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2804</w:t>
            </w:r>
          </w:p>
        </w:tc>
        <w:tc>
          <w:tcPr>
            <w:tcW w:w="1380" w:type="dxa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2921</w:t>
            </w:r>
          </w:p>
        </w:tc>
      </w:tr>
      <w:tr w:rsidR="00276D6A" w:rsidRPr="0077006D" w:rsidTr="00CF051F">
        <w:trPr>
          <w:trHeight w:val="20"/>
        </w:trPr>
        <w:tc>
          <w:tcPr>
            <w:tcW w:w="507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  <w:r w:rsidRPr="0077006D">
              <w:rPr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3203" w:type="dxa"/>
            <w:vAlign w:val="center"/>
          </w:tcPr>
          <w:p w:rsidR="00276D6A" w:rsidRPr="0077006D" w:rsidRDefault="00276D6A" w:rsidP="00CF051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Количество </w:t>
            </w:r>
            <w:proofErr w:type="gramStart"/>
            <w:r w:rsidRPr="0077006D">
              <w:rPr>
                <w:sz w:val="14"/>
                <w:szCs w:val="14"/>
                <w:lang w:eastAsia="en-US"/>
              </w:rPr>
              <w:t>умерших</w:t>
            </w:r>
            <w:proofErr w:type="gramEnd"/>
            <w:r w:rsidRPr="0077006D">
              <w:rPr>
                <w:sz w:val="14"/>
                <w:szCs w:val="14"/>
                <w:lang w:eastAsia="en-US"/>
              </w:rPr>
              <w:t xml:space="preserve"> кардиологического профиля (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.)</w:t>
            </w:r>
          </w:p>
        </w:tc>
        <w:tc>
          <w:tcPr>
            <w:tcW w:w="1605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31</w:t>
            </w:r>
          </w:p>
        </w:tc>
        <w:tc>
          <w:tcPr>
            <w:tcW w:w="1328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35</w:t>
            </w:r>
          </w:p>
        </w:tc>
        <w:tc>
          <w:tcPr>
            <w:tcW w:w="1440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66</w:t>
            </w:r>
          </w:p>
        </w:tc>
        <w:tc>
          <w:tcPr>
            <w:tcW w:w="1380" w:type="dxa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50</w:t>
            </w:r>
          </w:p>
        </w:tc>
      </w:tr>
      <w:tr w:rsidR="00276D6A" w:rsidRPr="0077006D" w:rsidTr="00CF051F">
        <w:trPr>
          <w:trHeight w:val="20"/>
        </w:trPr>
        <w:tc>
          <w:tcPr>
            <w:tcW w:w="507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  <w:r w:rsidRPr="0077006D">
              <w:rPr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3203" w:type="dxa"/>
            <w:vAlign w:val="center"/>
          </w:tcPr>
          <w:p w:rsidR="00276D6A" w:rsidRPr="0077006D" w:rsidRDefault="00276D6A" w:rsidP="00CF051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Летальность кардиологического профиля (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.)</w:t>
            </w:r>
          </w:p>
        </w:tc>
        <w:tc>
          <w:tcPr>
            <w:tcW w:w="1605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1,06</w:t>
            </w:r>
          </w:p>
        </w:tc>
        <w:tc>
          <w:tcPr>
            <w:tcW w:w="1328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1,25</w:t>
            </w:r>
          </w:p>
        </w:tc>
        <w:tc>
          <w:tcPr>
            <w:tcW w:w="1440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2,4</w:t>
            </w:r>
          </w:p>
        </w:tc>
        <w:tc>
          <w:tcPr>
            <w:tcW w:w="1380" w:type="dxa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1,7</w:t>
            </w:r>
          </w:p>
        </w:tc>
      </w:tr>
      <w:tr w:rsidR="00276D6A" w:rsidRPr="0077006D" w:rsidTr="00CF051F">
        <w:trPr>
          <w:trHeight w:val="20"/>
        </w:trPr>
        <w:tc>
          <w:tcPr>
            <w:tcW w:w="507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</w:t>
            </w:r>
            <w:r w:rsidRPr="0077006D">
              <w:rPr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3203" w:type="dxa"/>
            <w:vAlign w:val="center"/>
          </w:tcPr>
          <w:p w:rsidR="00276D6A" w:rsidRPr="0077006D" w:rsidRDefault="00276D6A" w:rsidP="00CF051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Число вскрытий умерших кардиологического профиля (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.)</w:t>
            </w:r>
          </w:p>
        </w:tc>
        <w:tc>
          <w:tcPr>
            <w:tcW w:w="1605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25</w:t>
            </w:r>
          </w:p>
        </w:tc>
        <w:tc>
          <w:tcPr>
            <w:tcW w:w="1328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31</w:t>
            </w:r>
          </w:p>
        </w:tc>
        <w:tc>
          <w:tcPr>
            <w:tcW w:w="1440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54</w:t>
            </w:r>
          </w:p>
        </w:tc>
        <w:tc>
          <w:tcPr>
            <w:tcW w:w="1380" w:type="dxa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46</w:t>
            </w:r>
          </w:p>
        </w:tc>
      </w:tr>
      <w:tr w:rsidR="00276D6A" w:rsidRPr="0077006D" w:rsidTr="00CF051F">
        <w:trPr>
          <w:trHeight w:val="20"/>
        </w:trPr>
        <w:tc>
          <w:tcPr>
            <w:tcW w:w="507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val="en-US"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</w:t>
            </w:r>
            <w:r w:rsidRPr="0077006D">
              <w:rPr>
                <w:sz w:val="14"/>
                <w:szCs w:val="14"/>
                <w:lang w:val="en-US" w:eastAsia="en-US"/>
              </w:rPr>
              <w:t>.</w:t>
            </w:r>
          </w:p>
        </w:tc>
        <w:tc>
          <w:tcPr>
            <w:tcW w:w="3203" w:type="dxa"/>
            <w:vAlign w:val="center"/>
          </w:tcPr>
          <w:p w:rsidR="00276D6A" w:rsidRPr="0077006D" w:rsidRDefault="00276D6A" w:rsidP="00CF051F">
            <w:pPr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Количество расхождений (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абс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.)</w:t>
            </w:r>
          </w:p>
        </w:tc>
        <w:tc>
          <w:tcPr>
            <w:tcW w:w="1605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328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1440" w:type="dxa"/>
            <w:vAlign w:val="center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1380" w:type="dxa"/>
          </w:tcPr>
          <w:p w:rsidR="00276D6A" w:rsidRPr="0077006D" w:rsidRDefault="00276D6A" w:rsidP="00CF051F">
            <w:pPr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4,3%</w:t>
            </w:r>
          </w:p>
        </w:tc>
      </w:tr>
    </w:tbl>
    <w:p w:rsidR="000D572B" w:rsidRDefault="000D572B" w:rsidP="007A5E2D">
      <w:pPr>
        <w:autoSpaceDE w:val="0"/>
        <w:autoSpaceDN w:val="0"/>
        <w:adjustRightInd w:val="0"/>
        <w:ind w:firstLine="709"/>
        <w:jc w:val="center"/>
        <w:rPr>
          <w:rFonts w:eastAsia="SimSun"/>
          <w:bCs/>
          <w:i/>
          <w:sz w:val="28"/>
          <w:szCs w:val="28"/>
          <w:lang w:eastAsia="en-US"/>
        </w:rPr>
      </w:pPr>
    </w:p>
    <w:p w:rsidR="00046E18" w:rsidRPr="001B082C" w:rsidRDefault="00046E18" w:rsidP="00046E18">
      <w:pPr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1B082C">
        <w:rPr>
          <w:sz w:val="28"/>
          <w:szCs w:val="28"/>
          <w:lang w:eastAsia="en-US"/>
        </w:rPr>
        <w:lastRenderedPageBreak/>
        <w:t>ЧУЗ «Клиническая больница «РЖД-Медицина» г. Чита» на сегодняшний день является единственной медицинской организацией,  где проводится нагрузочные пробы (в том числе в сочетании с визуализирующими методами исследования – стресс-</w:t>
      </w:r>
      <w:proofErr w:type="spellStart"/>
      <w:r w:rsidRPr="001B082C">
        <w:rPr>
          <w:sz w:val="28"/>
          <w:szCs w:val="28"/>
          <w:lang w:eastAsia="en-US"/>
        </w:rPr>
        <w:t>ЭхоКГ</w:t>
      </w:r>
      <w:proofErr w:type="spellEnd"/>
      <w:r w:rsidRPr="001B082C">
        <w:rPr>
          <w:sz w:val="28"/>
          <w:szCs w:val="28"/>
          <w:lang w:eastAsia="en-US"/>
        </w:rPr>
        <w:t>) для верификации диагноза ИБС, оценки прогноза и своевременности направления на кардиохирургические вмешательства.</w:t>
      </w:r>
    </w:p>
    <w:p w:rsidR="00046E18" w:rsidRPr="001B082C" w:rsidRDefault="00046E18" w:rsidP="00046E18">
      <w:pPr>
        <w:autoSpaceDE w:val="0"/>
        <w:autoSpaceDN w:val="0"/>
        <w:adjustRightInd w:val="0"/>
        <w:ind w:firstLine="709"/>
        <w:jc w:val="right"/>
        <w:rPr>
          <w:rFonts w:eastAsia="SimSun"/>
          <w:bCs/>
          <w:i/>
          <w:sz w:val="28"/>
          <w:szCs w:val="28"/>
          <w:lang w:eastAsia="en-US"/>
        </w:rPr>
      </w:pPr>
      <w:r w:rsidRPr="001B082C">
        <w:rPr>
          <w:sz w:val="28"/>
          <w:szCs w:val="28"/>
          <w:lang w:eastAsia="zh-CN"/>
        </w:rPr>
        <w:t>Таблица № 43</w:t>
      </w:r>
    </w:p>
    <w:tbl>
      <w:tblPr>
        <w:tblW w:w="928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0"/>
        <w:gridCol w:w="1276"/>
        <w:gridCol w:w="1559"/>
        <w:gridCol w:w="1280"/>
        <w:gridCol w:w="1659"/>
      </w:tblGrid>
      <w:tr w:rsidR="00046E18" w:rsidRPr="001B082C" w:rsidTr="00046E18">
        <w:tc>
          <w:tcPr>
            <w:tcW w:w="3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E18" w:rsidRPr="001B082C" w:rsidRDefault="00046E18" w:rsidP="00046E18">
            <w:pPr>
              <w:spacing w:line="253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E18" w:rsidRPr="001B082C" w:rsidRDefault="00046E18" w:rsidP="00046E18">
            <w:pPr>
              <w:spacing w:line="253" w:lineRule="atLeast"/>
              <w:jc w:val="center"/>
              <w:rPr>
                <w:color w:val="000000"/>
                <w:sz w:val="28"/>
                <w:szCs w:val="28"/>
              </w:rPr>
            </w:pPr>
            <w:r w:rsidRPr="001B082C">
              <w:rPr>
                <w:color w:val="000000"/>
                <w:sz w:val="28"/>
                <w:szCs w:val="28"/>
              </w:rPr>
              <w:t>2019 г.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E18" w:rsidRPr="001B082C" w:rsidRDefault="00046E18" w:rsidP="00046E18">
            <w:pPr>
              <w:spacing w:line="253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r w:rsidRPr="001B082C">
              <w:rPr>
                <w:bCs/>
                <w:color w:val="000000"/>
                <w:sz w:val="28"/>
                <w:szCs w:val="28"/>
              </w:rPr>
              <w:t>2020 г.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E18" w:rsidRPr="001B082C" w:rsidRDefault="00046E18" w:rsidP="00046E18">
            <w:pPr>
              <w:spacing w:line="253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r w:rsidRPr="001B082C">
              <w:rPr>
                <w:bCs/>
                <w:color w:val="000000"/>
                <w:sz w:val="28"/>
                <w:szCs w:val="28"/>
              </w:rPr>
              <w:t>2021 г.</w:t>
            </w:r>
          </w:p>
        </w:tc>
        <w:tc>
          <w:tcPr>
            <w:tcW w:w="1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E18" w:rsidRPr="001B082C" w:rsidRDefault="00046E18" w:rsidP="00046E18">
            <w:pPr>
              <w:spacing w:line="253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r w:rsidRPr="001B082C">
              <w:rPr>
                <w:bCs/>
                <w:color w:val="000000"/>
                <w:sz w:val="28"/>
                <w:szCs w:val="28"/>
              </w:rPr>
              <w:t xml:space="preserve">Отклонения </w:t>
            </w:r>
          </w:p>
        </w:tc>
      </w:tr>
      <w:tr w:rsidR="00046E18" w:rsidRPr="001B082C" w:rsidTr="00046E18">
        <w:tc>
          <w:tcPr>
            <w:tcW w:w="3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18" w:rsidRPr="001B082C" w:rsidRDefault="00046E18" w:rsidP="00046E18">
            <w:pPr>
              <w:spacing w:line="253" w:lineRule="atLeast"/>
              <w:rPr>
                <w:color w:val="000000"/>
                <w:sz w:val="28"/>
                <w:szCs w:val="28"/>
              </w:rPr>
            </w:pPr>
            <w:r w:rsidRPr="001B082C">
              <w:rPr>
                <w:color w:val="000000"/>
                <w:sz w:val="28"/>
                <w:szCs w:val="28"/>
              </w:rPr>
              <w:t xml:space="preserve">Стресс-ЭКГ, </w:t>
            </w:r>
            <w:proofErr w:type="spellStart"/>
            <w:r w:rsidRPr="001B082C">
              <w:rPr>
                <w:color w:val="000000"/>
                <w:sz w:val="28"/>
                <w:szCs w:val="28"/>
              </w:rPr>
              <w:t>т.ч</w:t>
            </w:r>
            <w:proofErr w:type="spellEnd"/>
            <w:r w:rsidRPr="001B082C">
              <w:rPr>
                <w:color w:val="000000"/>
                <w:sz w:val="28"/>
                <w:szCs w:val="28"/>
              </w:rPr>
              <w:t>.</w:t>
            </w:r>
          </w:p>
          <w:p w:rsidR="00046E18" w:rsidRPr="001B082C" w:rsidRDefault="00046E18" w:rsidP="00046E18">
            <w:pPr>
              <w:spacing w:line="253" w:lineRule="atLeast"/>
              <w:rPr>
                <w:color w:val="000000"/>
                <w:sz w:val="28"/>
                <w:szCs w:val="28"/>
              </w:rPr>
            </w:pPr>
            <w:r w:rsidRPr="001B082C">
              <w:rPr>
                <w:color w:val="000000"/>
                <w:sz w:val="28"/>
                <w:szCs w:val="28"/>
              </w:rPr>
              <w:t>ВЭМ</w:t>
            </w:r>
          </w:p>
          <w:p w:rsidR="00046E18" w:rsidRPr="001B082C" w:rsidRDefault="00046E18" w:rsidP="00046E18">
            <w:pPr>
              <w:spacing w:line="253" w:lineRule="atLeast"/>
              <w:rPr>
                <w:color w:val="000000"/>
                <w:sz w:val="28"/>
                <w:szCs w:val="28"/>
              </w:rPr>
            </w:pPr>
            <w:proofErr w:type="spellStart"/>
            <w:r w:rsidRPr="001B082C">
              <w:rPr>
                <w:color w:val="000000"/>
                <w:sz w:val="28"/>
                <w:szCs w:val="28"/>
              </w:rPr>
              <w:t>Тредмил</w:t>
            </w:r>
            <w:proofErr w:type="spellEnd"/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18" w:rsidRPr="001B082C" w:rsidRDefault="00046E18" w:rsidP="00046E18">
            <w:pPr>
              <w:spacing w:line="253" w:lineRule="atLeast"/>
              <w:jc w:val="center"/>
              <w:rPr>
                <w:color w:val="000000"/>
                <w:sz w:val="28"/>
                <w:szCs w:val="28"/>
              </w:rPr>
            </w:pPr>
            <w:r w:rsidRPr="001B082C">
              <w:rPr>
                <w:color w:val="000000"/>
                <w:sz w:val="28"/>
                <w:szCs w:val="28"/>
              </w:rPr>
              <w:t>1277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18" w:rsidRPr="001B082C" w:rsidRDefault="00046E18" w:rsidP="00046E18">
            <w:pPr>
              <w:spacing w:line="253" w:lineRule="atLeast"/>
              <w:jc w:val="center"/>
              <w:rPr>
                <w:color w:val="000000"/>
                <w:sz w:val="28"/>
                <w:szCs w:val="28"/>
              </w:rPr>
            </w:pPr>
            <w:r w:rsidRPr="001B082C">
              <w:rPr>
                <w:bCs/>
                <w:color w:val="000000"/>
                <w:sz w:val="28"/>
                <w:szCs w:val="28"/>
              </w:rPr>
              <w:t>1060</w:t>
            </w:r>
          </w:p>
          <w:p w:rsidR="00046E18" w:rsidRPr="001B082C" w:rsidRDefault="00046E18" w:rsidP="00046E18">
            <w:pPr>
              <w:spacing w:line="253" w:lineRule="atLeast"/>
              <w:jc w:val="center"/>
              <w:rPr>
                <w:color w:val="000000"/>
                <w:sz w:val="28"/>
                <w:szCs w:val="28"/>
              </w:rPr>
            </w:pPr>
            <w:r w:rsidRPr="001B082C">
              <w:rPr>
                <w:i/>
                <w:iCs/>
                <w:color w:val="000000"/>
                <w:sz w:val="28"/>
                <w:szCs w:val="28"/>
              </w:rPr>
              <w:t>1014</w:t>
            </w:r>
          </w:p>
          <w:p w:rsidR="00046E18" w:rsidRPr="001B082C" w:rsidRDefault="00046E18" w:rsidP="00046E18">
            <w:pPr>
              <w:spacing w:line="253" w:lineRule="atLeast"/>
              <w:jc w:val="center"/>
              <w:rPr>
                <w:color w:val="000000"/>
                <w:sz w:val="28"/>
                <w:szCs w:val="28"/>
              </w:rPr>
            </w:pPr>
            <w:r w:rsidRPr="001B082C">
              <w:rPr>
                <w:i/>
                <w:iCs/>
                <w:color w:val="000000"/>
                <w:sz w:val="28"/>
                <w:szCs w:val="28"/>
              </w:rPr>
              <w:t>46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18" w:rsidRPr="001B082C" w:rsidRDefault="00046E18" w:rsidP="00046E18">
            <w:pPr>
              <w:spacing w:line="253" w:lineRule="atLeast"/>
              <w:jc w:val="center"/>
              <w:rPr>
                <w:color w:val="000000"/>
                <w:sz w:val="28"/>
                <w:szCs w:val="28"/>
              </w:rPr>
            </w:pPr>
            <w:r w:rsidRPr="001B082C">
              <w:rPr>
                <w:bCs/>
                <w:color w:val="000000"/>
                <w:sz w:val="28"/>
                <w:szCs w:val="28"/>
              </w:rPr>
              <w:t>1891</w:t>
            </w:r>
          </w:p>
          <w:p w:rsidR="00046E18" w:rsidRPr="001B082C" w:rsidRDefault="00046E18" w:rsidP="00046E18">
            <w:pPr>
              <w:spacing w:line="253" w:lineRule="atLeast"/>
              <w:jc w:val="center"/>
              <w:rPr>
                <w:color w:val="000000"/>
                <w:sz w:val="28"/>
                <w:szCs w:val="28"/>
              </w:rPr>
            </w:pPr>
            <w:r w:rsidRPr="001B082C">
              <w:rPr>
                <w:i/>
                <w:iCs/>
                <w:color w:val="000000"/>
                <w:sz w:val="28"/>
                <w:szCs w:val="28"/>
              </w:rPr>
              <w:t>1769</w:t>
            </w:r>
          </w:p>
          <w:p w:rsidR="00046E18" w:rsidRPr="001B082C" w:rsidRDefault="00046E18" w:rsidP="00046E18">
            <w:pPr>
              <w:spacing w:line="253" w:lineRule="atLeast"/>
              <w:jc w:val="center"/>
              <w:rPr>
                <w:color w:val="000000"/>
                <w:sz w:val="28"/>
                <w:szCs w:val="28"/>
              </w:rPr>
            </w:pPr>
            <w:r w:rsidRPr="001B082C">
              <w:rPr>
                <w:i/>
                <w:iCs/>
                <w:color w:val="000000"/>
                <w:sz w:val="28"/>
                <w:szCs w:val="28"/>
              </w:rPr>
              <w:t>122</w:t>
            </w:r>
          </w:p>
        </w:tc>
        <w:tc>
          <w:tcPr>
            <w:tcW w:w="1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18" w:rsidRPr="001B082C" w:rsidRDefault="00046E18" w:rsidP="00046E18">
            <w:pPr>
              <w:spacing w:line="253" w:lineRule="atLeast"/>
              <w:jc w:val="center"/>
              <w:rPr>
                <w:color w:val="000000"/>
                <w:sz w:val="28"/>
                <w:szCs w:val="28"/>
              </w:rPr>
            </w:pPr>
            <w:r w:rsidRPr="001B082C">
              <w:rPr>
                <w:bCs/>
                <w:color w:val="000000"/>
                <w:sz w:val="28"/>
                <w:szCs w:val="28"/>
              </w:rPr>
              <w:t>+78%</w:t>
            </w:r>
          </w:p>
        </w:tc>
      </w:tr>
      <w:tr w:rsidR="00046E18" w:rsidRPr="001B082C" w:rsidTr="00046E18">
        <w:tc>
          <w:tcPr>
            <w:tcW w:w="3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18" w:rsidRPr="001B082C" w:rsidRDefault="00046E18" w:rsidP="00046E18">
            <w:pPr>
              <w:spacing w:line="253" w:lineRule="atLeast"/>
              <w:rPr>
                <w:color w:val="000000"/>
                <w:sz w:val="28"/>
                <w:szCs w:val="28"/>
              </w:rPr>
            </w:pPr>
            <w:proofErr w:type="spellStart"/>
            <w:r w:rsidRPr="001B082C">
              <w:rPr>
                <w:color w:val="000000"/>
                <w:sz w:val="28"/>
                <w:szCs w:val="28"/>
              </w:rPr>
              <w:t>Стрессэхокардиография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18" w:rsidRPr="001B082C" w:rsidRDefault="00046E18" w:rsidP="00046E18">
            <w:pPr>
              <w:spacing w:line="253" w:lineRule="atLeast"/>
              <w:jc w:val="center"/>
              <w:rPr>
                <w:color w:val="000000"/>
                <w:sz w:val="28"/>
                <w:szCs w:val="28"/>
              </w:rPr>
            </w:pPr>
            <w:r w:rsidRPr="001B082C">
              <w:rPr>
                <w:color w:val="000000"/>
                <w:sz w:val="28"/>
                <w:szCs w:val="28"/>
              </w:rPr>
              <w:t>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18" w:rsidRPr="001B082C" w:rsidRDefault="00046E18" w:rsidP="00046E18">
            <w:pPr>
              <w:spacing w:line="253" w:lineRule="atLeast"/>
              <w:jc w:val="center"/>
              <w:rPr>
                <w:color w:val="000000"/>
                <w:sz w:val="28"/>
                <w:szCs w:val="28"/>
              </w:rPr>
            </w:pPr>
            <w:r w:rsidRPr="001B082C">
              <w:rPr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18" w:rsidRPr="001B082C" w:rsidRDefault="00046E18" w:rsidP="00046E18">
            <w:pPr>
              <w:spacing w:line="253" w:lineRule="atLeast"/>
              <w:jc w:val="center"/>
              <w:rPr>
                <w:color w:val="000000"/>
                <w:sz w:val="28"/>
                <w:szCs w:val="28"/>
              </w:rPr>
            </w:pPr>
            <w:r w:rsidRPr="001B082C">
              <w:rPr>
                <w:bCs/>
                <w:color w:val="000000"/>
                <w:sz w:val="28"/>
                <w:szCs w:val="28"/>
              </w:rPr>
              <w:t>53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18" w:rsidRPr="001B082C" w:rsidRDefault="00046E18" w:rsidP="00046E18">
            <w:pPr>
              <w:spacing w:line="253" w:lineRule="atLeast"/>
              <w:jc w:val="center"/>
              <w:rPr>
                <w:color w:val="000000"/>
                <w:sz w:val="28"/>
                <w:szCs w:val="28"/>
              </w:rPr>
            </w:pPr>
            <w:r w:rsidRPr="001B082C">
              <w:rPr>
                <w:bCs/>
                <w:color w:val="000000"/>
                <w:sz w:val="28"/>
                <w:szCs w:val="28"/>
              </w:rPr>
              <w:t>-47%</w:t>
            </w:r>
          </w:p>
        </w:tc>
      </w:tr>
    </w:tbl>
    <w:p w:rsidR="00046E18" w:rsidRPr="001B082C" w:rsidRDefault="00046E18" w:rsidP="00046E18">
      <w:pPr>
        <w:shd w:val="clear" w:color="auto" w:fill="FFFFFF"/>
        <w:rPr>
          <w:color w:val="000000"/>
        </w:rPr>
      </w:pPr>
      <w:r w:rsidRPr="001B082C">
        <w:rPr>
          <w:color w:val="000000"/>
        </w:rPr>
        <w:t> </w:t>
      </w:r>
    </w:p>
    <w:p w:rsidR="00046E18" w:rsidRPr="001B082C" w:rsidRDefault="00046E18" w:rsidP="00046E18">
      <w:pPr>
        <w:shd w:val="clear" w:color="auto" w:fill="FFFFFF"/>
        <w:jc w:val="both"/>
        <w:rPr>
          <w:sz w:val="28"/>
          <w:szCs w:val="28"/>
          <w:lang w:eastAsia="en-US"/>
        </w:rPr>
      </w:pPr>
      <w:r w:rsidRPr="001B082C">
        <w:rPr>
          <w:sz w:val="28"/>
          <w:szCs w:val="28"/>
          <w:lang w:eastAsia="en-US"/>
        </w:rPr>
        <w:t>Сравнение с результатами 2020 года.</w:t>
      </w:r>
    </w:p>
    <w:p w:rsidR="00046E18" w:rsidRPr="001B082C" w:rsidRDefault="00046E18" w:rsidP="00046E18">
      <w:pPr>
        <w:shd w:val="clear" w:color="auto" w:fill="FFFFFF"/>
        <w:jc w:val="both"/>
        <w:rPr>
          <w:sz w:val="28"/>
          <w:szCs w:val="28"/>
          <w:lang w:eastAsia="en-US"/>
        </w:rPr>
      </w:pPr>
      <w:r w:rsidRPr="001B082C">
        <w:rPr>
          <w:sz w:val="28"/>
          <w:szCs w:val="28"/>
          <w:lang w:eastAsia="en-US"/>
        </w:rPr>
        <w:t xml:space="preserve">Также как и в предыдущие годы исследования </w:t>
      </w:r>
      <w:proofErr w:type="gramStart"/>
      <w:r w:rsidRPr="001B082C">
        <w:rPr>
          <w:sz w:val="28"/>
          <w:szCs w:val="28"/>
          <w:lang w:eastAsia="en-US"/>
        </w:rPr>
        <w:t>сердечно-сосудистой</w:t>
      </w:r>
      <w:proofErr w:type="gramEnd"/>
      <w:r w:rsidRPr="001B082C">
        <w:rPr>
          <w:sz w:val="28"/>
          <w:szCs w:val="28"/>
          <w:lang w:eastAsia="en-US"/>
        </w:rPr>
        <w:t xml:space="preserve"> системы составляют основное количество, 57,7% всех исследований, а с учетом ультразвуковых исследований сердечно сосудистой системы этот процент увеличивается до 78%.</w:t>
      </w:r>
    </w:p>
    <w:p w:rsidR="00046E18" w:rsidRPr="001B082C" w:rsidRDefault="00046E18" w:rsidP="00046E18">
      <w:pPr>
        <w:shd w:val="clear" w:color="auto" w:fill="FFFFFF"/>
        <w:jc w:val="both"/>
        <w:rPr>
          <w:sz w:val="28"/>
          <w:szCs w:val="28"/>
          <w:lang w:eastAsia="en-US"/>
        </w:rPr>
      </w:pPr>
      <w:proofErr w:type="gramStart"/>
      <w:r w:rsidRPr="001B082C">
        <w:rPr>
          <w:sz w:val="28"/>
          <w:szCs w:val="28"/>
          <w:lang w:eastAsia="en-US"/>
        </w:rPr>
        <w:t xml:space="preserve">Увеличилось количество нагрузочных ЭКГ-тестирований (велоэргометрия, </w:t>
      </w:r>
      <w:proofErr w:type="spellStart"/>
      <w:r w:rsidRPr="001B082C">
        <w:rPr>
          <w:sz w:val="28"/>
          <w:szCs w:val="28"/>
          <w:lang w:eastAsia="en-US"/>
        </w:rPr>
        <w:t>тредмил</w:t>
      </w:r>
      <w:proofErr w:type="spellEnd"/>
      <w:r w:rsidRPr="001B082C">
        <w:rPr>
          <w:sz w:val="28"/>
          <w:szCs w:val="28"/>
          <w:lang w:eastAsia="en-US"/>
        </w:rPr>
        <w:t>-тест), связанное с проведением обследований по 428 приказу, в том числе и для других ЛПУ Забайкальской железной дороги.</w:t>
      </w:r>
      <w:proofErr w:type="gramEnd"/>
    </w:p>
    <w:p w:rsidR="00046E18" w:rsidRPr="001B082C" w:rsidRDefault="00046E18" w:rsidP="00046E18">
      <w:pPr>
        <w:shd w:val="clear" w:color="auto" w:fill="FFFFFF"/>
        <w:jc w:val="both"/>
        <w:rPr>
          <w:sz w:val="28"/>
          <w:szCs w:val="28"/>
          <w:lang w:eastAsia="en-US"/>
        </w:rPr>
      </w:pPr>
      <w:r w:rsidRPr="001B082C">
        <w:rPr>
          <w:sz w:val="28"/>
          <w:szCs w:val="28"/>
          <w:lang w:eastAsia="en-US"/>
        </w:rPr>
        <w:t xml:space="preserve">Количество </w:t>
      </w:r>
      <w:proofErr w:type="spellStart"/>
      <w:r w:rsidRPr="001B082C">
        <w:rPr>
          <w:sz w:val="28"/>
          <w:szCs w:val="28"/>
          <w:lang w:eastAsia="en-US"/>
        </w:rPr>
        <w:t>эхокардиографических</w:t>
      </w:r>
      <w:proofErr w:type="spellEnd"/>
      <w:r w:rsidRPr="001B082C">
        <w:rPr>
          <w:sz w:val="28"/>
          <w:szCs w:val="28"/>
          <w:lang w:eastAsia="en-US"/>
        </w:rPr>
        <w:t xml:space="preserve"> исследований, ультразвуковых исследований сосудов осталось примерно на уровне 2020 года.</w:t>
      </w:r>
    </w:p>
    <w:p w:rsidR="00046E18" w:rsidRPr="00046E18" w:rsidRDefault="00046E18" w:rsidP="00046E18">
      <w:pPr>
        <w:shd w:val="clear" w:color="auto" w:fill="FFFFFF"/>
        <w:jc w:val="both"/>
        <w:rPr>
          <w:sz w:val="28"/>
          <w:szCs w:val="28"/>
          <w:lang w:eastAsia="en-US"/>
        </w:rPr>
      </w:pPr>
      <w:r w:rsidRPr="001B082C">
        <w:rPr>
          <w:sz w:val="28"/>
          <w:szCs w:val="28"/>
          <w:lang w:eastAsia="en-US"/>
        </w:rPr>
        <w:t xml:space="preserve">Почти в 2 раза уменьшилось количество </w:t>
      </w:r>
      <w:proofErr w:type="spellStart"/>
      <w:r w:rsidRPr="001B082C">
        <w:rPr>
          <w:sz w:val="28"/>
          <w:szCs w:val="28"/>
          <w:lang w:eastAsia="en-US"/>
        </w:rPr>
        <w:t>стрессэхокардиографических</w:t>
      </w:r>
      <w:proofErr w:type="spellEnd"/>
      <w:r w:rsidRPr="001B082C">
        <w:rPr>
          <w:sz w:val="28"/>
          <w:szCs w:val="28"/>
          <w:lang w:eastAsia="en-US"/>
        </w:rPr>
        <w:t xml:space="preserve"> исследований.</w:t>
      </w:r>
    </w:p>
    <w:p w:rsidR="000D572B" w:rsidRPr="00046E18" w:rsidRDefault="000D572B" w:rsidP="007A5E2D">
      <w:pPr>
        <w:autoSpaceDE w:val="0"/>
        <w:autoSpaceDN w:val="0"/>
        <w:adjustRightInd w:val="0"/>
        <w:ind w:firstLine="709"/>
        <w:jc w:val="center"/>
        <w:rPr>
          <w:rFonts w:eastAsia="SimSun"/>
          <w:bCs/>
          <w:i/>
          <w:sz w:val="28"/>
          <w:szCs w:val="28"/>
          <w:lang w:eastAsia="en-US"/>
        </w:rPr>
      </w:pPr>
    </w:p>
    <w:p w:rsidR="000D572B" w:rsidRPr="0077006D" w:rsidRDefault="000D572B" w:rsidP="007A5E2D">
      <w:pPr>
        <w:ind w:firstLine="709"/>
        <w:jc w:val="center"/>
        <w:rPr>
          <w:i/>
          <w:sz w:val="28"/>
          <w:szCs w:val="20"/>
          <w:lang w:eastAsia="en-US"/>
        </w:rPr>
        <w:sectPr w:rsidR="000D572B" w:rsidRPr="0077006D" w:rsidSect="00FE2BEF">
          <w:type w:val="nextColumn"/>
          <w:pgSz w:w="11900" w:h="16840"/>
          <w:pgMar w:top="1134" w:right="567" w:bottom="1134" w:left="1985" w:header="709" w:footer="709" w:gutter="0"/>
          <w:cols w:space="708"/>
          <w:docGrid w:linePitch="360"/>
        </w:sectPr>
      </w:pPr>
    </w:p>
    <w:p w:rsidR="000D572B" w:rsidRPr="0077006D" w:rsidRDefault="000D572B" w:rsidP="009641D4">
      <w:pPr>
        <w:ind w:firstLine="709"/>
        <w:jc w:val="right"/>
        <w:rPr>
          <w:sz w:val="28"/>
          <w:szCs w:val="20"/>
          <w:lang w:eastAsia="en-US"/>
        </w:rPr>
      </w:pPr>
      <w:r w:rsidRPr="0077006D">
        <w:rPr>
          <w:sz w:val="28"/>
          <w:szCs w:val="20"/>
          <w:lang w:eastAsia="en-US"/>
        </w:rPr>
        <w:lastRenderedPageBreak/>
        <w:t>Таблица № 4</w:t>
      </w:r>
      <w:r w:rsidR="00046E18">
        <w:rPr>
          <w:sz w:val="28"/>
          <w:szCs w:val="20"/>
          <w:lang w:eastAsia="en-US"/>
        </w:rPr>
        <w:t>4</w:t>
      </w:r>
    </w:p>
    <w:p w:rsidR="000D572B" w:rsidRPr="0077006D" w:rsidRDefault="000D572B" w:rsidP="009641D4">
      <w:pPr>
        <w:suppressAutoHyphens/>
        <w:ind w:firstLine="709"/>
        <w:jc w:val="center"/>
        <w:rPr>
          <w:sz w:val="28"/>
          <w:szCs w:val="20"/>
          <w:lang w:eastAsia="en-US"/>
        </w:rPr>
      </w:pPr>
    </w:p>
    <w:p w:rsidR="000D572B" w:rsidRPr="0077006D" w:rsidRDefault="000D572B" w:rsidP="009641D4">
      <w:pPr>
        <w:suppressAutoHyphens/>
        <w:ind w:firstLine="709"/>
        <w:jc w:val="center"/>
        <w:rPr>
          <w:sz w:val="28"/>
          <w:szCs w:val="20"/>
          <w:lang w:eastAsia="en-US"/>
        </w:rPr>
      </w:pPr>
      <w:r w:rsidRPr="0077006D">
        <w:rPr>
          <w:sz w:val="28"/>
          <w:szCs w:val="20"/>
          <w:lang w:eastAsia="en-US"/>
        </w:rPr>
        <w:t xml:space="preserve">Порядок оснащения кардиологического отделения с палатой реанимацией и интенсивной терапии в соответствие с Порядком оказания медицинской помощи больным с </w:t>
      </w:r>
      <w:proofErr w:type="gramStart"/>
      <w:r w:rsidRPr="0077006D">
        <w:rPr>
          <w:sz w:val="28"/>
          <w:szCs w:val="20"/>
          <w:lang w:eastAsia="en-US"/>
        </w:rPr>
        <w:t>сердечно-сосудистыми</w:t>
      </w:r>
      <w:proofErr w:type="gramEnd"/>
      <w:r w:rsidRPr="0077006D">
        <w:rPr>
          <w:sz w:val="28"/>
          <w:szCs w:val="20"/>
          <w:lang w:eastAsia="en-US"/>
        </w:rPr>
        <w:t xml:space="preserve"> заболеваниями </w:t>
      </w:r>
    </w:p>
    <w:p w:rsidR="000D572B" w:rsidRPr="0077006D" w:rsidRDefault="000D572B" w:rsidP="009641D4">
      <w:pPr>
        <w:suppressAutoHyphens/>
        <w:ind w:firstLine="709"/>
        <w:jc w:val="center"/>
        <w:rPr>
          <w:sz w:val="28"/>
          <w:szCs w:val="20"/>
          <w:lang w:eastAsia="en-US"/>
        </w:rPr>
      </w:pPr>
      <w:r w:rsidRPr="0077006D">
        <w:rPr>
          <w:sz w:val="28"/>
          <w:szCs w:val="20"/>
          <w:lang w:eastAsia="en-US"/>
        </w:rPr>
        <w:t>(приказ Минздрава России от 15 ноября 2012 г. № 918н)</w:t>
      </w:r>
    </w:p>
    <w:p w:rsidR="000D572B" w:rsidRPr="0077006D" w:rsidRDefault="000D572B" w:rsidP="009641D4">
      <w:pPr>
        <w:suppressAutoHyphens/>
        <w:ind w:firstLine="709"/>
        <w:jc w:val="center"/>
        <w:rPr>
          <w:sz w:val="28"/>
          <w:szCs w:val="20"/>
          <w:lang w:eastAsia="en-US"/>
        </w:rPr>
      </w:pPr>
    </w:p>
    <w:tbl>
      <w:tblPr>
        <w:tblW w:w="14034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09"/>
        <w:gridCol w:w="5812"/>
        <w:gridCol w:w="1843"/>
        <w:gridCol w:w="1418"/>
        <w:gridCol w:w="1559"/>
        <w:gridCol w:w="1417"/>
        <w:gridCol w:w="1276"/>
      </w:tblGrid>
      <w:tr w:rsidR="00C13F57" w:rsidRPr="0077006D" w:rsidTr="00C13F57">
        <w:trPr>
          <w:trHeight w:val="1000"/>
          <w:tblHeader/>
          <w:tblCellSpacing w:w="5" w:type="nil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FB7EE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№ </w:t>
            </w:r>
            <w:proofErr w:type="gramStart"/>
            <w:r w:rsidRPr="0077006D">
              <w:rPr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Наименование сосудистого центра.</w:t>
            </w:r>
          </w:p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Наименование оснащения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F41DC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Расчетное число согласно стандартам оснащения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ГУЗ «Агинская ОБ»</w:t>
            </w:r>
          </w:p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из расчета 3 койки+1 БИТ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ГУЗ «ККБ»</w:t>
            </w:r>
          </w:p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из расчета 58 коек + 12 ОАР</w:t>
            </w:r>
          </w:p>
        </w:tc>
      </w:tr>
      <w:tr w:rsidR="00C13F57" w:rsidRPr="0077006D" w:rsidTr="00C13F57">
        <w:trPr>
          <w:trHeight w:val="1000"/>
          <w:tblHeader/>
          <w:tblCellSpacing w:w="5" w:type="nil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8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имеется в наличии</w:t>
            </w:r>
          </w:p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(шт.)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необходимо приобрести (шт.)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имеется в наличии</w:t>
            </w:r>
          </w:p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(шт.)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необходимо приобрести (шт.)</w:t>
            </w:r>
          </w:p>
        </w:tc>
      </w:tr>
      <w:tr w:rsidR="00C13F57" w:rsidRPr="0077006D" w:rsidTr="00C13F57">
        <w:trPr>
          <w:trHeight w:val="372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</w:t>
            </w:r>
          </w:p>
        </w:tc>
      </w:tr>
      <w:tr w:rsidR="00C13F57" w:rsidRPr="0077006D" w:rsidTr="00C13F57">
        <w:trPr>
          <w:trHeight w:val="4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Многофункциональное устройство  с  функциями копирования, печати и сканирования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</w:tr>
      <w:tr w:rsidR="00C13F57" w:rsidRPr="0077006D" w:rsidTr="00C13F57">
        <w:trPr>
          <w:trHeight w:val="227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Персональный   компьютер  с  программным обеспечением и принтером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рабочее место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</w:tr>
      <w:tr w:rsidR="00C13F57" w:rsidRPr="0077006D" w:rsidTr="00C13F57">
        <w:trPr>
          <w:trHeight w:val="8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Функциональные   кровати   с    возможностью быстрой доставки на  них  больных  в  палату интенсивной  терапии  и  проведения  на  них закрытого массажа сердца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По числу коек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58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58</w:t>
            </w:r>
          </w:p>
        </w:tc>
      </w:tr>
      <w:tr w:rsidR="00C13F57" w:rsidRPr="0077006D" w:rsidTr="00C13F57">
        <w:trPr>
          <w:trHeight w:val="388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Электрокардиограф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требуется замена</w:t>
            </w:r>
          </w:p>
        </w:tc>
      </w:tr>
      <w:tr w:rsidR="00C13F57" w:rsidRPr="0077006D" w:rsidTr="00C13F57">
        <w:trPr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Временный электрокардиостимулятор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C13F57" w:rsidRPr="0077006D" w:rsidTr="00C13F57">
        <w:trPr>
          <w:trHeight w:val="4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Аппарат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холтеровского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 xml:space="preserve">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мониторирования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 xml:space="preserve"> сердечного ритма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5 коек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 требуется замена</w:t>
            </w:r>
          </w:p>
        </w:tc>
      </w:tr>
      <w:tr w:rsidR="00C13F57" w:rsidRPr="0077006D" w:rsidTr="00C13F57">
        <w:trPr>
          <w:trHeight w:val="4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Ультразвуковой  аппарат   для   исследования</w:t>
            </w:r>
            <w:r w:rsidRPr="0077006D">
              <w:rPr>
                <w:sz w:val="14"/>
                <w:szCs w:val="14"/>
                <w:lang w:eastAsia="en-US"/>
              </w:rPr>
              <w:br/>
              <w:t>сердца и сосудов (передвижной)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требуется замена</w:t>
            </w:r>
          </w:p>
        </w:tc>
      </w:tr>
      <w:tr w:rsidR="00C13F57" w:rsidRPr="0077006D" w:rsidTr="00C13F57">
        <w:trPr>
          <w:trHeight w:val="4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Система централизованной подачи кислорода  к каждой койке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C13F57" w:rsidRPr="0077006D" w:rsidTr="00C13F57">
        <w:trPr>
          <w:trHeight w:val="4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Система экстренного оповещения из  палат  от каждой койки на пост медицинской сестры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C13F57" w:rsidRPr="0077006D" w:rsidTr="00C13F57">
        <w:trPr>
          <w:trHeight w:val="151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Блок электрических розеток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FB7EE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не менее  2  розеток</w:t>
            </w:r>
            <w:r w:rsidRPr="0077006D">
              <w:rPr>
                <w:sz w:val="14"/>
                <w:szCs w:val="14"/>
                <w:lang w:eastAsia="en-US"/>
              </w:rPr>
              <w:br/>
              <w:t>с заземлением у</w:t>
            </w:r>
            <w:r w:rsidRPr="0077006D">
              <w:rPr>
                <w:sz w:val="14"/>
                <w:szCs w:val="14"/>
                <w:lang w:eastAsia="en-US"/>
              </w:rPr>
              <w:br/>
              <w:t>каждой койки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имеется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C13F57" w:rsidRPr="0077006D" w:rsidTr="00C13F57">
        <w:trPr>
          <w:trHeight w:val="4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lastRenderedPageBreak/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Автоматические    дозаторы     лекарственных средств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 на 1 койку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58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58 требуется замена</w:t>
            </w:r>
          </w:p>
        </w:tc>
      </w:tr>
      <w:tr w:rsidR="00C13F57" w:rsidRPr="0077006D" w:rsidTr="00C13F57">
        <w:trPr>
          <w:trHeight w:val="6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Функциональные    кровати     (для     палат интенсивной   терапии)    с    прикроватными столиками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FB7EE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по числу коек палаты</w:t>
            </w:r>
            <w:r w:rsidRPr="0077006D">
              <w:rPr>
                <w:sz w:val="14"/>
                <w:szCs w:val="14"/>
                <w:lang w:eastAsia="en-US"/>
              </w:rPr>
              <w:br/>
              <w:t>реанимации  и</w:t>
            </w:r>
            <w:r w:rsidRPr="0077006D">
              <w:rPr>
                <w:sz w:val="14"/>
                <w:szCs w:val="14"/>
                <w:lang w:eastAsia="en-US"/>
              </w:rPr>
              <w:br/>
              <w:t>интенсивной терапии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</w:t>
            </w:r>
          </w:p>
        </w:tc>
      </w:tr>
      <w:tr w:rsidR="00C13F57" w:rsidRPr="0077006D" w:rsidTr="00C13F57">
        <w:trPr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Противопролежневые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 xml:space="preserve"> матрасы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3 койки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</w:tr>
      <w:tr w:rsidR="00C13F57" w:rsidRPr="0077006D" w:rsidTr="00C13F57">
        <w:trPr>
          <w:trHeight w:val="1188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Прикроватные мониторы с центральным  пультом и     регистрацией      электрокардиограммы, артериального  давления,  частоты  сердечных сокращений,   частоты   дыхания,   насыщения гемоглобина кислородом, температуры  тела; с автоматическим  включением  сигнала  тревоги при  выходе  контролируемого  параметра   за установленное время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на каждую койку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C13F57" w:rsidRPr="0077006D" w:rsidTr="00C13F57">
        <w:trPr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Портативный электрокардиограф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6 коек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 требуется замена</w:t>
            </w:r>
          </w:p>
        </w:tc>
      </w:tr>
      <w:tr w:rsidR="00C13F57" w:rsidRPr="0077006D" w:rsidTr="00C13F57">
        <w:trPr>
          <w:trHeight w:val="4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Аппаратура   для    исследований    основных показателей гемодинамики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6 коек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C13F57" w:rsidRPr="0077006D" w:rsidTr="00C13F57">
        <w:trPr>
          <w:trHeight w:val="6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Электрокардиостимулятор  для  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трансвенозной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 xml:space="preserve">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эндокардиальной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 xml:space="preserve">  и  наружной   электрической стимуляции сердца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3 койки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C13F57" w:rsidRPr="0077006D" w:rsidTr="00C13F57">
        <w:trPr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Аппарат для вспомогательного кровообращения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9 коек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требуется замена</w:t>
            </w:r>
          </w:p>
        </w:tc>
      </w:tr>
      <w:tr w:rsidR="00C13F57" w:rsidRPr="0077006D" w:rsidTr="00C13F57">
        <w:trPr>
          <w:trHeight w:val="4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Централизованная      система       подводки медицинских газов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к каждой койке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C13F57" w:rsidRPr="0077006D" w:rsidTr="00C13F57">
        <w:trPr>
          <w:trHeight w:val="4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Электроотсасыватель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 xml:space="preserve">     </w:t>
            </w:r>
            <w:proofErr w:type="gramStart"/>
            <w:r w:rsidRPr="0077006D">
              <w:rPr>
                <w:sz w:val="14"/>
                <w:szCs w:val="14"/>
                <w:lang w:eastAsia="en-US"/>
              </w:rPr>
              <w:t>хирургический</w:t>
            </w:r>
            <w:proofErr w:type="gramEnd"/>
            <w:r w:rsidRPr="0077006D">
              <w:rPr>
                <w:sz w:val="14"/>
                <w:szCs w:val="14"/>
                <w:lang w:eastAsia="en-US"/>
              </w:rPr>
              <w:t xml:space="preserve">      с бактериальным фильтром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3 койки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C13F57" w:rsidRPr="0077006D" w:rsidTr="00C13F57">
        <w:trPr>
          <w:trHeight w:val="8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Аппарат для искусственной вентиляции  легких с  возможностью  программной   искусственной вентиляции и мониторингом  функции  внешнего дыхания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6 коек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в торгах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 требуется замена</w:t>
            </w:r>
          </w:p>
        </w:tc>
      </w:tr>
      <w:tr w:rsidR="00C13F57" w:rsidRPr="0077006D" w:rsidTr="00C13F57">
        <w:trPr>
          <w:trHeight w:val="4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Дефибриллятор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бифазный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 xml:space="preserve">  с  функцией синхронизации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3 койки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 требуется замена</w:t>
            </w:r>
          </w:p>
        </w:tc>
      </w:tr>
      <w:tr w:rsidR="00C13F57" w:rsidRPr="0077006D" w:rsidTr="00C13F57">
        <w:trPr>
          <w:trHeight w:val="6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Портативный  дыхательный  аппарат  для транспортировки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FB7EE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1 палату реанимации           и интенсивной терапии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требуется замена</w:t>
            </w:r>
          </w:p>
        </w:tc>
      </w:tr>
      <w:tr w:rsidR="00C13F57" w:rsidRPr="0077006D" w:rsidTr="00C13F57">
        <w:trPr>
          <w:trHeight w:val="4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lastRenderedPageBreak/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Наборы для катетеризации магистральных сосудов однократного пользования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FB7EE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100 наборов на 1 койку на год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имеются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C13F57" w:rsidRPr="0077006D" w:rsidTr="00C13F57">
        <w:trPr>
          <w:trHeight w:val="6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Набор для интубации трахеи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FB7EE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  на 1 палату реанимации           и интенсивной терапии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имеются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C13F57" w:rsidRPr="0077006D" w:rsidTr="00C13F57">
        <w:trPr>
          <w:trHeight w:val="4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Автоматические    дозаторы     лекарственных средств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 на 1 койку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24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 требуется замена</w:t>
            </w:r>
          </w:p>
        </w:tc>
      </w:tr>
      <w:tr w:rsidR="00C13F57" w:rsidRPr="0077006D" w:rsidTr="00C13F57">
        <w:trPr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Инфузоматы</w:t>
            </w:r>
            <w:proofErr w:type="spellEnd"/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койку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 требуется замена</w:t>
            </w:r>
          </w:p>
        </w:tc>
      </w:tr>
      <w:tr w:rsidR="00C13F57" w:rsidRPr="0077006D" w:rsidTr="00C13F57">
        <w:trPr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Тонометры прикроватные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койку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</w:tr>
      <w:tr w:rsidR="00C13F57" w:rsidRPr="0077006D" w:rsidTr="00C13F57">
        <w:trPr>
          <w:trHeight w:val="4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Передвижной рентгеновский аппарат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DE340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1 палату интенсивной терапии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требуется замена</w:t>
            </w:r>
          </w:p>
        </w:tc>
      </w:tr>
      <w:tr w:rsidR="00C13F57" w:rsidRPr="0077006D" w:rsidTr="00C13F57">
        <w:trPr>
          <w:trHeight w:val="6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Глюкометр</w:t>
            </w:r>
            <w:proofErr w:type="spellEnd"/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FB7EE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1 палату реанимации и интенсивной терапии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C13F57" w:rsidRPr="0077006D" w:rsidTr="00C13F57">
        <w:trPr>
          <w:trHeight w:val="4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Набор  инструментов  и  приспособлений   для малых хирургических вмешательств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FB7EE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1 палату интенсивной терапии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C13F57" w:rsidRPr="0077006D" w:rsidTr="00C13F57">
        <w:trPr>
          <w:trHeight w:val="6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Блок электрических розеток с заземлением (не менее  8),  в  том  числе  для  питания энергоемких приборов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11 на 1 койку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Имеется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C13F57" w:rsidRPr="0077006D" w:rsidTr="00C13F57">
        <w:trPr>
          <w:trHeight w:val="109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Мобильный переносной  набор  для  проведения реанимационных    мероприятий    в других отделениях, включающий  воздуховод,  аппарат для ручной искусственной вентиляции  легких, наружный ручной  дефибриллятор с возможностью  контроля ЭКГ с собственных электродов и  автономным  питанием,  шприцы, набор лекарственных средств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DE340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 1 палату реанимации  и интенсивной терапии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C13F57" w:rsidRPr="0077006D" w:rsidTr="00C13F57">
        <w:trPr>
          <w:trHeight w:val="4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Система быстрого оповещения и реагирования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DE340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 на  медицинскую организацию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Имеется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</w:tr>
      <w:tr w:rsidR="00C13F57" w:rsidRPr="0077006D" w:rsidTr="00C13F57">
        <w:trPr>
          <w:trHeight w:val="4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Аппарат суточного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мониторирования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 xml:space="preserve"> артериального давления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10 коек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требуется замена</w:t>
            </w:r>
          </w:p>
        </w:tc>
      </w:tr>
      <w:tr w:rsidR="00C13F57" w:rsidRPr="0077006D" w:rsidTr="00C13F57">
        <w:trPr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Передвижной рентгеновский аппарат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требуется замена</w:t>
            </w:r>
          </w:p>
        </w:tc>
      </w:tr>
      <w:tr w:rsidR="00C13F57" w:rsidRPr="0077006D" w:rsidTr="00C13F57">
        <w:trPr>
          <w:trHeight w:val="4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lastRenderedPageBreak/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Ингалятор  аэрозольный компрессионный </w:t>
            </w:r>
          </w:p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(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небулайзер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) портативный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C13F57" w:rsidRPr="0077006D" w:rsidTr="00C13F57">
        <w:trPr>
          <w:trHeight w:val="4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Аппарат экспресс определения международного нормализованного отношения портативный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C13F57" w:rsidRPr="0077006D" w:rsidTr="00C13F57">
        <w:trPr>
          <w:trHeight w:val="4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Аппарат экспресс определения 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кардиомаркеров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 xml:space="preserve"> портативный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C13F57" w:rsidRPr="0077006D" w:rsidTr="00C13F57">
        <w:trPr>
          <w:trHeight w:val="4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C11D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.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Сейф для хранения ядовитых и сильнодействующих медицинских препаратов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F57" w:rsidRPr="0077006D" w:rsidRDefault="00C13F57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</w:tbl>
    <w:p w:rsidR="000D572B" w:rsidRPr="0077006D" w:rsidRDefault="000D572B" w:rsidP="00713651">
      <w:pPr>
        <w:rPr>
          <w:color w:val="000000"/>
          <w:sz w:val="20"/>
          <w:szCs w:val="20"/>
          <w:lang w:eastAsia="en-US"/>
        </w:rPr>
      </w:pPr>
    </w:p>
    <w:p w:rsidR="000D572B" w:rsidRPr="0077006D" w:rsidRDefault="000D572B" w:rsidP="007A5E2D">
      <w:pPr>
        <w:ind w:firstLine="709"/>
        <w:jc w:val="right"/>
        <w:rPr>
          <w:sz w:val="20"/>
          <w:szCs w:val="20"/>
          <w:lang w:eastAsia="en-US"/>
        </w:rPr>
      </w:pPr>
    </w:p>
    <w:p w:rsidR="000D572B" w:rsidRPr="0077006D" w:rsidRDefault="000D572B" w:rsidP="007A5E2D">
      <w:pPr>
        <w:ind w:firstLine="709"/>
        <w:jc w:val="right"/>
        <w:rPr>
          <w:sz w:val="20"/>
          <w:szCs w:val="20"/>
          <w:lang w:eastAsia="en-US"/>
        </w:rPr>
      </w:pPr>
    </w:p>
    <w:p w:rsidR="000D572B" w:rsidRPr="0077006D" w:rsidRDefault="000D572B" w:rsidP="007A5E2D">
      <w:pPr>
        <w:ind w:firstLine="709"/>
        <w:jc w:val="right"/>
        <w:rPr>
          <w:sz w:val="20"/>
          <w:szCs w:val="20"/>
          <w:lang w:eastAsia="en-US"/>
        </w:rPr>
      </w:pPr>
    </w:p>
    <w:p w:rsidR="000D572B" w:rsidRPr="0077006D" w:rsidRDefault="000D572B" w:rsidP="007A5E2D">
      <w:pPr>
        <w:ind w:firstLine="709"/>
        <w:jc w:val="right"/>
        <w:rPr>
          <w:sz w:val="20"/>
          <w:szCs w:val="20"/>
          <w:lang w:eastAsia="en-US"/>
        </w:rPr>
      </w:pPr>
    </w:p>
    <w:p w:rsidR="000D572B" w:rsidRPr="0077006D" w:rsidRDefault="000D572B" w:rsidP="007A5E2D">
      <w:pPr>
        <w:ind w:firstLine="709"/>
        <w:jc w:val="right"/>
        <w:rPr>
          <w:sz w:val="20"/>
          <w:szCs w:val="20"/>
          <w:lang w:eastAsia="en-US"/>
        </w:rPr>
      </w:pPr>
    </w:p>
    <w:p w:rsidR="000D572B" w:rsidRPr="0077006D" w:rsidRDefault="000D572B" w:rsidP="007A5E2D">
      <w:pPr>
        <w:ind w:firstLine="709"/>
        <w:jc w:val="right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Таблица № 4</w:t>
      </w:r>
      <w:r w:rsidR="00046E18">
        <w:rPr>
          <w:sz w:val="28"/>
          <w:szCs w:val="28"/>
          <w:lang w:eastAsia="en-US"/>
        </w:rPr>
        <w:t>5</w:t>
      </w:r>
    </w:p>
    <w:p w:rsidR="000D572B" w:rsidRPr="0077006D" w:rsidRDefault="000D572B" w:rsidP="007A5E2D">
      <w:pPr>
        <w:ind w:firstLine="709"/>
        <w:jc w:val="right"/>
        <w:rPr>
          <w:sz w:val="28"/>
          <w:szCs w:val="28"/>
          <w:lang w:eastAsia="en-US"/>
        </w:rPr>
      </w:pPr>
    </w:p>
    <w:p w:rsidR="000D572B" w:rsidRPr="0077006D" w:rsidRDefault="000D572B" w:rsidP="007A5E2D">
      <w:pPr>
        <w:ind w:firstLine="709"/>
        <w:jc w:val="right"/>
        <w:rPr>
          <w:color w:val="000000"/>
          <w:sz w:val="20"/>
          <w:szCs w:val="20"/>
          <w:lang w:eastAsia="en-US"/>
        </w:rPr>
      </w:pPr>
    </w:p>
    <w:tbl>
      <w:tblPr>
        <w:tblW w:w="14317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851"/>
        <w:gridCol w:w="4678"/>
        <w:gridCol w:w="1701"/>
        <w:gridCol w:w="1134"/>
        <w:gridCol w:w="1275"/>
        <w:gridCol w:w="1134"/>
        <w:gridCol w:w="1276"/>
        <w:gridCol w:w="1134"/>
        <w:gridCol w:w="1134"/>
      </w:tblGrid>
      <w:tr w:rsidR="000D572B" w:rsidRPr="0077006D" w:rsidTr="00FB7EED">
        <w:trPr>
          <w:trHeight w:val="1104"/>
          <w:tblHeader/>
          <w:tblCellSpacing w:w="5" w:type="nil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FB7EE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№  </w:t>
            </w:r>
            <w:proofErr w:type="gramStart"/>
            <w:r w:rsidRPr="0077006D">
              <w:rPr>
                <w:sz w:val="14"/>
                <w:szCs w:val="14"/>
                <w:lang w:eastAsia="en-US"/>
              </w:rPr>
              <w:t>п</w:t>
            </w:r>
            <w:proofErr w:type="gramEnd"/>
            <w:r w:rsidRPr="0077006D">
              <w:rPr>
                <w:sz w:val="14"/>
                <w:szCs w:val="14"/>
                <w:lang w:eastAsia="en-US"/>
              </w:rPr>
              <w:t>/п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Наименование сосудистого центра</w:t>
            </w:r>
          </w:p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Наименование оснащения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Расчетное число </w:t>
            </w:r>
            <w:proofErr w:type="gramStart"/>
            <w:r w:rsidRPr="0077006D">
              <w:rPr>
                <w:sz w:val="14"/>
                <w:szCs w:val="14"/>
                <w:lang w:eastAsia="en-US"/>
              </w:rPr>
              <w:t>согласно стандартов</w:t>
            </w:r>
            <w:proofErr w:type="gramEnd"/>
            <w:r w:rsidRPr="0077006D">
              <w:rPr>
                <w:sz w:val="14"/>
                <w:szCs w:val="14"/>
                <w:lang w:eastAsia="en-US"/>
              </w:rPr>
              <w:t xml:space="preserve"> оснащения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ГУЗ «КБ 4»</w:t>
            </w:r>
          </w:p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Из расчета 2 койки+1 БИТ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ГУЗ «КБ 3»</w:t>
            </w:r>
          </w:p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Из расчета 3 койки+1 БИТ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ГУЗ «П-Забайкальская»</w:t>
            </w:r>
          </w:p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Из расчета 3 койки+1 БИТ</w:t>
            </w:r>
          </w:p>
        </w:tc>
      </w:tr>
      <w:tr w:rsidR="000D572B" w:rsidRPr="0077006D" w:rsidTr="00FB7EED">
        <w:trPr>
          <w:trHeight w:val="1104"/>
          <w:tblHeader/>
          <w:tblCellSpacing w:w="5" w:type="nil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FB7EE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Имеется в наличии</w:t>
            </w:r>
          </w:p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(шт.)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Необходимо приобрести (шт.)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Имеется в наличии</w:t>
            </w:r>
          </w:p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(шт.)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Необходимо приобрести (шт.)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Имеется в наличии</w:t>
            </w:r>
          </w:p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(шт.)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Необходимо приобрести (шт.)</w:t>
            </w:r>
          </w:p>
        </w:tc>
      </w:tr>
      <w:tr w:rsidR="000D572B" w:rsidRPr="0077006D" w:rsidTr="00FB7EED">
        <w:trPr>
          <w:trHeight w:val="412"/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FB7EED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</w:t>
            </w:r>
          </w:p>
        </w:tc>
      </w:tr>
      <w:tr w:rsidR="000D572B" w:rsidRPr="0077006D" w:rsidTr="00FB7EED">
        <w:trPr>
          <w:trHeight w:val="441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Многофункциональное устройство  с функциями копирования, печати и сканирования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</w:tr>
      <w:tr w:rsidR="000D572B" w:rsidRPr="0077006D" w:rsidTr="00FB7EED">
        <w:trPr>
          <w:trHeight w:val="441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Персональный   компьютер    с    программным обеспечением и принтером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рабочее место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</w:tr>
      <w:tr w:rsidR="000D572B" w:rsidRPr="0077006D" w:rsidTr="00FB7EED">
        <w:trPr>
          <w:trHeight w:val="963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Функциональные   кровати   с    возможностью быстрой доставки на  них  больных  в  палату интенсивной  терапии  и  проведения  на  них закрытого массажа сердца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По числу коек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</w:t>
            </w:r>
          </w:p>
        </w:tc>
      </w:tr>
      <w:tr w:rsidR="000D572B" w:rsidRPr="0077006D" w:rsidTr="00FB7EED">
        <w:trPr>
          <w:trHeight w:val="464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Электрокардиограф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</w:tr>
      <w:tr w:rsidR="000D572B" w:rsidRPr="0077006D" w:rsidTr="00FB7EED">
        <w:trPr>
          <w:trHeight w:val="464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Временный электрокардиостимулятор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</w:tr>
      <w:tr w:rsidR="000D572B" w:rsidRPr="0077006D" w:rsidTr="00FB7EED">
        <w:trPr>
          <w:trHeight w:val="453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Аппарат   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холтеровского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 xml:space="preserve">    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мониторирования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 xml:space="preserve">  сердечного ритма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5 коек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</w:tr>
      <w:tr w:rsidR="000D572B" w:rsidRPr="0077006D" w:rsidTr="00FB7EED">
        <w:trPr>
          <w:trHeight w:val="441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Ультразвуковой  аппарат   для   исследования сердца и сосудов (передвижной)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</w:tr>
      <w:tr w:rsidR="000D572B" w:rsidRPr="0077006D" w:rsidTr="00FB7EED">
        <w:trPr>
          <w:trHeight w:val="441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Система централизованной подачи кислорода  к каждой койке</w:t>
            </w:r>
          </w:p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</w:tr>
      <w:tr w:rsidR="000D572B" w:rsidRPr="0077006D" w:rsidTr="00FB7EED">
        <w:trPr>
          <w:trHeight w:val="441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Система экстренного оповещения из  палат  от каждой койки на пост медицинской сестры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</w:tr>
      <w:tr w:rsidR="000D572B" w:rsidRPr="0077006D" w:rsidTr="00FB7EED">
        <w:trPr>
          <w:trHeight w:val="662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Блок электрических розеток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не менее  2-х  розеток с    заземлением     у каждой койки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14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</w:t>
            </w:r>
          </w:p>
        </w:tc>
      </w:tr>
      <w:tr w:rsidR="000D572B" w:rsidRPr="0077006D" w:rsidTr="00FB7EED">
        <w:trPr>
          <w:trHeight w:val="441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Автоматические    дозаторы     лекарственных средств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 на 1 койку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17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45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</w:t>
            </w:r>
          </w:p>
        </w:tc>
      </w:tr>
      <w:tr w:rsidR="000D572B" w:rsidRPr="0077006D" w:rsidTr="00FB7EED">
        <w:trPr>
          <w:trHeight w:val="662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Функциональные    кровати     (для     палат интенсивной   терапии)    с    прикроватными столиками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DE340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по числу  коек  палаты реанимации   и интенсивной терапии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</w:tr>
      <w:tr w:rsidR="000D572B" w:rsidRPr="0077006D" w:rsidTr="00FB7EED">
        <w:trPr>
          <w:trHeight w:val="480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Противопролежневые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 xml:space="preserve"> матрасы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3 койки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</w:tr>
      <w:tr w:rsidR="000D572B" w:rsidRPr="0077006D" w:rsidTr="00FB7EED">
        <w:trPr>
          <w:trHeight w:val="2975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Прикроватные мониторы с центральным  пультом и     регистрацией      электрокардиограммы,  артериального  давления,  частоты  сердечных сокращений,   частоты   дыхания,   насыщение гемоглобина кислородом, температуры  тела; с автоматическим  включением  сигнала  тревоги при  выходе  контролируемого  параметра   за установленное время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на каждую койку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</w:t>
            </w:r>
          </w:p>
        </w:tc>
      </w:tr>
      <w:tr w:rsidR="000D572B" w:rsidRPr="0077006D" w:rsidTr="00FB7EED">
        <w:trPr>
          <w:trHeight w:val="159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Портативный электрокардиограф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6 коек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</w:tr>
      <w:tr w:rsidR="000D572B" w:rsidRPr="0077006D" w:rsidTr="00FB7EED">
        <w:trPr>
          <w:trHeight w:val="441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Аппаратура  для   исследований   основных показателей гемодинамики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6 коек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</w:tr>
      <w:tr w:rsidR="000D572B" w:rsidRPr="0077006D" w:rsidTr="00FB7EED">
        <w:trPr>
          <w:trHeight w:val="662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Электрокардиостимулятор  для  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трансвенозной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 xml:space="preserve">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эндокардиальной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 xml:space="preserve">  и  наружной   электрической стимуляции сердца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3 койки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</w:tr>
      <w:tr w:rsidR="000D572B" w:rsidRPr="0077006D" w:rsidTr="00FB7EED">
        <w:trPr>
          <w:trHeight w:val="159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Аппарат для вспомогательного кровообращения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9 коек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</w:tr>
      <w:tr w:rsidR="000D572B" w:rsidRPr="0077006D" w:rsidTr="00FB7EED">
        <w:trPr>
          <w:trHeight w:val="441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Централизованная      система       подводки медицинских газов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к каждой койке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+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0D572B" w:rsidRPr="0077006D" w:rsidTr="00FB7EED">
        <w:trPr>
          <w:trHeight w:val="441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Электроотсасыватель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 xml:space="preserve">     </w:t>
            </w:r>
            <w:proofErr w:type="gramStart"/>
            <w:r w:rsidRPr="0077006D">
              <w:rPr>
                <w:sz w:val="14"/>
                <w:szCs w:val="14"/>
                <w:lang w:eastAsia="en-US"/>
              </w:rPr>
              <w:t>хирургический</w:t>
            </w:r>
            <w:proofErr w:type="gramEnd"/>
            <w:r w:rsidRPr="0077006D">
              <w:rPr>
                <w:sz w:val="14"/>
                <w:szCs w:val="14"/>
                <w:lang w:eastAsia="en-US"/>
              </w:rPr>
              <w:t xml:space="preserve">      с бактериальным фильтром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3 койки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8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</w:tr>
      <w:tr w:rsidR="000D572B" w:rsidRPr="0077006D" w:rsidTr="00FB7EED">
        <w:trPr>
          <w:trHeight w:val="883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Аппарат для искусственной вентиляции  легких с  возможностью  программной   искусственной вентиляции и мониторингом  функции  внешнего дыхания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6 коек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</w:tr>
      <w:tr w:rsidR="000D572B" w:rsidRPr="0077006D" w:rsidTr="00FB7EED">
        <w:trPr>
          <w:trHeight w:val="441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Дефибриллятор   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бифазный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 xml:space="preserve">     с     функцией синхронизации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3 койки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</w:tr>
      <w:tr w:rsidR="000D572B" w:rsidRPr="0077006D" w:rsidTr="00FB7EED">
        <w:trPr>
          <w:trHeight w:val="662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Портативный    дыхательный    аппарат    для транспортировки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3A5E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   на    1    палату реанимации   и интенсивной терапии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</w:tr>
      <w:tr w:rsidR="000D572B" w:rsidRPr="0077006D" w:rsidTr="00FB7EED">
        <w:trPr>
          <w:trHeight w:val="441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Наборы   для   катетеризации   магистральных сосудов однократного пользования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100   наборов   на   1 койку на год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600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3000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+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</w:tr>
      <w:tr w:rsidR="000D572B" w:rsidRPr="0077006D" w:rsidTr="00FB7EED">
        <w:trPr>
          <w:trHeight w:val="662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Набор для интубации трахеи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3A5E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  на  1    палату реанимации    и интенсивной терапии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</w:tr>
      <w:tr w:rsidR="000D572B" w:rsidRPr="0077006D" w:rsidTr="00FB7EED">
        <w:trPr>
          <w:trHeight w:val="441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Автоматические    дозаторы     лекарственных средств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 на 1 койку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52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</w:t>
            </w:r>
          </w:p>
        </w:tc>
      </w:tr>
      <w:tr w:rsidR="000D572B" w:rsidRPr="0077006D" w:rsidTr="00FB7EED">
        <w:trPr>
          <w:trHeight w:val="159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Инфузоматы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койку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13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26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</w:t>
            </w:r>
          </w:p>
        </w:tc>
      </w:tr>
      <w:tr w:rsidR="000D572B" w:rsidRPr="0077006D" w:rsidTr="00FB7EED">
        <w:trPr>
          <w:trHeight w:val="159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Тонометры прикроватные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койку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24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26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</w:t>
            </w:r>
          </w:p>
        </w:tc>
      </w:tr>
      <w:tr w:rsidR="000D572B" w:rsidRPr="0077006D" w:rsidTr="00FB7EED">
        <w:trPr>
          <w:trHeight w:val="441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Передвижной рентгеновский аппарат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   на    1    палату интенсивной терапии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</w:tr>
      <w:tr w:rsidR="000D572B" w:rsidRPr="0077006D" w:rsidTr="00FB7EED">
        <w:trPr>
          <w:trHeight w:val="662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proofErr w:type="spellStart"/>
            <w:r w:rsidRPr="0077006D">
              <w:rPr>
                <w:sz w:val="14"/>
                <w:szCs w:val="14"/>
                <w:lang w:eastAsia="en-US"/>
              </w:rPr>
              <w:t>Глюкометр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3A5E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 на  1  палату реанимации   и интенсивной терапии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</w:tr>
      <w:tr w:rsidR="000D572B" w:rsidRPr="0077006D" w:rsidTr="00FB7EED">
        <w:trPr>
          <w:trHeight w:val="441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Набор  инструментов  и  приспособлений   для малых хирургических вмешательств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3A5E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 на 1  палату интенсивной 2 терапии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</w:tr>
      <w:tr w:rsidR="000D572B" w:rsidRPr="0077006D" w:rsidTr="00FB7EED">
        <w:trPr>
          <w:trHeight w:val="662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Блок  электрических розеток с заземлением (не менее 8), в  том числе  для  питания энергоемких приборов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11 на 1 койку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6</w:t>
            </w:r>
          </w:p>
        </w:tc>
      </w:tr>
      <w:tr w:rsidR="000D572B" w:rsidRPr="0077006D" w:rsidTr="00FB7EED">
        <w:trPr>
          <w:trHeight w:val="1766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Мобильный переносной набор для проведения реанимационных мероприятий в других отделениях, включающий  воздуховод,  аппарат для ручной искусственной вентиляции  легких, наружный ручной дефибриллятор с возможностью контроля  ЭКГ собственных электродов и  автономным  питанием, шприцы, набор лекарственных средств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FB7EE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1 палату реанимации и интенсивной терапии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</w:tr>
      <w:tr w:rsidR="000D572B" w:rsidRPr="0077006D" w:rsidTr="00FB7EED">
        <w:trPr>
          <w:trHeight w:val="441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Система быстрого оповещения и реагирования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FB7EE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 медицинскую организацию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</w:tr>
      <w:tr w:rsidR="000D572B" w:rsidRPr="0077006D" w:rsidTr="00FB7EED">
        <w:trPr>
          <w:trHeight w:val="441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Аппарат  суточного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мониторирования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br/>
              <w:t>артериального давления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 на 10 коек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</w:tr>
      <w:tr w:rsidR="000D572B" w:rsidRPr="0077006D" w:rsidTr="00FB7EED">
        <w:trPr>
          <w:trHeight w:val="159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Передвижной рентгеновский аппарат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</w:tr>
      <w:tr w:rsidR="000D572B" w:rsidRPr="0077006D" w:rsidTr="00FB7EED">
        <w:trPr>
          <w:trHeight w:val="441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Ингалятор     аэрозольный     компрессионный (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небулайзер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>) портативный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</w:tr>
      <w:tr w:rsidR="000D572B" w:rsidRPr="0077006D" w:rsidTr="00FB7EED">
        <w:trPr>
          <w:trHeight w:val="441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Аппарат экспресс определения  международного нормализованного отношения портативный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</w:tr>
      <w:tr w:rsidR="000D572B" w:rsidRPr="0077006D" w:rsidTr="00FB7EED">
        <w:trPr>
          <w:trHeight w:val="441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 xml:space="preserve">Аппарат экспресс определения  </w:t>
            </w:r>
            <w:proofErr w:type="spellStart"/>
            <w:r w:rsidRPr="0077006D">
              <w:rPr>
                <w:sz w:val="14"/>
                <w:szCs w:val="14"/>
                <w:lang w:eastAsia="en-US"/>
              </w:rPr>
              <w:t>кардиомаркеров</w:t>
            </w:r>
            <w:proofErr w:type="spellEnd"/>
            <w:r w:rsidRPr="0077006D">
              <w:rPr>
                <w:sz w:val="14"/>
                <w:szCs w:val="14"/>
                <w:lang w:eastAsia="en-US"/>
              </w:rPr>
              <w:t xml:space="preserve"> портативный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</w:tr>
      <w:tr w:rsidR="000D572B" w:rsidRPr="0077006D" w:rsidTr="00FB7EED">
        <w:trPr>
          <w:trHeight w:val="441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C11D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EF5C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Сейф для  хранения ядовитых  и сильнодействующих медицинских препаратов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2B" w:rsidRPr="0077006D" w:rsidRDefault="000D572B" w:rsidP="000F6D8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4"/>
                <w:szCs w:val="14"/>
                <w:lang w:eastAsia="en-US"/>
              </w:rPr>
            </w:pPr>
            <w:r w:rsidRPr="0077006D">
              <w:rPr>
                <w:sz w:val="14"/>
                <w:szCs w:val="14"/>
                <w:lang w:eastAsia="en-US"/>
              </w:rPr>
              <w:t>0</w:t>
            </w:r>
          </w:p>
        </w:tc>
      </w:tr>
    </w:tbl>
    <w:p w:rsidR="000D572B" w:rsidRPr="0077006D" w:rsidRDefault="000D572B" w:rsidP="007A5E2D">
      <w:pPr>
        <w:ind w:firstLine="709"/>
        <w:rPr>
          <w:b/>
          <w:lang w:eastAsia="en-US"/>
        </w:rPr>
      </w:pPr>
    </w:p>
    <w:p w:rsidR="000D572B" w:rsidRPr="0077006D" w:rsidRDefault="000D572B" w:rsidP="007A5E2D">
      <w:pPr>
        <w:ind w:firstLine="709"/>
        <w:jc w:val="both"/>
        <w:rPr>
          <w:sz w:val="28"/>
          <w:szCs w:val="28"/>
          <w:lang w:val="en-US" w:eastAsia="en-US"/>
        </w:rPr>
      </w:pPr>
    </w:p>
    <w:p w:rsidR="009E3E26" w:rsidRPr="0077006D" w:rsidRDefault="009E3E26">
      <w:pPr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br w:type="page"/>
      </w:r>
    </w:p>
    <w:p w:rsidR="000D572B" w:rsidRPr="0077006D" w:rsidRDefault="000D572B" w:rsidP="00DA0133">
      <w:pPr>
        <w:ind w:firstLine="709"/>
        <w:jc w:val="right"/>
        <w:rPr>
          <w:rFonts w:ascii="Calibri" w:hAnsi="Calibri"/>
          <w:sz w:val="22"/>
          <w:szCs w:val="22"/>
          <w:lang w:eastAsia="en-US"/>
        </w:rPr>
      </w:pPr>
      <w:r w:rsidRPr="0077006D">
        <w:rPr>
          <w:sz w:val="28"/>
          <w:szCs w:val="28"/>
          <w:lang w:eastAsia="en-US"/>
        </w:rPr>
        <w:lastRenderedPageBreak/>
        <w:t>Таблица № 4</w:t>
      </w:r>
      <w:r w:rsidR="00046E18">
        <w:rPr>
          <w:sz w:val="28"/>
          <w:szCs w:val="28"/>
          <w:lang w:eastAsia="en-US"/>
        </w:rPr>
        <w:t>6</w:t>
      </w:r>
    </w:p>
    <w:p w:rsidR="000D572B" w:rsidRPr="0077006D" w:rsidRDefault="000D572B" w:rsidP="00DA0133">
      <w:pPr>
        <w:ind w:firstLine="709"/>
        <w:jc w:val="center"/>
        <w:rPr>
          <w:b/>
          <w:lang w:eastAsia="en-US"/>
        </w:rPr>
      </w:pPr>
    </w:p>
    <w:p w:rsidR="00AC43F8" w:rsidRPr="0077006D" w:rsidRDefault="00AC43F8" w:rsidP="00AC43F8">
      <w:pPr>
        <w:pStyle w:val="27"/>
        <w:shd w:val="clear" w:color="auto" w:fill="auto"/>
        <w:spacing w:after="114" w:line="331" w:lineRule="exact"/>
        <w:ind w:right="200"/>
        <w:rPr>
          <w:rStyle w:val="26"/>
          <w:b/>
          <w:bCs/>
          <w:color w:val="000000"/>
          <w:sz w:val="28"/>
          <w:szCs w:val="28"/>
        </w:rPr>
      </w:pPr>
      <w:r w:rsidRPr="0077006D">
        <w:rPr>
          <w:rStyle w:val="26"/>
          <w:b/>
          <w:bCs/>
          <w:color w:val="000000"/>
          <w:sz w:val="28"/>
          <w:szCs w:val="28"/>
        </w:rPr>
        <w:t>Перечень сосудистых центров с коечной мощностью, оказывающих медицинскую помощь при остром коронарном синдроме и остром нарушении мозгового кровообращения, в Забайкальском крае</w:t>
      </w:r>
    </w:p>
    <w:tbl>
      <w:tblPr>
        <w:tblW w:w="1445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0"/>
        <w:gridCol w:w="4834"/>
        <w:gridCol w:w="3543"/>
        <w:gridCol w:w="3402"/>
      </w:tblGrid>
      <w:tr w:rsidR="00AC43F8" w:rsidRPr="0077006D" w:rsidTr="00AC43F8">
        <w:tc>
          <w:tcPr>
            <w:tcW w:w="2680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70" w:lineRule="exact"/>
              <w:rPr>
                <w:rStyle w:val="26"/>
                <w:bCs/>
                <w:color w:val="000000"/>
                <w:sz w:val="28"/>
                <w:szCs w:val="28"/>
                <w:lang w:eastAsia="ru-RU"/>
              </w:rPr>
            </w:pPr>
            <w:r w:rsidRPr="0077006D">
              <w:rPr>
                <w:rStyle w:val="26"/>
                <w:bCs/>
                <w:sz w:val="28"/>
                <w:szCs w:val="28"/>
              </w:rPr>
              <w:t>Сосудистый центр</w:t>
            </w:r>
          </w:p>
        </w:tc>
        <w:tc>
          <w:tcPr>
            <w:tcW w:w="4834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70" w:lineRule="exact"/>
              <w:ind w:left="40"/>
              <w:jc w:val="left"/>
              <w:rPr>
                <w:rStyle w:val="26"/>
                <w:bCs/>
                <w:color w:val="000000"/>
                <w:sz w:val="28"/>
                <w:szCs w:val="28"/>
                <w:lang w:eastAsia="ru-RU"/>
              </w:rPr>
            </w:pPr>
            <w:r w:rsidRPr="0077006D">
              <w:rPr>
                <w:rStyle w:val="26"/>
                <w:bCs/>
                <w:sz w:val="28"/>
                <w:szCs w:val="28"/>
              </w:rPr>
              <w:t>Медицинская организация</w:t>
            </w:r>
          </w:p>
        </w:tc>
        <w:tc>
          <w:tcPr>
            <w:tcW w:w="3543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317" w:lineRule="exact"/>
              <w:ind w:left="40"/>
              <w:jc w:val="left"/>
              <w:rPr>
                <w:rStyle w:val="26"/>
                <w:bCs/>
                <w:color w:val="000000"/>
                <w:sz w:val="28"/>
                <w:szCs w:val="28"/>
                <w:lang w:eastAsia="ru-RU"/>
              </w:rPr>
            </w:pPr>
            <w:r w:rsidRPr="0077006D">
              <w:rPr>
                <w:rStyle w:val="26"/>
                <w:bCs/>
                <w:sz w:val="28"/>
                <w:szCs w:val="28"/>
              </w:rPr>
              <w:t>Оказание медицинской помощи при ОКС</w:t>
            </w:r>
            <w:proofErr w:type="gramStart"/>
            <w:r w:rsidRPr="0077006D">
              <w:rPr>
                <w:rStyle w:val="26"/>
                <w:bCs/>
                <w:sz w:val="28"/>
                <w:szCs w:val="28"/>
              </w:rPr>
              <w:t xml:space="preserve"> --</w:t>
            </w:r>
            <w:proofErr w:type="gramEnd"/>
            <w:r w:rsidRPr="0077006D">
              <w:rPr>
                <w:rStyle w:val="26"/>
                <w:bCs/>
                <w:sz w:val="28"/>
                <w:szCs w:val="28"/>
              </w:rPr>
              <w:t>количество коек/ ОАР или БИТ</w:t>
            </w:r>
          </w:p>
        </w:tc>
        <w:tc>
          <w:tcPr>
            <w:tcW w:w="3402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rPr>
                <w:rStyle w:val="26"/>
                <w:bCs/>
                <w:color w:val="000000"/>
                <w:sz w:val="28"/>
                <w:szCs w:val="28"/>
                <w:lang w:eastAsia="ru-RU"/>
              </w:rPr>
            </w:pPr>
            <w:r w:rsidRPr="0077006D">
              <w:rPr>
                <w:rStyle w:val="26"/>
                <w:bCs/>
                <w:sz w:val="28"/>
                <w:szCs w:val="28"/>
              </w:rPr>
              <w:t>Оказание медицинской помощи при ОНМК</w:t>
            </w:r>
            <w:proofErr w:type="gramStart"/>
            <w:r w:rsidRPr="0077006D">
              <w:rPr>
                <w:rStyle w:val="26"/>
                <w:bCs/>
                <w:sz w:val="28"/>
                <w:szCs w:val="28"/>
              </w:rPr>
              <w:t xml:space="preserve"> --</w:t>
            </w:r>
            <w:proofErr w:type="gramEnd"/>
            <w:r w:rsidRPr="0077006D">
              <w:rPr>
                <w:rStyle w:val="26"/>
                <w:bCs/>
                <w:sz w:val="28"/>
                <w:szCs w:val="28"/>
              </w:rPr>
              <w:t>количество коек/ ОАР или БИТ</w:t>
            </w:r>
          </w:p>
        </w:tc>
      </w:tr>
      <w:tr w:rsidR="00AC43F8" w:rsidRPr="0077006D" w:rsidTr="00AC43F8">
        <w:tc>
          <w:tcPr>
            <w:tcW w:w="2680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ind w:firstLine="34"/>
              <w:jc w:val="left"/>
            </w:pPr>
            <w:r w:rsidRPr="0077006D">
              <w:rPr>
                <w:color w:val="000000"/>
              </w:rPr>
              <w:t>Региональный сосудистый центр</w:t>
            </w:r>
          </w:p>
        </w:tc>
        <w:tc>
          <w:tcPr>
            <w:tcW w:w="4834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ind w:left="40"/>
              <w:jc w:val="left"/>
            </w:pPr>
            <w:r w:rsidRPr="0077006D">
              <w:rPr>
                <w:color w:val="000000"/>
              </w:rPr>
              <w:t>ГУЗ «Краевая клиническая больница»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80" w:lineRule="exact"/>
              <w:ind w:left="40"/>
              <w:jc w:val="center"/>
              <w:rPr>
                <w:b/>
              </w:rPr>
            </w:pPr>
            <w:r w:rsidRPr="0077006D">
              <w:rPr>
                <w:rStyle w:val="14pt"/>
                <w:b/>
                <w:color w:val="000000"/>
              </w:rPr>
              <w:t>40 /12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70" w:lineRule="exact"/>
              <w:jc w:val="center"/>
              <w:rPr>
                <w:b/>
              </w:rPr>
            </w:pPr>
            <w:r w:rsidRPr="0077006D">
              <w:rPr>
                <w:b/>
                <w:color w:val="000000"/>
              </w:rPr>
              <w:t>37 / 12</w:t>
            </w:r>
          </w:p>
        </w:tc>
      </w:tr>
      <w:tr w:rsidR="00AC43F8" w:rsidRPr="0077006D" w:rsidTr="00AC43F8">
        <w:tc>
          <w:tcPr>
            <w:tcW w:w="2680" w:type="dxa"/>
            <w:shd w:val="clear" w:color="auto" w:fill="auto"/>
          </w:tcPr>
          <w:p w:rsidR="00AC43F8" w:rsidRPr="0077006D" w:rsidRDefault="00AC43F8" w:rsidP="00AC43F8">
            <w:pPr>
              <w:pStyle w:val="aff"/>
              <w:shd w:val="clear" w:color="auto" w:fill="auto"/>
              <w:spacing w:line="270" w:lineRule="exact"/>
              <w:ind w:firstLine="0"/>
              <w:jc w:val="left"/>
            </w:pPr>
            <w:r w:rsidRPr="0077006D">
              <w:rPr>
                <w:color w:val="000000"/>
              </w:rPr>
              <w:t>ЧКВ-центр</w:t>
            </w:r>
          </w:p>
        </w:tc>
        <w:tc>
          <w:tcPr>
            <w:tcW w:w="4834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317" w:lineRule="exact"/>
              <w:ind w:left="40"/>
              <w:jc w:val="left"/>
            </w:pPr>
            <w:r w:rsidRPr="0077006D">
              <w:rPr>
                <w:color w:val="000000"/>
              </w:rPr>
              <w:t>ЧУЗ «Клиническая больница «РЖД-Медицина « г Чита»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70" w:lineRule="exact"/>
              <w:ind w:left="40"/>
              <w:jc w:val="center"/>
              <w:rPr>
                <w:b/>
              </w:rPr>
            </w:pPr>
            <w:r w:rsidRPr="0077006D">
              <w:rPr>
                <w:b/>
                <w:color w:val="000000"/>
              </w:rPr>
              <w:t>15 / 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70" w:lineRule="exact"/>
              <w:jc w:val="center"/>
              <w:rPr>
                <w:b/>
              </w:rPr>
            </w:pPr>
            <w:r w:rsidRPr="0077006D">
              <w:rPr>
                <w:b/>
                <w:color w:val="000000"/>
              </w:rPr>
              <w:t>-</w:t>
            </w:r>
          </w:p>
        </w:tc>
      </w:tr>
      <w:tr w:rsidR="00AC43F8" w:rsidRPr="0077006D" w:rsidTr="00AC43F8">
        <w:tc>
          <w:tcPr>
            <w:tcW w:w="2680" w:type="dxa"/>
            <w:shd w:val="clear" w:color="auto" w:fill="auto"/>
          </w:tcPr>
          <w:p w:rsidR="00AC43F8" w:rsidRPr="0077006D" w:rsidRDefault="00AC43F8" w:rsidP="00AC43F8">
            <w:pPr>
              <w:pStyle w:val="aff"/>
              <w:shd w:val="clear" w:color="auto" w:fill="auto"/>
              <w:spacing w:line="317" w:lineRule="exact"/>
              <w:ind w:firstLine="0"/>
              <w:jc w:val="left"/>
            </w:pPr>
            <w:r w:rsidRPr="0077006D">
              <w:rPr>
                <w:color w:val="000000"/>
              </w:rPr>
              <w:t>Первичное сосудистое отделение № 1</w:t>
            </w:r>
          </w:p>
        </w:tc>
        <w:tc>
          <w:tcPr>
            <w:tcW w:w="4834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70" w:lineRule="exact"/>
              <w:ind w:left="40"/>
              <w:jc w:val="left"/>
            </w:pPr>
            <w:r w:rsidRPr="0077006D">
              <w:rPr>
                <w:color w:val="000000"/>
              </w:rPr>
              <w:t>ГУЗ «Краевая больница № 4»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80" w:lineRule="exact"/>
              <w:ind w:left="40"/>
              <w:jc w:val="center"/>
              <w:rPr>
                <w:b/>
              </w:rPr>
            </w:pPr>
            <w:r w:rsidRPr="0077006D">
              <w:rPr>
                <w:rStyle w:val="14pt"/>
                <w:b/>
                <w:color w:val="000000"/>
              </w:rPr>
              <w:t>24 / 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80" w:lineRule="exact"/>
              <w:jc w:val="center"/>
              <w:rPr>
                <w:b/>
              </w:rPr>
            </w:pPr>
            <w:r w:rsidRPr="0077006D">
              <w:rPr>
                <w:rStyle w:val="14pt"/>
                <w:b/>
                <w:color w:val="000000"/>
              </w:rPr>
              <w:t>24 / 6</w:t>
            </w:r>
          </w:p>
        </w:tc>
      </w:tr>
      <w:tr w:rsidR="00AC43F8" w:rsidRPr="0077006D" w:rsidTr="00AC43F8">
        <w:tc>
          <w:tcPr>
            <w:tcW w:w="2680" w:type="dxa"/>
            <w:shd w:val="clear" w:color="auto" w:fill="auto"/>
          </w:tcPr>
          <w:p w:rsidR="00AC43F8" w:rsidRPr="0077006D" w:rsidRDefault="00AC43F8" w:rsidP="00AC43F8">
            <w:pPr>
              <w:pStyle w:val="aff"/>
              <w:shd w:val="clear" w:color="auto" w:fill="auto"/>
              <w:spacing w:line="317" w:lineRule="exact"/>
              <w:ind w:firstLine="0"/>
              <w:jc w:val="left"/>
            </w:pPr>
            <w:r w:rsidRPr="0077006D">
              <w:rPr>
                <w:color w:val="000000"/>
              </w:rPr>
              <w:t xml:space="preserve">Первичное сосудистое отделение № </w:t>
            </w:r>
            <w:r w:rsidRPr="0077006D">
              <w:rPr>
                <w:rStyle w:val="14pt"/>
                <w:color w:val="000000"/>
              </w:rPr>
              <w:t>2</w:t>
            </w:r>
          </w:p>
        </w:tc>
        <w:tc>
          <w:tcPr>
            <w:tcW w:w="4834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70" w:lineRule="exact"/>
              <w:ind w:left="40"/>
              <w:jc w:val="left"/>
            </w:pPr>
            <w:r w:rsidRPr="0077006D">
              <w:rPr>
                <w:color w:val="000000"/>
              </w:rPr>
              <w:t>ГУЗ «Краевая больница № 3»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80" w:lineRule="exact"/>
              <w:ind w:left="40"/>
              <w:jc w:val="center"/>
              <w:rPr>
                <w:b/>
              </w:rPr>
            </w:pPr>
            <w:r w:rsidRPr="0077006D">
              <w:rPr>
                <w:rStyle w:val="14pt"/>
                <w:b/>
                <w:color w:val="000000"/>
              </w:rPr>
              <w:t>24 / 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70" w:lineRule="exact"/>
              <w:jc w:val="center"/>
              <w:rPr>
                <w:b/>
              </w:rPr>
            </w:pPr>
            <w:r w:rsidRPr="0077006D">
              <w:rPr>
                <w:rStyle w:val="14pt"/>
                <w:b/>
                <w:color w:val="000000"/>
              </w:rPr>
              <w:t>24 / 6</w:t>
            </w:r>
          </w:p>
        </w:tc>
      </w:tr>
      <w:tr w:rsidR="00AC43F8" w:rsidRPr="0077006D" w:rsidTr="00AC43F8">
        <w:tc>
          <w:tcPr>
            <w:tcW w:w="2680" w:type="dxa"/>
            <w:shd w:val="clear" w:color="auto" w:fill="auto"/>
          </w:tcPr>
          <w:p w:rsidR="00AC43F8" w:rsidRPr="0077006D" w:rsidRDefault="00AC43F8" w:rsidP="00AC43F8">
            <w:pPr>
              <w:pStyle w:val="aff"/>
              <w:shd w:val="clear" w:color="auto" w:fill="auto"/>
              <w:spacing w:line="317" w:lineRule="exact"/>
              <w:ind w:firstLine="0"/>
              <w:jc w:val="left"/>
            </w:pPr>
            <w:r w:rsidRPr="0077006D">
              <w:rPr>
                <w:color w:val="000000"/>
              </w:rPr>
              <w:t>Первичное сосудистое отделение № 3</w:t>
            </w:r>
          </w:p>
        </w:tc>
        <w:tc>
          <w:tcPr>
            <w:tcW w:w="4834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310" w:lineRule="exact"/>
              <w:ind w:left="40"/>
              <w:jc w:val="left"/>
            </w:pPr>
            <w:r w:rsidRPr="0077006D">
              <w:rPr>
                <w:color w:val="000000"/>
              </w:rPr>
              <w:t>ГУЗ «Городская клиническая больница № 1»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70" w:lineRule="exact"/>
              <w:ind w:left="40"/>
              <w:jc w:val="center"/>
              <w:rPr>
                <w:b/>
              </w:rPr>
            </w:pPr>
            <w:r w:rsidRPr="0077006D">
              <w:rPr>
                <w:b/>
                <w:color w:val="000000"/>
              </w:rPr>
              <w:t>-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80" w:lineRule="exact"/>
              <w:jc w:val="center"/>
              <w:rPr>
                <w:b/>
              </w:rPr>
            </w:pPr>
            <w:r w:rsidRPr="0077006D">
              <w:rPr>
                <w:rStyle w:val="14pt"/>
                <w:b/>
                <w:color w:val="000000"/>
              </w:rPr>
              <w:t>24 / 6</w:t>
            </w:r>
          </w:p>
        </w:tc>
      </w:tr>
      <w:tr w:rsidR="00AC43F8" w:rsidRPr="0077006D" w:rsidTr="00AC43F8">
        <w:tc>
          <w:tcPr>
            <w:tcW w:w="2680" w:type="dxa"/>
            <w:shd w:val="clear" w:color="auto" w:fill="auto"/>
          </w:tcPr>
          <w:p w:rsidR="00AC43F8" w:rsidRPr="0077006D" w:rsidRDefault="00AC43F8" w:rsidP="00AC43F8">
            <w:pPr>
              <w:pStyle w:val="aff"/>
              <w:shd w:val="clear" w:color="auto" w:fill="auto"/>
              <w:spacing w:line="317" w:lineRule="exact"/>
              <w:ind w:firstLine="0"/>
              <w:jc w:val="left"/>
            </w:pPr>
            <w:r w:rsidRPr="0077006D">
              <w:rPr>
                <w:color w:val="000000"/>
              </w:rPr>
              <w:t>Первичное сосудистое отделение № 4</w:t>
            </w:r>
          </w:p>
        </w:tc>
        <w:tc>
          <w:tcPr>
            <w:tcW w:w="4834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ind w:left="40"/>
              <w:jc w:val="left"/>
            </w:pPr>
            <w:r w:rsidRPr="0077006D">
              <w:rPr>
                <w:color w:val="000000"/>
              </w:rPr>
              <w:t>ГУЗ «Петровс</w:t>
            </w:r>
            <w:proofErr w:type="gramStart"/>
            <w:r w:rsidRPr="0077006D">
              <w:rPr>
                <w:color w:val="000000"/>
              </w:rPr>
              <w:t>к-</w:t>
            </w:r>
            <w:proofErr w:type="gramEnd"/>
            <w:r w:rsidRPr="0077006D">
              <w:rPr>
                <w:color w:val="000000"/>
              </w:rPr>
              <w:t xml:space="preserve"> Забайкальская ЦРБ»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80" w:lineRule="exact"/>
              <w:ind w:left="40"/>
              <w:jc w:val="center"/>
              <w:rPr>
                <w:b/>
              </w:rPr>
            </w:pPr>
            <w:r w:rsidRPr="0077006D">
              <w:rPr>
                <w:rStyle w:val="14pt"/>
                <w:b/>
                <w:color w:val="000000"/>
              </w:rPr>
              <w:t>12 / 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70" w:lineRule="exact"/>
              <w:jc w:val="center"/>
              <w:rPr>
                <w:b/>
              </w:rPr>
            </w:pPr>
            <w:r w:rsidRPr="0077006D">
              <w:rPr>
                <w:rStyle w:val="14pt"/>
                <w:b/>
                <w:color w:val="000000"/>
              </w:rPr>
              <w:t>12 / 3</w:t>
            </w:r>
          </w:p>
        </w:tc>
      </w:tr>
      <w:tr w:rsidR="00AC43F8" w:rsidRPr="0077006D" w:rsidTr="00AC43F8">
        <w:tc>
          <w:tcPr>
            <w:tcW w:w="2680" w:type="dxa"/>
            <w:shd w:val="clear" w:color="auto" w:fill="auto"/>
          </w:tcPr>
          <w:p w:rsidR="00AC43F8" w:rsidRPr="0077006D" w:rsidRDefault="00AC43F8" w:rsidP="00AC43F8">
            <w:pPr>
              <w:pStyle w:val="aff"/>
              <w:shd w:val="clear" w:color="auto" w:fill="auto"/>
              <w:spacing w:line="317" w:lineRule="exact"/>
              <w:ind w:firstLine="0"/>
              <w:jc w:val="left"/>
            </w:pPr>
            <w:r w:rsidRPr="0077006D">
              <w:rPr>
                <w:color w:val="000000"/>
              </w:rPr>
              <w:t>Первичное сосудистое отделение № 5</w:t>
            </w:r>
          </w:p>
        </w:tc>
        <w:tc>
          <w:tcPr>
            <w:tcW w:w="4834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70" w:lineRule="exact"/>
              <w:ind w:left="40"/>
              <w:jc w:val="left"/>
            </w:pPr>
            <w:r w:rsidRPr="0077006D">
              <w:rPr>
                <w:color w:val="000000"/>
              </w:rPr>
              <w:t>ГУЗ «Агинская ОБ»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80" w:lineRule="exact"/>
              <w:ind w:left="40"/>
              <w:jc w:val="center"/>
              <w:rPr>
                <w:b/>
              </w:rPr>
            </w:pPr>
            <w:r w:rsidRPr="0077006D">
              <w:rPr>
                <w:rStyle w:val="14pt"/>
                <w:b/>
                <w:color w:val="000000"/>
              </w:rPr>
              <w:t>9 / 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70" w:lineRule="exact"/>
              <w:jc w:val="center"/>
              <w:rPr>
                <w:b/>
              </w:rPr>
            </w:pPr>
            <w:r w:rsidRPr="0077006D">
              <w:rPr>
                <w:b/>
                <w:color w:val="000000"/>
              </w:rPr>
              <w:t>7 / 1</w:t>
            </w:r>
          </w:p>
        </w:tc>
      </w:tr>
      <w:tr w:rsidR="00AC43F8" w:rsidRPr="0077006D" w:rsidTr="00AC43F8">
        <w:tc>
          <w:tcPr>
            <w:tcW w:w="2680" w:type="dxa"/>
            <w:shd w:val="clear" w:color="auto" w:fill="auto"/>
          </w:tcPr>
          <w:p w:rsidR="00AC43F8" w:rsidRPr="0077006D" w:rsidRDefault="00AC43F8" w:rsidP="00AC43F8">
            <w:pPr>
              <w:pStyle w:val="aff"/>
              <w:shd w:val="clear" w:color="auto" w:fill="auto"/>
              <w:spacing w:after="60" w:line="270" w:lineRule="exact"/>
              <w:ind w:firstLine="0"/>
              <w:jc w:val="left"/>
            </w:pPr>
            <w:r w:rsidRPr="0077006D">
              <w:rPr>
                <w:color w:val="000000"/>
              </w:rPr>
              <w:t>Первичное сосудистое</w:t>
            </w:r>
          </w:p>
          <w:p w:rsidR="00AC43F8" w:rsidRPr="0077006D" w:rsidRDefault="00AC43F8" w:rsidP="00AC43F8">
            <w:pPr>
              <w:pStyle w:val="aff"/>
              <w:shd w:val="clear" w:color="auto" w:fill="auto"/>
              <w:spacing w:before="60" w:line="270" w:lineRule="exact"/>
              <w:ind w:firstLine="0"/>
              <w:jc w:val="left"/>
            </w:pPr>
            <w:r w:rsidRPr="0077006D">
              <w:rPr>
                <w:color w:val="000000"/>
              </w:rPr>
              <w:t>отделение № 6</w:t>
            </w:r>
          </w:p>
        </w:tc>
        <w:tc>
          <w:tcPr>
            <w:tcW w:w="4834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70" w:lineRule="exact"/>
              <w:ind w:left="40"/>
              <w:jc w:val="left"/>
            </w:pPr>
            <w:r w:rsidRPr="0077006D">
              <w:rPr>
                <w:color w:val="000000"/>
              </w:rPr>
              <w:t>ГУЗ «</w:t>
            </w:r>
            <w:proofErr w:type="spellStart"/>
            <w:r w:rsidRPr="0077006D">
              <w:rPr>
                <w:color w:val="000000"/>
              </w:rPr>
              <w:t>Борзинская</w:t>
            </w:r>
            <w:proofErr w:type="spellEnd"/>
            <w:r w:rsidRPr="0077006D">
              <w:rPr>
                <w:color w:val="000000"/>
              </w:rPr>
              <w:t xml:space="preserve"> ЦРБ»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70" w:lineRule="exact"/>
              <w:ind w:left="40"/>
              <w:jc w:val="center"/>
              <w:rPr>
                <w:b/>
              </w:rPr>
            </w:pPr>
            <w:r w:rsidRPr="0077006D">
              <w:rPr>
                <w:b/>
                <w:color w:val="000000"/>
              </w:rPr>
              <w:t>-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C43F8" w:rsidRPr="0077006D" w:rsidRDefault="00AC43F8" w:rsidP="009E3E26">
            <w:pPr>
              <w:pStyle w:val="aff"/>
              <w:shd w:val="clear" w:color="auto" w:fill="auto"/>
              <w:spacing w:after="180" w:line="280" w:lineRule="exact"/>
              <w:jc w:val="center"/>
              <w:rPr>
                <w:b/>
              </w:rPr>
            </w:pPr>
            <w:r w:rsidRPr="0077006D">
              <w:rPr>
                <w:rStyle w:val="14pt"/>
                <w:b/>
                <w:color w:val="000000"/>
              </w:rPr>
              <w:t>9 / 2</w:t>
            </w:r>
          </w:p>
          <w:p w:rsidR="00AC43F8" w:rsidRPr="0077006D" w:rsidRDefault="00AC43F8" w:rsidP="009E3E26">
            <w:pPr>
              <w:pStyle w:val="aff"/>
              <w:shd w:val="clear" w:color="auto" w:fill="auto"/>
              <w:spacing w:line="80" w:lineRule="exact"/>
              <w:ind w:right="140"/>
              <w:jc w:val="center"/>
              <w:rPr>
                <w:b/>
              </w:rPr>
            </w:pPr>
            <w:r w:rsidRPr="0077006D">
              <w:rPr>
                <w:rStyle w:val="CenturyGothic"/>
                <w:b/>
                <w:color w:val="000000"/>
              </w:rPr>
              <w:t>1</w:t>
            </w:r>
          </w:p>
        </w:tc>
      </w:tr>
      <w:tr w:rsidR="00AC43F8" w:rsidRPr="0077006D" w:rsidTr="00AC43F8">
        <w:tc>
          <w:tcPr>
            <w:tcW w:w="2680" w:type="dxa"/>
            <w:shd w:val="clear" w:color="auto" w:fill="auto"/>
          </w:tcPr>
          <w:p w:rsidR="00AC43F8" w:rsidRPr="0077006D" w:rsidRDefault="00AC43F8" w:rsidP="00AC43F8">
            <w:pPr>
              <w:pStyle w:val="aff"/>
              <w:shd w:val="clear" w:color="auto" w:fill="auto"/>
              <w:ind w:firstLine="0"/>
              <w:jc w:val="left"/>
            </w:pPr>
            <w:r w:rsidRPr="0077006D">
              <w:rPr>
                <w:color w:val="000000"/>
              </w:rPr>
              <w:t>Первичное сосудистое отделение № 7</w:t>
            </w:r>
          </w:p>
        </w:tc>
        <w:tc>
          <w:tcPr>
            <w:tcW w:w="4834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70" w:lineRule="exact"/>
              <w:ind w:left="40"/>
              <w:jc w:val="left"/>
            </w:pPr>
            <w:r w:rsidRPr="0077006D">
              <w:rPr>
                <w:color w:val="000000"/>
              </w:rPr>
              <w:t>ГУЗ «Чернышевская ЦРБ»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70" w:lineRule="exact"/>
              <w:ind w:left="40"/>
              <w:jc w:val="center"/>
              <w:rPr>
                <w:b/>
              </w:rPr>
            </w:pPr>
            <w:r w:rsidRPr="0077006D">
              <w:rPr>
                <w:b/>
                <w:color w:val="000000"/>
              </w:rPr>
              <w:t>-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80" w:lineRule="exact"/>
              <w:jc w:val="center"/>
              <w:rPr>
                <w:b/>
              </w:rPr>
            </w:pPr>
            <w:r w:rsidRPr="0077006D">
              <w:rPr>
                <w:rStyle w:val="14pt"/>
                <w:b/>
                <w:color w:val="000000"/>
              </w:rPr>
              <w:t>4 / 1</w:t>
            </w:r>
          </w:p>
        </w:tc>
      </w:tr>
    </w:tbl>
    <w:p w:rsidR="000D572B" w:rsidRPr="0077006D" w:rsidRDefault="000D572B" w:rsidP="00DA0133">
      <w:pPr>
        <w:ind w:firstLine="709"/>
        <w:jc w:val="both"/>
        <w:rPr>
          <w:b/>
          <w:lang w:eastAsia="en-US"/>
        </w:rPr>
      </w:pPr>
    </w:p>
    <w:p w:rsidR="000D572B" w:rsidRPr="0077006D" w:rsidRDefault="000D572B" w:rsidP="00DA0133">
      <w:pPr>
        <w:ind w:firstLine="709"/>
        <w:rPr>
          <w:bCs/>
          <w:i/>
          <w:sz w:val="28"/>
          <w:szCs w:val="28"/>
          <w:lang w:eastAsia="en-US"/>
        </w:rPr>
        <w:sectPr w:rsidR="000D572B" w:rsidRPr="0077006D" w:rsidSect="00FE2BEF">
          <w:type w:val="nextColumn"/>
          <w:pgSz w:w="16840" w:h="11900" w:orient="landscape"/>
          <w:pgMar w:top="1134" w:right="567" w:bottom="1134" w:left="1985" w:header="709" w:footer="709" w:gutter="0"/>
          <w:cols w:space="708"/>
          <w:docGrid w:linePitch="360"/>
        </w:sectPr>
      </w:pPr>
    </w:p>
    <w:p w:rsidR="000D572B" w:rsidRPr="0077006D" w:rsidRDefault="000D572B" w:rsidP="00DA0133">
      <w:pPr>
        <w:suppressAutoHyphens/>
        <w:autoSpaceDE w:val="0"/>
        <w:autoSpaceDN w:val="0"/>
        <w:adjustRightInd w:val="0"/>
        <w:ind w:firstLine="709"/>
        <w:jc w:val="center"/>
        <w:rPr>
          <w:bCs/>
          <w:sz w:val="28"/>
          <w:szCs w:val="28"/>
          <w:lang w:eastAsia="en-US"/>
        </w:rPr>
      </w:pPr>
      <w:r w:rsidRPr="0077006D">
        <w:rPr>
          <w:bCs/>
          <w:sz w:val="28"/>
          <w:szCs w:val="28"/>
          <w:lang w:eastAsia="en-US"/>
        </w:rPr>
        <w:lastRenderedPageBreak/>
        <w:t xml:space="preserve">Маршрутизация больных с острым коронарным синдромом </w:t>
      </w:r>
      <w:proofErr w:type="gramStart"/>
      <w:r w:rsidRPr="0077006D">
        <w:rPr>
          <w:bCs/>
          <w:sz w:val="28"/>
          <w:szCs w:val="28"/>
          <w:lang w:eastAsia="en-US"/>
        </w:rPr>
        <w:t>в</w:t>
      </w:r>
      <w:proofErr w:type="gramEnd"/>
      <w:r w:rsidRPr="0077006D">
        <w:rPr>
          <w:bCs/>
          <w:sz w:val="28"/>
          <w:szCs w:val="28"/>
          <w:lang w:eastAsia="en-US"/>
        </w:rPr>
        <w:t xml:space="preserve"> </w:t>
      </w:r>
    </w:p>
    <w:p w:rsidR="000D572B" w:rsidRPr="0077006D" w:rsidRDefault="000D572B" w:rsidP="00DA0133">
      <w:pPr>
        <w:autoSpaceDE w:val="0"/>
        <w:autoSpaceDN w:val="0"/>
        <w:adjustRightInd w:val="0"/>
        <w:ind w:firstLine="709"/>
        <w:jc w:val="center"/>
        <w:rPr>
          <w:bCs/>
          <w:sz w:val="28"/>
          <w:szCs w:val="28"/>
          <w:lang w:eastAsia="en-US"/>
        </w:rPr>
      </w:pPr>
      <w:r w:rsidRPr="0077006D">
        <w:rPr>
          <w:bCs/>
          <w:sz w:val="28"/>
          <w:szCs w:val="28"/>
          <w:lang w:eastAsia="en-US"/>
        </w:rPr>
        <w:t>сосудистые центры Забайкальского края</w:t>
      </w:r>
    </w:p>
    <w:p w:rsidR="00CF051F" w:rsidRPr="0077006D" w:rsidRDefault="00CF051F" w:rsidP="00DA0133">
      <w:pPr>
        <w:autoSpaceDE w:val="0"/>
        <w:autoSpaceDN w:val="0"/>
        <w:adjustRightInd w:val="0"/>
        <w:ind w:firstLine="709"/>
        <w:jc w:val="center"/>
        <w:rPr>
          <w:bCs/>
          <w:sz w:val="28"/>
          <w:szCs w:val="28"/>
          <w:lang w:eastAsia="en-US"/>
        </w:rPr>
      </w:pPr>
    </w:p>
    <w:p w:rsidR="000D572B" w:rsidRPr="0077006D" w:rsidRDefault="00CF051F" w:rsidP="00CF051F">
      <w:pPr>
        <w:suppressAutoHyphens/>
        <w:autoSpaceDE w:val="0"/>
        <w:autoSpaceDN w:val="0"/>
        <w:adjustRightInd w:val="0"/>
        <w:ind w:firstLine="709"/>
        <w:jc w:val="center"/>
        <w:rPr>
          <w:bCs/>
          <w:sz w:val="28"/>
          <w:szCs w:val="28"/>
          <w:lang w:eastAsia="en-US"/>
        </w:rPr>
      </w:pPr>
      <w:r w:rsidRPr="0077006D">
        <w:rPr>
          <w:bCs/>
          <w:sz w:val="28"/>
          <w:szCs w:val="28"/>
          <w:lang w:eastAsia="en-US"/>
        </w:rPr>
        <w:t>Маршрутизация больных с острым коронарным синдромом в сосудистые центры Забайкальского края</w:t>
      </w:r>
    </w:p>
    <w:p w:rsidR="00CF051F" w:rsidRPr="0077006D" w:rsidRDefault="00CF051F" w:rsidP="00CF051F">
      <w:pPr>
        <w:pStyle w:val="312"/>
        <w:shd w:val="clear" w:color="auto" w:fill="auto"/>
        <w:spacing w:before="0" w:after="0"/>
        <w:ind w:left="120" w:firstLine="580"/>
      </w:pPr>
      <w:r w:rsidRPr="0077006D">
        <w:rPr>
          <w:rStyle w:val="38"/>
          <w:color w:val="000000"/>
        </w:rPr>
        <w:t xml:space="preserve">Город Чита, Читинский, </w:t>
      </w:r>
      <w:proofErr w:type="spellStart"/>
      <w:r w:rsidRPr="0077006D">
        <w:rPr>
          <w:rStyle w:val="38"/>
          <w:color w:val="000000"/>
        </w:rPr>
        <w:t>Улётовского</w:t>
      </w:r>
      <w:proofErr w:type="spellEnd"/>
      <w:r w:rsidRPr="0077006D">
        <w:rPr>
          <w:rStyle w:val="38"/>
          <w:color w:val="000000"/>
        </w:rPr>
        <w:t xml:space="preserve">, </w:t>
      </w:r>
      <w:proofErr w:type="spellStart"/>
      <w:r w:rsidRPr="0077006D">
        <w:rPr>
          <w:rStyle w:val="38"/>
          <w:color w:val="000000"/>
        </w:rPr>
        <w:t>Карымского</w:t>
      </w:r>
      <w:proofErr w:type="spellEnd"/>
      <w:r w:rsidRPr="0077006D">
        <w:rPr>
          <w:rStyle w:val="38"/>
          <w:color w:val="000000"/>
        </w:rPr>
        <w:t xml:space="preserve"> районов:</w:t>
      </w:r>
    </w:p>
    <w:p w:rsidR="00CF051F" w:rsidRPr="0077006D" w:rsidRDefault="00CF051F" w:rsidP="00C11DD7">
      <w:pPr>
        <w:pStyle w:val="312"/>
        <w:numPr>
          <w:ilvl w:val="0"/>
          <w:numId w:val="19"/>
        </w:numPr>
        <w:shd w:val="clear" w:color="auto" w:fill="auto"/>
        <w:tabs>
          <w:tab w:val="left" w:pos="1402"/>
        </w:tabs>
        <w:spacing w:before="0" w:after="0"/>
        <w:ind w:left="120" w:right="40" w:firstLine="580"/>
      </w:pPr>
      <w:r w:rsidRPr="0077006D">
        <w:rPr>
          <w:rStyle w:val="38"/>
          <w:color w:val="000000"/>
        </w:rPr>
        <w:t xml:space="preserve">Все пациенты с ОКС должны быть доставлены бригадой скорой медицинской помощи (далее - БСМП) в сосудистый центр, ЧКВ-центр с возможностью </w:t>
      </w:r>
      <w:proofErr w:type="spellStart"/>
      <w:r w:rsidRPr="0077006D">
        <w:rPr>
          <w:rStyle w:val="38"/>
          <w:color w:val="000000"/>
        </w:rPr>
        <w:t>чрескожных</w:t>
      </w:r>
      <w:proofErr w:type="spellEnd"/>
      <w:r w:rsidRPr="0077006D">
        <w:rPr>
          <w:rStyle w:val="38"/>
          <w:color w:val="000000"/>
        </w:rPr>
        <w:t xml:space="preserve"> коронарных вмешательств незамедлительно согласно графику дежурств.</w:t>
      </w:r>
    </w:p>
    <w:p w:rsidR="00CF051F" w:rsidRPr="0077006D" w:rsidRDefault="00CF051F" w:rsidP="00C11DD7">
      <w:pPr>
        <w:pStyle w:val="312"/>
        <w:numPr>
          <w:ilvl w:val="0"/>
          <w:numId w:val="19"/>
        </w:numPr>
        <w:shd w:val="clear" w:color="auto" w:fill="auto"/>
        <w:tabs>
          <w:tab w:val="left" w:pos="1402"/>
        </w:tabs>
        <w:spacing w:before="0" w:after="0"/>
        <w:ind w:left="120" w:right="40" w:firstLine="580"/>
      </w:pPr>
      <w:proofErr w:type="gramStart"/>
      <w:r w:rsidRPr="0077006D">
        <w:rPr>
          <w:rStyle w:val="38"/>
          <w:color w:val="000000"/>
        </w:rPr>
        <w:t xml:space="preserve">При невозможности доставить пациента с ОКС с подъемом сегмента </w:t>
      </w:r>
      <w:r w:rsidRPr="0077006D">
        <w:rPr>
          <w:rStyle w:val="38"/>
          <w:color w:val="000000"/>
          <w:lang w:val="en-US"/>
        </w:rPr>
        <w:t>S</w:t>
      </w:r>
      <w:r w:rsidRPr="0077006D">
        <w:rPr>
          <w:rStyle w:val="38"/>
          <w:color w:val="000000"/>
        </w:rPr>
        <w:t xml:space="preserve">Т в региональный сосудистый центр (РСЦ) в течение 120 минут от момента установления диагноза показано проведение </w:t>
      </w:r>
      <w:proofErr w:type="spellStart"/>
      <w:r w:rsidRPr="0077006D">
        <w:rPr>
          <w:rStyle w:val="38"/>
          <w:color w:val="000000"/>
        </w:rPr>
        <w:t>тромболизиса</w:t>
      </w:r>
      <w:proofErr w:type="spellEnd"/>
      <w:r w:rsidRPr="0077006D">
        <w:rPr>
          <w:rStyle w:val="38"/>
          <w:color w:val="000000"/>
        </w:rPr>
        <w:t xml:space="preserve"> бригадами БСМП в автомобиле скорой медицинской помощи при выполнении медицинской эвакуации в течение первых 10 минут с момента установления диагноза (при наличии показаний и отсутствии противопоказаний).</w:t>
      </w:r>
      <w:proofErr w:type="gramEnd"/>
    </w:p>
    <w:p w:rsidR="00CF051F" w:rsidRPr="0077006D" w:rsidRDefault="00CF051F" w:rsidP="00C11DD7">
      <w:pPr>
        <w:pStyle w:val="312"/>
        <w:numPr>
          <w:ilvl w:val="0"/>
          <w:numId w:val="19"/>
        </w:numPr>
        <w:shd w:val="clear" w:color="auto" w:fill="auto"/>
        <w:tabs>
          <w:tab w:val="left" w:pos="1394"/>
        </w:tabs>
        <w:spacing w:before="0" w:after="300"/>
        <w:ind w:left="120" w:right="40" w:firstLine="580"/>
      </w:pPr>
      <w:r w:rsidRPr="0077006D">
        <w:rPr>
          <w:rStyle w:val="38"/>
          <w:color w:val="000000"/>
        </w:rPr>
        <w:t>Рекомендованный временной интервал от первого медицинского контакта до доставки в РСЦ, ЧКВ-центр - менее 60 минут.</w:t>
      </w:r>
    </w:p>
    <w:p w:rsidR="00CF051F" w:rsidRPr="0077006D" w:rsidRDefault="00CF051F" w:rsidP="00CF051F">
      <w:pPr>
        <w:pStyle w:val="312"/>
        <w:shd w:val="clear" w:color="auto" w:fill="auto"/>
        <w:spacing w:before="0" w:after="0"/>
        <w:ind w:left="120" w:right="40" w:firstLine="580"/>
      </w:pPr>
      <w:r w:rsidRPr="0077006D">
        <w:rPr>
          <w:rStyle w:val="38"/>
          <w:color w:val="000000"/>
        </w:rPr>
        <w:t>Районы, прикрепленные к ГУЗ «Краевая клиническая больница», ЧКВ-центру ЧУЗ «Клиническая больница «РЖД-Медицина»:</w:t>
      </w:r>
    </w:p>
    <w:p w:rsidR="00CF051F" w:rsidRPr="0077006D" w:rsidRDefault="00CF051F" w:rsidP="00C11DD7">
      <w:pPr>
        <w:pStyle w:val="312"/>
        <w:numPr>
          <w:ilvl w:val="0"/>
          <w:numId w:val="20"/>
        </w:numPr>
        <w:shd w:val="clear" w:color="auto" w:fill="auto"/>
        <w:tabs>
          <w:tab w:val="left" w:pos="1394"/>
        </w:tabs>
        <w:spacing w:before="0" w:after="0"/>
        <w:ind w:left="120" w:right="40" w:firstLine="580"/>
      </w:pPr>
      <w:r w:rsidRPr="0077006D">
        <w:rPr>
          <w:rStyle w:val="38"/>
          <w:color w:val="000000"/>
        </w:rPr>
        <w:t>Все пациенты с ОКС должны быть доставлены БСМП в РСЦ, ЧКВ-центр незамедлительно с момента установления диагноза.</w:t>
      </w:r>
    </w:p>
    <w:p w:rsidR="00CF051F" w:rsidRPr="0077006D" w:rsidRDefault="00CF051F" w:rsidP="00C11DD7">
      <w:pPr>
        <w:pStyle w:val="312"/>
        <w:numPr>
          <w:ilvl w:val="0"/>
          <w:numId w:val="20"/>
        </w:numPr>
        <w:shd w:val="clear" w:color="auto" w:fill="auto"/>
        <w:tabs>
          <w:tab w:val="left" w:pos="1402"/>
        </w:tabs>
        <w:spacing w:before="0" w:after="0"/>
        <w:ind w:left="120" w:right="40" w:firstLine="580"/>
      </w:pPr>
      <w:proofErr w:type="gramStart"/>
      <w:r w:rsidRPr="0077006D">
        <w:rPr>
          <w:rStyle w:val="38"/>
          <w:color w:val="000000"/>
        </w:rPr>
        <w:t xml:space="preserve">При невозможности доставить пациента с ОКС с подъемом сегмента </w:t>
      </w:r>
      <w:r w:rsidRPr="0077006D">
        <w:rPr>
          <w:rStyle w:val="38"/>
          <w:color w:val="000000"/>
          <w:lang w:val="en-US"/>
        </w:rPr>
        <w:t>S</w:t>
      </w:r>
      <w:r w:rsidRPr="0077006D">
        <w:rPr>
          <w:rStyle w:val="38"/>
          <w:color w:val="000000"/>
        </w:rPr>
        <w:t xml:space="preserve">Т в РСЦ, ЧКВ - центр в течение 120 минут от момента установления диагноза показано проведение </w:t>
      </w:r>
      <w:proofErr w:type="spellStart"/>
      <w:r w:rsidRPr="0077006D">
        <w:rPr>
          <w:rStyle w:val="38"/>
          <w:color w:val="000000"/>
        </w:rPr>
        <w:t>тромболизиса</w:t>
      </w:r>
      <w:proofErr w:type="spellEnd"/>
      <w:r w:rsidRPr="0077006D">
        <w:rPr>
          <w:rStyle w:val="38"/>
          <w:color w:val="000000"/>
        </w:rPr>
        <w:t xml:space="preserve"> бригадами БСМП в автомобиле скорой медицинской помощи при выполнении медицинской эвакуации в течение первых 10 минут с момента установления диагноза (при наличии показаний и отсутствии противопоказаний).</w:t>
      </w:r>
      <w:proofErr w:type="gramEnd"/>
    </w:p>
    <w:p w:rsidR="00CF051F" w:rsidRPr="0077006D" w:rsidRDefault="00CF051F" w:rsidP="00C11DD7">
      <w:pPr>
        <w:pStyle w:val="312"/>
        <w:numPr>
          <w:ilvl w:val="0"/>
          <w:numId w:val="20"/>
        </w:numPr>
        <w:shd w:val="clear" w:color="auto" w:fill="auto"/>
        <w:tabs>
          <w:tab w:val="left" w:pos="1294"/>
        </w:tabs>
        <w:spacing w:before="0" w:after="294" w:line="310" w:lineRule="exact"/>
        <w:ind w:left="20" w:right="20" w:firstLine="580"/>
      </w:pPr>
      <w:r w:rsidRPr="0077006D">
        <w:rPr>
          <w:rStyle w:val="38"/>
          <w:color w:val="000000"/>
        </w:rPr>
        <w:t>Врач МО при переводе пациента обязан заполнить Направление.</w:t>
      </w:r>
    </w:p>
    <w:p w:rsidR="00CF051F" w:rsidRPr="0077006D" w:rsidRDefault="00CF051F" w:rsidP="00CF051F">
      <w:pPr>
        <w:pStyle w:val="312"/>
        <w:shd w:val="clear" w:color="auto" w:fill="auto"/>
        <w:spacing w:before="0" w:after="0"/>
        <w:ind w:left="20" w:right="20" w:firstLine="580"/>
      </w:pPr>
      <w:r w:rsidRPr="0077006D">
        <w:rPr>
          <w:rStyle w:val="38"/>
          <w:color w:val="000000"/>
        </w:rPr>
        <w:t>Районы, прикрепленные к Первичным сосудистым отделениям (далее - ПСО):</w:t>
      </w:r>
    </w:p>
    <w:p w:rsidR="00CF051F" w:rsidRPr="0077006D" w:rsidRDefault="00CF051F" w:rsidP="00C11DD7">
      <w:pPr>
        <w:pStyle w:val="312"/>
        <w:numPr>
          <w:ilvl w:val="0"/>
          <w:numId w:val="21"/>
        </w:numPr>
        <w:shd w:val="clear" w:color="auto" w:fill="auto"/>
        <w:tabs>
          <w:tab w:val="left" w:pos="1294"/>
        </w:tabs>
        <w:spacing w:before="0" w:after="0"/>
        <w:ind w:left="20" w:right="20" w:firstLine="580"/>
      </w:pPr>
      <w:r w:rsidRPr="0077006D">
        <w:rPr>
          <w:rStyle w:val="38"/>
          <w:color w:val="000000"/>
        </w:rPr>
        <w:t>Все пациенты с ОКС должны быть доставлены БСМП в ПСО незамедлительно с момента установления диагноза.</w:t>
      </w:r>
    </w:p>
    <w:p w:rsidR="00CF051F" w:rsidRPr="0077006D" w:rsidRDefault="00CF051F" w:rsidP="00C11DD7">
      <w:pPr>
        <w:pStyle w:val="312"/>
        <w:numPr>
          <w:ilvl w:val="0"/>
          <w:numId w:val="21"/>
        </w:numPr>
        <w:shd w:val="clear" w:color="auto" w:fill="auto"/>
        <w:tabs>
          <w:tab w:val="left" w:pos="1294"/>
        </w:tabs>
        <w:spacing w:before="0" w:after="0"/>
        <w:ind w:left="20" w:right="20" w:firstLine="580"/>
      </w:pPr>
      <w:r w:rsidRPr="0077006D">
        <w:rPr>
          <w:rStyle w:val="38"/>
          <w:color w:val="000000"/>
        </w:rPr>
        <w:t xml:space="preserve">Всем пациентам с ОКС с подъемом сегмента </w:t>
      </w:r>
      <w:proofErr w:type="gramStart"/>
      <w:r w:rsidRPr="0077006D">
        <w:rPr>
          <w:rStyle w:val="38"/>
          <w:color w:val="000000"/>
          <w:lang w:val="en-US"/>
        </w:rPr>
        <w:t>S</w:t>
      </w:r>
      <w:proofErr w:type="gramEnd"/>
      <w:r w:rsidRPr="0077006D">
        <w:rPr>
          <w:rStyle w:val="38"/>
          <w:color w:val="000000"/>
        </w:rPr>
        <w:t xml:space="preserve">Т показано проведение </w:t>
      </w:r>
      <w:proofErr w:type="spellStart"/>
      <w:r w:rsidRPr="0077006D">
        <w:rPr>
          <w:rStyle w:val="38"/>
          <w:color w:val="000000"/>
        </w:rPr>
        <w:t>тромболизиса</w:t>
      </w:r>
      <w:proofErr w:type="spellEnd"/>
      <w:r w:rsidRPr="0077006D">
        <w:rPr>
          <w:rStyle w:val="38"/>
          <w:color w:val="000000"/>
        </w:rPr>
        <w:t xml:space="preserve"> бригадами БСМП в автомобиле скорой медицинской помощи при выполнении медицинской эвакуации в течение первых 10 минут с момента установления диагноза (при наличии показаний и отсутствии противопоказаний).</w:t>
      </w:r>
    </w:p>
    <w:p w:rsidR="00CF051F" w:rsidRPr="0077006D" w:rsidRDefault="00CF051F" w:rsidP="00C11DD7">
      <w:pPr>
        <w:pStyle w:val="312"/>
        <w:numPr>
          <w:ilvl w:val="0"/>
          <w:numId w:val="21"/>
        </w:numPr>
        <w:shd w:val="clear" w:color="auto" w:fill="auto"/>
        <w:tabs>
          <w:tab w:val="left" w:pos="1294"/>
        </w:tabs>
        <w:spacing w:before="0" w:after="0" w:line="240" w:lineRule="auto"/>
        <w:ind w:left="20" w:right="20" w:firstLine="580"/>
      </w:pPr>
      <w:r w:rsidRPr="0077006D">
        <w:rPr>
          <w:rStyle w:val="38"/>
          <w:color w:val="000000"/>
        </w:rPr>
        <w:t xml:space="preserve">При установлении диагноза ОКС на этапе центральной районной больницы, медицинским работником, установившим диагноз, должна быть проведена первичная консультация с врачом кардиологом ГКУЗ «Забайкальский территориальный центр медицины катастроф» в течение </w:t>
      </w:r>
      <w:r w:rsidRPr="0077006D">
        <w:rPr>
          <w:rStyle w:val="38"/>
          <w:color w:val="000000"/>
        </w:rPr>
        <w:lastRenderedPageBreak/>
        <w:t>первых 10 минут, с целью уточнения диагноза, оценки тяжести состояния, транспортабельности и маршрута.</w:t>
      </w:r>
    </w:p>
    <w:p w:rsidR="00CF051F" w:rsidRPr="0077006D" w:rsidRDefault="00CF051F" w:rsidP="00C11DD7">
      <w:pPr>
        <w:pStyle w:val="312"/>
        <w:numPr>
          <w:ilvl w:val="0"/>
          <w:numId w:val="21"/>
        </w:numPr>
        <w:shd w:val="clear" w:color="auto" w:fill="auto"/>
        <w:tabs>
          <w:tab w:val="left" w:pos="1287"/>
        </w:tabs>
        <w:spacing w:before="0" w:after="0" w:line="310" w:lineRule="exact"/>
        <w:ind w:left="20" w:right="20" w:firstLine="580"/>
      </w:pPr>
      <w:r w:rsidRPr="0077006D">
        <w:rPr>
          <w:rStyle w:val="38"/>
          <w:color w:val="000000"/>
        </w:rPr>
        <w:t>Врач медицинской организации при переводе пациента обязан заполнить Направление.</w:t>
      </w:r>
    </w:p>
    <w:p w:rsidR="00CF051F" w:rsidRPr="0077006D" w:rsidRDefault="00CF051F" w:rsidP="00C11DD7">
      <w:pPr>
        <w:pStyle w:val="312"/>
        <w:numPr>
          <w:ilvl w:val="0"/>
          <w:numId w:val="21"/>
        </w:numPr>
        <w:shd w:val="clear" w:color="auto" w:fill="auto"/>
        <w:tabs>
          <w:tab w:val="left" w:pos="1294"/>
        </w:tabs>
        <w:spacing w:before="0" w:after="0" w:line="240" w:lineRule="auto"/>
        <w:ind w:left="120" w:right="20" w:firstLine="560"/>
        <w:rPr>
          <w:rStyle w:val="38"/>
          <w:color w:val="000000"/>
        </w:rPr>
      </w:pPr>
      <w:r w:rsidRPr="0077006D">
        <w:rPr>
          <w:rStyle w:val="38"/>
          <w:color w:val="000000"/>
        </w:rPr>
        <w:t xml:space="preserve">Нетранспортабельные пациенты с ОКС, госпитализированные в непрофильные медицинские организации, должны быть проконсультированы специалистами ГКУЗ «Забайкальский территориальный центр медицины катастроф (далее ЗТЦМК)» в течение первого часа с момента госпитализации и оставаться на мониторинге врача кардиолога-консультанта ЗТЦМК до стабилизации состояния. Дата, время и результаты консультации должны быть занесены лечащим врачом в протокол консультации. </w:t>
      </w:r>
    </w:p>
    <w:p w:rsidR="00CF051F" w:rsidRPr="0077006D" w:rsidRDefault="00CF051F" w:rsidP="00CF051F">
      <w:pPr>
        <w:pStyle w:val="312"/>
        <w:shd w:val="clear" w:color="auto" w:fill="auto"/>
        <w:tabs>
          <w:tab w:val="left" w:pos="1294"/>
        </w:tabs>
        <w:spacing w:before="0" w:after="0" w:line="240" w:lineRule="auto"/>
        <w:ind w:left="680" w:right="20"/>
        <w:rPr>
          <w:rStyle w:val="38"/>
          <w:color w:val="000000"/>
        </w:rPr>
      </w:pPr>
    </w:p>
    <w:p w:rsidR="00CF051F" w:rsidRPr="0077006D" w:rsidRDefault="00CF051F" w:rsidP="00CF051F">
      <w:pPr>
        <w:pStyle w:val="312"/>
        <w:shd w:val="clear" w:color="auto" w:fill="auto"/>
        <w:tabs>
          <w:tab w:val="left" w:pos="1294"/>
        </w:tabs>
        <w:spacing w:before="0" w:after="0" w:line="240" w:lineRule="auto"/>
        <w:ind w:left="680" w:right="20"/>
        <w:rPr>
          <w:rStyle w:val="38"/>
          <w:color w:val="000000"/>
        </w:rPr>
      </w:pPr>
      <w:r w:rsidRPr="0077006D">
        <w:rPr>
          <w:rStyle w:val="38"/>
        </w:rPr>
        <w:t>Первичные сосудистые отделения:</w:t>
      </w:r>
    </w:p>
    <w:p w:rsidR="00CF051F" w:rsidRPr="0077006D" w:rsidRDefault="00CF051F" w:rsidP="00C11DD7">
      <w:pPr>
        <w:pStyle w:val="312"/>
        <w:numPr>
          <w:ilvl w:val="0"/>
          <w:numId w:val="22"/>
        </w:numPr>
        <w:shd w:val="clear" w:color="auto" w:fill="auto"/>
        <w:tabs>
          <w:tab w:val="left" w:pos="1430"/>
        </w:tabs>
        <w:spacing w:before="0" w:after="0"/>
        <w:ind w:left="120" w:right="120" w:firstLine="560"/>
      </w:pPr>
      <w:r w:rsidRPr="0077006D">
        <w:rPr>
          <w:rStyle w:val="38"/>
          <w:color w:val="000000"/>
        </w:rPr>
        <w:t xml:space="preserve">Все пациенты с ОКС с подъемом сегмента </w:t>
      </w:r>
      <w:proofErr w:type="gramStart"/>
      <w:r w:rsidRPr="0077006D">
        <w:rPr>
          <w:rStyle w:val="38"/>
          <w:color w:val="000000"/>
          <w:lang w:val="en-US"/>
        </w:rPr>
        <w:t>S</w:t>
      </w:r>
      <w:proofErr w:type="gramEnd"/>
      <w:r w:rsidRPr="0077006D">
        <w:rPr>
          <w:rStyle w:val="38"/>
          <w:color w:val="000000"/>
        </w:rPr>
        <w:t xml:space="preserve">Т, ОКС без подъема сегмента </w:t>
      </w:r>
      <w:r w:rsidRPr="0077006D">
        <w:rPr>
          <w:rStyle w:val="38"/>
          <w:color w:val="000000"/>
          <w:lang w:val="en-US"/>
        </w:rPr>
        <w:t>S</w:t>
      </w:r>
      <w:r w:rsidRPr="0077006D">
        <w:rPr>
          <w:rStyle w:val="38"/>
          <w:color w:val="000000"/>
        </w:rPr>
        <w:t xml:space="preserve">Т высокого риска по </w:t>
      </w:r>
      <w:r w:rsidRPr="0077006D">
        <w:rPr>
          <w:rStyle w:val="38"/>
          <w:color w:val="000000"/>
          <w:lang w:val="en-US"/>
        </w:rPr>
        <w:t>GRACE</w:t>
      </w:r>
      <w:r w:rsidRPr="0077006D">
        <w:rPr>
          <w:rStyle w:val="38"/>
          <w:color w:val="000000"/>
        </w:rPr>
        <w:t xml:space="preserve"> (140 баллов и выше) должны быть проконсультированы врачом кардиологом ЗТЦМК в течение первого часа с момента госпитализации, должны быть эвакуированы в ГУЗ «Краевая клиническая больница» в первые 2-48 часов. Вид транспорта, транспортабельность определяется врачом кардиологом и анестезиологом-реаниматологом ГКУЗ «ЗТЦМК».</w:t>
      </w:r>
    </w:p>
    <w:p w:rsidR="00CF051F" w:rsidRPr="0077006D" w:rsidRDefault="00CF051F" w:rsidP="00C11DD7">
      <w:pPr>
        <w:pStyle w:val="312"/>
        <w:numPr>
          <w:ilvl w:val="0"/>
          <w:numId w:val="22"/>
        </w:numPr>
        <w:shd w:val="clear" w:color="auto" w:fill="auto"/>
        <w:tabs>
          <w:tab w:val="left" w:pos="1402"/>
        </w:tabs>
        <w:spacing w:before="0" w:after="0" w:line="276" w:lineRule="auto"/>
        <w:ind w:left="119" w:right="1259" w:firstLine="561"/>
      </w:pPr>
      <w:r w:rsidRPr="0077006D">
        <w:rPr>
          <w:rStyle w:val="38"/>
          <w:color w:val="000000"/>
        </w:rPr>
        <w:t>Врач медицинской организации при переводе пациента обязан заполнить Направление.</w:t>
      </w:r>
    </w:p>
    <w:p w:rsidR="00CF051F" w:rsidRPr="0077006D" w:rsidRDefault="00CF051F" w:rsidP="00C11DD7">
      <w:pPr>
        <w:pStyle w:val="312"/>
        <w:numPr>
          <w:ilvl w:val="0"/>
          <w:numId w:val="22"/>
        </w:numPr>
        <w:shd w:val="clear" w:color="auto" w:fill="auto"/>
        <w:tabs>
          <w:tab w:val="left" w:pos="1445"/>
        </w:tabs>
        <w:spacing w:before="0" w:after="0" w:line="240" w:lineRule="auto"/>
        <w:ind w:left="120" w:right="120" w:firstLine="560"/>
        <w:rPr>
          <w:rStyle w:val="38"/>
        </w:rPr>
      </w:pPr>
      <w:r w:rsidRPr="0077006D">
        <w:rPr>
          <w:rStyle w:val="38"/>
          <w:color w:val="000000"/>
        </w:rPr>
        <w:t xml:space="preserve">Нетранспортабельные пациенты с осложненным ОКС должны оставаться на мониторинге врача кардиолога ГКУЗ «ЗТЦМК» до стабилизации состояния. Дата, время и результаты консультации должны быть занесены лечащим врачом в протокол консультации. </w:t>
      </w:r>
    </w:p>
    <w:p w:rsidR="00CF051F" w:rsidRPr="0077006D" w:rsidRDefault="00CF051F" w:rsidP="00CF051F">
      <w:pPr>
        <w:pStyle w:val="312"/>
        <w:shd w:val="clear" w:color="auto" w:fill="auto"/>
        <w:tabs>
          <w:tab w:val="left" w:pos="1445"/>
        </w:tabs>
        <w:spacing w:before="0" w:after="0" w:line="240" w:lineRule="auto"/>
        <w:ind w:left="680" w:right="120"/>
        <w:rPr>
          <w:rStyle w:val="38"/>
          <w:color w:val="000000"/>
        </w:rPr>
      </w:pPr>
    </w:p>
    <w:p w:rsidR="00CF051F" w:rsidRPr="0077006D" w:rsidRDefault="00CF051F" w:rsidP="00CF051F">
      <w:pPr>
        <w:pStyle w:val="312"/>
        <w:shd w:val="clear" w:color="auto" w:fill="auto"/>
        <w:tabs>
          <w:tab w:val="left" w:pos="1445"/>
        </w:tabs>
        <w:spacing w:before="0" w:after="0" w:line="240" w:lineRule="auto"/>
        <w:ind w:left="680" w:right="120"/>
      </w:pPr>
      <w:r w:rsidRPr="0077006D">
        <w:rPr>
          <w:rStyle w:val="38"/>
          <w:color w:val="000000"/>
        </w:rPr>
        <w:t>Все медицинские организации:</w:t>
      </w:r>
    </w:p>
    <w:p w:rsidR="00CF051F" w:rsidRPr="0077006D" w:rsidRDefault="00CF051F" w:rsidP="00C11DD7">
      <w:pPr>
        <w:pStyle w:val="312"/>
        <w:numPr>
          <w:ilvl w:val="0"/>
          <w:numId w:val="23"/>
        </w:numPr>
        <w:shd w:val="clear" w:color="auto" w:fill="auto"/>
        <w:tabs>
          <w:tab w:val="left" w:pos="1394"/>
        </w:tabs>
        <w:spacing w:before="0" w:after="0" w:line="240" w:lineRule="auto"/>
        <w:ind w:left="120" w:right="120" w:firstLine="560"/>
      </w:pPr>
      <w:proofErr w:type="gramStart"/>
      <w:r w:rsidRPr="0077006D">
        <w:rPr>
          <w:rStyle w:val="38"/>
          <w:color w:val="000000"/>
        </w:rPr>
        <w:t>Дежурному врачу отделения при госпитализации больных с ОКС данные о каждом пациенте с ОКС (коды МКБ-10 -120.0,121,122,</w:t>
      </w:r>
      <w:proofErr w:type="gramEnd"/>
    </w:p>
    <w:p w:rsidR="00CF051F" w:rsidRPr="0077006D" w:rsidRDefault="00CF051F" w:rsidP="00CF051F">
      <w:pPr>
        <w:pStyle w:val="312"/>
        <w:shd w:val="clear" w:color="auto" w:fill="auto"/>
        <w:spacing w:before="0" w:after="0" w:line="302" w:lineRule="exact"/>
        <w:ind w:left="120"/>
      </w:pPr>
      <w:proofErr w:type="gramStart"/>
      <w:r w:rsidRPr="0077006D">
        <w:rPr>
          <w:rStyle w:val="38"/>
          <w:color w:val="000000"/>
        </w:rPr>
        <w:t>I 24.8) вносить в систему ежедневного мониторинга ОТИТ.</w:t>
      </w:r>
      <w:proofErr w:type="gramEnd"/>
    </w:p>
    <w:p w:rsidR="00CF051F" w:rsidRPr="0077006D" w:rsidRDefault="00CF051F" w:rsidP="00C11DD7">
      <w:pPr>
        <w:pStyle w:val="312"/>
        <w:numPr>
          <w:ilvl w:val="0"/>
          <w:numId w:val="23"/>
        </w:numPr>
        <w:shd w:val="clear" w:color="auto" w:fill="auto"/>
        <w:tabs>
          <w:tab w:val="left" w:pos="1409"/>
        </w:tabs>
        <w:spacing w:before="0" w:after="0" w:line="310" w:lineRule="exact"/>
        <w:ind w:left="120" w:right="120" w:firstLine="560"/>
        <w:rPr>
          <w:rStyle w:val="38"/>
          <w:color w:val="000000"/>
        </w:rPr>
      </w:pPr>
      <w:r w:rsidRPr="0077006D">
        <w:rPr>
          <w:rStyle w:val="38"/>
          <w:color w:val="000000"/>
        </w:rPr>
        <w:t xml:space="preserve">После выписки из стационара без возможности ЧКВ пациенты, перенесшие ОКС (коды МКБ-10 - 120.0, 121, 122, I 24.8), направляются в кардиологический диспансер на диспансерное наблюдение и для записи на </w:t>
      </w:r>
      <w:proofErr w:type="gramStart"/>
      <w:r w:rsidRPr="0077006D">
        <w:rPr>
          <w:rStyle w:val="38"/>
          <w:color w:val="000000"/>
        </w:rPr>
        <w:t>плановую</w:t>
      </w:r>
      <w:proofErr w:type="gramEnd"/>
      <w:r w:rsidRPr="0077006D">
        <w:rPr>
          <w:rStyle w:val="38"/>
          <w:color w:val="000000"/>
        </w:rPr>
        <w:t xml:space="preserve"> диагностическую </w:t>
      </w:r>
      <w:proofErr w:type="spellStart"/>
      <w:r w:rsidRPr="0077006D">
        <w:rPr>
          <w:rStyle w:val="38"/>
          <w:color w:val="000000"/>
        </w:rPr>
        <w:t>коронароангиографию</w:t>
      </w:r>
      <w:proofErr w:type="spellEnd"/>
      <w:r w:rsidRPr="0077006D">
        <w:rPr>
          <w:rStyle w:val="38"/>
          <w:color w:val="000000"/>
        </w:rPr>
        <w:t>.</w:t>
      </w:r>
    </w:p>
    <w:p w:rsidR="00AC43F8" w:rsidRPr="0077006D" w:rsidRDefault="00AC43F8" w:rsidP="00AC43F8">
      <w:pPr>
        <w:pStyle w:val="312"/>
        <w:shd w:val="clear" w:color="auto" w:fill="auto"/>
        <w:tabs>
          <w:tab w:val="left" w:pos="1409"/>
        </w:tabs>
        <w:spacing w:before="0" w:after="0" w:line="310" w:lineRule="exact"/>
        <w:ind w:left="680" w:right="120"/>
        <w:rPr>
          <w:rStyle w:val="38"/>
          <w:color w:val="000000"/>
        </w:rPr>
      </w:pPr>
    </w:p>
    <w:p w:rsidR="00AC43F8" w:rsidRPr="0077006D" w:rsidRDefault="00AC43F8" w:rsidP="00AC43F8">
      <w:pPr>
        <w:pStyle w:val="27"/>
        <w:shd w:val="clear" w:color="auto" w:fill="auto"/>
        <w:spacing w:after="114" w:line="240" w:lineRule="auto"/>
        <w:ind w:right="200"/>
        <w:rPr>
          <w:rStyle w:val="38"/>
        </w:rPr>
      </w:pPr>
      <w:r w:rsidRPr="0077006D">
        <w:rPr>
          <w:rStyle w:val="38"/>
        </w:rPr>
        <w:t>Перечень сосудистых центров с коечной мощностью и зонами ответственности, оказывающих медицинскую помощь при остром коронарном синдроме в Забайкальском крае</w:t>
      </w:r>
    </w:p>
    <w:p w:rsidR="00AC43F8" w:rsidRPr="0077006D" w:rsidRDefault="00AC43F8" w:rsidP="00AC43F8">
      <w:pPr>
        <w:ind w:firstLine="709"/>
        <w:jc w:val="right"/>
        <w:rPr>
          <w:rFonts w:ascii="Calibri" w:hAnsi="Calibri"/>
          <w:sz w:val="22"/>
          <w:szCs w:val="22"/>
          <w:lang w:eastAsia="en-US"/>
        </w:rPr>
      </w:pPr>
      <w:r w:rsidRPr="0077006D">
        <w:rPr>
          <w:sz w:val="28"/>
          <w:szCs w:val="28"/>
          <w:lang w:eastAsia="en-US"/>
        </w:rPr>
        <w:t>Таблица № 4</w:t>
      </w:r>
      <w:r w:rsidR="00046E18">
        <w:rPr>
          <w:sz w:val="28"/>
          <w:szCs w:val="28"/>
          <w:lang w:eastAsia="en-US"/>
        </w:rPr>
        <w:t>7</w:t>
      </w:r>
    </w:p>
    <w:p w:rsidR="00AC43F8" w:rsidRPr="0077006D" w:rsidRDefault="00AC43F8" w:rsidP="00AC43F8">
      <w:pPr>
        <w:pStyle w:val="27"/>
        <w:shd w:val="clear" w:color="auto" w:fill="auto"/>
        <w:spacing w:after="114" w:line="240" w:lineRule="auto"/>
        <w:ind w:right="200"/>
        <w:rPr>
          <w:rStyle w:val="38"/>
        </w:rPr>
      </w:pPr>
    </w:p>
    <w:tbl>
      <w:tblPr>
        <w:tblW w:w="980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0"/>
        <w:gridCol w:w="2241"/>
        <w:gridCol w:w="1766"/>
        <w:gridCol w:w="3577"/>
      </w:tblGrid>
      <w:tr w:rsidR="00AC43F8" w:rsidRPr="0077006D" w:rsidTr="009E3E26">
        <w:tc>
          <w:tcPr>
            <w:tcW w:w="2220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70" w:lineRule="exact"/>
              <w:ind w:firstLine="34"/>
              <w:rPr>
                <w:sz w:val="28"/>
                <w:szCs w:val="28"/>
              </w:rPr>
            </w:pPr>
            <w:r w:rsidRPr="0077006D">
              <w:rPr>
                <w:rStyle w:val="affb"/>
                <w:rFonts w:ascii="Times New Roman" w:hAnsi="Times New Roman"/>
                <w:sz w:val="28"/>
                <w:szCs w:val="28"/>
              </w:rPr>
              <w:t>Сосудистый центр</w:t>
            </w:r>
          </w:p>
        </w:tc>
        <w:tc>
          <w:tcPr>
            <w:tcW w:w="2241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70" w:lineRule="exact"/>
              <w:ind w:firstLine="34"/>
              <w:rPr>
                <w:rStyle w:val="affb"/>
                <w:rFonts w:ascii="Times New Roman" w:hAnsi="Times New Roman"/>
                <w:sz w:val="28"/>
                <w:szCs w:val="28"/>
              </w:rPr>
            </w:pPr>
            <w:r w:rsidRPr="0077006D">
              <w:rPr>
                <w:rStyle w:val="affb"/>
                <w:rFonts w:ascii="Times New Roman" w:hAnsi="Times New Roman"/>
                <w:sz w:val="28"/>
                <w:szCs w:val="28"/>
              </w:rPr>
              <w:t>Медицинская организация</w:t>
            </w:r>
          </w:p>
        </w:tc>
        <w:tc>
          <w:tcPr>
            <w:tcW w:w="1766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317" w:lineRule="exact"/>
              <w:ind w:firstLine="34"/>
              <w:rPr>
                <w:rStyle w:val="affb"/>
                <w:rFonts w:ascii="Times New Roman" w:hAnsi="Times New Roman"/>
                <w:sz w:val="28"/>
                <w:szCs w:val="28"/>
              </w:rPr>
            </w:pPr>
            <w:r w:rsidRPr="0077006D">
              <w:rPr>
                <w:rStyle w:val="affb"/>
                <w:rFonts w:ascii="Times New Roman" w:hAnsi="Times New Roman"/>
                <w:sz w:val="28"/>
                <w:szCs w:val="28"/>
              </w:rPr>
              <w:t xml:space="preserve">Количество коек / ОАР </w:t>
            </w:r>
            <w:r w:rsidRPr="0077006D">
              <w:rPr>
                <w:rStyle w:val="affb"/>
                <w:rFonts w:ascii="Times New Roman" w:hAnsi="Times New Roman"/>
                <w:sz w:val="28"/>
                <w:szCs w:val="28"/>
              </w:rPr>
              <w:lastRenderedPageBreak/>
              <w:t>или БИТ</w:t>
            </w:r>
          </w:p>
        </w:tc>
        <w:tc>
          <w:tcPr>
            <w:tcW w:w="3577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ind w:firstLine="34"/>
              <w:rPr>
                <w:rStyle w:val="affb"/>
                <w:rFonts w:ascii="Times New Roman" w:hAnsi="Times New Roman"/>
                <w:sz w:val="28"/>
                <w:szCs w:val="28"/>
              </w:rPr>
            </w:pPr>
            <w:r w:rsidRPr="0077006D">
              <w:rPr>
                <w:rStyle w:val="affb"/>
                <w:rFonts w:ascii="Times New Roman" w:hAnsi="Times New Roman"/>
                <w:sz w:val="28"/>
                <w:szCs w:val="28"/>
              </w:rPr>
              <w:lastRenderedPageBreak/>
              <w:t>Зоны ответственности</w:t>
            </w:r>
          </w:p>
        </w:tc>
      </w:tr>
      <w:tr w:rsidR="00AC43F8" w:rsidRPr="0077006D" w:rsidTr="009E3E26">
        <w:tc>
          <w:tcPr>
            <w:tcW w:w="2220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ind w:firstLine="34"/>
              <w:jc w:val="left"/>
              <w:rPr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lastRenderedPageBreak/>
              <w:t>Региональный сосудистый центр</w:t>
            </w:r>
          </w:p>
        </w:tc>
        <w:tc>
          <w:tcPr>
            <w:tcW w:w="2241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ind w:left="40" w:firstLine="8"/>
              <w:jc w:val="left"/>
              <w:rPr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t>ГУЗ «Краевая клиническая больница»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80" w:lineRule="exact"/>
              <w:ind w:left="40" w:hanging="40"/>
              <w:rPr>
                <w:b/>
                <w:sz w:val="28"/>
                <w:szCs w:val="28"/>
              </w:rPr>
            </w:pPr>
            <w:r w:rsidRPr="0077006D">
              <w:rPr>
                <w:rStyle w:val="14pt"/>
                <w:b/>
                <w:color w:val="000000"/>
              </w:rPr>
              <w:t>40 /12</w:t>
            </w:r>
          </w:p>
        </w:tc>
        <w:tc>
          <w:tcPr>
            <w:tcW w:w="3577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74" w:lineRule="exact"/>
              <w:ind w:firstLine="0"/>
              <w:rPr>
                <w:sz w:val="28"/>
                <w:szCs w:val="28"/>
              </w:rPr>
            </w:pPr>
            <w:proofErr w:type="spellStart"/>
            <w:r w:rsidRPr="0077006D">
              <w:rPr>
                <w:sz w:val="28"/>
                <w:szCs w:val="28"/>
              </w:rPr>
              <w:t>г</w:t>
            </w:r>
            <w:proofErr w:type="gramStart"/>
            <w:r w:rsidRPr="0077006D">
              <w:rPr>
                <w:sz w:val="28"/>
                <w:szCs w:val="28"/>
              </w:rPr>
              <w:t>.Ч</w:t>
            </w:r>
            <w:proofErr w:type="gramEnd"/>
            <w:r w:rsidRPr="0077006D">
              <w:rPr>
                <w:sz w:val="28"/>
                <w:szCs w:val="28"/>
              </w:rPr>
              <w:t>ита</w:t>
            </w:r>
            <w:proofErr w:type="spellEnd"/>
            <w:r w:rsidRPr="0077006D">
              <w:rPr>
                <w:sz w:val="28"/>
                <w:szCs w:val="28"/>
              </w:rPr>
              <w:t xml:space="preserve">, районы: Читинский, </w:t>
            </w:r>
            <w:proofErr w:type="spellStart"/>
            <w:r w:rsidRPr="0077006D">
              <w:rPr>
                <w:sz w:val="28"/>
                <w:szCs w:val="28"/>
              </w:rPr>
              <w:t>Карымский</w:t>
            </w:r>
            <w:proofErr w:type="spellEnd"/>
            <w:r w:rsidRPr="0077006D">
              <w:rPr>
                <w:sz w:val="28"/>
                <w:szCs w:val="28"/>
              </w:rPr>
              <w:t xml:space="preserve">, </w:t>
            </w:r>
            <w:proofErr w:type="spellStart"/>
            <w:r w:rsidRPr="0077006D">
              <w:rPr>
                <w:sz w:val="28"/>
                <w:szCs w:val="28"/>
              </w:rPr>
              <w:t>Улётовский</w:t>
            </w:r>
            <w:proofErr w:type="spellEnd"/>
            <w:r w:rsidRPr="0077006D">
              <w:rPr>
                <w:sz w:val="28"/>
                <w:szCs w:val="28"/>
              </w:rPr>
              <w:t xml:space="preserve">, </w:t>
            </w:r>
            <w:proofErr w:type="spellStart"/>
            <w:r w:rsidRPr="0077006D">
              <w:rPr>
                <w:sz w:val="28"/>
                <w:szCs w:val="28"/>
              </w:rPr>
              <w:t>Кыринский</w:t>
            </w:r>
            <w:proofErr w:type="spellEnd"/>
            <w:r w:rsidRPr="0077006D">
              <w:rPr>
                <w:sz w:val="28"/>
                <w:szCs w:val="28"/>
              </w:rPr>
              <w:t xml:space="preserve">, </w:t>
            </w:r>
            <w:proofErr w:type="spellStart"/>
            <w:r w:rsidRPr="0077006D">
              <w:rPr>
                <w:sz w:val="28"/>
                <w:szCs w:val="28"/>
              </w:rPr>
              <w:t>Акшинский</w:t>
            </w:r>
            <w:proofErr w:type="spellEnd"/>
            <w:r w:rsidRPr="0077006D">
              <w:rPr>
                <w:sz w:val="28"/>
                <w:szCs w:val="28"/>
              </w:rPr>
              <w:t xml:space="preserve">, </w:t>
            </w:r>
            <w:proofErr w:type="spellStart"/>
            <w:r w:rsidRPr="0077006D">
              <w:rPr>
                <w:sz w:val="28"/>
                <w:szCs w:val="28"/>
              </w:rPr>
              <w:t>Каларский</w:t>
            </w:r>
            <w:proofErr w:type="spellEnd"/>
            <w:r w:rsidRPr="0077006D">
              <w:rPr>
                <w:sz w:val="28"/>
                <w:szCs w:val="28"/>
              </w:rPr>
              <w:t>, ПСО № 1, 2, 4, 5</w:t>
            </w:r>
          </w:p>
        </w:tc>
      </w:tr>
      <w:tr w:rsidR="00AC43F8" w:rsidRPr="0077006D" w:rsidTr="009E3E26">
        <w:trPr>
          <w:trHeight w:val="1024"/>
        </w:trPr>
        <w:tc>
          <w:tcPr>
            <w:tcW w:w="2220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70" w:lineRule="exact"/>
              <w:ind w:firstLine="0"/>
              <w:jc w:val="left"/>
              <w:rPr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t>ЧКВ-центр</w:t>
            </w:r>
          </w:p>
        </w:tc>
        <w:tc>
          <w:tcPr>
            <w:tcW w:w="2241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ind w:left="40" w:firstLine="8"/>
              <w:jc w:val="left"/>
              <w:rPr>
                <w:color w:val="000000"/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t>ЧУЗ «Клиническая больница «РЖД-Медицина « г Чита»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80" w:lineRule="exact"/>
              <w:ind w:left="40" w:hanging="40"/>
              <w:rPr>
                <w:rStyle w:val="14pt"/>
                <w:color w:val="000000"/>
              </w:rPr>
            </w:pPr>
            <w:r w:rsidRPr="0077006D">
              <w:rPr>
                <w:rStyle w:val="14pt"/>
                <w:b/>
                <w:color w:val="000000"/>
              </w:rPr>
              <w:t>15 / 5</w:t>
            </w:r>
          </w:p>
        </w:tc>
        <w:tc>
          <w:tcPr>
            <w:tcW w:w="3577" w:type="dxa"/>
            <w:shd w:val="clear" w:color="auto" w:fill="auto"/>
          </w:tcPr>
          <w:p w:rsidR="00AC43F8" w:rsidRPr="0077006D" w:rsidRDefault="00AC43F8" w:rsidP="009E3E26">
            <w:pPr>
              <w:jc w:val="both"/>
              <w:rPr>
                <w:sz w:val="28"/>
                <w:szCs w:val="28"/>
              </w:rPr>
            </w:pPr>
            <w:proofErr w:type="spellStart"/>
            <w:r w:rsidRPr="0077006D">
              <w:rPr>
                <w:sz w:val="28"/>
                <w:szCs w:val="28"/>
              </w:rPr>
              <w:t>г</w:t>
            </w:r>
            <w:proofErr w:type="gramStart"/>
            <w:r w:rsidRPr="0077006D">
              <w:rPr>
                <w:sz w:val="28"/>
                <w:szCs w:val="28"/>
              </w:rPr>
              <w:t>.Ч</w:t>
            </w:r>
            <w:proofErr w:type="gramEnd"/>
            <w:r w:rsidRPr="0077006D">
              <w:rPr>
                <w:sz w:val="28"/>
                <w:szCs w:val="28"/>
              </w:rPr>
              <w:t>ита</w:t>
            </w:r>
            <w:proofErr w:type="spellEnd"/>
            <w:r w:rsidRPr="0077006D">
              <w:rPr>
                <w:sz w:val="28"/>
                <w:szCs w:val="28"/>
              </w:rPr>
              <w:t>, районы: Читинский</w:t>
            </w:r>
          </w:p>
          <w:p w:rsidR="00AC43F8" w:rsidRPr="0077006D" w:rsidRDefault="00AC43F8" w:rsidP="009E3E26">
            <w:pPr>
              <w:jc w:val="both"/>
              <w:rPr>
                <w:sz w:val="28"/>
                <w:szCs w:val="28"/>
              </w:rPr>
            </w:pPr>
            <w:proofErr w:type="spellStart"/>
            <w:r w:rsidRPr="0077006D">
              <w:rPr>
                <w:sz w:val="28"/>
                <w:szCs w:val="28"/>
              </w:rPr>
              <w:t>Карымский</w:t>
            </w:r>
            <w:proofErr w:type="spellEnd"/>
          </w:p>
          <w:p w:rsidR="00AC43F8" w:rsidRPr="0077006D" w:rsidRDefault="00AC43F8" w:rsidP="009E3E26">
            <w:pPr>
              <w:jc w:val="both"/>
              <w:rPr>
                <w:sz w:val="28"/>
                <w:szCs w:val="28"/>
              </w:rPr>
            </w:pPr>
            <w:proofErr w:type="spellStart"/>
            <w:r w:rsidRPr="0077006D">
              <w:rPr>
                <w:sz w:val="28"/>
                <w:szCs w:val="28"/>
              </w:rPr>
              <w:t>Улётовский</w:t>
            </w:r>
            <w:proofErr w:type="spellEnd"/>
          </w:p>
        </w:tc>
      </w:tr>
      <w:tr w:rsidR="00AC43F8" w:rsidRPr="0077006D" w:rsidTr="009E3E26">
        <w:tc>
          <w:tcPr>
            <w:tcW w:w="2220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317" w:lineRule="exact"/>
              <w:ind w:firstLine="0"/>
              <w:jc w:val="left"/>
              <w:rPr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t>Первичное сосудистое отделение № 1</w:t>
            </w:r>
          </w:p>
        </w:tc>
        <w:tc>
          <w:tcPr>
            <w:tcW w:w="2241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ind w:left="40" w:firstLine="8"/>
              <w:jc w:val="left"/>
              <w:rPr>
                <w:color w:val="000000"/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t>ГУЗ «Краевая больница № 4»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80" w:lineRule="exact"/>
              <w:ind w:left="40" w:hanging="40"/>
              <w:rPr>
                <w:rStyle w:val="14pt"/>
                <w:color w:val="000000"/>
              </w:rPr>
            </w:pPr>
            <w:r w:rsidRPr="0077006D">
              <w:rPr>
                <w:rStyle w:val="14pt"/>
                <w:b/>
                <w:color w:val="000000"/>
              </w:rPr>
              <w:t>24 / 6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6D62FF" w:rsidRDefault="00AC43F8" w:rsidP="006D62FF">
            <w:pPr>
              <w:pStyle w:val="aff"/>
              <w:shd w:val="clear" w:color="auto" w:fill="auto"/>
              <w:spacing w:line="280" w:lineRule="exact"/>
              <w:ind w:firstLine="0"/>
              <w:rPr>
                <w:sz w:val="28"/>
                <w:szCs w:val="28"/>
              </w:rPr>
            </w:pPr>
            <w:proofErr w:type="spellStart"/>
            <w:r w:rsidRPr="0077006D">
              <w:rPr>
                <w:sz w:val="28"/>
                <w:szCs w:val="28"/>
              </w:rPr>
              <w:t>Краснокаменский</w:t>
            </w:r>
            <w:proofErr w:type="spellEnd"/>
            <w:r w:rsidRPr="0077006D">
              <w:rPr>
                <w:sz w:val="28"/>
                <w:szCs w:val="28"/>
              </w:rPr>
              <w:t xml:space="preserve">, </w:t>
            </w:r>
          </w:p>
          <w:p w:rsidR="006D62FF" w:rsidRDefault="00AC43F8" w:rsidP="006D62FF">
            <w:pPr>
              <w:pStyle w:val="aff"/>
              <w:shd w:val="clear" w:color="auto" w:fill="auto"/>
              <w:spacing w:line="280" w:lineRule="exact"/>
              <w:ind w:firstLine="0"/>
              <w:rPr>
                <w:sz w:val="28"/>
                <w:szCs w:val="28"/>
              </w:rPr>
            </w:pPr>
            <w:r w:rsidRPr="0077006D">
              <w:rPr>
                <w:sz w:val="28"/>
                <w:szCs w:val="28"/>
              </w:rPr>
              <w:t>За</w:t>
            </w:r>
            <w:r w:rsidR="006D62FF">
              <w:rPr>
                <w:sz w:val="28"/>
                <w:szCs w:val="28"/>
              </w:rPr>
              <w:t xml:space="preserve">байкальский, </w:t>
            </w:r>
          </w:p>
          <w:p w:rsidR="006D62FF" w:rsidRDefault="006D62FF" w:rsidP="006D62FF">
            <w:pPr>
              <w:pStyle w:val="aff"/>
              <w:shd w:val="clear" w:color="auto" w:fill="auto"/>
              <w:spacing w:line="280" w:lineRule="exact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Калганский, </w:t>
            </w:r>
          </w:p>
          <w:p w:rsidR="006D62FF" w:rsidRDefault="006D62FF" w:rsidP="006D62FF">
            <w:pPr>
              <w:pStyle w:val="aff"/>
              <w:shd w:val="clear" w:color="auto" w:fill="auto"/>
              <w:spacing w:line="280" w:lineRule="exact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Александрово</w:t>
            </w:r>
            <w:proofErr w:type="spellEnd"/>
            <w:r>
              <w:rPr>
                <w:sz w:val="28"/>
                <w:szCs w:val="28"/>
              </w:rPr>
              <w:t>-Заводский,</w:t>
            </w:r>
          </w:p>
          <w:p w:rsidR="006D62FF" w:rsidRDefault="006D62FF" w:rsidP="006D62FF">
            <w:pPr>
              <w:pStyle w:val="aff"/>
              <w:shd w:val="clear" w:color="auto" w:fill="auto"/>
              <w:spacing w:line="280" w:lineRule="exact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Нерчинско</w:t>
            </w:r>
            <w:proofErr w:type="spellEnd"/>
            <w:r>
              <w:rPr>
                <w:sz w:val="28"/>
                <w:szCs w:val="28"/>
              </w:rPr>
              <w:t>-Заводский,</w:t>
            </w:r>
            <w:r w:rsidR="00AC43F8" w:rsidRPr="0077006D">
              <w:rPr>
                <w:sz w:val="28"/>
                <w:szCs w:val="28"/>
              </w:rPr>
              <w:t xml:space="preserve"> </w:t>
            </w:r>
          </w:p>
          <w:p w:rsidR="006D62FF" w:rsidRDefault="00AC43F8" w:rsidP="006D62FF">
            <w:pPr>
              <w:pStyle w:val="aff"/>
              <w:shd w:val="clear" w:color="auto" w:fill="auto"/>
              <w:spacing w:line="280" w:lineRule="exact"/>
              <w:ind w:firstLine="0"/>
              <w:rPr>
                <w:sz w:val="28"/>
                <w:szCs w:val="28"/>
              </w:rPr>
            </w:pPr>
            <w:r w:rsidRPr="0077006D">
              <w:rPr>
                <w:sz w:val="28"/>
                <w:szCs w:val="28"/>
              </w:rPr>
              <w:t xml:space="preserve">Приаргунский, </w:t>
            </w:r>
          </w:p>
          <w:p w:rsidR="006D62FF" w:rsidRDefault="006D62FF" w:rsidP="006D62FF">
            <w:pPr>
              <w:pStyle w:val="aff"/>
              <w:shd w:val="clear" w:color="auto" w:fill="auto"/>
              <w:spacing w:line="280" w:lineRule="exact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Газимуро</w:t>
            </w:r>
            <w:proofErr w:type="spellEnd"/>
            <w:r>
              <w:rPr>
                <w:sz w:val="28"/>
                <w:szCs w:val="28"/>
              </w:rPr>
              <w:t>-Заводский</w:t>
            </w:r>
            <w:r w:rsidR="00AC43F8" w:rsidRPr="0077006D">
              <w:rPr>
                <w:sz w:val="28"/>
                <w:szCs w:val="28"/>
              </w:rPr>
              <w:t>,</w:t>
            </w:r>
          </w:p>
          <w:p w:rsidR="00AC43F8" w:rsidRPr="0077006D" w:rsidRDefault="00AC43F8" w:rsidP="006D62FF">
            <w:pPr>
              <w:pStyle w:val="aff"/>
              <w:shd w:val="clear" w:color="auto" w:fill="auto"/>
              <w:spacing w:line="280" w:lineRule="exact"/>
              <w:ind w:firstLine="0"/>
              <w:rPr>
                <w:sz w:val="28"/>
                <w:szCs w:val="28"/>
              </w:rPr>
            </w:pPr>
            <w:proofErr w:type="spellStart"/>
            <w:r w:rsidRPr="0077006D">
              <w:rPr>
                <w:sz w:val="28"/>
                <w:szCs w:val="28"/>
              </w:rPr>
              <w:t>Борзинский</w:t>
            </w:r>
            <w:proofErr w:type="spellEnd"/>
            <w:r w:rsidRPr="0077006D">
              <w:rPr>
                <w:sz w:val="28"/>
                <w:szCs w:val="28"/>
              </w:rPr>
              <w:t xml:space="preserve"> район </w:t>
            </w:r>
          </w:p>
        </w:tc>
      </w:tr>
      <w:tr w:rsidR="00AC43F8" w:rsidRPr="0077006D" w:rsidTr="009E3E26">
        <w:tc>
          <w:tcPr>
            <w:tcW w:w="2220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317" w:lineRule="exact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t xml:space="preserve">Первичное сосудистое отделение № </w:t>
            </w:r>
            <w:r w:rsidRPr="0077006D">
              <w:rPr>
                <w:sz w:val="28"/>
                <w:szCs w:val="28"/>
              </w:rPr>
              <w:t>2</w:t>
            </w:r>
          </w:p>
        </w:tc>
        <w:tc>
          <w:tcPr>
            <w:tcW w:w="2241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ind w:left="40" w:firstLine="8"/>
              <w:jc w:val="left"/>
              <w:rPr>
                <w:color w:val="000000"/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t>ГУЗ «Краевая больница № 3»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80" w:lineRule="exact"/>
              <w:ind w:left="40" w:hanging="40"/>
              <w:rPr>
                <w:rStyle w:val="14pt"/>
                <w:color w:val="000000"/>
              </w:rPr>
            </w:pPr>
            <w:r w:rsidRPr="0077006D">
              <w:rPr>
                <w:rStyle w:val="14pt"/>
                <w:b/>
                <w:color w:val="000000"/>
              </w:rPr>
              <w:t>24 / 6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6D62FF" w:rsidRDefault="006D62FF" w:rsidP="009E3E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Нерчинский,</w:t>
            </w:r>
          </w:p>
          <w:p w:rsidR="006D62FF" w:rsidRDefault="00AC43F8" w:rsidP="009E3E26">
            <w:pPr>
              <w:rPr>
                <w:sz w:val="28"/>
                <w:szCs w:val="28"/>
              </w:rPr>
            </w:pPr>
            <w:proofErr w:type="spellStart"/>
            <w:r w:rsidRPr="0077006D">
              <w:rPr>
                <w:sz w:val="28"/>
                <w:szCs w:val="28"/>
              </w:rPr>
              <w:t>Шилкинский</w:t>
            </w:r>
            <w:proofErr w:type="spellEnd"/>
            <w:r w:rsidRPr="0077006D">
              <w:rPr>
                <w:sz w:val="28"/>
                <w:szCs w:val="28"/>
              </w:rPr>
              <w:t xml:space="preserve">, </w:t>
            </w:r>
          </w:p>
          <w:p w:rsidR="006D62FF" w:rsidRDefault="00AC43F8" w:rsidP="009E3E26">
            <w:pPr>
              <w:rPr>
                <w:sz w:val="28"/>
                <w:szCs w:val="28"/>
              </w:rPr>
            </w:pPr>
            <w:proofErr w:type="spellStart"/>
            <w:r w:rsidRPr="0077006D">
              <w:rPr>
                <w:sz w:val="28"/>
                <w:szCs w:val="28"/>
              </w:rPr>
              <w:t>Тунгокоченский</w:t>
            </w:r>
            <w:proofErr w:type="spellEnd"/>
            <w:r w:rsidRPr="0077006D">
              <w:rPr>
                <w:sz w:val="28"/>
                <w:szCs w:val="28"/>
              </w:rPr>
              <w:t xml:space="preserve">, </w:t>
            </w:r>
          </w:p>
          <w:p w:rsidR="006D62FF" w:rsidRDefault="00AC43F8" w:rsidP="009E3E26">
            <w:pPr>
              <w:rPr>
                <w:sz w:val="28"/>
                <w:szCs w:val="28"/>
              </w:rPr>
            </w:pPr>
            <w:proofErr w:type="spellStart"/>
            <w:r w:rsidRPr="0077006D">
              <w:rPr>
                <w:sz w:val="28"/>
                <w:szCs w:val="28"/>
              </w:rPr>
              <w:t>Балейский</w:t>
            </w:r>
            <w:proofErr w:type="spellEnd"/>
            <w:r w:rsidRPr="0077006D">
              <w:rPr>
                <w:sz w:val="28"/>
                <w:szCs w:val="28"/>
              </w:rPr>
              <w:t xml:space="preserve">, </w:t>
            </w:r>
          </w:p>
          <w:p w:rsidR="006D62FF" w:rsidRDefault="00AC43F8" w:rsidP="006D62FF">
            <w:pPr>
              <w:rPr>
                <w:sz w:val="28"/>
                <w:szCs w:val="28"/>
              </w:rPr>
            </w:pPr>
            <w:proofErr w:type="spellStart"/>
            <w:r w:rsidRPr="0077006D">
              <w:rPr>
                <w:sz w:val="28"/>
                <w:szCs w:val="28"/>
              </w:rPr>
              <w:t>Шелопугинский</w:t>
            </w:r>
            <w:proofErr w:type="spellEnd"/>
            <w:r w:rsidRPr="0077006D">
              <w:rPr>
                <w:sz w:val="28"/>
                <w:szCs w:val="28"/>
              </w:rPr>
              <w:t xml:space="preserve">, </w:t>
            </w:r>
          </w:p>
          <w:p w:rsidR="006D62FF" w:rsidRDefault="006D62FF" w:rsidP="006D62F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</w:t>
            </w:r>
            <w:r w:rsidR="00AC43F8" w:rsidRPr="0077006D">
              <w:rPr>
                <w:sz w:val="28"/>
                <w:szCs w:val="28"/>
              </w:rPr>
              <w:t>огочинский</w:t>
            </w:r>
            <w:proofErr w:type="spellEnd"/>
            <w:r w:rsidR="00AC43F8" w:rsidRPr="0077006D">
              <w:rPr>
                <w:sz w:val="28"/>
                <w:szCs w:val="28"/>
              </w:rPr>
              <w:t xml:space="preserve">, </w:t>
            </w:r>
          </w:p>
          <w:p w:rsidR="006D62FF" w:rsidRDefault="00AC43F8" w:rsidP="006D62FF">
            <w:pPr>
              <w:rPr>
                <w:sz w:val="28"/>
                <w:szCs w:val="28"/>
              </w:rPr>
            </w:pPr>
            <w:proofErr w:type="spellStart"/>
            <w:r w:rsidRPr="0077006D">
              <w:rPr>
                <w:sz w:val="28"/>
                <w:szCs w:val="28"/>
              </w:rPr>
              <w:t>Тунгиро-Олекменский</w:t>
            </w:r>
            <w:proofErr w:type="spellEnd"/>
            <w:r w:rsidRPr="0077006D">
              <w:rPr>
                <w:sz w:val="28"/>
                <w:szCs w:val="28"/>
              </w:rPr>
              <w:t xml:space="preserve">, </w:t>
            </w:r>
          </w:p>
          <w:p w:rsidR="006D62FF" w:rsidRDefault="00AC43F8" w:rsidP="006D62FF">
            <w:pPr>
              <w:rPr>
                <w:sz w:val="28"/>
                <w:szCs w:val="28"/>
              </w:rPr>
            </w:pPr>
            <w:r w:rsidRPr="0077006D">
              <w:rPr>
                <w:sz w:val="28"/>
                <w:szCs w:val="28"/>
              </w:rPr>
              <w:t xml:space="preserve">Чернышевский, </w:t>
            </w:r>
          </w:p>
          <w:p w:rsidR="00AC43F8" w:rsidRPr="0077006D" w:rsidRDefault="00AC43F8" w:rsidP="006D62FF">
            <w:pPr>
              <w:rPr>
                <w:sz w:val="28"/>
                <w:szCs w:val="28"/>
              </w:rPr>
            </w:pPr>
            <w:proofErr w:type="gramStart"/>
            <w:r w:rsidRPr="0077006D">
              <w:rPr>
                <w:sz w:val="28"/>
                <w:szCs w:val="28"/>
              </w:rPr>
              <w:t>Сретенский</w:t>
            </w:r>
            <w:proofErr w:type="gramEnd"/>
            <w:r w:rsidRPr="0077006D">
              <w:rPr>
                <w:sz w:val="28"/>
                <w:szCs w:val="28"/>
              </w:rPr>
              <w:t xml:space="preserve"> районы</w:t>
            </w:r>
          </w:p>
        </w:tc>
      </w:tr>
      <w:tr w:rsidR="00AC43F8" w:rsidRPr="0077006D" w:rsidTr="009E3E26">
        <w:tc>
          <w:tcPr>
            <w:tcW w:w="2220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317" w:lineRule="exact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t>Первичное сосудистое отделение № 4</w:t>
            </w:r>
          </w:p>
        </w:tc>
        <w:tc>
          <w:tcPr>
            <w:tcW w:w="2241" w:type="dxa"/>
            <w:shd w:val="clear" w:color="auto" w:fill="auto"/>
          </w:tcPr>
          <w:p w:rsidR="00AC43F8" w:rsidRPr="0077006D" w:rsidRDefault="00AC43F8" w:rsidP="009E3E26">
            <w:pPr>
              <w:pStyle w:val="aff"/>
              <w:shd w:val="clear" w:color="auto" w:fill="auto"/>
              <w:ind w:left="40" w:firstLine="8"/>
              <w:jc w:val="left"/>
              <w:rPr>
                <w:color w:val="000000"/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t>ГУЗ «Петровс</w:t>
            </w:r>
            <w:proofErr w:type="gramStart"/>
            <w:r w:rsidRPr="0077006D">
              <w:rPr>
                <w:color w:val="000000"/>
                <w:sz w:val="28"/>
                <w:szCs w:val="28"/>
              </w:rPr>
              <w:t>к-</w:t>
            </w:r>
            <w:proofErr w:type="gramEnd"/>
            <w:r w:rsidRPr="0077006D">
              <w:rPr>
                <w:color w:val="000000"/>
                <w:sz w:val="28"/>
                <w:szCs w:val="28"/>
              </w:rPr>
              <w:t xml:space="preserve"> Забайкальская ЦРБ»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C43F8" w:rsidRPr="0077006D" w:rsidRDefault="00AC43F8" w:rsidP="009E3E26">
            <w:pPr>
              <w:pStyle w:val="aff"/>
              <w:shd w:val="clear" w:color="auto" w:fill="auto"/>
              <w:spacing w:line="280" w:lineRule="exact"/>
              <w:ind w:left="40" w:hanging="40"/>
              <w:rPr>
                <w:rStyle w:val="14pt"/>
                <w:color w:val="000000"/>
              </w:rPr>
            </w:pPr>
            <w:r w:rsidRPr="0077006D">
              <w:rPr>
                <w:rStyle w:val="14pt"/>
                <w:b/>
                <w:color w:val="000000"/>
              </w:rPr>
              <w:t>12 / 3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AC43F8" w:rsidRPr="0077006D" w:rsidRDefault="00AC43F8" w:rsidP="009E3E26">
            <w:pPr>
              <w:rPr>
                <w:sz w:val="28"/>
                <w:szCs w:val="28"/>
              </w:rPr>
            </w:pPr>
            <w:r w:rsidRPr="0077006D">
              <w:rPr>
                <w:sz w:val="28"/>
                <w:szCs w:val="28"/>
              </w:rPr>
              <w:t xml:space="preserve">Петровск-Забайкальский, </w:t>
            </w:r>
            <w:proofErr w:type="spellStart"/>
            <w:r w:rsidRPr="0077006D">
              <w:rPr>
                <w:sz w:val="28"/>
                <w:szCs w:val="28"/>
              </w:rPr>
              <w:t>Красночикойский</w:t>
            </w:r>
            <w:proofErr w:type="spellEnd"/>
            <w:r w:rsidRPr="0077006D">
              <w:rPr>
                <w:sz w:val="28"/>
                <w:szCs w:val="28"/>
              </w:rPr>
              <w:t xml:space="preserve">, </w:t>
            </w:r>
            <w:proofErr w:type="spellStart"/>
            <w:r w:rsidRPr="0077006D">
              <w:rPr>
                <w:sz w:val="28"/>
                <w:szCs w:val="28"/>
              </w:rPr>
              <w:t>Хилокский</w:t>
            </w:r>
            <w:proofErr w:type="spellEnd"/>
            <w:r w:rsidRPr="0077006D">
              <w:rPr>
                <w:sz w:val="28"/>
                <w:szCs w:val="28"/>
              </w:rPr>
              <w:t xml:space="preserve"> районы</w:t>
            </w:r>
          </w:p>
        </w:tc>
      </w:tr>
      <w:tr w:rsidR="00AC43F8" w:rsidRPr="0077006D" w:rsidTr="009E3E26">
        <w:tc>
          <w:tcPr>
            <w:tcW w:w="2220" w:type="dxa"/>
            <w:shd w:val="clear" w:color="auto" w:fill="auto"/>
          </w:tcPr>
          <w:p w:rsidR="00AC43F8" w:rsidRPr="001B082C" w:rsidRDefault="00AC43F8" w:rsidP="009E3E26">
            <w:pPr>
              <w:pStyle w:val="aff"/>
              <w:shd w:val="clear" w:color="auto" w:fill="auto"/>
              <w:spacing w:line="317" w:lineRule="exact"/>
              <w:ind w:firstLine="0"/>
              <w:jc w:val="left"/>
              <w:rPr>
                <w:sz w:val="28"/>
                <w:szCs w:val="28"/>
              </w:rPr>
            </w:pPr>
            <w:r w:rsidRPr="001B082C">
              <w:rPr>
                <w:sz w:val="28"/>
                <w:szCs w:val="28"/>
              </w:rPr>
              <w:t>Первичное сосудистое отделение № 5</w:t>
            </w:r>
          </w:p>
        </w:tc>
        <w:tc>
          <w:tcPr>
            <w:tcW w:w="2241" w:type="dxa"/>
            <w:shd w:val="clear" w:color="auto" w:fill="auto"/>
          </w:tcPr>
          <w:p w:rsidR="00AC43F8" w:rsidRPr="001B082C" w:rsidRDefault="00AC43F8" w:rsidP="009E3E26">
            <w:pPr>
              <w:pStyle w:val="aff"/>
              <w:shd w:val="clear" w:color="auto" w:fill="auto"/>
              <w:ind w:left="40" w:firstLine="8"/>
              <w:jc w:val="left"/>
              <w:rPr>
                <w:sz w:val="28"/>
                <w:szCs w:val="28"/>
              </w:rPr>
            </w:pPr>
            <w:r w:rsidRPr="001B082C">
              <w:rPr>
                <w:sz w:val="28"/>
                <w:szCs w:val="28"/>
              </w:rPr>
              <w:t>Г</w:t>
            </w:r>
            <w:r w:rsidR="00D37588" w:rsidRPr="001B082C">
              <w:rPr>
                <w:sz w:val="28"/>
                <w:szCs w:val="28"/>
              </w:rPr>
              <w:t>А</w:t>
            </w:r>
            <w:r w:rsidRPr="001B082C">
              <w:rPr>
                <w:sz w:val="28"/>
                <w:szCs w:val="28"/>
              </w:rPr>
              <w:t>УЗ «Агинская ОБ»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C43F8" w:rsidRPr="001B082C" w:rsidRDefault="00AC43F8" w:rsidP="009E3E26">
            <w:pPr>
              <w:pStyle w:val="aff"/>
              <w:shd w:val="clear" w:color="auto" w:fill="auto"/>
              <w:spacing w:line="280" w:lineRule="exact"/>
              <w:ind w:left="40" w:hanging="40"/>
              <w:rPr>
                <w:b/>
                <w:sz w:val="28"/>
                <w:szCs w:val="28"/>
              </w:rPr>
            </w:pPr>
            <w:r w:rsidRPr="001B082C">
              <w:rPr>
                <w:rStyle w:val="14pt"/>
                <w:b/>
                <w:color w:val="000000"/>
              </w:rPr>
              <w:t>9 / 2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E10C2A" w:rsidRPr="001B082C" w:rsidRDefault="00AC43F8" w:rsidP="009E3E26">
            <w:pPr>
              <w:rPr>
                <w:sz w:val="28"/>
                <w:szCs w:val="28"/>
              </w:rPr>
            </w:pPr>
            <w:r w:rsidRPr="001B082C">
              <w:rPr>
                <w:sz w:val="28"/>
                <w:szCs w:val="28"/>
              </w:rPr>
              <w:t xml:space="preserve">Агинский, </w:t>
            </w:r>
          </w:p>
          <w:p w:rsidR="00E10C2A" w:rsidRPr="001B082C" w:rsidRDefault="00AC43F8" w:rsidP="009E3E26">
            <w:pPr>
              <w:rPr>
                <w:sz w:val="28"/>
                <w:szCs w:val="28"/>
              </w:rPr>
            </w:pPr>
            <w:proofErr w:type="spellStart"/>
            <w:r w:rsidRPr="001B082C">
              <w:rPr>
                <w:sz w:val="28"/>
                <w:szCs w:val="28"/>
              </w:rPr>
              <w:t>Могойтуйский</w:t>
            </w:r>
            <w:proofErr w:type="spellEnd"/>
            <w:r w:rsidRPr="001B082C">
              <w:rPr>
                <w:sz w:val="28"/>
                <w:szCs w:val="28"/>
              </w:rPr>
              <w:t>,</w:t>
            </w:r>
          </w:p>
          <w:p w:rsidR="00E10C2A" w:rsidRPr="001B082C" w:rsidRDefault="00AC43F8" w:rsidP="009E3E26">
            <w:pPr>
              <w:rPr>
                <w:sz w:val="28"/>
                <w:szCs w:val="28"/>
              </w:rPr>
            </w:pPr>
            <w:proofErr w:type="spellStart"/>
            <w:r w:rsidRPr="001B082C">
              <w:rPr>
                <w:sz w:val="28"/>
                <w:szCs w:val="28"/>
              </w:rPr>
              <w:t>Дульдургинский</w:t>
            </w:r>
            <w:proofErr w:type="spellEnd"/>
            <w:r w:rsidRPr="001B082C">
              <w:rPr>
                <w:sz w:val="28"/>
                <w:szCs w:val="28"/>
              </w:rPr>
              <w:t xml:space="preserve">, </w:t>
            </w:r>
          </w:p>
          <w:p w:rsidR="00AC43F8" w:rsidRPr="001B082C" w:rsidRDefault="00AC43F8" w:rsidP="009E3E26">
            <w:pPr>
              <w:rPr>
                <w:sz w:val="28"/>
                <w:szCs w:val="28"/>
              </w:rPr>
            </w:pPr>
            <w:proofErr w:type="spellStart"/>
            <w:r w:rsidRPr="001B082C">
              <w:rPr>
                <w:sz w:val="28"/>
                <w:szCs w:val="28"/>
              </w:rPr>
              <w:t>Ононск</w:t>
            </w:r>
            <w:r w:rsidR="006D62FF" w:rsidRPr="001B082C">
              <w:rPr>
                <w:sz w:val="28"/>
                <w:szCs w:val="28"/>
              </w:rPr>
              <w:t>ий</w:t>
            </w:r>
            <w:proofErr w:type="spellEnd"/>
            <w:r w:rsidR="00E10C2A" w:rsidRPr="001B082C">
              <w:rPr>
                <w:sz w:val="28"/>
                <w:szCs w:val="28"/>
              </w:rPr>
              <w:t>,</w:t>
            </w:r>
          </w:p>
          <w:p w:rsidR="00E10C2A" w:rsidRPr="001B082C" w:rsidRDefault="00E10C2A" w:rsidP="009E3E26">
            <w:pPr>
              <w:rPr>
                <w:sz w:val="28"/>
                <w:szCs w:val="28"/>
              </w:rPr>
            </w:pPr>
            <w:proofErr w:type="spellStart"/>
            <w:r w:rsidRPr="001B082C">
              <w:rPr>
                <w:sz w:val="28"/>
                <w:szCs w:val="28"/>
              </w:rPr>
              <w:t>Оловяннинский</w:t>
            </w:r>
            <w:proofErr w:type="spellEnd"/>
            <w:r w:rsidR="00D37588" w:rsidRPr="001B082C">
              <w:rPr>
                <w:sz w:val="28"/>
                <w:szCs w:val="28"/>
              </w:rPr>
              <w:t xml:space="preserve"> районы</w:t>
            </w:r>
          </w:p>
        </w:tc>
      </w:tr>
    </w:tbl>
    <w:p w:rsidR="00AC43F8" w:rsidRPr="0077006D" w:rsidRDefault="00AC43F8" w:rsidP="00AC43F8">
      <w:pPr>
        <w:pStyle w:val="142"/>
        <w:shd w:val="clear" w:color="auto" w:fill="auto"/>
        <w:spacing w:before="0" w:after="312"/>
        <w:rPr>
          <w:rStyle w:val="141"/>
          <w:b/>
          <w:bCs/>
          <w:color w:val="000000"/>
        </w:rPr>
      </w:pPr>
    </w:p>
    <w:p w:rsidR="00AC43F8" w:rsidRPr="0077006D" w:rsidRDefault="00AC43F8" w:rsidP="00AC43F8">
      <w:pPr>
        <w:pStyle w:val="142"/>
        <w:shd w:val="clear" w:color="auto" w:fill="auto"/>
        <w:spacing w:before="0" w:after="312"/>
        <w:rPr>
          <w:strike/>
          <w:sz w:val="28"/>
          <w:szCs w:val="28"/>
        </w:rPr>
      </w:pPr>
      <w:r w:rsidRPr="0077006D">
        <w:rPr>
          <w:rStyle w:val="141"/>
          <w:b/>
          <w:bCs/>
          <w:color w:val="000000"/>
          <w:sz w:val="28"/>
          <w:szCs w:val="28"/>
        </w:rPr>
        <w:t xml:space="preserve">Порядок взаимодействия медицинских служб при маршрутизации больных с острым коронарным синдромом </w:t>
      </w:r>
    </w:p>
    <w:p w:rsidR="00AC43F8" w:rsidRPr="0077006D" w:rsidRDefault="00AC43F8" w:rsidP="00C11DD7">
      <w:pPr>
        <w:pStyle w:val="312"/>
        <w:numPr>
          <w:ilvl w:val="0"/>
          <w:numId w:val="24"/>
        </w:numPr>
        <w:shd w:val="clear" w:color="auto" w:fill="auto"/>
        <w:tabs>
          <w:tab w:val="left" w:pos="426"/>
        </w:tabs>
        <w:spacing w:before="0" w:after="0" w:line="310" w:lineRule="exact"/>
      </w:pPr>
      <w:r w:rsidRPr="0077006D">
        <w:rPr>
          <w:rStyle w:val="38"/>
          <w:color w:val="000000"/>
        </w:rPr>
        <w:t>При установлении диагноза ОКС врач ЦРБ обязан:</w:t>
      </w:r>
    </w:p>
    <w:p w:rsidR="00AC43F8" w:rsidRPr="0077006D" w:rsidRDefault="00AC43F8" w:rsidP="00C11DD7">
      <w:pPr>
        <w:pStyle w:val="312"/>
        <w:numPr>
          <w:ilvl w:val="0"/>
          <w:numId w:val="25"/>
        </w:numPr>
        <w:shd w:val="clear" w:color="auto" w:fill="auto"/>
        <w:spacing w:before="0" w:after="0" w:line="310" w:lineRule="exact"/>
        <w:ind w:right="60"/>
      </w:pPr>
      <w:r w:rsidRPr="0077006D">
        <w:rPr>
          <w:rStyle w:val="38"/>
          <w:color w:val="000000"/>
        </w:rPr>
        <w:t>в течение первых 10 минут провести консультацию с врачом кардиологом ГКУЗ «Забайкальский территориальный центр медицины катастроф»;</w:t>
      </w:r>
    </w:p>
    <w:p w:rsidR="00AC43F8" w:rsidRPr="0077006D" w:rsidRDefault="00AC43F8" w:rsidP="00C11DD7">
      <w:pPr>
        <w:pStyle w:val="312"/>
        <w:numPr>
          <w:ilvl w:val="0"/>
          <w:numId w:val="25"/>
        </w:numPr>
        <w:shd w:val="clear" w:color="auto" w:fill="auto"/>
        <w:tabs>
          <w:tab w:val="left" w:pos="709"/>
        </w:tabs>
        <w:spacing w:before="0" w:after="0"/>
        <w:ind w:right="60"/>
      </w:pPr>
      <w:r w:rsidRPr="0077006D">
        <w:rPr>
          <w:rStyle w:val="38"/>
          <w:color w:val="000000"/>
        </w:rPr>
        <w:t xml:space="preserve">в течение первого часа оповестить заведующего сосудистым центром в </w:t>
      </w:r>
      <w:r w:rsidRPr="0077006D">
        <w:rPr>
          <w:rStyle w:val="38"/>
          <w:color w:val="000000"/>
        </w:rPr>
        <w:lastRenderedPageBreak/>
        <w:t>соответствии с зонами прикрепления о медицинской эвакуации пациента с ОКС. Необходимо указать ФИО, диагноз, параметры гемодинамики, предварительное время прибытия;</w:t>
      </w:r>
    </w:p>
    <w:p w:rsidR="00AC43F8" w:rsidRPr="0077006D" w:rsidRDefault="00AC43F8" w:rsidP="00C11DD7">
      <w:pPr>
        <w:pStyle w:val="312"/>
        <w:numPr>
          <w:ilvl w:val="0"/>
          <w:numId w:val="25"/>
        </w:numPr>
        <w:shd w:val="clear" w:color="auto" w:fill="auto"/>
        <w:tabs>
          <w:tab w:val="left" w:pos="709"/>
        </w:tabs>
        <w:spacing w:before="0" w:after="0" w:line="310" w:lineRule="exact"/>
        <w:ind w:right="60"/>
      </w:pPr>
      <w:r w:rsidRPr="0077006D">
        <w:rPr>
          <w:rStyle w:val="38"/>
          <w:color w:val="000000"/>
        </w:rPr>
        <w:t>передать электрокардиограмму пациента дистанционным способом в сосудистый центр в соответствии с зонами прикрепления;</w:t>
      </w:r>
    </w:p>
    <w:p w:rsidR="00AC43F8" w:rsidRPr="0077006D" w:rsidRDefault="00AC43F8" w:rsidP="00C11DD7">
      <w:pPr>
        <w:pStyle w:val="312"/>
        <w:numPr>
          <w:ilvl w:val="0"/>
          <w:numId w:val="24"/>
        </w:numPr>
        <w:shd w:val="clear" w:color="auto" w:fill="auto"/>
        <w:tabs>
          <w:tab w:val="left" w:pos="709"/>
        </w:tabs>
        <w:spacing w:before="0" w:after="0"/>
      </w:pPr>
      <w:r w:rsidRPr="0077006D">
        <w:rPr>
          <w:rStyle w:val="38"/>
          <w:color w:val="000000"/>
        </w:rPr>
        <w:t>Врач ПСО при госпитализации больного с ОКС обязан:</w:t>
      </w:r>
    </w:p>
    <w:p w:rsidR="00AC43F8" w:rsidRPr="0077006D" w:rsidRDefault="00AC43F8" w:rsidP="00AC43F8">
      <w:pPr>
        <w:pStyle w:val="312"/>
        <w:shd w:val="clear" w:color="auto" w:fill="auto"/>
        <w:spacing w:before="0" w:after="0"/>
        <w:ind w:right="60"/>
      </w:pPr>
      <w:r w:rsidRPr="0077006D">
        <w:rPr>
          <w:rStyle w:val="38"/>
          <w:color w:val="000000"/>
        </w:rPr>
        <w:t>1) в течение первого часа провести консультацию с врачом кардиологом ГКУЗ «Забайкальский территориальный центр медицины катастроф» для контроля исполнения клинического протокола ОКС, определения транспортабельности и вида транспортировки в РСЦ;</w:t>
      </w:r>
    </w:p>
    <w:p w:rsidR="00AC43F8" w:rsidRPr="0077006D" w:rsidRDefault="00AC43F8" w:rsidP="00C11DD7">
      <w:pPr>
        <w:pStyle w:val="312"/>
        <w:numPr>
          <w:ilvl w:val="0"/>
          <w:numId w:val="24"/>
        </w:numPr>
        <w:shd w:val="clear" w:color="auto" w:fill="auto"/>
        <w:tabs>
          <w:tab w:val="left" w:pos="567"/>
        </w:tabs>
        <w:spacing w:before="0" w:after="0"/>
      </w:pPr>
      <w:r w:rsidRPr="0077006D">
        <w:rPr>
          <w:rStyle w:val="38"/>
          <w:color w:val="000000"/>
        </w:rPr>
        <w:t>Заведующий ПСО обязан:</w:t>
      </w:r>
    </w:p>
    <w:p w:rsidR="00AC43F8" w:rsidRPr="0077006D" w:rsidRDefault="00AC43F8" w:rsidP="00AC43F8">
      <w:pPr>
        <w:pStyle w:val="312"/>
        <w:shd w:val="clear" w:color="auto" w:fill="auto"/>
        <w:spacing w:before="0" w:after="0" w:line="302" w:lineRule="exact"/>
        <w:ind w:right="60"/>
      </w:pPr>
      <w:r w:rsidRPr="0077006D">
        <w:rPr>
          <w:rStyle w:val="38"/>
          <w:color w:val="000000"/>
        </w:rPr>
        <w:t>1) ежедневно в устной форме отчитываться ГВС по организации работы сосудистого центра Минздрава Забайкальского края о:</w:t>
      </w:r>
    </w:p>
    <w:p w:rsidR="00AC43F8" w:rsidRPr="0077006D" w:rsidRDefault="00AC43F8" w:rsidP="00AC43F8">
      <w:pPr>
        <w:pStyle w:val="312"/>
        <w:shd w:val="clear" w:color="auto" w:fill="auto"/>
        <w:tabs>
          <w:tab w:val="left" w:pos="567"/>
        </w:tabs>
        <w:spacing w:before="0" w:after="0"/>
        <w:ind w:right="60"/>
      </w:pPr>
      <w:r w:rsidRPr="0077006D">
        <w:rPr>
          <w:rStyle w:val="38"/>
          <w:color w:val="000000"/>
        </w:rPr>
        <w:t>а)</w:t>
      </w:r>
      <w:r w:rsidRPr="0077006D">
        <w:rPr>
          <w:rStyle w:val="38"/>
          <w:color w:val="000000"/>
        </w:rPr>
        <w:tab/>
      </w:r>
      <w:proofErr w:type="gramStart"/>
      <w:r w:rsidRPr="0077006D">
        <w:rPr>
          <w:rStyle w:val="38"/>
          <w:color w:val="000000"/>
        </w:rPr>
        <w:t>количестве</w:t>
      </w:r>
      <w:proofErr w:type="gramEnd"/>
      <w:r w:rsidRPr="0077006D">
        <w:rPr>
          <w:rStyle w:val="38"/>
          <w:color w:val="000000"/>
        </w:rPr>
        <w:t xml:space="preserve"> больных с ОКС всего, находящихся в отделении и ОРИТ, из них с ОКС с подъемом </w:t>
      </w:r>
      <w:r w:rsidRPr="0077006D">
        <w:rPr>
          <w:rStyle w:val="38"/>
          <w:color w:val="000000"/>
          <w:lang w:val="en-US"/>
        </w:rPr>
        <w:t>S</w:t>
      </w:r>
      <w:r w:rsidRPr="0077006D">
        <w:rPr>
          <w:rStyle w:val="38"/>
          <w:color w:val="000000"/>
        </w:rPr>
        <w:t xml:space="preserve">Т, без подъема </w:t>
      </w:r>
      <w:r w:rsidRPr="0077006D">
        <w:rPr>
          <w:rStyle w:val="38"/>
          <w:color w:val="000000"/>
          <w:lang w:val="en-US"/>
        </w:rPr>
        <w:t>S</w:t>
      </w:r>
      <w:r w:rsidRPr="0077006D">
        <w:rPr>
          <w:rStyle w:val="38"/>
          <w:color w:val="000000"/>
        </w:rPr>
        <w:t>Т (ФИО, возраст), дата поступления;</w:t>
      </w:r>
    </w:p>
    <w:p w:rsidR="00AC43F8" w:rsidRPr="0077006D" w:rsidRDefault="00AC43F8" w:rsidP="00AC43F8">
      <w:pPr>
        <w:pStyle w:val="312"/>
        <w:shd w:val="clear" w:color="auto" w:fill="auto"/>
        <w:tabs>
          <w:tab w:val="left" w:pos="567"/>
        </w:tabs>
        <w:spacing w:before="0" w:after="0"/>
        <w:ind w:right="60"/>
      </w:pPr>
      <w:r w:rsidRPr="0077006D">
        <w:rPr>
          <w:rStyle w:val="38"/>
          <w:color w:val="000000"/>
        </w:rPr>
        <w:t>б)</w:t>
      </w:r>
      <w:r w:rsidRPr="0077006D">
        <w:rPr>
          <w:rStyle w:val="38"/>
          <w:color w:val="000000"/>
        </w:rPr>
        <w:tab/>
      </w:r>
      <w:proofErr w:type="gramStart"/>
      <w:r w:rsidRPr="0077006D">
        <w:rPr>
          <w:rStyle w:val="38"/>
          <w:color w:val="000000"/>
        </w:rPr>
        <w:t>количестве</w:t>
      </w:r>
      <w:proofErr w:type="gramEnd"/>
      <w:r w:rsidRPr="0077006D">
        <w:rPr>
          <w:rStyle w:val="38"/>
          <w:color w:val="000000"/>
        </w:rPr>
        <w:t xml:space="preserve"> проведенного </w:t>
      </w:r>
      <w:proofErr w:type="spellStart"/>
      <w:r w:rsidRPr="0077006D">
        <w:rPr>
          <w:rStyle w:val="38"/>
          <w:color w:val="000000"/>
        </w:rPr>
        <w:t>тромболизиса</w:t>
      </w:r>
      <w:proofErr w:type="spellEnd"/>
      <w:r w:rsidRPr="0077006D">
        <w:rPr>
          <w:rStyle w:val="38"/>
          <w:color w:val="000000"/>
        </w:rPr>
        <w:t xml:space="preserve"> всего, из них </w:t>
      </w:r>
      <w:proofErr w:type="spellStart"/>
      <w:r w:rsidRPr="0077006D">
        <w:rPr>
          <w:rStyle w:val="38"/>
          <w:color w:val="000000"/>
        </w:rPr>
        <w:t>догоспитального</w:t>
      </w:r>
      <w:proofErr w:type="spellEnd"/>
      <w:r w:rsidRPr="0077006D">
        <w:rPr>
          <w:rStyle w:val="38"/>
          <w:color w:val="000000"/>
        </w:rPr>
        <w:t xml:space="preserve">, причинах не проведения </w:t>
      </w:r>
      <w:proofErr w:type="spellStart"/>
      <w:r w:rsidRPr="0077006D">
        <w:rPr>
          <w:rStyle w:val="38"/>
          <w:color w:val="000000"/>
        </w:rPr>
        <w:t>тромболизиса</w:t>
      </w:r>
      <w:proofErr w:type="spellEnd"/>
      <w:r w:rsidRPr="0077006D">
        <w:rPr>
          <w:rStyle w:val="38"/>
          <w:color w:val="000000"/>
        </w:rPr>
        <w:t>;</w:t>
      </w:r>
    </w:p>
    <w:p w:rsidR="00AC43F8" w:rsidRPr="0077006D" w:rsidRDefault="00AC43F8" w:rsidP="00AC43F8">
      <w:pPr>
        <w:pStyle w:val="312"/>
        <w:shd w:val="clear" w:color="auto" w:fill="auto"/>
        <w:tabs>
          <w:tab w:val="left" w:pos="567"/>
        </w:tabs>
        <w:spacing w:before="0" w:after="0"/>
        <w:ind w:right="60"/>
      </w:pPr>
      <w:r w:rsidRPr="0077006D">
        <w:rPr>
          <w:rStyle w:val="38"/>
          <w:color w:val="000000"/>
        </w:rPr>
        <w:t xml:space="preserve">в)  </w:t>
      </w:r>
      <w:proofErr w:type="gramStart"/>
      <w:r w:rsidRPr="0077006D">
        <w:rPr>
          <w:rStyle w:val="38"/>
          <w:color w:val="000000"/>
        </w:rPr>
        <w:t>количестве</w:t>
      </w:r>
      <w:proofErr w:type="gramEnd"/>
      <w:r w:rsidRPr="0077006D">
        <w:rPr>
          <w:rStyle w:val="38"/>
          <w:color w:val="000000"/>
        </w:rPr>
        <w:t xml:space="preserve"> больных с ОКС, находящихся в прикрепленный районах, из них с ОКС с подъемом </w:t>
      </w:r>
      <w:r w:rsidRPr="0077006D">
        <w:rPr>
          <w:rStyle w:val="38"/>
          <w:color w:val="000000"/>
          <w:lang w:val="en-US"/>
        </w:rPr>
        <w:t>S</w:t>
      </w:r>
      <w:r w:rsidRPr="0077006D">
        <w:rPr>
          <w:rStyle w:val="38"/>
          <w:color w:val="000000"/>
        </w:rPr>
        <w:t xml:space="preserve">Т, без подъема </w:t>
      </w:r>
      <w:r w:rsidRPr="0077006D">
        <w:rPr>
          <w:rStyle w:val="38"/>
          <w:color w:val="000000"/>
          <w:lang w:val="en-US"/>
        </w:rPr>
        <w:t>S</w:t>
      </w:r>
      <w:r w:rsidRPr="0077006D">
        <w:rPr>
          <w:rStyle w:val="38"/>
          <w:color w:val="000000"/>
        </w:rPr>
        <w:t xml:space="preserve">Т (ФИО, возраст), дата поступления, количестве </w:t>
      </w:r>
      <w:proofErr w:type="spellStart"/>
      <w:r w:rsidRPr="0077006D">
        <w:rPr>
          <w:rStyle w:val="38"/>
          <w:color w:val="000000"/>
        </w:rPr>
        <w:t>тромболизисов</w:t>
      </w:r>
      <w:proofErr w:type="spellEnd"/>
      <w:r w:rsidRPr="0077006D">
        <w:rPr>
          <w:rStyle w:val="38"/>
          <w:color w:val="000000"/>
        </w:rPr>
        <w:t>, причинах не исполнения маршрутизации.</w:t>
      </w:r>
    </w:p>
    <w:p w:rsidR="00AC43F8" w:rsidRPr="0077006D" w:rsidRDefault="00604055" w:rsidP="00604055">
      <w:pPr>
        <w:pStyle w:val="312"/>
        <w:shd w:val="clear" w:color="auto" w:fill="auto"/>
        <w:tabs>
          <w:tab w:val="left" w:pos="567"/>
        </w:tabs>
        <w:spacing w:before="0" w:after="0" w:line="310" w:lineRule="exact"/>
        <w:ind w:right="120"/>
        <w:rPr>
          <w:rStyle w:val="38"/>
          <w:color w:val="000000"/>
        </w:rPr>
      </w:pPr>
      <w:r w:rsidRPr="0077006D">
        <w:rPr>
          <w:rStyle w:val="38"/>
          <w:color w:val="000000"/>
        </w:rPr>
        <w:tab/>
      </w:r>
      <w:r w:rsidR="00AC43F8" w:rsidRPr="0077006D">
        <w:rPr>
          <w:rStyle w:val="38"/>
          <w:color w:val="000000"/>
        </w:rPr>
        <w:t>Отчеты принимаются по телефону ежедневно ГВС Министерства здравоохранения Забайкальского края по организации работы сосудистого центра.</w:t>
      </w:r>
    </w:p>
    <w:p w:rsidR="000D572B" w:rsidRPr="0077006D" w:rsidRDefault="000D572B" w:rsidP="00CF051F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 </w:t>
      </w:r>
    </w:p>
    <w:p w:rsidR="000D572B" w:rsidRPr="0077006D" w:rsidRDefault="000D572B" w:rsidP="009A5BC8">
      <w:pPr>
        <w:suppressAutoHyphens/>
        <w:autoSpaceDE w:val="0"/>
        <w:autoSpaceDN w:val="0"/>
        <w:adjustRightInd w:val="0"/>
        <w:ind w:firstLine="709"/>
        <w:jc w:val="center"/>
        <w:rPr>
          <w:bCs/>
          <w:sz w:val="28"/>
          <w:szCs w:val="28"/>
          <w:lang w:eastAsia="en-US"/>
        </w:rPr>
      </w:pPr>
      <w:r w:rsidRPr="0077006D">
        <w:rPr>
          <w:bCs/>
          <w:sz w:val="28"/>
          <w:szCs w:val="28"/>
          <w:lang w:eastAsia="en-US"/>
        </w:rPr>
        <w:t>Маршрутизация больных с острым нарушением мозгового кровообращения в сосудистые центры Забайкальского края</w:t>
      </w:r>
    </w:p>
    <w:p w:rsidR="000D572B" w:rsidRPr="0077006D" w:rsidRDefault="000D572B" w:rsidP="009A5BC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1) все пациенты с подозрением на ОНМК должны быть доставлены  БСМП  в сосудистый центр согласно утвержденному медицинскому округу с возможностью обеспечения  </w:t>
      </w:r>
      <w:proofErr w:type="spellStart"/>
      <w:r w:rsidRPr="0077006D">
        <w:rPr>
          <w:sz w:val="28"/>
          <w:szCs w:val="28"/>
          <w:lang w:eastAsia="en-US"/>
        </w:rPr>
        <w:t>нейровизуализации</w:t>
      </w:r>
      <w:proofErr w:type="spellEnd"/>
      <w:r w:rsidRPr="0077006D">
        <w:rPr>
          <w:sz w:val="28"/>
          <w:szCs w:val="28"/>
          <w:lang w:eastAsia="en-US"/>
        </w:rPr>
        <w:t xml:space="preserve"> для проведения ТЛТ при выявлении ишемического инсульта; </w:t>
      </w:r>
    </w:p>
    <w:p w:rsidR="000D572B" w:rsidRPr="0077006D" w:rsidRDefault="000D572B" w:rsidP="009A5BC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2) при невозможности доставить пациента с ОНМК из-за тяжести состояния в сосудистый центр пациент госпитализируется в ЦРБ с незамедлительным консультированием специалистов ГКУЗ «Забайкальский Территориальный центр медицины катастроф» с решением вопроса о транспортабельности пациента и его эвакуации в РСЦ или ПСО согласно прикреплению; </w:t>
      </w:r>
    </w:p>
    <w:p w:rsidR="000D572B" w:rsidRPr="0077006D" w:rsidRDefault="000D572B" w:rsidP="009A5BC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3) БСМП, </w:t>
      </w:r>
      <w:proofErr w:type="gramStart"/>
      <w:r w:rsidRPr="0077006D">
        <w:rPr>
          <w:sz w:val="28"/>
          <w:szCs w:val="28"/>
          <w:lang w:eastAsia="en-US"/>
        </w:rPr>
        <w:t>осуществляющая</w:t>
      </w:r>
      <w:proofErr w:type="gramEnd"/>
      <w:r w:rsidRPr="0077006D">
        <w:rPr>
          <w:sz w:val="28"/>
          <w:szCs w:val="28"/>
          <w:lang w:eastAsia="en-US"/>
        </w:rPr>
        <w:t xml:space="preserve"> транспортировку пациента с ОНМК, по прибытии в стационар обязана заполнить чек-лист;</w:t>
      </w:r>
    </w:p>
    <w:p w:rsidR="000D572B" w:rsidRPr="0077006D" w:rsidRDefault="000D572B" w:rsidP="009A5BC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4) дежурный врач ЦРБ, госпитализировавший пациента с ОНМК, подает персонифицированную информацию о случае госпитализации в ОТИТ для последующего анализа и контроля соблюдения порядков, стандартов и дальнейшей маршрутизации;</w:t>
      </w:r>
    </w:p>
    <w:p w:rsidR="000D572B" w:rsidRPr="0077006D" w:rsidRDefault="000D572B" w:rsidP="009A5BC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lastRenderedPageBreak/>
        <w:t>5) дежурный врач ПСО, РСЦ при госпитализации больных с ОНМК подает персонифицированную информацию о каждом случае госпитализации в систему ежедневного мониторинга ОТИТ;</w:t>
      </w:r>
    </w:p>
    <w:p w:rsidR="000D572B" w:rsidRPr="0077006D" w:rsidRDefault="000D572B" w:rsidP="009A5BC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6) после выписки из стационара  данные о пациенте, перенесшем ОНМК, направляет в первичное амбулаторное звено по месту жительства пациента, для постановки последнего на «Д</w:t>
      </w:r>
      <w:proofErr w:type="gramStart"/>
      <w:r w:rsidRPr="0077006D">
        <w:rPr>
          <w:sz w:val="28"/>
          <w:szCs w:val="28"/>
          <w:lang w:eastAsia="en-US"/>
        </w:rPr>
        <w:t>»-</w:t>
      </w:r>
      <w:proofErr w:type="gramEnd"/>
      <w:r w:rsidRPr="0077006D">
        <w:rPr>
          <w:sz w:val="28"/>
          <w:szCs w:val="28"/>
          <w:lang w:eastAsia="en-US"/>
        </w:rPr>
        <w:t xml:space="preserve">учет. </w:t>
      </w:r>
    </w:p>
    <w:p w:rsidR="000D572B" w:rsidRPr="0077006D" w:rsidRDefault="000D572B" w:rsidP="009A5BC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Профильность госпитализации (доля </w:t>
      </w:r>
      <w:proofErr w:type="gramStart"/>
      <w:r w:rsidRPr="0077006D">
        <w:rPr>
          <w:sz w:val="28"/>
          <w:szCs w:val="28"/>
          <w:lang w:eastAsia="en-US"/>
        </w:rPr>
        <w:t>доставленных</w:t>
      </w:r>
      <w:proofErr w:type="gramEnd"/>
      <w:r w:rsidRPr="0077006D">
        <w:rPr>
          <w:sz w:val="28"/>
          <w:szCs w:val="28"/>
          <w:lang w:eastAsia="en-US"/>
        </w:rPr>
        <w:t xml:space="preserve"> в сосудистые центры по отношению к общему числу госпитализированных) по итогам 20</w:t>
      </w:r>
      <w:r w:rsidR="00CF051F" w:rsidRPr="0077006D">
        <w:rPr>
          <w:sz w:val="28"/>
          <w:szCs w:val="28"/>
          <w:lang w:eastAsia="en-US"/>
        </w:rPr>
        <w:t>21</w:t>
      </w:r>
      <w:r w:rsidRPr="0077006D">
        <w:rPr>
          <w:sz w:val="28"/>
          <w:szCs w:val="28"/>
          <w:lang w:eastAsia="en-US"/>
        </w:rPr>
        <w:t xml:space="preserve"> года составила: при остром коронарном синдроме – 89,7 %;  при остром нарушении мозгового кровообращения – 89,0 %.</w:t>
      </w:r>
    </w:p>
    <w:p w:rsidR="000D572B" w:rsidRPr="0077006D" w:rsidRDefault="000D572B" w:rsidP="009A5BC8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При высокой профильности сохраняется проблема своевременности доставки пациентов в сосудистые центры, в том числе в связи с поздней обращаемостью. </w:t>
      </w:r>
      <w:proofErr w:type="gramStart"/>
      <w:r w:rsidRPr="0077006D">
        <w:rPr>
          <w:sz w:val="28"/>
          <w:szCs w:val="28"/>
          <w:lang w:eastAsia="en-US"/>
        </w:rPr>
        <w:t>Так, доля госпитализированных в первые 12 часов при остром ИМ по  итогам 20</w:t>
      </w:r>
      <w:r w:rsidR="00CF051F" w:rsidRPr="0077006D">
        <w:rPr>
          <w:sz w:val="28"/>
          <w:szCs w:val="28"/>
          <w:lang w:eastAsia="en-US"/>
        </w:rPr>
        <w:t xml:space="preserve">21 </w:t>
      </w:r>
      <w:r w:rsidRPr="0077006D">
        <w:rPr>
          <w:sz w:val="28"/>
          <w:szCs w:val="28"/>
          <w:lang w:eastAsia="en-US"/>
        </w:rPr>
        <w:t xml:space="preserve">года не превысила 54,4%, а доля госпитализированных в пределах терапевтического окна при  ишемическом  инсульте – 32,3%. Именно с поздним обращением пациентов за медицинской помощью  связан  высокий  уровень </w:t>
      </w:r>
      <w:proofErr w:type="spellStart"/>
      <w:r w:rsidRPr="0077006D">
        <w:rPr>
          <w:sz w:val="28"/>
          <w:szCs w:val="28"/>
          <w:lang w:eastAsia="en-US"/>
        </w:rPr>
        <w:t>досуточной</w:t>
      </w:r>
      <w:proofErr w:type="spellEnd"/>
      <w:r w:rsidRPr="0077006D">
        <w:rPr>
          <w:sz w:val="28"/>
          <w:szCs w:val="28"/>
          <w:lang w:eastAsia="en-US"/>
        </w:rPr>
        <w:t xml:space="preserve"> летальности.</w:t>
      </w:r>
      <w:proofErr w:type="gramEnd"/>
    </w:p>
    <w:p w:rsidR="000D572B" w:rsidRPr="0077006D" w:rsidRDefault="000D572B" w:rsidP="00DA0133">
      <w:pPr>
        <w:ind w:firstLine="709"/>
        <w:jc w:val="both"/>
        <w:rPr>
          <w:sz w:val="28"/>
          <w:szCs w:val="28"/>
          <w:lang w:eastAsia="en-US"/>
        </w:rPr>
      </w:pPr>
    </w:p>
    <w:p w:rsidR="00604055" w:rsidRPr="0077006D" w:rsidRDefault="00604055" w:rsidP="00604055">
      <w:pPr>
        <w:pStyle w:val="27"/>
        <w:shd w:val="clear" w:color="auto" w:fill="auto"/>
        <w:spacing w:line="240" w:lineRule="auto"/>
        <w:ind w:right="200"/>
        <w:rPr>
          <w:rStyle w:val="26"/>
          <w:b/>
          <w:bCs/>
          <w:color w:val="000000"/>
          <w:sz w:val="28"/>
          <w:szCs w:val="28"/>
        </w:rPr>
      </w:pPr>
      <w:r w:rsidRPr="0077006D">
        <w:rPr>
          <w:rStyle w:val="26"/>
          <w:b/>
          <w:bCs/>
          <w:color w:val="000000"/>
          <w:sz w:val="28"/>
          <w:szCs w:val="28"/>
        </w:rPr>
        <w:t>Перечень сосудистых центров с коечной мощностью и зонами ответственности, оказывающих медицинскую помощь при остром нарушении мозгового кровообращения в Забайкальском крае</w:t>
      </w:r>
    </w:p>
    <w:p w:rsidR="00604055" w:rsidRPr="0077006D" w:rsidRDefault="00604055" w:rsidP="00604055">
      <w:pPr>
        <w:ind w:firstLine="709"/>
        <w:jc w:val="right"/>
        <w:rPr>
          <w:sz w:val="28"/>
          <w:szCs w:val="28"/>
          <w:lang w:eastAsia="en-US"/>
        </w:rPr>
      </w:pPr>
    </w:p>
    <w:p w:rsidR="00604055" w:rsidRPr="0077006D" w:rsidRDefault="00604055" w:rsidP="00604055">
      <w:pPr>
        <w:ind w:firstLine="709"/>
        <w:jc w:val="right"/>
        <w:rPr>
          <w:rFonts w:ascii="Calibri" w:hAnsi="Calibri"/>
          <w:sz w:val="22"/>
          <w:szCs w:val="22"/>
          <w:lang w:eastAsia="en-US"/>
        </w:rPr>
      </w:pPr>
      <w:r w:rsidRPr="0077006D">
        <w:rPr>
          <w:sz w:val="28"/>
          <w:szCs w:val="28"/>
          <w:lang w:eastAsia="en-US"/>
        </w:rPr>
        <w:t>Таблица № 4</w:t>
      </w:r>
      <w:r w:rsidR="00046E18">
        <w:rPr>
          <w:sz w:val="28"/>
          <w:szCs w:val="28"/>
          <w:lang w:eastAsia="en-US"/>
        </w:rPr>
        <w:t>8</w:t>
      </w:r>
    </w:p>
    <w:p w:rsidR="00604055" w:rsidRPr="0077006D" w:rsidRDefault="00604055" w:rsidP="00604055">
      <w:pPr>
        <w:pStyle w:val="27"/>
        <w:shd w:val="clear" w:color="auto" w:fill="auto"/>
        <w:spacing w:line="240" w:lineRule="auto"/>
        <w:ind w:right="200"/>
        <w:rPr>
          <w:rStyle w:val="26"/>
          <w:b/>
          <w:bCs/>
          <w:color w:val="000000"/>
          <w:sz w:val="28"/>
          <w:szCs w:val="28"/>
        </w:rPr>
      </w:pPr>
    </w:p>
    <w:tbl>
      <w:tblPr>
        <w:tblW w:w="980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0"/>
        <w:gridCol w:w="2241"/>
        <w:gridCol w:w="2060"/>
        <w:gridCol w:w="3283"/>
      </w:tblGrid>
      <w:tr w:rsidR="00604055" w:rsidRPr="0077006D" w:rsidTr="009E3E26">
        <w:tc>
          <w:tcPr>
            <w:tcW w:w="2220" w:type="dxa"/>
            <w:shd w:val="clear" w:color="auto" w:fill="auto"/>
          </w:tcPr>
          <w:p w:rsidR="00604055" w:rsidRPr="0077006D" w:rsidRDefault="00604055" w:rsidP="009E3E26">
            <w:pPr>
              <w:pStyle w:val="aff"/>
              <w:shd w:val="clear" w:color="auto" w:fill="auto"/>
              <w:spacing w:line="270" w:lineRule="exact"/>
              <w:ind w:firstLine="34"/>
              <w:rPr>
                <w:sz w:val="28"/>
                <w:szCs w:val="28"/>
              </w:rPr>
            </w:pPr>
            <w:r w:rsidRPr="0077006D">
              <w:rPr>
                <w:rStyle w:val="affb"/>
                <w:rFonts w:ascii="Times New Roman" w:hAnsi="Times New Roman"/>
                <w:sz w:val="28"/>
                <w:szCs w:val="28"/>
              </w:rPr>
              <w:t>Сосудистый центр</w:t>
            </w:r>
          </w:p>
        </w:tc>
        <w:tc>
          <w:tcPr>
            <w:tcW w:w="2241" w:type="dxa"/>
            <w:shd w:val="clear" w:color="auto" w:fill="auto"/>
          </w:tcPr>
          <w:p w:rsidR="00604055" w:rsidRPr="0077006D" w:rsidRDefault="00604055" w:rsidP="009E3E26">
            <w:pPr>
              <w:pStyle w:val="aff"/>
              <w:shd w:val="clear" w:color="auto" w:fill="auto"/>
              <w:spacing w:line="270" w:lineRule="exact"/>
              <w:ind w:firstLine="34"/>
              <w:rPr>
                <w:rStyle w:val="affb"/>
                <w:rFonts w:ascii="Times New Roman" w:hAnsi="Times New Roman"/>
                <w:sz w:val="28"/>
                <w:szCs w:val="28"/>
              </w:rPr>
            </w:pPr>
            <w:r w:rsidRPr="0077006D">
              <w:rPr>
                <w:rStyle w:val="affb"/>
                <w:rFonts w:ascii="Times New Roman" w:hAnsi="Times New Roman"/>
                <w:sz w:val="28"/>
                <w:szCs w:val="28"/>
              </w:rPr>
              <w:t>Медицинская организация</w:t>
            </w:r>
          </w:p>
        </w:tc>
        <w:tc>
          <w:tcPr>
            <w:tcW w:w="2060" w:type="dxa"/>
            <w:shd w:val="clear" w:color="auto" w:fill="auto"/>
          </w:tcPr>
          <w:p w:rsidR="00604055" w:rsidRPr="0077006D" w:rsidRDefault="00604055" w:rsidP="009E3E26">
            <w:pPr>
              <w:pStyle w:val="aff"/>
              <w:shd w:val="clear" w:color="auto" w:fill="auto"/>
              <w:spacing w:line="317" w:lineRule="exact"/>
              <w:ind w:firstLine="34"/>
              <w:rPr>
                <w:rStyle w:val="affb"/>
                <w:rFonts w:ascii="Times New Roman" w:hAnsi="Times New Roman"/>
                <w:sz w:val="28"/>
                <w:szCs w:val="28"/>
              </w:rPr>
            </w:pPr>
            <w:r w:rsidRPr="0077006D">
              <w:rPr>
                <w:rStyle w:val="affb"/>
                <w:rFonts w:ascii="Times New Roman" w:hAnsi="Times New Roman"/>
                <w:sz w:val="28"/>
                <w:szCs w:val="28"/>
              </w:rPr>
              <w:t>Количество коек / ОАР или БИТ</w:t>
            </w:r>
          </w:p>
        </w:tc>
        <w:tc>
          <w:tcPr>
            <w:tcW w:w="3283" w:type="dxa"/>
            <w:shd w:val="clear" w:color="auto" w:fill="auto"/>
          </w:tcPr>
          <w:p w:rsidR="00604055" w:rsidRPr="0077006D" w:rsidRDefault="00604055" w:rsidP="009E3E26">
            <w:pPr>
              <w:pStyle w:val="aff"/>
              <w:shd w:val="clear" w:color="auto" w:fill="auto"/>
              <w:ind w:firstLine="34"/>
              <w:rPr>
                <w:rStyle w:val="affb"/>
                <w:rFonts w:ascii="Times New Roman" w:hAnsi="Times New Roman"/>
                <w:sz w:val="28"/>
                <w:szCs w:val="28"/>
              </w:rPr>
            </w:pPr>
            <w:r w:rsidRPr="0077006D">
              <w:rPr>
                <w:rStyle w:val="affb"/>
                <w:rFonts w:ascii="Times New Roman" w:hAnsi="Times New Roman"/>
                <w:sz w:val="28"/>
                <w:szCs w:val="28"/>
              </w:rPr>
              <w:t>Зоны ответственности</w:t>
            </w:r>
          </w:p>
        </w:tc>
      </w:tr>
      <w:tr w:rsidR="00604055" w:rsidRPr="0077006D" w:rsidTr="009E3E26">
        <w:tc>
          <w:tcPr>
            <w:tcW w:w="2220" w:type="dxa"/>
            <w:shd w:val="clear" w:color="auto" w:fill="auto"/>
          </w:tcPr>
          <w:p w:rsidR="00604055" w:rsidRPr="0077006D" w:rsidRDefault="00604055" w:rsidP="009E3E26">
            <w:pPr>
              <w:pStyle w:val="aff"/>
              <w:shd w:val="clear" w:color="auto" w:fill="auto"/>
              <w:ind w:firstLine="34"/>
              <w:jc w:val="left"/>
              <w:rPr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t>Региональный сосудистый центр</w:t>
            </w:r>
          </w:p>
        </w:tc>
        <w:tc>
          <w:tcPr>
            <w:tcW w:w="2241" w:type="dxa"/>
            <w:shd w:val="clear" w:color="auto" w:fill="auto"/>
          </w:tcPr>
          <w:p w:rsidR="00604055" w:rsidRPr="0077006D" w:rsidRDefault="00604055" w:rsidP="009E3E26">
            <w:pPr>
              <w:pStyle w:val="aff"/>
              <w:shd w:val="clear" w:color="auto" w:fill="auto"/>
              <w:ind w:left="40" w:firstLine="8"/>
              <w:jc w:val="left"/>
              <w:rPr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t>ГУЗ «Краевая клиническая больница»</w:t>
            </w:r>
          </w:p>
        </w:tc>
        <w:tc>
          <w:tcPr>
            <w:tcW w:w="2060" w:type="dxa"/>
            <w:shd w:val="clear" w:color="auto" w:fill="auto"/>
            <w:vAlign w:val="center"/>
          </w:tcPr>
          <w:p w:rsidR="00604055" w:rsidRPr="0077006D" w:rsidRDefault="00604055" w:rsidP="00604055">
            <w:pPr>
              <w:pStyle w:val="aff"/>
              <w:shd w:val="clear" w:color="auto" w:fill="auto"/>
              <w:spacing w:line="280" w:lineRule="exact"/>
              <w:ind w:firstLine="0"/>
              <w:jc w:val="center"/>
              <w:rPr>
                <w:b/>
                <w:sz w:val="28"/>
                <w:szCs w:val="28"/>
              </w:rPr>
            </w:pPr>
            <w:r w:rsidRPr="0077006D">
              <w:rPr>
                <w:rStyle w:val="14pt"/>
                <w:rFonts w:eastAsia="MS Mincho"/>
                <w:b/>
                <w:color w:val="000000"/>
              </w:rPr>
              <w:t>37 /12</w:t>
            </w:r>
          </w:p>
        </w:tc>
        <w:tc>
          <w:tcPr>
            <w:tcW w:w="3283" w:type="dxa"/>
            <w:shd w:val="clear" w:color="auto" w:fill="auto"/>
          </w:tcPr>
          <w:p w:rsidR="00604055" w:rsidRPr="0077006D" w:rsidRDefault="00604055" w:rsidP="009E3E26">
            <w:pPr>
              <w:pStyle w:val="aff"/>
              <w:shd w:val="clear" w:color="auto" w:fill="auto"/>
              <w:rPr>
                <w:sz w:val="28"/>
                <w:szCs w:val="28"/>
              </w:rPr>
            </w:pPr>
            <w:proofErr w:type="spellStart"/>
            <w:r w:rsidRPr="0077006D">
              <w:rPr>
                <w:sz w:val="28"/>
                <w:szCs w:val="28"/>
              </w:rPr>
              <w:t>г</w:t>
            </w:r>
            <w:proofErr w:type="gramStart"/>
            <w:r w:rsidRPr="0077006D">
              <w:rPr>
                <w:sz w:val="28"/>
                <w:szCs w:val="28"/>
              </w:rPr>
              <w:t>.Ч</w:t>
            </w:r>
            <w:proofErr w:type="gramEnd"/>
            <w:r w:rsidRPr="0077006D">
              <w:rPr>
                <w:sz w:val="28"/>
                <w:szCs w:val="28"/>
              </w:rPr>
              <w:t>ита</w:t>
            </w:r>
            <w:proofErr w:type="spellEnd"/>
            <w:r w:rsidRPr="0077006D">
              <w:rPr>
                <w:sz w:val="28"/>
                <w:szCs w:val="28"/>
              </w:rPr>
              <w:t xml:space="preserve">, районы: Читинский, </w:t>
            </w:r>
            <w:proofErr w:type="spellStart"/>
            <w:r w:rsidRPr="0077006D">
              <w:rPr>
                <w:sz w:val="28"/>
                <w:szCs w:val="28"/>
              </w:rPr>
              <w:t>Карымский</w:t>
            </w:r>
            <w:proofErr w:type="spellEnd"/>
            <w:r w:rsidRPr="0077006D">
              <w:rPr>
                <w:sz w:val="28"/>
                <w:szCs w:val="28"/>
              </w:rPr>
              <w:t xml:space="preserve">, </w:t>
            </w:r>
            <w:proofErr w:type="spellStart"/>
            <w:r w:rsidRPr="0077006D">
              <w:rPr>
                <w:sz w:val="28"/>
                <w:szCs w:val="28"/>
              </w:rPr>
              <w:t>Улётовский</w:t>
            </w:r>
            <w:proofErr w:type="spellEnd"/>
            <w:r w:rsidRPr="0077006D">
              <w:rPr>
                <w:sz w:val="28"/>
                <w:szCs w:val="28"/>
              </w:rPr>
              <w:t xml:space="preserve">, </w:t>
            </w:r>
            <w:proofErr w:type="spellStart"/>
            <w:r w:rsidRPr="0077006D">
              <w:rPr>
                <w:sz w:val="28"/>
                <w:szCs w:val="28"/>
              </w:rPr>
              <w:t>Кыринский</w:t>
            </w:r>
            <w:proofErr w:type="spellEnd"/>
            <w:r w:rsidRPr="0077006D">
              <w:rPr>
                <w:sz w:val="28"/>
                <w:szCs w:val="28"/>
              </w:rPr>
              <w:t xml:space="preserve">, </w:t>
            </w:r>
            <w:proofErr w:type="spellStart"/>
            <w:r w:rsidRPr="0077006D">
              <w:rPr>
                <w:sz w:val="28"/>
                <w:szCs w:val="28"/>
              </w:rPr>
              <w:t>Акшинский</w:t>
            </w:r>
            <w:proofErr w:type="spellEnd"/>
            <w:r w:rsidRPr="0077006D">
              <w:rPr>
                <w:sz w:val="28"/>
                <w:szCs w:val="28"/>
              </w:rPr>
              <w:t xml:space="preserve">, </w:t>
            </w:r>
            <w:proofErr w:type="spellStart"/>
            <w:r w:rsidRPr="0077006D">
              <w:rPr>
                <w:sz w:val="28"/>
                <w:szCs w:val="28"/>
              </w:rPr>
              <w:t>Каларский</w:t>
            </w:r>
            <w:proofErr w:type="spellEnd"/>
            <w:r w:rsidRPr="0077006D">
              <w:rPr>
                <w:sz w:val="28"/>
                <w:szCs w:val="28"/>
              </w:rPr>
              <w:t>, ПСО № 1 - 7</w:t>
            </w:r>
          </w:p>
        </w:tc>
      </w:tr>
      <w:tr w:rsidR="00604055" w:rsidRPr="0077006D" w:rsidTr="009E3E26">
        <w:tc>
          <w:tcPr>
            <w:tcW w:w="2220" w:type="dxa"/>
            <w:shd w:val="clear" w:color="auto" w:fill="auto"/>
          </w:tcPr>
          <w:p w:rsidR="00604055" w:rsidRPr="0077006D" w:rsidRDefault="00604055" w:rsidP="00604055">
            <w:pPr>
              <w:pStyle w:val="aff"/>
              <w:shd w:val="clear" w:color="auto" w:fill="auto"/>
              <w:spacing w:line="317" w:lineRule="exact"/>
              <w:ind w:firstLine="0"/>
              <w:jc w:val="left"/>
              <w:rPr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t>Первичное сосудистое отделение № 1</w:t>
            </w:r>
          </w:p>
        </w:tc>
        <w:tc>
          <w:tcPr>
            <w:tcW w:w="2241" w:type="dxa"/>
            <w:shd w:val="clear" w:color="auto" w:fill="auto"/>
          </w:tcPr>
          <w:p w:rsidR="00604055" w:rsidRPr="0077006D" w:rsidRDefault="00604055" w:rsidP="009E3E26">
            <w:pPr>
              <w:pStyle w:val="aff"/>
              <w:shd w:val="clear" w:color="auto" w:fill="auto"/>
              <w:ind w:left="40" w:firstLine="8"/>
              <w:jc w:val="left"/>
              <w:rPr>
                <w:color w:val="000000"/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t>ГУЗ «Краевая больница № 4»</w:t>
            </w:r>
          </w:p>
        </w:tc>
        <w:tc>
          <w:tcPr>
            <w:tcW w:w="2060" w:type="dxa"/>
            <w:shd w:val="clear" w:color="auto" w:fill="auto"/>
            <w:vAlign w:val="center"/>
          </w:tcPr>
          <w:p w:rsidR="00604055" w:rsidRPr="0077006D" w:rsidRDefault="00604055" w:rsidP="009E3E26">
            <w:pPr>
              <w:pStyle w:val="aff"/>
              <w:shd w:val="clear" w:color="auto" w:fill="auto"/>
              <w:spacing w:line="280" w:lineRule="exact"/>
              <w:ind w:left="40" w:hanging="40"/>
              <w:jc w:val="center"/>
              <w:rPr>
                <w:rStyle w:val="14pt"/>
                <w:rFonts w:eastAsia="MS Mincho"/>
                <w:color w:val="000000"/>
              </w:rPr>
            </w:pPr>
            <w:r w:rsidRPr="0077006D">
              <w:rPr>
                <w:rStyle w:val="14pt"/>
                <w:rFonts w:eastAsia="MS Mincho"/>
                <w:b/>
                <w:color w:val="000000"/>
              </w:rPr>
              <w:t>24 / 6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604055" w:rsidRPr="0077006D" w:rsidRDefault="00604055" w:rsidP="009E3E26">
            <w:pPr>
              <w:pStyle w:val="aff"/>
              <w:shd w:val="clear" w:color="auto" w:fill="auto"/>
              <w:rPr>
                <w:sz w:val="28"/>
                <w:szCs w:val="28"/>
              </w:rPr>
            </w:pPr>
            <w:proofErr w:type="spellStart"/>
            <w:r w:rsidRPr="0077006D">
              <w:rPr>
                <w:sz w:val="28"/>
                <w:szCs w:val="28"/>
              </w:rPr>
              <w:t>Краснокаменский</w:t>
            </w:r>
            <w:proofErr w:type="spellEnd"/>
            <w:r w:rsidRPr="0077006D">
              <w:rPr>
                <w:sz w:val="28"/>
                <w:szCs w:val="28"/>
              </w:rPr>
              <w:t xml:space="preserve">,                  Забайкальский, Калганский,         </w:t>
            </w:r>
            <w:proofErr w:type="spellStart"/>
            <w:r w:rsidRPr="0077006D">
              <w:rPr>
                <w:sz w:val="28"/>
                <w:szCs w:val="28"/>
              </w:rPr>
              <w:t>Александрово</w:t>
            </w:r>
            <w:proofErr w:type="spellEnd"/>
            <w:r w:rsidRPr="0077006D">
              <w:rPr>
                <w:sz w:val="28"/>
                <w:szCs w:val="28"/>
              </w:rPr>
              <w:t xml:space="preserve">-Заводский,        </w:t>
            </w:r>
            <w:proofErr w:type="spellStart"/>
            <w:r w:rsidRPr="0077006D">
              <w:rPr>
                <w:sz w:val="28"/>
                <w:szCs w:val="28"/>
              </w:rPr>
              <w:t>Нерчинско</w:t>
            </w:r>
            <w:proofErr w:type="spellEnd"/>
            <w:r w:rsidRPr="0077006D">
              <w:rPr>
                <w:sz w:val="28"/>
                <w:szCs w:val="28"/>
              </w:rPr>
              <w:t xml:space="preserve">-Заводский,    Приаргунский, </w:t>
            </w:r>
            <w:proofErr w:type="spellStart"/>
            <w:r w:rsidRPr="0077006D">
              <w:rPr>
                <w:sz w:val="28"/>
                <w:szCs w:val="28"/>
              </w:rPr>
              <w:t>Газимуро</w:t>
            </w:r>
            <w:proofErr w:type="spellEnd"/>
            <w:r w:rsidRPr="0077006D">
              <w:rPr>
                <w:sz w:val="28"/>
                <w:szCs w:val="28"/>
              </w:rPr>
              <w:t xml:space="preserve">-Заводский районы </w:t>
            </w:r>
          </w:p>
        </w:tc>
      </w:tr>
      <w:tr w:rsidR="00604055" w:rsidRPr="0077006D" w:rsidTr="009E3E26">
        <w:tc>
          <w:tcPr>
            <w:tcW w:w="2220" w:type="dxa"/>
            <w:shd w:val="clear" w:color="auto" w:fill="auto"/>
          </w:tcPr>
          <w:p w:rsidR="00604055" w:rsidRPr="0077006D" w:rsidRDefault="00604055" w:rsidP="00604055">
            <w:pPr>
              <w:pStyle w:val="aff"/>
              <w:shd w:val="clear" w:color="auto" w:fill="auto"/>
              <w:spacing w:line="317" w:lineRule="exact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t xml:space="preserve">Первичное сосудистое отделение № </w:t>
            </w:r>
            <w:r w:rsidRPr="0077006D">
              <w:rPr>
                <w:sz w:val="28"/>
                <w:szCs w:val="28"/>
              </w:rPr>
              <w:t>2</w:t>
            </w:r>
          </w:p>
        </w:tc>
        <w:tc>
          <w:tcPr>
            <w:tcW w:w="2241" w:type="dxa"/>
            <w:shd w:val="clear" w:color="auto" w:fill="auto"/>
          </w:tcPr>
          <w:p w:rsidR="00604055" w:rsidRPr="0077006D" w:rsidRDefault="00604055" w:rsidP="009E3E26">
            <w:pPr>
              <w:pStyle w:val="aff"/>
              <w:shd w:val="clear" w:color="auto" w:fill="auto"/>
              <w:ind w:left="40" w:firstLine="8"/>
              <w:jc w:val="left"/>
              <w:rPr>
                <w:color w:val="000000"/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t>ГУЗ «Краевая больница № 3»</w:t>
            </w:r>
          </w:p>
        </w:tc>
        <w:tc>
          <w:tcPr>
            <w:tcW w:w="2060" w:type="dxa"/>
            <w:shd w:val="clear" w:color="auto" w:fill="auto"/>
            <w:vAlign w:val="center"/>
          </w:tcPr>
          <w:p w:rsidR="00604055" w:rsidRPr="0077006D" w:rsidRDefault="00604055" w:rsidP="009E3E26">
            <w:pPr>
              <w:pStyle w:val="aff"/>
              <w:shd w:val="clear" w:color="auto" w:fill="auto"/>
              <w:spacing w:line="280" w:lineRule="exact"/>
              <w:ind w:left="40" w:hanging="40"/>
              <w:jc w:val="center"/>
              <w:rPr>
                <w:rStyle w:val="14pt"/>
                <w:rFonts w:eastAsia="MS Mincho"/>
                <w:color w:val="000000"/>
              </w:rPr>
            </w:pPr>
            <w:r w:rsidRPr="0077006D">
              <w:rPr>
                <w:rStyle w:val="14pt"/>
                <w:rFonts w:eastAsia="MS Mincho"/>
                <w:b/>
                <w:color w:val="000000"/>
              </w:rPr>
              <w:t>24 / 6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604055" w:rsidRPr="0077006D" w:rsidRDefault="00604055" w:rsidP="009E3E26">
            <w:pPr>
              <w:rPr>
                <w:sz w:val="28"/>
                <w:szCs w:val="28"/>
              </w:rPr>
            </w:pPr>
            <w:proofErr w:type="gramStart"/>
            <w:r w:rsidRPr="0077006D">
              <w:rPr>
                <w:sz w:val="28"/>
                <w:szCs w:val="28"/>
              </w:rPr>
              <w:t>Нерчинский</w:t>
            </w:r>
            <w:proofErr w:type="gramEnd"/>
            <w:r w:rsidRPr="0077006D">
              <w:rPr>
                <w:sz w:val="28"/>
                <w:szCs w:val="28"/>
              </w:rPr>
              <w:t xml:space="preserve">,  </w:t>
            </w:r>
            <w:proofErr w:type="spellStart"/>
            <w:r w:rsidRPr="0077006D">
              <w:rPr>
                <w:sz w:val="28"/>
                <w:szCs w:val="28"/>
              </w:rPr>
              <w:t>Шилкинский</w:t>
            </w:r>
            <w:proofErr w:type="spellEnd"/>
            <w:r w:rsidRPr="0077006D">
              <w:rPr>
                <w:sz w:val="28"/>
                <w:szCs w:val="28"/>
              </w:rPr>
              <w:t xml:space="preserve">, </w:t>
            </w:r>
            <w:proofErr w:type="spellStart"/>
            <w:r w:rsidRPr="0077006D">
              <w:rPr>
                <w:sz w:val="28"/>
                <w:szCs w:val="28"/>
              </w:rPr>
              <w:t>Тунгокоченский</w:t>
            </w:r>
            <w:proofErr w:type="spellEnd"/>
            <w:r w:rsidRPr="0077006D">
              <w:rPr>
                <w:sz w:val="28"/>
                <w:szCs w:val="28"/>
              </w:rPr>
              <w:t xml:space="preserve">, </w:t>
            </w:r>
            <w:proofErr w:type="spellStart"/>
            <w:r w:rsidRPr="0077006D">
              <w:rPr>
                <w:sz w:val="28"/>
                <w:szCs w:val="28"/>
              </w:rPr>
              <w:t>Балейский</w:t>
            </w:r>
            <w:proofErr w:type="spellEnd"/>
            <w:r w:rsidRPr="0077006D">
              <w:rPr>
                <w:sz w:val="28"/>
                <w:szCs w:val="28"/>
              </w:rPr>
              <w:t xml:space="preserve">, </w:t>
            </w:r>
            <w:proofErr w:type="spellStart"/>
            <w:r w:rsidRPr="0077006D">
              <w:rPr>
                <w:sz w:val="28"/>
                <w:szCs w:val="28"/>
              </w:rPr>
              <w:lastRenderedPageBreak/>
              <w:t>Шелопугинский</w:t>
            </w:r>
            <w:proofErr w:type="spellEnd"/>
            <w:r w:rsidRPr="0077006D">
              <w:rPr>
                <w:sz w:val="28"/>
                <w:szCs w:val="28"/>
              </w:rPr>
              <w:t xml:space="preserve">, </w:t>
            </w:r>
            <w:proofErr w:type="spellStart"/>
            <w:r w:rsidRPr="0077006D">
              <w:rPr>
                <w:sz w:val="28"/>
                <w:szCs w:val="28"/>
              </w:rPr>
              <w:t>Могочинский</w:t>
            </w:r>
            <w:proofErr w:type="spellEnd"/>
            <w:r w:rsidRPr="0077006D">
              <w:rPr>
                <w:sz w:val="28"/>
                <w:szCs w:val="28"/>
              </w:rPr>
              <w:t xml:space="preserve">, </w:t>
            </w:r>
            <w:proofErr w:type="spellStart"/>
            <w:r w:rsidRPr="0077006D">
              <w:rPr>
                <w:sz w:val="28"/>
                <w:szCs w:val="28"/>
              </w:rPr>
              <w:t>Тунгиро-Олекменский</w:t>
            </w:r>
            <w:proofErr w:type="spellEnd"/>
            <w:r w:rsidRPr="0077006D">
              <w:rPr>
                <w:sz w:val="28"/>
                <w:szCs w:val="28"/>
              </w:rPr>
              <w:t xml:space="preserve"> районы</w:t>
            </w:r>
          </w:p>
        </w:tc>
      </w:tr>
      <w:tr w:rsidR="00604055" w:rsidRPr="0077006D" w:rsidTr="009E3E26">
        <w:tc>
          <w:tcPr>
            <w:tcW w:w="2220" w:type="dxa"/>
            <w:shd w:val="clear" w:color="auto" w:fill="auto"/>
          </w:tcPr>
          <w:p w:rsidR="00604055" w:rsidRPr="0077006D" w:rsidRDefault="00604055" w:rsidP="00604055">
            <w:pPr>
              <w:pStyle w:val="aff"/>
              <w:shd w:val="clear" w:color="auto" w:fill="auto"/>
              <w:spacing w:line="317" w:lineRule="exact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lastRenderedPageBreak/>
              <w:t>Первичное сосудистое отделение № 3</w:t>
            </w:r>
          </w:p>
        </w:tc>
        <w:tc>
          <w:tcPr>
            <w:tcW w:w="2241" w:type="dxa"/>
            <w:shd w:val="clear" w:color="auto" w:fill="auto"/>
          </w:tcPr>
          <w:p w:rsidR="00604055" w:rsidRPr="0077006D" w:rsidRDefault="00604055" w:rsidP="009E3E26">
            <w:pPr>
              <w:pStyle w:val="aff"/>
              <w:shd w:val="clear" w:color="auto" w:fill="auto"/>
              <w:ind w:left="40" w:firstLine="8"/>
              <w:jc w:val="left"/>
              <w:rPr>
                <w:color w:val="000000"/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  <w:lang w:eastAsia="ru-RU"/>
              </w:rPr>
              <w:t>ГУЗ «Городская клиническая больница № 1»</w:t>
            </w:r>
          </w:p>
        </w:tc>
        <w:tc>
          <w:tcPr>
            <w:tcW w:w="2060" w:type="dxa"/>
            <w:shd w:val="clear" w:color="auto" w:fill="auto"/>
            <w:vAlign w:val="center"/>
          </w:tcPr>
          <w:p w:rsidR="00604055" w:rsidRPr="0077006D" w:rsidRDefault="00604055" w:rsidP="009E3E26">
            <w:pPr>
              <w:pStyle w:val="aff"/>
              <w:shd w:val="clear" w:color="auto" w:fill="auto"/>
              <w:spacing w:line="280" w:lineRule="exact"/>
              <w:ind w:left="40" w:hanging="40"/>
              <w:jc w:val="center"/>
              <w:rPr>
                <w:rStyle w:val="14pt"/>
                <w:rFonts w:eastAsia="MS Mincho"/>
                <w:b/>
                <w:color w:val="000000"/>
              </w:rPr>
            </w:pPr>
            <w:r w:rsidRPr="0077006D">
              <w:rPr>
                <w:rStyle w:val="14pt"/>
                <w:rFonts w:eastAsia="MS Mincho"/>
                <w:b/>
                <w:color w:val="000000"/>
              </w:rPr>
              <w:t>24 / 6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604055" w:rsidRPr="0077006D" w:rsidRDefault="00604055" w:rsidP="009E3E26">
            <w:pPr>
              <w:rPr>
                <w:sz w:val="28"/>
                <w:szCs w:val="28"/>
              </w:rPr>
            </w:pPr>
            <w:r w:rsidRPr="0077006D">
              <w:rPr>
                <w:bCs/>
                <w:color w:val="000000"/>
                <w:sz w:val="28"/>
                <w:szCs w:val="28"/>
              </w:rPr>
              <w:t>Город Чита и Читинский район,</w:t>
            </w:r>
            <w:r w:rsidRPr="0077006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7006D">
              <w:rPr>
                <w:color w:val="000000"/>
                <w:sz w:val="28"/>
                <w:szCs w:val="28"/>
              </w:rPr>
              <w:t>Карымский</w:t>
            </w:r>
            <w:proofErr w:type="spellEnd"/>
            <w:r w:rsidRPr="0077006D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77006D">
              <w:rPr>
                <w:color w:val="000000"/>
                <w:sz w:val="28"/>
                <w:szCs w:val="28"/>
              </w:rPr>
              <w:t>Улетовский</w:t>
            </w:r>
            <w:proofErr w:type="spellEnd"/>
            <w:r w:rsidRPr="0077006D">
              <w:rPr>
                <w:color w:val="000000"/>
                <w:sz w:val="28"/>
                <w:szCs w:val="28"/>
              </w:rPr>
              <w:t xml:space="preserve"> районы</w:t>
            </w:r>
          </w:p>
        </w:tc>
      </w:tr>
      <w:tr w:rsidR="00604055" w:rsidRPr="0077006D" w:rsidTr="009E3E26">
        <w:tc>
          <w:tcPr>
            <w:tcW w:w="2220" w:type="dxa"/>
            <w:shd w:val="clear" w:color="auto" w:fill="auto"/>
          </w:tcPr>
          <w:p w:rsidR="00604055" w:rsidRPr="0077006D" w:rsidRDefault="00604055" w:rsidP="00604055">
            <w:pPr>
              <w:pStyle w:val="aff"/>
              <w:shd w:val="clear" w:color="auto" w:fill="auto"/>
              <w:spacing w:line="317" w:lineRule="exact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t>Первичное сосудистое отделение № 4</w:t>
            </w:r>
          </w:p>
        </w:tc>
        <w:tc>
          <w:tcPr>
            <w:tcW w:w="2241" w:type="dxa"/>
            <w:shd w:val="clear" w:color="auto" w:fill="auto"/>
          </w:tcPr>
          <w:p w:rsidR="00604055" w:rsidRPr="0077006D" w:rsidRDefault="00604055" w:rsidP="009E3E26">
            <w:pPr>
              <w:pStyle w:val="aff"/>
              <w:shd w:val="clear" w:color="auto" w:fill="auto"/>
              <w:ind w:left="40" w:firstLine="8"/>
              <w:jc w:val="left"/>
              <w:rPr>
                <w:color w:val="000000"/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t>ГУЗ «Петровс</w:t>
            </w:r>
            <w:proofErr w:type="gramStart"/>
            <w:r w:rsidRPr="0077006D">
              <w:rPr>
                <w:color w:val="000000"/>
                <w:sz w:val="28"/>
                <w:szCs w:val="28"/>
              </w:rPr>
              <w:t>к-</w:t>
            </w:r>
            <w:proofErr w:type="gramEnd"/>
            <w:r w:rsidRPr="0077006D">
              <w:rPr>
                <w:color w:val="000000"/>
                <w:sz w:val="28"/>
                <w:szCs w:val="28"/>
              </w:rPr>
              <w:t xml:space="preserve"> Забайкальская ЦРБ»</w:t>
            </w:r>
          </w:p>
        </w:tc>
        <w:tc>
          <w:tcPr>
            <w:tcW w:w="2060" w:type="dxa"/>
            <w:shd w:val="clear" w:color="auto" w:fill="auto"/>
            <w:vAlign w:val="center"/>
          </w:tcPr>
          <w:p w:rsidR="00604055" w:rsidRPr="0077006D" w:rsidRDefault="00604055" w:rsidP="009E3E26">
            <w:pPr>
              <w:pStyle w:val="aff"/>
              <w:shd w:val="clear" w:color="auto" w:fill="auto"/>
              <w:spacing w:line="280" w:lineRule="exact"/>
              <w:ind w:left="40" w:hanging="40"/>
              <w:jc w:val="center"/>
              <w:rPr>
                <w:rStyle w:val="14pt"/>
                <w:rFonts w:eastAsia="MS Mincho"/>
                <w:color w:val="000000"/>
              </w:rPr>
            </w:pPr>
            <w:r w:rsidRPr="0077006D">
              <w:rPr>
                <w:rStyle w:val="14pt"/>
                <w:rFonts w:eastAsia="MS Mincho"/>
                <w:b/>
                <w:color w:val="000000"/>
              </w:rPr>
              <w:t>12 / 3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604055" w:rsidRPr="0077006D" w:rsidRDefault="00604055" w:rsidP="009E3E26">
            <w:pPr>
              <w:rPr>
                <w:sz w:val="28"/>
                <w:szCs w:val="28"/>
              </w:rPr>
            </w:pPr>
            <w:r w:rsidRPr="0077006D">
              <w:rPr>
                <w:sz w:val="28"/>
                <w:szCs w:val="28"/>
              </w:rPr>
              <w:t xml:space="preserve">Петровск-Забайкальский, </w:t>
            </w:r>
            <w:proofErr w:type="spellStart"/>
            <w:r w:rsidRPr="0077006D">
              <w:rPr>
                <w:sz w:val="28"/>
                <w:szCs w:val="28"/>
              </w:rPr>
              <w:t>Красночикойский</w:t>
            </w:r>
            <w:proofErr w:type="spellEnd"/>
            <w:r w:rsidRPr="0077006D">
              <w:rPr>
                <w:sz w:val="28"/>
                <w:szCs w:val="28"/>
              </w:rPr>
              <w:t xml:space="preserve">, </w:t>
            </w:r>
            <w:proofErr w:type="spellStart"/>
            <w:r w:rsidRPr="0077006D">
              <w:rPr>
                <w:sz w:val="28"/>
                <w:szCs w:val="28"/>
              </w:rPr>
              <w:t>Хилокский</w:t>
            </w:r>
            <w:proofErr w:type="spellEnd"/>
            <w:r w:rsidRPr="0077006D">
              <w:rPr>
                <w:sz w:val="28"/>
                <w:szCs w:val="28"/>
              </w:rPr>
              <w:t xml:space="preserve"> районы</w:t>
            </w:r>
          </w:p>
        </w:tc>
      </w:tr>
      <w:tr w:rsidR="00604055" w:rsidRPr="0077006D" w:rsidTr="009E3E26">
        <w:tc>
          <w:tcPr>
            <w:tcW w:w="2220" w:type="dxa"/>
            <w:shd w:val="clear" w:color="auto" w:fill="auto"/>
          </w:tcPr>
          <w:p w:rsidR="00604055" w:rsidRPr="0077006D" w:rsidRDefault="00604055" w:rsidP="00604055">
            <w:pPr>
              <w:pStyle w:val="aff"/>
              <w:shd w:val="clear" w:color="auto" w:fill="auto"/>
              <w:spacing w:line="317" w:lineRule="exact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t>Первичное сосудистое отделение № 5</w:t>
            </w:r>
          </w:p>
        </w:tc>
        <w:tc>
          <w:tcPr>
            <w:tcW w:w="2241" w:type="dxa"/>
            <w:shd w:val="clear" w:color="auto" w:fill="auto"/>
          </w:tcPr>
          <w:p w:rsidR="00604055" w:rsidRPr="0077006D" w:rsidRDefault="00604055" w:rsidP="009E3E26">
            <w:pPr>
              <w:pStyle w:val="aff"/>
              <w:shd w:val="clear" w:color="auto" w:fill="auto"/>
              <w:ind w:left="40" w:firstLine="8"/>
              <w:jc w:val="left"/>
              <w:rPr>
                <w:color w:val="000000"/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t>ГУЗ «Агинская ОБ»</w:t>
            </w:r>
          </w:p>
        </w:tc>
        <w:tc>
          <w:tcPr>
            <w:tcW w:w="2060" w:type="dxa"/>
            <w:shd w:val="clear" w:color="auto" w:fill="auto"/>
            <w:vAlign w:val="center"/>
          </w:tcPr>
          <w:p w:rsidR="00604055" w:rsidRPr="0077006D" w:rsidRDefault="00604055" w:rsidP="009E3E26">
            <w:pPr>
              <w:pStyle w:val="aff"/>
              <w:shd w:val="clear" w:color="auto" w:fill="auto"/>
              <w:spacing w:line="280" w:lineRule="exact"/>
              <w:ind w:left="40" w:hanging="40"/>
              <w:jc w:val="center"/>
              <w:rPr>
                <w:rStyle w:val="14pt"/>
                <w:rFonts w:eastAsia="MS Mincho"/>
                <w:b/>
                <w:color w:val="000000"/>
              </w:rPr>
            </w:pPr>
            <w:r w:rsidRPr="0077006D">
              <w:rPr>
                <w:rStyle w:val="14pt"/>
                <w:rFonts w:eastAsia="MS Mincho"/>
                <w:b/>
              </w:rPr>
              <w:t xml:space="preserve">7 </w:t>
            </w:r>
            <w:r w:rsidRPr="0077006D">
              <w:rPr>
                <w:rStyle w:val="14pt"/>
                <w:rFonts w:eastAsia="MS Mincho"/>
                <w:b/>
                <w:color w:val="000000"/>
              </w:rPr>
              <w:t>/ 1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604055" w:rsidRPr="0077006D" w:rsidRDefault="00604055" w:rsidP="009E3E26">
            <w:pPr>
              <w:rPr>
                <w:sz w:val="28"/>
                <w:szCs w:val="28"/>
              </w:rPr>
            </w:pPr>
            <w:proofErr w:type="gramStart"/>
            <w:r w:rsidRPr="0077006D">
              <w:rPr>
                <w:sz w:val="28"/>
                <w:szCs w:val="28"/>
              </w:rPr>
              <w:t>Агинский</w:t>
            </w:r>
            <w:proofErr w:type="gramEnd"/>
            <w:r w:rsidRPr="0077006D">
              <w:rPr>
                <w:sz w:val="28"/>
                <w:szCs w:val="28"/>
              </w:rPr>
              <w:t xml:space="preserve">, </w:t>
            </w:r>
            <w:proofErr w:type="spellStart"/>
            <w:r w:rsidRPr="0077006D">
              <w:rPr>
                <w:sz w:val="28"/>
                <w:szCs w:val="28"/>
              </w:rPr>
              <w:t>Могойтуйский</w:t>
            </w:r>
            <w:proofErr w:type="spellEnd"/>
            <w:r w:rsidRPr="0077006D">
              <w:rPr>
                <w:sz w:val="28"/>
                <w:szCs w:val="28"/>
              </w:rPr>
              <w:t xml:space="preserve">, </w:t>
            </w:r>
            <w:proofErr w:type="spellStart"/>
            <w:r w:rsidRPr="0077006D">
              <w:rPr>
                <w:sz w:val="28"/>
                <w:szCs w:val="28"/>
              </w:rPr>
              <w:t>Дульдургинский</w:t>
            </w:r>
            <w:proofErr w:type="spellEnd"/>
            <w:r w:rsidRPr="0077006D">
              <w:rPr>
                <w:sz w:val="28"/>
                <w:szCs w:val="28"/>
              </w:rPr>
              <w:t xml:space="preserve">, </w:t>
            </w:r>
            <w:proofErr w:type="spellStart"/>
            <w:r w:rsidRPr="0077006D">
              <w:rPr>
                <w:sz w:val="28"/>
                <w:szCs w:val="28"/>
              </w:rPr>
              <w:t>Ононский</w:t>
            </w:r>
            <w:proofErr w:type="spellEnd"/>
            <w:r w:rsidRPr="0077006D">
              <w:rPr>
                <w:sz w:val="28"/>
                <w:szCs w:val="28"/>
              </w:rPr>
              <w:t xml:space="preserve">  районы</w:t>
            </w:r>
          </w:p>
        </w:tc>
      </w:tr>
      <w:tr w:rsidR="00604055" w:rsidRPr="0077006D" w:rsidTr="009E3E26">
        <w:tc>
          <w:tcPr>
            <w:tcW w:w="2220" w:type="dxa"/>
            <w:shd w:val="clear" w:color="auto" w:fill="auto"/>
          </w:tcPr>
          <w:p w:rsidR="00604055" w:rsidRPr="0077006D" w:rsidRDefault="00604055" w:rsidP="00604055">
            <w:pPr>
              <w:pStyle w:val="aff"/>
              <w:shd w:val="clear" w:color="auto" w:fill="auto"/>
              <w:spacing w:line="317" w:lineRule="exact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t>Первичное сосудистое</w:t>
            </w:r>
          </w:p>
          <w:p w:rsidR="00604055" w:rsidRPr="0077006D" w:rsidRDefault="00604055" w:rsidP="00604055">
            <w:pPr>
              <w:pStyle w:val="aff"/>
              <w:shd w:val="clear" w:color="auto" w:fill="auto"/>
              <w:spacing w:before="60" w:line="317" w:lineRule="exact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t>отделение № 6</w:t>
            </w:r>
          </w:p>
        </w:tc>
        <w:tc>
          <w:tcPr>
            <w:tcW w:w="2241" w:type="dxa"/>
            <w:shd w:val="clear" w:color="auto" w:fill="auto"/>
          </w:tcPr>
          <w:p w:rsidR="00604055" w:rsidRPr="0077006D" w:rsidRDefault="00604055" w:rsidP="00AF45D2">
            <w:pPr>
              <w:pStyle w:val="aff"/>
              <w:shd w:val="clear" w:color="auto" w:fill="auto"/>
              <w:spacing w:line="317" w:lineRule="exact"/>
              <w:ind w:left="40" w:firstLine="0"/>
              <w:jc w:val="left"/>
              <w:rPr>
                <w:color w:val="000000"/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t>ГУЗ «</w:t>
            </w:r>
            <w:proofErr w:type="spellStart"/>
            <w:r w:rsidRPr="0077006D">
              <w:rPr>
                <w:color w:val="000000"/>
                <w:sz w:val="28"/>
                <w:szCs w:val="28"/>
              </w:rPr>
              <w:t>Борзинская</w:t>
            </w:r>
            <w:proofErr w:type="spellEnd"/>
            <w:r w:rsidRPr="0077006D">
              <w:rPr>
                <w:color w:val="000000"/>
                <w:sz w:val="28"/>
                <w:szCs w:val="28"/>
              </w:rPr>
              <w:t xml:space="preserve"> ЦРБ»</w:t>
            </w:r>
          </w:p>
        </w:tc>
        <w:tc>
          <w:tcPr>
            <w:tcW w:w="2060" w:type="dxa"/>
            <w:shd w:val="clear" w:color="auto" w:fill="auto"/>
            <w:vAlign w:val="center"/>
          </w:tcPr>
          <w:p w:rsidR="00604055" w:rsidRPr="0077006D" w:rsidRDefault="00604055" w:rsidP="009E3E26">
            <w:pPr>
              <w:pStyle w:val="aff"/>
              <w:shd w:val="clear" w:color="auto" w:fill="auto"/>
              <w:spacing w:after="180" w:line="280" w:lineRule="exact"/>
              <w:jc w:val="center"/>
              <w:rPr>
                <w:b/>
              </w:rPr>
            </w:pPr>
            <w:r w:rsidRPr="0077006D">
              <w:rPr>
                <w:rStyle w:val="14pt"/>
                <w:rFonts w:eastAsia="MS Mincho"/>
                <w:b/>
                <w:color w:val="000000"/>
              </w:rPr>
              <w:t>9 / 2</w:t>
            </w:r>
          </w:p>
          <w:p w:rsidR="00604055" w:rsidRPr="0077006D" w:rsidRDefault="00604055" w:rsidP="009E3E26">
            <w:pPr>
              <w:pStyle w:val="aff"/>
              <w:shd w:val="clear" w:color="auto" w:fill="auto"/>
              <w:spacing w:line="80" w:lineRule="exact"/>
              <w:ind w:right="140"/>
              <w:jc w:val="center"/>
              <w:rPr>
                <w:b/>
              </w:rPr>
            </w:pPr>
            <w:r w:rsidRPr="0077006D">
              <w:rPr>
                <w:rStyle w:val="CenturyGothic"/>
                <w:b/>
                <w:color w:val="000000"/>
              </w:rPr>
              <w:t>1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604055" w:rsidRPr="0077006D" w:rsidRDefault="00604055" w:rsidP="009E3E26">
            <w:pPr>
              <w:rPr>
                <w:sz w:val="28"/>
                <w:szCs w:val="28"/>
              </w:rPr>
            </w:pPr>
            <w:proofErr w:type="spellStart"/>
            <w:r w:rsidRPr="0077006D">
              <w:rPr>
                <w:sz w:val="28"/>
                <w:szCs w:val="28"/>
              </w:rPr>
              <w:t>Борзинский</w:t>
            </w:r>
            <w:proofErr w:type="spellEnd"/>
            <w:r w:rsidRPr="0077006D">
              <w:rPr>
                <w:sz w:val="28"/>
                <w:szCs w:val="28"/>
              </w:rPr>
              <w:t xml:space="preserve">, </w:t>
            </w:r>
            <w:proofErr w:type="spellStart"/>
            <w:r w:rsidRPr="0077006D">
              <w:rPr>
                <w:sz w:val="28"/>
                <w:szCs w:val="28"/>
              </w:rPr>
              <w:t>Оловянинский</w:t>
            </w:r>
            <w:proofErr w:type="spellEnd"/>
            <w:r w:rsidRPr="0077006D">
              <w:rPr>
                <w:sz w:val="28"/>
                <w:szCs w:val="28"/>
              </w:rPr>
              <w:t xml:space="preserve"> районы</w:t>
            </w:r>
          </w:p>
        </w:tc>
      </w:tr>
      <w:tr w:rsidR="00604055" w:rsidRPr="0077006D" w:rsidTr="009E3E26">
        <w:tc>
          <w:tcPr>
            <w:tcW w:w="2220" w:type="dxa"/>
            <w:shd w:val="clear" w:color="auto" w:fill="auto"/>
          </w:tcPr>
          <w:p w:rsidR="00604055" w:rsidRPr="0077006D" w:rsidRDefault="00604055" w:rsidP="00604055">
            <w:pPr>
              <w:pStyle w:val="aff"/>
              <w:shd w:val="clear" w:color="auto" w:fill="auto"/>
              <w:spacing w:line="317" w:lineRule="exact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t>Первичное сосудистое отделение № 7</w:t>
            </w:r>
          </w:p>
        </w:tc>
        <w:tc>
          <w:tcPr>
            <w:tcW w:w="2241" w:type="dxa"/>
            <w:shd w:val="clear" w:color="auto" w:fill="auto"/>
          </w:tcPr>
          <w:p w:rsidR="00604055" w:rsidRPr="0077006D" w:rsidRDefault="00604055" w:rsidP="00AF45D2">
            <w:pPr>
              <w:pStyle w:val="aff"/>
              <w:shd w:val="clear" w:color="auto" w:fill="auto"/>
              <w:spacing w:line="317" w:lineRule="exact"/>
              <w:ind w:left="40" w:firstLine="0"/>
              <w:jc w:val="left"/>
              <w:rPr>
                <w:color w:val="000000"/>
                <w:sz w:val="28"/>
                <w:szCs w:val="28"/>
              </w:rPr>
            </w:pPr>
            <w:r w:rsidRPr="0077006D">
              <w:rPr>
                <w:color w:val="000000"/>
                <w:sz w:val="28"/>
                <w:szCs w:val="28"/>
              </w:rPr>
              <w:t>ГУЗ «Чернышевская ЦРБ»</w:t>
            </w:r>
          </w:p>
        </w:tc>
        <w:tc>
          <w:tcPr>
            <w:tcW w:w="2060" w:type="dxa"/>
            <w:shd w:val="clear" w:color="auto" w:fill="auto"/>
            <w:vAlign w:val="center"/>
          </w:tcPr>
          <w:p w:rsidR="00604055" w:rsidRPr="0077006D" w:rsidRDefault="00604055" w:rsidP="009E3E26">
            <w:pPr>
              <w:pStyle w:val="aff"/>
              <w:shd w:val="clear" w:color="auto" w:fill="auto"/>
              <w:spacing w:line="280" w:lineRule="exact"/>
              <w:jc w:val="center"/>
              <w:rPr>
                <w:b/>
              </w:rPr>
            </w:pPr>
            <w:r w:rsidRPr="0077006D">
              <w:rPr>
                <w:rStyle w:val="14pt"/>
                <w:rFonts w:eastAsia="MS Mincho"/>
                <w:b/>
                <w:color w:val="000000"/>
              </w:rPr>
              <w:t>4 / 1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604055" w:rsidRPr="0077006D" w:rsidRDefault="00604055" w:rsidP="009E3E26">
            <w:pPr>
              <w:rPr>
                <w:sz w:val="28"/>
                <w:szCs w:val="28"/>
              </w:rPr>
            </w:pPr>
            <w:r w:rsidRPr="0077006D">
              <w:rPr>
                <w:sz w:val="28"/>
                <w:szCs w:val="28"/>
              </w:rPr>
              <w:t xml:space="preserve">Чернышевский, Сретенский, </w:t>
            </w:r>
            <w:proofErr w:type="spellStart"/>
            <w:r w:rsidRPr="0077006D">
              <w:rPr>
                <w:sz w:val="28"/>
                <w:szCs w:val="28"/>
              </w:rPr>
              <w:t>Могочинский</w:t>
            </w:r>
            <w:proofErr w:type="spellEnd"/>
            <w:r w:rsidRPr="0077006D">
              <w:rPr>
                <w:sz w:val="28"/>
                <w:szCs w:val="28"/>
              </w:rPr>
              <w:t xml:space="preserve"> районы</w:t>
            </w:r>
          </w:p>
        </w:tc>
      </w:tr>
    </w:tbl>
    <w:p w:rsidR="00604055" w:rsidRPr="0077006D" w:rsidRDefault="00604055" w:rsidP="00DA0133">
      <w:pPr>
        <w:ind w:firstLine="709"/>
        <w:jc w:val="both"/>
        <w:rPr>
          <w:sz w:val="28"/>
          <w:szCs w:val="28"/>
          <w:lang w:eastAsia="en-US"/>
        </w:rPr>
      </w:pPr>
    </w:p>
    <w:p w:rsidR="00604055" w:rsidRPr="0077006D" w:rsidRDefault="00604055" w:rsidP="00604055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77006D">
        <w:rPr>
          <w:rStyle w:val="141"/>
          <w:bCs w:val="0"/>
          <w:color w:val="000000"/>
          <w:sz w:val="28"/>
          <w:szCs w:val="28"/>
        </w:rPr>
        <w:t>Порядок взаимодействия медицинских служб при маршрутизации больных с</w:t>
      </w:r>
      <w:r w:rsidRPr="0077006D">
        <w:rPr>
          <w:b/>
          <w:bCs/>
          <w:color w:val="000000"/>
          <w:sz w:val="28"/>
          <w:szCs w:val="28"/>
        </w:rPr>
        <w:t xml:space="preserve"> острым нарушением мозгового кровообращения</w:t>
      </w:r>
    </w:p>
    <w:p w:rsidR="00604055" w:rsidRPr="0077006D" w:rsidRDefault="00604055" w:rsidP="00604055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604055" w:rsidRPr="0077006D" w:rsidRDefault="00604055" w:rsidP="00C11DD7">
      <w:pPr>
        <w:pStyle w:val="formattext"/>
        <w:numPr>
          <w:ilvl w:val="0"/>
          <w:numId w:val="26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К острым нарушениям мозгового кровообращения (далее - ОНМК) относятся состояния, соответствующие кодам I60 - I64, G45 - G46 Международной статистической классификации болезней и проблем, связанных со здоровьем (десятый пересмотр).</w:t>
      </w:r>
    </w:p>
    <w:p w:rsidR="00604055" w:rsidRPr="0077006D" w:rsidRDefault="00604055" w:rsidP="00C11DD7">
      <w:pPr>
        <w:pStyle w:val="formattext"/>
        <w:numPr>
          <w:ilvl w:val="0"/>
          <w:numId w:val="26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 xml:space="preserve">Оказание медицинской помощи пациентам с ОНМК осуществляется в рамках последовательного процесса, начинающегося на </w:t>
      </w:r>
      <w:proofErr w:type="spellStart"/>
      <w:r w:rsidRPr="0077006D">
        <w:rPr>
          <w:spacing w:val="2"/>
          <w:sz w:val="28"/>
          <w:szCs w:val="28"/>
        </w:rPr>
        <w:t>догоспитальном</w:t>
      </w:r>
      <w:proofErr w:type="spellEnd"/>
      <w:r w:rsidRPr="0077006D">
        <w:rPr>
          <w:spacing w:val="2"/>
          <w:sz w:val="28"/>
          <w:szCs w:val="28"/>
        </w:rPr>
        <w:t xml:space="preserve"> этапе, продолжающегося в стационарных условиях в медицинских организациях (МО), далее - в амбулаторно-поликлинических учреждениях, в том числе в реабилитационных медицинских организациях и санаторно-курортных учреждениях.</w:t>
      </w:r>
    </w:p>
    <w:p w:rsidR="00604055" w:rsidRPr="0077006D" w:rsidRDefault="00604055" w:rsidP="00604055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br/>
        <w:t xml:space="preserve"> Тактика оказания медицинской помощи пациентам с ОНМК на </w:t>
      </w:r>
      <w:proofErr w:type="spellStart"/>
      <w:r w:rsidRPr="0077006D">
        <w:rPr>
          <w:spacing w:val="2"/>
          <w:sz w:val="28"/>
          <w:szCs w:val="28"/>
        </w:rPr>
        <w:t>догоспитальном</w:t>
      </w:r>
      <w:proofErr w:type="spellEnd"/>
      <w:r w:rsidRPr="0077006D">
        <w:rPr>
          <w:spacing w:val="2"/>
          <w:sz w:val="28"/>
          <w:szCs w:val="28"/>
        </w:rPr>
        <w:t xml:space="preserve"> этапе</w:t>
      </w:r>
    </w:p>
    <w:p w:rsidR="00604055" w:rsidRPr="0077006D" w:rsidRDefault="00604055" w:rsidP="00C11DD7">
      <w:pPr>
        <w:pStyle w:val="formattext"/>
        <w:numPr>
          <w:ilvl w:val="0"/>
          <w:numId w:val="27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Для транспортировки больного с признаками ОНМК вызывается бригада скорой медицинской помощи.</w:t>
      </w:r>
    </w:p>
    <w:p w:rsidR="00604055" w:rsidRPr="0077006D" w:rsidRDefault="00604055" w:rsidP="00C11DD7">
      <w:pPr>
        <w:pStyle w:val="formattext"/>
        <w:numPr>
          <w:ilvl w:val="0"/>
          <w:numId w:val="27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Бригада скорой медицинской помощи при оказании скорой, в том числе скорой специализированной медицинской помощи пациентам с ОНМК, осуществляет коррекцию жизненно важных функций, при необходимости осуществляет реанимационные мероприятия, обеспечивает незамедлительную медицинскую эвакуацию пациента в РСЦ и или ПСО в соответствии с  зонами ответственности  (Приложение № 2).</w:t>
      </w:r>
    </w:p>
    <w:p w:rsidR="00604055" w:rsidRPr="0077006D" w:rsidRDefault="00604055" w:rsidP="00C11DD7">
      <w:pPr>
        <w:pStyle w:val="formattext"/>
        <w:numPr>
          <w:ilvl w:val="0"/>
          <w:numId w:val="27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lastRenderedPageBreak/>
        <w:t>Бригада СМП, осуществляющая медицинскую эвакуацию пациента с признаками ОНМК, по телефону оповещает МО о поступлении пациента с признаками ОНМК с указанием приблизительного времени медицинской эвакуации. (Приложение № 3).</w:t>
      </w:r>
    </w:p>
    <w:p w:rsidR="00604055" w:rsidRPr="0077006D" w:rsidRDefault="00604055" w:rsidP="00604055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Медицинской эвакуации подлежат все пациенты с подозрением на ОНМК. При отказе пациента и/или его законного представителя от медицинской эвакуации, медицинский работник оформляет в первичной медицинской документации письменный информированный отказ от медицинской эвакуации в стационар. Пациент и/или его законный представитель собственноручно оформляет запись, и заверяет ее своей подписью.</w:t>
      </w:r>
    </w:p>
    <w:p w:rsidR="00604055" w:rsidRPr="0077006D" w:rsidRDefault="00604055" w:rsidP="00C11DD7">
      <w:pPr>
        <w:pStyle w:val="formattext"/>
        <w:numPr>
          <w:ilvl w:val="0"/>
          <w:numId w:val="27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Не госпитализированные пациенты с диагнозом ОНМК обеспечиваются медицинской помощью амбулаторно-поликлиническими учреждениями. Информация об отказе пациента и/или его законного представителя от медицинской эвакуации передается из отделения (станции) СМП или приемного отделения стационара в поликлинику по месту жительства пациента с регистрацией факта передачи информации (кто, когда и куда передал и кто, когда принял) в соответствующих журналах.</w:t>
      </w:r>
    </w:p>
    <w:p w:rsidR="00604055" w:rsidRPr="0077006D" w:rsidRDefault="00604055" w:rsidP="00C11DD7">
      <w:pPr>
        <w:pStyle w:val="formattext"/>
        <w:numPr>
          <w:ilvl w:val="0"/>
          <w:numId w:val="27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По завершении медицинской эвакуации пациента с предварительным диагнозом ОНМК в профильный стационар медицинский работник выездной бригады СМП, назначенный старшим указанной бригады СМП:</w:t>
      </w:r>
    </w:p>
    <w:p w:rsidR="00604055" w:rsidRPr="0077006D" w:rsidRDefault="00604055" w:rsidP="00604055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z w:val="28"/>
          <w:szCs w:val="28"/>
        </w:rPr>
      </w:pPr>
      <w:r w:rsidRPr="0077006D">
        <w:rPr>
          <w:spacing w:val="2"/>
          <w:sz w:val="28"/>
          <w:szCs w:val="28"/>
        </w:rPr>
        <w:t>-</w:t>
      </w:r>
      <w:r w:rsidRPr="0077006D">
        <w:rPr>
          <w:sz w:val="28"/>
          <w:szCs w:val="28"/>
        </w:rPr>
        <w:t xml:space="preserve"> обязан передать заполненный чек-лист согласно </w:t>
      </w:r>
      <w:r w:rsidRPr="0077006D">
        <w:rPr>
          <w:color w:val="000000"/>
          <w:sz w:val="28"/>
          <w:szCs w:val="28"/>
        </w:rPr>
        <w:t>Приложению № 4;</w:t>
      </w:r>
    </w:p>
    <w:p w:rsidR="00604055" w:rsidRPr="0077006D" w:rsidRDefault="00604055" w:rsidP="00604055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z w:val="28"/>
          <w:szCs w:val="28"/>
        </w:rPr>
        <w:t>-</w:t>
      </w:r>
      <w:r w:rsidRPr="0077006D">
        <w:rPr>
          <w:spacing w:val="2"/>
          <w:sz w:val="28"/>
          <w:szCs w:val="28"/>
        </w:rPr>
        <w:t xml:space="preserve"> ожидать результаты </w:t>
      </w:r>
      <w:proofErr w:type="spellStart"/>
      <w:r w:rsidRPr="0077006D">
        <w:rPr>
          <w:spacing w:val="2"/>
          <w:sz w:val="28"/>
          <w:szCs w:val="28"/>
        </w:rPr>
        <w:t>нейровизуализации</w:t>
      </w:r>
      <w:proofErr w:type="spellEnd"/>
      <w:r w:rsidRPr="0077006D">
        <w:rPr>
          <w:spacing w:val="2"/>
          <w:sz w:val="28"/>
          <w:szCs w:val="28"/>
        </w:rPr>
        <w:t xml:space="preserve"> (КТ или МРТ головного мозга), время ожидания 15-20 мин. Если диагноз ОНМК не подтверждается, в случае необходимости медицинской эвакуации пациента по состоянию здоровья в другую МО, обеспечивает транспортировку в стационар соответствующего профиля.</w:t>
      </w:r>
    </w:p>
    <w:p w:rsidR="00604055" w:rsidRPr="0077006D" w:rsidRDefault="00604055" w:rsidP="00604055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br/>
        <w:t xml:space="preserve"> Тактика оказания медицинской помощи пациентам с ОНМК на госпитальном этапе:</w:t>
      </w:r>
    </w:p>
    <w:p w:rsidR="00604055" w:rsidRPr="0077006D" w:rsidRDefault="00604055" w:rsidP="00604055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  <w:sz w:val="28"/>
          <w:szCs w:val="28"/>
        </w:rPr>
      </w:pPr>
    </w:p>
    <w:p w:rsidR="00604055" w:rsidRPr="0077006D" w:rsidRDefault="00604055" w:rsidP="00C11DD7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Пациенты с признаками ОНМК при поступлении в МО, минуя приемный покой, поступают в смотровой кабинет Отделения (или по тяжести состояния в реанимационное отделение), где в экстренном порядке осматриваются дежурным врачом (неврологом), который:</w:t>
      </w:r>
    </w:p>
    <w:p w:rsidR="00604055" w:rsidRPr="0077006D" w:rsidRDefault="00604055" w:rsidP="00604055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- оценивает  состояние жизненно важных функций организма;</w:t>
      </w:r>
    </w:p>
    <w:p w:rsidR="00604055" w:rsidRPr="0077006D" w:rsidRDefault="00604055" w:rsidP="00604055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- общее состояние, неврологический статус;</w:t>
      </w:r>
    </w:p>
    <w:p w:rsidR="00604055" w:rsidRPr="0077006D" w:rsidRDefault="00604055" w:rsidP="00604055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- по медицинским показаниям проводит мероприятия, направленные на  восстановление нарушенных жизненно важных функций организма с признаками ОНМК;</w:t>
      </w:r>
    </w:p>
    <w:p w:rsidR="00604055" w:rsidRPr="0077006D" w:rsidRDefault="00604055" w:rsidP="00604055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 xml:space="preserve">- организует выполнение электрокардиографии, забора крови для определения количества тромбоцитов, содержания глюкозы в периферической крови, международного нормализованного отношения </w:t>
      </w:r>
      <w:r w:rsidRPr="0077006D">
        <w:rPr>
          <w:spacing w:val="2"/>
          <w:sz w:val="28"/>
          <w:szCs w:val="28"/>
        </w:rPr>
        <w:lastRenderedPageBreak/>
        <w:t xml:space="preserve">(далее - МНО), активированного частичного </w:t>
      </w:r>
      <w:proofErr w:type="spellStart"/>
      <w:r w:rsidRPr="0077006D">
        <w:rPr>
          <w:spacing w:val="2"/>
          <w:sz w:val="28"/>
          <w:szCs w:val="28"/>
        </w:rPr>
        <w:t>тромбопластинового</w:t>
      </w:r>
      <w:proofErr w:type="spellEnd"/>
      <w:r w:rsidRPr="0077006D">
        <w:rPr>
          <w:spacing w:val="2"/>
          <w:sz w:val="28"/>
          <w:szCs w:val="28"/>
        </w:rPr>
        <w:t xml:space="preserve"> времени (далее - АЧТВ).</w:t>
      </w:r>
    </w:p>
    <w:p w:rsidR="00604055" w:rsidRPr="0077006D" w:rsidRDefault="00604055" w:rsidP="00C11DD7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Определение содержания тромбоцитов, глюкозы в периферической крови, МНО, АЧТВ производится в течение 20 минут с момента забора крови, после чего результат передается дежурному врачу (неврологу).</w:t>
      </w:r>
    </w:p>
    <w:p w:rsidR="00604055" w:rsidRPr="0077006D" w:rsidRDefault="00604055" w:rsidP="00C11DD7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После проведения мероприятий, указанных в пункте 10, пациент с признаками ОНМК направляется в отделение лучевой диагностики с кабинетом компьютерной томографии и (или) кабинетом магнитно-резонансной томографии медицинской организации, в котором осуществляется проведение компьютерной томографии  или магнитно-резонансной томографии головного мозга для уточнения диагноза.</w:t>
      </w:r>
    </w:p>
    <w:p w:rsidR="00604055" w:rsidRPr="0077006D" w:rsidRDefault="00604055" w:rsidP="00C11DD7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Заключение по результатам проведения КТ/МРТ-исследования головного мозга передается дежурному врачу (неврологу). Время с момента поступления пациента с признаками ОНМК до получения дежурным врачом (неврологом) заключения КТ/МРТ-исследования головного мозга не более 40 минут.</w:t>
      </w:r>
    </w:p>
    <w:p w:rsidR="00604055" w:rsidRPr="0077006D" w:rsidRDefault="00604055" w:rsidP="00C11DD7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Дежурный врач (невролог) заполняет карту первичного осмотра больного с ОНМК с использованием общепринятых шкал.</w:t>
      </w:r>
    </w:p>
    <w:p w:rsidR="00604055" w:rsidRPr="0077006D" w:rsidRDefault="00604055" w:rsidP="00C11DD7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При подтверждении диагноза ОНМК пациенты со всеми типами ОНМК в остром периоде заболевания, в том числе с транзиторными ишемическими атаками, направляются в палату (блок) реанимации и интенсивной терапии (БРИТ). Время с момента поступления пациента в медицинскую организацию до перевода в профильное отделение составляет не более 60 минут.</w:t>
      </w:r>
    </w:p>
    <w:p w:rsidR="00604055" w:rsidRPr="0077006D" w:rsidRDefault="00604055" w:rsidP="00C11DD7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proofErr w:type="gramStart"/>
      <w:r w:rsidRPr="0077006D">
        <w:rPr>
          <w:spacing w:val="2"/>
          <w:sz w:val="28"/>
          <w:szCs w:val="28"/>
        </w:rPr>
        <w:t xml:space="preserve">Пациентам от 18 лет и старше с верифицированным ишемическим инсультом в случае, если время от появления первых симптомов заболевания до момента начала лечения не превышает 4,5 часов, показано, с учетом противопоказаний, проведение внутривенной </w:t>
      </w:r>
      <w:proofErr w:type="spellStart"/>
      <w:r w:rsidRPr="0077006D">
        <w:rPr>
          <w:spacing w:val="2"/>
          <w:sz w:val="28"/>
          <w:szCs w:val="28"/>
        </w:rPr>
        <w:t>тромболитической</w:t>
      </w:r>
      <w:proofErr w:type="spellEnd"/>
      <w:r w:rsidRPr="0077006D">
        <w:rPr>
          <w:spacing w:val="2"/>
          <w:sz w:val="28"/>
          <w:szCs w:val="28"/>
        </w:rPr>
        <w:t xml:space="preserve"> терапии в условиях БРИТ Отделения (после 80 лет с осторожностью, с учетом предполагаемого риска), с заполнением мониторинга </w:t>
      </w:r>
      <w:proofErr w:type="spellStart"/>
      <w:r w:rsidRPr="0077006D">
        <w:rPr>
          <w:spacing w:val="2"/>
          <w:sz w:val="28"/>
          <w:szCs w:val="28"/>
        </w:rPr>
        <w:t>тромболитической</w:t>
      </w:r>
      <w:proofErr w:type="spellEnd"/>
      <w:r w:rsidRPr="0077006D">
        <w:rPr>
          <w:spacing w:val="2"/>
          <w:sz w:val="28"/>
          <w:szCs w:val="28"/>
        </w:rPr>
        <w:t xml:space="preserve"> терапии.</w:t>
      </w:r>
      <w:proofErr w:type="gramEnd"/>
    </w:p>
    <w:p w:rsidR="00604055" w:rsidRPr="0077006D" w:rsidRDefault="00604055" w:rsidP="00C11DD7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Пациентам, у которых по заключению КТ/МРТ-исследования установлены признаки геморрагического инсульта, проводится консультация нейрохирурга в срок не позднее 60 минут с момента получения результатов КТ-исследования (Приложение № 5).</w:t>
      </w:r>
    </w:p>
    <w:p w:rsidR="00604055" w:rsidRPr="0077006D" w:rsidRDefault="00604055" w:rsidP="00C11DD7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 xml:space="preserve">Пациентам со злокачественным инфарктом в бассейне средней мозговой артерии, </w:t>
      </w:r>
      <w:proofErr w:type="gramStart"/>
      <w:r w:rsidRPr="0077006D">
        <w:rPr>
          <w:spacing w:val="2"/>
          <w:sz w:val="28"/>
          <w:szCs w:val="28"/>
        </w:rPr>
        <w:t>в первые</w:t>
      </w:r>
      <w:proofErr w:type="gramEnd"/>
      <w:r w:rsidRPr="0077006D">
        <w:rPr>
          <w:spacing w:val="2"/>
          <w:sz w:val="28"/>
          <w:szCs w:val="28"/>
        </w:rPr>
        <w:t xml:space="preserve"> 24 часа от начала развития заболевания, проводится консультация нейрохирурга (Приложение № 5), по итогам которой консилиумом врачей принимается решение о тактике лечения.</w:t>
      </w:r>
    </w:p>
    <w:p w:rsidR="00604055" w:rsidRPr="0077006D" w:rsidRDefault="00604055" w:rsidP="00C11DD7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Длительность пребывания пациента с ОНМК в палате (блоке) реанимации и интенсивной терапии ПСО (РСЦ) определяется тяжестью состояния пациента, но не может быть менее 24 часов, необходимых для определения патогенетического варианта ОНМК, тактики ведения и проведения мероприятий, направленных на предотвращение повторного развития ОНМК.</w:t>
      </w:r>
    </w:p>
    <w:p w:rsidR="00604055" w:rsidRPr="0077006D" w:rsidRDefault="00604055" w:rsidP="00C11DD7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lastRenderedPageBreak/>
        <w:t>В палате (блоке) реанимации и интенсивной терапии в течение 3 часов с момента поступления каждому пациенту с ОНМК проводятся:</w:t>
      </w:r>
    </w:p>
    <w:p w:rsidR="00604055" w:rsidRPr="0077006D" w:rsidRDefault="00604055" w:rsidP="00C11DD7">
      <w:pPr>
        <w:pStyle w:val="formattext"/>
        <w:numPr>
          <w:ilvl w:val="1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 xml:space="preserve">Оценка неврологического статуса, в том числе с использованием оценочных шкал (NIHSS; шкала комы Глазго и пр.) </w:t>
      </w:r>
    </w:p>
    <w:p w:rsidR="00604055" w:rsidRPr="0077006D" w:rsidRDefault="00604055" w:rsidP="00C11DD7">
      <w:pPr>
        <w:pStyle w:val="formattext"/>
        <w:numPr>
          <w:ilvl w:val="1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Оценка соматического статуса;</w:t>
      </w:r>
    </w:p>
    <w:p w:rsidR="00604055" w:rsidRPr="0077006D" w:rsidRDefault="00604055" w:rsidP="00C11DD7">
      <w:pPr>
        <w:pStyle w:val="formattext"/>
        <w:numPr>
          <w:ilvl w:val="1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Оценка функции глотания;</w:t>
      </w:r>
    </w:p>
    <w:p w:rsidR="00604055" w:rsidRPr="0077006D" w:rsidRDefault="00604055" w:rsidP="00C11DD7">
      <w:pPr>
        <w:pStyle w:val="formattext"/>
        <w:numPr>
          <w:ilvl w:val="1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 xml:space="preserve">Оценка </w:t>
      </w:r>
      <w:proofErr w:type="spellStart"/>
      <w:r w:rsidRPr="0077006D">
        <w:rPr>
          <w:spacing w:val="2"/>
          <w:sz w:val="28"/>
          <w:szCs w:val="28"/>
        </w:rPr>
        <w:t>нутритивного</w:t>
      </w:r>
      <w:proofErr w:type="spellEnd"/>
      <w:r w:rsidRPr="0077006D">
        <w:rPr>
          <w:spacing w:val="2"/>
          <w:sz w:val="28"/>
          <w:szCs w:val="28"/>
        </w:rPr>
        <w:t xml:space="preserve"> статуса;</w:t>
      </w:r>
    </w:p>
    <w:p w:rsidR="00604055" w:rsidRPr="0077006D" w:rsidRDefault="00604055" w:rsidP="00C11DD7">
      <w:pPr>
        <w:pStyle w:val="formattext"/>
        <w:numPr>
          <w:ilvl w:val="1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 xml:space="preserve">Лабораторные исследования крови (развернутый общий анализ, биохимический анализ, </w:t>
      </w:r>
      <w:proofErr w:type="spellStart"/>
      <w:r w:rsidRPr="0077006D">
        <w:rPr>
          <w:spacing w:val="2"/>
          <w:sz w:val="28"/>
          <w:szCs w:val="28"/>
        </w:rPr>
        <w:t>коагулограмма</w:t>
      </w:r>
      <w:proofErr w:type="spellEnd"/>
      <w:r w:rsidRPr="0077006D">
        <w:rPr>
          <w:spacing w:val="2"/>
          <w:sz w:val="28"/>
          <w:szCs w:val="28"/>
        </w:rPr>
        <w:t>) и общий анализ мочи;</w:t>
      </w:r>
    </w:p>
    <w:p w:rsidR="00604055" w:rsidRPr="0077006D" w:rsidRDefault="00604055" w:rsidP="00C11DD7">
      <w:pPr>
        <w:pStyle w:val="formattext"/>
        <w:numPr>
          <w:ilvl w:val="1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 xml:space="preserve">Дуплексное сканирование экстракраниальных отделов </w:t>
      </w:r>
      <w:proofErr w:type="spellStart"/>
      <w:r w:rsidRPr="0077006D">
        <w:rPr>
          <w:spacing w:val="2"/>
          <w:sz w:val="28"/>
          <w:szCs w:val="28"/>
        </w:rPr>
        <w:t>брахиоцефальных</w:t>
      </w:r>
      <w:proofErr w:type="spellEnd"/>
      <w:r w:rsidRPr="0077006D">
        <w:rPr>
          <w:spacing w:val="2"/>
          <w:sz w:val="28"/>
          <w:szCs w:val="28"/>
        </w:rPr>
        <w:t xml:space="preserve"> сосудов;</w:t>
      </w:r>
    </w:p>
    <w:p w:rsidR="00604055" w:rsidRPr="0077006D" w:rsidRDefault="00604055" w:rsidP="00C11DD7">
      <w:pPr>
        <w:pStyle w:val="formattext"/>
        <w:numPr>
          <w:ilvl w:val="1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 xml:space="preserve">Дуплексное сканирование </w:t>
      </w:r>
      <w:proofErr w:type="spellStart"/>
      <w:r w:rsidRPr="0077006D">
        <w:rPr>
          <w:spacing w:val="2"/>
          <w:sz w:val="28"/>
          <w:szCs w:val="28"/>
        </w:rPr>
        <w:t>транскраниальное</w:t>
      </w:r>
      <w:proofErr w:type="spellEnd"/>
      <w:r w:rsidRPr="0077006D">
        <w:rPr>
          <w:spacing w:val="2"/>
          <w:sz w:val="28"/>
          <w:szCs w:val="28"/>
        </w:rPr>
        <w:t>;</w:t>
      </w:r>
    </w:p>
    <w:p w:rsidR="00604055" w:rsidRPr="0077006D" w:rsidRDefault="00604055" w:rsidP="00C11DD7">
      <w:pPr>
        <w:pStyle w:val="formattext"/>
        <w:numPr>
          <w:ilvl w:val="1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Определение тактики ведения и назначение необходимых мероприятий, направленных на предотвращение повторного развития ОНМК.</w:t>
      </w:r>
    </w:p>
    <w:p w:rsidR="00604055" w:rsidRPr="0077006D" w:rsidRDefault="00604055" w:rsidP="00C11DD7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В палате (блоке) реанимации и интенсивной терапии Отделения в течение всего срока пребывания каждому пациенту с ОНМК проводятся:</w:t>
      </w:r>
    </w:p>
    <w:p w:rsidR="00604055" w:rsidRPr="0077006D" w:rsidRDefault="00604055" w:rsidP="00C11DD7">
      <w:pPr>
        <w:pStyle w:val="formattext"/>
        <w:numPr>
          <w:ilvl w:val="1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Мониторинг неврологического статуса (не реже чем 1 раз в 4 часа, при необходимости чаще);</w:t>
      </w:r>
    </w:p>
    <w:p w:rsidR="00604055" w:rsidRPr="0077006D" w:rsidRDefault="00604055" w:rsidP="00C11DD7">
      <w:pPr>
        <w:pStyle w:val="formattext"/>
        <w:numPr>
          <w:ilvl w:val="1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 xml:space="preserve">Мониторинг соматического статуса, включающий контроль за функцией </w:t>
      </w:r>
      <w:proofErr w:type="gramStart"/>
      <w:r w:rsidRPr="0077006D">
        <w:rPr>
          <w:spacing w:val="2"/>
          <w:sz w:val="28"/>
          <w:szCs w:val="28"/>
        </w:rPr>
        <w:t>сердечно-сосудистой</w:t>
      </w:r>
      <w:proofErr w:type="gramEnd"/>
      <w:r w:rsidRPr="0077006D">
        <w:rPr>
          <w:spacing w:val="2"/>
          <w:sz w:val="28"/>
          <w:szCs w:val="28"/>
        </w:rPr>
        <w:t>, дыхательной системы и системы гомеостаза (не реже чем 1 раз в 4 часа, при необходимости чаще);</w:t>
      </w:r>
    </w:p>
    <w:p w:rsidR="00604055" w:rsidRPr="0077006D" w:rsidRDefault="00604055" w:rsidP="00C11DD7">
      <w:pPr>
        <w:pStyle w:val="formattext"/>
        <w:numPr>
          <w:ilvl w:val="1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Мониторинг лабораторных показателей;</w:t>
      </w:r>
    </w:p>
    <w:p w:rsidR="00604055" w:rsidRPr="0077006D" w:rsidRDefault="00604055" w:rsidP="00C11DD7">
      <w:pPr>
        <w:pStyle w:val="formattext"/>
        <w:numPr>
          <w:ilvl w:val="1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Мероприятия по предупреждению соматических осложнений и повторного развития ОНМК;</w:t>
      </w:r>
    </w:p>
    <w:p w:rsidR="00604055" w:rsidRPr="0077006D" w:rsidRDefault="00604055" w:rsidP="00C11DD7">
      <w:pPr>
        <w:pStyle w:val="formattext"/>
        <w:numPr>
          <w:ilvl w:val="1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 xml:space="preserve">Оценка </w:t>
      </w:r>
      <w:proofErr w:type="spellStart"/>
      <w:r w:rsidRPr="0077006D">
        <w:rPr>
          <w:spacing w:val="2"/>
          <w:sz w:val="28"/>
          <w:szCs w:val="28"/>
        </w:rPr>
        <w:t>нутритивного</w:t>
      </w:r>
      <w:proofErr w:type="spellEnd"/>
      <w:r w:rsidRPr="0077006D">
        <w:rPr>
          <w:spacing w:val="2"/>
          <w:sz w:val="28"/>
          <w:szCs w:val="28"/>
        </w:rPr>
        <w:t xml:space="preserve"> статуса;</w:t>
      </w:r>
    </w:p>
    <w:p w:rsidR="00604055" w:rsidRPr="0077006D" w:rsidRDefault="00604055" w:rsidP="00C11DD7">
      <w:pPr>
        <w:pStyle w:val="formattext"/>
        <w:numPr>
          <w:ilvl w:val="1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Ранняя медицинская реабилитация.</w:t>
      </w:r>
    </w:p>
    <w:p w:rsidR="00604055" w:rsidRPr="0077006D" w:rsidRDefault="00604055" w:rsidP="00C11DD7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При наличии медицинских показаний в палате (блоке) реанимации и интенсивной терапии больному с ОНМК проводятся:</w:t>
      </w:r>
    </w:p>
    <w:p w:rsidR="00604055" w:rsidRPr="0077006D" w:rsidRDefault="00604055" w:rsidP="00C11DD7">
      <w:pPr>
        <w:pStyle w:val="formattext"/>
        <w:numPr>
          <w:ilvl w:val="1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proofErr w:type="spellStart"/>
      <w:r w:rsidRPr="0077006D">
        <w:rPr>
          <w:spacing w:val="2"/>
          <w:sz w:val="28"/>
          <w:szCs w:val="28"/>
        </w:rPr>
        <w:t>Транскраниальная</w:t>
      </w:r>
      <w:proofErr w:type="spellEnd"/>
      <w:r w:rsidRPr="0077006D">
        <w:rPr>
          <w:spacing w:val="2"/>
          <w:sz w:val="28"/>
          <w:szCs w:val="28"/>
        </w:rPr>
        <w:t xml:space="preserve"> </w:t>
      </w:r>
      <w:proofErr w:type="spellStart"/>
      <w:r w:rsidRPr="0077006D">
        <w:rPr>
          <w:spacing w:val="2"/>
          <w:sz w:val="28"/>
          <w:szCs w:val="28"/>
        </w:rPr>
        <w:t>микроэмболодетекция</w:t>
      </w:r>
      <w:proofErr w:type="spellEnd"/>
      <w:r w:rsidRPr="0077006D">
        <w:rPr>
          <w:spacing w:val="2"/>
          <w:sz w:val="28"/>
          <w:szCs w:val="28"/>
        </w:rPr>
        <w:t>;</w:t>
      </w:r>
    </w:p>
    <w:p w:rsidR="00604055" w:rsidRPr="0077006D" w:rsidRDefault="00604055" w:rsidP="00C11DD7">
      <w:pPr>
        <w:pStyle w:val="formattext"/>
        <w:numPr>
          <w:ilvl w:val="1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proofErr w:type="spellStart"/>
      <w:r w:rsidRPr="0077006D">
        <w:rPr>
          <w:spacing w:val="2"/>
          <w:sz w:val="28"/>
          <w:szCs w:val="28"/>
        </w:rPr>
        <w:t>Транскраниальное</w:t>
      </w:r>
      <w:proofErr w:type="spellEnd"/>
      <w:r w:rsidRPr="0077006D">
        <w:rPr>
          <w:spacing w:val="2"/>
          <w:sz w:val="28"/>
          <w:szCs w:val="28"/>
        </w:rPr>
        <w:t xml:space="preserve"> допплеровское </w:t>
      </w:r>
      <w:proofErr w:type="spellStart"/>
      <w:r w:rsidRPr="0077006D">
        <w:rPr>
          <w:spacing w:val="2"/>
          <w:sz w:val="28"/>
          <w:szCs w:val="28"/>
        </w:rPr>
        <w:t>мониторирование</w:t>
      </w:r>
      <w:proofErr w:type="spellEnd"/>
      <w:r w:rsidRPr="0077006D">
        <w:rPr>
          <w:spacing w:val="2"/>
          <w:sz w:val="28"/>
          <w:szCs w:val="28"/>
        </w:rPr>
        <w:t>;</w:t>
      </w:r>
    </w:p>
    <w:p w:rsidR="00604055" w:rsidRPr="0077006D" w:rsidRDefault="00604055" w:rsidP="00C11DD7">
      <w:pPr>
        <w:pStyle w:val="formattext"/>
        <w:numPr>
          <w:ilvl w:val="1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 xml:space="preserve">Эхокардиография </w:t>
      </w:r>
      <w:proofErr w:type="spellStart"/>
      <w:r w:rsidRPr="0077006D">
        <w:rPr>
          <w:spacing w:val="2"/>
          <w:sz w:val="28"/>
          <w:szCs w:val="28"/>
        </w:rPr>
        <w:t>трансторакальная</w:t>
      </w:r>
      <w:proofErr w:type="spellEnd"/>
      <w:r w:rsidRPr="0077006D">
        <w:rPr>
          <w:spacing w:val="2"/>
          <w:sz w:val="28"/>
          <w:szCs w:val="28"/>
        </w:rPr>
        <w:t>;</w:t>
      </w:r>
    </w:p>
    <w:p w:rsidR="00604055" w:rsidRPr="0077006D" w:rsidRDefault="00604055" w:rsidP="00C11DD7">
      <w:pPr>
        <w:pStyle w:val="formattext"/>
        <w:numPr>
          <w:ilvl w:val="1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 xml:space="preserve">Системная </w:t>
      </w:r>
      <w:proofErr w:type="spellStart"/>
      <w:r w:rsidRPr="0077006D">
        <w:rPr>
          <w:spacing w:val="2"/>
          <w:sz w:val="28"/>
          <w:szCs w:val="28"/>
        </w:rPr>
        <w:t>тромболитическая</w:t>
      </w:r>
      <w:proofErr w:type="spellEnd"/>
      <w:r w:rsidRPr="0077006D">
        <w:rPr>
          <w:spacing w:val="2"/>
          <w:sz w:val="28"/>
          <w:szCs w:val="28"/>
        </w:rPr>
        <w:t xml:space="preserve"> терапия и (или) </w:t>
      </w:r>
      <w:proofErr w:type="spellStart"/>
      <w:r w:rsidRPr="0077006D">
        <w:rPr>
          <w:spacing w:val="2"/>
          <w:sz w:val="28"/>
          <w:szCs w:val="28"/>
        </w:rPr>
        <w:t>тромбоэмболэктомия</w:t>
      </w:r>
      <w:proofErr w:type="spellEnd"/>
      <w:r w:rsidRPr="0077006D">
        <w:rPr>
          <w:spacing w:val="2"/>
          <w:sz w:val="28"/>
          <w:szCs w:val="28"/>
        </w:rPr>
        <w:t>.</w:t>
      </w:r>
    </w:p>
    <w:p w:rsidR="00604055" w:rsidRPr="0077006D" w:rsidRDefault="00604055" w:rsidP="00C11DD7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В случае необходимости проведения пациенту с ОНМК искусственной вентиляции легких длительностью более 7 суток, при наличии сопутствующей патологии, влияющей на тяжесть состояния, пациент по решению консилиума врачей переводится в отделение интенсивной терапии и реанимации (общей реанимации) медицинской организации.</w:t>
      </w:r>
    </w:p>
    <w:p w:rsidR="00604055" w:rsidRPr="0077006D" w:rsidRDefault="00604055" w:rsidP="00C11DD7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 xml:space="preserve">Мероприятия по предупреждению развития повторного ОНМК проводятся не позднее 3-х суток с момента развития ОНМК и включают медикаментозные и хирургические (при наличии медицинских показаний) методы лечения. Медикаментозные методы лечения, направленные на предотвращение развития повторных ОНМК, продолжаются непрерывно после завершения оказания медицинской помощи в стационарных условиях </w:t>
      </w:r>
      <w:r w:rsidRPr="0077006D">
        <w:rPr>
          <w:spacing w:val="2"/>
          <w:sz w:val="28"/>
          <w:szCs w:val="28"/>
        </w:rPr>
        <w:lastRenderedPageBreak/>
        <w:t>под наблюдением медицинских работников медицинских организаций, оказывающих первичную медико-санитарную помощь в амбулаторных условиях.</w:t>
      </w:r>
    </w:p>
    <w:p w:rsidR="00604055" w:rsidRPr="0077006D" w:rsidRDefault="00604055" w:rsidP="00C11DD7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proofErr w:type="gramStart"/>
      <w:r w:rsidRPr="0077006D">
        <w:rPr>
          <w:spacing w:val="2"/>
          <w:sz w:val="28"/>
          <w:szCs w:val="28"/>
        </w:rPr>
        <w:t>Комплекс мероприятий, направленных на восстановление нарушенных вследствие ОНМК функций нервной системы, проводится бригадой специалистов Отделения, включающей врача лечебной физкультуры, врача по медицинской реабилитации, врача-физиотерапевта, логопеда, инструктора по лечебной физкультуре, медицинского психолога, социального работника и, при наличии медицинских показаний, иных специалистов с первого дня оказания медицинской помощи в Отделении и продолжается после выписки больного, перенесшего ОНМК, из Отделения медицинскими организациями, оказывающими</w:t>
      </w:r>
      <w:proofErr w:type="gramEnd"/>
      <w:r w:rsidRPr="0077006D">
        <w:rPr>
          <w:spacing w:val="2"/>
          <w:sz w:val="28"/>
          <w:szCs w:val="28"/>
        </w:rPr>
        <w:t xml:space="preserve"> медицинскую реабилитацию.</w:t>
      </w:r>
    </w:p>
    <w:p w:rsidR="00604055" w:rsidRPr="0077006D" w:rsidRDefault="00604055" w:rsidP="00C11DD7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 xml:space="preserve">При определении медицинской организации для дальнейшего оказания медицинской помощи в амбулаторных условиях и медицинской реабилитации больного, перенесшего ОНМК, рекомендуется использовать для оценки степени функциональных исходов Шкалу </w:t>
      </w:r>
      <w:proofErr w:type="spellStart"/>
      <w:r w:rsidRPr="0077006D">
        <w:rPr>
          <w:spacing w:val="2"/>
          <w:sz w:val="28"/>
          <w:szCs w:val="28"/>
        </w:rPr>
        <w:t>Рэнкин</w:t>
      </w:r>
      <w:proofErr w:type="spellEnd"/>
      <w:r w:rsidRPr="0077006D">
        <w:rPr>
          <w:spacing w:val="2"/>
          <w:sz w:val="28"/>
          <w:szCs w:val="28"/>
        </w:rPr>
        <w:t xml:space="preserve">, оценивать уровень мобильности пациента по шкале мобильности </w:t>
      </w:r>
      <w:proofErr w:type="spellStart"/>
      <w:r w:rsidRPr="0077006D">
        <w:rPr>
          <w:spacing w:val="2"/>
          <w:sz w:val="28"/>
          <w:szCs w:val="28"/>
        </w:rPr>
        <w:t>Ривермид</w:t>
      </w:r>
      <w:proofErr w:type="spellEnd"/>
      <w:r w:rsidRPr="0077006D">
        <w:rPr>
          <w:spacing w:val="2"/>
          <w:sz w:val="28"/>
          <w:szCs w:val="28"/>
        </w:rPr>
        <w:t xml:space="preserve">, шкалу </w:t>
      </w:r>
      <w:proofErr w:type="spellStart"/>
      <w:r w:rsidRPr="0077006D">
        <w:rPr>
          <w:spacing w:val="2"/>
          <w:sz w:val="28"/>
          <w:szCs w:val="28"/>
        </w:rPr>
        <w:t>реабилитиционной</w:t>
      </w:r>
      <w:proofErr w:type="spellEnd"/>
      <w:r w:rsidRPr="0077006D">
        <w:rPr>
          <w:spacing w:val="2"/>
          <w:sz w:val="28"/>
          <w:szCs w:val="28"/>
        </w:rPr>
        <w:t xml:space="preserve"> маршрутизации (ШРМ).</w:t>
      </w:r>
    </w:p>
    <w:p w:rsidR="00604055" w:rsidRPr="0077006D" w:rsidRDefault="00604055" w:rsidP="00C11DD7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spacing w:val="2"/>
          <w:sz w:val="28"/>
          <w:szCs w:val="28"/>
        </w:rPr>
        <w:t>Пациенты с ОНМК, имеющие существенно ограниченные физические или психические возможности и нуждающиеся в интенсивной симптоматической терапии, психосоциальной помощи, длительном постороннем уходе направляются в медицинские организации, оказывающие паллиативную медицинскую помощь.</w:t>
      </w:r>
    </w:p>
    <w:p w:rsidR="00604055" w:rsidRPr="0077006D" w:rsidRDefault="00604055" w:rsidP="00C11DD7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315" w:lineRule="atLeast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77006D">
        <w:rPr>
          <w:rStyle w:val="38"/>
          <w:color w:val="000000"/>
        </w:rPr>
        <w:t>Все медицинские организации:</w:t>
      </w:r>
    </w:p>
    <w:p w:rsidR="00604055" w:rsidRPr="0077006D" w:rsidRDefault="00604055" w:rsidP="00604055">
      <w:pPr>
        <w:pStyle w:val="312"/>
        <w:shd w:val="clear" w:color="auto" w:fill="auto"/>
        <w:tabs>
          <w:tab w:val="left" w:pos="1394"/>
        </w:tabs>
        <w:spacing w:before="0" w:after="0" w:line="240" w:lineRule="auto"/>
        <w:ind w:right="120"/>
        <w:rPr>
          <w:rStyle w:val="38"/>
          <w:color w:val="000000"/>
        </w:rPr>
      </w:pPr>
      <w:r w:rsidRPr="0077006D">
        <w:rPr>
          <w:rStyle w:val="38"/>
          <w:color w:val="000000"/>
        </w:rPr>
        <w:t>Дежурному врачу отделения при госпитализации больных с ОНМК данные о каждом пациенте с ОНМК (коды МКБ-10 -</w:t>
      </w:r>
      <w:r w:rsidRPr="0077006D">
        <w:rPr>
          <w:spacing w:val="2"/>
        </w:rPr>
        <w:t xml:space="preserve"> I60 - I64, G45 - G46</w:t>
      </w:r>
      <w:r w:rsidRPr="0077006D">
        <w:rPr>
          <w:rStyle w:val="38"/>
          <w:color w:val="000000"/>
        </w:rPr>
        <w:t>) вносить в систему ежедневного мониторинга ОТИТ.</w:t>
      </w:r>
    </w:p>
    <w:p w:rsidR="00604055" w:rsidRPr="0077006D" w:rsidRDefault="00604055" w:rsidP="00C11DD7">
      <w:pPr>
        <w:pStyle w:val="312"/>
        <w:numPr>
          <w:ilvl w:val="0"/>
          <w:numId w:val="28"/>
        </w:numPr>
        <w:shd w:val="clear" w:color="auto" w:fill="auto"/>
        <w:tabs>
          <w:tab w:val="left" w:pos="0"/>
        </w:tabs>
        <w:spacing w:before="0" w:after="0" w:line="240" w:lineRule="auto"/>
        <w:ind w:left="0" w:right="120" w:firstLine="0"/>
        <w:rPr>
          <w:color w:val="000000"/>
          <w:shd w:val="clear" w:color="auto" w:fill="FFFFFF"/>
        </w:rPr>
      </w:pPr>
      <w:r w:rsidRPr="0077006D">
        <w:rPr>
          <w:rStyle w:val="38"/>
          <w:color w:val="000000"/>
        </w:rPr>
        <w:t>Заведующие ПСО обязаны ежедневно в устной форме отчитываться ГВС по организации работы сосудистого центра Минздрава Забайкальского края о:</w:t>
      </w:r>
    </w:p>
    <w:p w:rsidR="00604055" w:rsidRPr="0077006D" w:rsidRDefault="00604055" w:rsidP="00C11DD7">
      <w:pPr>
        <w:pStyle w:val="312"/>
        <w:numPr>
          <w:ilvl w:val="1"/>
          <w:numId w:val="28"/>
        </w:numPr>
        <w:shd w:val="clear" w:color="auto" w:fill="auto"/>
        <w:tabs>
          <w:tab w:val="left" w:pos="0"/>
        </w:tabs>
        <w:spacing w:before="0" w:after="0" w:line="240" w:lineRule="auto"/>
        <w:ind w:left="0" w:right="120" w:firstLine="0"/>
        <w:rPr>
          <w:color w:val="000000"/>
          <w:shd w:val="clear" w:color="auto" w:fill="FFFFFF"/>
        </w:rPr>
      </w:pPr>
      <w:proofErr w:type="gramStart"/>
      <w:r w:rsidRPr="0077006D">
        <w:rPr>
          <w:rStyle w:val="38"/>
          <w:color w:val="000000"/>
        </w:rPr>
        <w:t>количестве</w:t>
      </w:r>
      <w:proofErr w:type="gramEnd"/>
      <w:r w:rsidRPr="0077006D">
        <w:rPr>
          <w:rStyle w:val="38"/>
          <w:color w:val="000000"/>
        </w:rPr>
        <w:t xml:space="preserve"> больных с ОНМК всего, находящихся в отделении и ОРИТ, из них с ишемическим инсультом, геморрагическим инсультом, транзиторной ишемической атакой, дата поступления;</w:t>
      </w:r>
    </w:p>
    <w:p w:rsidR="00604055" w:rsidRPr="0077006D" w:rsidRDefault="00604055" w:rsidP="00C11DD7">
      <w:pPr>
        <w:pStyle w:val="312"/>
        <w:numPr>
          <w:ilvl w:val="1"/>
          <w:numId w:val="28"/>
        </w:numPr>
        <w:shd w:val="clear" w:color="auto" w:fill="auto"/>
        <w:tabs>
          <w:tab w:val="left" w:pos="0"/>
        </w:tabs>
        <w:spacing w:before="0" w:after="0" w:line="240" w:lineRule="auto"/>
        <w:ind w:left="0" w:right="120" w:firstLine="0"/>
        <w:rPr>
          <w:color w:val="000000"/>
          <w:shd w:val="clear" w:color="auto" w:fill="FFFFFF"/>
        </w:rPr>
      </w:pPr>
      <w:r w:rsidRPr="0077006D">
        <w:rPr>
          <w:rStyle w:val="38"/>
          <w:color w:val="000000"/>
        </w:rPr>
        <w:t xml:space="preserve">количестве </w:t>
      </w:r>
      <w:proofErr w:type="gramStart"/>
      <w:r w:rsidRPr="0077006D">
        <w:rPr>
          <w:rStyle w:val="38"/>
          <w:color w:val="000000"/>
        </w:rPr>
        <w:t>проведенного</w:t>
      </w:r>
      <w:proofErr w:type="gramEnd"/>
      <w:r w:rsidRPr="0077006D">
        <w:rPr>
          <w:rStyle w:val="38"/>
          <w:color w:val="000000"/>
        </w:rPr>
        <w:t xml:space="preserve"> </w:t>
      </w:r>
      <w:proofErr w:type="spellStart"/>
      <w:r w:rsidRPr="0077006D">
        <w:rPr>
          <w:rStyle w:val="38"/>
          <w:color w:val="000000"/>
        </w:rPr>
        <w:t>тромболизиса</w:t>
      </w:r>
      <w:proofErr w:type="spellEnd"/>
      <w:r w:rsidRPr="0077006D">
        <w:rPr>
          <w:rStyle w:val="38"/>
          <w:color w:val="000000"/>
        </w:rPr>
        <w:t>;</w:t>
      </w:r>
    </w:p>
    <w:p w:rsidR="00604055" w:rsidRPr="0077006D" w:rsidRDefault="00604055" w:rsidP="00C11DD7">
      <w:pPr>
        <w:pStyle w:val="312"/>
        <w:numPr>
          <w:ilvl w:val="1"/>
          <w:numId w:val="28"/>
        </w:numPr>
        <w:shd w:val="clear" w:color="auto" w:fill="auto"/>
        <w:tabs>
          <w:tab w:val="left" w:pos="0"/>
        </w:tabs>
        <w:spacing w:before="0" w:after="0" w:line="240" w:lineRule="auto"/>
        <w:ind w:left="0" w:right="120" w:firstLine="0"/>
        <w:rPr>
          <w:color w:val="000000"/>
          <w:shd w:val="clear" w:color="auto" w:fill="FFFFFF"/>
        </w:rPr>
      </w:pPr>
      <w:r w:rsidRPr="0077006D">
        <w:rPr>
          <w:rStyle w:val="38"/>
          <w:color w:val="000000"/>
        </w:rPr>
        <w:t xml:space="preserve">количестве больных с ОНМК, находящихся в </w:t>
      </w:r>
      <w:proofErr w:type="gramStart"/>
      <w:r w:rsidRPr="0077006D">
        <w:rPr>
          <w:rStyle w:val="38"/>
          <w:color w:val="000000"/>
        </w:rPr>
        <w:t>прикрепленный</w:t>
      </w:r>
      <w:proofErr w:type="gramEnd"/>
      <w:r w:rsidRPr="0077006D">
        <w:rPr>
          <w:rStyle w:val="38"/>
          <w:color w:val="000000"/>
        </w:rPr>
        <w:t xml:space="preserve"> районах, из них с ишемическим инсультом, геморрагическим инсультом, транзиторной ишемической атакой, дата поступления, количестве </w:t>
      </w:r>
      <w:proofErr w:type="spellStart"/>
      <w:r w:rsidRPr="0077006D">
        <w:rPr>
          <w:rStyle w:val="38"/>
          <w:color w:val="000000"/>
        </w:rPr>
        <w:t>тромболизисов</w:t>
      </w:r>
      <w:proofErr w:type="spellEnd"/>
      <w:r w:rsidRPr="0077006D">
        <w:rPr>
          <w:rStyle w:val="38"/>
          <w:color w:val="000000"/>
        </w:rPr>
        <w:t>, причинах не исполнения маршрутизации.</w:t>
      </w:r>
    </w:p>
    <w:p w:rsidR="00604055" w:rsidRPr="0077006D" w:rsidRDefault="00604055" w:rsidP="00604055">
      <w:pPr>
        <w:pStyle w:val="312"/>
        <w:shd w:val="clear" w:color="auto" w:fill="auto"/>
        <w:spacing w:before="0" w:after="0"/>
        <w:rPr>
          <w:rStyle w:val="38"/>
          <w:color w:val="000000"/>
        </w:rPr>
      </w:pPr>
    </w:p>
    <w:p w:rsidR="00604055" w:rsidRPr="0077006D" w:rsidRDefault="00604055" w:rsidP="00604055">
      <w:pPr>
        <w:ind w:firstLine="709"/>
        <w:jc w:val="both"/>
        <w:rPr>
          <w:rStyle w:val="38"/>
          <w:color w:val="000000"/>
        </w:rPr>
      </w:pPr>
      <w:r w:rsidRPr="0077006D">
        <w:rPr>
          <w:rStyle w:val="38"/>
          <w:color w:val="000000"/>
        </w:rPr>
        <w:t>Отчеты принимаются по телефону ежедневно ГВС Министерства здравоохранения Забайкальского края по организации работы сосудистого центра.</w:t>
      </w:r>
    </w:p>
    <w:p w:rsidR="00604055" w:rsidRPr="0077006D" w:rsidRDefault="00604055" w:rsidP="00604055">
      <w:pPr>
        <w:ind w:firstLine="709"/>
        <w:jc w:val="both"/>
        <w:rPr>
          <w:sz w:val="28"/>
          <w:szCs w:val="28"/>
          <w:lang w:eastAsia="en-US"/>
        </w:rPr>
      </w:pPr>
    </w:p>
    <w:p w:rsidR="00CF051F" w:rsidRPr="0077006D" w:rsidRDefault="00CF051F" w:rsidP="00CF051F">
      <w:pPr>
        <w:ind w:firstLine="709"/>
        <w:jc w:val="center"/>
        <w:rPr>
          <w:spacing w:val="-4"/>
          <w:sz w:val="28"/>
          <w:szCs w:val="28"/>
          <w:lang w:eastAsia="en-US"/>
        </w:rPr>
      </w:pPr>
      <w:r w:rsidRPr="0077006D">
        <w:rPr>
          <w:spacing w:val="-4"/>
          <w:sz w:val="28"/>
          <w:szCs w:val="28"/>
          <w:lang w:eastAsia="en-US"/>
        </w:rPr>
        <w:lastRenderedPageBreak/>
        <w:t>На базе ГУЗ «Краевая клиническая больница» развернут кардиологический диспансер.</w:t>
      </w:r>
    </w:p>
    <w:p w:rsidR="00CF051F" w:rsidRPr="0077006D" w:rsidRDefault="00CF051F" w:rsidP="00CF051F">
      <w:pPr>
        <w:ind w:firstLine="709"/>
        <w:jc w:val="right"/>
        <w:rPr>
          <w:lang w:eastAsia="zh-CN"/>
        </w:rPr>
      </w:pPr>
      <w:r w:rsidRPr="0077006D">
        <w:rPr>
          <w:sz w:val="28"/>
          <w:szCs w:val="28"/>
          <w:lang w:eastAsia="zh-CN"/>
        </w:rPr>
        <w:t>Таблица № 4</w:t>
      </w:r>
      <w:r w:rsidR="00046E18">
        <w:rPr>
          <w:sz w:val="28"/>
          <w:szCs w:val="28"/>
          <w:lang w:eastAsia="zh-CN"/>
        </w:rPr>
        <w:t>9</w:t>
      </w:r>
    </w:p>
    <w:p w:rsidR="00CF051F" w:rsidRPr="0077006D" w:rsidRDefault="00CF051F" w:rsidP="00CF051F">
      <w:pPr>
        <w:ind w:firstLine="709"/>
        <w:jc w:val="center"/>
        <w:rPr>
          <w:i/>
          <w:spacing w:val="-4"/>
          <w:sz w:val="28"/>
          <w:szCs w:val="28"/>
          <w:lang w:eastAsia="en-US"/>
        </w:rPr>
      </w:pPr>
    </w:p>
    <w:p w:rsidR="00CF051F" w:rsidRPr="0077006D" w:rsidRDefault="00CF051F" w:rsidP="00CF051F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Штаты кардиологического диспансера</w:t>
      </w:r>
    </w:p>
    <w:p w:rsidR="00CF051F" w:rsidRPr="0077006D" w:rsidRDefault="00CF051F" w:rsidP="00CF051F">
      <w:pPr>
        <w:ind w:firstLine="709"/>
        <w:jc w:val="center"/>
        <w:rPr>
          <w:sz w:val="16"/>
          <w:szCs w:val="16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3"/>
        <w:gridCol w:w="2285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</w:tblGrid>
      <w:tr w:rsidR="00CF051F" w:rsidRPr="0077006D" w:rsidTr="00CF051F">
        <w:trPr>
          <w:trHeight w:val="20"/>
        </w:trPr>
        <w:tc>
          <w:tcPr>
            <w:tcW w:w="258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№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/п</w:t>
            </w:r>
          </w:p>
        </w:tc>
        <w:tc>
          <w:tcPr>
            <w:tcW w:w="1195" w:type="pct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Показатель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2013 г.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2014 г.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2015 г.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2016. г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2017 г.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2018 г.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2019 г.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2020 г.</w:t>
            </w:r>
          </w:p>
        </w:tc>
        <w:tc>
          <w:tcPr>
            <w:tcW w:w="394" w:type="pct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2021 г</w:t>
            </w:r>
          </w:p>
        </w:tc>
      </w:tr>
      <w:tr w:rsidR="00CF051F" w:rsidRPr="0077006D" w:rsidTr="00CF051F">
        <w:trPr>
          <w:trHeight w:val="20"/>
        </w:trPr>
        <w:tc>
          <w:tcPr>
            <w:tcW w:w="258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val="en-US"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</w:t>
            </w:r>
            <w:r w:rsidRPr="0077006D">
              <w:rPr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1195" w:type="pct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Количество штатных должностей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42,5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40,5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37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37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32,25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34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34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34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27</w:t>
            </w:r>
          </w:p>
        </w:tc>
      </w:tr>
      <w:tr w:rsidR="00CF051F" w:rsidRPr="0077006D" w:rsidTr="00CF051F">
        <w:trPr>
          <w:trHeight w:val="20"/>
        </w:trPr>
        <w:tc>
          <w:tcPr>
            <w:tcW w:w="258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val="en-US"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</w:t>
            </w:r>
            <w:r w:rsidRPr="0077006D">
              <w:rPr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1195" w:type="pct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Занято должностей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19,5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10,75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16,7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15,2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19,2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21,7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21,7</w:t>
            </w:r>
          </w:p>
        </w:tc>
        <w:tc>
          <w:tcPr>
            <w:tcW w:w="394" w:type="pct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14,95</w:t>
            </w:r>
          </w:p>
        </w:tc>
      </w:tr>
      <w:tr w:rsidR="00CF051F" w:rsidRPr="0077006D" w:rsidTr="00CF051F">
        <w:trPr>
          <w:trHeight w:val="20"/>
        </w:trPr>
        <w:tc>
          <w:tcPr>
            <w:tcW w:w="258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val="en-US"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</w:t>
            </w:r>
            <w:r w:rsidRPr="0077006D">
              <w:rPr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1195" w:type="pct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Количество физических лиц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18</w:t>
            </w:r>
          </w:p>
        </w:tc>
      </w:tr>
      <w:tr w:rsidR="00CF051F" w:rsidRPr="0077006D" w:rsidTr="00CF051F">
        <w:trPr>
          <w:trHeight w:val="20"/>
        </w:trPr>
        <w:tc>
          <w:tcPr>
            <w:tcW w:w="258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val="en-US"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</w:t>
            </w:r>
            <w:r w:rsidRPr="0077006D">
              <w:rPr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1195" w:type="pct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Укомплектованность должностями, %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45,9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44,5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29,1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56,5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62,9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62,9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66,7%</w:t>
            </w:r>
          </w:p>
        </w:tc>
      </w:tr>
      <w:tr w:rsidR="00CF051F" w:rsidRPr="0077006D" w:rsidTr="00CF051F">
        <w:trPr>
          <w:trHeight w:val="20"/>
        </w:trPr>
        <w:tc>
          <w:tcPr>
            <w:tcW w:w="258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val="en-US"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</w:t>
            </w:r>
            <w:r w:rsidRPr="0077006D">
              <w:rPr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1195" w:type="pct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Укомплектованность кадрами, %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40,0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37,0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27,0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37,2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55,4%</w:t>
            </w:r>
          </w:p>
        </w:tc>
      </w:tr>
      <w:tr w:rsidR="00CF051F" w:rsidRPr="0077006D" w:rsidTr="00CF051F">
        <w:trPr>
          <w:trHeight w:val="20"/>
        </w:trPr>
        <w:tc>
          <w:tcPr>
            <w:tcW w:w="258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val="en-US"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6</w:t>
            </w:r>
            <w:r w:rsidRPr="0077006D">
              <w:rPr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1195" w:type="pct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Коэффициент совместительства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1,2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1,2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1,08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1,3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1,27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1,2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1,2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1,2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1,2</w:t>
            </w:r>
          </w:p>
        </w:tc>
      </w:tr>
      <w:tr w:rsidR="00CF051F" w:rsidRPr="0077006D" w:rsidTr="00CF051F">
        <w:trPr>
          <w:trHeight w:val="20"/>
        </w:trPr>
        <w:tc>
          <w:tcPr>
            <w:tcW w:w="258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val="en-US"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</w:t>
            </w:r>
            <w:r w:rsidRPr="0077006D">
              <w:rPr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1195" w:type="pct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Имеют квалификационную категорию всего, чел./%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7/ 41,2%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8 /53,3%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 /70%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11/91%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12/100%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12/85%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12/85%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12/85%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9/64%</w:t>
            </w:r>
          </w:p>
        </w:tc>
      </w:tr>
      <w:tr w:rsidR="00CF051F" w:rsidRPr="0077006D" w:rsidTr="00CF051F">
        <w:trPr>
          <w:trHeight w:val="20"/>
        </w:trPr>
        <w:tc>
          <w:tcPr>
            <w:tcW w:w="258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val="en-US"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8</w:t>
            </w:r>
            <w:r w:rsidRPr="0077006D">
              <w:rPr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1195" w:type="pct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Имеют сертификат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100%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100%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100%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100%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100%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100%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100%</w:t>
            </w:r>
          </w:p>
        </w:tc>
        <w:tc>
          <w:tcPr>
            <w:tcW w:w="394" w:type="pc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100%</w:t>
            </w:r>
          </w:p>
        </w:tc>
        <w:tc>
          <w:tcPr>
            <w:tcW w:w="394" w:type="pct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100%</w:t>
            </w:r>
          </w:p>
        </w:tc>
      </w:tr>
    </w:tbl>
    <w:p w:rsidR="00CF051F" w:rsidRPr="0077006D" w:rsidRDefault="00CF051F" w:rsidP="00CF051F">
      <w:pPr>
        <w:ind w:firstLine="709"/>
        <w:jc w:val="right"/>
        <w:rPr>
          <w:sz w:val="28"/>
          <w:szCs w:val="28"/>
          <w:lang w:eastAsia="en-US"/>
        </w:rPr>
      </w:pPr>
    </w:p>
    <w:p w:rsidR="00CF051F" w:rsidRPr="0077006D" w:rsidRDefault="00CF051F" w:rsidP="00CF051F">
      <w:pPr>
        <w:ind w:firstLine="709"/>
        <w:jc w:val="right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Таблица № </w:t>
      </w:r>
      <w:r w:rsidR="00046E18">
        <w:rPr>
          <w:sz w:val="28"/>
          <w:szCs w:val="28"/>
          <w:lang w:eastAsia="en-US"/>
        </w:rPr>
        <w:t>50</w:t>
      </w:r>
    </w:p>
    <w:p w:rsidR="00CF051F" w:rsidRPr="0077006D" w:rsidRDefault="00CF051F" w:rsidP="00CF051F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Показатели работы кардиологического диспансера</w:t>
      </w:r>
    </w:p>
    <w:p w:rsidR="00CF051F" w:rsidRPr="0077006D" w:rsidRDefault="00CF051F" w:rsidP="00CF051F">
      <w:pPr>
        <w:ind w:firstLine="709"/>
        <w:jc w:val="right"/>
        <w:rPr>
          <w:sz w:val="28"/>
          <w:szCs w:val="28"/>
          <w:lang w:eastAsia="en-US"/>
        </w:rPr>
      </w:pPr>
    </w:p>
    <w:p w:rsidR="00CF051F" w:rsidRPr="0077006D" w:rsidRDefault="00CF051F" w:rsidP="00CF051F">
      <w:pPr>
        <w:ind w:firstLine="709"/>
        <w:jc w:val="right"/>
        <w:rPr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0"/>
        <w:gridCol w:w="3039"/>
        <w:gridCol w:w="1015"/>
        <w:gridCol w:w="1015"/>
        <w:gridCol w:w="1019"/>
        <w:gridCol w:w="1015"/>
        <w:gridCol w:w="1010"/>
        <w:gridCol w:w="931"/>
      </w:tblGrid>
      <w:tr w:rsidR="00CF051F" w:rsidRPr="0077006D" w:rsidTr="00CF051F">
        <w:trPr>
          <w:tblHeader/>
        </w:trPr>
        <w:tc>
          <w:tcPr>
            <w:tcW w:w="519" w:type="dxa"/>
            <w:vMerge w:val="restart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</w:rPr>
              <w:t xml:space="preserve">№ </w:t>
            </w:r>
            <w:proofErr w:type="gramStart"/>
            <w:r w:rsidRPr="0077006D">
              <w:rPr>
                <w:sz w:val="16"/>
                <w:szCs w:val="16"/>
              </w:rPr>
              <w:t>п</w:t>
            </w:r>
            <w:proofErr w:type="gramEnd"/>
            <w:r w:rsidRPr="0077006D">
              <w:rPr>
                <w:sz w:val="16"/>
                <w:szCs w:val="16"/>
              </w:rPr>
              <w:t>/п</w:t>
            </w:r>
          </w:p>
          <w:p w:rsidR="00CF051F" w:rsidRPr="0077006D" w:rsidRDefault="00CF051F" w:rsidP="00CF051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2" w:type="dxa"/>
            <w:vMerge w:val="restart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</w:rPr>
              <w:t>Показатель</w:t>
            </w:r>
          </w:p>
          <w:p w:rsidR="00CF051F" w:rsidRPr="0077006D" w:rsidRDefault="00CF051F" w:rsidP="00CF051F">
            <w:pPr>
              <w:rPr>
                <w:sz w:val="16"/>
                <w:szCs w:val="16"/>
              </w:rPr>
            </w:pPr>
          </w:p>
          <w:p w:rsidR="00CF051F" w:rsidRPr="0077006D" w:rsidRDefault="00CF051F" w:rsidP="00CF051F">
            <w:pPr>
              <w:rPr>
                <w:sz w:val="16"/>
                <w:szCs w:val="16"/>
              </w:rPr>
            </w:pPr>
          </w:p>
        </w:tc>
        <w:tc>
          <w:tcPr>
            <w:tcW w:w="6010" w:type="dxa"/>
            <w:gridSpan w:val="6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</w:rPr>
              <w:t>ГУЗ «ККБ»</w:t>
            </w:r>
          </w:p>
        </w:tc>
      </w:tr>
      <w:tr w:rsidR="00CF051F" w:rsidRPr="0077006D" w:rsidTr="00CF051F">
        <w:trPr>
          <w:tblHeader/>
        </w:trPr>
        <w:tc>
          <w:tcPr>
            <w:tcW w:w="519" w:type="dxa"/>
            <w:vMerge/>
            <w:vAlign w:val="center"/>
          </w:tcPr>
          <w:p w:rsidR="00CF051F" w:rsidRPr="0077006D" w:rsidRDefault="00CF051F" w:rsidP="00CF051F">
            <w:pPr>
              <w:jc w:val="center"/>
              <w:rPr>
                <w:i/>
                <w:sz w:val="16"/>
                <w:szCs w:val="16"/>
                <w:lang w:eastAsia="en-US"/>
              </w:rPr>
            </w:pPr>
          </w:p>
        </w:tc>
        <w:tc>
          <w:tcPr>
            <w:tcW w:w="3042" w:type="dxa"/>
            <w:vMerge/>
            <w:vAlign w:val="center"/>
          </w:tcPr>
          <w:p w:rsidR="00CF051F" w:rsidRPr="0077006D" w:rsidRDefault="00CF051F" w:rsidP="00CF051F">
            <w:pPr>
              <w:rPr>
                <w:i/>
                <w:sz w:val="16"/>
                <w:szCs w:val="16"/>
                <w:lang w:eastAsia="en-US"/>
              </w:rPr>
            </w:pP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i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</w:rPr>
              <w:t>2016 г.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i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</w:rPr>
              <w:t>2017 г.</w:t>
            </w:r>
          </w:p>
        </w:tc>
        <w:tc>
          <w:tcPr>
            <w:tcW w:w="1020" w:type="dxa"/>
            <w:vAlign w:val="center"/>
          </w:tcPr>
          <w:p w:rsidR="00CF051F" w:rsidRPr="0077006D" w:rsidRDefault="00CF051F" w:rsidP="00CF051F">
            <w:pPr>
              <w:jc w:val="center"/>
              <w:rPr>
                <w:i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</w:rPr>
              <w:t>2018 г.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i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</w:rPr>
              <w:t>2019 г.</w:t>
            </w:r>
          </w:p>
        </w:tc>
        <w:tc>
          <w:tcPr>
            <w:tcW w:w="1011" w:type="dxa"/>
            <w:vAlign w:val="center"/>
          </w:tcPr>
          <w:p w:rsidR="00CF051F" w:rsidRPr="0077006D" w:rsidRDefault="00CF051F" w:rsidP="00CF051F">
            <w:pPr>
              <w:jc w:val="center"/>
              <w:rPr>
                <w:i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</w:rPr>
              <w:t>2020 г.</w:t>
            </w:r>
          </w:p>
        </w:tc>
        <w:tc>
          <w:tcPr>
            <w:tcW w:w="931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</w:rPr>
              <w:t>2021 г.</w:t>
            </w:r>
          </w:p>
        </w:tc>
      </w:tr>
      <w:tr w:rsidR="00CF051F" w:rsidRPr="0077006D" w:rsidTr="00CF051F">
        <w:tc>
          <w:tcPr>
            <w:tcW w:w="519" w:type="dxa"/>
            <w:vAlign w:val="center"/>
          </w:tcPr>
          <w:p w:rsidR="00CF051F" w:rsidRPr="0077006D" w:rsidRDefault="00CF051F" w:rsidP="006B0F1C">
            <w:pPr>
              <w:numPr>
                <w:ilvl w:val="0"/>
                <w:numId w:val="6"/>
              </w:numPr>
              <w:ind w:left="0" w:firstLine="0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3042" w:type="dxa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Кол-во посещений в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кардиодиспансере</w:t>
            </w:r>
            <w:proofErr w:type="spellEnd"/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34814</w:t>
            </w:r>
          </w:p>
        </w:tc>
        <w:tc>
          <w:tcPr>
            <w:tcW w:w="1020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35588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11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931" w:type="dxa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t>30485</w:t>
            </w:r>
          </w:p>
        </w:tc>
      </w:tr>
      <w:tr w:rsidR="00CF051F" w:rsidRPr="0077006D" w:rsidTr="00CF051F">
        <w:tc>
          <w:tcPr>
            <w:tcW w:w="519" w:type="dxa"/>
            <w:vAlign w:val="center"/>
          </w:tcPr>
          <w:p w:rsidR="00CF051F" w:rsidRPr="0077006D" w:rsidRDefault="00CF051F" w:rsidP="006B0F1C">
            <w:pPr>
              <w:numPr>
                <w:ilvl w:val="0"/>
                <w:numId w:val="6"/>
              </w:numPr>
              <w:ind w:left="0" w:firstLine="0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3042" w:type="dxa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Кол-во посещений по ОМС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29902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29190</w:t>
            </w:r>
          </w:p>
        </w:tc>
        <w:tc>
          <w:tcPr>
            <w:tcW w:w="1020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31926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17840</w:t>
            </w:r>
          </w:p>
        </w:tc>
        <w:tc>
          <w:tcPr>
            <w:tcW w:w="1011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32900</w:t>
            </w:r>
          </w:p>
        </w:tc>
        <w:tc>
          <w:tcPr>
            <w:tcW w:w="931" w:type="dxa"/>
          </w:tcPr>
          <w:p w:rsidR="00CF051F" w:rsidRPr="0077006D" w:rsidRDefault="00CF051F" w:rsidP="00CF051F">
            <w:pPr>
              <w:pStyle w:val="aff2"/>
            </w:pPr>
            <w:r w:rsidRPr="0077006D">
              <w:t>25003</w:t>
            </w:r>
          </w:p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CF051F" w:rsidRPr="0077006D" w:rsidTr="00CF051F">
        <w:tc>
          <w:tcPr>
            <w:tcW w:w="519" w:type="dxa"/>
            <w:vAlign w:val="center"/>
          </w:tcPr>
          <w:p w:rsidR="00CF051F" w:rsidRPr="0077006D" w:rsidRDefault="00CF051F" w:rsidP="006B0F1C">
            <w:pPr>
              <w:numPr>
                <w:ilvl w:val="0"/>
                <w:numId w:val="6"/>
              </w:numPr>
              <w:ind w:left="0" w:firstLine="0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3042" w:type="dxa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% выполнения плана посещений по ОМС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77,4%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72,8%</w:t>
            </w:r>
          </w:p>
        </w:tc>
        <w:tc>
          <w:tcPr>
            <w:tcW w:w="1020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78,8%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54,2%</w:t>
            </w:r>
          </w:p>
        </w:tc>
        <w:tc>
          <w:tcPr>
            <w:tcW w:w="1011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31" w:type="dxa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t>80,2%</w:t>
            </w:r>
          </w:p>
        </w:tc>
      </w:tr>
      <w:tr w:rsidR="00CF051F" w:rsidRPr="0077006D" w:rsidTr="00CF051F">
        <w:tc>
          <w:tcPr>
            <w:tcW w:w="519" w:type="dxa"/>
            <w:vAlign w:val="center"/>
          </w:tcPr>
          <w:p w:rsidR="00CF051F" w:rsidRPr="0077006D" w:rsidRDefault="00CF051F" w:rsidP="006B0F1C">
            <w:pPr>
              <w:numPr>
                <w:ilvl w:val="0"/>
                <w:numId w:val="6"/>
              </w:numPr>
              <w:ind w:left="0" w:firstLine="0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3042" w:type="dxa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Динамика посещений в поликлинике по сравнению с предыдущим годом, %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- 2,9%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- 2,4%</w:t>
            </w:r>
          </w:p>
        </w:tc>
        <w:tc>
          <w:tcPr>
            <w:tcW w:w="1020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+2,1%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-31%</w:t>
            </w:r>
          </w:p>
        </w:tc>
        <w:tc>
          <w:tcPr>
            <w:tcW w:w="1011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31" w:type="dxa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-24%</w:t>
            </w:r>
          </w:p>
        </w:tc>
      </w:tr>
      <w:tr w:rsidR="00CF051F" w:rsidRPr="0077006D" w:rsidTr="00CF051F">
        <w:tc>
          <w:tcPr>
            <w:tcW w:w="519" w:type="dxa"/>
            <w:vAlign w:val="center"/>
          </w:tcPr>
          <w:p w:rsidR="00CF051F" w:rsidRPr="0077006D" w:rsidRDefault="00CF051F" w:rsidP="006B0F1C">
            <w:pPr>
              <w:numPr>
                <w:ilvl w:val="0"/>
                <w:numId w:val="6"/>
              </w:numPr>
              <w:ind w:left="0" w:firstLine="0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3042" w:type="dxa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Удельный вес посещений по поводу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профосмотров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>, %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1,3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3,9</w:t>
            </w:r>
          </w:p>
        </w:tc>
        <w:tc>
          <w:tcPr>
            <w:tcW w:w="1020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3,86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4,4</w:t>
            </w:r>
          </w:p>
        </w:tc>
        <w:tc>
          <w:tcPr>
            <w:tcW w:w="1011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31" w:type="dxa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17,9%</w:t>
            </w:r>
          </w:p>
        </w:tc>
      </w:tr>
      <w:tr w:rsidR="00CF051F" w:rsidRPr="0077006D" w:rsidTr="00CF051F">
        <w:tc>
          <w:tcPr>
            <w:tcW w:w="519" w:type="dxa"/>
            <w:vAlign w:val="center"/>
          </w:tcPr>
          <w:p w:rsidR="00CF051F" w:rsidRPr="0077006D" w:rsidRDefault="00CF051F" w:rsidP="006B0F1C">
            <w:pPr>
              <w:numPr>
                <w:ilvl w:val="0"/>
                <w:numId w:val="6"/>
              </w:numPr>
              <w:ind w:left="0" w:firstLine="0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3042" w:type="dxa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Функция врачебной должности в среднем по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кардиодиспансеру</w:t>
            </w:r>
            <w:proofErr w:type="spellEnd"/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3322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3538</w:t>
            </w:r>
          </w:p>
        </w:tc>
        <w:tc>
          <w:tcPr>
            <w:tcW w:w="1020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2675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2287</w:t>
            </w:r>
          </w:p>
        </w:tc>
        <w:tc>
          <w:tcPr>
            <w:tcW w:w="1011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31" w:type="dxa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3417</w:t>
            </w:r>
          </w:p>
        </w:tc>
      </w:tr>
      <w:tr w:rsidR="00CF051F" w:rsidRPr="0077006D" w:rsidTr="00CF051F">
        <w:tc>
          <w:tcPr>
            <w:tcW w:w="519" w:type="dxa"/>
            <w:vAlign w:val="center"/>
          </w:tcPr>
          <w:p w:rsidR="00CF051F" w:rsidRPr="0077006D" w:rsidRDefault="00CF051F" w:rsidP="006B0F1C">
            <w:pPr>
              <w:numPr>
                <w:ilvl w:val="0"/>
                <w:numId w:val="6"/>
              </w:numPr>
              <w:ind w:left="0" w:firstLine="0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3042" w:type="dxa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Нагрузка в час в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кардиодиспансере</w:t>
            </w:r>
            <w:proofErr w:type="spellEnd"/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2,5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2,6</w:t>
            </w:r>
          </w:p>
        </w:tc>
        <w:tc>
          <w:tcPr>
            <w:tcW w:w="1020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2,54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2,5</w:t>
            </w:r>
          </w:p>
        </w:tc>
        <w:tc>
          <w:tcPr>
            <w:tcW w:w="1011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31" w:type="dxa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2,55</w:t>
            </w:r>
          </w:p>
        </w:tc>
      </w:tr>
      <w:tr w:rsidR="00CF051F" w:rsidRPr="0077006D" w:rsidTr="00CF051F">
        <w:tc>
          <w:tcPr>
            <w:tcW w:w="519" w:type="dxa"/>
            <w:vAlign w:val="center"/>
          </w:tcPr>
          <w:p w:rsidR="00CF051F" w:rsidRPr="0077006D" w:rsidRDefault="00CF051F" w:rsidP="006B0F1C">
            <w:pPr>
              <w:numPr>
                <w:ilvl w:val="0"/>
                <w:numId w:val="6"/>
              </w:numPr>
              <w:ind w:left="0" w:firstLine="0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3042" w:type="dxa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В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т.ч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>. мест ДС при АПУ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</w:t>
            </w:r>
          </w:p>
        </w:tc>
        <w:tc>
          <w:tcPr>
            <w:tcW w:w="1020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8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9</w:t>
            </w:r>
          </w:p>
        </w:tc>
        <w:tc>
          <w:tcPr>
            <w:tcW w:w="1011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31" w:type="dxa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8</w:t>
            </w:r>
          </w:p>
        </w:tc>
      </w:tr>
      <w:tr w:rsidR="00CF051F" w:rsidRPr="0077006D" w:rsidTr="00CF051F">
        <w:tc>
          <w:tcPr>
            <w:tcW w:w="519" w:type="dxa"/>
            <w:vAlign w:val="center"/>
          </w:tcPr>
          <w:p w:rsidR="00CF051F" w:rsidRPr="0077006D" w:rsidRDefault="00CF051F" w:rsidP="006B0F1C">
            <w:pPr>
              <w:numPr>
                <w:ilvl w:val="0"/>
                <w:numId w:val="6"/>
              </w:numPr>
              <w:ind w:left="0" w:firstLine="0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3042" w:type="dxa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Пролечено пациентов ДС (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ОМС+платн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>)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258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326</w:t>
            </w:r>
          </w:p>
        </w:tc>
        <w:tc>
          <w:tcPr>
            <w:tcW w:w="1020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421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299</w:t>
            </w:r>
          </w:p>
        </w:tc>
        <w:tc>
          <w:tcPr>
            <w:tcW w:w="1011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433</w:t>
            </w:r>
          </w:p>
        </w:tc>
        <w:tc>
          <w:tcPr>
            <w:tcW w:w="931" w:type="dxa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465</w:t>
            </w:r>
          </w:p>
        </w:tc>
      </w:tr>
      <w:tr w:rsidR="00CF051F" w:rsidRPr="0077006D" w:rsidTr="00CF051F">
        <w:tc>
          <w:tcPr>
            <w:tcW w:w="519" w:type="dxa"/>
            <w:vAlign w:val="center"/>
          </w:tcPr>
          <w:p w:rsidR="00CF051F" w:rsidRPr="0077006D" w:rsidRDefault="00CF051F" w:rsidP="006B0F1C">
            <w:pPr>
              <w:numPr>
                <w:ilvl w:val="0"/>
                <w:numId w:val="6"/>
              </w:numPr>
              <w:ind w:left="0" w:firstLine="0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3042" w:type="dxa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Проведено больными койко-дней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1764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2003</w:t>
            </w:r>
          </w:p>
        </w:tc>
        <w:tc>
          <w:tcPr>
            <w:tcW w:w="1020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2288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1371</w:t>
            </w:r>
          </w:p>
        </w:tc>
        <w:tc>
          <w:tcPr>
            <w:tcW w:w="1011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4297</w:t>
            </w:r>
          </w:p>
        </w:tc>
        <w:tc>
          <w:tcPr>
            <w:tcW w:w="931" w:type="dxa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1979</w:t>
            </w:r>
          </w:p>
        </w:tc>
      </w:tr>
      <w:tr w:rsidR="00CF051F" w:rsidRPr="0077006D" w:rsidTr="00CF051F">
        <w:tc>
          <w:tcPr>
            <w:tcW w:w="519" w:type="dxa"/>
            <w:vAlign w:val="center"/>
          </w:tcPr>
          <w:p w:rsidR="00CF051F" w:rsidRPr="0077006D" w:rsidRDefault="00CF051F" w:rsidP="006B0F1C">
            <w:pPr>
              <w:numPr>
                <w:ilvl w:val="0"/>
                <w:numId w:val="6"/>
              </w:numPr>
              <w:ind w:left="0" w:firstLine="0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3042" w:type="dxa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Средние сроки лечения,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дн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020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011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931" w:type="dxa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4,2</w:t>
            </w:r>
          </w:p>
        </w:tc>
      </w:tr>
      <w:tr w:rsidR="00CF051F" w:rsidRPr="0077006D" w:rsidTr="00CF051F">
        <w:tc>
          <w:tcPr>
            <w:tcW w:w="519" w:type="dxa"/>
            <w:vAlign w:val="center"/>
          </w:tcPr>
          <w:p w:rsidR="00CF051F" w:rsidRPr="0077006D" w:rsidRDefault="00CF051F" w:rsidP="006B0F1C">
            <w:pPr>
              <w:numPr>
                <w:ilvl w:val="0"/>
                <w:numId w:val="6"/>
              </w:numPr>
              <w:ind w:left="0" w:firstLine="0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3042" w:type="dxa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Выполнение объема по ОМС +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платные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(по выбывшим),%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95,6%</w:t>
            </w:r>
          </w:p>
        </w:tc>
        <w:tc>
          <w:tcPr>
            <w:tcW w:w="1020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91,3%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69,1%</w:t>
            </w:r>
          </w:p>
        </w:tc>
        <w:tc>
          <w:tcPr>
            <w:tcW w:w="1011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31" w:type="dxa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72,99%</w:t>
            </w:r>
          </w:p>
        </w:tc>
      </w:tr>
      <w:tr w:rsidR="00CF051F" w:rsidRPr="0077006D" w:rsidTr="00CF051F">
        <w:tc>
          <w:tcPr>
            <w:tcW w:w="519" w:type="dxa"/>
            <w:vAlign w:val="center"/>
          </w:tcPr>
          <w:p w:rsidR="00CF051F" w:rsidRPr="0077006D" w:rsidRDefault="00CF051F" w:rsidP="006B0F1C">
            <w:pPr>
              <w:numPr>
                <w:ilvl w:val="0"/>
                <w:numId w:val="6"/>
              </w:numPr>
              <w:ind w:left="0" w:firstLine="0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3042" w:type="dxa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Выполнение объема по ОМС +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платные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(койко-дней),%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62,8%</w:t>
            </w:r>
          </w:p>
        </w:tc>
        <w:tc>
          <w:tcPr>
            <w:tcW w:w="1020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49,8%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31,9%</w:t>
            </w:r>
          </w:p>
        </w:tc>
        <w:tc>
          <w:tcPr>
            <w:tcW w:w="1011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31" w:type="dxa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42%</w:t>
            </w:r>
          </w:p>
        </w:tc>
      </w:tr>
      <w:tr w:rsidR="00CF051F" w:rsidRPr="0077006D" w:rsidTr="00CF051F">
        <w:tc>
          <w:tcPr>
            <w:tcW w:w="519" w:type="dxa"/>
            <w:vAlign w:val="center"/>
          </w:tcPr>
          <w:p w:rsidR="00CF051F" w:rsidRPr="0077006D" w:rsidRDefault="00CF051F" w:rsidP="006B0F1C">
            <w:pPr>
              <w:numPr>
                <w:ilvl w:val="0"/>
                <w:numId w:val="6"/>
              </w:numPr>
              <w:ind w:left="0" w:firstLine="0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3042" w:type="dxa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Пролечено пациентов ДС (ОМС)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290</w:t>
            </w:r>
          </w:p>
        </w:tc>
        <w:tc>
          <w:tcPr>
            <w:tcW w:w="1020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390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295</w:t>
            </w:r>
          </w:p>
        </w:tc>
        <w:tc>
          <w:tcPr>
            <w:tcW w:w="1011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371</w:t>
            </w:r>
          </w:p>
        </w:tc>
        <w:tc>
          <w:tcPr>
            <w:tcW w:w="931" w:type="dxa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465</w:t>
            </w:r>
          </w:p>
        </w:tc>
      </w:tr>
      <w:tr w:rsidR="00CF051F" w:rsidRPr="0077006D" w:rsidTr="00CF051F">
        <w:tc>
          <w:tcPr>
            <w:tcW w:w="519" w:type="dxa"/>
            <w:vAlign w:val="center"/>
          </w:tcPr>
          <w:p w:rsidR="00CF051F" w:rsidRPr="0077006D" w:rsidRDefault="00CF051F" w:rsidP="006B0F1C">
            <w:pPr>
              <w:numPr>
                <w:ilvl w:val="0"/>
                <w:numId w:val="6"/>
              </w:numPr>
              <w:ind w:left="0" w:firstLine="0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3042" w:type="dxa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Проведено больными койко-дней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1547</w:t>
            </w:r>
          </w:p>
        </w:tc>
        <w:tc>
          <w:tcPr>
            <w:tcW w:w="1020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1936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1325</w:t>
            </w:r>
          </w:p>
        </w:tc>
        <w:tc>
          <w:tcPr>
            <w:tcW w:w="1011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3682</w:t>
            </w:r>
          </w:p>
        </w:tc>
        <w:tc>
          <w:tcPr>
            <w:tcW w:w="931" w:type="dxa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1979</w:t>
            </w:r>
          </w:p>
        </w:tc>
      </w:tr>
      <w:tr w:rsidR="00CF051F" w:rsidRPr="0077006D" w:rsidTr="00CF051F">
        <w:tc>
          <w:tcPr>
            <w:tcW w:w="519" w:type="dxa"/>
            <w:vAlign w:val="center"/>
          </w:tcPr>
          <w:p w:rsidR="00CF051F" w:rsidRPr="0077006D" w:rsidRDefault="00CF051F" w:rsidP="006B0F1C">
            <w:pPr>
              <w:numPr>
                <w:ilvl w:val="0"/>
                <w:numId w:val="6"/>
              </w:numPr>
              <w:ind w:left="0" w:firstLine="0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3042" w:type="dxa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Выполнение объема по ОМС (по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выбывшим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),%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107,9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97%</w:t>
            </w:r>
          </w:p>
        </w:tc>
        <w:tc>
          <w:tcPr>
            <w:tcW w:w="1020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98%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79,5%</w:t>
            </w:r>
          </w:p>
        </w:tc>
        <w:tc>
          <w:tcPr>
            <w:tcW w:w="1011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31" w:type="dxa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72,99%</w:t>
            </w:r>
          </w:p>
        </w:tc>
      </w:tr>
      <w:tr w:rsidR="00CF051F" w:rsidRPr="0077006D" w:rsidTr="00CF051F">
        <w:tc>
          <w:tcPr>
            <w:tcW w:w="519" w:type="dxa"/>
            <w:vAlign w:val="center"/>
          </w:tcPr>
          <w:p w:rsidR="00CF051F" w:rsidRPr="0077006D" w:rsidRDefault="00CF051F" w:rsidP="006B0F1C">
            <w:pPr>
              <w:numPr>
                <w:ilvl w:val="0"/>
                <w:numId w:val="6"/>
              </w:numPr>
              <w:ind w:left="0" w:firstLine="0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3042" w:type="dxa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Выполнение объема по ОМС (койко-дней),%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74,1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56,7%</w:t>
            </w:r>
          </w:p>
        </w:tc>
        <w:tc>
          <w:tcPr>
            <w:tcW w:w="1020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45,3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36,0%</w:t>
            </w:r>
          </w:p>
        </w:tc>
        <w:tc>
          <w:tcPr>
            <w:tcW w:w="1011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31" w:type="dxa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42%</w:t>
            </w:r>
          </w:p>
        </w:tc>
      </w:tr>
      <w:tr w:rsidR="00CF051F" w:rsidRPr="0077006D" w:rsidTr="00CF051F">
        <w:tc>
          <w:tcPr>
            <w:tcW w:w="519" w:type="dxa"/>
            <w:vAlign w:val="center"/>
          </w:tcPr>
          <w:p w:rsidR="00CF051F" w:rsidRPr="0077006D" w:rsidRDefault="00CF051F" w:rsidP="006B0F1C">
            <w:pPr>
              <w:numPr>
                <w:ilvl w:val="0"/>
                <w:numId w:val="6"/>
              </w:numPr>
              <w:ind w:left="0" w:firstLine="0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3042" w:type="dxa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Число лабораторных исследований на 100 амбулаторных посещений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231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230</w:t>
            </w:r>
          </w:p>
        </w:tc>
        <w:tc>
          <w:tcPr>
            <w:tcW w:w="1020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230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242</w:t>
            </w:r>
          </w:p>
        </w:tc>
        <w:tc>
          <w:tcPr>
            <w:tcW w:w="1011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31" w:type="dxa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248</w:t>
            </w:r>
          </w:p>
        </w:tc>
      </w:tr>
      <w:tr w:rsidR="00CF051F" w:rsidRPr="0077006D" w:rsidTr="00CF051F">
        <w:tc>
          <w:tcPr>
            <w:tcW w:w="519" w:type="dxa"/>
            <w:vAlign w:val="center"/>
          </w:tcPr>
          <w:p w:rsidR="00CF051F" w:rsidRPr="0077006D" w:rsidRDefault="00CF051F" w:rsidP="006B0F1C">
            <w:pPr>
              <w:numPr>
                <w:ilvl w:val="0"/>
                <w:numId w:val="6"/>
              </w:numPr>
              <w:ind w:left="0" w:firstLine="0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3042" w:type="dxa"/>
            <w:vAlign w:val="center"/>
          </w:tcPr>
          <w:p w:rsidR="00CF051F" w:rsidRPr="0077006D" w:rsidRDefault="00CF051F" w:rsidP="00CF051F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Число исследований по функциональной диагностике на 100 посещений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17 (без ЭКГ)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17 (без ЭКГ)</w:t>
            </w:r>
          </w:p>
        </w:tc>
        <w:tc>
          <w:tcPr>
            <w:tcW w:w="1020" w:type="dxa"/>
            <w:vAlign w:val="center"/>
          </w:tcPr>
          <w:p w:rsidR="00CF051F" w:rsidRPr="0077006D" w:rsidRDefault="00CF051F" w:rsidP="00CF051F">
            <w:pPr>
              <w:shd w:val="clear" w:color="auto" w:fill="FFFFFF"/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19 (без ЭКГ)</w:t>
            </w:r>
          </w:p>
        </w:tc>
        <w:tc>
          <w:tcPr>
            <w:tcW w:w="1016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21 (без ЭКГ)</w:t>
            </w:r>
          </w:p>
        </w:tc>
        <w:tc>
          <w:tcPr>
            <w:tcW w:w="1011" w:type="dxa"/>
            <w:vAlign w:val="center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31" w:type="dxa"/>
          </w:tcPr>
          <w:p w:rsidR="00CF051F" w:rsidRPr="0077006D" w:rsidRDefault="00CF051F" w:rsidP="00CF051F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5,77 (без ЭКГ)</w:t>
            </w:r>
          </w:p>
        </w:tc>
      </w:tr>
    </w:tbl>
    <w:p w:rsidR="00CF051F" w:rsidRPr="0077006D" w:rsidRDefault="00CF051F" w:rsidP="00CF051F">
      <w:pPr>
        <w:ind w:firstLine="709"/>
        <w:jc w:val="right"/>
        <w:rPr>
          <w:i/>
          <w:sz w:val="28"/>
          <w:szCs w:val="28"/>
          <w:lang w:eastAsia="en-US"/>
        </w:rPr>
      </w:pPr>
    </w:p>
    <w:p w:rsidR="00CF051F" w:rsidRPr="0077006D" w:rsidRDefault="00CF051F" w:rsidP="00CF051F">
      <w:pPr>
        <w:suppressAutoHyphens/>
        <w:ind w:firstLine="709"/>
        <w:jc w:val="both"/>
        <w:rPr>
          <w:sz w:val="28"/>
          <w:szCs w:val="28"/>
          <w:lang w:eastAsia="en-US"/>
        </w:rPr>
      </w:pPr>
      <w:proofErr w:type="gramStart"/>
      <w:r w:rsidRPr="0077006D">
        <w:rPr>
          <w:sz w:val="28"/>
          <w:szCs w:val="28"/>
          <w:lang w:eastAsia="en-US"/>
        </w:rPr>
        <w:t xml:space="preserve">За 2020 год план по посещениям по ОМС выполнен на 54,2 %. </w:t>
      </w:r>
      <w:proofErr w:type="spellStart"/>
      <w:r w:rsidRPr="0077006D">
        <w:rPr>
          <w:sz w:val="28"/>
          <w:szCs w:val="28"/>
          <w:lang w:eastAsia="en-US"/>
        </w:rPr>
        <w:t>Недостижение</w:t>
      </w:r>
      <w:proofErr w:type="spellEnd"/>
      <w:r w:rsidRPr="0077006D">
        <w:rPr>
          <w:sz w:val="28"/>
          <w:szCs w:val="28"/>
          <w:lang w:eastAsia="en-US"/>
        </w:rPr>
        <w:t xml:space="preserve"> плановых показателей посещений связано с введением ограничительных мероприятий на плановой медицинской помощи на время пандемии новой </w:t>
      </w:r>
      <w:proofErr w:type="spellStart"/>
      <w:r w:rsidRPr="0077006D">
        <w:rPr>
          <w:sz w:val="28"/>
          <w:szCs w:val="28"/>
          <w:lang w:eastAsia="en-US"/>
        </w:rPr>
        <w:t>коронавирусной</w:t>
      </w:r>
      <w:proofErr w:type="spellEnd"/>
      <w:r w:rsidRPr="0077006D">
        <w:rPr>
          <w:sz w:val="28"/>
          <w:szCs w:val="28"/>
          <w:lang w:eastAsia="en-US"/>
        </w:rPr>
        <w:t xml:space="preserve"> инфекции (</w:t>
      </w:r>
      <w:r w:rsidRPr="0077006D">
        <w:rPr>
          <w:sz w:val="28"/>
          <w:szCs w:val="28"/>
          <w:lang w:val="en-US" w:eastAsia="en-US"/>
        </w:rPr>
        <w:t>SARS</w:t>
      </w:r>
      <w:r w:rsidRPr="0077006D">
        <w:rPr>
          <w:sz w:val="28"/>
          <w:szCs w:val="28"/>
          <w:lang w:eastAsia="en-US"/>
        </w:rPr>
        <w:t>-</w:t>
      </w:r>
      <w:proofErr w:type="spellStart"/>
      <w:r w:rsidRPr="0077006D">
        <w:rPr>
          <w:sz w:val="28"/>
          <w:szCs w:val="28"/>
          <w:lang w:val="en-US" w:eastAsia="en-US"/>
        </w:rPr>
        <w:t>CoV</w:t>
      </w:r>
      <w:proofErr w:type="spellEnd"/>
      <w:r w:rsidRPr="0077006D">
        <w:rPr>
          <w:sz w:val="28"/>
          <w:szCs w:val="28"/>
          <w:lang w:eastAsia="en-US"/>
        </w:rPr>
        <w:t xml:space="preserve">2) в течение 3 </w:t>
      </w:r>
      <w:r w:rsidRPr="0077006D">
        <w:rPr>
          <w:sz w:val="28"/>
          <w:szCs w:val="28"/>
          <w:lang w:eastAsia="en-US"/>
        </w:rPr>
        <w:lastRenderedPageBreak/>
        <w:t>месяцев (апрель, май, июнь) кардиологический диспенсер был закрыт, а так же ограничительных мер, направленных на самоизоляцию лиц старше 65.</w:t>
      </w:r>
      <w:proofErr w:type="gramEnd"/>
    </w:p>
    <w:p w:rsidR="00CF051F" w:rsidRPr="0077006D" w:rsidRDefault="00CF051F" w:rsidP="00CF051F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За 2021 год план по посещениям по ОМС выполнен на 80,2 %. </w:t>
      </w:r>
      <w:r w:rsidRPr="0077006D">
        <w:rPr>
          <w:sz w:val="28"/>
        </w:rPr>
        <w:t xml:space="preserve">Невыполнение плана связано с кадровым дефицитом, отсутствием возможности замещения приема врача кардиолога, невролога, офтальмолога, </w:t>
      </w:r>
      <w:proofErr w:type="gramStart"/>
      <w:r w:rsidRPr="0077006D">
        <w:rPr>
          <w:sz w:val="28"/>
        </w:rPr>
        <w:t>сердечно-сосудистого</w:t>
      </w:r>
      <w:proofErr w:type="gramEnd"/>
      <w:r w:rsidRPr="0077006D">
        <w:rPr>
          <w:sz w:val="28"/>
        </w:rPr>
        <w:t xml:space="preserve"> хирурга в период отпусков, 2-7% неявок пациентов. </w:t>
      </w:r>
    </w:p>
    <w:p w:rsidR="00CF051F" w:rsidRPr="0077006D" w:rsidRDefault="00CF051F" w:rsidP="00CF051F">
      <w:pPr>
        <w:widowControl w:val="0"/>
        <w:suppressAutoHyphens/>
        <w:autoSpaceDN w:val="0"/>
        <w:ind w:firstLine="709"/>
        <w:jc w:val="both"/>
        <w:textAlignment w:val="baseline"/>
        <w:rPr>
          <w:kern w:val="3"/>
          <w:sz w:val="28"/>
          <w:szCs w:val="28"/>
          <w:lang w:eastAsia="ja-JP" w:bidi="fa-IR"/>
        </w:rPr>
      </w:pPr>
      <w:r w:rsidRPr="0077006D">
        <w:rPr>
          <w:kern w:val="3"/>
          <w:sz w:val="28"/>
          <w:szCs w:val="28"/>
          <w:lang w:eastAsia="ja-JP" w:bidi="fa-IR"/>
        </w:rPr>
        <w:t xml:space="preserve">Всего за  2020 год на койки дневного стационара госпитализировано 299 человек. Из них: 223 человека госпитализированы для проведения КАГ,   61 человек – лица призывного возраста, 15 человек были госпитализированы для лечения ИБС и другой кардиологической патологии. Основной нозологической формой госпитализированных пациентов остается ИБС - 74,5 % случаев, на втором месте артериальная гипертензия (гипертоническая болезнь с </w:t>
      </w:r>
      <w:proofErr w:type="spellStart"/>
      <w:r w:rsidRPr="0077006D">
        <w:rPr>
          <w:kern w:val="3"/>
          <w:sz w:val="28"/>
          <w:szCs w:val="28"/>
          <w:lang w:eastAsia="ja-JP" w:bidi="fa-IR"/>
        </w:rPr>
        <w:t>кризовым</w:t>
      </w:r>
      <w:proofErr w:type="spellEnd"/>
      <w:r w:rsidRPr="0077006D">
        <w:rPr>
          <w:kern w:val="3"/>
          <w:sz w:val="28"/>
          <w:szCs w:val="28"/>
          <w:lang w:eastAsia="ja-JP" w:bidi="fa-IR"/>
        </w:rPr>
        <w:t xml:space="preserve"> течением) – 16,4 % случаев. На третьем месте пороки сердца, как врожденные, так и приобретенные – 5,2 % случаев. За период 2020 года оказана неотложная помощь 113 пациентам. </w:t>
      </w:r>
      <w:proofErr w:type="gramStart"/>
      <w:r w:rsidRPr="0077006D">
        <w:rPr>
          <w:kern w:val="3"/>
          <w:sz w:val="28"/>
          <w:szCs w:val="28"/>
          <w:lang w:eastAsia="ja-JP" w:bidi="fa-IR"/>
        </w:rPr>
        <w:t>Из них: госпитализированы – 47 человек (41% обратившихся); отпущены на дальнейшее плановое обследование – 66 человек.</w:t>
      </w:r>
      <w:proofErr w:type="gramEnd"/>
    </w:p>
    <w:p w:rsidR="00CF051F" w:rsidRPr="0077006D" w:rsidRDefault="00CF051F" w:rsidP="00CF051F">
      <w:pPr>
        <w:widowControl w:val="0"/>
        <w:suppressAutoHyphens/>
        <w:autoSpaceDN w:val="0"/>
        <w:ind w:firstLine="709"/>
        <w:jc w:val="both"/>
        <w:textAlignment w:val="baseline"/>
        <w:rPr>
          <w:kern w:val="3"/>
          <w:sz w:val="28"/>
          <w:szCs w:val="28"/>
          <w:lang w:eastAsia="ja-JP" w:bidi="fa-IR"/>
        </w:rPr>
      </w:pPr>
      <w:r w:rsidRPr="0077006D">
        <w:rPr>
          <w:kern w:val="3"/>
          <w:sz w:val="28"/>
          <w:szCs w:val="28"/>
          <w:lang w:eastAsia="ja-JP" w:bidi="fa-IR"/>
        </w:rPr>
        <w:t xml:space="preserve">Основной патологией среди </w:t>
      </w:r>
      <w:proofErr w:type="gramStart"/>
      <w:r w:rsidRPr="0077006D">
        <w:rPr>
          <w:kern w:val="3"/>
          <w:sz w:val="28"/>
          <w:szCs w:val="28"/>
          <w:lang w:eastAsia="ja-JP" w:bidi="fa-IR"/>
        </w:rPr>
        <w:t>обратившихся</w:t>
      </w:r>
      <w:proofErr w:type="gramEnd"/>
      <w:r w:rsidRPr="0077006D">
        <w:rPr>
          <w:kern w:val="3"/>
          <w:sz w:val="28"/>
          <w:szCs w:val="28"/>
          <w:lang w:eastAsia="ja-JP" w:bidi="fa-IR"/>
        </w:rPr>
        <w:t xml:space="preserve"> за неотложной помощью является гипертонический криз (как осложненный, так и </w:t>
      </w:r>
      <w:proofErr w:type="spellStart"/>
      <w:r w:rsidRPr="0077006D">
        <w:rPr>
          <w:kern w:val="3"/>
          <w:sz w:val="28"/>
          <w:szCs w:val="28"/>
          <w:lang w:eastAsia="ja-JP" w:bidi="fa-IR"/>
        </w:rPr>
        <w:t>неосложенный</w:t>
      </w:r>
      <w:proofErr w:type="spellEnd"/>
      <w:r w:rsidRPr="0077006D">
        <w:rPr>
          <w:kern w:val="3"/>
          <w:sz w:val="28"/>
          <w:szCs w:val="28"/>
          <w:lang w:eastAsia="ja-JP" w:bidi="fa-IR"/>
        </w:rPr>
        <w:t xml:space="preserve">) - </w:t>
      </w:r>
      <w:r w:rsidRPr="0077006D">
        <w:rPr>
          <w:kern w:val="3"/>
          <w:sz w:val="28"/>
          <w:szCs w:val="28"/>
          <w:lang w:eastAsia="ja-JP" w:bidi="fa-IR"/>
        </w:rPr>
        <w:br/>
        <w:t>47 % обратившихся; ОКС - 11 %; ИБС, нарушения ритма – 23%.</w:t>
      </w:r>
    </w:p>
    <w:p w:rsidR="00CF051F" w:rsidRPr="0077006D" w:rsidRDefault="00CF051F" w:rsidP="00CF051F">
      <w:pPr>
        <w:widowControl w:val="0"/>
        <w:suppressAutoHyphens/>
        <w:autoSpaceDN w:val="0"/>
        <w:ind w:firstLine="709"/>
        <w:jc w:val="both"/>
        <w:textAlignment w:val="baseline"/>
        <w:rPr>
          <w:kern w:val="3"/>
          <w:sz w:val="28"/>
          <w:szCs w:val="28"/>
          <w:lang w:eastAsia="ja-JP" w:bidi="fa-IR"/>
        </w:rPr>
      </w:pPr>
      <w:r w:rsidRPr="0077006D">
        <w:rPr>
          <w:kern w:val="3"/>
          <w:sz w:val="28"/>
          <w:szCs w:val="28"/>
          <w:lang w:eastAsia="ja-JP" w:bidi="fa-IR"/>
        </w:rPr>
        <w:t xml:space="preserve">Всего за 2020 в условиях дневного стационара </w:t>
      </w:r>
      <w:proofErr w:type="spellStart"/>
      <w:r w:rsidRPr="0077006D">
        <w:rPr>
          <w:kern w:val="3"/>
          <w:sz w:val="28"/>
          <w:szCs w:val="28"/>
          <w:lang w:eastAsia="ja-JP" w:bidi="fa-IR"/>
        </w:rPr>
        <w:t>кардиодиспансера</w:t>
      </w:r>
      <w:proofErr w:type="spellEnd"/>
      <w:r w:rsidRPr="0077006D">
        <w:rPr>
          <w:kern w:val="3"/>
          <w:sz w:val="28"/>
          <w:szCs w:val="28"/>
          <w:lang w:eastAsia="ja-JP" w:bidi="fa-IR"/>
        </w:rPr>
        <w:t xml:space="preserve"> проведено наблюдение и обследование 61 призывников, оформлено 61 акт состояния здоровья у лиц призывного возраста. </w:t>
      </w:r>
    </w:p>
    <w:p w:rsidR="00CF051F" w:rsidRPr="0077006D" w:rsidRDefault="00CF051F" w:rsidP="00CF051F">
      <w:pPr>
        <w:ind w:firstLine="360"/>
        <w:rPr>
          <w:color w:val="000000" w:themeColor="text1"/>
          <w:sz w:val="28"/>
          <w:szCs w:val="28"/>
        </w:rPr>
      </w:pPr>
      <w:r w:rsidRPr="0077006D">
        <w:rPr>
          <w:sz w:val="28"/>
        </w:rPr>
        <w:t>Всего за 2021 год на койки дневного стационара госпитализировано 465 человек</w:t>
      </w:r>
      <w:r w:rsidRPr="0077006D">
        <w:rPr>
          <w:color w:val="FF0000"/>
          <w:sz w:val="28"/>
        </w:rPr>
        <w:t>.</w:t>
      </w:r>
      <w:r w:rsidRPr="0077006D">
        <w:rPr>
          <w:color w:val="000000" w:themeColor="text1"/>
          <w:sz w:val="28"/>
        </w:rPr>
        <w:t xml:space="preserve"> </w:t>
      </w:r>
      <w:proofErr w:type="gramStart"/>
      <w:r w:rsidRPr="0077006D">
        <w:rPr>
          <w:color w:val="000000" w:themeColor="text1"/>
          <w:sz w:val="28"/>
        </w:rPr>
        <w:t>Из них: 288 пациентов госпитализированы для проведения КАГ, 75 призывников, 102 пациента ревматологического профиля, госпитализированных для проведения ГИБТ.</w:t>
      </w:r>
      <w:proofErr w:type="gramEnd"/>
      <w:r w:rsidRPr="0077006D">
        <w:rPr>
          <w:color w:val="000000" w:themeColor="text1"/>
          <w:sz w:val="28"/>
        </w:rPr>
        <w:t xml:space="preserve"> </w:t>
      </w:r>
      <w:r w:rsidRPr="0077006D">
        <w:rPr>
          <w:sz w:val="28"/>
        </w:rPr>
        <w:t xml:space="preserve">Невыполнение плана связано с отсутствием врача дневного стационара с августа 2021г, с увольнением врача </w:t>
      </w:r>
      <w:proofErr w:type="gramStart"/>
      <w:r w:rsidRPr="0077006D">
        <w:rPr>
          <w:sz w:val="28"/>
        </w:rPr>
        <w:t>–р</w:t>
      </w:r>
      <w:proofErr w:type="gramEnd"/>
      <w:r w:rsidRPr="0077006D">
        <w:rPr>
          <w:sz w:val="28"/>
        </w:rPr>
        <w:t xml:space="preserve">евматолога кабинета ГИБТ с декабря 2021г. </w:t>
      </w:r>
    </w:p>
    <w:p w:rsidR="00CF051F" w:rsidRPr="0077006D" w:rsidRDefault="00CF051F" w:rsidP="00CF051F">
      <w:pPr>
        <w:suppressAutoHyphens/>
        <w:ind w:firstLine="709"/>
        <w:jc w:val="both"/>
        <w:rPr>
          <w:sz w:val="28"/>
          <w:szCs w:val="28"/>
          <w:lang w:eastAsia="en-US"/>
        </w:rPr>
      </w:pPr>
    </w:p>
    <w:p w:rsidR="00CF051F" w:rsidRPr="0077006D" w:rsidRDefault="00CF051F" w:rsidP="00CF051F">
      <w:pPr>
        <w:suppressAutoHyphens/>
        <w:ind w:firstLine="709"/>
        <w:jc w:val="both"/>
        <w:rPr>
          <w:b/>
          <w:spacing w:val="-5"/>
          <w:sz w:val="28"/>
          <w:szCs w:val="28"/>
          <w:lang w:eastAsia="en-US"/>
        </w:rPr>
      </w:pPr>
      <w:r w:rsidRPr="0077006D">
        <w:rPr>
          <w:b/>
          <w:spacing w:val="-3"/>
          <w:sz w:val="28"/>
          <w:szCs w:val="28"/>
          <w:lang w:eastAsia="en-US"/>
        </w:rPr>
        <w:t xml:space="preserve">1.5.2. Ведение в субъекте Российской Федерации баз данных регистров, реестров больных с </w:t>
      </w:r>
      <w:proofErr w:type="gramStart"/>
      <w:r w:rsidRPr="0077006D">
        <w:rPr>
          <w:b/>
          <w:spacing w:val="-3"/>
          <w:sz w:val="28"/>
          <w:szCs w:val="28"/>
          <w:lang w:eastAsia="en-US"/>
        </w:rPr>
        <w:t>сердечно-сосудистыми</w:t>
      </w:r>
      <w:proofErr w:type="gramEnd"/>
      <w:r w:rsidRPr="0077006D">
        <w:rPr>
          <w:b/>
          <w:spacing w:val="-3"/>
          <w:sz w:val="28"/>
          <w:szCs w:val="28"/>
          <w:lang w:eastAsia="en-US"/>
        </w:rPr>
        <w:t xml:space="preserve"> заболеваниями</w:t>
      </w:r>
    </w:p>
    <w:p w:rsidR="00CF051F" w:rsidRPr="0077006D" w:rsidRDefault="00CF051F" w:rsidP="00CF051F">
      <w:pPr>
        <w:shd w:val="clear" w:color="auto" w:fill="FFFFFF"/>
        <w:suppressAutoHyphens/>
        <w:ind w:firstLine="709"/>
        <w:jc w:val="both"/>
        <w:rPr>
          <w:color w:val="000000"/>
          <w:sz w:val="28"/>
          <w:szCs w:val="28"/>
        </w:rPr>
      </w:pPr>
      <w:r w:rsidRPr="0077006D">
        <w:rPr>
          <w:color w:val="000000"/>
          <w:sz w:val="28"/>
          <w:szCs w:val="28"/>
        </w:rPr>
        <w:t xml:space="preserve">В Забайкальском крае ведётся регистр лиц с острым нарушением мозгового кровообращения и острым коронарным синдромом поступающих в медицинские организации края. </w:t>
      </w:r>
      <w:proofErr w:type="gramStart"/>
      <w:r w:rsidRPr="0077006D">
        <w:rPr>
          <w:color w:val="000000"/>
          <w:sz w:val="28"/>
          <w:szCs w:val="28"/>
        </w:rPr>
        <w:t xml:space="preserve">Регистр учитывает ряд показателей, такие как: паспортные данные (фамилия, имя, отчество, дата рождения, район проживания), время начала заболевания, время обращения за медицинской помощью, время первого контакта с медицинским работником, данные о проведенной </w:t>
      </w:r>
      <w:proofErr w:type="spellStart"/>
      <w:r w:rsidRPr="0077006D">
        <w:rPr>
          <w:color w:val="000000"/>
          <w:sz w:val="28"/>
          <w:szCs w:val="28"/>
        </w:rPr>
        <w:t>тромболитической</w:t>
      </w:r>
      <w:proofErr w:type="spellEnd"/>
      <w:r w:rsidRPr="0077006D">
        <w:rPr>
          <w:color w:val="000000"/>
          <w:sz w:val="28"/>
          <w:szCs w:val="28"/>
        </w:rPr>
        <w:t xml:space="preserve"> терапии (при острых коронарных синдромах с подъёмом сегмента ST и ишемических инсультах), </w:t>
      </w:r>
      <w:proofErr w:type="spellStart"/>
      <w:r w:rsidRPr="0077006D">
        <w:rPr>
          <w:color w:val="000000"/>
          <w:sz w:val="28"/>
          <w:szCs w:val="28"/>
        </w:rPr>
        <w:t>коронарангиографиях</w:t>
      </w:r>
      <w:proofErr w:type="spellEnd"/>
      <w:r w:rsidRPr="0077006D">
        <w:rPr>
          <w:color w:val="000000"/>
          <w:sz w:val="28"/>
          <w:szCs w:val="28"/>
        </w:rPr>
        <w:t xml:space="preserve"> и </w:t>
      </w:r>
      <w:proofErr w:type="spellStart"/>
      <w:r w:rsidRPr="0077006D">
        <w:rPr>
          <w:color w:val="000000"/>
          <w:sz w:val="28"/>
          <w:szCs w:val="28"/>
        </w:rPr>
        <w:t>стентированиях</w:t>
      </w:r>
      <w:proofErr w:type="spellEnd"/>
      <w:r w:rsidRPr="0077006D">
        <w:rPr>
          <w:color w:val="000000"/>
          <w:sz w:val="28"/>
          <w:szCs w:val="28"/>
        </w:rPr>
        <w:t xml:space="preserve"> коронарных артериях при острых коронарных синдромах, а так же сведенья о маршрутизации</w:t>
      </w:r>
      <w:proofErr w:type="gramEnd"/>
      <w:r w:rsidRPr="0077006D">
        <w:rPr>
          <w:color w:val="000000"/>
          <w:sz w:val="28"/>
          <w:szCs w:val="28"/>
        </w:rPr>
        <w:t xml:space="preserve"> больного и </w:t>
      </w:r>
      <w:proofErr w:type="gramStart"/>
      <w:r w:rsidRPr="0077006D">
        <w:rPr>
          <w:color w:val="000000"/>
          <w:sz w:val="28"/>
          <w:szCs w:val="28"/>
        </w:rPr>
        <w:t>исходах</w:t>
      </w:r>
      <w:proofErr w:type="gramEnd"/>
      <w:r w:rsidRPr="0077006D">
        <w:rPr>
          <w:color w:val="000000"/>
          <w:sz w:val="28"/>
          <w:szCs w:val="28"/>
        </w:rPr>
        <w:t xml:space="preserve"> лечения. Данный мониторинг ведется силами отделения телемедицинских информационных технологий (ОТИТ) входящего в состав регионального сосудистого центра. Данные обновляются в ежедневном режиме. </w:t>
      </w:r>
    </w:p>
    <w:p w:rsidR="00CF051F" w:rsidRPr="0077006D" w:rsidRDefault="00CF051F" w:rsidP="00CF051F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lastRenderedPageBreak/>
        <w:t>С декабря 2018 г. в крае начата работа по ведению Федерального регистра острого коронарного синдрома специалистами кардиологического диспансера ГУЗ «Краевая клиническая больница». С этого же времени начато ведение регистра ишемической болезни сердца, артериальной гипертензии, хронической сердечной недостаточности совместно с НМИЦ кардиологии г. Москвы.</w:t>
      </w:r>
    </w:p>
    <w:p w:rsidR="000D572B" w:rsidRPr="0077006D" w:rsidRDefault="000D572B" w:rsidP="009A5BC8">
      <w:pPr>
        <w:suppressAutoHyphens/>
        <w:ind w:firstLine="709"/>
        <w:jc w:val="both"/>
        <w:rPr>
          <w:b/>
          <w:spacing w:val="-5"/>
          <w:sz w:val="28"/>
          <w:szCs w:val="28"/>
          <w:lang w:eastAsia="en-US"/>
        </w:rPr>
      </w:pPr>
    </w:p>
    <w:p w:rsidR="000D572B" w:rsidRPr="0077006D" w:rsidRDefault="000D572B" w:rsidP="009A5BC8">
      <w:pPr>
        <w:suppressAutoHyphens/>
        <w:ind w:firstLine="709"/>
        <w:jc w:val="both"/>
        <w:rPr>
          <w:b/>
          <w:spacing w:val="-5"/>
          <w:sz w:val="28"/>
          <w:szCs w:val="28"/>
          <w:lang w:eastAsia="en-US"/>
        </w:rPr>
      </w:pPr>
      <w:r w:rsidRPr="0077006D">
        <w:rPr>
          <w:b/>
          <w:spacing w:val="-3"/>
          <w:sz w:val="28"/>
          <w:szCs w:val="28"/>
          <w:lang w:eastAsia="en-US"/>
        </w:rPr>
        <w:t xml:space="preserve">1.5.3. Реализация в субъекте Российской Федерации специализированных </w:t>
      </w:r>
      <w:r w:rsidRPr="0077006D">
        <w:rPr>
          <w:b/>
          <w:spacing w:val="-5"/>
          <w:sz w:val="28"/>
          <w:szCs w:val="28"/>
          <w:lang w:eastAsia="en-US"/>
        </w:rPr>
        <w:t xml:space="preserve">программ для больных с </w:t>
      </w:r>
      <w:proofErr w:type="gramStart"/>
      <w:r w:rsidRPr="0077006D">
        <w:rPr>
          <w:b/>
          <w:spacing w:val="-5"/>
          <w:sz w:val="28"/>
          <w:szCs w:val="28"/>
          <w:lang w:eastAsia="en-US"/>
        </w:rPr>
        <w:t>сердечно-сосудистыми</w:t>
      </w:r>
      <w:proofErr w:type="gramEnd"/>
      <w:r w:rsidRPr="0077006D">
        <w:rPr>
          <w:b/>
          <w:spacing w:val="-5"/>
          <w:sz w:val="28"/>
          <w:szCs w:val="28"/>
          <w:lang w:eastAsia="en-US"/>
        </w:rPr>
        <w:t xml:space="preserve"> заболеваниями</w:t>
      </w:r>
    </w:p>
    <w:p w:rsidR="000D572B" w:rsidRPr="0077006D" w:rsidRDefault="000D572B" w:rsidP="009A5BC8">
      <w:pPr>
        <w:suppressAutoHyphens/>
        <w:ind w:firstLine="709"/>
        <w:jc w:val="both"/>
        <w:rPr>
          <w:color w:val="000000"/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 xml:space="preserve">Распоряжением Правительства Забайкальского края от 27 июня 2019 г. № 272 утверждена региональная программа Забайкальского края «Борьба с </w:t>
      </w:r>
      <w:proofErr w:type="gramStart"/>
      <w:r w:rsidRPr="0077006D">
        <w:rPr>
          <w:color w:val="000000"/>
          <w:sz w:val="28"/>
          <w:szCs w:val="28"/>
          <w:lang w:eastAsia="zh-CN"/>
        </w:rPr>
        <w:t>сердечно-сосудистыми</w:t>
      </w:r>
      <w:proofErr w:type="gramEnd"/>
      <w:r w:rsidRPr="0077006D">
        <w:rPr>
          <w:color w:val="000000"/>
          <w:sz w:val="28"/>
          <w:szCs w:val="28"/>
          <w:lang w:eastAsia="zh-CN"/>
        </w:rPr>
        <w:t xml:space="preserve"> заболеваниями». </w:t>
      </w:r>
    </w:p>
    <w:p w:rsidR="000D572B" w:rsidRPr="0077006D" w:rsidRDefault="000D572B" w:rsidP="009A5BC8">
      <w:pPr>
        <w:suppressAutoHyphens/>
        <w:ind w:firstLine="709"/>
        <w:jc w:val="both"/>
        <w:rPr>
          <w:color w:val="000000"/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>Сроки реализации программы - 2019-2024 гг.</w:t>
      </w:r>
    </w:p>
    <w:p w:rsidR="000D572B" w:rsidRPr="0077006D" w:rsidRDefault="000D572B" w:rsidP="009A5BC8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>Задачи проекта предусматривают мероприятия:</w:t>
      </w:r>
    </w:p>
    <w:p w:rsidR="000D572B" w:rsidRPr="0077006D" w:rsidRDefault="000D572B" w:rsidP="009A5BC8">
      <w:pPr>
        <w:widowControl w:val="0"/>
        <w:tabs>
          <w:tab w:val="left" w:pos="924"/>
        </w:tabs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>по повышению качества оказания медицинской помощи  пациентам с болезнями системы кровообращения, а именно с хронической сердечной недостаточностью, артериальной гипертензией, ИБС, ЦВЗ;</w:t>
      </w:r>
    </w:p>
    <w:p w:rsidR="000D572B" w:rsidRPr="0077006D" w:rsidRDefault="000D572B" w:rsidP="009A5BC8">
      <w:pPr>
        <w:widowControl w:val="0"/>
        <w:tabs>
          <w:tab w:val="left" w:pos="938"/>
        </w:tabs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>проведение мероприятий по профилактике и лечению факторов риска БСК (артериальной гипертензии, курения, высокого уровня холестерина, сахарного диабета; употребления алкоголя; низкой физической активности; избыточной массы тела и ожирения), организация и проведение информационно просветительских программ для населения с использованием средств массовой информации, в том числе в целях информирования населения о симптомах ОНМК и ОКС, организация школ здоровья для пациентов группы высокого риска по ОНМК/ОКС, а также по мотивации прохождения диспансеризации. Формирование здорового образа жизни;</w:t>
      </w:r>
    </w:p>
    <w:p w:rsidR="000D572B" w:rsidRPr="0077006D" w:rsidRDefault="000D572B" w:rsidP="009A5BC8">
      <w:pPr>
        <w:widowControl w:val="0"/>
        <w:tabs>
          <w:tab w:val="left" w:pos="931"/>
        </w:tabs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>совершенствование системы оказания первичной медико-санитарной помощи пациентам в Забайкальском крае с внедрением алгоритмов диспансеризации населения, направленных на группы риска, особенно по развитию ОНМК и ОКС, раннее выявление лиц из группы высокого риска по развитию инсульта и инфаркта миокарда, пациентов с хронической сердечной недостаточностью;</w:t>
      </w:r>
    </w:p>
    <w:p w:rsidR="000D572B" w:rsidRPr="0077006D" w:rsidRDefault="000D572B" w:rsidP="009A5BC8">
      <w:pPr>
        <w:widowControl w:val="0"/>
        <w:tabs>
          <w:tab w:val="left" w:pos="931"/>
        </w:tabs>
        <w:suppressAutoHyphens/>
        <w:ind w:firstLine="709"/>
        <w:jc w:val="both"/>
        <w:rPr>
          <w:sz w:val="28"/>
          <w:szCs w:val="28"/>
          <w:lang w:eastAsia="zh-CN"/>
        </w:rPr>
      </w:pPr>
      <w:proofErr w:type="gramStart"/>
      <w:r w:rsidRPr="0077006D">
        <w:rPr>
          <w:color w:val="000000"/>
          <w:sz w:val="28"/>
          <w:szCs w:val="28"/>
          <w:lang w:eastAsia="zh-CN"/>
        </w:rPr>
        <w:t>внедрение новых эффективных, в том числе дистанционных, технологий диагностики, лечения и профилактики БСК с увеличением объемов оказания медицинской помощи, реализацией программ мониторинга и льготного лекарственного обеспечения пациентов высокого риска повторных событий и неблагоприятного исхода;</w:t>
      </w:r>
      <w:proofErr w:type="gramEnd"/>
    </w:p>
    <w:p w:rsidR="000D572B" w:rsidRPr="0077006D" w:rsidRDefault="000D572B" w:rsidP="009A5BC8">
      <w:pPr>
        <w:widowControl w:val="0"/>
        <w:tabs>
          <w:tab w:val="left" w:pos="924"/>
        </w:tabs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 xml:space="preserve">разработка и реализация комплекса мероприятий по совершенствованию системы реабилитации пациентов с БСК, внедрение ранней </w:t>
      </w:r>
      <w:proofErr w:type="spellStart"/>
      <w:r w:rsidRPr="0077006D">
        <w:rPr>
          <w:color w:val="000000"/>
          <w:sz w:val="28"/>
          <w:szCs w:val="28"/>
          <w:lang w:eastAsia="zh-CN"/>
        </w:rPr>
        <w:t>мультидисциплинарной</w:t>
      </w:r>
      <w:proofErr w:type="spellEnd"/>
      <w:r w:rsidRPr="0077006D">
        <w:rPr>
          <w:color w:val="000000"/>
          <w:sz w:val="28"/>
          <w:szCs w:val="28"/>
          <w:lang w:eastAsia="zh-CN"/>
        </w:rPr>
        <w:t xml:space="preserve"> реабилитации больных, реабилитации на амбулаторном этапе лечения в Забайкальском крае;</w:t>
      </w:r>
    </w:p>
    <w:p w:rsidR="000D572B" w:rsidRPr="0077006D" w:rsidRDefault="000D572B" w:rsidP="009A5BC8">
      <w:pPr>
        <w:widowControl w:val="0"/>
        <w:tabs>
          <w:tab w:val="left" w:pos="958"/>
        </w:tabs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 xml:space="preserve">устранение дефицита кадров в медицинских организациях Забайкальского края, в том числе в первичных сосудистых отделениях и </w:t>
      </w:r>
      <w:r w:rsidRPr="0077006D">
        <w:rPr>
          <w:color w:val="000000"/>
          <w:sz w:val="28"/>
          <w:szCs w:val="28"/>
          <w:lang w:eastAsia="zh-CN"/>
        </w:rPr>
        <w:lastRenderedPageBreak/>
        <w:t xml:space="preserve">региональных сосудистых центрах, отделениях кардиологии, неврологии ЦРБ, </w:t>
      </w:r>
      <w:proofErr w:type="spellStart"/>
      <w:r w:rsidRPr="0077006D">
        <w:rPr>
          <w:color w:val="000000"/>
          <w:sz w:val="28"/>
          <w:szCs w:val="28"/>
          <w:lang w:eastAsia="zh-CN"/>
        </w:rPr>
        <w:t>амбулаторно</w:t>
      </w:r>
      <w:r w:rsidRPr="0077006D">
        <w:rPr>
          <w:color w:val="000000"/>
          <w:sz w:val="28"/>
          <w:szCs w:val="28"/>
          <w:lang w:eastAsia="zh-CN"/>
        </w:rPr>
        <w:softHyphen/>
        <w:t>поликлиническом</w:t>
      </w:r>
      <w:proofErr w:type="spellEnd"/>
      <w:r w:rsidRPr="0077006D">
        <w:rPr>
          <w:color w:val="000000"/>
          <w:sz w:val="28"/>
          <w:szCs w:val="28"/>
          <w:lang w:eastAsia="zh-CN"/>
        </w:rPr>
        <w:t xml:space="preserve"> звене, скорой медицинской помощи. Повышение профессиональной квалификации специалистов, участвующих в оказании медицинской помощи больным с </w:t>
      </w:r>
      <w:proofErr w:type="gramStart"/>
      <w:r w:rsidRPr="0077006D">
        <w:rPr>
          <w:color w:val="000000"/>
          <w:sz w:val="28"/>
          <w:szCs w:val="28"/>
          <w:lang w:eastAsia="zh-CN"/>
        </w:rPr>
        <w:t>сердечно-сосудистыми</w:t>
      </w:r>
      <w:proofErr w:type="gramEnd"/>
      <w:r w:rsidRPr="0077006D">
        <w:rPr>
          <w:color w:val="000000"/>
          <w:sz w:val="28"/>
          <w:szCs w:val="28"/>
          <w:lang w:eastAsia="zh-CN"/>
        </w:rPr>
        <w:t xml:space="preserve"> заболеваниями. Разработка и реализация новых социальных программ по привлечению </w:t>
      </w:r>
      <w:proofErr w:type="spellStart"/>
      <w:r w:rsidRPr="0077006D">
        <w:rPr>
          <w:color w:val="000000"/>
          <w:sz w:val="28"/>
          <w:szCs w:val="28"/>
          <w:lang w:eastAsia="zh-CN"/>
        </w:rPr>
        <w:t>кадров</w:t>
      </w:r>
      <w:proofErr w:type="gramStart"/>
      <w:r w:rsidRPr="0077006D">
        <w:rPr>
          <w:color w:val="000000"/>
          <w:sz w:val="28"/>
          <w:szCs w:val="28"/>
          <w:lang w:eastAsia="zh-CN"/>
        </w:rPr>
        <w:t>;с</w:t>
      </w:r>
      <w:proofErr w:type="gramEnd"/>
      <w:r w:rsidRPr="0077006D">
        <w:rPr>
          <w:color w:val="000000"/>
          <w:sz w:val="28"/>
          <w:szCs w:val="28"/>
          <w:lang w:eastAsia="zh-CN"/>
        </w:rPr>
        <w:t>овершенствование</w:t>
      </w:r>
      <w:proofErr w:type="spellEnd"/>
      <w:r w:rsidRPr="0077006D">
        <w:rPr>
          <w:color w:val="000000"/>
          <w:sz w:val="28"/>
          <w:szCs w:val="28"/>
          <w:lang w:eastAsia="zh-CN"/>
        </w:rPr>
        <w:t xml:space="preserve"> системы мониторингов заболеваемости, смертности, летальности и инвалидности пациентов при БСК, в том числе с использованием региональных информационных сервисов;</w:t>
      </w:r>
    </w:p>
    <w:p w:rsidR="000D572B" w:rsidRPr="0077006D" w:rsidRDefault="000D572B" w:rsidP="009A5BC8">
      <w:pPr>
        <w:widowControl w:val="0"/>
        <w:tabs>
          <w:tab w:val="left" w:pos="951"/>
        </w:tabs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>совершенствование телемедицинской службы во взаимодействии с федеральными центрами по профилю, с профильными национальными медицинскими исследовательскими центрами.</w:t>
      </w:r>
    </w:p>
    <w:p w:rsidR="000D572B" w:rsidRPr="0077006D" w:rsidRDefault="000D572B" w:rsidP="00DA0133">
      <w:pPr>
        <w:ind w:firstLine="709"/>
        <w:contextualSpacing/>
        <w:rPr>
          <w:rFonts w:ascii="Calibri" w:hAnsi="Calibri"/>
          <w:spacing w:val="-3"/>
          <w:sz w:val="28"/>
          <w:szCs w:val="28"/>
          <w:lang w:eastAsia="en-US"/>
        </w:rPr>
      </w:pPr>
    </w:p>
    <w:p w:rsidR="000D572B" w:rsidRPr="0077006D" w:rsidRDefault="000D572B" w:rsidP="00DA0133">
      <w:pPr>
        <w:ind w:firstLine="709"/>
        <w:rPr>
          <w:b/>
          <w:spacing w:val="-5"/>
          <w:sz w:val="28"/>
          <w:szCs w:val="28"/>
          <w:lang w:eastAsia="en-US"/>
        </w:rPr>
        <w:sectPr w:rsidR="000D572B" w:rsidRPr="0077006D" w:rsidSect="00FE2BEF">
          <w:headerReference w:type="default" r:id="rId15"/>
          <w:type w:val="nextColumn"/>
          <w:pgSz w:w="11900" w:h="16840"/>
          <w:pgMar w:top="1134" w:right="567" w:bottom="1134" w:left="1985" w:header="720" w:footer="720" w:gutter="0"/>
          <w:cols w:space="60"/>
          <w:noEndnote/>
        </w:sectPr>
      </w:pPr>
    </w:p>
    <w:p w:rsidR="000D572B" w:rsidRPr="0077006D" w:rsidRDefault="000D572B" w:rsidP="00DA0133">
      <w:pPr>
        <w:shd w:val="clear" w:color="auto" w:fill="FFFFFF"/>
        <w:tabs>
          <w:tab w:val="left" w:pos="14601"/>
        </w:tabs>
        <w:ind w:firstLine="709"/>
        <w:jc w:val="center"/>
        <w:rPr>
          <w:spacing w:val="-1"/>
          <w:sz w:val="28"/>
          <w:szCs w:val="28"/>
          <w:lang w:eastAsia="en-US"/>
        </w:rPr>
      </w:pPr>
    </w:p>
    <w:p w:rsidR="000D572B" w:rsidRPr="0077006D" w:rsidRDefault="000D572B" w:rsidP="00DA0133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 xml:space="preserve">Таблица № </w:t>
      </w:r>
      <w:r w:rsidR="00C04639">
        <w:rPr>
          <w:sz w:val="28"/>
          <w:szCs w:val="28"/>
          <w:lang w:eastAsia="zh-CN"/>
        </w:rPr>
        <w:t>5</w:t>
      </w:r>
      <w:r w:rsidR="00046E18">
        <w:rPr>
          <w:sz w:val="28"/>
          <w:szCs w:val="28"/>
          <w:lang w:eastAsia="zh-CN"/>
        </w:rPr>
        <w:t>1</w:t>
      </w:r>
    </w:p>
    <w:p w:rsidR="000D572B" w:rsidRPr="0077006D" w:rsidRDefault="000D572B" w:rsidP="00DA0133">
      <w:pPr>
        <w:shd w:val="clear" w:color="auto" w:fill="FFFFFF"/>
        <w:tabs>
          <w:tab w:val="left" w:pos="14601"/>
        </w:tabs>
        <w:ind w:firstLine="709"/>
        <w:jc w:val="center"/>
        <w:rPr>
          <w:spacing w:val="-1"/>
          <w:sz w:val="28"/>
          <w:szCs w:val="28"/>
          <w:lang w:eastAsia="en-US"/>
        </w:rPr>
      </w:pPr>
    </w:p>
    <w:p w:rsidR="000D572B" w:rsidRPr="0077006D" w:rsidRDefault="000D572B" w:rsidP="00DA0133">
      <w:pPr>
        <w:shd w:val="clear" w:color="auto" w:fill="FFFFFF"/>
        <w:tabs>
          <w:tab w:val="left" w:pos="14601"/>
        </w:tabs>
        <w:ind w:firstLine="709"/>
        <w:jc w:val="center"/>
        <w:rPr>
          <w:sz w:val="28"/>
          <w:szCs w:val="28"/>
          <w:lang w:eastAsia="en-US"/>
        </w:rPr>
      </w:pPr>
      <w:r w:rsidRPr="0077006D">
        <w:rPr>
          <w:spacing w:val="-1"/>
          <w:sz w:val="28"/>
          <w:szCs w:val="28"/>
          <w:lang w:eastAsia="en-US"/>
        </w:rPr>
        <w:t xml:space="preserve">Сведения о </w:t>
      </w:r>
      <w:r w:rsidRPr="0077006D">
        <w:rPr>
          <w:spacing w:val="-5"/>
          <w:sz w:val="28"/>
          <w:szCs w:val="28"/>
          <w:lang w:eastAsia="en-US"/>
        </w:rPr>
        <w:t>переоснащении /</w:t>
      </w:r>
      <w:r w:rsidRPr="0077006D">
        <w:rPr>
          <w:spacing w:val="-1"/>
          <w:sz w:val="28"/>
          <w:szCs w:val="28"/>
          <w:lang w:eastAsia="en-US"/>
        </w:rPr>
        <w:t xml:space="preserve"> </w:t>
      </w:r>
      <w:r w:rsidRPr="0077006D">
        <w:rPr>
          <w:spacing w:val="-5"/>
          <w:sz w:val="28"/>
          <w:szCs w:val="28"/>
          <w:lang w:eastAsia="en-US"/>
        </w:rPr>
        <w:t xml:space="preserve">дооснащении медицинским оборудованием </w:t>
      </w:r>
      <w:r w:rsidRPr="0077006D">
        <w:rPr>
          <w:spacing w:val="-1"/>
          <w:sz w:val="28"/>
          <w:szCs w:val="28"/>
          <w:lang w:eastAsia="en-US"/>
        </w:rPr>
        <w:t xml:space="preserve">региональных сосудистых центров и первичных сосудистых отделений </w:t>
      </w:r>
      <w:r w:rsidRPr="0077006D">
        <w:rPr>
          <w:spacing w:val="-5"/>
          <w:sz w:val="28"/>
          <w:szCs w:val="28"/>
          <w:lang w:eastAsia="en-US"/>
        </w:rPr>
        <w:t xml:space="preserve">в период с 2019 по 2024 годы в рамках </w:t>
      </w:r>
      <w:r w:rsidRPr="0077006D">
        <w:rPr>
          <w:sz w:val="28"/>
          <w:szCs w:val="28"/>
          <w:lang w:eastAsia="en-US"/>
        </w:rPr>
        <w:t xml:space="preserve">проекта "Борьба с </w:t>
      </w:r>
      <w:proofErr w:type="gramStart"/>
      <w:r w:rsidRPr="0077006D">
        <w:rPr>
          <w:sz w:val="28"/>
          <w:szCs w:val="28"/>
          <w:lang w:eastAsia="en-US"/>
        </w:rPr>
        <w:t>сердечно-сосудистыми</w:t>
      </w:r>
      <w:proofErr w:type="gramEnd"/>
      <w:r w:rsidRPr="0077006D">
        <w:rPr>
          <w:sz w:val="28"/>
          <w:szCs w:val="28"/>
          <w:lang w:eastAsia="en-US"/>
        </w:rPr>
        <w:t xml:space="preserve"> заболеваниями"</w:t>
      </w:r>
    </w:p>
    <w:p w:rsidR="000D572B" w:rsidRPr="0077006D" w:rsidRDefault="000D572B" w:rsidP="00DA0133">
      <w:pPr>
        <w:ind w:firstLine="709"/>
        <w:jc w:val="right"/>
        <w:rPr>
          <w:sz w:val="28"/>
          <w:szCs w:val="28"/>
          <w:lang w:eastAsia="zh-CN"/>
        </w:rPr>
      </w:pPr>
    </w:p>
    <w:p w:rsidR="000D572B" w:rsidRPr="0077006D" w:rsidRDefault="000D572B" w:rsidP="00DA0133">
      <w:pPr>
        <w:ind w:firstLine="709"/>
        <w:rPr>
          <w:rFonts w:ascii="Calibri" w:hAnsi="Calibri"/>
          <w:sz w:val="2"/>
          <w:szCs w:val="2"/>
          <w:lang w:eastAsia="en-US"/>
        </w:rPr>
      </w:pPr>
    </w:p>
    <w:tbl>
      <w:tblPr>
        <w:tblW w:w="15451" w:type="dxa"/>
        <w:tblInd w:w="-1094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708"/>
        <w:gridCol w:w="3545"/>
        <w:gridCol w:w="1417"/>
        <w:gridCol w:w="851"/>
        <w:gridCol w:w="709"/>
        <w:gridCol w:w="850"/>
        <w:gridCol w:w="851"/>
        <w:gridCol w:w="850"/>
        <w:gridCol w:w="851"/>
        <w:gridCol w:w="1559"/>
        <w:gridCol w:w="1701"/>
        <w:gridCol w:w="1559"/>
      </w:tblGrid>
      <w:tr w:rsidR="000D572B" w:rsidRPr="0077006D" w:rsidTr="00894A8D">
        <w:trPr>
          <w:trHeight w:val="720"/>
        </w:trPr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№</w:t>
            </w:r>
          </w:p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 w:rsidRPr="0077006D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77006D"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5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EF5CA2">
            <w:pPr>
              <w:shd w:val="clear" w:color="auto" w:fill="FFFFFF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Полное наименование медицинской организации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Тип медицинской организации</w:t>
            </w:r>
          </w:p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 xml:space="preserve"> (ПСО/РСЦ)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Факт</w:t>
            </w:r>
          </w:p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оснащения</w:t>
            </w:r>
          </w:p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(да/нет)</w:t>
            </w:r>
          </w:p>
        </w:tc>
        <w:tc>
          <w:tcPr>
            <w:tcW w:w="340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План по оснащению (да/нет)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 xml:space="preserve">Принадлежность </w:t>
            </w:r>
            <w:r w:rsidRPr="0077006D">
              <w:rPr>
                <w:bCs/>
                <w:sz w:val="20"/>
                <w:szCs w:val="20"/>
                <w:lang w:eastAsia="en-US"/>
              </w:rPr>
              <w:t>к районам</w:t>
            </w:r>
          </w:p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Крайнего Севера</w:t>
            </w:r>
          </w:p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и местностям,</w:t>
            </w:r>
          </w:p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приравненных к</w:t>
            </w:r>
          </w:p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ним</w:t>
            </w:r>
          </w:p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(да)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bCs/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 xml:space="preserve">Принадлежность </w:t>
            </w:r>
            <w:r w:rsidRPr="0077006D">
              <w:rPr>
                <w:bCs/>
                <w:sz w:val="20"/>
                <w:szCs w:val="20"/>
                <w:lang w:eastAsia="en-US"/>
              </w:rPr>
              <w:t>к территориям Арктической зоны</w:t>
            </w:r>
          </w:p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(да)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 xml:space="preserve">Принадлежность к приграничным территориям </w:t>
            </w:r>
            <w:proofErr w:type="gramStart"/>
            <w:r w:rsidRPr="0077006D">
              <w:rPr>
                <w:sz w:val="20"/>
                <w:szCs w:val="20"/>
                <w:lang w:eastAsia="en-US"/>
              </w:rPr>
              <w:t>Дальнего</w:t>
            </w:r>
            <w:proofErr w:type="gramEnd"/>
            <w:r w:rsidRPr="0077006D">
              <w:rPr>
                <w:sz w:val="20"/>
                <w:szCs w:val="20"/>
                <w:lang w:eastAsia="en-US"/>
              </w:rPr>
              <w:t xml:space="preserve"> </w:t>
            </w:r>
          </w:p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Востока (да)</w:t>
            </w:r>
          </w:p>
        </w:tc>
      </w:tr>
      <w:tr w:rsidR="000D572B" w:rsidRPr="0077006D" w:rsidTr="0011641E">
        <w:trPr>
          <w:trHeight w:hRule="exact" w:val="1051"/>
        </w:trPr>
        <w:tc>
          <w:tcPr>
            <w:tcW w:w="7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572B" w:rsidRPr="0077006D" w:rsidRDefault="000D572B" w:rsidP="00894A8D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4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572B" w:rsidRPr="0077006D" w:rsidRDefault="000D572B" w:rsidP="00EF5CA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572B" w:rsidRPr="0077006D" w:rsidRDefault="000D572B" w:rsidP="00894A8D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2019 г.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2020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2021 г.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2022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2023 г.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2024 г.</w:t>
            </w:r>
          </w:p>
        </w:tc>
        <w:tc>
          <w:tcPr>
            <w:tcW w:w="15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572B" w:rsidRPr="0077006D" w:rsidRDefault="000D572B" w:rsidP="00894A8D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572B" w:rsidRPr="0077006D" w:rsidRDefault="000D572B" w:rsidP="00894A8D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572B" w:rsidRPr="0077006D" w:rsidRDefault="000D572B" w:rsidP="00894A8D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0D572B" w:rsidRPr="0077006D" w:rsidTr="00894A8D">
        <w:trPr>
          <w:trHeight w:hRule="exact" w:val="302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EF5CA2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12</w:t>
            </w:r>
          </w:p>
        </w:tc>
      </w:tr>
      <w:tr w:rsidR="000D572B" w:rsidRPr="0077006D" w:rsidTr="00894A8D">
        <w:trPr>
          <w:trHeight w:val="518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EF5CA2">
            <w:pPr>
              <w:shd w:val="clear" w:color="auto" w:fill="FFFFFF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ГУЗ «Краевая клиническая больница»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РСЦ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FC1699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0D572B" w:rsidRPr="0077006D" w:rsidTr="00894A8D">
        <w:trPr>
          <w:trHeight w:val="412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EF5CA2">
            <w:pPr>
              <w:shd w:val="clear" w:color="auto" w:fill="FFFFFF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ГУЗ «Краевая больница №3»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ПСО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0D572B" w:rsidRPr="0077006D" w:rsidTr="00894A8D">
        <w:trPr>
          <w:trHeight w:val="504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EF5CA2">
            <w:pPr>
              <w:shd w:val="clear" w:color="auto" w:fill="FFFFFF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ГУЗ «Краевая больница №4»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ПСО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0D572B" w:rsidRPr="0077006D" w:rsidTr="00894A8D">
        <w:trPr>
          <w:trHeight w:val="271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EF5CA2">
            <w:pPr>
              <w:shd w:val="clear" w:color="auto" w:fill="FFFFFF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ГУЗ «</w:t>
            </w:r>
            <w:proofErr w:type="spellStart"/>
            <w:r w:rsidRPr="0077006D">
              <w:rPr>
                <w:sz w:val="20"/>
                <w:szCs w:val="20"/>
                <w:lang w:eastAsia="en-US"/>
              </w:rPr>
              <w:t>Борзинская</w:t>
            </w:r>
            <w:proofErr w:type="spellEnd"/>
            <w:r w:rsidRPr="0077006D">
              <w:rPr>
                <w:sz w:val="20"/>
                <w:szCs w:val="20"/>
                <w:lang w:eastAsia="en-US"/>
              </w:rPr>
              <w:t xml:space="preserve"> ЦРБ»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ПСО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0D572B" w:rsidRPr="0077006D" w:rsidTr="00894A8D">
        <w:trPr>
          <w:trHeight w:val="403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EF5CA2">
            <w:pPr>
              <w:shd w:val="clear" w:color="auto" w:fill="FFFFFF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ГАУЗ «Агинская окружная больница»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ПСО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0D572B" w:rsidRPr="0077006D" w:rsidTr="00894A8D">
        <w:trPr>
          <w:trHeight w:val="494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EF5CA2">
            <w:pPr>
              <w:shd w:val="clear" w:color="auto" w:fill="FFFFFF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ГУЗ «</w:t>
            </w:r>
            <w:proofErr w:type="gramStart"/>
            <w:r w:rsidRPr="0077006D">
              <w:rPr>
                <w:sz w:val="20"/>
                <w:szCs w:val="20"/>
                <w:lang w:eastAsia="en-US"/>
              </w:rPr>
              <w:t>Петровск-Забайкальская</w:t>
            </w:r>
            <w:proofErr w:type="gramEnd"/>
            <w:r w:rsidRPr="0077006D">
              <w:rPr>
                <w:sz w:val="20"/>
                <w:szCs w:val="20"/>
                <w:lang w:eastAsia="en-US"/>
              </w:rPr>
              <w:t xml:space="preserve"> ЦРБ»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ПСО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0D572B" w:rsidRPr="0077006D" w:rsidTr="00894A8D">
        <w:trPr>
          <w:trHeight w:val="260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EF5CA2">
            <w:pPr>
              <w:shd w:val="clear" w:color="auto" w:fill="FFFFFF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ГУЗ «ГКБ №1»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ПСО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FC1699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0D572B" w:rsidRPr="0077006D" w:rsidTr="00894A8D">
        <w:trPr>
          <w:trHeight w:val="421"/>
        </w:trPr>
        <w:tc>
          <w:tcPr>
            <w:tcW w:w="56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EF5CA2">
            <w:pPr>
              <w:shd w:val="clear" w:color="auto" w:fill="FFFFFF"/>
              <w:rPr>
                <w:sz w:val="20"/>
                <w:szCs w:val="20"/>
                <w:lang w:eastAsia="en-US"/>
              </w:rPr>
            </w:pPr>
            <w:r w:rsidRPr="0077006D">
              <w:rPr>
                <w:bCs/>
                <w:sz w:val="20"/>
                <w:szCs w:val="20"/>
                <w:lang w:eastAsia="en-US"/>
              </w:rPr>
              <w:t>Итого 2019-2024 гг.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FC1699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D572B" w:rsidRPr="0077006D" w:rsidRDefault="000D572B" w:rsidP="00894A8D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-</w:t>
            </w:r>
          </w:p>
        </w:tc>
      </w:tr>
    </w:tbl>
    <w:p w:rsidR="000D572B" w:rsidRPr="0077006D" w:rsidRDefault="000D572B" w:rsidP="00DA0133">
      <w:pPr>
        <w:ind w:firstLine="709"/>
        <w:rPr>
          <w:b/>
          <w:spacing w:val="-5"/>
          <w:sz w:val="20"/>
          <w:szCs w:val="20"/>
          <w:lang w:eastAsia="en-US"/>
        </w:rPr>
      </w:pPr>
    </w:p>
    <w:p w:rsidR="000D572B" w:rsidRPr="0077006D" w:rsidRDefault="000D572B" w:rsidP="00DA0133">
      <w:pPr>
        <w:ind w:firstLine="709"/>
        <w:rPr>
          <w:b/>
          <w:spacing w:val="-5"/>
          <w:sz w:val="20"/>
          <w:szCs w:val="20"/>
          <w:lang w:eastAsia="en-US"/>
        </w:rPr>
      </w:pPr>
    </w:p>
    <w:p w:rsidR="000D572B" w:rsidRPr="0077006D" w:rsidRDefault="000D572B" w:rsidP="00DA0133">
      <w:pPr>
        <w:ind w:firstLine="709"/>
        <w:rPr>
          <w:b/>
          <w:spacing w:val="-5"/>
          <w:sz w:val="28"/>
          <w:szCs w:val="28"/>
          <w:lang w:eastAsia="en-US"/>
        </w:rPr>
      </w:pPr>
    </w:p>
    <w:p w:rsidR="000D572B" w:rsidRPr="0077006D" w:rsidRDefault="000D572B" w:rsidP="00DA0133">
      <w:pPr>
        <w:ind w:firstLine="709"/>
        <w:rPr>
          <w:b/>
          <w:spacing w:val="-5"/>
          <w:sz w:val="28"/>
          <w:szCs w:val="28"/>
          <w:lang w:eastAsia="en-US"/>
        </w:rPr>
        <w:sectPr w:rsidR="000D572B" w:rsidRPr="0077006D" w:rsidSect="00FE2BEF">
          <w:type w:val="nextColumn"/>
          <w:pgSz w:w="16840" w:h="11900" w:orient="landscape"/>
          <w:pgMar w:top="1134" w:right="567" w:bottom="1134" w:left="1985" w:header="720" w:footer="720" w:gutter="0"/>
          <w:cols w:space="60"/>
          <w:noEndnote/>
        </w:sectPr>
      </w:pPr>
    </w:p>
    <w:p w:rsidR="000D572B" w:rsidRPr="0077006D" w:rsidRDefault="000D572B" w:rsidP="00DA0133">
      <w:pPr>
        <w:shd w:val="clear" w:color="auto" w:fill="FFFFFF"/>
        <w:ind w:firstLine="709"/>
        <w:jc w:val="both"/>
        <w:rPr>
          <w:sz w:val="28"/>
          <w:szCs w:val="28"/>
          <w:lang w:eastAsia="en-US"/>
        </w:rPr>
      </w:pPr>
      <w:r w:rsidRPr="0077006D">
        <w:rPr>
          <w:b/>
          <w:bCs/>
          <w:sz w:val="28"/>
          <w:szCs w:val="28"/>
          <w:lang w:eastAsia="en-US"/>
        </w:rPr>
        <w:lastRenderedPageBreak/>
        <w:t>1.5.4. Оценка организации и оказания медицинской помощи с применением телемедицинских технологий</w:t>
      </w:r>
    </w:p>
    <w:p w:rsidR="00FC1699" w:rsidRPr="0077006D" w:rsidRDefault="00FC1699" w:rsidP="00FC1699">
      <w:pPr>
        <w:shd w:val="clear" w:color="auto" w:fill="FFFFFF"/>
        <w:ind w:left="29" w:right="10" w:firstLine="710"/>
        <w:jc w:val="both"/>
        <w:rPr>
          <w:sz w:val="28"/>
          <w:szCs w:val="28"/>
        </w:rPr>
      </w:pPr>
      <w:r w:rsidRPr="0077006D">
        <w:rPr>
          <w:sz w:val="28"/>
          <w:szCs w:val="28"/>
        </w:rPr>
        <w:t xml:space="preserve">«Головное» подразделение для обеспечения дистанционных </w:t>
      </w:r>
      <w:r w:rsidRPr="0077006D">
        <w:rPr>
          <w:spacing w:val="-1"/>
          <w:sz w:val="28"/>
          <w:szCs w:val="28"/>
        </w:rPr>
        <w:t xml:space="preserve">консультаций с применением телемедицинских технологий при </w:t>
      </w:r>
      <w:proofErr w:type="spellStart"/>
      <w:r w:rsidRPr="0077006D">
        <w:rPr>
          <w:spacing w:val="-1"/>
          <w:sz w:val="28"/>
          <w:szCs w:val="28"/>
        </w:rPr>
        <w:t>сердечно</w:t>
      </w:r>
      <w:r w:rsidRPr="0077006D">
        <w:rPr>
          <w:spacing w:val="-1"/>
          <w:sz w:val="28"/>
          <w:szCs w:val="28"/>
        </w:rPr>
        <w:softHyphen/>
        <w:t>сосудистых</w:t>
      </w:r>
      <w:proofErr w:type="spellEnd"/>
      <w:r w:rsidRPr="0077006D">
        <w:rPr>
          <w:spacing w:val="-1"/>
          <w:sz w:val="28"/>
          <w:szCs w:val="28"/>
        </w:rPr>
        <w:t xml:space="preserve"> заболевания по профилю «кардиология» располагается на базе </w:t>
      </w:r>
      <w:r w:rsidRPr="0077006D">
        <w:rPr>
          <w:spacing w:val="-2"/>
          <w:sz w:val="28"/>
          <w:szCs w:val="28"/>
        </w:rPr>
        <w:t xml:space="preserve">медицинской организации 3 уровня: ГУЗ «Краевая клиническая больница» и </w:t>
      </w:r>
      <w:r w:rsidRPr="0077006D">
        <w:rPr>
          <w:spacing w:val="-1"/>
          <w:sz w:val="28"/>
          <w:szCs w:val="28"/>
        </w:rPr>
        <w:t>функционирует в качестве самостоятельного подразделения.</w:t>
      </w:r>
    </w:p>
    <w:p w:rsidR="00FC1699" w:rsidRPr="0077006D" w:rsidRDefault="00FC1699" w:rsidP="00FC1699">
      <w:pPr>
        <w:shd w:val="clear" w:color="auto" w:fill="FFFFFF"/>
        <w:ind w:left="38" w:firstLine="710"/>
        <w:jc w:val="both"/>
        <w:rPr>
          <w:sz w:val="28"/>
          <w:szCs w:val="28"/>
        </w:rPr>
      </w:pPr>
      <w:r w:rsidRPr="0077006D">
        <w:rPr>
          <w:sz w:val="28"/>
          <w:szCs w:val="28"/>
        </w:rPr>
        <w:t xml:space="preserve">Функционирование и штатное расписание телемедицинского подразделения утверждено Распоряжением МЗ Забайкальского края от 09.11.2016 № 1477 «Об организации отдела телемедицинских и </w:t>
      </w:r>
      <w:r w:rsidRPr="0077006D">
        <w:rPr>
          <w:spacing w:val="-1"/>
          <w:sz w:val="28"/>
          <w:szCs w:val="28"/>
        </w:rPr>
        <w:t>информационных технологий на базе ГУЗ «Краевая клиническая больница».</w:t>
      </w:r>
    </w:p>
    <w:p w:rsidR="00FC1699" w:rsidRPr="0077006D" w:rsidRDefault="00FC1699" w:rsidP="00FC1699">
      <w:pPr>
        <w:shd w:val="clear" w:color="auto" w:fill="FFFFFF"/>
        <w:ind w:left="19" w:right="10" w:firstLine="701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Отдел образован согласно внутреннему приказу ГУЗ «Краевая клиническая больница» от 10.11.2016 № 572 «Об организации отдела телемедицинских и информационных технологий.</w:t>
      </w:r>
    </w:p>
    <w:p w:rsidR="00FC1699" w:rsidRPr="0077006D" w:rsidRDefault="00FC1699" w:rsidP="00FC1699">
      <w:pPr>
        <w:shd w:val="clear" w:color="auto" w:fill="FFFFFF"/>
        <w:ind w:left="48" w:right="1613" w:firstLine="691"/>
        <w:rPr>
          <w:spacing w:val="-2"/>
          <w:sz w:val="28"/>
          <w:szCs w:val="28"/>
        </w:rPr>
      </w:pPr>
      <w:r w:rsidRPr="0077006D">
        <w:rPr>
          <w:spacing w:val="-2"/>
          <w:sz w:val="28"/>
          <w:szCs w:val="28"/>
        </w:rPr>
        <w:t xml:space="preserve">Штатное расписание телемедицинского подразделения: </w:t>
      </w:r>
    </w:p>
    <w:p w:rsidR="00FC1699" w:rsidRPr="0077006D" w:rsidRDefault="00FC1699" w:rsidP="00FC1699">
      <w:pPr>
        <w:shd w:val="clear" w:color="auto" w:fill="FFFFFF"/>
        <w:ind w:right="1613"/>
        <w:rPr>
          <w:sz w:val="28"/>
          <w:szCs w:val="28"/>
        </w:rPr>
      </w:pPr>
      <w:r w:rsidRPr="0077006D">
        <w:rPr>
          <w:sz w:val="28"/>
          <w:szCs w:val="28"/>
        </w:rPr>
        <w:t>1 ставка заведующей отделом;</w:t>
      </w:r>
    </w:p>
    <w:p w:rsidR="00FC1699" w:rsidRPr="0077006D" w:rsidRDefault="00FC1699" w:rsidP="00FC1699">
      <w:pPr>
        <w:shd w:val="clear" w:color="auto" w:fill="FFFFFF"/>
        <w:ind w:left="10" w:right="19"/>
        <w:rPr>
          <w:spacing w:val="-1"/>
          <w:sz w:val="28"/>
          <w:szCs w:val="28"/>
        </w:rPr>
      </w:pPr>
      <w:r w:rsidRPr="0077006D">
        <w:rPr>
          <w:spacing w:val="-1"/>
          <w:sz w:val="28"/>
          <w:szCs w:val="28"/>
        </w:rPr>
        <w:t xml:space="preserve">2,5 ставки - врача функциональной диагностики </w:t>
      </w:r>
    </w:p>
    <w:p w:rsidR="00FC1699" w:rsidRPr="0077006D" w:rsidRDefault="00FC1699" w:rsidP="00FC1699">
      <w:pPr>
        <w:shd w:val="clear" w:color="auto" w:fill="FFFFFF"/>
        <w:ind w:left="10" w:right="19"/>
        <w:rPr>
          <w:sz w:val="28"/>
          <w:szCs w:val="28"/>
        </w:rPr>
      </w:pPr>
      <w:r w:rsidRPr="0077006D">
        <w:rPr>
          <w:spacing w:val="-1"/>
          <w:sz w:val="28"/>
          <w:szCs w:val="28"/>
        </w:rPr>
        <w:t xml:space="preserve">1 ставки </w:t>
      </w:r>
      <w:r w:rsidRPr="0077006D">
        <w:rPr>
          <w:sz w:val="28"/>
          <w:szCs w:val="28"/>
        </w:rPr>
        <w:t>врача-методиста</w:t>
      </w:r>
    </w:p>
    <w:p w:rsidR="00FC1699" w:rsidRPr="0077006D" w:rsidRDefault="00FC1699" w:rsidP="00FC1699">
      <w:pPr>
        <w:shd w:val="clear" w:color="auto" w:fill="FFFFFF"/>
        <w:ind w:left="10" w:right="19"/>
        <w:rPr>
          <w:sz w:val="28"/>
          <w:szCs w:val="28"/>
        </w:rPr>
      </w:pPr>
      <w:r w:rsidRPr="0077006D">
        <w:rPr>
          <w:sz w:val="28"/>
          <w:szCs w:val="28"/>
        </w:rPr>
        <w:t>1 ставка врача терапевта;</w:t>
      </w:r>
    </w:p>
    <w:p w:rsidR="00FC1699" w:rsidRPr="0077006D" w:rsidRDefault="00FC1699" w:rsidP="00FC1699">
      <w:pPr>
        <w:shd w:val="clear" w:color="auto" w:fill="FFFFFF"/>
        <w:ind w:left="10" w:right="5376"/>
        <w:rPr>
          <w:spacing w:val="-4"/>
          <w:sz w:val="28"/>
          <w:szCs w:val="28"/>
        </w:rPr>
      </w:pPr>
      <w:r w:rsidRPr="0077006D">
        <w:rPr>
          <w:spacing w:val="-4"/>
          <w:sz w:val="28"/>
          <w:szCs w:val="28"/>
        </w:rPr>
        <w:t>1 ставка медицинской сестры.</w:t>
      </w:r>
    </w:p>
    <w:p w:rsidR="00FC1699" w:rsidRPr="0077006D" w:rsidRDefault="00FC1699" w:rsidP="00FC1699">
      <w:pPr>
        <w:shd w:val="clear" w:color="auto" w:fill="FFFFFF"/>
        <w:ind w:left="10" w:right="5376"/>
        <w:rPr>
          <w:sz w:val="28"/>
          <w:szCs w:val="28"/>
        </w:rPr>
      </w:pPr>
      <w:r w:rsidRPr="0077006D">
        <w:rPr>
          <w:sz w:val="28"/>
          <w:szCs w:val="28"/>
        </w:rPr>
        <w:t>6,5 ставок 4 физических лица</w:t>
      </w:r>
    </w:p>
    <w:p w:rsidR="00FC1699" w:rsidRPr="0077006D" w:rsidRDefault="00FC1699" w:rsidP="00FC1699">
      <w:pPr>
        <w:shd w:val="clear" w:color="auto" w:fill="FFFFFF"/>
        <w:ind w:left="10" w:right="38" w:firstLine="720"/>
        <w:jc w:val="both"/>
        <w:rPr>
          <w:sz w:val="28"/>
          <w:szCs w:val="28"/>
        </w:rPr>
      </w:pPr>
      <w:r w:rsidRPr="0077006D">
        <w:rPr>
          <w:sz w:val="28"/>
          <w:szCs w:val="28"/>
        </w:rPr>
        <w:t xml:space="preserve">Режим работы медицинской организации, на базе которой </w:t>
      </w:r>
      <w:r w:rsidRPr="0077006D">
        <w:rPr>
          <w:spacing w:val="-1"/>
          <w:sz w:val="28"/>
          <w:szCs w:val="28"/>
        </w:rPr>
        <w:t>функционирует телемедицинское подразделение:  7 дней в неделю.</w:t>
      </w:r>
    </w:p>
    <w:p w:rsidR="00FC1699" w:rsidRPr="0077006D" w:rsidRDefault="00FC1699" w:rsidP="00FC1699">
      <w:pPr>
        <w:shd w:val="clear" w:color="auto" w:fill="FFFFFF"/>
        <w:ind w:left="720"/>
        <w:rPr>
          <w:sz w:val="28"/>
          <w:szCs w:val="28"/>
        </w:rPr>
      </w:pPr>
      <w:r w:rsidRPr="0077006D">
        <w:rPr>
          <w:spacing w:val="-1"/>
          <w:sz w:val="28"/>
          <w:szCs w:val="28"/>
        </w:rPr>
        <w:t>Режим работы телемедицинского подразделения: 5 дней в неделю.</w:t>
      </w:r>
    </w:p>
    <w:p w:rsidR="00FC1699" w:rsidRPr="0077006D" w:rsidRDefault="00FC1699" w:rsidP="00FC1699">
      <w:pPr>
        <w:shd w:val="clear" w:color="auto" w:fill="FFFFFF"/>
        <w:ind w:right="29" w:firstLine="720"/>
        <w:jc w:val="both"/>
        <w:rPr>
          <w:sz w:val="28"/>
          <w:szCs w:val="28"/>
        </w:rPr>
      </w:pPr>
      <w:r w:rsidRPr="0077006D">
        <w:rPr>
          <w:spacing w:val="-3"/>
          <w:sz w:val="28"/>
          <w:szCs w:val="28"/>
        </w:rPr>
        <w:t>Экстренные телемедицинские консультации по вопросам диагностики и лечения по профилю "кардиология" в выходные и праздничные дни и в ночное</w:t>
      </w:r>
      <w:r w:rsidRPr="0077006D">
        <w:rPr>
          <w:sz w:val="28"/>
          <w:szCs w:val="28"/>
        </w:rPr>
        <w:t xml:space="preserve"> время проводятся </w:t>
      </w:r>
      <w:r w:rsidRPr="0077006D">
        <w:rPr>
          <w:spacing w:val="-3"/>
          <w:sz w:val="28"/>
          <w:szCs w:val="28"/>
        </w:rPr>
        <w:t xml:space="preserve">силами </w:t>
      </w:r>
      <w:r w:rsidRPr="0077006D">
        <w:rPr>
          <w:bCs/>
          <w:spacing w:val="-3"/>
          <w:sz w:val="28"/>
          <w:szCs w:val="28"/>
        </w:rPr>
        <w:t>ГКУЗ</w:t>
      </w:r>
      <w:r w:rsidRPr="0077006D">
        <w:rPr>
          <w:spacing w:val="-3"/>
          <w:sz w:val="28"/>
          <w:szCs w:val="28"/>
        </w:rPr>
        <w:t xml:space="preserve"> </w:t>
      </w:r>
      <w:r w:rsidRPr="0077006D">
        <w:rPr>
          <w:bCs/>
          <w:spacing w:val="-3"/>
          <w:sz w:val="28"/>
          <w:szCs w:val="28"/>
        </w:rPr>
        <w:t>Забайкальский Территориальный центр медицины катастроф</w:t>
      </w:r>
      <w:r w:rsidRPr="0077006D">
        <w:rPr>
          <w:sz w:val="28"/>
          <w:szCs w:val="28"/>
        </w:rPr>
        <w:t>.</w:t>
      </w:r>
    </w:p>
    <w:p w:rsidR="00FC1699" w:rsidRPr="0077006D" w:rsidRDefault="00FC1699" w:rsidP="00FC1699">
      <w:pPr>
        <w:shd w:val="clear" w:color="auto" w:fill="FFFFFF"/>
        <w:ind w:left="29" w:right="19" w:firstLine="730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Телемедицинское консультирование в медицинской организации 3 уровня проводится - централизованно (врачебные консультирования проводятся в отдельном помещении).</w:t>
      </w:r>
    </w:p>
    <w:p w:rsidR="00FC1699" w:rsidRPr="0077006D" w:rsidRDefault="00FC1699" w:rsidP="00FC1699">
      <w:pPr>
        <w:shd w:val="clear" w:color="auto" w:fill="FFFFFF"/>
        <w:ind w:left="29" w:right="10" w:firstLine="710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В плановых телемедицинских консультациях по профилю «кардиология» по вопросам диагностики и лечения участвуют врачи отделений ГУЗ «Краевая клиническая больница»:</w:t>
      </w:r>
    </w:p>
    <w:p w:rsidR="00FC1699" w:rsidRPr="0077006D" w:rsidRDefault="00FC1699" w:rsidP="00FC1699">
      <w:pPr>
        <w:shd w:val="clear" w:color="auto" w:fill="FFFFFF"/>
        <w:ind w:left="749"/>
        <w:rPr>
          <w:sz w:val="28"/>
          <w:szCs w:val="28"/>
        </w:rPr>
      </w:pPr>
      <w:r w:rsidRPr="0077006D">
        <w:rPr>
          <w:spacing w:val="-1"/>
          <w:sz w:val="28"/>
          <w:szCs w:val="28"/>
        </w:rPr>
        <w:t>Кардиологическое отделение;</w:t>
      </w:r>
    </w:p>
    <w:p w:rsidR="00FC1699" w:rsidRPr="0077006D" w:rsidRDefault="00FC1699" w:rsidP="00FC1699">
      <w:pPr>
        <w:shd w:val="clear" w:color="auto" w:fill="FFFFFF"/>
        <w:ind w:left="749"/>
        <w:rPr>
          <w:sz w:val="28"/>
          <w:szCs w:val="28"/>
        </w:rPr>
      </w:pPr>
      <w:r w:rsidRPr="0077006D">
        <w:rPr>
          <w:spacing w:val="-1"/>
          <w:sz w:val="28"/>
          <w:szCs w:val="28"/>
        </w:rPr>
        <w:t>Кардиологическое отделение № 2.</w:t>
      </w:r>
    </w:p>
    <w:p w:rsidR="00FC1699" w:rsidRPr="0077006D" w:rsidRDefault="00FC1699" w:rsidP="00FC1699">
      <w:pPr>
        <w:shd w:val="clear" w:color="auto" w:fill="FFFFFF"/>
        <w:ind w:left="19" w:right="19" w:firstLine="720"/>
        <w:jc w:val="both"/>
        <w:rPr>
          <w:sz w:val="28"/>
          <w:szCs w:val="28"/>
        </w:rPr>
      </w:pPr>
      <w:r w:rsidRPr="0077006D">
        <w:rPr>
          <w:sz w:val="28"/>
          <w:szCs w:val="28"/>
        </w:rPr>
        <w:t xml:space="preserve">В экстренных телемедицинских консультациях по профилю «кардиология» по вопросам диагностики и лечения участвуют врачи </w:t>
      </w:r>
      <w:r w:rsidRPr="0077006D">
        <w:rPr>
          <w:bCs/>
          <w:spacing w:val="-3"/>
          <w:sz w:val="28"/>
          <w:szCs w:val="28"/>
        </w:rPr>
        <w:t>ГКУЗ</w:t>
      </w:r>
      <w:r w:rsidRPr="0077006D">
        <w:rPr>
          <w:spacing w:val="-3"/>
          <w:sz w:val="28"/>
          <w:szCs w:val="28"/>
        </w:rPr>
        <w:t xml:space="preserve"> </w:t>
      </w:r>
      <w:r w:rsidRPr="0077006D">
        <w:rPr>
          <w:bCs/>
          <w:spacing w:val="-3"/>
          <w:sz w:val="28"/>
          <w:szCs w:val="28"/>
        </w:rPr>
        <w:t>Забайкальский Территориальный центр медицины катастроф</w:t>
      </w:r>
      <w:r w:rsidRPr="0077006D">
        <w:rPr>
          <w:sz w:val="28"/>
          <w:szCs w:val="28"/>
        </w:rPr>
        <w:t>.</w:t>
      </w:r>
    </w:p>
    <w:p w:rsidR="00FC1699" w:rsidRPr="0077006D" w:rsidRDefault="00FC1699" w:rsidP="00FC1699">
      <w:pPr>
        <w:shd w:val="clear" w:color="auto" w:fill="FFFFFF"/>
        <w:ind w:left="29" w:right="29" w:firstLine="701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Общий учет количества проведенных телемедицинских консультаций по вопросам диагностики и лечения ведется.</w:t>
      </w:r>
    </w:p>
    <w:p w:rsidR="00FC1699" w:rsidRPr="0077006D" w:rsidRDefault="00FC1699" w:rsidP="00FC1699">
      <w:pPr>
        <w:shd w:val="clear" w:color="auto" w:fill="FFFFFF"/>
        <w:ind w:left="10" w:right="19" w:firstLine="710"/>
        <w:jc w:val="both"/>
        <w:rPr>
          <w:sz w:val="28"/>
          <w:szCs w:val="28"/>
        </w:rPr>
      </w:pPr>
      <w:proofErr w:type="gramStart"/>
      <w:r w:rsidRPr="0077006D">
        <w:rPr>
          <w:spacing w:val="-2"/>
          <w:sz w:val="28"/>
          <w:szCs w:val="28"/>
        </w:rPr>
        <w:t xml:space="preserve">Результаты плановых и неотложных телемедицинских консультаций по </w:t>
      </w:r>
      <w:r w:rsidRPr="0077006D">
        <w:rPr>
          <w:spacing w:val="-1"/>
          <w:sz w:val="28"/>
          <w:szCs w:val="28"/>
        </w:rPr>
        <w:t xml:space="preserve">профилю кардиология оформляются протоколами в 2 экземплярах и вносятся в медицинскую документацию больных: в бумажную медицинскую </w:t>
      </w:r>
      <w:r w:rsidRPr="0077006D">
        <w:rPr>
          <w:sz w:val="28"/>
          <w:szCs w:val="28"/>
        </w:rPr>
        <w:t>карту стационарного больного,</w:t>
      </w:r>
      <w:r w:rsidRPr="0077006D">
        <w:rPr>
          <w:spacing w:val="-1"/>
          <w:sz w:val="28"/>
          <w:szCs w:val="28"/>
        </w:rPr>
        <w:t xml:space="preserve"> согласно </w:t>
      </w:r>
      <w:r w:rsidRPr="0077006D">
        <w:rPr>
          <w:sz w:val="28"/>
          <w:szCs w:val="28"/>
        </w:rPr>
        <w:t xml:space="preserve">приказа МЗ ЗК от 06.04.2017 № 147 «О </w:t>
      </w:r>
      <w:r w:rsidRPr="0077006D">
        <w:rPr>
          <w:sz w:val="28"/>
          <w:szCs w:val="28"/>
        </w:rPr>
        <w:lastRenderedPageBreak/>
        <w:t>телемедицинской системе дистанционных консультаций Забайкальского края» и внутреннего приказа  ГУЗ «</w:t>
      </w:r>
      <w:r w:rsidRPr="0077006D">
        <w:rPr>
          <w:spacing w:val="-1"/>
          <w:sz w:val="28"/>
          <w:szCs w:val="28"/>
        </w:rPr>
        <w:t xml:space="preserve">ККБ» от 10.04.2017 № 217 «Об организации телемедицинской системы </w:t>
      </w:r>
      <w:r w:rsidRPr="0077006D">
        <w:rPr>
          <w:sz w:val="28"/>
          <w:szCs w:val="28"/>
        </w:rPr>
        <w:t xml:space="preserve">дистанционных консультаций в ГУЗ «Краевая клиническая больница». </w:t>
      </w:r>
      <w:proofErr w:type="gramEnd"/>
    </w:p>
    <w:p w:rsidR="00FC1699" w:rsidRPr="0077006D" w:rsidRDefault="00FC1699" w:rsidP="00FC1699">
      <w:pPr>
        <w:shd w:val="clear" w:color="auto" w:fill="FFFFFF"/>
        <w:ind w:right="38" w:firstLine="730"/>
        <w:jc w:val="both"/>
        <w:rPr>
          <w:sz w:val="28"/>
          <w:szCs w:val="28"/>
        </w:rPr>
      </w:pPr>
      <w:r w:rsidRPr="0077006D">
        <w:rPr>
          <w:spacing w:val="-4"/>
          <w:sz w:val="28"/>
          <w:szCs w:val="28"/>
        </w:rPr>
        <w:t xml:space="preserve">Последующий дистанционный </w:t>
      </w:r>
      <w:proofErr w:type="gramStart"/>
      <w:r w:rsidRPr="0077006D">
        <w:rPr>
          <w:spacing w:val="-4"/>
          <w:sz w:val="28"/>
          <w:szCs w:val="28"/>
        </w:rPr>
        <w:t>контроль за</w:t>
      </w:r>
      <w:proofErr w:type="gramEnd"/>
      <w:r w:rsidRPr="0077006D">
        <w:rPr>
          <w:spacing w:val="-4"/>
          <w:sz w:val="28"/>
          <w:szCs w:val="28"/>
        </w:rPr>
        <w:t xml:space="preserve"> выполнением данных в ходе </w:t>
      </w:r>
      <w:r w:rsidRPr="0077006D">
        <w:rPr>
          <w:spacing w:val="-2"/>
          <w:sz w:val="28"/>
          <w:szCs w:val="28"/>
        </w:rPr>
        <w:t xml:space="preserve">телемедицинского консультирования рекомендаций по вопросам диагностики </w:t>
      </w:r>
      <w:r w:rsidRPr="0077006D">
        <w:rPr>
          <w:sz w:val="28"/>
          <w:szCs w:val="28"/>
        </w:rPr>
        <w:t>и лечения проводится.</w:t>
      </w:r>
    </w:p>
    <w:p w:rsidR="00FC1699" w:rsidRPr="0077006D" w:rsidRDefault="00FC1699" w:rsidP="00FC1699">
      <w:pPr>
        <w:shd w:val="clear" w:color="auto" w:fill="FFFFFF"/>
        <w:ind w:left="10" w:right="38" w:firstLine="710"/>
        <w:jc w:val="both"/>
        <w:rPr>
          <w:sz w:val="28"/>
          <w:szCs w:val="28"/>
        </w:rPr>
      </w:pPr>
      <w:r w:rsidRPr="0077006D">
        <w:rPr>
          <w:sz w:val="28"/>
          <w:szCs w:val="28"/>
        </w:rPr>
        <w:t xml:space="preserve">Оказывающая медицинскую помощь при </w:t>
      </w:r>
      <w:proofErr w:type="gramStart"/>
      <w:r w:rsidRPr="0077006D">
        <w:rPr>
          <w:sz w:val="28"/>
          <w:szCs w:val="28"/>
        </w:rPr>
        <w:t>сердечно-сосудистых</w:t>
      </w:r>
      <w:proofErr w:type="gramEnd"/>
      <w:r w:rsidRPr="0077006D">
        <w:rPr>
          <w:sz w:val="28"/>
          <w:szCs w:val="28"/>
        </w:rPr>
        <w:t xml:space="preserve"> </w:t>
      </w:r>
      <w:r w:rsidRPr="0077006D">
        <w:rPr>
          <w:spacing w:val="-1"/>
          <w:sz w:val="28"/>
          <w:szCs w:val="28"/>
        </w:rPr>
        <w:t>заболеваниях медицинская организация 3 уровня подключена к сети ВЦМК "Защита"</w:t>
      </w:r>
      <w:r w:rsidRPr="0077006D">
        <w:rPr>
          <w:sz w:val="28"/>
          <w:szCs w:val="28"/>
        </w:rPr>
        <w:t>.</w:t>
      </w:r>
    </w:p>
    <w:p w:rsidR="00FC1699" w:rsidRPr="0077006D" w:rsidRDefault="00FC1699" w:rsidP="00FC1699">
      <w:pPr>
        <w:shd w:val="clear" w:color="auto" w:fill="FFFFFF"/>
        <w:ind w:left="38" w:right="19" w:firstLine="701"/>
        <w:jc w:val="both"/>
        <w:rPr>
          <w:sz w:val="28"/>
          <w:szCs w:val="28"/>
        </w:rPr>
      </w:pPr>
      <w:r w:rsidRPr="0077006D">
        <w:rPr>
          <w:spacing w:val="-1"/>
          <w:sz w:val="28"/>
          <w:szCs w:val="28"/>
        </w:rPr>
        <w:t xml:space="preserve">Другие участники региональной телемедицинской сети - из числа медицинских организаций, оказывающих помощь при сердечно-сосудистых </w:t>
      </w:r>
      <w:r w:rsidRPr="0077006D">
        <w:rPr>
          <w:sz w:val="28"/>
          <w:szCs w:val="28"/>
        </w:rPr>
        <w:t>заболеваниях по профилю "</w:t>
      </w:r>
      <w:proofErr w:type="spellStart"/>
      <w:r w:rsidRPr="0077006D">
        <w:rPr>
          <w:sz w:val="28"/>
          <w:szCs w:val="28"/>
        </w:rPr>
        <w:t>кардиология"</w:t>
      </w:r>
      <w:proofErr w:type="gramStart"/>
      <w:r w:rsidRPr="0077006D">
        <w:rPr>
          <w:sz w:val="28"/>
          <w:szCs w:val="28"/>
        </w:rPr>
        <w:t>:</w:t>
      </w:r>
      <w:r w:rsidRPr="0077006D">
        <w:rPr>
          <w:color w:val="000000"/>
          <w:sz w:val="28"/>
          <w:szCs w:val="28"/>
        </w:rPr>
        <w:t>Г</w:t>
      </w:r>
      <w:proofErr w:type="gramEnd"/>
      <w:r w:rsidRPr="0077006D">
        <w:rPr>
          <w:color w:val="000000"/>
          <w:sz w:val="28"/>
          <w:szCs w:val="28"/>
        </w:rPr>
        <w:t>УЗ</w:t>
      </w:r>
      <w:proofErr w:type="spellEnd"/>
      <w:r w:rsidRPr="0077006D">
        <w:rPr>
          <w:color w:val="000000"/>
          <w:sz w:val="28"/>
          <w:szCs w:val="28"/>
        </w:rPr>
        <w:t xml:space="preserve"> «Городская клиническая больница №1; ГУЗ «Нерчинская ЦРБ»</w:t>
      </w:r>
      <w:r w:rsidRPr="0077006D">
        <w:rPr>
          <w:sz w:val="28"/>
          <w:szCs w:val="28"/>
        </w:rPr>
        <w:t xml:space="preserve">; </w:t>
      </w:r>
      <w:r w:rsidRPr="0077006D">
        <w:rPr>
          <w:color w:val="000000"/>
          <w:sz w:val="28"/>
          <w:szCs w:val="28"/>
        </w:rPr>
        <w:t>ГАУЗ «Агинская окружная больница;  ГУЗ «</w:t>
      </w:r>
      <w:proofErr w:type="spellStart"/>
      <w:r w:rsidRPr="0077006D">
        <w:rPr>
          <w:color w:val="000000"/>
          <w:sz w:val="28"/>
          <w:szCs w:val="28"/>
        </w:rPr>
        <w:t>Нерчинско</w:t>
      </w:r>
      <w:proofErr w:type="spellEnd"/>
      <w:r w:rsidRPr="0077006D">
        <w:rPr>
          <w:color w:val="000000"/>
          <w:sz w:val="28"/>
          <w:szCs w:val="28"/>
        </w:rPr>
        <w:t>-Заводская ЦРБ»</w:t>
      </w:r>
      <w:r w:rsidRPr="0077006D">
        <w:rPr>
          <w:sz w:val="28"/>
          <w:szCs w:val="28"/>
        </w:rPr>
        <w:t xml:space="preserve">; </w:t>
      </w:r>
      <w:r w:rsidRPr="0077006D">
        <w:rPr>
          <w:color w:val="000000"/>
          <w:sz w:val="28"/>
          <w:szCs w:val="28"/>
        </w:rPr>
        <w:t>ГУЗ «</w:t>
      </w:r>
      <w:proofErr w:type="spellStart"/>
      <w:r w:rsidRPr="0077006D">
        <w:rPr>
          <w:color w:val="000000"/>
          <w:sz w:val="28"/>
          <w:szCs w:val="28"/>
        </w:rPr>
        <w:t>Оловяннинская</w:t>
      </w:r>
      <w:proofErr w:type="spellEnd"/>
      <w:r w:rsidRPr="0077006D">
        <w:rPr>
          <w:color w:val="000000"/>
          <w:sz w:val="28"/>
          <w:szCs w:val="28"/>
        </w:rPr>
        <w:t xml:space="preserve"> ЦРБ»; ГУЗ «</w:t>
      </w:r>
      <w:proofErr w:type="spellStart"/>
      <w:r w:rsidRPr="0077006D">
        <w:rPr>
          <w:color w:val="000000"/>
          <w:sz w:val="28"/>
          <w:szCs w:val="28"/>
        </w:rPr>
        <w:t>Ононская</w:t>
      </w:r>
      <w:proofErr w:type="spellEnd"/>
      <w:r w:rsidRPr="0077006D">
        <w:rPr>
          <w:color w:val="000000"/>
          <w:sz w:val="28"/>
          <w:szCs w:val="28"/>
        </w:rPr>
        <w:t xml:space="preserve"> ЦРБ»</w:t>
      </w:r>
      <w:r w:rsidRPr="0077006D">
        <w:rPr>
          <w:sz w:val="28"/>
          <w:szCs w:val="28"/>
        </w:rPr>
        <w:t xml:space="preserve">; </w:t>
      </w:r>
      <w:r w:rsidRPr="0077006D">
        <w:rPr>
          <w:color w:val="000000"/>
          <w:sz w:val="28"/>
          <w:szCs w:val="28"/>
        </w:rPr>
        <w:t>ГУЗ «Краевая больница № 3»; ГУЗ «Читинская ЦРБ»</w:t>
      </w:r>
      <w:r w:rsidRPr="0077006D">
        <w:rPr>
          <w:sz w:val="28"/>
          <w:szCs w:val="28"/>
        </w:rPr>
        <w:t xml:space="preserve">; </w:t>
      </w:r>
      <w:r w:rsidRPr="0077006D">
        <w:rPr>
          <w:color w:val="000000"/>
          <w:sz w:val="28"/>
          <w:szCs w:val="28"/>
        </w:rPr>
        <w:t>ГУЗ «Краевая больница №4»; ГУЗ «Приаргунская ЦРБ»</w:t>
      </w:r>
      <w:r w:rsidRPr="0077006D">
        <w:rPr>
          <w:sz w:val="28"/>
          <w:szCs w:val="28"/>
        </w:rPr>
        <w:t xml:space="preserve">; </w:t>
      </w:r>
      <w:r w:rsidRPr="0077006D">
        <w:rPr>
          <w:color w:val="000000"/>
          <w:sz w:val="28"/>
          <w:szCs w:val="28"/>
        </w:rPr>
        <w:t>ГУЗ «</w:t>
      </w:r>
      <w:proofErr w:type="gramStart"/>
      <w:r w:rsidRPr="0077006D">
        <w:rPr>
          <w:color w:val="000000"/>
          <w:sz w:val="28"/>
          <w:szCs w:val="28"/>
        </w:rPr>
        <w:t>Петровск-Забайкальская</w:t>
      </w:r>
      <w:proofErr w:type="gramEnd"/>
      <w:r w:rsidRPr="0077006D">
        <w:rPr>
          <w:color w:val="000000"/>
          <w:sz w:val="28"/>
          <w:szCs w:val="28"/>
        </w:rPr>
        <w:t xml:space="preserve"> ЦРБ; ГУЗ «</w:t>
      </w:r>
      <w:proofErr w:type="spellStart"/>
      <w:r w:rsidRPr="0077006D">
        <w:rPr>
          <w:color w:val="000000"/>
          <w:sz w:val="28"/>
          <w:szCs w:val="28"/>
        </w:rPr>
        <w:t>Улетовская</w:t>
      </w:r>
      <w:proofErr w:type="spellEnd"/>
      <w:r w:rsidRPr="0077006D">
        <w:rPr>
          <w:color w:val="000000"/>
          <w:sz w:val="28"/>
          <w:szCs w:val="28"/>
        </w:rPr>
        <w:t xml:space="preserve"> ЦРБ»</w:t>
      </w:r>
      <w:r w:rsidRPr="0077006D">
        <w:rPr>
          <w:sz w:val="28"/>
          <w:szCs w:val="28"/>
        </w:rPr>
        <w:t xml:space="preserve">; </w:t>
      </w:r>
      <w:r w:rsidRPr="0077006D">
        <w:rPr>
          <w:color w:val="000000"/>
          <w:sz w:val="28"/>
          <w:szCs w:val="28"/>
        </w:rPr>
        <w:t>ГУЗ «</w:t>
      </w:r>
      <w:proofErr w:type="spellStart"/>
      <w:r w:rsidRPr="0077006D">
        <w:rPr>
          <w:color w:val="000000"/>
          <w:sz w:val="28"/>
          <w:szCs w:val="28"/>
        </w:rPr>
        <w:t>Борзинская</w:t>
      </w:r>
      <w:proofErr w:type="spellEnd"/>
      <w:r w:rsidRPr="0077006D">
        <w:rPr>
          <w:color w:val="000000"/>
          <w:sz w:val="28"/>
          <w:szCs w:val="28"/>
        </w:rPr>
        <w:t xml:space="preserve"> ЦРБ»; ГУЗ «Забайкальская ЦРБ»</w:t>
      </w:r>
      <w:r w:rsidRPr="0077006D">
        <w:rPr>
          <w:sz w:val="28"/>
          <w:szCs w:val="28"/>
        </w:rPr>
        <w:t xml:space="preserve">; </w:t>
      </w:r>
      <w:r w:rsidRPr="0077006D">
        <w:rPr>
          <w:color w:val="000000"/>
          <w:sz w:val="28"/>
          <w:szCs w:val="28"/>
        </w:rPr>
        <w:t>ГУЗ «Чернышевская ЦРБ»; ГУЗ «</w:t>
      </w:r>
      <w:proofErr w:type="spellStart"/>
      <w:r w:rsidRPr="0077006D">
        <w:rPr>
          <w:color w:val="000000"/>
          <w:sz w:val="28"/>
          <w:szCs w:val="28"/>
        </w:rPr>
        <w:t>Красночикойская</w:t>
      </w:r>
      <w:proofErr w:type="spellEnd"/>
      <w:r w:rsidRPr="0077006D">
        <w:rPr>
          <w:color w:val="000000"/>
          <w:sz w:val="28"/>
          <w:szCs w:val="28"/>
        </w:rPr>
        <w:t xml:space="preserve"> ЦРБ»</w:t>
      </w:r>
      <w:r w:rsidRPr="0077006D">
        <w:rPr>
          <w:sz w:val="28"/>
          <w:szCs w:val="28"/>
        </w:rPr>
        <w:t xml:space="preserve">; </w:t>
      </w:r>
      <w:r w:rsidRPr="0077006D">
        <w:rPr>
          <w:color w:val="000000"/>
          <w:sz w:val="28"/>
          <w:szCs w:val="28"/>
        </w:rPr>
        <w:t>ГУЗ «</w:t>
      </w:r>
      <w:proofErr w:type="spellStart"/>
      <w:r w:rsidRPr="0077006D">
        <w:rPr>
          <w:color w:val="000000"/>
          <w:sz w:val="28"/>
          <w:szCs w:val="28"/>
        </w:rPr>
        <w:t>Акшинская</w:t>
      </w:r>
      <w:proofErr w:type="spellEnd"/>
      <w:r w:rsidRPr="0077006D">
        <w:rPr>
          <w:color w:val="000000"/>
          <w:sz w:val="28"/>
          <w:szCs w:val="28"/>
        </w:rPr>
        <w:t xml:space="preserve"> ЦРБ»;  ГУЗ «</w:t>
      </w:r>
      <w:proofErr w:type="spellStart"/>
      <w:r w:rsidRPr="0077006D">
        <w:rPr>
          <w:color w:val="000000"/>
          <w:sz w:val="28"/>
          <w:szCs w:val="28"/>
        </w:rPr>
        <w:t>Шелопугинская</w:t>
      </w:r>
      <w:proofErr w:type="spellEnd"/>
      <w:r w:rsidRPr="0077006D">
        <w:rPr>
          <w:color w:val="000000"/>
          <w:sz w:val="28"/>
          <w:szCs w:val="28"/>
        </w:rPr>
        <w:t xml:space="preserve"> ЦРБ»</w:t>
      </w:r>
      <w:r w:rsidRPr="0077006D">
        <w:rPr>
          <w:sz w:val="28"/>
          <w:szCs w:val="28"/>
        </w:rPr>
        <w:t xml:space="preserve">; </w:t>
      </w:r>
      <w:r w:rsidRPr="0077006D">
        <w:rPr>
          <w:color w:val="000000"/>
          <w:sz w:val="28"/>
          <w:szCs w:val="28"/>
        </w:rPr>
        <w:t>ГУЗ «</w:t>
      </w:r>
      <w:proofErr w:type="spellStart"/>
      <w:r w:rsidRPr="0077006D">
        <w:rPr>
          <w:color w:val="000000"/>
          <w:sz w:val="28"/>
          <w:szCs w:val="28"/>
        </w:rPr>
        <w:t>Александрово</w:t>
      </w:r>
      <w:proofErr w:type="spellEnd"/>
      <w:r w:rsidRPr="0077006D">
        <w:rPr>
          <w:color w:val="000000"/>
          <w:sz w:val="28"/>
          <w:szCs w:val="28"/>
        </w:rPr>
        <w:t>-Заводская; ГУЗ «</w:t>
      </w:r>
      <w:proofErr w:type="spellStart"/>
      <w:r w:rsidRPr="0077006D">
        <w:rPr>
          <w:color w:val="000000"/>
          <w:sz w:val="28"/>
          <w:szCs w:val="28"/>
        </w:rPr>
        <w:t>Шилкинская</w:t>
      </w:r>
      <w:proofErr w:type="spellEnd"/>
      <w:r w:rsidRPr="0077006D">
        <w:rPr>
          <w:color w:val="000000"/>
          <w:sz w:val="28"/>
          <w:szCs w:val="28"/>
        </w:rPr>
        <w:t xml:space="preserve"> ЦРБ»</w:t>
      </w:r>
      <w:r w:rsidRPr="0077006D">
        <w:rPr>
          <w:sz w:val="28"/>
          <w:szCs w:val="28"/>
        </w:rPr>
        <w:t xml:space="preserve">; </w:t>
      </w:r>
      <w:r w:rsidRPr="0077006D">
        <w:rPr>
          <w:color w:val="000000"/>
          <w:sz w:val="28"/>
          <w:szCs w:val="28"/>
        </w:rPr>
        <w:t>ГУЗ «Сретенская ЦРБ»; ГУЗ «</w:t>
      </w:r>
      <w:proofErr w:type="spellStart"/>
      <w:r w:rsidRPr="0077006D">
        <w:rPr>
          <w:color w:val="000000"/>
          <w:sz w:val="28"/>
          <w:szCs w:val="28"/>
        </w:rPr>
        <w:t>Кыринская</w:t>
      </w:r>
      <w:proofErr w:type="spellEnd"/>
      <w:r w:rsidRPr="0077006D">
        <w:rPr>
          <w:color w:val="000000"/>
          <w:sz w:val="28"/>
          <w:szCs w:val="28"/>
        </w:rPr>
        <w:t xml:space="preserve"> ЦРБ»</w:t>
      </w:r>
      <w:r w:rsidRPr="0077006D">
        <w:rPr>
          <w:sz w:val="28"/>
          <w:szCs w:val="28"/>
        </w:rPr>
        <w:t xml:space="preserve">; </w:t>
      </w:r>
      <w:r w:rsidRPr="0077006D">
        <w:rPr>
          <w:color w:val="000000"/>
          <w:sz w:val="28"/>
          <w:szCs w:val="28"/>
        </w:rPr>
        <w:t>ГУЗ «</w:t>
      </w:r>
      <w:proofErr w:type="spellStart"/>
      <w:r w:rsidRPr="0077006D">
        <w:rPr>
          <w:color w:val="000000"/>
          <w:sz w:val="28"/>
          <w:szCs w:val="28"/>
        </w:rPr>
        <w:t>Балейская</w:t>
      </w:r>
      <w:proofErr w:type="spellEnd"/>
      <w:r w:rsidRPr="0077006D">
        <w:rPr>
          <w:color w:val="000000"/>
          <w:sz w:val="28"/>
          <w:szCs w:val="28"/>
        </w:rPr>
        <w:t xml:space="preserve"> ЦРБ»; ГУЗ «</w:t>
      </w:r>
      <w:proofErr w:type="spellStart"/>
      <w:r w:rsidRPr="0077006D">
        <w:rPr>
          <w:color w:val="000000"/>
          <w:sz w:val="28"/>
          <w:szCs w:val="28"/>
        </w:rPr>
        <w:t>Каларская</w:t>
      </w:r>
      <w:proofErr w:type="spellEnd"/>
      <w:r w:rsidRPr="0077006D">
        <w:rPr>
          <w:color w:val="000000"/>
          <w:sz w:val="28"/>
          <w:szCs w:val="28"/>
        </w:rPr>
        <w:t xml:space="preserve"> ЦРБ»</w:t>
      </w:r>
      <w:r w:rsidRPr="0077006D">
        <w:rPr>
          <w:sz w:val="28"/>
          <w:szCs w:val="28"/>
        </w:rPr>
        <w:t xml:space="preserve">; </w:t>
      </w:r>
      <w:r w:rsidRPr="0077006D">
        <w:rPr>
          <w:color w:val="000000"/>
          <w:sz w:val="28"/>
          <w:szCs w:val="28"/>
        </w:rPr>
        <w:t>ГУЗ «</w:t>
      </w:r>
      <w:proofErr w:type="spellStart"/>
      <w:r w:rsidRPr="0077006D">
        <w:rPr>
          <w:color w:val="000000"/>
          <w:sz w:val="28"/>
          <w:szCs w:val="28"/>
        </w:rPr>
        <w:t>Газимуро</w:t>
      </w:r>
      <w:proofErr w:type="spellEnd"/>
      <w:r w:rsidRPr="0077006D">
        <w:rPr>
          <w:color w:val="000000"/>
          <w:sz w:val="28"/>
          <w:szCs w:val="28"/>
        </w:rPr>
        <w:t>-Заводская ЦРБ»; ГУЗ «Калганская ЦРБ»</w:t>
      </w:r>
      <w:r w:rsidRPr="0077006D">
        <w:rPr>
          <w:sz w:val="28"/>
          <w:szCs w:val="28"/>
        </w:rPr>
        <w:t xml:space="preserve">; </w:t>
      </w:r>
      <w:r w:rsidRPr="0077006D">
        <w:rPr>
          <w:color w:val="000000"/>
          <w:sz w:val="28"/>
          <w:szCs w:val="28"/>
        </w:rPr>
        <w:t>ГУЗ «</w:t>
      </w:r>
      <w:proofErr w:type="spellStart"/>
      <w:r w:rsidRPr="0077006D">
        <w:rPr>
          <w:color w:val="000000"/>
          <w:sz w:val="28"/>
          <w:szCs w:val="28"/>
        </w:rPr>
        <w:t>Дульдургинская</w:t>
      </w:r>
      <w:proofErr w:type="spellEnd"/>
      <w:r w:rsidRPr="0077006D">
        <w:rPr>
          <w:color w:val="000000"/>
          <w:sz w:val="28"/>
          <w:szCs w:val="28"/>
        </w:rPr>
        <w:t xml:space="preserve"> ЦРБ»; ГУЗ «</w:t>
      </w:r>
      <w:proofErr w:type="spellStart"/>
      <w:r w:rsidRPr="0077006D">
        <w:rPr>
          <w:color w:val="000000"/>
          <w:sz w:val="28"/>
          <w:szCs w:val="28"/>
        </w:rPr>
        <w:t>Карымская</w:t>
      </w:r>
      <w:proofErr w:type="spellEnd"/>
      <w:r w:rsidRPr="0077006D">
        <w:rPr>
          <w:color w:val="000000"/>
          <w:sz w:val="28"/>
          <w:szCs w:val="28"/>
        </w:rPr>
        <w:t xml:space="preserve"> ЦРБ»</w:t>
      </w:r>
      <w:r w:rsidRPr="0077006D">
        <w:rPr>
          <w:sz w:val="28"/>
          <w:szCs w:val="28"/>
        </w:rPr>
        <w:t xml:space="preserve">; </w:t>
      </w:r>
      <w:r w:rsidRPr="0077006D">
        <w:rPr>
          <w:color w:val="000000"/>
          <w:sz w:val="28"/>
          <w:szCs w:val="28"/>
        </w:rPr>
        <w:t>ГУЗ «</w:t>
      </w:r>
      <w:proofErr w:type="spellStart"/>
      <w:r w:rsidRPr="0077006D">
        <w:rPr>
          <w:color w:val="000000"/>
          <w:sz w:val="28"/>
          <w:szCs w:val="28"/>
        </w:rPr>
        <w:t>Могойтуйская</w:t>
      </w:r>
      <w:proofErr w:type="spellEnd"/>
      <w:r w:rsidRPr="0077006D">
        <w:rPr>
          <w:color w:val="000000"/>
          <w:sz w:val="28"/>
          <w:szCs w:val="28"/>
        </w:rPr>
        <w:t xml:space="preserve"> ЦРБ»; ГУЗ «</w:t>
      </w:r>
      <w:proofErr w:type="spellStart"/>
      <w:r w:rsidRPr="0077006D">
        <w:rPr>
          <w:color w:val="000000"/>
          <w:sz w:val="28"/>
          <w:szCs w:val="28"/>
        </w:rPr>
        <w:t>Туногокоченская</w:t>
      </w:r>
      <w:proofErr w:type="spellEnd"/>
      <w:r w:rsidRPr="0077006D">
        <w:rPr>
          <w:color w:val="000000"/>
          <w:sz w:val="28"/>
          <w:szCs w:val="28"/>
        </w:rPr>
        <w:t xml:space="preserve"> ЦРБ»</w:t>
      </w:r>
      <w:r w:rsidRPr="0077006D">
        <w:rPr>
          <w:sz w:val="28"/>
          <w:szCs w:val="28"/>
        </w:rPr>
        <w:t xml:space="preserve">; </w:t>
      </w:r>
      <w:r w:rsidRPr="0077006D">
        <w:rPr>
          <w:color w:val="000000"/>
          <w:sz w:val="28"/>
          <w:szCs w:val="28"/>
        </w:rPr>
        <w:t>ГУЗ «</w:t>
      </w:r>
      <w:proofErr w:type="spellStart"/>
      <w:r w:rsidRPr="0077006D">
        <w:rPr>
          <w:color w:val="000000"/>
          <w:sz w:val="28"/>
          <w:szCs w:val="28"/>
        </w:rPr>
        <w:t>Могочинская</w:t>
      </w:r>
      <w:proofErr w:type="spellEnd"/>
      <w:r w:rsidRPr="0077006D">
        <w:rPr>
          <w:color w:val="000000"/>
          <w:sz w:val="28"/>
          <w:szCs w:val="28"/>
        </w:rPr>
        <w:t xml:space="preserve"> ЦРБ»; ГУЗ «</w:t>
      </w:r>
      <w:proofErr w:type="spellStart"/>
      <w:r w:rsidRPr="0077006D">
        <w:rPr>
          <w:color w:val="000000"/>
          <w:sz w:val="28"/>
          <w:szCs w:val="28"/>
        </w:rPr>
        <w:t>Хилокская</w:t>
      </w:r>
      <w:proofErr w:type="spellEnd"/>
      <w:r w:rsidRPr="0077006D">
        <w:rPr>
          <w:color w:val="000000"/>
          <w:sz w:val="28"/>
          <w:szCs w:val="28"/>
        </w:rPr>
        <w:t xml:space="preserve"> ЦРБ».</w:t>
      </w:r>
    </w:p>
    <w:p w:rsidR="00FC1699" w:rsidRPr="0077006D" w:rsidRDefault="00FC1699" w:rsidP="00FC1699">
      <w:pPr>
        <w:shd w:val="clear" w:color="auto" w:fill="FFFFFF"/>
        <w:ind w:left="29" w:right="38" w:firstLine="701"/>
        <w:jc w:val="both"/>
        <w:rPr>
          <w:sz w:val="28"/>
          <w:szCs w:val="28"/>
        </w:rPr>
      </w:pPr>
      <w:r w:rsidRPr="0077006D">
        <w:rPr>
          <w:spacing w:val="-2"/>
          <w:sz w:val="28"/>
          <w:szCs w:val="28"/>
        </w:rPr>
        <w:t xml:space="preserve">Дополнительное оборудование для проведения «виртуальных обходов» в учреждении 3 уровня  </w:t>
      </w:r>
      <w:r w:rsidRPr="0077006D">
        <w:rPr>
          <w:sz w:val="28"/>
          <w:szCs w:val="28"/>
        </w:rPr>
        <w:t>отсутствует.</w:t>
      </w:r>
    </w:p>
    <w:p w:rsidR="00FC1699" w:rsidRPr="0077006D" w:rsidRDefault="00FC1699" w:rsidP="00FC1699">
      <w:pPr>
        <w:shd w:val="clear" w:color="auto" w:fill="FFFFFF"/>
        <w:ind w:left="730"/>
        <w:rPr>
          <w:sz w:val="28"/>
          <w:szCs w:val="28"/>
        </w:rPr>
      </w:pPr>
      <w:r w:rsidRPr="0077006D">
        <w:rPr>
          <w:spacing w:val="-1"/>
          <w:sz w:val="28"/>
          <w:szCs w:val="28"/>
        </w:rPr>
        <w:t>«Виртуальные обходы» в стационаре 3 уровня  не проводятся.</w:t>
      </w:r>
    </w:p>
    <w:p w:rsidR="00FC1699" w:rsidRPr="0077006D" w:rsidRDefault="00FC1699" w:rsidP="00FC1699">
      <w:pPr>
        <w:shd w:val="clear" w:color="auto" w:fill="FFFFFF"/>
        <w:ind w:left="720"/>
        <w:rPr>
          <w:sz w:val="28"/>
          <w:szCs w:val="28"/>
        </w:rPr>
      </w:pPr>
      <w:r w:rsidRPr="0077006D">
        <w:rPr>
          <w:spacing w:val="-1"/>
          <w:sz w:val="28"/>
          <w:szCs w:val="28"/>
        </w:rPr>
        <w:t>«Виртуальные обходы» в стационарах 2 уровня проводятся.</w:t>
      </w:r>
    </w:p>
    <w:p w:rsidR="00FC1699" w:rsidRPr="0077006D" w:rsidRDefault="00FC1699" w:rsidP="00FC1699">
      <w:pPr>
        <w:shd w:val="clear" w:color="auto" w:fill="FFFFFF"/>
        <w:ind w:right="58" w:firstLine="720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Телемедицинская связь "головной" медицинской организации 3 уровня с региональными медицинскими организациями 2 уровня осуществляется посредством: ВЦМК "Защита" РТМС.</w:t>
      </w:r>
    </w:p>
    <w:p w:rsidR="00FC1699" w:rsidRPr="0077006D" w:rsidRDefault="00FC1699" w:rsidP="00FC1699">
      <w:pPr>
        <w:shd w:val="clear" w:color="auto" w:fill="FFFFFF"/>
        <w:ind w:left="7" w:right="50" w:firstLine="677"/>
        <w:jc w:val="center"/>
        <w:rPr>
          <w:spacing w:val="-4"/>
          <w:sz w:val="28"/>
          <w:szCs w:val="28"/>
        </w:rPr>
      </w:pPr>
    </w:p>
    <w:p w:rsidR="00FC1699" w:rsidRPr="0077006D" w:rsidRDefault="00FC1699" w:rsidP="00FC1699">
      <w:pPr>
        <w:shd w:val="clear" w:color="auto" w:fill="FFFFFF"/>
        <w:ind w:left="7" w:right="50" w:firstLine="677"/>
        <w:jc w:val="center"/>
        <w:rPr>
          <w:spacing w:val="-4"/>
          <w:sz w:val="28"/>
          <w:szCs w:val="28"/>
        </w:rPr>
      </w:pPr>
      <w:r w:rsidRPr="0077006D">
        <w:rPr>
          <w:spacing w:val="-4"/>
          <w:sz w:val="28"/>
          <w:szCs w:val="28"/>
        </w:rPr>
        <w:t xml:space="preserve">Количество консультаций </w:t>
      </w:r>
      <w:proofErr w:type="gramStart"/>
      <w:r w:rsidRPr="0077006D">
        <w:rPr>
          <w:spacing w:val="-4"/>
          <w:sz w:val="28"/>
          <w:szCs w:val="28"/>
        </w:rPr>
        <w:t>пациентов</w:t>
      </w:r>
      <w:proofErr w:type="gramEnd"/>
      <w:r w:rsidRPr="0077006D">
        <w:rPr>
          <w:spacing w:val="-4"/>
          <w:sz w:val="28"/>
          <w:szCs w:val="28"/>
        </w:rPr>
        <w:t xml:space="preserve"> с болезнями системы кровообращения  проведенных с профильными НМИЦ.</w:t>
      </w:r>
    </w:p>
    <w:p w:rsidR="00FC1699" w:rsidRPr="0077006D" w:rsidRDefault="00FC1699" w:rsidP="00FC1699">
      <w:pPr>
        <w:pStyle w:val="33"/>
        <w:spacing w:line="240" w:lineRule="auto"/>
        <w:rPr>
          <w:sz w:val="24"/>
          <w:szCs w:val="24"/>
          <w:lang w:eastAsia="zh-CN"/>
        </w:rPr>
      </w:pPr>
      <w:r w:rsidRPr="0077006D">
        <w:rPr>
          <w:sz w:val="24"/>
          <w:szCs w:val="24"/>
          <w:lang w:eastAsia="zh-CN"/>
        </w:rPr>
        <w:t xml:space="preserve">Таблица № </w:t>
      </w:r>
      <w:r w:rsidR="00C04639">
        <w:rPr>
          <w:sz w:val="24"/>
          <w:szCs w:val="24"/>
          <w:lang w:eastAsia="zh-CN"/>
        </w:rPr>
        <w:t>5</w:t>
      </w:r>
      <w:r w:rsidR="00046E18">
        <w:rPr>
          <w:sz w:val="24"/>
          <w:szCs w:val="24"/>
          <w:lang w:eastAsia="zh-CN"/>
        </w:rPr>
        <w:t>2</w:t>
      </w:r>
    </w:p>
    <w:p w:rsidR="00FC1699" w:rsidRPr="0077006D" w:rsidRDefault="00FC1699" w:rsidP="00FC1699">
      <w:pPr>
        <w:shd w:val="clear" w:color="auto" w:fill="FFFFFF"/>
        <w:ind w:left="7" w:right="50" w:firstLine="677"/>
        <w:jc w:val="center"/>
        <w:rPr>
          <w:spacing w:val="-4"/>
          <w:sz w:val="28"/>
          <w:szCs w:val="28"/>
        </w:rPr>
      </w:pPr>
    </w:p>
    <w:tbl>
      <w:tblPr>
        <w:tblW w:w="9466" w:type="dxa"/>
        <w:tblInd w:w="98" w:type="dxa"/>
        <w:tblLook w:val="00A0" w:firstRow="1" w:lastRow="0" w:firstColumn="1" w:lastColumn="0" w:noHBand="0" w:noVBand="0"/>
      </w:tblPr>
      <w:tblGrid>
        <w:gridCol w:w="6099"/>
        <w:gridCol w:w="846"/>
        <w:gridCol w:w="845"/>
        <w:gridCol w:w="846"/>
        <w:gridCol w:w="830"/>
      </w:tblGrid>
      <w:tr w:rsidR="00FC1699" w:rsidRPr="0077006D" w:rsidTr="0035422D">
        <w:trPr>
          <w:trHeight w:val="375"/>
        </w:trPr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Федеральная клиника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2018г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2019г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2020г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jc w:val="center"/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2021</w:t>
            </w:r>
          </w:p>
        </w:tc>
      </w:tr>
      <w:tr w:rsidR="00FC1699" w:rsidRPr="0077006D" w:rsidTr="0035422D">
        <w:trPr>
          <w:trHeight w:val="375"/>
        </w:trPr>
        <w:tc>
          <w:tcPr>
            <w:tcW w:w="6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ФГБУ «НМИЦ ССХ им. А.Н. Бакулева»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jc w:val="right"/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jc w:val="right"/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jc w:val="right"/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jc w:val="center"/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0</w:t>
            </w:r>
          </w:p>
        </w:tc>
      </w:tr>
      <w:tr w:rsidR="00FC1699" w:rsidRPr="0077006D" w:rsidTr="0035422D">
        <w:trPr>
          <w:trHeight w:val="375"/>
        </w:trPr>
        <w:tc>
          <w:tcPr>
            <w:tcW w:w="6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 xml:space="preserve">ФГБУ «НМИЦ им. акад. </w:t>
            </w:r>
            <w:proofErr w:type="spellStart"/>
            <w:r w:rsidRPr="0077006D">
              <w:rPr>
                <w:bCs/>
                <w:sz w:val="20"/>
                <w:szCs w:val="20"/>
              </w:rPr>
              <w:t>Е.Н.Мешалкина</w:t>
            </w:r>
            <w:proofErr w:type="spellEnd"/>
            <w:r w:rsidRPr="0077006D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jc w:val="right"/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jc w:val="right"/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jc w:val="right"/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jc w:val="center"/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18</w:t>
            </w:r>
          </w:p>
        </w:tc>
      </w:tr>
      <w:tr w:rsidR="00FC1699" w:rsidRPr="0077006D" w:rsidTr="0035422D">
        <w:trPr>
          <w:trHeight w:val="375"/>
        </w:trPr>
        <w:tc>
          <w:tcPr>
            <w:tcW w:w="6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ФГБУ «НМИЦ кардиологии»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jc w:val="right"/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jc w:val="right"/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jc w:val="right"/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jc w:val="center"/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1</w:t>
            </w:r>
          </w:p>
        </w:tc>
      </w:tr>
      <w:tr w:rsidR="00FC1699" w:rsidRPr="0077006D" w:rsidTr="0035422D">
        <w:trPr>
          <w:trHeight w:val="375"/>
        </w:trPr>
        <w:tc>
          <w:tcPr>
            <w:tcW w:w="6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Хабаровский ФЦССХ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jc w:val="right"/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jc w:val="right"/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jc w:val="right"/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jc w:val="center"/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0</w:t>
            </w:r>
          </w:p>
        </w:tc>
      </w:tr>
      <w:tr w:rsidR="00FC1699" w:rsidRPr="0077006D" w:rsidTr="0035422D">
        <w:trPr>
          <w:trHeight w:val="375"/>
        </w:trPr>
        <w:tc>
          <w:tcPr>
            <w:tcW w:w="6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Всего консультаций с БСК (</w:t>
            </w:r>
            <w:proofErr w:type="spellStart"/>
            <w:r w:rsidRPr="0077006D">
              <w:rPr>
                <w:bCs/>
                <w:sz w:val="20"/>
                <w:szCs w:val="20"/>
              </w:rPr>
              <w:t>абс</w:t>
            </w:r>
            <w:proofErr w:type="spellEnd"/>
            <w:r w:rsidRPr="0077006D">
              <w:rPr>
                <w:bCs/>
                <w:sz w:val="20"/>
                <w:szCs w:val="20"/>
              </w:rPr>
              <w:t>. число)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jc w:val="right"/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jc w:val="right"/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47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jc w:val="right"/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26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jc w:val="center"/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19</w:t>
            </w:r>
          </w:p>
        </w:tc>
      </w:tr>
      <w:tr w:rsidR="00FC1699" w:rsidRPr="0077006D" w:rsidTr="0035422D">
        <w:trPr>
          <w:trHeight w:val="335"/>
        </w:trPr>
        <w:tc>
          <w:tcPr>
            <w:tcW w:w="6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Консультаций  с БСК от общего количества консультация с ФЦ</w:t>
            </w:r>
            <w:proofErr w:type="gramStart"/>
            <w:r w:rsidRPr="0077006D">
              <w:rPr>
                <w:bCs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jc w:val="right"/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26,4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jc w:val="right"/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35,8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jc w:val="right"/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33,7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1699" w:rsidRPr="0077006D" w:rsidRDefault="00FC1699" w:rsidP="0035422D">
            <w:pPr>
              <w:jc w:val="center"/>
              <w:rPr>
                <w:bCs/>
                <w:sz w:val="20"/>
                <w:szCs w:val="20"/>
              </w:rPr>
            </w:pPr>
            <w:r w:rsidRPr="0077006D">
              <w:rPr>
                <w:bCs/>
                <w:sz w:val="20"/>
                <w:szCs w:val="20"/>
              </w:rPr>
              <w:t>15,6</w:t>
            </w:r>
          </w:p>
        </w:tc>
      </w:tr>
    </w:tbl>
    <w:p w:rsidR="00FC1699" w:rsidRPr="0077006D" w:rsidRDefault="00FC1699" w:rsidP="00FC1699">
      <w:pPr>
        <w:shd w:val="clear" w:color="auto" w:fill="FFFFFF"/>
        <w:ind w:left="29" w:right="10" w:firstLine="710"/>
        <w:jc w:val="both"/>
        <w:rPr>
          <w:spacing w:val="-1"/>
          <w:sz w:val="28"/>
          <w:szCs w:val="28"/>
        </w:rPr>
      </w:pPr>
      <w:r w:rsidRPr="0077006D">
        <w:rPr>
          <w:spacing w:val="-1"/>
          <w:sz w:val="28"/>
          <w:szCs w:val="28"/>
        </w:rPr>
        <w:lastRenderedPageBreak/>
        <w:t xml:space="preserve">Количество ТМК  с </w:t>
      </w:r>
      <w:proofErr w:type="gramStart"/>
      <w:r w:rsidRPr="0077006D">
        <w:rPr>
          <w:spacing w:val="-1"/>
          <w:sz w:val="28"/>
          <w:szCs w:val="28"/>
        </w:rPr>
        <w:t>профильными</w:t>
      </w:r>
      <w:proofErr w:type="gramEnd"/>
      <w:r w:rsidRPr="0077006D">
        <w:rPr>
          <w:spacing w:val="-1"/>
          <w:sz w:val="28"/>
          <w:szCs w:val="28"/>
        </w:rPr>
        <w:t xml:space="preserve"> НМИЦ в 2021г  в сравнении с 2019 годом снизилось в 2,5 раза, в сравнении с 2020г в 1,4 раза.</w:t>
      </w:r>
    </w:p>
    <w:p w:rsidR="00FC1699" w:rsidRPr="0077006D" w:rsidRDefault="00FC1699" w:rsidP="00FC1699">
      <w:pPr>
        <w:shd w:val="clear" w:color="auto" w:fill="FFFFFF"/>
        <w:ind w:left="29" w:right="10" w:firstLine="710"/>
        <w:jc w:val="both"/>
        <w:rPr>
          <w:spacing w:val="-1"/>
          <w:sz w:val="28"/>
          <w:szCs w:val="28"/>
        </w:rPr>
      </w:pPr>
      <w:proofErr w:type="gramStart"/>
      <w:r w:rsidRPr="0077006D">
        <w:rPr>
          <w:spacing w:val="-1"/>
          <w:sz w:val="28"/>
          <w:szCs w:val="28"/>
        </w:rPr>
        <w:t>Снижение произошло за счет увеличения  общего  количества  ТМК зарегистрированных в Региональной телемедицинской системе Забайкальского края, в условиях пандемии COVID 2019.</w:t>
      </w:r>
      <w:proofErr w:type="gramEnd"/>
    </w:p>
    <w:p w:rsidR="00FC1699" w:rsidRPr="0077006D" w:rsidRDefault="00FC1699" w:rsidP="00FC1699">
      <w:pPr>
        <w:shd w:val="clear" w:color="auto" w:fill="FFFFFF"/>
        <w:ind w:left="7" w:right="50" w:firstLine="677"/>
        <w:jc w:val="both"/>
        <w:rPr>
          <w:sz w:val="28"/>
          <w:szCs w:val="28"/>
        </w:rPr>
      </w:pPr>
      <w:r w:rsidRPr="0077006D">
        <w:rPr>
          <w:sz w:val="28"/>
          <w:szCs w:val="28"/>
        </w:rPr>
        <w:t xml:space="preserve">Количество ТМК  с </w:t>
      </w:r>
      <w:proofErr w:type="gramStart"/>
      <w:r w:rsidRPr="0077006D">
        <w:rPr>
          <w:sz w:val="28"/>
          <w:szCs w:val="28"/>
        </w:rPr>
        <w:t>профильными</w:t>
      </w:r>
      <w:proofErr w:type="gramEnd"/>
      <w:r w:rsidRPr="0077006D">
        <w:rPr>
          <w:sz w:val="28"/>
          <w:szCs w:val="28"/>
        </w:rPr>
        <w:t xml:space="preserve"> НМИЦ в 2020г  в сравнении с 2018 годом увеличилось в 3 раза.</w:t>
      </w:r>
    </w:p>
    <w:p w:rsidR="00FC1699" w:rsidRPr="0077006D" w:rsidRDefault="00FC1699" w:rsidP="00FC1699">
      <w:pPr>
        <w:shd w:val="clear" w:color="auto" w:fill="FFFFFF"/>
        <w:ind w:left="7" w:right="50" w:firstLine="677"/>
        <w:jc w:val="both"/>
        <w:rPr>
          <w:sz w:val="28"/>
          <w:szCs w:val="28"/>
        </w:rPr>
      </w:pPr>
      <w:r w:rsidRPr="0077006D">
        <w:rPr>
          <w:sz w:val="28"/>
          <w:szCs w:val="28"/>
        </w:rPr>
        <w:t xml:space="preserve">В сравнении с 2019 годом количество данных консультаций снизилось за счет увеличения  общего  количества  ТМК зарегистрированных в Региональной телемедицинской системе Забайкальского края, в условиях пандемии </w:t>
      </w:r>
      <w:r w:rsidRPr="0077006D">
        <w:rPr>
          <w:sz w:val="28"/>
          <w:szCs w:val="28"/>
          <w:lang w:val="en-US"/>
        </w:rPr>
        <w:t>COVID</w:t>
      </w:r>
      <w:r w:rsidRPr="0077006D">
        <w:rPr>
          <w:sz w:val="28"/>
          <w:szCs w:val="28"/>
        </w:rPr>
        <w:t xml:space="preserve"> 2019.</w:t>
      </w:r>
    </w:p>
    <w:p w:rsidR="00FC1699" w:rsidRPr="0077006D" w:rsidRDefault="00FC1699" w:rsidP="00FC1699">
      <w:pPr>
        <w:pStyle w:val="Standard"/>
        <w:ind w:firstLine="357"/>
        <w:jc w:val="center"/>
        <w:rPr>
          <w:rFonts w:cs="Times New Roman"/>
          <w:i/>
          <w:sz w:val="28"/>
          <w:szCs w:val="28"/>
          <w:lang w:val="ru-RU"/>
        </w:rPr>
      </w:pPr>
    </w:p>
    <w:p w:rsidR="00FC1699" w:rsidRPr="0077006D" w:rsidRDefault="00FC1699" w:rsidP="00FC1699">
      <w:pPr>
        <w:pStyle w:val="Standard"/>
        <w:ind w:firstLine="357"/>
        <w:jc w:val="center"/>
        <w:rPr>
          <w:rFonts w:cs="Times New Roman"/>
          <w:i/>
          <w:sz w:val="28"/>
          <w:szCs w:val="28"/>
          <w:lang w:val="ru-RU"/>
        </w:rPr>
      </w:pPr>
      <w:r w:rsidRPr="0077006D">
        <w:rPr>
          <w:rFonts w:cs="Times New Roman"/>
          <w:i/>
          <w:sz w:val="28"/>
          <w:szCs w:val="28"/>
          <w:lang w:val="ru-RU"/>
        </w:rPr>
        <w:t>К</w:t>
      </w:r>
      <w:proofErr w:type="spellStart"/>
      <w:r w:rsidRPr="0077006D">
        <w:rPr>
          <w:rFonts w:cs="Times New Roman"/>
          <w:i/>
          <w:sz w:val="28"/>
          <w:szCs w:val="28"/>
        </w:rPr>
        <w:t>оличество</w:t>
      </w:r>
      <w:proofErr w:type="spellEnd"/>
      <w:r w:rsidRPr="0077006D">
        <w:rPr>
          <w:rFonts w:cs="Times New Roman"/>
          <w:i/>
          <w:sz w:val="28"/>
          <w:szCs w:val="28"/>
        </w:rPr>
        <w:t xml:space="preserve"> ТМК, </w:t>
      </w:r>
      <w:proofErr w:type="spellStart"/>
      <w:proofErr w:type="gramStart"/>
      <w:r w:rsidRPr="0077006D">
        <w:rPr>
          <w:rFonts w:cs="Times New Roman"/>
          <w:i/>
          <w:sz w:val="28"/>
          <w:szCs w:val="28"/>
        </w:rPr>
        <w:t>зарегистрированных</w:t>
      </w:r>
      <w:proofErr w:type="spellEnd"/>
      <w:proofErr w:type="gramEnd"/>
      <w:r w:rsidRPr="0077006D">
        <w:rPr>
          <w:rFonts w:cs="Times New Roman"/>
          <w:i/>
          <w:sz w:val="28"/>
          <w:szCs w:val="28"/>
        </w:rPr>
        <w:t xml:space="preserve"> в </w:t>
      </w:r>
      <w:proofErr w:type="spellStart"/>
      <w:r w:rsidRPr="0077006D">
        <w:rPr>
          <w:rFonts w:cs="Times New Roman"/>
          <w:i/>
          <w:sz w:val="28"/>
          <w:szCs w:val="28"/>
        </w:rPr>
        <w:t>Региональной</w:t>
      </w:r>
      <w:proofErr w:type="spellEnd"/>
      <w:r w:rsidRPr="0077006D">
        <w:rPr>
          <w:rFonts w:cs="Times New Roman"/>
          <w:i/>
          <w:sz w:val="28"/>
          <w:szCs w:val="28"/>
          <w:lang w:val="ru-RU"/>
        </w:rPr>
        <w:t xml:space="preserve"> </w:t>
      </w:r>
      <w:proofErr w:type="spellStart"/>
      <w:r w:rsidRPr="0077006D">
        <w:rPr>
          <w:rFonts w:cs="Times New Roman"/>
          <w:i/>
          <w:sz w:val="28"/>
          <w:szCs w:val="28"/>
        </w:rPr>
        <w:t>телемедицинской</w:t>
      </w:r>
      <w:proofErr w:type="spellEnd"/>
      <w:r w:rsidRPr="0077006D">
        <w:rPr>
          <w:rFonts w:cs="Times New Roman"/>
          <w:i/>
          <w:sz w:val="28"/>
          <w:szCs w:val="28"/>
          <w:lang w:val="ru-RU"/>
        </w:rPr>
        <w:t xml:space="preserve"> </w:t>
      </w:r>
      <w:proofErr w:type="spellStart"/>
      <w:r w:rsidRPr="0077006D">
        <w:rPr>
          <w:rFonts w:cs="Times New Roman"/>
          <w:i/>
          <w:sz w:val="28"/>
          <w:szCs w:val="28"/>
        </w:rPr>
        <w:t>системе</w:t>
      </w:r>
      <w:proofErr w:type="spellEnd"/>
      <w:r w:rsidRPr="0077006D">
        <w:rPr>
          <w:rFonts w:cs="Times New Roman"/>
          <w:i/>
          <w:sz w:val="28"/>
          <w:szCs w:val="28"/>
        </w:rPr>
        <w:t xml:space="preserve"> (РТМС) </w:t>
      </w:r>
      <w:proofErr w:type="spellStart"/>
      <w:r w:rsidRPr="0077006D">
        <w:rPr>
          <w:rFonts w:cs="Times New Roman"/>
          <w:i/>
          <w:sz w:val="28"/>
          <w:szCs w:val="28"/>
        </w:rPr>
        <w:t>Забайкальского</w:t>
      </w:r>
      <w:proofErr w:type="spellEnd"/>
      <w:r w:rsidRPr="0077006D">
        <w:rPr>
          <w:rFonts w:cs="Times New Roman"/>
          <w:i/>
          <w:sz w:val="28"/>
          <w:szCs w:val="28"/>
          <w:lang w:val="ru-RU"/>
        </w:rPr>
        <w:t xml:space="preserve"> </w:t>
      </w:r>
      <w:proofErr w:type="spellStart"/>
      <w:r w:rsidRPr="0077006D">
        <w:rPr>
          <w:rFonts w:cs="Times New Roman"/>
          <w:i/>
          <w:sz w:val="28"/>
          <w:szCs w:val="28"/>
        </w:rPr>
        <w:t>края</w:t>
      </w:r>
      <w:proofErr w:type="spellEnd"/>
      <w:r w:rsidRPr="0077006D">
        <w:rPr>
          <w:rFonts w:cs="Times New Roman"/>
          <w:i/>
          <w:sz w:val="28"/>
          <w:szCs w:val="28"/>
          <w:lang w:val="ru-RU"/>
        </w:rPr>
        <w:t>.</w:t>
      </w:r>
    </w:p>
    <w:p w:rsidR="00FC1699" w:rsidRPr="0077006D" w:rsidRDefault="00FC1699" w:rsidP="00FC1699">
      <w:pPr>
        <w:pStyle w:val="33"/>
        <w:spacing w:line="240" w:lineRule="auto"/>
        <w:rPr>
          <w:sz w:val="24"/>
          <w:szCs w:val="24"/>
          <w:lang w:eastAsia="zh-CN"/>
        </w:rPr>
      </w:pPr>
      <w:r w:rsidRPr="0077006D">
        <w:rPr>
          <w:sz w:val="24"/>
          <w:szCs w:val="24"/>
          <w:lang w:eastAsia="zh-CN"/>
        </w:rPr>
        <w:t xml:space="preserve">Таблица № </w:t>
      </w:r>
      <w:r w:rsidR="00C04639">
        <w:rPr>
          <w:sz w:val="24"/>
          <w:szCs w:val="24"/>
          <w:lang w:eastAsia="zh-CN"/>
        </w:rPr>
        <w:t>5</w:t>
      </w:r>
      <w:r w:rsidR="00046E18">
        <w:rPr>
          <w:sz w:val="24"/>
          <w:szCs w:val="24"/>
          <w:lang w:eastAsia="zh-CN"/>
        </w:rPr>
        <w:t>3</w:t>
      </w:r>
    </w:p>
    <w:p w:rsidR="00FC1699" w:rsidRPr="0077006D" w:rsidRDefault="00FC1699" w:rsidP="00FC1699">
      <w:pPr>
        <w:pStyle w:val="Standard"/>
        <w:ind w:firstLine="357"/>
        <w:jc w:val="center"/>
        <w:rPr>
          <w:rFonts w:cs="Times New Roman"/>
          <w:i/>
          <w:sz w:val="28"/>
          <w:szCs w:val="2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9"/>
        <w:gridCol w:w="1757"/>
        <w:gridCol w:w="1635"/>
        <w:gridCol w:w="1664"/>
        <w:gridCol w:w="1569"/>
      </w:tblGrid>
      <w:tr w:rsidR="00FC1699" w:rsidRPr="0077006D" w:rsidTr="0035422D">
        <w:trPr>
          <w:jc w:val="center"/>
        </w:trPr>
        <w:tc>
          <w:tcPr>
            <w:tcW w:w="2939" w:type="dxa"/>
          </w:tcPr>
          <w:p w:rsidR="00FC1699" w:rsidRPr="0077006D" w:rsidRDefault="00FC1699" w:rsidP="0035422D">
            <w:pPr>
              <w:pStyle w:val="Standard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757" w:type="dxa"/>
          </w:tcPr>
          <w:p w:rsidR="00FC1699" w:rsidRPr="0077006D" w:rsidRDefault="00FC1699" w:rsidP="0035422D">
            <w:pPr>
              <w:pStyle w:val="Standard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>2018</w:t>
            </w:r>
          </w:p>
        </w:tc>
        <w:tc>
          <w:tcPr>
            <w:tcW w:w="1635" w:type="dxa"/>
          </w:tcPr>
          <w:p w:rsidR="00FC1699" w:rsidRPr="0077006D" w:rsidRDefault="00FC1699" w:rsidP="0035422D">
            <w:pPr>
              <w:pStyle w:val="Standard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>2019</w:t>
            </w:r>
          </w:p>
        </w:tc>
        <w:tc>
          <w:tcPr>
            <w:tcW w:w="1664" w:type="dxa"/>
          </w:tcPr>
          <w:p w:rsidR="00FC1699" w:rsidRPr="0077006D" w:rsidRDefault="00FC1699" w:rsidP="0035422D">
            <w:pPr>
              <w:pStyle w:val="Standard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>2020</w:t>
            </w:r>
          </w:p>
        </w:tc>
        <w:tc>
          <w:tcPr>
            <w:tcW w:w="1569" w:type="dxa"/>
          </w:tcPr>
          <w:p w:rsidR="00FC1699" w:rsidRPr="0077006D" w:rsidRDefault="00FC1699" w:rsidP="0035422D">
            <w:pPr>
              <w:pStyle w:val="Standard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>2021</w:t>
            </w:r>
          </w:p>
        </w:tc>
      </w:tr>
      <w:tr w:rsidR="00FC1699" w:rsidRPr="0077006D" w:rsidTr="0035422D">
        <w:trPr>
          <w:jc w:val="center"/>
        </w:trPr>
        <w:tc>
          <w:tcPr>
            <w:tcW w:w="2939" w:type="dxa"/>
          </w:tcPr>
          <w:p w:rsidR="00FC1699" w:rsidRPr="0077006D" w:rsidRDefault="00FC1699" w:rsidP="0035422D">
            <w:pPr>
              <w:pStyle w:val="Standard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>Общее количество заявок</w:t>
            </w:r>
          </w:p>
        </w:tc>
        <w:tc>
          <w:tcPr>
            <w:tcW w:w="1757" w:type="dxa"/>
          </w:tcPr>
          <w:p w:rsidR="00FC1699" w:rsidRPr="0077006D" w:rsidRDefault="00FC1699" w:rsidP="0035422D">
            <w:pPr>
              <w:pStyle w:val="Standard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>661</w:t>
            </w:r>
          </w:p>
        </w:tc>
        <w:tc>
          <w:tcPr>
            <w:tcW w:w="1635" w:type="dxa"/>
          </w:tcPr>
          <w:p w:rsidR="00FC1699" w:rsidRPr="0077006D" w:rsidRDefault="00FC1699" w:rsidP="0035422D">
            <w:pPr>
              <w:pStyle w:val="Standard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>1645</w:t>
            </w:r>
          </w:p>
        </w:tc>
        <w:tc>
          <w:tcPr>
            <w:tcW w:w="1664" w:type="dxa"/>
          </w:tcPr>
          <w:p w:rsidR="00FC1699" w:rsidRPr="0077006D" w:rsidRDefault="00FC1699" w:rsidP="0035422D">
            <w:pPr>
              <w:pStyle w:val="Standard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>3463</w:t>
            </w:r>
          </w:p>
        </w:tc>
        <w:tc>
          <w:tcPr>
            <w:tcW w:w="1569" w:type="dxa"/>
          </w:tcPr>
          <w:p w:rsidR="00FC1699" w:rsidRPr="0077006D" w:rsidRDefault="00FC1699" w:rsidP="0035422D">
            <w:pPr>
              <w:pStyle w:val="Standard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>5275</w:t>
            </w:r>
          </w:p>
        </w:tc>
      </w:tr>
    </w:tbl>
    <w:p w:rsidR="00FC1699" w:rsidRPr="0077006D" w:rsidRDefault="00FC1699" w:rsidP="00FC1699">
      <w:pPr>
        <w:shd w:val="clear" w:color="auto" w:fill="FFFFFF"/>
        <w:ind w:left="7" w:right="50" w:firstLine="677"/>
        <w:jc w:val="both"/>
        <w:rPr>
          <w:sz w:val="28"/>
          <w:szCs w:val="28"/>
        </w:rPr>
      </w:pPr>
    </w:p>
    <w:p w:rsidR="00FC1699" w:rsidRPr="0077006D" w:rsidRDefault="00FC1699" w:rsidP="00FC1699">
      <w:pPr>
        <w:shd w:val="clear" w:color="auto" w:fill="FFFFFF"/>
        <w:ind w:left="7" w:right="50" w:firstLine="677"/>
        <w:jc w:val="both"/>
        <w:rPr>
          <w:sz w:val="28"/>
          <w:szCs w:val="28"/>
        </w:rPr>
      </w:pPr>
      <w:r w:rsidRPr="0077006D">
        <w:rPr>
          <w:sz w:val="28"/>
          <w:szCs w:val="28"/>
        </w:rPr>
        <w:t xml:space="preserve">Объем взаимодействия ГУЗ «Краевая клиническая больница» в качестве «головной» по профилю «кардиология» медицинской организации </w:t>
      </w:r>
      <w:r w:rsidRPr="0077006D">
        <w:rPr>
          <w:spacing w:val="-1"/>
          <w:sz w:val="28"/>
          <w:szCs w:val="28"/>
        </w:rPr>
        <w:t xml:space="preserve">Забайкальского края по вопросам диагностики и лечения больных </w:t>
      </w:r>
      <w:proofErr w:type="spellStart"/>
      <w:r w:rsidRPr="0077006D">
        <w:rPr>
          <w:spacing w:val="-1"/>
          <w:sz w:val="28"/>
          <w:szCs w:val="28"/>
        </w:rPr>
        <w:t>сердечно</w:t>
      </w:r>
      <w:r w:rsidRPr="0077006D">
        <w:rPr>
          <w:spacing w:val="-1"/>
          <w:sz w:val="28"/>
          <w:szCs w:val="28"/>
        </w:rPr>
        <w:softHyphen/>
      </w:r>
      <w:r w:rsidRPr="0077006D">
        <w:rPr>
          <w:sz w:val="28"/>
          <w:szCs w:val="28"/>
        </w:rPr>
        <w:t>сосудистыми</w:t>
      </w:r>
      <w:proofErr w:type="spellEnd"/>
      <w:r w:rsidRPr="0077006D">
        <w:rPr>
          <w:sz w:val="28"/>
          <w:szCs w:val="28"/>
        </w:rPr>
        <w:t xml:space="preserve"> заболеваниями по профилю «кардиология» с ФГБУ </w:t>
      </w:r>
      <w:r w:rsidRPr="0077006D">
        <w:rPr>
          <w:spacing w:val="-1"/>
          <w:sz w:val="28"/>
          <w:szCs w:val="28"/>
        </w:rPr>
        <w:t xml:space="preserve">«Национальный медицинский исследовательский центр» Минздрава России в 2020 году </w:t>
      </w:r>
      <w:r w:rsidRPr="0077006D">
        <w:rPr>
          <w:sz w:val="28"/>
          <w:szCs w:val="28"/>
        </w:rPr>
        <w:t xml:space="preserve">недостаточен по следующим причинам: </w:t>
      </w:r>
    </w:p>
    <w:p w:rsidR="00FC1699" w:rsidRPr="0077006D" w:rsidRDefault="00FC1699" w:rsidP="00C11DD7">
      <w:pPr>
        <w:pStyle w:val="ac"/>
        <w:numPr>
          <w:ilvl w:val="0"/>
          <w:numId w:val="12"/>
        </w:numPr>
        <w:shd w:val="clear" w:color="auto" w:fill="FFFFFF"/>
        <w:spacing w:after="0" w:line="240" w:lineRule="auto"/>
        <w:ind w:left="0" w:right="50" w:firstLine="0"/>
        <w:jc w:val="both"/>
        <w:rPr>
          <w:rFonts w:ascii="Times New Roman" w:hAnsi="Times New Roman"/>
          <w:sz w:val="28"/>
          <w:szCs w:val="28"/>
        </w:rPr>
      </w:pPr>
      <w:r w:rsidRPr="0077006D">
        <w:rPr>
          <w:rFonts w:ascii="Times New Roman" w:hAnsi="Times New Roman"/>
          <w:sz w:val="28"/>
          <w:szCs w:val="28"/>
        </w:rPr>
        <w:t xml:space="preserve">Снижение объемов медицинской помощи плановым пациентам в связи закрытием на территории Забайкальского края плановой госпитализации во время подъема заболеваемости среди населения </w:t>
      </w:r>
      <w:r w:rsidRPr="0077006D">
        <w:rPr>
          <w:rFonts w:ascii="Times New Roman" w:hAnsi="Times New Roman"/>
          <w:sz w:val="28"/>
          <w:szCs w:val="28"/>
          <w:lang w:val="en-US"/>
        </w:rPr>
        <w:t>COVID</w:t>
      </w:r>
      <w:r w:rsidRPr="0077006D">
        <w:rPr>
          <w:rFonts w:ascii="Times New Roman" w:hAnsi="Times New Roman"/>
          <w:sz w:val="28"/>
          <w:szCs w:val="28"/>
        </w:rPr>
        <w:t xml:space="preserve"> 2019.</w:t>
      </w:r>
    </w:p>
    <w:p w:rsidR="00FC1699" w:rsidRPr="0077006D" w:rsidRDefault="00FC1699" w:rsidP="00C11DD7">
      <w:pPr>
        <w:pStyle w:val="ac"/>
        <w:numPr>
          <w:ilvl w:val="0"/>
          <w:numId w:val="12"/>
        </w:numPr>
        <w:shd w:val="clear" w:color="auto" w:fill="FFFFFF"/>
        <w:spacing w:after="0" w:line="240" w:lineRule="auto"/>
        <w:ind w:left="0" w:right="50" w:firstLine="0"/>
        <w:jc w:val="both"/>
        <w:rPr>
          <w:rFonts w:ascii="Times New Roman" w:hAnsi="Times New Roman"/>
          <w:sz w:val="28"/>
          <w:szCs w:val="28"/>
        </w:rPr>
      </w:pPr>
      <w:r w:rsidRPr="0077006D">
        <w:rPr>
          <w:rFonts w:ascii="Times New Roman" w:hAnsi="Times New Roman"/>
          <w:sz w:val="28"/>
          <w:szCs w:val="28"/>
        </w:rPr>
        <w:t xml:space="preserve">Перепрофилирование ряда лечебных учреждений края под </w:t>
      </w:r>
      <w:proofErr w:type="spellStart"/>
      <w:r w:rsidRPr="0077006D">
        <w:rPr>
          <w:rFonts w:ascii="Times New Roman" w:hAnsi="Times New Roman"/>
          <w:sz w:val="28"/>
          <w:szCs w:val="28"/>
        </w:rPr>
        <w:t>моностационары</w:t>
      </w:r>
      <w:proofErr w:type="spellEnd"/>
      <w:r w:rsidRPr="0077006D">
        <w:rPr>
          <w:rFonts w:ascii="Times New Roman" w:hAnsi="Times New Roman"/>
          <w:sz w:val="28"/>
          <w:szCs w:val="28"/>
        </w:rPr>
        <w:t xml:space="preserve">.  </w:t>
      </w:r>
    </w:p>
    <w:p w:rsidR="00FC1699" w:rsidRPr="0077006D" w:rsidRDefault="00FC1699" w:rsidP="00C11DD7">
      <w:pPr>
        <w:pStyle w:val="ac"/>
        <w:numPr>
          <w:ilvl w:val="0"/>
          <w:numId w:val="12"/>
        </w:numPr>
        <w:shd w:val="clear" w:color="auto" w:fill="FFFFFF"/>
        <w:spacing w:after="0" w:line="240" w:lineRule="auto"/>
        <w:ind w:left="0" w:right="50" w:firstLine="0"/>
        <w:jc w:val="both"/>
        <w:rPr>
          <w:rFonts w:ascii="Times New Roman" w:hAnsi="Times New Roman"/>
          <w:sz w:val="28"/>
          <w:szCs w:val="28"/>
        </w:rPr>
      </w:pPr>
      <w:r w:rsidRPr="0077006D">
        <w:rPr>
          <w:rFonts w:ascii="Times New Roman" w:hAnsi="Times New Roman"/>
          <w:sz w:val="28"/>
          <w:szCs w:val="28"/>
        </w:rPr>
        <w:t>Изменения маршрутизации пациентов с острым коронарным синдромом в ЧКВ-центр.</w:t>
      </w:r>
    </w:p>
    <w:p w:rsidR="00FC1699" w:rsidRPr="0077006D" w:rsidRDefault="00FC1699" w:rsidP="00C11DD7">
      <w:pPr>
        <w:pStyle w:val="ac"/>
        <w:numPr>
          <w:ilvl w:val="0"/>
          <w:numId w:val="12"/>
        </w:numPr>
        <w:shd w:val="clear" w:color="auto" w:fill="FFFFFF"/>
        <w:spacing w:after="0" w:line="240" w:lineRule="auto"/>
        <w:ind w:left="0" w:right="50" w:firstLine="0"/>
        <w:jc w:val="both"/>
        <w:rPr>
          <w:rFonts w:ascii="Times New Roman" w:hAnsi="Times New Roman"/>
          <w:sz w:val="28"/>
          <w:szCs w:val="28"/>
        </w:rPr>
      </w:pPr>
      <w:r w:rsidRPr="0077006D">
        <w:rPr>
          <w:rFonts w:ascii="Times New Roman" w:hAnsi="Times New Roman"/>
          <w:sz w:val="28"/>
          <w:szCs w:val="28"/>
        </w:rPr>
        <w:t xml:space="preserve">Создание  ЦАР (центра анестезиологии и реанимации) на базе ГУЗ «ККБ» с обязанностями по проведению ТМК всех пациентов с </w:t>
      </w:r>
      <w:r w:rsidRPr="0077006D">
        <w:rPr>
          <w:rFonts w:ascii="Times New Roman" w:hAnsi="Times New Roman"/>
          <w:sz w:val="28"/>
          <w:szCs w:val="28"/>
          <w:lang w:val="en-US"/>
        </w:rPr>
        <w:t>COVID</w:t>
      </w:r>
      <w:r w:rsidRPr="0077006D">
        <w:rPr>
          <w:rFonts w:ascii="Times New Roman" w:hAnsi="Times New Roman"/>
          <w:sz w:val="28"/>
          <w:szCs w:val="28"/>
        </w:rPr>
        <w:t xml:space="preserve"> 2019 находящихся в реанимационных отделениях </w:t>
      </w:r>
      <w:proofErr w:type="spellStart"/>
      <w:r w:rsidRPr="0077006D">
        <w:rPr>
          <w:rFonts w:ascii="Times New Roman" w:hAnsi="Times New Roman"/>
          <w:sz w:val="28"/>
          <w:szCs w:val="28"/>
        </w:rPr>
        <w:t>моностационаров</w:t>
      </w:r>
      <w:proofErr w:type="spellEnd"/>
      <w:r w:rsidRPr="0077006D">
        <w:rPr>
          <w:rFonts w:ascii="Times New Roman" w:hAnsi="Times New Roman"/>
          <w:sz w:val="28"/>
          <w:szCs w:val="28"/>
        </w:rPr>
        <w:t xml:space="preserve">, в 2020 году на первое место (70,3%) вышли консультации по профилю анестезиология-реаниматология,  99 % которых составляют консультации пациентов с </w:t>
      </w:r>
      <w:r w:rsidRPr="0077006D">
        <w:rPr>
          <w:rFonts w:ascii="Times New Roman" w:hAnsi="Times New Roman"/>
          <w:sz w:val="28"/>
          <w:szCs w:val="28"/>
          <w:lang w:val="en-US"/>
        </w:rPr>
        <w:t>COVID</w:t>
      </w:r>
      <w:r w:rsidRPr="0077006D">
        <w:rPr>
          <w:rFonts w:ascii="Times New Roman" w:hAnsi="Times New Roman"/>
          <w:sz w:val="28"/>
          <w:szCs w:val="28"/>
        </w:rPr>
        <w:t>-19.</w:t>
      </w:r>
    </w:p>
    <w:p w:rsidR="00FC1699" w:rsidRPr="0077006D" w:rsidRDefault="00FC1699" w:rsidP="00FC1699">
      <w:pPr>
        <w:ind w:firstLine="709"/>
        <w:jc w:val="center"/>
        <w:rPr>
          <w:i/>
          <w:sz w:val="28"/>
          <w:szCs w:val="28"/>
        </w:rPr>
      </w:pPr>
      <w:r w:rsidRPr="0077006D">
        <w:rPr>
          <w:i/>
          <w:sz w:val="28"/>
          <w:szCs w:val="28"/>
        </w:rPr>
        <w:t>Количество региональных консультаций.</w:t>
      </w:r>
    </w:p>
    <w:p w:rsidR="00FC1699" w:rsidRPr="0077006D" w:rsidRDefault="00FC1699" w:rsidP="00FC1699">
      <w:pPr>
        <w:pStyle w:val="33"/>
        <w:spacing w:line="240" w:lineRule="auto"/>
        <w:rPr>
          <w:sz w:val="24"/>
          <w:szCs w:val="24"/>
          <w:lang w:eastAsia="zh-CN"/>
        </w:rPr>
      </w:pPr>
      <w:r w:rsidRPr="0077006D">
        <w:rPr>
          <w:sz w:val="24"/>
          <w:szCs w:val="24"/>
          <w:lang w:eastAsia="zh-CN"/>
        </w:rPr>
        <w:t xml:space="preserve">Таблица № </w:t>
      </w:r>
      <w:r w:rsidR="00C04639">
        <w:rPr>
          <w:sz w:val="24"/>
          <w:szCs w:val="24"/>
          <w:lang w:eastAsia="zh-CN"/>
        </w:rPr>
        <w:t>5</w:t>
      </w:r>
      <w:r w:rsidR="00046E18">
        <w:rPr>
          <w:sz w:val="24"/>
          <w:szCs w:val="24"/>
          <w:lang w:eastAsia="zh-CN"/>
        </w:rPr>
        <w:t>4</w:t>
      </w:r>
    </w:p>
    <w:p w:rsidR="00FC1699" w:rsidRPr="0077006D" w:rsidRDefault="00FC1699" w:rsidP="00FC1699">
      <w:pPr>
        <w:ind w:firstLine="709"/>
        <w:jc w:val="center"/>
        <w:rPr>
          <w:i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4"/>
        <w:gridCol w:w="1721"/>
        <w:gridCol w:w="1603"/>
        <w:gridCol w:w="1630"/>
        <w:gridCol w:w="1526"/>
      </w:tblGrid>
      <w:tr w:rsidR="00FC1699" w:rsidRPr="0077006D" w:rsidTr="0035422D">
        <w:trPr>
          <w:jc w:val="center"/>
        </w:trPr>
        <w:tc>
          <w:tcPr>
            <w:tcW w:w="3084" w:type="dxa"/>
          </w:tcPr>
          <w:p w:rsidR="00FC1699" w:rsidRPr="0077006D" w:rsidRDefault="00FC1699" w:rsidP="0035422D">
            <w:pPr>
              <w:pStyle w:val="Standard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721" w:type="dxa"/>
          </w:tcPr>
          <w:p w:rsidR="00FC1699" w:rsidRPr="0077006D" w:rsidRDefault="00FC1699" w:rsidP="0035422D">
            <w:pPr>
              <w:pStyle w:val="Standard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>2018</w:t>
            </w:r>
          </w:p>
        </w:tc>
        <w:tc>
          <w:tcPr>
            <w:tcW w:w="1603" w:type="dxa"/>
          </w:tcPr>
          <w:p w:rsidR="00FC1699" w:rsidRPr="0077006D" w:rsidRDefault="00FC1699" w:rsidP="0035422D">
            <w:pPr>
              <w:pStyle w:val="Standard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>2019</w:t>
            </w:r>
          </w:p>
        </w:tc>
        <w:tc>
          <w:tcPr>
            <w:tcW w:w="1630" w:type="dxa"/>
          </w:tcPr>
          <w:p w:rsidR="00FC1699" w:rsidRPr="0077006D" w:rsidRDefault="00FC1699" w:rsidP="0035422D">
            <w:pPr>
              <w:pStyle w:val="Standard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>2020</w:t>
            </w:r>
          </w:p>
        </w:tc>
        <w:tc>
          <w:tcPr>
            <w:tcW w:w="1526" w:type="dxa"/>
          </w:tcPr>
          <w:p w:rsidR="00FC1699" w:rsidRPr="0077006D" w:rsidRDefault="00FC1699" w:rsidP="0035422D">
            <w:pPr>
              <w:pStyle w:val="Standard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>2021</w:t>
            </w:r>
          </w:p>
        </w:tc>
      </w:tr>
      <w:tr w:rsidR="00FC1699" w:rsidRPr="0077006D" w:rsidTr="0035422D">
        <w:trPr>
          <w:jc w:val="center"/>
        </w:trPr>
        <w:tc>
          <w:tcPr>
            <w:tcW w:w="3084" w:type="dxa"/>
          </w:tcPr>
          <w:p w:rsidR="00FC1699" w:rsidRPr="0077006D" w:rsidRDefault="00FC1699" w:rsidP="0035422D">
            <w:pPr>
              <w:pStyle w:val="Standard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>Количество ТМК проведенных ГУЗ «ККБ» (</w:t>
            </w:r>
            <w:proofErr w:type="spellStart"/>
            <w:r w:rsidRPr="0077006D">
              <w:rPr>
                <w:rFonts w:cs="Times New Roman"/>
                <w:sz w:val="20"/>
                <w:szCs w:val="20"/>
                <w:lang w:val="ru-RU"/>
              </w:rPr>
              <w:t>абс</w:t>
            </w:r>
            <w:proofErr w:type="spellEnd"/>
            <w:r w:rsidRPr="0077006D">
              <w:rPr>
                <w:rFonts w:cs="Times New Roman"/>
                <w:sz w:val="20"/>
                <w:szCs w:val="20"/>
                <w:lang w:val="ru-RU"/>
              </w:rPr>
              <w:t>. число)</w:t>
            </w:r>
          </w:p>
        </w:tc>
        <w:tc>
          <w:tcPr>
            <w:tcW w:w="1721" w:type="dxa"/>
          </w:tcPr>
          <w:p w:rsidR="00FC1699" w:rsidRPr="0077006D" w:rsidRDefault="00FC1699" w:rsidP="0035422D">
            <w:pPr>
              <w:pStyle w:val="Standard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>308</w:t>
            </w:r>
          </w:p>
        </w:tc>
        <w:tc>
          <w:tcPr>
            <w:tcW w:w="1603" w:type="dxa"/>
          </w:tcPr>
          <w:p w:rsidR="00FC1699" w:rsidRPr="0077006D" w:rsidRDefault="00FC1699" w:rsidP="0035422D">
            <w:pPr>
              <w:pStyle w:val="Standard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>572</w:t>
            </w:r>
          </w:p>
        </w:tc>
        <w:tc>
          <w:tcPr>
            <w:tcW w:w="1630" w:type="dxa"/>
          </w:tcPr>
          <w:p w:rsidR="00FC1699" w:rsidRPr="0077006D" w:rsidRDefault="00FC1699" w:rsidP="0035422D">
            <w:pPr>
              <w:pStyle w:val="Standard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>1813</w:t>
            </w:r>
          </w:p>
        </w:tc>
        <w:tc>
          <w:tcPr>
            <w:tcW w:w="1526" w:type="dxa"/>
          </w:tcPr>
          <w:p w:rsidR="00FC1699" w:rsidRPr="0077006D" w:rsidRDefault="00FC1699" w:rsidP="0035422D">
            <w:pPr>
              <w:pStyle w:val="Standard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>4300</w:t>
            </w:r>
          </w:p>
        </w:tc>
      </w:tr>
      <w:tr w:rsidR="00FC1699" w:rsidRPr="0077006D" w:rsidTr="0035422D">
        <w:trPr>
          <w:jc w:val="center"/>
        </w:trPr>
        <w:tc>
          <w:tcPr>
            <w:tcW w:w="3084" w:type="dxa"/>
          </w:tcPr>
          <w:p w:rsidR="00FC1699" w:rsidRPr="0077006D" w:rsidRDefault="00FC1699" w:rsidP="0035422D">
            <w:pPr>
              <w:pStyle w:val="Standard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 xml:space="preserve">Количество ТМК по профилю кардиология и </w:t>
            </w:r>
            <w:proofErr w:type="spellStart"/>
            <w:r w:rsidRPr="0077006D">
              <w:rPr>
                <w:rFonts w:cs="Times New Roman"/>
                <w:sz w:val="20"/>
                <w:szCs w:val="20"/>
                <w:lang w:val="ru-RU"/>
              </w:rPr>
              <w:t>сердечнососудистая</w:t>
            </w:r>
            <w:proofErr w:type="spellEnd"/>
            <w:r w:rsidRPr="0077006D">
              <w:rPr>
                <w:rFonts w:cs="Times New Roman"/>
                <w:sz w:val="20"/>
                <w:szCs w:val="20"/>
                <w:lang w:val="ru-RU"/>
              </w:rPr>
              <w:t xml:space="preserve"> хирургия </w:t>
            </w:r>
            <w:r w:rsidRPr="0077006D">
              <w:rPr>
                <w:rFonts w:cs="Times New Roman"/>
                <w:sz w:val="20"/>
                <w:szCs w:val="20"/>
                <w:lang w:val="ru-RU"/>
              </w:rPr>
              <w:lastRenderedPageBreak/>
              <w:t>(</w:t>
            </w:r>
            <w:proofErr w:type="spellStart"/>
            <w:r w:rsidRPr="0077006D">
              <w:rPr>
                <w:rFonts w:cs="Times New Roman"/>
                <w:sz w:val="20"/>
                <w:szCs w:val="20"/>
                <w:lang w:val="ru-RU"/>
              </w:rPr>
              <w:t>абс</w:t>
            </w:r>
            <w:proofErr w:type="spellEnd"/>
            <w:r w:rsidRPr="0077006D">
              <w:rPr>
                <w:rFonts w:cs="Times New Roman"/>
                <w:sz w:val="20"/>
                <w:szCs w:val="20"/>
                <w:lang w:val="ru-RU"/>
              </w:rPr>
              <w:t>. число)</w:t>
            </w:r>
          </w:p>
        </w:tc>
        <w:tc>
          <w:tcPr>
            <w:tcW w:w="1721" w:type="dxa"/>
          </w:tcPr>
          <w:p w:rsidR="00FC1699" w:rsidRPr="0077006D" w:rsidRDefault="00FC1699" w:rsidP="0035422D">
            <w:pPr>
              <w:pStyle w:val="Standard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lastRenderedPageBreak/>
              <w:t>57</w:t>
            </w:r>
          </w:p>
        </w:tc>
        <w:tc>
          <w:tcPr>
            <w:tcW w:w="1603" w:type="dxa"/>
          </w:tcPr>
          <w:p w:rsidR="00FC1699" w:rsidRPr="0077006D" w:rsidRDefault="00FC1699" w:rsidP="0035422D">
            <w:pPr>
              <w:pStyle w:val="Standard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>110</w:t>
            </w:r>
          </w:p>
        </w:tc>
        <w:tc>
          <w:tcPr>
            <w:tcW w:w="1630" w:type="dxa"/>
          </w:tcPr>
          <w:p w:rsidR="00FC1699" w:rsidRPr="0077006D" w:rsidRDefault="00FC1699" w:rsidP="0035422D">
            <w:pPr>
              <w:pStyle w:val="Standard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>70</w:t>
            </w:r>
          </w:p>
        </w:tc>
        <w:tc>
          <w:tcPr>
            <w:tcW w:w="1526" w:type="dxa"/>
          </w:tcPr>
          <w:p w:rsidR="00FC1699" w:rsidRPr="0077006D" w:rsidRDefault="00FC1699" w:rsidP="0035422D">
            <w:pPr>
              <w:pStyle w:val="Standard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>89</w:t>
            </w:r>
          </w:p>
        </w:tc>
      </w:tr>
      <w:tr w:rsidR="00FC1699" w:rsidRPr="0077006D" w:rsidTr="0035422D">
        <w:trPr>
          <w:jc w:val="center"/>
        </w:trPr>
        <w:tc>
          <w:tcPr>
            <w:tcW w:w="3084" w:type="dxa"/>
          </w:tcPr>
          <w:p w:rsidR="00FC1699" w:rsidRPr="0077006D" w:rsidRDefault="00FC1699" w:rsidP="0035422D">
            <w:pPr>
              <w:pStyle w:val="Standard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lastRenderedPageBreak/>
              <w:t>Процент консультаций с болезнями системы кровообращения</w:t>
            </w:r>
            <w:proofErr w:type="gramStart"/>
            <w:r w:rsidRPr="0077006D">
              <w:rPr>
                <w:rFonts w:cs="Times New Roman"/>
                <w:sz w:val="20"/>
                <w:szCs w:val="20"/>
                <w:lang w:val="ru-RU"/>
              </w:rPr>
              <w:t xml:space="preserve"> (%)</w:t>
            </w:r>
            <w:proofErr w:type="gramEnd"/>
          </w:p>
        </w:tc>
        <w:tc>
          <w:tcPr>
            <w:tcW w:w="1721" w:type="dxa"/>
          </w:tcPr>
          <w:p w:rsidR="00FC1699" w:rsidRPr="0077006D" w:rsidRDefault="00FC1699" w:rsidP="0035422D">
            <w:pPr>
              <w:pStyle w:val="Standard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>18,5</w:t>
            </w:r>
          </w:p>
        </w:tc>
        <w:tc>
          <w:tcPr>
            <w:tcW w:w="1603" w:type="dxa"/>
          </w:tcPr>
          <w:p w:rsidR="00FC1699" w:rsidRPr="0077006D" w:rsidRDefault="00FC1699" w:rsidP="0035422D">
            <w:pPr>
              <w:pStyle w:val="Standard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>19,2</w:t>
            </w:r>
          </w:p>
        </w:tc>
        <w:tc>
          <w:tcPr>
            <w:tcW w:w="1630" w:type="dxa"/>
          </w:tcPr>
          <w:p w:rsidR="00FC1699" w:rsidRPr="0077006D" w:rsidRDefault="00FC1699" w:rsidP="0035422D">
            <w:pPr>
              <w:pStyle w:val="Standard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>3,86</w:t>
            </w:r>
          </w:p>
        </w:tc>
        <w:tc>
          <w:tcPr>
            <w:tcW w:w="1526" w:type="dxa"/>
          </w:tcPr>
          <w:p w:rsidR="00FC1699" w:rsidRPr="0077006D" w:rsidRDefault="00FC1699" w:rsidP="0035422D">
            <w:pPr>
              <w:pStyle w:val="Standard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77006D">
              <w:rPr>
                <w:rFonts w:cs="Times New Roman"/>
                <w:sz w:val="20"/>
                <w:szCs w:val="20"/>
                <w:lang w:val="ru-RU"/>
              </w:rPr>
              <w:t>2,1</w:t>
            </w:r>
          </w:p>
        </w:tc>
      </w:tr>
    </w:tbl>
    <w:p w:rsidR="00FC1699" w:rsidRPr="0077006D" w:rsidRDefault="00FC1699" w:rsidP="00FC1699">
      <w:pPr>
        <w:ind w:firstLine="709"/>
        <w:jc w:val="both"/>
        <w:rPr>
          <w:sz w:val="28"/>
          <w:szCs w:val="28"/>
        </w:rPr>
      </w:pPr>
    </w:p>
    <w:p w:rsidR="00FC1699" w:rsidRPr="0077006D" w:rsidRDefault="00FC1699" w:rsidP="00FC1699">
      <w:pPr>
        <w:ind w:firstLine="709"/>
        <w:jc w:val="both"/>
        <w:rPr>
          <w:sz w:val="28"/>
          <w:szCs w:val="28"/>
        </w:rPr>
      </w:pPr>
    </w:p>
    <w:p w:rsidR="00FC1699" w:rsidRPr="0077006D" w:rsidRDefault="00FC1699" w:rsidP="00FC1699">
      <w:pPr>
        <w:shd w:val="clear" w:color="auto" w:fill="FFFFFF"/>
        <w:ind w:left="29" w:right="10" w:firstLine="710"/>
        <w:jc w:val="both"/>
        <w:rPr>
          <w:spacing w:val="-1"/>
          <w:sz w:val="28"/>
          <w:szCs w:val="28"/>
        </w:rPr>
      </w:pPr>
      <w:r w:rsidRPr="0077006D">
        <w:rPr>
          <w:spacing w:val="-1"/>
          <w:sz w:val="28"/>
          <w:szCs w:val="28"/>
        </w:rPr>
        <w:t xml:space="preserve">Количество </w:t>
      </w:r>
      <w:proofErr w:type="gramStart"/>
      <w:r w:rsidRPr="0077006D">
        <w:rPr>
          <w:spacing w:val="-1"/>
          <w:sz w:val="28"/>
          <w:szCs w:val="28"/>
        </w:rPr>
        <w:t>региональных</w:t>
      </w:r>
      <w:proofErr w:type="gramEnd"/>
      <w:r w:rsidRPr="0077006D">
        <w:rPr>
          <w:spacing w:val="-1"/>
          <w:sz w:val="28"/>
          <w:szCs w:val="28"/>
        </w:rPr>
        <w:t xml:space="preserve"> ТМК в 2021г составило 4300, это на 57,8% больше в сравнении с 2020г и на 86,7% в сравнении с 2019г. </w:t>
      </w:r>
    </w:p>
    <w:p w:rsidR="00FC1699" w:rsidRPr="0077006D" w:rsidRDefault="00FC1699" w:rsidP="00FC1699">
      <w:pPr>
        <w:shd w:val="clear" w:color="auto" w:fill="FFFFFF"/>
        <w:ind w:left="29" w:right="10" w:firstLine="710"/>
        <w:jc w:val="both"/>
        <w:rPr>
          <w:sz w:val="28"/>
          <w:szCs w:val="28"/>
        </w:rPr>
      </w:pPr>
      <w:r w:rsidRPr="0077006D">
        <w:rPr>
          <w:spacing w:val="-1"/>
          <w:sz w:val="28"/>
          <w:szCs w:val="28"/>
        </w:rPr>
        <w:t xml:space="preserve">Количество </w:t>
      </w:r>
      <w:proofErr w:type="gramStart"/>
      <w:r w:rsidRPr="0077006D">
        <w:rPr>
          <w:spacing w:val="-1"/>
          <w:sz w:val="28"/>
          <w:szCs w:val="28"/>
        </w:rPr>
        <w:t>региональных</w:t>
      </w:r>
      <w:proofErr w:type="gramEnd"/>
      <w:r w:rsidRPr="0077006D">
        <w:rPr>
          <w:spacing w:val="-1"/>
          <w:sz w:val="28"/>
          <w:szCs w:val="28"/>
        </w:rPr>
        <w:t xml:space="preserve"> ТМК в 2020г составило 1813, это на 68,5%</w:t>
      </w:r>
      <w:r w:rsidRPr="0077006D">
        <w:rPr>
          <w:sz w:val="28"/>
          <w:szCs w:val="28"/>
        </w:rPr>
        <w:t xml:space="preserve"> больше в сравнении с 2019г и на 83% в сравнении с 2018г. </w:t>
      </w:r>
    </w:p>
    <w:p w:rsidR="00FC1699" w:rsidRPr="0077006D" w:rsidRDefault="00FC1699" w:rsidP="00FC1699">
      <w:pPr>
        <w:ind w:firstLine="709"/>
        <w:jc w:val="both"/>
        <w:rPr>
          <w:sz w:val="28"/>
          <w:szCs w:val="28"/>
        </w:rPr>
      </w:pPr>
      <w:proofErr w:type="gramStart"/>
      <w:r w:rsidRPr="0077006D">
        <w:rPr>
          <w:sz w:val="28"/>
          <w:szCs w:val="28"/>
        </w:rPr>
        <w:t xml:space="preserve">Объем взаимодействия ГУЗ «Краевая клиническая больница» в </w:t>
      </w:r>
      <w:r w:rsidRPr="0077006D">
        <w:rPr>
          <w:spacing w:val="-1"/>
          <w:sz w:val="28"/>
          <w:szCs w:val="28"/>
        </w:rPr>
        <w:t xml:space="preserve">качестве «головной» по профилю «кардиология» медицинской организации </w:t>
      </w:r>
      <w:r w:rsidRPr="0077006D">
        <w:rPr>
          <w:sz w:val="28"/>
          <w:szCs w:val="28"/>
        </w:rPr>
        <w:t xml:space="preserve">Забайкальского края по вопросам трансляции научно-практических </w:t>
      </w:r>
      <w:r w:rsidRPr="0077006D">
        <w:rPr>
          <w:spacing w:val="-1"/>
          <w:sz w:val="28"/>
          <w:szCs w:val="28"/>
        </w:rPr>
        <w:t>мероприятий и</w:t>
      </w:r>
      <w:r w:rsidRPr="0077006D">
        <w:rPr>
          <w:sz w:val="28"/>
          <w:szCs w:val="28"/>
        </w:rPr>
        <w:t xml:space="preserve"> организационно-методической поддержки</w:t>
      </w:r>
      <w:r w:rsidRPr="0077006D">
        <w:rPr>
          <w:spacing w:val="-1"/>
          <w:sz w:val="28"/>
          <w:szCs w:val="28"/>
        </w:rPr>
        <w:t xml:space="preserve"> в области оказания медицинской помощи больным </w:t>
      </w:r>
      <w:proofErr w:type="spellStart"/>
      <w:r w:rsidRPr="0077006D">
        <w:rPr>
          <w:spacing w:val="-1"/>
          <w:sz w:val="28"/>
          <w:szCs w:val="28"/>
        </w:rPr>
        <w:t>сердечно</w:t>
      </w:r>
      <w:r w:rsidRPr="0077006D">
        <w:rPr>
          <w:spacing w:val="-1"/>
          <w:sz w:val="28"/>
          <w:szCs w:val="28"/>
        </w:rPr>
        <w:softHyphen/>
      </w:r>
      <w:r w:rsidRPr="0077006D">
        <w:rPr>
          <w:sz w:val="28"/>
          <w:szCs w:val="28"/>
        </w:rPr>
        <w:t>сосудистыми</w:t>
      </w:r>
      <w:proofErr w:type="spellEnd"/>
      <w:r w:rsidRPr="0077006D">
        <w:rPr>
          <w:sz w:val="28"/>
          <w:szCs w:val="28"/>
        </w:rPr>
        <w:t xml:space="preserve"> заболеваниями по профилю «кардиология» с ФГБУ </w:t>
      </w:r>
      <w:r w:rsidRPr="0077006D">
        <w:rPr>
          <w:spacing w:val="-1"/>
          <w:sz w:val="28"/>
          <w:szCs w:val="28"/>
        </w:rPr>
        <w:t xml:space="preserve">«Национальный медицинский исследовательский центр» Минздрава России в 2020 году </w:t>
      </w:r>
      <w:r w:rsidRPr="0077006D">
        <w:rPr>
          <w:sz w:val="28"/>
          <w:szCs w:val="28"/>
        </w:rPr>
        <w:t>недостаточен  по причине отсутствия дополнительного оборудования и помещения для проведения  трансляции научно практических мероприятий.</w:t>
      </w:r>
      <w:proofErr w:type="gramEnd"/>
    </w:p>
    <w:p w:rsidR="00FC1699" w:rsidRPr="0077006D" w:rsidRDefault="00FC1699" w:rsidP="00FC1699">
      <w:pPr>
        <w:shd w:val="clear" w:color="auto" w:fill="FFFFFF"/>
        <w:jc w:val="center"/>
        <w:rPr>
          <w:bCs/>
          <w:i/>
          <w:spacing w:val="-1"/>
          <w:sz w:val="28"/>
          <w:szCs w:val="28"/>
        </w:rPr>
      </w:pPr>
    </w:p>
    <w:p w:rsidR="00FC1699" w:rsidRPr="0077006D" w:rsidRDefault="00FC1699" w:rsidP="00FC1699">
      <w:pPr>
        <w:shd w:val="clear" w:color="auto" w:fill="FFFFFF"/>
        <w:jc w:val="center"/>
        <w:rPr>
          <w:i/>
          <w:sz w:val="28"/>
          <w:szCs w:val="28"/>
        </w:rPr>
      </w:pPr>
      <w:r w:rsidRPr="0077006D">
        <w:rPr>
          <w:bCs/>
          <w:i/>
          <w:spacing w:val="-1"/>
          <w:sz w:val="28"/>
          <w:szCs w:val="28"/>
        </w:rPr>
        <w:t>Выполнение в текущем году мероприятий региональной программы</w:t>
      </w:r>
    </w:p>
    <w:p w:rsidR="00FC1699" w:rsidRPr="0077006D" w:rsidRDefault="00FC1699" w:rsidP="00FC1699">
      <w:pPr>
        <w:shd w:val="clear" w:color="auto" w:fill="FFFFFF"/>
        <w:jc w:val="center"/>
        <w:rPr>
          <w:bCs/>
          <w:i/>
          <w:spacing w:val="-1"/>
          <w:sz w:val="28"/>
          <w:szCs w:val="28"/>
        </w:rPr>
      </w:pPr>
      <w:r w:rsidRPr="0077006D">
        <w:rPr>
          <w:bCs/>
          <w:i/>
          <w:spacing w:val="-1"/>
          <w:sz w:val="28"/>
          <w:szCs w:val="28"/>
        </w:rPr>
        <w:t xml:space="preserve">«Борьба с </w:t>
      </w:r>
      <w:proofErr w:type="gramStart"/>
      <w:r w:rsidRPr="0077006D">
        <w:rPr>
          <w:bCs/>
          <w:i/>
          <w:spacing w:val="-1"/>
          <w:sz w:val="28"/>
          <w:szCs w:val="28"/>
        </w:rPr>
        <w:t>сердечно-сосудистыми</w:t>
      </w:r>
      <w:proofErr w:type="gramEnd"/>
      <w:r w:rsidRPr="0077006D">
        <w:rPr>
          <w:bCs/>
          <w:i/>
          <w:spacing w:val="-1"/>
          <w:sz w:val="28"/>
          <w:szCs w:val="28"/>
        </w:rPr>
        <w:t xml:space="preserve"> заболеваниями» по развитию телемедицинских технологий.</w:t>
      </w:r>
    </w:p>
    <w:p w:rsidR="00FC1699" w:rsidRPr="0077006D" w:rsidRDefault="00FC1699" w:rsidP="00FC1699">
      <w:pPr>
        <w:shd w:val="clear" w:color="auto" w:fill="FFFFFF"/>
        <w:jc w:val="center"/>
        <w:rPr>
          <w:i/>
          <w:sz w:val="28"/>
          <w:szCs w:val="28"/>
        </w:rPr>
      </w:pPr>
    </w:p>
    <w:p w:rsidR="00FC1699" w:rsidRPr="0077006D" w:rsidRDefault="00FC1699" w:rsidP="00FC1699">
      <w:p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 w:rsidRPr="0077006D">
        <w:rPr>
          <w:spacing w:val="-5"/>
          <w:sz w:val="28"/>
          <w:szCs w:val="28"/>
        </w:rPr>
        <w:tab/>
      </w:r>
      <w:proofErr w:type="gramStart"/>
      <w:r w:rsidRPr="0077006D">
        <w:rPr>
          <w:spacing w:val="-5"/>
          <w:sz w:val="28"/>
          <w:szCs w:val="28"/>
        </w:rPr>
        <w:t xml:space="preserve">Для организации и проведении </w:t>
      </w:r>
      <w:r w:rsidRPr="0077006D">
        <w:rPr>
          <w:spacing w:val="-3"/>
          <w:sz w:val="28"/>
          <w:szCs w:val="28"/>
        </w:rPr>
        <w:t xml:space="preserve">организационно-методических </w:t>
      </w:r>
      <w:proofErr w:type="spellStart"/>
      <w:r w:rsidRPr="0077006D">
        <w:rPr>
          <w:spacing w:val="-4"/>
          <w:sz w:val="28"/>
          <w:szCs w:val="28"/>
        </w:rPr>
        <w:t>видеоселекторных</w:t>
      </w:r>
      <w:proofErr w:type="spellEnd"/>
      <w:r w:rsidRPr="0077006D">
        <w:rPr>
          <w:sz w:val="28"/>
          <w:szCs w:val="28"/>
        </w:rPr>
        <w:t xml:space="preserve"> </w:t>
      </w:r>
      <w:r w:rsidRPr="0077006D">
        <w:rPr>
          <w:spacing w:val="-1"/>
          <w:sz w:val="28"/>
          <w:szCs w:val="28"/>
        </w:rPr>
        <w:t xml:space="preserve">совещаний по профилю «кардиология» с региональными медицинскими </w:t>
      </w:r>
      <w:r w:rsidRPr="0077006D">
        <w:rPr>
          <w:sz w:val="28"/>
          <w:szCs w:val="28"/>
        </w:rPr>
        <w:t xml:space="preserve">организациями (трансляция    лекционных    и    практических </w:t>
      </w:r>
      <w:r w:rsidRPr="0077006D">
        <w:rPr>
          <w:spacing w:val="-1"/>
          <w:sz w:val="28"/>
          <w:szCs w:val="28"/>
        </w:rPr>
        <w:t xml:space="preserve">мероприятий в региональные медицинские организации 2 уровня), необходимость </w:t>
      </w:r>
      <w:r w:rsidRPr="0077006D">
        <w:rPr>
          <w:spacing w:val="-3"/>
          <w:sz w:val="28"/>
          <w:szCs w:val="28"/>
        </w:rPr>
        <w:t xml:space="preserve">взаимодействия </w:t>
      </w:r>
      <w:proofErr w:type="spellStart"/>
      <w:r w:rsidRPr="0077006D">
        <w:rPr>
          <w:spacing w:val="-3"/>
          <w:sz w:val="28"/>
          <w:szCs w:val="28"/>
        </w:rPr>
        <w:t>кардиодиспансера</w:t>
      </w:r>
      <w:proofErr w:type="spellEnd"/>
      <w:r w:rsidRPr="0077006D">
        <w:rPr>
          <w:spacing w:val="-3"/>
          <w:sz w:val="28"/>
          <w:szCs w:val="28"/>
        </w:rPr>
        <w:t xml:space="preserve">, РСЦ на </w:t>
      </w:r>
      <w:r w:rsidRPr="0077006D">
        <w:rPr>
          <w:spacing w:val="-1"/>
          <w:sz w:val="28"/>
          <w:szCs w:val="28"/>
        </w:rPr>
        <w:t xml:space="preserve">базе ГУЗ «ККБ» с ФГБУ «НМИЦ кардиологии» (консультация больных, </w:t>
      </w:r>
      <w:r w:rsidRPr="0077006D">
        <w:rPr>
          <w:spacing w:val="-4"/>
          <w:sz w:val="28"/>
          <w:szCs w:val="28"/>
        </w:rPr>
        <w:t>проведение</w:t>
      </w:r>
      <w:r w:rsidRPr="0077006D">
        <w:rPr>
          <w:sz w:val="28"/>
          <w:szCs w:val="28"/>
        </w:rPr>
        <w:tab/>
        <w:t xml:space="preserve"> </w:t>
      </w:r>
      <w:proofErr w:type="spellStart"/>
      <w:r w:rsidRPr="0077006D">
        <w:rPr>
          <w:spacing w:val="-1"/>
          <w:sz w:val="28"/>
          <w:szCs w:val="28"/>
        </w:rPr>
        <w:t>научнообразовательных</w:t>
      </w:r>
      <w:proofErr w:type="spellEnd"/>
      <w:r w:rsidRPr="0077006D">
        <w:rPr>
          <w:spacing w:val="-1"/>
          <w:sz w:val="28"/>
          <w:szCs w:val="28"/>
        </w:rPr>
        <w:t xml:space="preserve"> мероприятий,</w:t>
      </w:r>
      <w:r w:rsidRPr="0077006D">
        <w:rPr>
          <w:sz w:val="28"/>
          <w:szCs w:val="28"/>
        </w:rPr>
        <w:t xml:space="preserve"> </w:t>
      </w:r>
      <w:r w:rsidRPr="0077006D">
        <w:rPr>
          <w:spacing w:val="-4"/>
          <w:sz w:val="28"/>
          <w:szCs w:val="28"/>
        </w:rPr>
        <w:t>обсуждение</w:t>
      </w:r>
      <w:r w:rsidRPr="0077006D">
        <w:rPr>
          <w:sz w:val="28"/>
          <w:szCs w:val="28"/>
        </w:rPr>
        <w:t xml:space="preserve"> </w:t>
      </w:r>
      <w:r w:rsidRPr="0077006D">
        <w:rPr>
          <w:spacing w:val="-1"/>
          <w:sz w:val="28"/>
          <w:szCs w:val="28"/>
        </w:rPr>
        <w:t xml:space="preserve">организационно-методических мероприятий, направленных на выполнение регионального плана по борьбе с болезнями системы кровообращения в </w:t>
      </w:r>
      <w:r w:rsidRPr="0077006D">
        <w:rPr>
          <w:sz w:val="28"/>
          <w:szCs w:val="28"/>
        </w:rPr>
        <w:t>Забайкальском крае) необходимо</w:t>
      </w:r>
      <w:proofErr w:type="gramEnd"/>
      <w:r w:rsidRPr="0077006D">
        <w:rPr>
          <w:sz w:val="28"/>
          <w:szCs w:val="28"/>
        </w:rPr>
        <w:t xml:space="preserve"> </w:t>
      </w:r>
      <w:proofErr w:type="gramStart"/>
      <w:r w:rsidRPr="0077006D">
        <w:rPr>
          <w:sz w:val="28"/>
          <w:szCs w:val="28"/>
        </w:rPr>
        <w:t xml:space="preserve">провести </w:t>
      </w:r>
      <w:proofErr w:type="spellStart"/>
      <w:r w:rsidRPr="0077006D">
        <w:rPr>
          <w:sz w:val="28"/>
          <w:szCs w:val="28"/>
        </w:rPr>
        <w:t>дооснощение</w:t>
      </w:r>
      <w:proofErr w:type="spellEnd"/>
      <w:r w:rsidRPr="0077006D">
        <w:rPr>
          <w:sz w:val="28"/>
          <w:szCs w:val="28"/>
        </w:rPr>
        <w:t xml:space="preserve"> </w:t>
      </w:r>
      <w:r w:rsidRPr="0077006D">
        <w:rPr>
          <w:spacing w:val="-1"/>
          <w:sz w:val="28"/>
          <w:szCs w:val="28"/>
        </w:rPr>
        <w:t xml:space="preserve">телемедицинского подразделения «головной» по профилю «кардиология» медицинской организации региона ГУЗ «Краевая клиническая больница» </w:t>
      </w:r>
      <w:r w:rsidRPr="0077006D">
        <w:rPr>
          <w:spacing w:val="-2"/>
          <w:sz w:val="28"/>
          <w:szCs w:val="28"/>
        </w:rPr>
        <w:t xml:space="preserve">оборудованием для проведения «виртуальных обходов» с </w:t>
      </w:r>
      <w:r w:rsidRPr="0077006D">
        <w:rPr>
          <w:sz w:val="28"/>
          <w:szCs w:val="28"/>
        </w:rPr>
        <w:t xml:space="preserve">применением телемедицинских технологий с </w:t>
      </w:r>
      <w:r w:rsidRPr="0077006D">
        <w:rPr>
          <w:spacing w:val="-1"/>
          <w:sz w:val="28"/>
          <w:szCs w:val="28"/>
        </w:rPr>
        <w:t xml:space="preserve">разработкой </w:t>
      </w:r>
      <w:r w:rsidRPr="0077006D">
        <w:rPr>
          <w:bCs/>
          <w:spacing w:val="-1"/>
          <w:sz w:val="28"/>
          <w:szCs w:val="28"/>
        </w:rPr>
        <w:t>и</w:t>
      </w:r>
      <w:r w:rsidRPr="0077006D">
        <w:rPr>
          <w:b/>
          <w:bCs/>
          <w:spacing w:val="-1"/>
          <w:sz w:val="28"/>
          <w:szCs w:val="28"/>
        </w:rPr>
        <w:t xml:space="preserve"> </w:t>
      </w:r>
      <w:r w:rsidRPr="0077006D">
        <w:rPr>
          <w:spacing w:val="-1"/>
          <w:sz w:val="28"/>
          <w:szCs w:val="28"/>
        </w:rPr>
        <w:t xml:space="preserve">обеспечением выполнения на базе отдела телемедицинских и информационных технологий программы </w:t>
      </w:r>
      <w:r w:rsidRPr="0077006D">
        <w:rPr>
          <w:sz w:val="28"/>
          <w:szCs w:val="28"/>
        </w:rPr>
        <w:t xml:space="preserve">регулярных «виртуальных обходов» врачами-кардиологами ГУЗ «Краевая клиническая больница и </w:t>
      </w:r>
      <w:proofErr w:type="spellStart"/>
      <w:r w:rsidRPr="0077006D">
        <w:rPr>
          <w:sz w:val="28"/>
          <w:szCs w:val="28"/>
        </w:rPr>
        <w:t>кардиодиспансера</w:t>
      </w:r>
      <w:proofErr w:type="spellEnd"/>
      <w:r w:rsidRPr="0077006D">
        <w:rPr>
          <w:sz w:val="28"/>
          <w:szCs w:val="28"/>
        </w:rPr>
        <w:t xml:space="preserve"> больных с сердечно-сосудистыми заболеваниями, находящихся на стационарном лечении в условиях терапевтических отделений районных</w:t>
      </w:r>
      <w:proofErr w:type="gramEnd"/>
      <w:r w:rsidRPr="0077006D">
        <w:rPr>
          <w:sz w:val="28"/>
          <w:szCs w:val="28"/>
        </w:rPr>
        <w:t xml:space="preserve"> больниц, первичных сосудистых отделений.</w:t>
      </w:r>
    </w:p>
    <w:p w:rsidR="000D572B" w:rsidRPr="0077006D" w:rsidRDefault="000D572B" w:rsidP="00DA0133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  <w:lang w:eastAsia="en-US"/>
        </w:rPr>
      </w:pPr>
    </w:p>
    <w:p w:rsidR="003734EA" w:rsidRPr="0077006D" w:rsidRDefault="003734EA" w:rsidP="00DA0133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  <w:lang w:eastAsia="en-US"/>
        </w:rPr>
      </w:pPr>
    </w:p>
    <w:p w:rsidR="003734EA" w:rsidRPr="0077006D" w:rsidRDefault="003734EA" w:rsidP="00DA0133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  <w:lang w:eastAsia="en-US"/>
        </w:rPr>
      </w:pPr>
    </w:p>
    <w:p w:rsidR="003734EA" w:rsidRPr="0077006D" w:rsidRDefault="003734EA" w:rsidP="00DA0133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  <w:lang w:eastAsia="en-US"/>
        </w:rPr>
      </w:pPr>
    </w:p>
    <w:p w:rsidR="003734EA" w:rsidRPr="0077006D" w:rsidRDefault="003734EA" w:rsidP="00DA0133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  <w:lang w:eastAsia="en-US"/>
        </w:rPr>
      </w:pPr>
    </w:p>
    <w:p w:rsidR="003734EA" w:rsidRPr="0077006D" w:rsidRDefault="003734EA" w:rsidP="00DA0133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  <w:lang w:eastAsia="en-US"/>
        </w:rPr>
      </w:pPr>
    </w:p>
    <w:p w:rsidR="0077006D" w:rsidRPr="0077006D" w:rsidRDefault="0077006D" w:rsidP="0077006D">
      <w:pPr>
        <w:pStyle w:val="ac"/>
        <w:widowControl w:val="0"/>
        <w:shd w:val="clear" w:color="auto" w:fill="FFFFFF"/>
        <w:tabs>
          <w:tab w:val="left" w:pos="691"/>
          <w:tab w:val="left" w:leader="dot" w:pos="9302"/>
        </w:tabs>
        <w:autoSpaceDE w:val="0"/>
        <w:autoSpaceDN w:val="0"/>
        <w:adjustRightInd w:val="0"/>
        <w:ind w:left="360"/>
        <w:jc w:val="center"/>
        <w:rPr>
          <w:rFonts w:ascii="Times New Roman" w:hAnsi="Times New Roman"/>
          <w:spacing w:val="-3"/>
          <w:sz w:val="28"/>
          <w:szCs w:val="28"/>
        </w:rPr>
      </w:pPr>
      <w:r w:rsidRPr="0077006D">
        <w:rPr>
          <w:rFonts w:ascii="Times New Roman" w:hAnsi="Times New Roman"/>
          <w:b/>
          <w:spacing w:val="-4"/>
          <w:sz w:val="28"/>
          <w:szCs w:val="28"/>
        </w:rPr>
        <w:t>1.6. Кадровый состав медицинских организаций</w:t>
      </w:r>
      <w:r w:rsidRPr="0077006D">
        <w:rPr>
          <w:rFonts w:ascii="Times New Roman" w:hAnsi="Times New Roman"/>
          <w:b/>
          <w:spacing w:val="-4"/>
          <w:sz w:val="28"/>
          <w:szCs w:val="28"/>
        </w:rPr>
        <w:br/>
        <w:t>(анализ за 2019-2021 гг.)</w:t>
      </w:r>
    </w:p>
    <w:p w:rsidR="0077006D" w:rsidRPr="0077006D" w:rsidRDefault="0077006D" w:rsidP="0077006D">
      <w:pPr>
        <w:tabs>
          <w:tab w:val="left" w:pos="5265"/>
        </w:tabs>
        <w:suppressAutoHyphens/>
        <w:ind w:firstLine="709"/>
        <w:contextualSpacing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По состоянию на 1 января 2022 г. в медицинских организациях, подведомственных Министерству здравоохранения Забайкальского края, работает 3655 врачей и 8382 средних медицинских работника.</w:t>
      </w:r>
    </w:p>
    <w:p w:rsidR="0077006D" w:rsidRPr="0077006D" w:rsidRDefault="0077006D" w:rsidP="0077006D">
      <w:pPr>
        <w:tabs>
          <w:tab w:val="left" w:pos="5265"/>
        </w:tabs>
        <w:suppressAutoHyphens/>
        <w:ind w:firstLine="709"/>
        <w:contextualSpacing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Показатель обеспеченности врачами на территории Забайкальского края в 2021 г. составил 34,7 на 10 тысяч населения (РФ – 37,98 на 10 тысяч населения, ДФО – 40,1 на 10 тысяч населения за 2020 г.). Обеспеченность населения средними медицинскими работниками в крае в 2021 г. составила 79,6 на 10 тысяч населения (РФ – 85,26 на 10 тысяч населения, ДФО – 89,43 на 10 тысяч населения).</w:t>
      </w:r>
    </w:p>
    <w:p w:rsidR="0077006D" w:rsidRPr="0077006D" w:rsidRDefault="0077006D" w:rsidP="0077006D">
      <w:pPr>
        <w:tabs>
          <w:tab w:val="left" w:pos="5265"/>
        </w:tabs>
        <w:suppressAutoHyphens/>
        <w:ind w:firstLine="709"/>
        <w:contextualSpacing/>
        <w:jc w:val="both"/>
        <w:rPr>
          <w:sz w:val="28"/>
          <w:szCs w:val="28"/>
        </w:rPr>
      </w:pPr>
      <w:r w:rsidRPr="0077006D">
        <w:rPr>
          <w:sz w:val="28"/>
          <w:szCs w:val="28"/>
        </w:rPr>
        <w:t xml:space="preserve">В движении медицинского персонала за 2021 год отмечается отрицательная динамика в движении врачей (162 человека) и среднего медицинского персонала (254 человека). </w:t>
      </w:r>
    </w:p>
    <w:p w:rsidR="0077006D" w:rsidRPr="0077006D" w:rsidRDefault="0077006D" w:rsidP="0077006D">
      <w:pPr>
        <w:ind w:firstLine="709"/>
        <w:jc w:val="right"/>
        <w:rPr>
          <w:rFonts w:ascii="Calibri" w:hAnsi="Calibri"/>
          <w:sz w:val="22"/>
          <w:szCs w:val="22"/>
          <w:lang w:eastAsia="en-US"/>
        </w:rPr>
      </w:pPr>
      <w:r w:rsidRPr="0077006D">
        <w:rPr>
          <w:sz w:val="28"/>
          <w:szCs w:val="28"/>
          <w:lang w:eastAsia="en-US"/>
        </w:rPr>
        <w:t xml:space="preserve">Таблица № </w:t>
      </w:r>
      <w:r w:rsidR="00C04639">
        <w:rPr>
          <w:sz w:val="28"/>
          <w:szCs w:val="28"/>
          <w:lang w:eastAsia="en-US"/>
        </w:rPr>
        <w:t>5</w:t>
      </w:r>
      <w:r w:rsidR="00046E18">
        <w:rPr>
          <w:sz w:val="28"/>
          <w:szCs w:val="28"/>
          <w:lang w:eastAsia="en-US"/>
        </w:rPr>
        <w:t>5</w:t>
      </w:r>
    </w:p>
    <w:p w:rsidR="0077006D" w:rsidRPr="0077006D" w:rsidRDefault="0077006D" w:rsidP="0077006D">
      <w:pPr>
        <w:ind w:firstLine="709"/>
        <w:jc w:val="both"/>
        <w:rPr>
          <w:sz w:val="16"/>
          <w:szCs w:val="16"/>
          <w:lang w:eastAsia="en-US"/>
        </w:rPr>
      </w:pPr>
    </w:p>
    <w:p w:rsidR="0077006D" w:rsidRPr="0077006D" w:rsidRDefault="0077006D" w:rsidP="0077006D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Информация по состоянию на 1 января 2022 г. о </w:t>
      </w:r>
      <w:proofErr w:type="gramStart"/>
      <w:r w:rsidRPr="0077006D">
        <w:rPr>
          <w:sz w:val="28"/>
          <w:szCs w:val="28"/>
          <w:lang w:eastAsia="en-US"/>
        </w:rPr>
        <w:t>работающих</w:t>
      </w:r>
      <w:proofErr w:type="gramEnd"/>
      <w:r w:rsidRPr="0077006D">
        <w:rPr>
          <w:sz w:val="28"/>
          <w:szCs w:val="28"/>
          <w:lang w:eastAsia="en-US"/>
        </w:rPr>
        <w:t xml:space="preserve"> </w:t>
      </w:r>
    </w:p>
    <w:p w:rsidR="0077006D" w:rsidRPr="0077006D" w:rsidRDefault="0077006D" w:rsidP="0077006D">
      <w:pPr>
        <w:ind w:firstLine="709"/>
        <w:jc w:val="center"/>
        <w:rPr>
          <w:sz w:val="28"/>
          <w:szCs w:val="28"/>
          <w:lang w:eastAsia="en-US"/>
        </w:rPr>
      </w:pPr>
      <w:proofErr w:type="gramStart"/>
      <w:r w:rsidRPr="0077006D">
        <w:rPr>
          <w:sz w:val="28"/>
          <w:szCs w:val="28"/>
          <w:lang w:eastAsia="en-US"/>
        </w:rPr>
        <w:t>специалистах</w:t>
      </w:r>
      <w:proofErr w:type="gramEnd"/>
      <w:r w:rsidRPr="0077006D">
        <w:rPr>
          <w:sz w:val="28"/>
          <w:szCs w:val="28"/>
          <w:lang w:eastAsia="en-US"/>
        </w:rPr>
        <w:t xml:space="preserve"> в медицинских организациях, подведомственных </w:t>
      </w:r>
    </w:p>
    <w:p w:rsidR="0077006D" w:rsidRPr="0077006D" w:rsidRDefault="0077006D" w:rsidP="0077006D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Министерству здравоохранения Забайкальского края</w:t>
      </w:r>
    </w:p>
    <w:p w:rsidR="0077006D" w:rsidRPr="0077006D" w:rsidRDefault="0077006D" w:rsidP="0077006D">
      <w:pPr>
        <w:ind w:firstLine="709"/>
        <w:jc w:val="right"/>
        <w:rPr>
          <w:sz w:val="22"/>
          <w:szCs w:val="22"/>
          <w:lang w:eastAsia="en-US"/>
        </w:rPr>
      </w:pPr>
    </w:p>
    <w:tbl>
      <w:tblPr>
        <w:tblW w:w="95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5"/>
        <w:gridCol w:w="4090"/>
        <w:gridCol w:w="1475"/>
        <w:gridCol w:w="1475"/>
        <w:gridCol w:w="1878"/>
      </w:tblGrid>
      <w:tr w:rsidR="0077006D" w:rsidRPr="0077006D" w:rsidTr="001E2E80">
        <w:trPr>
          <w:trHeight w:val="446"/>
          <w:tblHeader/>
        </w:trPr>
        <w:tc>
          <w:tcPr>
            <w:tcW w:w="60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 xml:space="preserve">№  </w:t>
            </w:r>
            <w:proofErr w:type="gramStart"/>
            <w:r w:rsidRPr="0077006D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77006D"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4090" w:type="dxa"/>
            <w:vAlign w:val="center"/>
          </w:tcPr>
          <w:p w:rsidR="0077006D" w:rsidRPr="0077006D" w:rsidRDefault="0077006D" w:rsidP="001E2E80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Специальность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 xml:space="preserve">Штатные </w:t>
            </w:r>
          </w:p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единицы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Физические  лица</w:t>
            </w:r>
          </w:p>
        </w:tc>
        <w:tc>
          <w:tcPr>
            <w:tcW w:w="187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77006D">
              <w:rPr>
                <w:sz w:val="20"/>
                <w:szCs w:val="20"/>
                <w:lang w:eastAsia="en-US"/>
              </w:rPr>
              <w:t>Укомплекто-ванность</w:t>
            </w:r>
            <w:proofErr w:type="spellEnd"/>
            <w:proofErr w:type="gramEnd"/>
          </w:p>
        </w:tc>
      </w:tr>
      <w:tr w:rsidR="0077006D" w:rsidRPr="0077006D" w:rsidTr="001E2E80">
        <w:trPr>
          <w:trHeight w:val="223"/>
        </w:trPr>
        <w:tc>
          <w:tcPr>
            <w:tcW w:w="605" w:type="dxa"/>
            <w:vAlign w:val="center"/>
          </w:tcPr>
          <w:p w:rsidR="0077006D" w:rsidRPr="0077006D" w:rsidRDefault="0077006D" w:rsidP="00C11DD7">
            <w:pPr>
              <w:numPr>
                <w:ilvl w:val="0"/>
                <w:numId w:val="7"/>
              </w:numPr>
              <w:ind w:left="0" w:firstLine="0"/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090" w:type="dxa"/>
            <w:vAlign w:val="center"/>
          </w:tcPr>
          <w:p w:rsidR="0077006D" w:rsidRPr="0077006D" w:rsidRDefault="0077006D" w:rsidP="001E2E80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Кардиологи,  в  том  числе: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83,75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187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78,5 %</w:t>
            </w:r>
          </w:p>
        </w:tc>
      </w:tr>
      <w:tr w:rsidR="0077006D" w:rsidRPr="0077006D" w:rsidTr="001E2E80">
        <w:trPr>
          <w:trHeight w:val="446"/>
        </w:trPr>
        <w:tc>
          <w:tcPr>
            <w:tcW w:w="605" w:type="dxa"/>
            <w:vAlign w:val="center"/>
          </w:tcPr>
          <w:p w:rsidR="0077006D" w:rsidRPr="0077006D" w:rsidRDefault="0077006D" w:rsidP="001E2E80">
            <w:pPr>
              <w:contextualSpacing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1.1</w:t>
            </w:r>
          </w:p>
        </w:tc>
        <w:tc>
          <w:tcPr>
            <w:tcW w:w="4090" w:type="dxa"/>
            <w:vAlign w:val="center"/>
          </w:tcPr>
          <w:p w:rsidR="0077006D" w:rsidRPr="0077006D" w:rsidRDefault="0077006D" w:rsidP="001E2E80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в подразделениях, оказывающих медицинскую помощь в амбулаторных условиях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30,75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87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65 %</w:t>
            </w:r>
          </w:p>
        </w:tc>
      </w:tr>
      <w:tr w:rsidR="0077006D" w:rsidRPr="0077006D" w:rsidTr="001E2E80">
        <w:trPr>
          <w:trHeight w:val="446"/>
        </w:trPr>
        <w:tc>
          <w:tcPr>
            <w:tcW w:w="605" w:type="dxa"/>
            <w:vAlign w:val="center"/>
          </w:tcPr>
          <w:p w:rsidR="0077006D" w:rsidRPr="0077006D" w:rsidRDefault="0077006D" w:rsidP="001E2E80">
            <w:pPr>
              <w:contextualSpacing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1.2</w:t>
            </w:r>
          </w:p>
        </w:tc>
        <w:tc>
          <w:tcPr>
            <w:tcW w:w="4090" w:type="dxa"/>
            <w:vAlign w:val="center"/>
          </w:tcPr>
          <w:p w:rsidR="0077006D" w:rsidRPr="0077006D" w:rsidRDefault="0077006D" w:rsidP="001E2E80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в подразделениях, оказывающих медицинскую помощь в стационарных условиях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51,25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87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87,8 %</w:t>
            </w:r>
          </w:p>
        </w:tc>
      </w:tr>
      <w:tr w:rsidR="0077006D" w:rsidRPr="0077006D" w:rsidTr="001E2E80">
        <w:trPr>
          <w:trHeight w:val="223"/>
        </w:trPr>
        <w:tc>
          <w:tcPr>
            <w:tcW w:w="605" w:type="dxa"/>
            <w:vAlign w:val="center"/>
          </w:tcPr>
          <w:p w:rsidR="0077006D" w:rsidRPr="0077006D" w:rsidRDefault="0077006D" w:rsidP="00C11DD7">
            <w:pPr>
              <w:numPr>
                <w:ilvl w:val="0"/>
                <w:numId w:val="7"/>
              </w:numPr>
              <w:ind w:left="0" w:firstLine="0"/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090" w:type="dxa"/>
            <w:vAlign w:val="center"/>
          </w:tcPr>
          <w:p w:rsidR="0077006D" w:rsidRPr="0077006D" w:rsidRDefault="0077006D" w:rsidP="001E2E80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Неврологи,  в  том  числе: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198,25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113</w:t>
            </w:r>
          </w:p>
        </w:tc>
        <w:tc>
          <w:tcPr>
            <w:tcW w:w="187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82,2 %</w:t>
            </w:r>
          </w:p>
        </w:tc>
      </w:tr>
      <w:tr w:rsidR="0077006D" w:rsidRPr="0077006D" w:rsidTr="001E2E80">
        <w:trPr>
          <w:trHeight w:val="446"/>
        </w:trPr>
        <w:tc>
          <w:tcPr>
            <w:tcW w:w="605" w:type="dxa"/>
            <w:vAlign w:val="center"/>
          </w:tcPr>
          <w:p w:rsidR="0077006D" w:rsidRPr="0077006D" w:rsidRDefault="0077006D" w:rsidP="001E2E80">
            <w:pPr>
              <w:contextualSpacing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2.1</w:t>
            </w:r>
          </w:p>
        </w:tc>
        <w:tc>
          <w:tcPr>
            <w:tcW w:w="4090" w:type="dxa"/>
            <w:vAlign w:val="center"/>
          </w:tcPr>
          <w:p w:rsidR="0077006D" w:rsidRPr="0077006D" w:rsidRDefault="0077006D" w:rsidP="001E2E80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в подразделениях, оказывающих медицинскую помощь в амбулаторных условиях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113,75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187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75,4 %</w:t>
            </w:r>
          </w:p>
        </w:tc>
      </w:tr>
      <w:tr w:rsidR="0077006D" w:rsidRPr="0077006D" w:rsidTr="001E2E80">
        <w:trPr>
          <w:trHeight w:val="465"/>
        </w:trPr>
        <w:tc>
          <w:tcPr>
            <w:tcW w:w="605" w:type="dxa"/>
            <w:vAlign w:val="center"/>
          </w:tcPr>
          <w:p w:rsidR="0077006D" w:rsidRPr="0077006D" w:rsidRDefault="0077006D" w:rsidP="001E2E80">
            <w:pPr>
              <w:contextualSpacing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2.2</w:t>
            </w:r>
          </w:p>
        </w:tc>
        <w:tc>
          <w:tcPr>
            <w:tcW w:w="4090" w:type="dxa"/>
            <w:vAlign w:val="center"/>
          </w:tcPr>
          <w:p w:rsidR="0077006D" w:rsidRPr="0077006D" w:rsidRDefault="0077006D" w:rsidP="001E2E80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в подразделениях, оказывающих медицинскую помощь в стационарных условиях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78,50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187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91,4 %</w:t>
            </w:r>
          </w:p>
        </w:tc>
      </w:tr>
      <w:tr w:rsidR="0077006D" w:rsidRPr="0077006D" w:rsidTr="001E2E80">
        <w:trPr>
          <w:trHeight w:val="205"/>
        </w:trPr>
        <w:tc>
          <w:tcPr>
            <w:tcW w:w="605" w:type="dxa"/>
            <w:vAlign w:val="center"/>
          </w:tcPr>
          <w:p w:rsidR="0077006D" w:rsidRPr="0077006D" w:rsidRDefault="0077006D" w:rsidP="00C11DD7">
            <w:pPr>
              <w:numPr>
                <w:ilvl w:val="0"/>
                <w:numId w:val="7"/>
              </w:numPr>
              <w:ind w:left="0" w:firstLine="0"/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090" w:type="dxa"/>
            <w:vAlign w:val="center"/>
          </w:tcPr>
          <w:p w:rsidR="0077006D" w:rsidRPr="0077006D" w:rsidRDefault="0077006D" w:rsidP="001E2E80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Нейрохирурги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20,75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87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77,1 %</w:t>
            </w:r>
          </w:p>
        </w:tc>
      </w:tr>
      <w:tr w:rsidR="0077006D" w:rsidRPr="0077006D" w:rsidTr="001E2E80">
        <w:trPr>
          <w:trHeight w:val="223"/>
        </w:trPr>
        <w:tc>
          <w:tcPr>
            <w:tcW w:w="605" w:type="dxa"/>
            <w:vAlign w:val="center"/>
          </w:tcPr>
          <w:p w:rsidR="0077006D" w:rsidRPr="0077006D" w:rsidRDefault="0077006D" w:rsidP="00C11DD7">
            <w:pPr>
              <w:numPr>
                <w:ilvl w:val="0"/>
                <w:numId w:val="7"/>
              </w:numPr>
              <w:ind w:left="0" w:firstLine="0"/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090" w:type="dxa"/>
            <w:vAlign w:val="center"/>
          </w:tcPr>
          <w:p w:rsidR="0077006D" w:rsidRPr="0077006D" w:rsidRDefault="0077006D" w:rsidP="001E2E80">
            <w:pPr>
              <w:rPr>
                <w:sz w:val="20"/>
                <w:szCs w:val="20"/>
                <w:lang w:eastAsia="en-US"/>
              </w:rPr>
            </w:pPr>
            <w:proofErr w:type="gramStart"/>
            <w:r w:rsidRPr="0077006D">
              <w:rPr>
                <w:sz w:val="20"/>
                <w:szCs w:val="20"/>
                <w:lang w:eastAsia="en-US"/>
              </w:rPr>
              <w:t>Сердечно-сосудистые</w:t>
            </w:r>
            <w:proofErr w:type="gramEnd"/>
            <w:r w:rsidRPr="0077006D">
              <w:rPr>
                <w:sz w:val="20"/>
                <w:szCs w:val="20"/>
                <w:lang w:eastAsia="en-US"/>
              </w:rPr>
              <w:t xml:space="preserve"> хирурги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15,25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87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98,4 %</w:t>
            </w:r>
          </w:p>
        </w:tc>
      </w:tr>
      <w:tr w:rsidR="0077006D" w:rsidRPr="0077006D" w:rsidTr="001E2E80">
        <w:trPr>
          <w:trHeight w:val="223"/>
        </w:trPr>
        <w:tc>
          <w:tcPr>
            <w:tcW w:w="605" w:type="dxa"/>
            <w:vAlign w:val="center"/>
          </w:tcPr>
          <w:p w:rsidR="0077006D" w:rsidRPr="0077006D" w:rsidRDefault="0077006D" w:rsidP="00C11DD7">
            <w:pPr>
              <w:numPr>
                <w:ilvl w:val="0"/>
                <w:numId w:val="7"/>
              </w:numPr>
              <w:ind w:left="0" w:firstLine="0"/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090" w:type="dxa"/>
            <w:vAlign w:val="center"/>
          </w:tcPr>
          <w:p w:rsidR="0077006D" w:rsidRPr="0077006D" w:rsidRDefault="0077006D" w:rsidP="001E2E80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Анестезиологи-реаниматологи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479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221</w:t>
            </w:r>
          </w:p>
        </w:tc>
        <w:tc>
          <w:tcPr>
            <w:tcW w:w="187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88,4 %</w:t>
            </w:r>
          </w:p>
        </w:tc>
      </w:tr>
      <w:tr w:rsidR="0077006D" w:rsidRPr="0077006D" w:rsidTr="001E2E80">
        <w:trPr>
          <w:trHeight w:val="223"/>
        </w:trPr>
        <w:tc>
          <w:tcPr>
            <w:tcW w:w="605" w:type="dxa"/>
            <w:vAlign w:val="center"/>
          </w:tcPr>
          <w:p w:rsidR="0077006D" w:rsidRPr="0077006D" w:rsidRDefault="0077006D" w:rsidP="00C11DD7">
            <w:pPr>
              <w:numPr>
                <w:ilvl w:val="0"/>
                <w:numId w:val="7"/>
              </w:numPr>
              <w:ind w:left="0" w:firstLine="0"/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090" w:type="dxa"/>
            <w:vAlign w:val="center"/>
          </w:tcPr>
          <w:p w:rsidR="0077006D" w:rsidRPr="0077006D" w:rsidRDefault="0077006D" w:rsidP="001E2E80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Врачи лечебной физкультуры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38,75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87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74,2 %</w:t>
            </w:r>
          </w:p>
        </w:tc>
      </w:tr>
      <w:tr w:rsidR="0077006D" w:rsidRPr="0077006D" w:rsidTr="001E2E80">
        <w:trPr>
          <w:trHeight w:val="223"/>
        </w:trPr>
        <w:tc>
          <w:tcPr>
            <w:tcW w:w="605" w:type="dxa"/>
            <w:vAlign w:val="center"/>
          </w:tcPr>
          <w:p w:rsidR="0077006D" w:rsidRPr="0077006D" w:rsidRDefault="0077006D" w:rsidP="00C11DD7">
            <w:pPr>
              <w:numPr>
                <w:ilvl w:val="0"/>
                <w:numId w:val="7"/>
              </w:numPr>
              <w:ind w:left="0" w:firstLine="0"/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090" w:type="dxa"/>
            <w:vAlign w:val="center"/>
          </w:tcPr>
          <w:p w:rsidR="0077006D" w:rsidRPr="0077006D" w:rsidRDefault="0077006D" w:rsidP="001E2E80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Логопеды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16,75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87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80,6 %</w:t>
            </w:r>
          </w:p>
        </w:tc>
      </w:tr>
      <w:tr w:rsidR="0077006D" w:rsidRPr="0077006D" w:rsidTr="001E2E80">
        <w:trPr>
          <w:trHeight w:val="223"/>
        </w:trPr>
        <w:tc>
          <w:tcPr>
            <w:tcW w:w="605" w:type="dxa"/>
            <w:vAlign w:val="center"/>
          </w:tcPr>
          <w:p w:rsidR="0077006D" w:rsidRPr="0077006D" w:rsidRDefault="0077006D" w:rsidP="00C11DD7">
            <w:pPr>
              <w:numPr>
                <w:ilvl w:val="0"/>
                <w:numId w:val="7"/>
              </w:numPr>
              <w:ind w:left="0" w:firstLine="0"/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090" w:type="dxa"/>
            <w:vAlign w:val="center"/>
          </w:tcPr>
          <w:p w:rsidR="0077006D" w:rsidRPr="0077006D" w:rsidRDefault="0077006D" w:rsidP="001E2E80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Психологи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63,25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53</w:t>
            </w:r>
          </w:p>
        </w:tc>
        <w:tc>
          <w:tcPr>
            <w:tcW w:w="187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90,1 %</w:t>
            </w:r>
          </w:p>
        </w:tc>
      </w:tr>
      <w:tr w:rsidR="0077006D" w:rsidRPr="0077006D" w:rsidTr="001E2E80">
        <w:trPr>
          <w:trHeight w:val="446"/>
        </w:trPr>
        <w:tc>
          <w:tcPr>
            <w:tcW w:w="605" w:type="dxa"/>
            <w:vAlign w:val="center"/>
          </w:tcPr>
          <w:p w:rsidR="0077006D" w:rsidRPr="0077006D" w:rsidRDefault="0077006D" w:rsidP="00C11DD7">
            <w:pPr>
              <w:numPr>
                <w:ilvl w:val="0"/>
                <w:numId w:val="7"/>
              </w:numPr>
              <w:ind w:left="0" w:firstLine="0"/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090" w:type="dxa"/>
            <w:vAlign w:val="center"/>
          </w:tcPr>
          <w:p w:rsidR="0077006D" w:rsidRPr="0077006D" w:rsidRDefault="0077006D" w:rsidP="001E2E80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Инструкторы-методисты ЛФК с высшим образованием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11,50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87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100 %</w:t>
            </w:r>
          </w:p>
        </w:tc>
      </w:tr>
      <w:tr w:rsidR="0077006D" w:rsidRPr="0077006D" w:rsidTr="001E2E80">
        <w:trPr>
          <w:trHeight w:val="446"/>
        </w:trPr>
        <w:tc>
          <w:tcPr>
            <w:tcW w:w="605" w:type="dxa"/>
            <w:vAlign w:val="center"/>
          </w:tcPr>
          <w:p w:rsidR="0077006D" w:rsidRPr="0077006D" w:rsidRDefault="0077006D" w:rsidP="00C11DD7">
            <w:pPr>
              <w:numPr>
                <w:ilvl w:val="0"/>
                <w:numId w:val="7"/>
              </w:numPr>
              <w:ind w:left="0" w:firstLine="0"/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090" w:type="dxa"/>
            <w:vAlign w:val="center"/>
          </w:tcPr>
          <w:p w:rsidR="0077006D" w:rsidRPr="0077006D" w:rsidRDefault="0077006D" w:rsidP="001E2E80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Инструкторы по лечебной физкультуре со средним медицинским образованием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187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75,4 %</w:t>
            </w:r>
          </w:p>
        </w:tc>
      </w:tr>
      <w:tr w:rsidR="0077006D" w:rsidRPr="0077006D" w:rsidTr="001E2E80">
        <w:trPr>
          <w:trHeight w:val="223"/>
        </w:trPr>
        <w:tc>
          <w:tcPr>
            <w:tcW w:w="605" w:type="dxa"/>
            <w:vAlign w:val="center"/>
          </w:tcPr>
          <w:p w:rsidR="0077006D" w:rsidRPr="0077006D" w:rsidRDefault="0077006D" w:rsidP="00C11DD7">
            <w:pPr>
              <w:numPr>
                <w:ilvl w:val="0"/>
                <w:numId w:val="7"/>
              </w:numPr>
              <w:ind w:left="0" w:firstLine="0"/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090" w:type="dxa"/>
            <w:vAlign w:val="center"/>
          </w:tcPr>
          <w:p w:rsidR="0077006D" w:rsidRPr="0077006D" w:rsidRDefault="0077006D" w:rsidP="001E2E80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Физиотерапевты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47,75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87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83,4 %</w:t>
            </w:r>
          </w:p>
        </w:tc>
      </w:tr>
      <w:tr w:rsidR="0077006D" w:rsidRPr="0077006D" w:rsidTr="001E2E80">
        <w:trPr>
          <w:trHeight w:val="446"/>
        </w:trPr>
        <w:tc>
          <w:tcPr>
            <w:tcW w:w="605" w:type="dxa"/>
            <w:vAlign w:val="center"/>
          </w:tcPr>
          <w:p w:rsidR="0077006D" w:rsidRPr="0077006D" w:rsidRDefault="0077006D" w:rsidP="00C11DD7">
            <w:pPr>
              <w:numPr>
                <w:ilvl w:val="0"/>
                <w:numId w:val="7"/>
              </w:numPr>
              <w:ind w:left="0" w:firstLine="0"/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090" w:type="dxa"/>
            <w:vAlign w:val="center"/>
          </w:tcPr>
          <w:p w:rsidR="0077006D" w:rsidRPr="0077006D" w:rsidRDefault="0077006D" w:rsidP="001E2E80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 xml:space="preserve">Специалисты по </w:t>
            </w:r>
            <w:proofErr w:type="spellStart"/>
            <w:r w:rsidRPr="0077006D">
              <w:rPr>
                <w:sz w:val="20"/>
                <w:szCs w:val="20"/>
                <w:lang w:eastAsia="en-US"/>
              </w:rPr>
              <w:t>рентгенэндоваскулярной</w:t>
            </w:r>
            <w:proofErr w:type="spellEnd"/>
            <w:r w:rsidRPr="0077006D">
              <w:rPr>
                <w:sz w:val="20"/>
                <w:szCs w:val="20"/>
                <w:lang w:eastAsia="en-US"/>
              </w:rPr>
              <w:t xml:space="preserve"> диагностике и лечению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7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100%</w:t>
            </w:r>
          </w:p>
        </w:tc>
      </w:tr>
      <w:tr w:rsidR="0077006D" w:rsidRPr="0077006D" w:rsidTr="001E2E80">
        <w:trPr>
          <w:trHeight w:val="223"/>
        </w:trPr>
        <w:tc>
          <w:tcPr>
            <w:tcW w:w="605" w:type="dxa"/>
            <w:vAlign w:val="center"/>
          </w:tcPr>
          <w:p w:rsidR="0077006D" w:rsidRPr="0077006D" w:rsidRDefault="0077006D" w:rsidP="00C11DD7">
            <w:pPr>
              <w:numPr>
                <w:ilvl w:val="0"/>
                <w:numId w:val="7"/>
              </w:numPr>
              <w:ind w:left="0" w:firstLine="0"/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090" w:type="dxa"/>
            <w:vAlign w:val="center"/>
          </w:tcPr>
          <w:p w:rsidR="0077006D" w:rsidRPr="0077006D" w:rsidRDefault="0077006D" w:rsidP="001E2E80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Врачи СМП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130,25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71</w:t>
            </w:r>
          </w:p>
        </w:tc>
        <w:tc>
          <w:tcPr>
            <w:tcW w:w="187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80,4 %</w:t>
            </w:r>
          </w:p>
        </w:tc>
      </w:tr>
      <w:tr w:rsidR="0077006D" w:rsidRPr="0077006D" w:rsidTr="001E2E80">
        <w:trPr>
          <w:trHeight w:val="223"/>
        </w:trPr>
        <w:tc>
          <w:tcPr>
            <w:tcW w:w="605" w:type="dxa"/>
            <w:vAlign w:val="center"/>
          </w:tcPr>
          <w:p w:rsidR="0077006D" w:rsidRPr="0077006D" w:rsidRDefault="0077006D" w:rsidP="00C11DD7">
            <w:pPr>
              <w:numPr>
                <w:ilvl w:val="0"/>
                <w:numId w:val="7"/>
              </w:numPr>
              <w:ind w:left="0" w:firstLine="0"/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090" w:type="dxa"/>
            <w:vAlign w:val="center"/>
          </w:tcPr>
          <w:p w:rsidR="0077006D" w:rsidRPr="0077006D" w:rsidRDefault="0077006D" w:rsidP="001E2E80">
            <w:pPr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Выездные фельдшера СМП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611,75</w:t>
            </w:r>
          </w:p>
        </w:tc>
        <w:tc>
          <w:tcPr>
            <w:tcW w:w="1475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455</w:t>
            </w:r>
          </w:p>
        </w:tc>
        <w:tc>
          <w:tcPr>
            <w:tcW w:w="187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20"/>
                <w:szCs w:val="20"/>
                <w:lang w:eastAsia="en-US"/>
              </w:rPr>
            </w:pPr>
            <w:r w:rsidRPr="0077006D">
              <w:rPr>
                <w:sz w:val="20"/>
                <w:szCs w:val="20"/>
                <w:lang w:eastAsia="en-US"/>
              </w:rPr>
              <w:t>89,9 %</w:t>
            </w:r>
          </w:p>
        </w:tc>
      </w:tr>
    </w:tbl>
    <w:p w:rsidR="0077006D" w:rsidRPr="0077006D" w:rsidRDefault="0077006D" w:rsidP="0077006D">
      <w:pPr>
        <w:ind w:firstLine="709"/>
        <w:contextualSpacing/>
        <w:jc w:val="both"/>
        <w:rPr>
          <w:sz w:val="28"/>
          <w:szCs w:val="28"/>
          <w:lang w:eastAsia="en-US"/>
        </w:rPr>
      </w:pPr>
    </w:p>
    <w:p w:rsidR="0077006D" w:rsidRPr="0077006D" w:rsidRDefault="0077006D" w:rsidP="0077006D">
      <w:pPr>
        <w:suppressAutoHyphens/>
        <w:ind w:firstLine="709"/>
        <w:contextualSpacing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Дефицит врачей кардиологов отмечается в ПСО 2 , ПСО 4, ПСО 5, потребность во врачах функциональной диагностики в период дежурств испытывают все ПСО и РСЦ. Дефицит специалистов службы анестезиологии и реанимации сохраняется в районах края, в том числе в ПСО. Не сформированы </w:t>
      </w:r>
      <w:proofErr w:type="spellStart"/>
      <w:r w:rsidRPr="0077006D">
        <w:rPr>
          <w:sz w:val="28"/>
          <w:szCs w:val="28"/>
          <w:lang w:eastAsia="en-US"/>
        </w:rPr>
        <w:t>мультидисциплинарные</w:t>
      </w:r>
      <w:proofErr w:type="spellEnd"/>
      <w:r w:rsidRPr="0077006D">
        <w:rPr>
          <w:sz w:val="28"/>
          <w:szCs w:val="28"/>
          <w:lang w:eastAsia="en-US"/>
        </w:rPr>
        <w:t xml:space="preserve"> бригады </w:t>
      </w:r>
      <w:proofErr w:type="spellStart"/>
      <w:r w:rsidRPr="0077006D">
        <w:rPr>
          <w:sz w:val="28"/>
          <w:szCs w:val="28"/>
          <w:lang w:eastAsia="en-US"/>
        </w:rPr>
        <w:t>нейрореабилитации</w:t>
      </w:r>
      <w:proofErr w:type="spellEnd"/>
      <w:r w:rsidRPr="0077006D">
        <w:rPr>
          <w:sz w:val="28"/>
          <w:szCs w:val="28"/>
          <w:lang w:eastAsia="en-US"/>
        </w:rPr>
        <w:t xml:space="preserve"> в ПСО 4, 5.</w:t>
      </w:r>
    </w:p>
    <w:p w:rsidR="0077006D" w:rsidRPr="0077006D" w:rsidRDefault="0077006D" w:rsidP="0077006D">
      <w:pPr>
        <w:suppressAutoHyphens/>
        <w:ind w:firstLine="709"/>
        <w:contextualSpacing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По состоянию на 31 декабря 2021 г. на трудоустройство в систему здравоохранения Забайкальского края прибыло после окончания обучения 153 врача и 208 средних медицинских работников. </w:t>
      </w:r>
    </w:p>
    <w:p w:rsidR="0077006D" w:rsidRPr="0077006D" w:rsidRDefault="0077006D" w:rsidP="0077006D">
      <w:pPr>
        <w:suppressAutoHyphens/>
        <w:ind w:firstLine="709"/>
        <w:contextualSpacing/>
        <w:jc w:val="both"/>
        <w:rPr>
          <w:spacing w:val="-2"/>
          <w:sz w:val="28"/>
          <w:szCs w:val="28"/>
          <w:lang w:eastAsia="en-US"/>
        </w:rPr>
      </w:pPr>
      <w:r w:rsidRPr="0077006D">
        <w:rPr>
          <w:spacing w:val="-2"/>
          <w:sz w:val="28"/>
          <w:szCs w:val="28"/>
          <w:lang w:eastAsia="en-US"/>
        </w:rPr>
        <w:t xml:space="preserve">В целях привлечения и закрепления врачебных кадров в районах края Министерством здравоохранения Забайкальского края осуществляется целевая подготовка специалистов на базе ФГБОУ </w:t>
      </w:r>
      <w:proofErr w:type="gramStart"/>
      <w:r w:rsidRPr="0077006D">
        <w:rPr>
          <w:spacing w:val="-2"/>
          <w:sz w:val="28"/>
          <w:szCs w:val="28"/>
          <w:lang w:eastAsia="en-US"/>
        </w:rPr>
        <w:t>ВО</w:t>
      </w:r>
      <w:proofErr w:type="gramEnd"/>
      <w:r w:rsidRPr="0077006D">
        <w:rPr>
          <w:spacing w:val="-2"/>
          <w:sz w:val="28"/>
          <w:szCs w:val="28"/>
          <w:lang w:eastAsia="en-US"/>
        </w:rPr>
        <w:t xml:space="preserve"> «Читинская государственная медицинская академия» (далее – ФГБОУ ВО «ЧГМА») и других ВУЗов по программам высшего образования и в образовательных организациях среднего профессионального образования. </w:t>
      </w:r>
    </w:p>
    <w:p w:rsidR="0077006D" w:rsidRPr="0077006D" w:rsidRDefault="0077006D" w:rsidP="0077006D">
      <w:pPr>
        <w:suppressAutoHyphens/>
        <w:ind w:firstLine="709"/>
        <w:contextualSpacing/>
        <w:jc w:val="both"/>
        <w:rPr>
          <w:spacing w:val="-2"/>
          <w:sz w:val="28"/>
          <w:szCs w:val="28"/>
          <w:lang w:eastAsia="en-US"/>
        </w:rPr>
      </w:pPr>
      <w:r w:rsidRPr="0077006D">
        <w:rPr>
          <w:spacing w:val="-2"/>
          <w:sz w:val="28"/>
          <w:szCs w:val="28"/>
          <w:lang w:eastAsia="en-US"/>
        </w:rPr>
        <w:t>В 2021 году направлено на целевую подготовку в ФГБОУ ВО «ЧГМА» 208 абитуриентов (130 по специальности «лечебное дело», 72 – «педиатрия», 6 – «стоматология») и на центральные базы 2 абитуриента по специальности «лечебное дело».</w:t>
      </w:r>
    </w:p>
    <w:p w:rsidR="0077006D" w:rsidRPr="0077006D" w:rsidRDefault="0077006D" w:rsidP="0077006D">
      <w:pPr>
        <w:suppressAutoHyphens/>
        <w:ind w:firstLine="709"/>
        <w:contextualSpacing/>
        <w:jc w:val="both"/>
        <w:rPr>
          <w:spacing w:val="-2"/>
          <w:sz w:val="28"/>
          <w:szCs w:val="28"/>
          <w:lang w:eastAsia="en-US"/>
        </w:rPr>
      </w:pPr>
      <w:r w:rsidRPr="0077006D">
        <w:rPr>
          <w:spacing w:val="-2"/>
          <w:sz w:val="28"/>
          <w:szCs w:val="28"/>
          <w:lang w:eastAsia="en-US"/>
        </w:rPr>
        <w:t xml:space="preserve">В целевую ординатуру в ФГБОУ ВО «ЧГМА» направлено 100 врачей, в том числе 3 врача по специальности «кардиология», на центральные базы – 5 врачей, в том числе по специальностям нейрохирургия детская кардиология. </w:t>
      </w:r>
    </w:p>
    <w:p w:rsidR="0077006D" w:rsidRPr="0077006D" w:rsidRDefault="0077006D" w:rsidP="0077006D">
      <w:pPr>
        <w:suppressAutoHyphens/>
        <w:ind w:firstLine="709"/>
        <w:contextualSpacing/>
        <w:jc w:val="both"/>
        <w:rPr>
          <w:spacing w:val="-2"/>
          <w:sz w:val="28"/>
          <w:szCs w:val="28"/>
          <w:lang w:eastAsia="en-US"/>
        </w:rPr>
      </w:pPr>
      <w:r w:rsidRPr="0077006D">
        <w:rPr>
          <w:spacing w:val="-2"/>
          <w:sz w:val="28"/>
          <w:szCs w:val="28"/>
          <w:lang w:eastAsia="en-US"/>
        </w:rPr>
        <w:t>На обучение за счет средств бюджета Забайкальского края по специальностям среднего профессионального образования на 2021/22 учебный год направлено 400 человек.</w:t>
      </w:r>
    </w:p>
    <w:p w:rsidR="0077006D" w:rsidRPr="0077006D" w:rsidRDefault="0077006D" w:rsidP="0077006D">
      <w:pPr>
        <w:suppressAutoHyphens/>
        <w:ind w:firstLine="709"/>
        <w:contextualSpacing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В настоящее время обучается на целевой основе 765 студентов по программам </w:t>
      </w:r>
      <w:proofErr w:type="spellStart"/>
      <w:r w:rsidRPr="0077006D">
        <w:rPr>
          <w:sz w:val="28"/>
          <w:szCs w:val="28"/>
          <w:lang w:eastAsia="en-US"/>
        </w:rPr>
        <w:t>специалитета</w:t>
      </w:r>
      <w:proofErr w:type="spellEnd"/>
      <w:r w:rsidRPr="0077006D">
        <w:rPr>
          <w:sz w:val="28"/>
          <w:szCs w:val="28"/>
          <w:lang w:eastAsia="en-US"/>
        </w:rPr>
        <w:t xml:space="preserve">, 190 ординаторов, 40 целевых студентов обучается в образовательных организациях среднего профессионального образования. </w:t>
      </w:r>
    </w:p>
    <w:p w:rsidR="0077006D" w:rsidRPr="0077006D" w:rsidRDefault="0077006D" w:rsidP="0077006D">
      <w:pPr>
        <w:suppressAutoHyphens/>
        <w:ind w:firstLine="709"/>
        <w:contextualSpacing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В целях закрепления молодых специалистов в отрасли руководителям подведомственных учреждений, предписано обеспечить трудоустройство молодых специалистов, прошедших процедуру аккредитации, с закреплением за каждым молодым специалистом наставника из числа опытных врачей. Предоставить молодым специалистам меры социальной поддержки, в том числе выплату подъемных в соответствии с коллективным договором. В каждой медицинской организации разработан план профессионального обучения молодых специалистов, включающий в себя обучающие семинары по протоколам лечения пациентов в амбулаторных условиях, ведению медицинской документации, изучению вопросов экспертизы временной нетрудоспособности и иных вопросов текущей деятельности врача участковой службы. </w:t>
      </w:r>
    </w:p>
    <w:p w:rsidR="0077006D" w:rsidRPr="0077006D" w:rsidRDefault="0077006D" w:rsidP="0077006D">
      <w:pPr>
        <w:suppressAutoHyphens/>
        <w:ind w:firstLine="709"/>
        <w:contextualSpacing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lastRenderedPageBreak/>
        <w:t>В настоящее время на территории края реализуется ряд мер социальной поддержки медицинских работников. В том числе успешно реализуется программа «Земский доктор», за период 2011-2021 годы прибыло 599 врачей и 85 фельдшеров на работу в медицинские организации, расположенные в сельской местности и поселках городского типа. На сегодняшний день данная программа является наиболее эффективной в закреплении медицинских работников на территории и в привлечении специалистов из других регионов.</w:t>
      </w:r>
    </w:p>
    <w:p w:rsidR="0077006D" w:rsidRPr="0077006D" w:rsidRDefault="0077006D" w:rsidP="0077006D">
      <w:pPr>
        <w:suppressAutoHyphens/>
        <w:ind w:firstLine="709"/>
        <w:contextualSpacing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План на 2022 год составляет 61 врач и 19 фельдшеров.</w:t>
      </w:r>
    </w:p>
    <w:p w:rsidR="0077006D" w:rsidRPr="0077006D" w:rsidRDefault="0077006D" w:rsidP="0077006D">
      <w:pPr>
        <w:suppressAutoHyphens/>
        <w:ind w:firstLine="709"/>
        <w:contextualSpacing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В целях расширения мер социальной поддержки на 2019 – 2021 годы в рамках Плана социального развития центров экономического роста, утвержденного распоряжением Правительства Забайкальского края от 24 мая 2019 года № 173-р, Министерством приобретено 212 единиц служебных жилых помещений для медицинских работников. В настоящее время 103 единицы (49 %) служебных жилых помещений переданы в пользование медицинским работникам, в резерве находятся 109, которые планируется закрепить за медицинскими работниками, привлеченными в медицинские организации.</w:t>
      </w:r>
    </w:p>
    <w:p w:rsidR="0077006D" w:rsidRPr="0077006D" w:rsidRDefault="0077006D" w:rsidP="0077006D">
      <w:pPr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 xml:space="preserve">Министерством реализуется план основных мероприятий по созданию условий для планомерного роста профессионального уровня знаний и умений медицинских работников Забайкальского края. Показатели по количеству подготовленных специалистов по программам дополнительного медицинского и фармацевтического образования ежегодно выполняются в полном объеме. В 2021 году направлено на обучение на циклах повышения квалификации 651 врач и 1 253 средних медицинских работника, показатели </w:t>
      </w:r>
      <w:proofErr w:type="spellStart"/>
      <w:r w:rsidRPr="0077006D">
        <w:rPr>
          <w:sz w:val="28"/>
          <w:szCs w:val="28"/>
        </w:rPr>
        <w:t>сертифицированности</w:t>
      </w:r>
      <w:proofErr w:type="spellEnd"/>
      <w:r w:rsidRPr="0077006D">
        <w:rPr>
          <w:sz w:val="28"/>
          <w:szCs w:val="28"/>
        </w:rPr>
        <w:t xml:space="preserve"> врачей и средних медицинских работников составили соответственно – 97,7 % и 99,7 %. В том числе имеют свидетельство об аккредитации 11,7 % врачей и 7,8% средних медицинских работников.</w:t>
      </w:r>
    </w:p>
    <w:p w:rsidR="0077006D" w:rsidRPr="0077006D" w:rsidRDefault="0077006D" w:rsidP="0077006D">
      <w:pPr>
        <w:suppressAutoHyphens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Основной базой последипломного обучения врачей является факультет повышения квалификации и профессиональной переподготовки специалистов Читинской государственной медицинской академии. Обучение врачей за пределами Забайкальского края осуществляется на базе ведущих образовательных учреждений г. Москвы, Санкт-Петербурга, Новосибирска, Томска, Новокузнецка и других городов.</w:t>
      </w:r>
    </w:p>
    <w:p w:rsidR="0077006D" w:rsidRPr="0077006D" w:rsidRDefault="0077006D" w:rsidP="0077006D">
      <w:pPr>
        <w:suppressAutoHyphens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В целях планомерного роста профессионального уровня знаний и умений медицинских работников в крае создана система непрерывного медицинского обучения с использованием Портала НМО Минздрава России. По состоянию на 1 января 2022 года активных пользователей, вовлеченных в процесс обучения, составляет 14 904 человека (план – 14 279, выполнение плана – 104 %).</w:t>
      </w:r>
    </w:p>
    <w:p w:rsidR="0077006D" w:rsidRPr="0077006D" w:rsidRDefault="0077006D" w:rsidP="0077006D">
      <w:pPr>
        <w:suppressAutoHyphens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 xml:space="preserve">Медицинские работники государственных учреждений здравоохранения активно принимают участие в работе конгрессов, научно-практических конференций, съездов, проводимых на региональном, всероссийском и международном уровнях. </w:t>
      </w:r>
    </w:p>
    <w:p w:rsidR="0077006D" w:rsidRPr="0077006D" w:rsidRDefault="0077006D" w:rsidP="0077006D">
      <w:pPr>
        <w:suppressAutoHyphens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lastRenderedPageBreak/>
        <w:t>Аттестационной комиссией Министерства за 2021 год аттестовано 277 врача и 1 134 средних медицинских работников, работающих в системе здравоохранения Забайкальского края. Доля врачей и средних медицинских работников, имеющих квалификационные категории, составила 52 % и 75 % соответственно, показатель сохраняется на одном уровне по сравнению с предыдущими годами. Наличие квалификационной категории способствует профессиональной мотивации и повышению материальной заинтересованности медицинских работников.</w:t>
      </w:r>
    </w:p>
    <w:p w:rsidR="0077006D" w:rsidRPr="0077006D" w:rsidRDefault="0077006D" w:rsidP="0077006D">
      <w:pPr>
        <w:suppressAutoHyphens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 xml:space="preserve">В рамках Подпрограммы Министерством реализуется комплекс мероприятий, направленных на повышение престижа профессии медицинского работника, организованы и проведены мероприятия, посвященные празднованию профессионального праздника – Дня медицинского работник. Ежегодно проводится региональный  профессиональный конкурс «Лучший врач Забайкальского края» с награждением победителей на торжественной церемонии. </w:t>
      </w:r>
    </w:p>
    <w:p w:rsidR="0077006D" w:rsidRPr="0077006D" w:rsidRDefault="0077006D" w:rsidP="0077006D">
      <w:pPr>
        <w:suppressAutoHyphens/>
        <w:ind w:firstLine="709"/>
        <w:jc w:val="both"/>
        <w:rPr>
          <w:sz w:val="28"/>
          <w:szCs w:val="28"/>
        </w:rPr>
      </w:pPr>
      <w:r w:rsidRPr="0077006D">
        <w:rPr>
          <w:sz w:val="28"/>
          <w:szCs w:val="28"/>
        </w:rPr>
        <w:t>За высокий профессионализм и многолетний добросовестный труд в системе здравоохранения Забайкальского края в 2021 году 2 285 медицинских работников края поощрены государственными и ведомственными наградами, наградами Забайкальского края, Министерства здравоохранения.</w:t>
      </w:r>
    </w:p>
    <w:p w:rsidR="000D572B" w:rsidRPr="0077006D" w:rsidRDefault="000D572B" w:rsidP="00DA0133">
      <w:pPr>
        <w:widowControl w:val="0"/>
        <w:shd w:val="clear" w:color="auto" w:fill="FFFFFF"/>
        <w:tabs>
          <w:tab w:val="left" w:pos="691"/>
          <w:tab w:val="left" w:leader="dot" w:pos="9302"/>
        </w:tabs>
        <w:autoSpaceDE w:val="0"/>
        <w:autoSpaceDN w:val="0"/>
        <w:adjustRightInd w:val="0"/>
        <w:ind w:firstLine="709"/>
        <w:rPr>
          <w:rFonts w:ascii="Calibri" w:hAnsi="Calibri"/>
          <w:b/>
          <w:spacing w:val="-3"/>
          <w:sz w:val="28"/>
          <w:szCs w:val="28"/>
          <w:lang w:eastAsia="en-US"/>
        </w:rPr>
      </w:pPr>
    </w:p>
    <w:p w:rsidR="000D572B" w:rsidRPr="0077006D" w:rsidRDefault="000D572B" w:rsidP="0034381E">
      <w:pPr>
        <w:widowControl w:val="0"/>
        <w:shd w:val="clear" w:color="auto" w:fill="FFFFFF"/>
        <w:tabs>
          <w:tab w:val="left" w:pos="691"/>
          <w:tab w:val="left" w:leader="dot" w:pos="9302"/>
        </w:tabs>
        <w:autoSpaceDE w:val="0"/>
        <w:autoSpaceDN w:val="0"/>
        <w:adjustRightInd w:val="0"/>
        <w:ind w:firstLine="709"/>
        <w:jc w:val="center"/>
        <w:rPr>
          <w:b/>
          <w:spacing w:val="-3"/>
          <w:sz w:val="28"/>
          <w:szCs w:val="28"/>
          <w:lang w:eastAsia="en-US"/>
        </w:rPr>
      </w:pPr>
      <w:r w:rsidRPr="0077006D">
        <w:rPr>
          <w:b/>
          <w:spacing w:val="-3"/>
          <w:sz w:val="28"/>
          <w:szCs w:val="28"/>
          <w:lang w:eastAsia="en-US"/>
        </w:rPr>
        <w:t xml:space="preserve">1.7. Льготное лекарственное обеспечение лиц с высоким риском </w:t>
      </w:r>
    </w:p>
    <w:p w:rsidR="000D572B" w:rsidRPr="0077006D" w:rsidRDefault="000D572B" w:rsidP="0034381E">
      <w:pPr>
        <w:widowControl w:val="0"/>
        <w:shd w:val="clear" w:color="auto" w:fill="FFFFFF"/>
        <w:tabs>
          <w:tab w:val="left" w:pos="691"/>
          <w:tab w:val="left" w:leader="dot" w:pos="9302"/>
        </w:tabs>
        <w:autoSpaceDE w:val="0"/>
        <w:autoSpaceDN w:val="0"/>
        <w:adjustRightInd w:val="0"/>
        <w:ind w:firstLine="709"/>
        <w:jc w:val="center"/>
        <w:rPr>
          <w:spacing w:val="-3"/>
          <w:sz w:val="28"/>
          <w:szCs w:val="28"/>
          <w:lang w:eastAsia="en-US"/>
        </w:rPr>
      </w:pPr>
      <w:proofErr w:type="gramStart"/>
      <w:r w:rsidRPr="0077006D">
        <w:rPr>
          <w:b/>
          <w:spacing w:val="-3"/>
          <w:sz w:val="28"/>
          <w:szCs w:val="28"/>
          <w:lang w:eastAsia="en-US"/>
        </w:rPr>
        <w:t>сердечно-</w:t>
      </w:r>
      <w:r w:rsidRPr="0077006D">
        <w:rPr>
          <w:b/>
          <w:spacing w:val="-6"/>
          <w:sz w:val="28"/>
          <w:szCs w:val="28"/>
          <w:lang w:eastAsia="en-US"/>
        </w:rPr>
        <w:t>сосудистых</w:t>
      </w:r>
      <w:proofErr w:type="gramEnd"/>
      <w:r w:rsidRPr="0077006D">
        <w:rPr>
          <w:b/>
          <w:spacing w:val="-6"/>
          <w:sz w:val="28"/>
          <w:szCs w:val="28"/>
          <w:lang w:eastAsia="en-US"/>
        </w:rPr>
        <w:t xml:space="preserve"> осложнений</w:t>
      </w:r>
    </w:p>
    <w:p w:rsidR="003A54F1" w:rsidRPr="00E94407" w:rsidRDefault="003A54F1" w:rsidP="003A54F1">
      <w:pPr>
        <w:tabs>
          <w:tab w:val="left" w:pos="567"/>
        </w:tabs>
        <w:suppressAutoHyphens/>
        <w:ind w:firstLine="709"/>
        <w:jc w:val="both"/>
        <w:rPr>
          <w:bCs/>
          <w:sz w:val="28"/>
          <w:szCs w:val="28"/>
          <w:lang w:eastAsia="en-US"/>
        </w:rPr>
      </w:pPr>
      <w:proofErr w:type="gramStart"/>
      <w:r w:rsidRPr="00E94407">
        <w:rPr>
          <w:sz w:val="28"/>
          <w:szCs w:val="28"/>
          <w:lang w:eastAsia="en-US"/>
        </w:rPr>
        <w:t xml:space="preserve">В рамках исполнения </w:t>
      </w:r>
      <w:r w:rsidRPr="00E94407">
        <w:rPr>
          <w:bCs/>
          <w:sz w:val="28"/>
          <w:szCs w:val="28"/>
          <w:lang w:eastAsia="en-US"/>
        </w:rPr>
        <w:t xml:space="preserve">постановления Правительства Российской Федерации от 30 ноября 2019 года № 1569 «О внесении изменений в государственную программу Российской Федерации «Развитие здравоохранения», для  обеспечения в течение одного года в амбулаторных условиях лиц, которые перенесли острое нарушение мозгового кровообращения, инфаркт миокарда, а также которым были выполнены аортокоронарное шунтирование, </w:t>
      </w:r>
      <w:proofErr w:type="spellStart"/>
      <w:r w:rsidRPr="00E94407">
        <w:rPr>
          <w:bCs/>
          <w:sz w:val="28"/>
          <w:szCs w:val="28"/>
          <w:lang w:eastAsia="en-US"/>
        </w:rPr>
        <w:t>ангиопластика</w:t>
      </w:r>
      <w:proofErr w:type="spellEnd"/>
      <w:r w:rsidRPr="00E94407">
        <w:rPr>
          <w:bCs/>
          <w:sz w:val="28"/>
          <w:szCs w:val="28"/>
          <w:lang w:eastAsia="en-US"/>
        </w:rPr>
        <w:t xml:space="preserve"> коронарных артерий со </w:t>
      </w:r>
      <w:proofErr w:type="spellStart"/>
      <w:r w:rsidRPr="00E94407">
        <w:rPr>
          <w:bCs/>
          <w:sz w:val="28"/>
          <w:szCs w:val="28"/>
          <w:lang w:eastAsia="en-US"/>
        </w:rPr>
        <w:t>стентированием</w:t>
      </w:r>
      <w:proofErr w:type="spellEnd"/>
      <w:r w:rsidRPr="00E94407">
        <w:rPr>
          <w:bCs/>
          <w:sz w:val="28"/>
          <w:szCs w:val="28"/>
          <w:lang w:eastAsia="en-US"/>
        </w:rPr>
        <w:t xml:space="preserve"> и </w:t>
      </w:r>
      <w:proofErr w:type="spellStart"/>
      <w:r w:rsidRPr="00E94407">
        <w:rPr>
          <w:bCs/>
          <w:sz w:val="28"/>
          <w:szCs w:val="28"/>
          <w:lang w:eastAsia="en-US"/>
        </w:rPr>
        <w:t>катетерная</w:t>
      </w:r>
      <w:proofErr w:type="spellEnd"/>
      <w:r w:rsidRPr="00E94407">
        <w:rPr>
          <w:bCs/>
          <w:sz w:val="28"/>
          <w:szCs w:val="28"/>
          <w:lang w:eastAsia="en-US"/>
        </w:rPr>
        <w:t xml:space="preserve"> абляция по поводу сердечно-сосудистых заболеваний</w:t>
      </w:r>
      <w:proofErr w:type="gramEnd"/>
      <w:r w:rsidRPr="00E94407">
        <w:rPr>
          <w:bCs/>
          <w:sz w:val="28"/>
          <w:szCs w:val="28"/>
          <w:lang w:eastAsia="en-US"/>
        </w:rPr>
        <w:t>, объем бюджетных ассигнований составил:</w:t>
      </w:r>
    </w:p>
    <w:p w:rsidR="003A54F1" w:rsidRPr="00E94407" w:rsidRDefault="003A54F1" w:rsidP="003A54F1">
      <w:pPr>
        <w:tabs>
          <w:tab w:val="left" w:pos="567"/>
        </w:tabs>
        <w:ind w:firstLine="709"/>
        <w:jc w:val="right"/>
        <w:rPr>
          <w:sz w:val="28"/>
          <w:szCs w:val="28"/>
          <w:lang w:eastAsia="en-US"/>
        </w:rPr>
      </w:pPr>
    </w:p>
    <w:p w:rsidR="003A54F1" w:rsidRPr="003A54F1" w:rsidRDefault="003A54F1" w:rsidP="003A54F1">
      <w:pPr>
        <w:tabs>
          <w:tab w:val="left" w:pos="567"/>
        </w:tabs>
        <w:ind w:firstLine="709"/>
        <w:jc w:val="right"/>
        <w:rPr>
          <w:sz w:val="28"/>
          <w:szCs w:val="28"/>
          <w:lang w:eastAsia="en-US"/>
        </w:rPr>
      </w:pPr>
      <w:r w:rsidRPr="003A54F1">
        <w:rPr>
          <w:sz w:val="28"/>
          <w:szCs w:val="28"/>
          <w:lang w:eastAsia="en-US"/>
        </w:rPr>
        <w:t xml:space="preserve">Таблица № </w:t>
      </w:r>
      <w:r w:rsidR="00C04639">
        <w:rPr>
          <w:sz w:val="28"/>
          <w:szCs w:val="28"/>
          <w:lang w:eastAsia="en-US"/>
        </w:rPr>
        <w:t>5</w:t>
      </w:r>
      <w:r w:rsidR="00046E18">
        <w:rPr>
          <w:sz w:val="28"/>
          <w:szCs w:val="28"/>
          <w:lang w:eastAsia="en-US"/>
        </w:rPr>
        <w:t>6</w:t>
      </w:r>
    </w:p>
    <w:p w:rsidR="003A54F1" w:rsidRPr="003A54F1" w:rsidRDefault="003A54F1" w:rsidP="003A54F1">
      <w:pPr>
        <w:tabs>
          <w:tab w:val="left" w:pos="567"/>
        </w:tabs>
        <w:ind w:firstLine="709"/>
        <w:jc w:val="right"/>
        <w:rPr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XSpec="center" w:tblpY="10"/>
        <w:tblOverlap w:val="never"/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8"/>
        <w:gridCol w:w="2748"/>
        <w:gridCol w:w="1167"/>
        <w:gridCol w:w="1134"/>
        <w:gridCol w:w="1134"/>
        <w:gridCol w:w="850"/>
        <w:gridCol w:w="1191"/>
        <w:gridCol w:w="851"/>
      </w:tblGrid>
      <w:tr w:rsidR="003A54F1" w:rsidRPr="00E94407" w:rsidTr="001E2E80">
        <w:tc>
          <w:tcPr>
            <w:tcW w:w="588" w:type="dxa"/>
          </w:tcPr>
          <w:p w:rsidR="003A54F1" w:rsidRPr="00E94407" w:rsidRDefault="003A54F1" w:rsidP="001E2E80">
            <w:pPr>
              <w:tabs>
                <w:tab w:val="left" w:pos="567"/>
              </w:tabs>
              <w:jc w:val="center"/>
              <w:rPr>
                <w:bCs/>
                <w:sz w:val="20"/>
                <w:szCs w:val="20"/>
                <w:lang w:eastAsia="en-US"/>
              </w:rPr>
            </w:pPr>
            <w:r w:rsidRPr="00E94407">
              <w:rPr>
                <w:bCs/>
                <w:sz w:val="20"/>
                <w:szCs w:val="20"/>
                <w:lang w:eastAsia="en-US"/>
              </w:rPr>
              <w:t xml:space="preserve">№ </w:t>
            </w:r>
            <w:proofErr w:type="gramStart"/>
            <w:r w:rsidRPr="00E94407">
              <w:rPr>
                <w:bCs/>
                <w:sz w:val="20"/>
                <w:szCs w:val="20"/>
                <w:lang w:eastAsia="en-US"/>
              </w:rPr>
              <w:t>п</w:t>
            </w:r>
            <w:proofErr w:type="gramEnd"/>
            <w:r w:rsidRPr="00E94407">
              <w:rPr>
                <w:bCs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2748" w:type="dxa"/>
            <w:vAlign w:val="center"/>
          </w:tcPr>
          <w:p w:rsidR="003A54F1" w:rsidRPr="00E94407" w:rsidRDefault="003A54F1" w:rsidP="001E2E80">
            <w:pPr>
              <w:tabs>
                <w:tab w:val="left" w:pos="567"/>
              </w:tabs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301" w:type="dxa"/>
            <w:gridSpan w:val="2"/>
            <w:vAlign w:val="center"/>
          </w:tcPr>
          <w:p w:rsidR="003A54F1" w:rsidRPr="00E94407" w:rsidRDefault="003A54F1" w:rsidP="001E2E80">
            <w:pPr>
              <w:tabs>
                <w:tab w:val="left" w:pos="567"/>
              </w:tabs>
              <w:jc w:val="center"/>
              <w:rPr>
                <w:bCs/>
                <w:sz w:val="20"/>
                <w:szCs w:val="20"/>
                <w:lang w:eastAsia="en-US"/>
              </w:rPr>
            </w:pPr>
            <w:r w:rsidRPr="00E94407">
              <w:rPr>
                <w:bCs/>
                <w:sz w:val="20"/>
                <w:szCs w:val="20"/>
                <w:lang w:eastAsia="en-US"/>
              </w:rPr>
              <w:t>2020 г.</w:t>
            </w:r>
          </w:p>
        </w:tc>
        <w:tc>
          <w:tcPr>
            <w:tcW w:w="1984" w:type="dxa"/>
            <w:gridSpan w:val="2"/>
            <w:vAlign w:val="center"/>
          </w:tcPr>
          <w:p w:rsidR="003A54F1" w:rsidRPr="00E94407" w:rsidRDefault="003A54F1" w:rsidP="001E2E80">
            <w:pPr>
              <w:tabs>
                <w:tab w:val="left" w:pos="567"/>
              </w:tabs>
              <w:jc w:val="center"/>
              <w:rPr>
                <w:bCs/>
                <w:sz w:val="20"/>
                <w:szCs w:val="20"/>
                <w:lang w:eastAsia="en-US"/>
              </w:rPr>
            </w:pPr>
            <w:r w:rsidRPr="00E94407">
              <w:rPr>
                <w:bCs/>
                <w:sz w:val="20"/>
                <w:szCs w:val="20"/>
                <w:lang w:eastAsia="en-US"/>
              </w:rPr>
              <w:t>2021 г.</w:t>
            </w:r>
          </w:p>
        </w:tc>
        <w:tc>
          <w:tcPr>
            <w:tcW w:w="2042" w:type="dxa"/>
            <w:gridSpan w:val="2"/>
          </w:tcPr>
          <w:p w:rsidR="003A54F1" w:rsidRDefault="003A54F1" w:rsidP="001E2E80">
            <w:pPr>
              <w:tabs>
                <w:tab w:val="left" w:pos="567"/>
              </w:tabs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2022 г.</w:t>
            </w:r>
          </w:p>
        </w:tc>
      </w:tr>
      <w:tr w:rsidR="003A54F1" w:rsidRPr="00E94407" w:rsidTr="001E2E80">
        <w:tc>
          <w:tcPr>
            <w:tcW w:w="588" w:type="dxa"/>
            <w:vMerge w:val="restart"/>
          </w:tcPr>
          <w:p w:rsidR="003A54F1" w:rsidRPr="00E94407" w:rsidRDefault="003A54F1" w:rsidP="001E2E80">
            <w:pPr>
              <w:tabs>
                <w:tab w:val="left" w:pos="567"/>
              </w:tabs>
              <w:jc w:val="center"/>
              <w:rPr>
                <w:bCs/>
                <w:sz w:val="20"/>
                <w:szCs w:val="20"/>
                <w:lang w:eastAsia="en-US"/>
              </w:rPr>
            </w:pPr>
            <w:r w:rsidRPr="00E94407">
              <w:rPr>
                <w:bCs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748" w:type="dxa"/>
            <w:vMerge w:val="restart"/>
            <w:vAlign w:val="center"/>
          </w:tcPr>
          <w:p w:rsidR="003A54F1" w:rsidRPr="00E94407" w:rsidRDefault="003A54F1" w:rsidP="001E2E80">
            <w:pPr>
              <w:tabs>
                <w:tab w:val="left" w:pos="567"/>
              </w:tabs>
              <w:rPr>
                <w:bCs/>
                <w:sz w:val="20"/>
                <w:szCs w:val="20"/>
                <w:lang w:eastAsia="en-US"/>
              </w:rPr>
            </w:pPr>
            <w:r w:rsidRPr="00E94407">
              <w:rPr>
                <w:bCs/>
                <w:sz w:val="20"/>
                <w:szCs w:val="20"/>
                <w:lang w:eastAsia="en-US"/>
              </w:rPr>
              <w:t>Денежные средства на приобретение лекарственных препаратов</w:t>
            </w:r>
          </w:p>
        </w:tc>
        <w:tc>
          <w:tcPr>
            <w:tcW w:w="1167" w:type="dxa"/>
            <w:vAlign w:val="center"/>
          </w:tcPr>
          <w:p w:rsidR="003A54F1" w:rsidRPr="00E94407" w:rsidRDefault="003A54F1" w:rsidP="001E2E80">
            <w:pPr>
              <w:tabs>
                <w:tab w:val="left" w:pos="567"/>
              </w:tabs>
              <w:jc w:val="center"/>
              <w:rPr>
                <w:bCs/>
                <w:sz w:val="20"/>
                <w:szCs w:val="20"/>
                <w:lang w:eastAsia="en-US"/>
              </w:rPr>
            </w:pPr>
            <w:r w:rsidRPr="00E94407">
              <w:rPr>
                <w:bCs/>
                <w:sz w:val="20"/>
                <w:szCs w:val="20"/>
                <w:lang w:eastAsia="en-US"/>
              </w:rPr>
              <w:t xml:space="preserve">выделено, </w:t>
            </w:r>
          </w:p>
          <w:p w:rsidR="003A54F1" w:rsidRPr="00E94407" w:rsidRDefault="003A54F1" w:rsidP="001E2E80">
            <w:pPr>
              <w:tabs>
                <w:tab w:val="left" w:pos="567"/>
              </w:tabs>
              <w:jc w:val="center"/>
              <w:rPr>
                <w:bCs/>
                <w:sz w:val="20"/>
                <w:szCs w:val="20"/>
                <w:lang w:eastAsia="en-US"/>
              </w:rPr>
            </w:pPr>
            <w:r w:rsidRPr="00E94407">
              <w:rPr>
                <w:bCs/>
                <w:sz w:val="20"/>
                <w:szCs w:val="20"/>
                <w:lang w:eastAsia="en-US"/>
              </w:rPr>
              <w:t>млн. руб.</w:t>
            </w:r>
          </w:p>
        </w:tc>
        <w:tc>
          <w:tcPr>
            <w:tcW w:w="1134" w:type="dxa"/>
            <w:vAlign w:val="center"/>
          </w:tcPr>
          <w:p w:rsidR="003A54F1" w:rsidRPr="00E94407" w:rsidRDefault="003A54F1" w:rsidP="001E2E80">
            <w:pPr>
              <w:tabs>
                <w:tab w:val="left" w:pos="567"/>
              </w:tabs>
              <w:jc w:val="center"/>
              <w:rPr>
                <w:bCs/>
                <w:sz w:val="20"/>
                <w:szCs w:val="20"/>
                <w:lang w:eastAsia="en-US"/>
              </w:rPr>
            </w:pPr>
            <w:r w:rsidRPr="00E94407">
              <w:rPr>
                <w:bCs/>
                <w:sz w:val="20"/>
                <w:szCs w:val="20"/>
                <w:lang w:eastAsia="en-US"/>
              </w:rPr>
              <w:t>освоено, %</w:t>
            </w:r>
          </w:p>
        </w:tc>
        <w:tc>
          <w:tcPr>
            <w:tcW w:w="1134" w:type="dxa"/>
            <w:vAlign w:val="center"/>
          </w:tcPr>
          <w:p w:rsidR="003A54F1" w:rsidRPr="00E94407" w:rsidRDefault="003A54F1" w:rsidP="001E2E80">
            <w:pPr>
              <w:tabs>
                <w:tab w:val="left" w:pos="567"/>
              </w:tabs>
              <w:jc w:val="center"/>
              <w:rPr>
                <w:bCs/>
                <w:sz w:val="20"/>
                <w:szCs w:val="20"/>
                <w:lang w:eastAsia="en-US"/>
              </w:rPr>
            </w:pPr>
            <w:r w:rsidRPr="00E94407">
              <w:rPr>
                <w:bCs/>
                <w:sz w:val="20"/>
                <w:szCs w:val="20"/>
                <w:lang w:eastAsia="en-US"/>
              </w:rPr>
              <w:t xml:space="preserve">выделено, </w:t>
            </w:r>
            <w:proofErr w:type="spellStart"/>
            <w:r w:rsidRPr="00E94407">
              <w:rPr>
                <w:bCs/>
                <w:sz w:val="20"/>
                <w:szCs w:val="20"/>
                <w:lang w:eastAsia="en-US"/>
              </w:rPr>
              <w:t>млн</w:t>
            </w:r>
            <w:proofErr w:type="gramStart"/>
            <w:r w:rsidRPr="00E94407">
              <w:rPr>
                <w:bCs/>
                <w:sz w:val="20"/>
                <w:szCs w:val="20"/>
                <w:lang w:eastAsia="en-US"/>
              </w:rPr>
              <w:t>.р</w:t>
            </w:r>
            <w:proofErr w:type="gramEnd"/>
            <w:r w:rsidRPr="00E94407">
              <w:rPr>
                <w:bCs/>
                <w:sz w:val="20"/>
                <w:szCs w:val="20"/>
                <w:lang w:eastAsia="en-US"/>
              </w:rPr>
              <w:t>уб</w:t>
            </w:r>
            <w:proofErr w:type="spellEnd"/>
            <w:r w:rsidRPr="00E94407">
              <w:rPr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850" w:type="dxa"/>
            <w:vAlign w:val="center"/>
          </w:tcPr>
          <w:p w:rsidR="003A54F1" w:rsidRPr="00E94407" w:rsidRDefault="003A54F1" w:rsidP="001E2E80">
            <w:pPr>
              <w:tabs>
                <w:tab w:val="left" w:pos="567"/>
              </w:tabs>
              <w:jc w:val="center"/>
              <w:rPr>
                <w:bCs/>
                <w:sz w:val="20"/>
                <w:szCs w:val="20"/>
                <w:lang w:eastAsia="en-US"/>
              </w:rPr>
            </w:pPr>
            <w:r w:rsidRPr="00E94407">
              <w:rPr>
                <w:bCs/>
                <w:sz w:val="20"/>
                <w:szCs w:val="20"/>
                <w:lang w:eastAsia="en-US"/>
              </w:rPr>
              <w:t>освоено, %</w:t>
            </w:r>
          </w:p>
        </w:tc>
        <w:tc>
          <w:tcPr>
            <w:tcW w:w="1191" w:type="dxa"/>
            <w:vAlign w:val="center"/>
          </w:tcPr>
          <w:p w:rsidR="003A54F1" w:rsidRPr="00E94407" w:rsidRDefault="003A54F1" w:rsidP="001E2E80">
            <w:pPr>
              <w:tabs>
                <w:tab w:val="left" w:pos="567"/>
              </w:tabs>
              <w:jc w:val="center"/>
              <w:rPr>
                <w:bCs/>
                <w:sz w:val="20"/>
                <w:szCs w:val="20"/>
                <w:lang w:eastAsia="en-US"/>
              </w:rPr>
            </w:pPr>
            <w:r w:rsidRPr="00E94407">
              <w:rPr>
                <w:bCs/>
                <w:sz w:val="20"/>
                <w:szCs w:val="20"/>
                <w:lang w:eastAsia="en-US"/>
              </w:rPr>
              <w:t xml:space="preserve">выделено, </w:t>
            </w:r>
            <w:proofErr w:type="spellStart"/>
            <w:r w:rsidRPr="00E94407">
              <w:rPr>
                <w:bCs/>
                <w:sz w:val="20"/>
                <w:szCs w:val="20"/>
                <w:lang w:eastAsia="en-US"/>
              </w:rPr>
              <w:t>млн</w:t>
            </w:r>
            <w:proofErr w:type="gramStart"/>
            <w:r w:rsidRPr="00E94407">
              <w:rPr>
                <w:bCs/>
                <w:sz w:val="20"/>
                <w:szCs w:val="20"/>
                <w:lang w:eastAsia="en-US"/>
              </w:rPr>
              <w:t>.р</w:t>
            </w:r>
            <w:proofErr w:type="gramEnd"/>
            <w:r w:rsidRPr="00E94407">
              <w:rPr>
                <w:bCs/>
                <w:sz w:val="20"/>
                <w:szCs w:val="20"/>
                <w:lang w:eastAsia="en-US"/>
              </w:rPr>
              <w:t>уб</w:t>
            </w:r>
            <w:proofErr w:type="spellEnd"/>
            <w:r w:rsidRPr="00E94407">
              <w:rPr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851" w:type="dxa"/>
            <w:vAlign w:val="center"/>
          </w:tcPr>
          <w:p w:rsidR="003A54F1" w:rsidRPr="00E94407" w:rsidRDefault="003A54F1" w:rsidP="001E2E80">
            <w:pPr>
              <w:tabs>
                <w:tab w:val="left" w:pos="567"/>
              </w:tabs>
              <w:jc w:val="center"/>
              <w:rPr>
                <w:bCs/>
                <w:sz w:val="20"/>
                <w:szCs w:val="20"/>
                <w:lang w:eastAsia="en-US"/>
              </w:rPr>
            </w:pPr>
            <w:r w:rsidRPr="00E94407">
              <w:rPr>
                <w:bCs/>
                <w:sz w:val="20"/>
                <w:szCs w:val="20"/>
                <w:lang w:eastAsia="en-US"/>
              </w:rPr>
              <w:t>освоено, %</w:t>
            </w:r>
          </w:p>
        </w:tc>
      </w:tr>
      <w:tr w:rsidR="003A54F1" w:rsidRPr="00E94407" w:rsidTr="001E2E80">
        <w:tc>
          <w:tcPr>
            <w:tcW w:w="588" w:type="dxa"/>
            <w:vMerge/>
          </w:tcPr>
          <w:p w:rsidR="003A54F1" w:rsidRPr="00E94407" w:rsidRDefault="003A54F1" w:rsidP="001E2E80">
            <w:pPr>
              <w:tabs>
                <w:tab w:val="left" w:pos="567"/>
              </w:tabs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748" w:type="dxa"/>
            <w:vMerge/>
            <w:vAlign w:val="center"/>
          </w:tcPr>
          <w:p w:rsidR="003A54F1" w:rsidRPr="00E94407" w:rsidRDefault="003A54F1" w:rsidP="001E2E80">
            <w:pPr>
              <w:tabs>
                <w:tab w:val="left" w:pos="567"/>
              </w:tabs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167" w:type="dxa"/>
            <w:vAlign w:val="center"/>
          </w:tcPr>
          <w:p w:rsidR="003A54F1" w:rsidRPr="00E94407" w:rsidRDefault="003A54F1" w:rsidP="001E2E80">
            <w:pPr>
              <w:tabs>
                <w:tab w:val="left" w:pos="567"/>
              </w:tabs>
              <w:jc w:val="center"/>
              <w:rPr>
                <w:bCs/>
                <w:sz w:val="20"/>
                <w:szCs w:val="20"/>
                <w:lang w:eastAsia="en-US"/>
              </w:rPr>
            </w:pPr>
            <w:r w:rsidRPr="00E94407">
              <w:rPr>
                <w:bCs/>
                <w:sz w:val="20"/>
                <w:szCs w:val="20"/>
                <w:lang w:eastAsia="en-US"/>
              </w:rPr>
              <w:t>68,19</w:t>
            </w:r>
          </w:p>
        </w:tc>
        <w:tc>
          <w:tcPr>
            <w:tcW w:w="1134" w:type="dxa"/>
            <w:vAlign w:val="center"/>
          </w:tcPr>
          <w:p w:rsidR="003A54F1" w:rsidRPr="00E94407" w:rsidRDefault="003A54F1" w:rsidP="001E2E80">
            <w:pPr>
              <w:tabs>
                <w:tab w:val="left" w:pos="567"/>
              </w:tabs>
              <w:jc w:val="center"/>
              <w:rPr>
                <w:bCs/>
                <w:sz w:val="20"/>
                <w:szCs w:val="20"/>
                <w:lang w:eastAsia="en-US"/>
              </w:rPr>
            </w:pPr>
            <w:r w:rsidRPr="00E94407">
              <w:rPr>
                <w:bCs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vAlign w:val="center"/>
          </w:tcPr>
          <w:p w:rsidR="003A54F1" w:rsidRPr="00E94407" w:rsidRDefault="003A54F1" w:rsidP="001E2E80">
            <w:pPr>
              <w:tabs>
                <w:tab w:val="left" w:pos="567"/>
              </w:tabs>
              <w:jc w:val="center"/>
              <w:rPr>
                <w:bCs/>
                <w:sz w:val="20"/>
                <w:szCs w:val="20"/>
                <w:lang w:eastAsia="en-US"/>
              </w:rPr>
            </w:pPr>
            <w:r w:rsidRPr="00E94407">
              <w:rPr>
                <w:bCs/>
                <w:sz w:val="20"/>
                <w:szCs w:val="20"/>
                <w:lang w:eastAsia="en-US"/>
              </w:rPr>
              <w:t>75,2</w:t>
            </w:r>
            <w:r>
              <w:rPr>
                <w:b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0" w:type="dxa"/>
            <w:vAlign w:val="center"/>
          </w:tcPr>
          <w:p w:rsidR="003A54F1" w:rsidRPr="00E94407" w:rsidRDefault="003A54F1" w:rsidP="001E2E80">
            <w:pPr>
              <w:tabs>
                <w:tab w:val="left" w:pos="567"/>
              </w:tabs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91" w:type="dxa"/>
          </w:tcPr>
          <w:p w:rsidR="003A54F1" w:rsidRPr="00E94407" w:rsidRDefault="003A54F1" w:rsidP="001E2E80">
            <w:pPr>
              <w:tabs>
                <w:tab w:val="left" w:pos="567"/>
              </w:tabs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84,98</w:t>
            </w:r>
          </w:p>
        </w:tc>
        <w:tc>
          <w:tcPr>
            <w:tcW w:w="851" w:type="dxa"/>
          </w:tcPr>
          <w:p w:rsidR="003A54F1" w:rsidRPr="00E94407" w:rsidRDefault="003A54F1" w:rsidP="001E2E80">
            <w:pPr>
              <w:tabs>
                <w:tab w:val="left" w:pos="567"/>
              </w:tabs>
              <w:jc w:val="center"/>
              <w:rPr>
                <w:bCs/>
                <w:sz w:val="20"/>
                <w:szCs w:val="20"/>
                <w:lang w:eastAsia="en-US"/>
              </w:rPr>
            </w:pPr>
            <w:r w:rsidRPr="002E79C0">
              <w:rPr>
                <w:bCs/>
                <w:sz w:val="20"/>
                <w:szCs w:val="20"/>
                <w:lang w:eastAsia="en-US"/>
              </w:rPr>
              <w:t>63</w:t>
            </w:r>
          </w:p>
        </w:tc>
      </w:tr>
      <w:tr w:rsidR="003A54F1" w:rsidRPr="00E94407" w:rsidTr="001E2E80">
        <w:tc>
          <w:tcPr>
            <w:tcW w:w="588" w:type="dxa"/>
          </w:tcPr>
          <w:p w:rsidR="003A54F1" w:rsidRPr="00E94407" w:rsidRDefault="003A54F1" w:rsidP="001E2E80">
            <w:pPr>
              <w:tabs>
                <w:tab w:val="left" w:pos="567"/>
              </w:tabs>
              <w:jc w:val="center"/>
              <w:rPr>
                <w:bCs/>
                <w:sz w:val="20"/>
                <w:szCs w:val="20"/>
                <w:lang w:eastAsia="en-US"/>
              </w:rPr>
            </w:pPr>
            <w:r w:rsidRPr="00E94407">
              <w:rPr>
                <w:bCs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748" w:type="dxa"/>
            <w:vAlign w:val="center"/>
          </w:tcPr>
          <w:p w:rsidR="003A54F1" w:rsidRPr="00E94407" w:rsidRDefault="003A54F1" w:rsidP="001E2E80">
            <w:pPr>
              <w:tabs>
                <w:tab w:val="left" w:pos="567"/>
              </w:tabs>
              <w:rPr>
                <w:bCs/>
                <w:sz w:val="20"/>
                <w:szCs w:val="20"/>
                <w:lang w:eastAsia="en-US"/>
              </w:rPr>
            </w:pPr>
            <w:r w:rsidRPr="00E94407">
              <w:rPr>
                <w:bCs/>
                <w:sz w:val="20"/>
                <w:szCs w:val="20"/>
                <w:lang w:eastAsia="en-US"/>
              </w:rPr>
              <w:t>Выписано лекарственных препаратов, млн. руб.</w:t>
            </w:r>
          </w:p>
        </w:tc>
        <w:tc>
          <w:tcPr>
            <w:tcW w:w="6327" w:type="dxa"/>
            <w:gridSpan w:val="6"/>
            <w:vAlign w:val="center"/>
          </w:tcPr>
          <w:p w:rsidR="003A54F1" w:rsidRPr="00E94407" w:rsidRDefault="003A54F1" w:rsidP="001E2E80">
            <w:pPr>
              <w:tabs>
                <w:tab w:val="left" w:pos="567"/>
              </w:tabs>
              <w:jc w:val="center"/>
              <w:rPr>
                <w:bCs/>
                <w:sz w:val="20"/>
                <w:szCs w:val="20"/>
                <w:lang w:eastAsia="en-US"/>
              </w:rPr>
            </w:pPr>
            <w:r w:rsidRPr="00E94407">
              <w:rPr>
                <w:bCs/>
                <w:sz w:val="20"/>
                <w:szCs w:val="20"/>
                <w:lang w:eastAsia="en-US"/>
              </w:rPr>
              <w:t>(С 01.2020 по 0</w:t>
            </w:r>
            <w:r>
              <w:rPr>
                <w:bCs/>
                <w:sz w:val="20"/>
                <w:szCs w:val="20"/>
                <w:lang w:eastAsia="en-US"/>
              </w:rPr>
              <w:t>5</w:t>
            </w:r>
            <w:r w:rsidRPr="00E94407">
              <w:rPr>
                <w:bCs/>
                <w:sz w:val="20"/>
                <w:szCs w:val="20"/>
                <w:lang w:eastAsia="en-US"/>
              </w:rPr>
              <w:t>.202</w:t>
            </w:r>
            <w:r>
              <w:rPr>
                <w:bCs/>
                <w:sz w:val="20"/>
                <w:szCs w:val="20"/>
                <w:lang w:eastAsia="en-US"/>
              </w:rPr>
              <w:t>2</w:t>
            </w:r>
            <w:r w:rsidRPr="00E94407">
              <w:rPr>
                <w:bCs/>
                <w:sz w:val="20"/>
                <w:szCs w:val="20"/>
                <w:lang w:eastAsia="en-US"/>
              </w:rPr>
              <w:t xml:space="preserve">) </w:t>
            </w:r>
            <w:r>
              <w:rPr>
                <w:bCs/>
                <w:sz w:val="20"/>
                <w:szCs w:val="20"/>
                <w:lang w:eastAsia="en-US"/>
              </w:rPr>
              <w:t>58148</w:t>
            </w:r>
            <w:r w:rsidRPr="00E94407">
              <w:rPr>
                <w:bCs/>
                <w:sz w:val="20"/>
                <w:szCs w:val="20"/>
                <w:lang w:eastAsia="en-US"/>
              </w:rPr>
              <w:t xml:space="preserve"> рецепт на сумму  </w:t>
            </w:r>
            <w:r>
              <w:rPr>
                <w:bCs/>
                <w:sz w:val="20"/>
                <w:szCs w:val="20"/>
                <w:lang w:eastAsia="en-US"/>
              </w:rPr>
              <w:t>61,5</w:t>
            </w:r>
            <w:r w:rsidRPr="00E94407">
              <w:rPr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E94407">
              <w:rPr>
                <w:bCs/>
                <w:sz w:val="20"/>
                <w:szCs w:val="20"/>
                <w:lang w:eastAsia="en-US"/>
              </w:rPr>
              <w:t>млн</w:t>
            </w:r>
            <w:proofErr w:type="gramStart"/>
            <w:r w:rsidRPr="00E94407">
              <w:rPr>
                <w:bCs/>
                <w:sz w:val="20"/>
                <w:szCs w:val="20"/>
                <w:lang w:eastAsia="en-US"/>
              </w:rPr>
              <w:t>.р</w:t>
            </w:r>
            <w:proofErr w:type="gramEnd"/>
            <w:r w:rsidRPr="00E94407">
              <w:rPr>
                <w:bCs/>
                <w:sz w:val="20"/>
                <w:szCs w:val="20"/>
                <w:lang w:eastAsia="en-US"/>
              </w:rPr>
              <w:t>уб</w:t>
            </w:r>
            <w:proofErr w:type="spellEnd"/>
          </w:p>
        </w:tc>
      </w:tr>
      <w:tr w:rsidR="003A54F1" w:rsidRPr="00E94407" w:rsidTr="001E2E80">
        <w:tc>
          <w:tcPr>
            <w:tcW w:w="588" w:type="dxa"/>
          </w:tcPr>
          <w:p w:rsidR="003A54F1" w:rsidRPr="00E94407" w:rsidRDefault="003A54F1" w:rsidP="001E2E80">
            <w:pPr>
              <w:tabs>
                <w:tab w:val="left" w:pos="567"/>
              </w:tabs>
              <w:jc w:val="center"/>
              <w:rPr>
                <w:bCs/>
                <w:sz w:val="20"/>
                <w:szCs w:val="20"/>
                <w:lang w:eastAsia="en-US"/>
              </w:rPr>
            </w:pPr>
            <w:r w:rsidRPr="00E94407">
              <w:rPr>
                <w:bCs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748" w:type="dxa"/>
            <w:vAlign w:val="center"/>
          </w:tcPr>
          <w:p w:rsidR="003A54F1" w:rsidRPr="00E94407" w:rsidRDefault="003A54F1" w:rsidP="001E2E80">
            <w:pPr>
              <w:tabs>
                <w:tab w:val="left" w:pos="567"/>
              </w:tabs>
              <w:rPr>
                <w:bCs/>
                <w:sz w:val="20"/>
                <w:szCs w:val="20"/>
                <w:lang w:eastAsia="en-US"/>
              </w:rPr>
            </w:pPr>
            <w:r w:rsidRPr="00E94407">
              <w:rPr>
                <w:bCs/>
                <w:sz w:val="20"/>
                <w:szCs w:val="20"/>
                <w:lang w:eastAsia="en-US"/>
              </w:rPr>
              <w:t>Средняя стоимость рецепта, руб.</w:t>
            </w:r>
          </w:p>
        </w:tc>
        <w:tc>
          <w:tcPr>
            <w:tcW w:w="6327" w:type="dxa"/>
            <w:gridSpan w:val="6"/>
            <w:vAlign w:val="center"/>
          </w:tcPr>
          <w:p w:rsidR="003A54F1" w:rsidRDefault="003A54F1" w:rsidP="001E2E80">
            <w:pPr>
              <w:tabs>
                <w:tab w:val="left" w:pos="567"/>
              </w:tabs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1000</w:t>
            </w:r>
            <w:r w:rsidRPr="00E94407">
              <w:rPr>
                <w:bCs/>
                <w:sz w:val="20"/>
                <w:szCs w:val="20"/>
                <w:lang w:eastAsia="en-US"/>
              </w:rPr>
              <w:t xml:space="preserve"> руб.</w:t>
            </w:r>
          </w:p>
        </w:tc>
      </w:tr>
      <w:tr w:rsidR="003A54F1" w:rsidRPr="00E94407" w:rsidTr="001E2E80">
        <w:tc>
          <w:tcPr>
            <w:tcW w:w="588" w:type="dxa"/>
          </w:tcPr>
          <w:p w:rsidR="003A54F1" w:rsidRPr="00E94407" w:rsidRDefault="003A54F1" w:rsidP="001E2E80">
            <w:pPr>
              <w:tabs>
                <w:tab w:val="left" w:pos="567"/>
              </w:tabs>
              <w:jc w:val="center"/>
              <w:rPr>
                <w:bCs/>
                <w:sz w:val="20"/>
                <w:szCs w:val="20"/>
                <w:lang w:eastAsia="en-US"/>
              </w:rPr>
            </w:pPr>
            <w:r w:rsidRPr="00E94407">
              <w:rPr>
                <w:bCs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2748" w:type="dxa"/>
            <w:vAlign w:val="center"/>
          </w:tcPr>
          <w:p w:rsidR="003A54F1" w:rsidRPr="00E94407" w:rsidRDefault="003A54F1" w:rsidP="001E2E80">
            <w:pPr>
              <w:tabs>
                <w:tab w:val="left" w:pos="567"/>
              </w:tabs>
              <w:rPr>
                <w:bCs/>
                <w:sz w:val="20"/>
                <w:szCs w:val="20"/>
                <w:lang w:eastAsia="en-US"/>
              </w:rPr>
            </w:pPr>
            <w:r w:rsidRPr="00E94407">
              <w:rPr>
                <w:bCs/>
                <w:sz w:val="20"/>
                <w:szCs w:val="20"/>
                <w:lang w:eastAsia="en-US"/>
              </w:rPr>
              <w:t xml:space="preserve">Остаток лекарственных препаратов </w:t>
            </w:r>
            <w:proofErr w:type="spellStart"/>
            <w:r w:rsidRPr="00E94407">
              <w:rPr>
                <w:bCs/>
                <w:sz w:val="20"/>
                <w:szCs w:val="20"/>
                <w:lang w:eastAsia="en-US"/>
              </w:rPr>
              <w:t>млн</w:t>
            </w:r>
            <w:proofErr w:type="gramStart"/>
            <w:r w:rsidRPr="00E94407">
              <w:rPr>
                <w:bCs/>
                <w:sz w:val="20"/>
                <w:szCs w:val="20"/>
                <w:lang w:eastAsia="en-US"/>
              </w:rPr>
              <w:t>.р</w:t>
            </w:r>
            <w:proofErr w:type="gramEnd"/>
            <w:r w:rsidRPr="00E94407">
              <w:rPr>
                <w:bCs/>
                <w:sz w:val="20"/>
                <w:szCs w:val="20"/>
                <w:lang w:eastAsia="en-US"/>
              </w:rPr>
              <w:t>уб</w:t>
            </w:r>
            <w:proofErr w:type="spellEnd"/>
          </w:p>
        </w:tc>
        <w:tc>
          <w:tcPr>
            <w:tcW w:w="6327" w:type="dxa"/>
            <w:gridSpan w:val="6"/>
            <w:vAlign w:val="center"/>
          </w:tcPr>
          <w:p w:rsidR="003A54F1" w:rsidRDefault="003A54F1" w:rsidP="001E2E80">
            <w:pPr>
              <w:tabs>
                <w:tab w:val="left" w:pos="567"/>
              </w:tabs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82,3</w:t>
            </w:r>
            <w:r w:rsidRPr="00E94407">
              <w:rPr>
                <w:bCs/>
                <w:sz w:val="20"/>
                <w:szCs w:val="20"/>
                <w:lang w:eastAsia="en-US"/>
              </w:rPr>
              <w:t xml:space="preserve"> млн. </w:t>
            </w:r>
            <w:proofErr w:type="spellStart"/>
            <w:r w:rsidRPr="00E94407">
              <w:rPr>
                <w:bCs/>
                <w:sz w:val="20"/>
                <w:szCs w:val="20"/>
                <w:lang w:eastAsia="en-US"/>
              </w:rPr>
              <w:t>руб</w:t>
            </w:r>
            <w:proofErr w:type="spellEnd"/>
          </w:p>
        </w:tc>
      </w:tr>
    </w:tbl>
    <w:p w:rsidR="003A54F1" w:rsidRPr="00E94407" w:rsidRDefault="003A54F1" w:rsidP="003A54F1">
      <w:pPr>
        <w:widowControl w:val="0"/>
        <w:shd w:val="clear" w:color="auto" w:fill="FFFFFF"/>
        <w:tabs>
          <w:tab w:val="left" w:pos="691"/>
          <w:tab w:val="left" w:leader="dot" w:pos="9302"/>
        </w:tabs>
        <w:autoSpaceDE w:val="0"/>
        <w:autoSpaceDN w:val="0"/>
        <w:adjustRightInd w:val="0"/>
        <w:ind w:firstLine="709"/>
        <w:rPr>
          <w:rFonts w:ascii="Calibri" w:hAnsi="Calibri"/>
          <w:spacing w:val="-3"/>
          <w:sz w:val="28"/>
          <w:szCs w:val="28"/>
          <w:lang w:eastAsia="en-US"/>
        </w:rPr>
      </w:pPr>
    </w:p>
    <w:p w:rsidR="000D572B" w:rsidRPr="0077006D" w:rsidRDefault="000D572B" w:rsidP="00DA0133">
      <w:pPr>
        <w:ind w:firstLine="709"/>
        <w:rPr>
          <w:rFonts w:ascii="Calibri" w:hAnsi="Calibri"/>
          <w:spacing w:val="-3"/>
          <w:sz w:val="28"/>
          <w:szCs w:val="28"/>
          <w:lang w:eastAsia="en-US"/>
        </w:rPr>
        <w:sectPr w:rsidR="000D572B" w:rsidRPr="0077006D" w:rsidSect="00FE2BEF">
          <w:type w:val="nextColumn"/>
          <w:pgSz w:w="11900" w:h="16840"/>
          <w:pgMar w:top="1134" w:right="567" w:bottom="1134" w:left="1985" w:header="720" w:footer="720" w:gutter="0"/>
          <w:cols w:space="60"/>
          <w:noEndnote/>
        </w:sectPr>
      </w:pPr>
    </w:p>
    <w:p w:rsidR="000D572B" w:rsidRPr="0077006D" w:rsidRDefault="000D572B" w:rsidP="00DA0133">
      <w:pPr>
        <w:ind w:firstLine="709"/>
        <w:rPr>
          <w:rFonts w:ascii="Calibri" w:hAnsi="Calibri"/>
          <w:spacing w:val="-3"/>
          <w:sz w:val="28"/>
          <w:szCs w:val="28"/>
          <w:lang w:eastAsia="en-US"/>
        </w:rPr>
      </w:pPr>
    </w:p>
    <w:p w:rsidR="000D572B" w:rsidRPr="0077006D" w:rsidRDefault="000D572B" w:rsidP="00DA0133">
      <w:pPr>
        <w:widowControl w:val="0"/>
        <w:shd w:val="clear" w:color="auto" w:fill="FFFFFF"/>
        <w:tabs>
          <w:tab w:val="left" w:pos="691"/>
          <w:tab w:val="left" w:leader="dot" w:pos="9302"/>
        </w:tabs>
        <w:autoSpaceDE w:val="0"/>
        <w:autoSpaceDN w:val="0"/>
        <w:adjustRightInd w:val="0"/>
        <w:ind w:firstLine="709"/>
        <w:jc w:val="right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Таблица № </w:t>
      </w:r>
      <w:r w:rsidR="00C04639">
        <w:rPr>
          <w:sz w:val="28"/>
          <w:szCs w:val="28"/>
          <w:lang w:eastAsia="en-US"/>
        </w:rPr>
        <w:t>5</w:t>
      </w:r>
      <w:r w:rsidR="00046E18">
        <w:rPr>
          <w:sz w:val="28"/>
          <w:szCs w:val="28"/>
          <w:lang w:eastAsia="en-US"/>
        </w:rPr>
        <w:t>7</w:t>
      </w:r>
    </w:p>
    <w:p w:rsidR="000D572B" w:rsidRPr="0077006D" w:rsidRDefault="000D572B" w:rsidP="00DA0133">
      <w:pPr>
        <w:widowControl w:val="0"/>
        <w:shd w:val="clear" w:color="auto" w:fill="FFFFFF"/>
        <w:tabs>
          <w:tab w:val="left" w:pos="691"/>
          <w:tab w:val="left" w:leader="dot" w:pos="9302"/>
        </w:tabs>
        <w:autoSpaceDE w:val="0"/>
        <w:autoSpaceDN w:val="0"/>
        <w:adjustRightInd w:val="0"/>
        <w:ind w:firstLine="709"/>
        <w:jc w:val="right"/>
        <w:rPr>
          <w:sz w:val="28"/>
          <w:szCs w:val="28"/>
          <w:lang w:eastAsia="en-US"/>
        </w:rPr>
      </w:pPr>
    </w:p>
    <w:p w:rsidR="000D572B" w:rsidRPr="0077006D" w:rsidRDefault="000D572B" w:rsidP="00DA0133">
      <w:pPr>
        <w:widowControl w:val="0"/>
        <w:shd w:val="clear" w:color="auto" w:fill="FFFFFF"/>
        <w:tabs>
          <w:tab w:val="left" w:pos="691"/>
          <w:tab w:val="left" w:leader="dot" w:pos="9302"/>
        </w:tabs>
        <w:autoSpaceDE w:val="0"/>
        <w:autoSpaceDN w:val="0"/>
        <w:adjustRightInd w:val="0"/>
        <w:ind w:firstLine="709"/>
        <w:jc w:val="right"/>
        <w:rPr>
          <w:sz w:val="28"/>
          <w:szCs w:val="28"/>
          <w:lang w:eastAsia="en-US"/>
        </w:rPr>
      </w:pPr>
    </w:p>
    <w:tbl>
      <w:tblPr>
        <w:tblW w:w="14422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742"/>
        <w:gridCol w:w="1560"/>
        <w:gridCol w:w="1080"/>
        <w:gridCol w:w="1320"/>
        <w:gridCol w:w="1080"/>
        <w:gridCol w:w="1320"/>
        <w:gridCol w:w="1320"/>
        <w:gridCol w:w="1680"/>
        <w:gridCol w:w="1417"/>
        <w:gridCol w:w="1224"/>
        <w:gridCol w:w="1679"/>
      </w:tblGrid>
      <w:tr w:rsidR="003A54F1" w:rsidRPr="00E94407" w:rsidTr="001E2E80">
        <w:trPr>
          <w:trHeight w:val="2670"/>
          <w:tblHeader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4F1" w:rsidRPr="00E94407" w:rsidRDefault="003A54F1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E94407">
              <w:rPr>
                <w:bCs/>
                <w:sz w:val="16"/>
                <w:szCs w:val="16"/>
                <w:lang w:eastAsia="en-US"/>
              </w:rPr>
              <w:t>№</w:t>
            </w:r>
          </w:p>
          <w:p w:rsidR="003A54F1" w:rsidRPr="00E94407" w:rsidRDefault="003A54F1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proofErr w:type="gramStart"/>
            <w:r w:rsidRPr="00E94407">
              <w:rPr>
                <w:bCs/>
                <w:sz w:val="16"/>
                <w:szCs w:val="16"/>
                <w:lang w:eastAsia="en-US"/>
              </w:rPr>
              <w:t>п</w:t>
            </w:r>
            <w:proofErr w:type="gramEnd"/>
            <w:r w:rsidRPr="00E94407">
              <w:rPr>
                <w:bCs/>
                <w:sz w:val="16"/>
                <w:szCs w:val="16"/>
                <w:lang w:eastAsia="en-US"/>
              </w:rPr>
              <w:t>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4F1" w:rsidRPr="00E94407" w:rsidRDefault="003A54F1" w:rsidP="001E2E80">
            <w:pPr>
              <w:rPr>
                <w:bCs/>
                <w:sz w:val="16"/>
                <w:szCs w:val="16"/>
                <w:lang w:eastAsia="en-US"/>
              </w:rPr>
            </w:pPr>
            <w:r w:rsidRPr="00E94407">
              <w:rPr>
                <w:bCs/>
                <w:sz w:val="16"/>
                <w:szCs w:val="16"/>
                <w:lang w:eastAsia="en-US"/>
              </w:rPr>
              <w:t xml:space="preserve"> Категории </w:t>
            </w:r>
            <w:proofErr w:type="gramStart"/>
            <w:r w:rsidRPr="00E94407">
              <w:rPr>
                <w:bCs/>
                <w:sz w:val="16"/>
                <w:szCs w:val="16"/>
                <w:lang w:eastAsia="en-US"/>
              </w:rPr>
              <w:t>сердечно-сосудистых</w:t>
            </w:r>
            <w:proofErr w:type="gramEnd"/>
            <w:r w:rsidRPr="00E94407">
              <w:rPr>
                <w:bCs/>
                <w:sz w:val="16"/>
                <w:szCs w:val="16"/>
                <w:lang w:eastAsia="en-US"/>
              </w:rPr>
              <w:t xml:space="preserve"> событий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4F1" w:rsidRPr="00E94407" w:rsidRDefault="003A54F1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E94407">
              <w:rPr>
                <w:bCs/>
                <w:sz w:val="16"/>
                <w:szCs w:val="16"/>
                <w:lang w:eastAsia="en-US"/>
              </w:rPr>
              <w:t xml:space="preserve">Число </w:t>
            </w:r>
            <w:proofErr w:type="gramStart"/>
            <w:r w:rsidRPr="00E94407">
              <w:rPr>
                <w:bCs/>
                <w:sz w:val="16"/>
                <w:szCs w:val="16"/>
                <w:lang w:eastAsia="en-US"/>
              </w:rPr>
              <w:t>сердечно-сосудистых</w:t>
            </w:r>
            <w:proofErr w:type="gramEnd"/>
            <w:r w:rsidRPr="00E94407">
              <w:rPr>
                <w:bCs/>
                <w:sz w:val="16"/>
                <w:szCs w:val="16"/>
                <w:lang w:eastAsia="en-US"/>
              </w:rPr>
              <w:t xml:space="preserve"> событий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4F1" w:rsidRPr="00E94407" w:rsidRDefault="003A54F1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E94407">
              <w:rPr>
                <w:bCs/>
                <w:sz w:val="16"/>
                <w:szCs w:val="16"/>
                <w:lang w:eastAsia="en-US"/>
              </w:rPr>
              <w:t xml:space="preserve">Число пациентов, перенесших конкретное </w:t>
            </w:r>
            <w:proofErr w:type="gramStart"/>
            <w:r w:rsidRPr="00E94407">
              <w:rPr>
                <w:bCs/>
                <w:sz w:val="16"/>
                <w:szCs w:val="16"/>
                <w:lang w:eastAsia="en-US"/>
              </w:rPr>
              <w:t>сердечно-сосудистое</w:t>
            </w:r>
            <w:proofErr w:type="gramEnd"/>
            <w:r w:rsidRPr="00E94407">
              <w:rPr>
                <w:bCs/>
                <w:sz w:val="16"/>
                <w:szCs w:val="16"/>
                <w:lang w:eastAsia="en-US"/>
              </w:rPr>
              <w:t xml:space="preserve"> событие/</w:t>
            </w:r>
          </w:p>
          <w:p w:rsidR="003A54F1" w:rsidRPr="00E94407" w:rsidRDefault="003A54F1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E94407">
              <w:rPr>
                <w:bCs/>
                <w:sz w:val="16"/>
                <w:szCs w:val="16"/>
                <w:lang w:eastAsia="en-US"/>
              </w:rPr>
              <w:t xml:space="preserve">одно или несколько </w:t>
            </w:r>
            <w:proofErr w:type="gramStart"/>
            <w:r w:rsidRPr="00E94407">
              <w:rPr>
                <w:bCs/>
                <w:sz w:val="16"/>
                <w:szCs w:val="16"/>
                <w:lang w:eastAsia="en-US"/>
              </w:rPr>
              <w:t>сердечно-сосудистых</w:t>
            </w:r>
            <w:proofErr w:type="gramEnd"/>
            <w:r w:rsidRPr="00E94407">
              <w:rPr>
                <w:bCs/>
                <w:sz w:val="16"/>
                <w:szCs w:val="16"/>
                <w:lang w:eastAsia="en-US"/>
              </w:rPr>
              <w:t xml:space="preserve"> событий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4F1" w:rsidRPr="00E94407" w:rsidRDefault="003A54F1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E94407">
              <w:rPr>
                <w:bCs/>
                <w:sz w:val="16"/>
                <w:szCs w:val="16"/>
                <w:lang w:eastAsia="en-US"/>
              </w:rPr>
              <w:t>Всего пациентов, состоящих под диспансерным наблюдением по поводу болезней системы кровообращения, чел.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4F1" w:rsidRPr="00E94407" w:rsidRDefault="003A54F1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E94407">
              <w:rPr>
                <w:bCs/>
                <w:sz w:val="16"/>
                <w:szCs w:val="16"/>
                <w:lang w:eastAsia="en-US"/>
              </w:rPr>
              <w:t xml:space="preserve">Число пациентов, состоящих под диспансерным наблюдением, по поводу </w:t>
            </w:r>
            <w:proofErr w:type="gramStart"/>
            <w:r w:rsidRPr="00E94407">
              <w:rPr>
                <w:bCs/>
                <w:sz w:val="16"/>
                <w:szCs w:val="16"/>
                <w:lang w:eastAsia="en-US"/>
              </w:rPr>
              <w:t>сердечно-сосудистого</w:t>
            </w:r>
            <w:proofErr w:type="gramEnd"/>
            <w:r w:rsidRPr="00E94407">
              <w:rPr>
                <w:bCs/>
                <w:sz w:val="16"/>
                <w:szCs w:val="16"/>
                <w:lang w:eastAsia="en-US"/>
              </w:rPr>
              <w:t xml:space="preserve"> события, чел.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4F1" w:rsidRPr="00E94407" w:rsidRDefault="003A54F1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E94407">
              <w:rPr>
                <w:bCs/>
                <w:sz w:val="16"/>
                <w:szCs w:val="16"/>
                <w:lang w:eastAsia="en-US"/>
              </w:rPr>
              <w:t xml:space="preserve">Число пациентов, состоящих под диспансерным наблюдением по поводу </w:t>
            </w:r>
            <w:proofErr w:type="gramStart"/>
            <w:r w:rsidRPr="00E94407">
              <w:rPr>
                <w:bCs/>
                <w:sz w:val="16"/>
                <w:szCs w:val="16"/>
                <w:lang w:eastAsia="en-US"/>
              </w:rPr>
              <w:t>сердечно-сосудистого</w:t>
            </w:r>
            <w:proofErr w:type="gramEnd"/>
            <w:r w:rsidRPr="00E94407">
              <w:rPr>
                <w:bCs/>
                <w:sz w:val="16"/>
                <w:szCs w:val="16"/>
                <w:lang w:eastAsia="en-US"/>
              </w:rPr>
              <w:t xml:space="preserve"> события, бесплатно получающих необходимые лекарственные препараты, чел.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4F1" w:rsidRPr="00E94407" w:rsidRDefault="003A54F1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E94407">
              <w:rPr>
                <w:bCs/>
                <w:sz w:val="16"/>
                <w:szCs w:val="16"/>
                <w:lang w:eastAsia="en-US"/>
              </w:rPr>
              <w:t xml:space="preserve"> Число пациентов, состоящих под диспансерным наблюдением по поводу </w:t>
            </w:r>
            <w:proofErr w:type="gramStart"/>
            <w:r w:rsidRPr="00E94407">
              <w:rPr>
                <w:bCs/>
                <w:sz w:val="16"/>
                <w:szCs w:val="16"/>
                <w:lang w:eastAsia="en-US"/>
              </w:rPr>
              <w:t>сердечно-сосудистого</w:t>
            </w:r>
            <w:proofErr w:type="gramEnd"/>
            <w:r w:rsidRPr="00E94407">
              <w:rPr>
                <w:bCs/>
                <w:sz w:val="16"/>
                <w:szCs w:val="16"/>
                <w:lang w:eastAsia="en-US"/>
              </w:rPr>
              <w:t xml:space="preserve"> события, бесплатно получающих необходимые лекарственные препараты в рамках федерального проекта «Борьба с сердечно-сосудистыми заболеваниями», чел.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4F1" w:rsidRPr="00E94407" w:rsidRDefault="003A54F1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E94407">
              <w:rPr>
                <w:bCs/>
                <w:sz w:val="16"/>
                <w:szCs w:val="16"/>
                <w:lang w:eastAsia="en-US"/>
              </w:rPr>
              <w:t xml:space="preserve"> Всего пациентов, снятых с диспансерного наблюдения по поводу болезней системы кровообращения, чел.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4F1" w:rsidRPr="00E94407" w:rsidRDefault="003A54F1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E94407">
              <w:rPr>
                <w:bCs/>
                <w:sz w:val="16"/>
                <w:szCs w:val="16"/>
                <w:lang w:eastAsia="en-US"/>
              </w:rPr>
              <w:t xml:space="preserve">Число пациентов, снятых с диспансерного наблюдения, по поводу </w:t>
            </w:r>
            <w:proofErr w:type="gramStart"/>
            <w:r w:rsidRPr="00E94407">
              <w:rPr>
                <w:bCs/>
                <w:sz w:val="16"/>
                <w:szCs w:val="16"/>
                <w:lang w:eastAsia="en-US"/>
              </w:rPr>
              <w:t>сердечно-сосудистого</w:t>
            </w:r>
            <w:proofErr w:type="gramEnd"/>
            <w:r w:rsidRPr="00E94407">
              <w:rPr>
                <w:bCs/>
                <w:sz w:val="16"/>
                <w:szCs w:val="16"/>
                <w:lang w:eastAsia="en-US"/>
              </w:rPr>
              <w:t xml:space="preserve"> события, чел.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4F1" w:rsidRPr="00E94407" w:rsidRDefault="003A54F1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E94407">
              <w:rPr>
                <w:bCs/>
                <w:sz w:val="16"/>
                <w:szCs w:val="16"/>
                <w:lang w:eastAsia="en-US"/>
              </w:rPr>
              <w:t xml:space="preserve">Число пациентов, снятых с диспансерного наблюдения по поводу </w:t>
            </w:r>
            <w:proofErr w:type="gramStart"/>
            <w:r w:rsidRPr="00E94407">
              <w:rPr>
                <w:bCs/>
                <w:sz w:val="16"/>
                <w:szCs w:val="16"/>
                <w:lang w:eastAsia="en-US"/>
              </w:rPr>
              <w:t>сердечно-сосудистого</w:t>
            </w:r>
            <w:proofErr w:type="gramEnd"/>
            <w:r w:rsidRPr="00E94407">
              <w:rPr>
                <w:bCs/>
                <w:sz w:val="16"/>
                <w:szCs w:val="16"/>
                <w:lang w:eastAsia="en-US"/>
              </w:rPr>
              <w:t xml:space="preserve"> события, бесплатно получающих необходимые лекарственные препараты в рамках федерального проекта «Борьба с сердечно-сосудистыми заболеваниями», чел.</w:t>
            </w:r>
          </w:p>
        </w:tc>
      </w:tr>
      <w:tr w:rsidR="003A54F1" w:rsidRPr="00E94407" w:rsidTr="001E2E80">
        <w:trPr>
          <w:trHeight w:val="396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4F1" w:rsidRPr="00E94407" w:rsidRDefault="003A54F1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E94407">
              <w:rPr>
                <w:bCs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4F1" w:rsidRPr="00E94407" w:rsidRDefault="003A54F1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E94407">
              <w:rPr>
                <w:bCs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11</w:t>
            </w:r>
          </w:p>
        </w:tc>
      </w:tr>
      <w:tr w:rsidR="003A54F1" w:rsidRPr="00E94407" w:rsidTr="001E2E80">
        <w:trPr>
          <w:trHeight w:val="396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4F1" w:rsidRPr="00E94407" w:rsidRDefault="003A54F1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E94407">
              <w:rPr>
                <w:bCs/>
                <w:sz w:val="16"/>
                <w:szCs w:val="16"/>
                <w:lang w:eastAsia="en-US"/>
              </w:rPr>
              <w:t>1.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4F1" w:rsidRPr="00E94407" w:rsidRDefault="003A54F1" w:rsidP="001E2E80">
            <w:pPr>
              <w:rPr>
                <w:bCs/>
                <w:sz w:val="16"/>
                <w:szCs w:val="16"/>
                <w:lang w:eastAsia="en-US"/>
              </w:rPr>
            </w:pPr>
            <w:r w:rsidRPr="00E94407">
              <w:rPr>
                <w:bCs/>
                <w:sz w:val="16"/>
                <w:szCs w:val="16"/>
                <w:lang w:eastAsia="en-US"/>
              </w:rPr>
              <w:t>Всего пациентов высокого риска, человек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4537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4399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4537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3777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2968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439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4</w:t>
            </w:r>
            <w:r>
              <w:rPr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158</w:t>
            </w:r>
          </w:p>
        </w:tc>
      </w:tr>
      <w:tr w:rsidR="003A54F1" w:rsidRPr="00E94407" w:rsidTr="001E2E80">
        <w:trPr>
          <w:trHeight w:val="384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4F1" w:rsidRPr="00E94407" w:rsidRDefault="003A54F1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E94407">
              <w:rPr>
                <w:bCs/>
                <w:sz w:val="16"/>
                <w:szCs w:val="16"/>
                <w:lang w:eastAsia="en-US"/>
              </w:rPr>
              <w:t>1.1.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4F1" w:rsidRPr="00E94407" w:rsidRDefault="003A54F1" w:rsidP="001E2E80">
            <w:pPr>
              <w:rPr>
                <w:bCs/>
                <w:sz w:val="16"/>
                <w:szCs w:val="16"/>
                <w:lang w:eastAsia="en-US"/>
              </w:rPr>
            </w:pPr>
            <w:r w:rsidRPr="00E94407">
              <w:rPr>
                <w:bCs/>
                <w:sz w:val="16"/>
                <w:szCs w:val="16"/>
                <w:lang w:eastAsia="en-US"/>
              </w:rPr>
              <w:t>Острое нарушение мозгового кровообращения, человек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1935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1935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1935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983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680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1</w:t>
            </w:r>
            <w:r>
              <w:rPr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86</w:t>
            </w:r>
          </w:p>
        </w:tc>
      </w:tr>
      <w:tr w:rsidR="003A54F1" w:rsidRPr="00E94407" w:rsidTr="001E2E80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4F1" w:rsidRPr="00E94407" w:rsidRDefault="003A54F1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E94407">
              <w:rPr>
                <w:bCs/>
                <w:sz w:val="16"/>
                <w:szCs w:val="16"/>
                <w:lang w:eastAsia="en-US"/>
              </w:rPr>
              <w:t>1.2.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4F1" w:rsidRPr="00E94407" w:rsidRDefault="003A54F1" w:rsidP="001E2E80">
            <w:pPr>
              <w:rPr>
                <w:bCs/>
                <w:sz w:val="16"/>
                <w:szCs w:val="16"/>
                <w:lang w:eastAsia="en-US"/>
              </w:rPr>
            </w:pPr>
            <w:r w:rsidRPr="00E94407">
              <w:rPr>
                <w:bCs/>
                <w:sz w:val="16"/>
                <w:szCs w:val="16"/>
                <w:lang w:eastAsia="en-US"/>
              </w:rPr>
              <w:t>Инфаркт миокарда, человек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1828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1828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1828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2129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1673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136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23</w:t>
            </w:r>
          </w:p>
        </w:tc>
      </w:tr>
      <w:tr w:rsidR="003A54F1" w:rsidRPr="00E94407" w:rsidTr="001E2E80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4F1" w:rsidRPr="00E94407" w:rsidRDefault="003A54F1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E94407">
              <w:rPr>
                <w:bCs/>
                <w:sz w:val="16"/>
                <w:szCs w:val="16"/>
                <w:lang w:eastAsia="en-US"/>
              </w:rPr>
              <w:t>1.3.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4F1" w:rsidRPr="00E94407" w:rsidRDefault="003A54F1" w:rsidP="001E2E80">
            <w:pPr>
              <w:rPr>
                <w:bCs/>
                <w:sz w:val="16"/>
                <w:szCs w:val="16"/>
                <w:lang w:eastAsia="en-US"/>
              </w:rPr>
            </w:pPr>
            <w:r w:rsidRPr="00E94407">
              <w:rPr>
                <w:bCs/>
                <w:sz w:val="16"/>
                <w:szCs w:val="16"/>
                <w:lang w:eastAsia="en-US"/>
              </w:rPr>
              <w:t>Аортокоронарное шунтирование, человек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127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127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94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2</w:t>
            </w:r>
          </w:p>
        </w:tc>
      </w:tr>
      <w:tr w:rsidR="003A54F1" w:rsidRPr="00E94407" w:rsidTr="001E2E80">
        <w:trPr>
          <w:trHeight w:val="384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4F1" w:rsidRPr="00E94407" w:rsidRDefault="003A54F1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E94407">
              <w:rPr>
                <w:bCs/>
                <w:sz w:val="16"/>
                <w:szCs w:val="16"/>
                <w:lang w:eastAsia="en-US"/>
              </w:rPr>
              <w:t>1.4.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4F1" w:rsidRPr="00E94407" w:rsidRDefault="003A54F1" w:rsidP="001E2E80">
            <w:pPr>
              <w:rPr>
                <w:bCs/>
                <w:sz w:val="16"/>
                <w:szCs w:val="16"/>
                <w:lang w:eastAsia="en-US"/>
              </w:rPr>
            </w:pPr>
            <w:proofErr w:type="spellStart"/>
            <w:r w:rsidRPr="00E94407">
              <w:rPr>
                <w:bCs/>
                <w:sz w:val="16"/>
                <w:szCs w:val="16"/>
                <w:lang w:eastAsia="en-US"/>
              </w:rPr>
              <w:t>Ангиопластика</w:t>
            </w:r>
            <w:proofErr w:type="spellEnd"/>
            <w:r w:rsidRPr="00E94407">
              <w:rPr>
                <w:bCs/>
                <w:sz w:val="16"/>
                <w:szCs w:val="16"/>
                <w:lang w:eastAsia="en-US"/>
              </w:rPr>
              <w:t xml:space="preserve"> коронарных  артерий со </w:t>
            </w:r>
            <w:proofErr w:type="spellStart"/>
            <w:r w:rsidRPr="00E94407">
              <w:rPr>
                <w:bCs/>
                <w:sz w:val="16"/>
                <w:szCs w:val="16"/>
                <w:lang w:eastAsia="en-US"/>
              </w:rPr>
              <w:t>стентированием</w:t>
            </w:r>
            <w:proofErr w:type="spellEnd"/>
            <w:r w:rsidRPr="00E94407">
              <w:rPr>
                <w:bCs/>
                <w:sz w:val="16"/>
                <w:szCs w:val="16"/>
                <w:lang w:eastAsia="en-US"/>
              </w:rPr>
              <w:t>, человек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527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527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494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453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111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46</w:t>
            </w:r>
          </w:p>
        </w:tc>
      </w:tr>
      <w:tr w:rsidR="003A54F1" w:rsidRPr="00E94407" w:rsidTr="001E2E80">
        <w:trPr>
          <w:trHeight w:val="27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4F1" w:rsidRPr="00E94407" w:rsidRDefault="003A54F1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E94407">
              <w:rPr>
                <w:bCs/>
                <w:sz w:val="16"/>
                <w:szCs w:val="16"/>
                <w:lang w:eastAsia="en-US"/>
              </w:rPr>
              <w:t>1.5.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4F1" w:rsidRPr="00E94407" w:rsidRDefault="003A54F1" w:rsidP="001E2E80">
            <w:pPr>
              <w:rPr>
                <w:bCs/>
                <w:sz w:val="16"/>
                <w:szCs w:val="16"/>
                <w:lang w:eastAsia="en-US"/>
              </w:rPr>
            </w:pPr>
            <w:proofErr w:type="spellStart"/>
            <w:r w:rsidRPr="00E94407">
              <w:rPr>
                <w:bCs/>
                <w:sz w:val="16"/>
                <w:szCs w:val="16"/>
                <w:lang w:eastAsia="en-US"/>
              </w:rPr>
              <w:t>Катетерная</w:t>
            </w:r>
            <w:proofErr w:type="spellEnd"/>
            <w:r w:rsidRPr="00E94407">
              <w:rPr>
                <w:bCs/>
                <w:sz w:val="16"/>
                <w:szCs w:val="16"/>
                <w:lang w:eastAsia="en-US"/>
              </w:rPr>
              <w:t xml:space="preserve"> абляция, человек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77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4F1" w:rsidRPr="00E94407" w:rsidRDefault="003A54F1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E94407">
              <w:rPr>
                <w:sz w:val="16"/>
                <w:szCs w:val="16"/>
                <w:lang w:eastAsia="en-US"/>
              </w:rPr>
              <w:t>1</w:t>
            </w:r>
          </w:p>
        </w:tc>
      </w:tr>
    </w:tbl>
    <w:p w:rsidR="000D572B" w:rsidRPr="0077006D" w:rsidRDefault="000D572B" w:rsidP="00DA0133">
      <w:pPr>
        <w:ind w:firstLine="709"/>
        <w:rPr>
          <w:rFonts w:ascii="Calibri" w:hAnsi="Calibri"/>
          <w:b/>
          <w:spacing w:val="-3"/>
          <w:sz w:val="28"/>
          <w:szCs w:val="28"/>
          <w:lang w:eastAsia="en-US"/>
        </w:rPr>
        <w:sectPr w:rsidR="000D572B" w:rsidRPr="0077006D" w:rsidSect="00164798">
          <w:pgSz w:w="16840" w:h="11900" w:orient="landscape"/>
          <w:pgMar w:top="1134" w:right="567" w:bottom="1134" w:left="1985" w:header="720" w:footer="720" w:gutter="0"/>
          <w:cols w:space="60"/>
          <w:noEndnote/>
        </w:sectPr>
      </w:pPr>
    </w:p>
    <w:p w:rsidR="000D572B" w:rsidRPr="0077006D" w:rsidRDefault="000D572B" w:rsidP="007B2FB4">
      <w:pPr>
        <w:rPr>
          <w:b/>
          <w:spacing w:val="-3"/>
          <w:sz w:val="28"/>
          <w:szCs w:val="28"/>
          <w:lang w:eastAsia="en-US"/>
        </w:rPr>
      </w:pPr>
    </w:p>
    <w:p w:rsidR="000D572B" w:rsidRPr="0077006D" w:rsidRDefault="000D572B" w:rsidP="00DA0133">
      <w:pPr>
        <w:ind w:firstLine="709"/>
        <w:jc w:val="center"/>
        <w:rPr>
          <w:b/>
          <w:spacing w:val="-3"/>
          <w:sz w:val="28"/>
          <w:szCs w:val="28"/>
          <w:lang w:eastAsia="en-US"/>
        </w:rPr>
      </w:pPr>
    </w:p>
    <w:p w:rsidR="000D572B" w:rsidRPr="0077006D" w:rsidRDefault="000D572B" w:rsidP="00DA0133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 xml:space="preserve">Таблица № </w:t>
      </w:r>
      <w:r w:rsidR="00C04639">
        <w:rPr>
          <w:sz w:val="28"/>
          <w:szCs w:val="28"/>
          <w:lang w:eastAsia="zh-CN"/>
        </w:rPr>
        <w:t>5</w:t>
      </w:r>
      <w:r w:rsidR="00046E18">
        <w:rPr>
          <w:sz w:val="28"/>
          <w:szCs w:val="28"/>
          <w:lang w:eastAsia="zh-CN"/>
        </w:rPr>
        <w:t>8</w:t>
      </w:r>
    </w:p>
    <w:p w:rsidR="000D572B" w:rsidRPr="0077006D" w:rsidRDefault="000D572B" w:rsidP="00DA0133">
      <w:pPr>
        <w:ind w:firstLine="709"/>
        <w:jc w:val="center"/>
        <w:rPr>
          <w:b/>
          <w:spacing w:val="-3"/>
          <w:sz w:val="28"/>
          <w:szCs w:val="28"/>
          <w:lang w:eastAsia="en-US"/>
        </w:rPr>
      </w:pPr>
    </w:p>
    <w:p w:rsidR="000D572B" w:rsidRPr="0077006D" w:rsidRDefault="000D572B" w:rsidP="00DA0133">
      <w:pPr>
        <w:ind w:firstLine="709"/>
        <w:jc w:val="center"/>
        <w:rPr>
          <w:b/>
          <w:spacing w:val="-4"/>
          <w:sz w:val="28"/>
          <w:szCs w:val="28"/>
          <w:lang w:eastAsia="en-US"/>
        </w:rPr>
      </w:pPr>
      <w:r w:rsidRPr="0077006D">
        <w:rPr>
          <w:b/>
          <w:spacing w:val="-3"/>
          <w:sz w:val="28"/>
          <w:szCs w:val="28"/>
          <w:lang w:eastAsia="en-US"/>
        </w:rPr>
        <w:t xml:space="preserve">1.8. Региональные документы, регламентирующие оказание помощи при </w:t>
      </w:r>
      <w:r w:rsidRPr="0077006D">
        <w:rPr>
          <w:b/>
          <w:spacing w:val="-4"/>
          <w:sz w:val="28"/>
          <w:szCs w:val="28"/>
          <w:lang w:eastAsia="en-US"/>
        </w:rPr>
        <w:t xml:space="preserve">болезнях системы кровообращения  </w:t>
      </w:r>
    </w:p>
    <w:p w:rsidR="000D572B" w:rsidRPr="0077006D" w:rsidRDefault="000D572B" w:rsidP="00DA0133">
      <w:pPr>
        <w:ind w:firstLine="709"/>
        <w:jc w:val="right"/>
        <w:rPr>
          <w:sz w:val="28"/>
          <w:szCs w:val="28"/>
          <w:lang w:eastAsia="zh-CN"/>
        </w:rPr>
      </w:pPr>
    </w:p>
    <w:p w:rsidR="000D572B" w:rsidRPr="0077006D" w:rsidRDefault="000D572B" w:rsidP="00DA0133">
      <w:pPr>
        <w:widowControl w:val="0"/>
        <w:shd w:val="clear" w:color="auto" w:fill="FFFFFF"/>
        <w:tabs>
          <w:tab w:val="left" w:pos="691"/>
          <w:tab w:val="left" w:leader="dot" w:pos="9302"/>
        </w:tabs>
        <w:autoSpaceDE w:val="0"/>
        <w:autoSpaceDN w:val="0"/>
        <w:adjustRightInd w:val="0"/>
        <w:ind w:firstLine="709"/>
        <w:rPr>
          <w:rFonts w:ascii="Calibri" w:hAnsi="Calibri"/>
          <w:spacing w:val="-13"/>
          <w:sz w:val="28"/>
          <w:szCs w:val="28"/>
          <w:lang w:eastAsia="en-U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944"/>
        <w:gridCol w:w="1293"/>
        <w:gridCol w:w="1557"/>
        <w:gridCol w:w="5812"/>
      </w:tblGrid>
      <w:tr w:rsidR="000D572B" w:rsidRPr="0077006D" w:rsidTr="0034381E">
        <w:trPr>
          <w:tblHeader/>
        </w:trPr>
        <w:tc>
          <w:tcPr>
            <w:tcW w:w="944" w:type="dxa"/>
            <w:vAlign w:val="center"/>
          </w:tcPr>
          <w:p w:rsidR="000D572B" w:rsidRPr="0077006D" w:rsidRDefault="000D572B" w:rsidP="00106A4A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 xml:space="preserve">№ </w:t>
            </w:r>
            <w:proofErr w:type="gramStart"/>
            <w:r w:rsidRPr="0077006D">
              <w:rPr>
                <w:lang w:eastAsia="en-US"/>
              </w:rPr>
              <w:t>п</w:t>
            </w:r>
            <w:proofErr w:type="gramEnd"/>
            <w:r w:rsidRPr="0077006D">
              <w:rPr>
                <w:lang w:eastAsia="en-US"/>
              </w:rPr>
              <w:t>/п</w:t>
            </w:r>
          </w:p>
        </w:tc>
        <w:tc>
          <w:tcPr>
            <w:tcW w:w="1293" w:type="dxa"/>
            <w:vAlign w:val="center"/>
          </w:tcPr>
          <w:p w:rsidR="000D572B" w:rsidRPr="0077006D" w:rsidRDefault="000D572B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№ документа</w:t>
            </w:r>
          </w:p>
        </w:tc>
        <w:tc>
          <w:tcPr>
            <w:tcW w:w="1557" w:type="dxa"/>
            <w:vAlign w:val="center"/>
          </w:tcPr>
          <w:p w:rsidR="000D572B" w:rsidRPr="0077006D" w:rsidRDefault="000D572B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Дата</w:t>
            </w:r>
          </w:p>
        </w:tc>
        <w:tc>
          <w:tcPr>
            <w:tcW w:w="5812" w:type="dxa"/>
            <w:vAlign w:val="center"/>
          </w:tcPr>
          <w:p w:rsidR="000D572B" w:rsidRPr="0077006D" w:rsidRDefault="000D572B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Название</w:t>
            </w:r>
          </w:p>
        </w:tc>
      </w:tr>
      <w:tr w:rsidR="000D572B" w:rsidRPr="0077006D" w:rsidTr="0034381E">
        <w:tc>
          <w:tcPr>
            <w:tcW w:w="944" w:type="dxa"/>
          </w:tcPr>
          <w:p w:rsidR="000D572B" w:rsidRPr="0077006D" w:rsidRDefault="00450298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1</w:t>
            </w:r>
          </w:p>
        </w:tc>
        <w:tc>
          <w:tcPr>
            <w:tcW w:w="1293" w:type="dxa"/>
          </w:tcPr>
          <w:p w:rsidR="000D572B" w:rsidRPr="0077006D" w:rsidRDefault="000D572B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471</w:t>
            </w:r>
          </w:p>
        </w:tc>
        <w:tc>
          <w:tcPr>
            <w:tcW w:w="1557" w:type="dxa"/>
          </w:tcPr>
          <w:p w:rsidR="000D572B" w:rsidRPr="0077006D" w:rsidRDefault="000D572B" w:rsidP="0034381E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 xml:space="preserve">20.04.2017  </w:t>
            </w:r>
          </w:p>
        </w:tc>
        <w:tc>
          <w:tcPr>
            <w:tcW w:w="5812" w:type="dxa"/>
          </w:tcPr>
          <w:p w:rsidR="000D572B" w:rsidRPr="0077006D" w:rsidRDefault="000D572B" w:rsidP="00106A4A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>Об организации отделений второго этапа реабилитации</w:t>
            </w:r>
          </w:p>
        </w:tc>
      </w:tr>
      <w:tr w:rsidR="000D572B" w:rsidRPr="0077006D" w:rsidTr="0034381E">
        <w:tc>
          <w:tcPr>
            <w:tcW w:w="944" w:type="dxa"/>
          </w:tcPr>
          <w:p w:rsidR="000D572B" w:rsidRPr="0077006D" w:rsidRDefault="00450298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2</w:t>
            </w:r>
          </w:p>
        </w:tc>
        <w:tc>
          <w:tcPr>
            <w:tcW w:w="1293" w:type="dxa"/>
          </w:tcPr>
          <w:p w:rsidR="000D572B" w:rsidRPr="0077006D" w:rsidRDefault="000D572B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623</w:t>
            </w:r>
          </w:p>
        </w:tc>
        <w:tc>
          <w:tcPr>
            <w:tcW w:w="1557" w:type="dxa"/>
          </w:tcPr>
          <w:p w:rsidR="000D572B" w:rsidRPr="0077006D" w:rsidRDefault="000D572B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 xml:space="preserve">24.05.2017  </w:t>
            </w:r>
          </w:p>
        </w:tc>
        <w:tc>
          <w:tcPr>
            <w:tcW w:w="5812" w:type="dxa"/>
          </w:tcPr>
          <w:p w:rsidR="000D572B" w:rsidRPr="0077006D" w:rsidRDefault="000D572B" w:rsidP="00106A4A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>Об организации отделения медицинской реабилитации второго этапа в ГАУЗ «Дарасун»</w:t>
            </w:r>
          </w:p>
        </w:tc>
      </w:tr>
      <w:tr w:rsidR="000D572B" w:rsidRPr="0077006D" w:rsidTr="0034381E">
        <w:tc>
          <w:tcPr>
            <w:tcW w:w="944" w:type="dxa"/>
          </w:tcPr>
          <w:p w:rsidR="000D572B" w:rsidRPr="0077006D" w:rsidRDefault="00450298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3</w:t>
            </w:r>
          </w:p>
        </w:tc>
        <w:tc>
          <w:tcPr>
            <w:tcW w:w="1293" w:type="dxa"/>
          </w:tcPr>
          <w:p w:rsidR="000D572B" w:rsidRPr="0077006D" w:rsidRDefault="000D572B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№119/</w:t>
            </w:r>
            <w:proofErr w:type="gramStart"/>
            <w:r w:rsidRPr="0077006D">
              <w:rPr>
                <w:lang w:eastAsia="en-US"/>
              </w:rPr>
              <w:t>р</w:t>
            </w:r>
            <w:proofErr w:type="gramEnd"/>
          </w:p>
        </w:tc>
        <w:tc>
          <w:tcPr>
            <w:tcW w:w="1557" w:type="dxa"/>
          </w:tcPr>
          <w:p w:rsidR="000D572B" w:rsidRPr="0077006D" w:rsidRDefault="000D572B" w:rsidP="00106A4A">
            <w:pPr>
              <w:rPr>
                <w:lang w:eastAsia="en-US"/>
              </w:rPr>
            </w:pPr>
            <w:r w:rsidRPr="0077006D">
              <w:rPr>
                <w:lang w:eastAsia="en-US"/>
              </w:rPr>
              <w:t xml:space="preserve">01.02.2019  </w:t>
            </w:r>
          </w:p>
        </w:tc>
        <w:tc>
          <w:tcPr>
            <w:tcW w:w="5812" w:type="dxa"/>
          </w:tcPr>
          <w:p w:rsidR="000D572B" w:rsidRPr="0077006D" w:rsidRDefault="000D572B" w:rsidP="00106A4A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>Об организации диспансерного наблюдения лиц с болезнями системы кровообращения</w:t>
            </w:r>
          </w:p>
        </w:tc>
      </w:tr>
      <w:tr w:rsidR="000D572B" w:rsidRPr="0077006D" w:rsidTr="0034381E">
        <w:tc>
          <w:tcPr>
            <w:tcW w:w="944" w:type="dxa"/>
          </w:tcPr>
          <w:p w:rsidR="000D572B" w:rsidRPr="0077006D" w:rsidRDefault="00450298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4</w:t>
            </w:r>
          </w:p>
        </w:tc>
        <w:tc>
          <w:tcPr>
            <w:tcW w:w="1293" w:type="dxa"/>
          </w:tcPr>
          <w:p w:rsidR="000D572B" w:rsidRPr="0077006D" w:rsidRDefault="000D572B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№120/</w:t>
            </w:r>
            <w:proofErr w:type="gramStart"/>
            <w:r w:rsidRPr="0077006D">
              <w:rPr>
                <w:lang w:eastAsia="en-US"/>
              </w:rPr>
              <w:t>р</w:t>
            </w:r>
            <w:proofErr w:type="gramEnd"/>
          </w:p>
        </w:tc>
        <w:tc>
          <w:tcPr>
            <w:tcW w:w="1557" w:type="dxa"/>
          </w:tcPr>
          <w:p w:rsidR="000D572B" w:rsidRPr="0077006D" w:rsidRDefault="000D572B" w:rsidP="00106A4A">
            <w:pPr>
              <w:rPr>
                <w:lang w:eastAsia="en-US"/>
              </w:rPr>
            </w:pPr>
            <w:r w:rsidRPr="0077006D">
              <w:rPr>
                <w:lang w:eastAsia="en-US"/>
              </w:rPr>
              <w:t xml:space="preserve">01.02.2019  </w:t>
            </w:r>
          </w:p>
        </w:tc>
        <w:tc>
          <w:tcPr>
            <w:tcW w:w="5812" w:type="dxa"/>
          </w:tcPr>
          <w:p w:rsidR="000D572B" w:rsidRPr="0077006D" w:rsidRDefault="000D572B" w:rsidP="00106A4A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>О совершенствовании оказания медицинской реабилитации в ГАУЗ «Центр медицинской реабилитации Дарасун»</w:t>
            </w:r>
          </w:p>
        </w:tc>
      </w:tr>
      <w:tr w:rsidR="000D572B" w:rsidRPr="0077006D" w:rsidTr="0034381E">
        <w:tc>
          <w:tcPr>
            <w:tcW w:w="944" w:type="dxa"/>
          </w:tcPr>
          <w:p w:rsidR="000D572B" w:rsidRPr="0077006D" w:rsidRDefault="00450298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5</w:t>
            </w:r>
          </w:p>
        </w:tc>
        <w:tc>
          <w:tcPr>
            <w:tcW w:w="1293" w:type="dxa"/>
          </w:tcPr>
          <w:p w:rsidR="000D572B" w:rsidRPr="0077006D" w:rsidRDefault="000D572B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№173/</w:t>
            </w:r>
            <w:proofErr w:type="gramStart"/>
            <w:r w:rsidRPr="0077006D">
              <w:rPr>
                <w:lang w:eastAsia="en-US"/>
              </w:rPr>
              <w:t>р</w:t>
            </w:r>
            <w:proofErr w:type="gramEnd"/>
          </w:p>
        </w:tc>
        <w:tc>
          <w:tcPr>
            <w:tcW w:w="1557" w:type="dxa"/>
          </w:tcPr>
          <w:p w:rsidR="000D572B" w:rsidRPr="0077006D" w:rsidRDefault="000D572B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 xml:space="preserve">18.02.2019  </w:t>
            </w:r>
          </w:p>
        </w:tc>
        <w:tc>
          <w:tcPr>
            <w:tcW w:w="5812" w:type="dxa"/>
          </w:tcPr>
          <w:p w:rsidR="000D572B" w:rsidRPr="0077006D" w:rsidRDefault="000D572B" w:rsidP="00106A4A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 xml:space="preserve">О проведении Школы «От факторов риска до хронической сердечной недостаточности: вопросы профилактики, диагностики, лечения и предупреждения </w:t>
            </w:r>
            <w:proofErr w:type="gramStart"/>
            <w:r w:rsidRPr="0077006D">
              <w:rPr>
                <w:lang w:eastAsia="en-US"/>
              </w:rPr>
              <w:t>сердечно-сосудистых</w:t>
            </w:r>
            <w:proofErr w:type="gramEnd"/>
            <w:r w:rsidRPr="0077006D">
              <w:rPr>
                <w:lang w:eastAsia="en-US"/>
              </w:rPr>
              <w:t xml:space="preserve"> катастроф»</w:t>
            </w:r>
          </w:p>
        </w:tc>
      </w:tr>
      <w:tr w:rsidR="000D572B" w:rsidRPr="0077006D" w:rsidTr="0034381E">
        <w:tc>
          <w:tcPr>
            <w:tcW w:w="944" w:type="dxa"/>
          </w:tcPr>
          <w:p w:rsidR="000D572B" w:rsidRPr="0077006D" w:rsidRDefault="00450298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6</w:t>
            </w:r>
          </w:p>
        </w:tc>
        <w:tc>
          <w:tcPr>
            <w:tcW w:w="1293" w:type="dxa"/>
          </w:tcPr>
          <w:p w:rsidR="000D572B" w:rsidRPr="0077006D" w:rsidRDefault="000D572B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№304/</w:t>
            </w:r>
            <w:proofErr w:type="gramStart"/>
            <w:r w:rsidRPr="0077006D">
              <w:rPr>
                <w:lang w:eastAsia="en-US"/>
              </w:rPr>
              <w:t>р</w:t>
            </w:r>
            <w:proofErr w:type="gramEnd"/>
          </w:p>
        </w:tc>
        <w:tc>
          <w:tcPr>
            <w:tcW w:w="1557" w:type="dxa"/>
          </w:tcPr>
          <w:p w:rsidR="000D572B" w:rsidRPr="0077006D" w:rsidRDefault="000D572B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 xml:space="preserve">20.03.2019  </w:t>
            </w:r>
          </w:p>
        </w:tc>
        <w:tc>
          <w:tcPr>
            <w:tcW w:w="5812" w:type="dxa"/>
          </w:tcPr>
          <w:p w:rsidR="000D572B" w:rsidRPr="0077006D" w:rsidRDefault="000D572B" w:rsidP="00106A4A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 xml:space="preserve">О проведении Школы </w:t>
            </w:r>
            <w:proofErr w:type="spellStart"/>
            <w:r w:rsidRPr="0077006D">
              <w:rPr>
                <w:lang w:eastAsia="en-US"/>
              </w:rPr>
              <w:t>антикоагулянтной</w:t>
            </w:r>
            <w:proofErr w:type="spellEnd"/>
            <w:r w:rsidRPr="0077006D">
              <w:rPr>
                <w:lang w:eastAsia="en-US"/>
              </w:rPr>
              <w:t xml:space="preserve"> терапии</w:t>
            </w:r>
          </w:p>
        </w:tc>
      </w:tr>
      <w:tr w:rsidR="000D572B" w:rsidRPr="0077006D" w:rsidTr="0034381E">
        <w:tc>
          <w:tcPr>
            <w:tcW w:w="944" w:type="dxa"/>
          </w:tcPr>
          <w:p w:rsidR="000D572B" w:rsidRPr="0077006D" w:rsidRDefault="00450298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7</w:t>
            </w:r>
          </w:p>
        </w:tc>
        <w:tc>
          <w:tcPr>
            <w:tcW w:w="1293" w:type="dxa"/>
          </w:tcPr>
          <w:p w:rsidR="000D572B" w:rsidRPr="0077006D" w:rsidRDefault="000D572B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№1391/</w:t>
            </w:r>
            <w:proofErr w:type="gramStart"/>
            <w:r w:rsidRPr="0077006D">
              <w:rPr>
                <w:lang w:eastAsia="en-US"/>
              </w:rPr>
              <w:t>р</w:t>
            </w:r>
            <w:proofErr w:type="gramEnd"/>
          </w:p>
        </w:tc>
        <w:tc>
          <w:tcPr>
            <w:tcW w:w="1557" w:type="dxa"/>
          </w:tcPr>
          <w:p w:rsidR="000D572B" w:rsidRPr="0077006D" w:rsidRDefault="000D572B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 xml:space="preserve">01.11.2019  </w:t>
            </w:r>
          </w:p>
        </w:tc>
        <w:tc>
          <w:tcPr>
            <w:tcW w:w="5812" w:type="dxa"/>
          </w:tcPr>
          <w:p w:rsidR="000D572B" w:rsidRPr="0077006D" w:rsidRDefault="000D572B" w:rsidP="00106A4A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>О кодировании по МКБ-10 случаев хронической сердечной недостаточности</w:t>
            </w:r>
          </w:p>
        </w:tc>
      </w:tr>
      <w:tr w:rsidR="000D572B" w:rsidRPr="0077006D" w:rsidTr="0034381E">
        <w:tc>
          <w:tcPr>
            <w:tcW w:w="944" w:type="dxa"/>
          </w:tcPr>
          <w:p w:rsidR="000D572B" w:rsidRPr="0077006D" w:rsidRDefault="00450298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8</w:t>
            </w:r>
          </w:p>
        </w:tc>
        <w:tc>
          <w:tcPr>
            <w:tcW w:w="1293" w:type="dxa"/>
          </w:tcPr>
          <w:p w:rsidR="000D572B" w:rsidRPr="0077006D" w:rsidRDefault="000D572B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№248/</w:t>
            </w:r>
            <w:proofErr w:type="gramStart"/>
            <w:r w:rsidRPr="0077006D">
              <w:rPr>
                <w:lang w:eastAsia="en-US"/>
              </w:rPr>
              <w:t>р</w:t>
            </w:r>
            <w:proofErr w:type="gramEnd"/>
          </w:p>
        </w:tc>
        <w:tc>
          <w:tcPr>
            <w:tcW w:w="1557" w:type="dxa"/>
          </w:tcPr>
          <w:p w:rsidR="000D572B" w:rsidRPr="0077006D" w:rsidRDefault="000D572B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 xml:space="preserve">11.03.2020  </w:t>
            </w:r>
          </w:p>
        </w:tc>
        <w:tc>
          <w:tcPr>
            <w:tcW w:w="5812" w:type="dxa"/>
          </w:tcPr>
          <w:p w:rsidR="000D572B" w:rsidRPr="0077006D" w:rsidRDefault="000D572B" w:rsidP="00106A4A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 xml:space="preserve">Об организации работы по обеспечению лиц, больных </w:t>
            </w:r>
            <w:proofErr w:type="gramStart"/>
            <w:r w:rsidRPr="0077006D">
              <w:rPr>
                <w:lang w:eastAsia="en-US"/>
              </w:rPr>
              <w:t>сердечно-сосудистыми</w:t>
            </w:r>
            <w:proofErr w:type="gramEnd"/>
            <w:r w:rsidRPr="0077006D">
              <w:rPr>
                <w:lang w:eastAsia="en-US"/>
              </w:rPr>
              <w:t xml:space="preserve"> заболеваниями лекарственными препаратами</w:t>
            </w:r>
          </w:p>
        </w:tc>
      </w:tr>
      <w:tr w:rsidR="000D572B" w:rsidRPr="0077006D" w:rsidTr="0034381E">
        <w:tc>
          <w:tcPr>
            <w:tcW w:w="944" w:type="dxa"/>
          </w:tcPr>
          <w:p w:rsidR="000D572B" w:rsidRPr="0077006D" w:rsidRDefault="00450298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9</w:t>
            </w:r>
          </w:p>
        </w:tc>
        <w:tc>
          <w:tcPr>
            <w:tcW w:w="1293" w:type="dxa"/>
          </w:tcPr>
          <w:p w:rsidR="000D572B" w:rsidRPr="0077006D" w:rsidRDefault="000D572B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№69/</w:t>
            </w:r>
            <w:proofErr w:type="gramStart"/>
            <w:r w:rsidRPr="0077006D">
              <w:rPr>
                <w:lang w:eastAsia="en-US"/>
              </w:rPr>
              <w:t>р</w:t>
            </w:r>
            <w:proofErr w:type="gramEnd"/>
          </w:p>
        </w:tc>
        <w:tc>
          <w:tcPr>
            <w:tcW w:w="1557" w:type="dxa"/>
          </w:tcPr>
          <w:p w:rsidR="000D572B" w:rsidRPr="0077006D" w:rsidRDefault="000D572B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 xml:space="preserve">22.01.2021  </w:t>
            </w:r>
          </w:p>
        </w:tc>
        <w:tc>
          <w:tcPr>
            <w:tcW w:w="5812" w:type="dxa"/>
          </w:tcPr>
          <w:p w:rsidR="000D572B" w:rsidRPr="0077006D" w:rsidRDefault="000D572B" w:rsidP="00106A4A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 xml:space="preserve">Об организации работы по обеспечению лиц, больных </w:t>
            </w:r>
            <w:proofErr w:type="gramStart"/>
            <w:r w:rsidRPr="0077006D">
              <w:rPr>
                <w:lang w:eastAsia="en-US"/>
              </w:rPr>
              <w:t>сердечно-сосудистыми</w:t>
            </w:r>
            <w:proofErr w:type="gramEnd"/>
            <w:r w:rsidRPr="0077006D">
              <w:rPr>
                <w:lang w:eastAsia="en-US"/>
              </w:rPr>
              <w:t xml:space="preserve"> заболеваниями лекарственными препаратами</w:t>
            </w:r>
          </w:p>
        </w:tc>
      </w:tr>
      <w:tr w:rsidR="000D572B" w:rsidRPr="0077006D" w:rsidTr="0034381E">
        <w:tc>
          <w:tcPr>
            <w:tcW w:w="944" w:type="dxa"/>
          </w:tcPr>
          <w:p w:rsidR="000D572B" w:rsidRPr="0077006D" w:rsidRDefault="00450298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10</w:t>
            </w:r>
          </w:p>
        </w:tc>
        <w:tc>
          <w:tcPr>
            <w:tcW w:w="1293" w:type="dxa"/>
          </w:tcPr>
          <w:p w:rsidR="000D572B" w:rsidRPr="0077006D" w:rsidRDefault="000D572B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>№210/</w:t>
            </w:r>
            <w:proofErr w:type="gramStart"/>
            <w:r w:rsidRPr="0077006D">
              <w:rPr>
                <w:lang w:eastAsia="en-US"/>
              </w:rPr>
              <w:t>р</w:t>
            </w:r>
            <w:proofErr w:type="gramEnd"/>
          </w:p>
        </w:tc>
        <w:tc>
          <w:tcPr>
            <w:tcW w:w="1557" w:type="dxa"/>
          </w:tcPr>
          <w:p w:rsidR="000D572B" w:rsidRPr="0077006D" w:rsidRDefault="000D572B" w:rsidP="00106A4A">
            <w:pPr>
              <w:contextualSpacing/>
              <w:jc w:val="center"/>
              <w:rPr>
                <w:lang w:eastAsia="en-US"/>
              </w:rPr>
            </w:pPr>
            <w:r w:rsidRPr="0077006D">
              <w:rPr>
                <w:lang w:eastAsia="en-US"/>
              </w:rPr>
              <w:t xml:space="preserve">24.02.2021  </w:t>
            </w:r>
          </w:p>
        </w:tc>
        <w:tc>
          <w:tcPr>
            <w:tcW w:w="5812" w:type="dxa"/>
          </w:tcPr>
          <w:p w:rsidR="000D572B" w:rsidRPr="0077006D" w:rsidRDefault="000D572B" w:rsidP="00106A4A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 xml:space="preserve">Об организации работы по обеспечению лиц, больных </w:t>
            </w:r>
            <w:proofErr w:type="gramStart"/>
            <w:r w:rsidRPr="0077006D">
              <w:rPr>
                <w:lang w:eastAsia="en-US"/>
              </w:rPr>
              <w:t>сердечно-сосудистыми</w:t>
            </w:r>
            <w:proofErr w:type="gramEnd"/>
            <w:r w:rsidRPr="0077006D">
              <w:rPr>
                <w:lang w:eastAsia="en-US"/>
              </w:rPr>
              <w:t xml:space="preserve"> заболеваниями, лекарственными препаратами</w:t>
            </w:r>
          </w:p>
        </w:tc>
      </w:tr>
      <w:tr w:rsidR="00A14F2D" w:rsidRPr="0077006D" w:rsidTr="0034381E">
        <w:tc>
          <w:tcPr>
            <w:tcW w:w="944" w:type="dxa"/>
          </w:tcPr>
          <w:p w:rsidR="00A14F2D" w:rsidRPr="0077006D" w:rsidRDefault="00450298" w:rsidP="00A14F2D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>11</w:t>
            </w:r>
          </w:p>
        </w:tc>
        <w:tc>
          <w:tcPr>
            <w:tcW w:w="1293" w:type="dxa"/>
          </w:tcPr>
          <w:p w:rsidR="00A14F2D" w:rsidRPr="0077006D" w:rsidRDefault="00A14F2D" w:rsidP="00A14F2D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>№100/ОД</w:t>
            </w:r>
          </w:p>
        </w:tc>
        <w:tc>
          <w:tcPr>
            <w:tcW w:w="1557" w:type="dxa"/>
          </w:tcPr>
          <w:p w:rsidR="00A14F2D" w:rsidRPr="0077006D" w:rsidRDefault="00A14F2D" w:rsidP="00A14F2D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>28.02.2022</w:t>
            </w:r>
          </w:p>
        </w:tc>
        <w:tc>
          <w:tcPr>
            <w:tcW w:w="5812" w:type="dxa"/>
          </w:tcPr>
          <w:p w:rsidR="006C097E" w:rsidRPr="0077006D" w:rsidRDefault="006B0F1C" w:rsidP="00A14F2D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>Об организации оказания медицинской помощи взрослому населению с хронической сердечной недостаточностью на</w:t>
            </w:r>
            <w:r w:rsidR="00A14F2D" w:rsidRPr="0077006D">
              <w:rPr>
                <w:lang w:eastAsia="en-US"/>
              </w:rPr>
              <w:t xml:space="preserve"> территории Забайкальского края</w:t>
            </w:r>
          </w:p>
          <w:p w:rsidR="00A14F2D" w:rsidRPr="0077006D" w:rsidRDefault="00A14F2D" w:rsidP="00A14F2D">
            <w:pPr>
              <w:contextualSpacing/>
              <w:rPr>
                <w:lang w:eastAsia="en-US"/>
              </w:rPr>
            </w:pPr>
          </w:p>
        </w:tc>
      </w:tr>
      <w:tr w:rsidR="00A14F2D" w:rsidRPr="0077006D" w:rsidTr="0034381E">
        <w:tc>
          <w:tcPr>
            <w:tcW w:w="944" w:type="dxa"/>
          </w:tcPr>
          <w:p w:rsidR="00A14F2D" w:rsidRPr="0077006D" w:rsidRDefault="00450298" w:rsidP="00A14F2D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>12</w:t>
            </w:r>
          </w:p>
        </w:tc>
        <w:tc>
          <w:tcPr>
            <w:tcW w:w="1293" w:type="dxa"/>
          </w:tcPr>
          <w:p w:rsidR="00A14F2D" w:rsidRPr="0077006D" w:rsidRDefault="00A14F2D" w:rsidP="00A14F2D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>№101/ОД</w:t>
            </w:r>
          </w:p>
        </w:tc>
        <w:tc>
          <w:tcPr>
            <w:tcW w:w="1557" w:type="dxa"/>
          </w:tcPr>
          <w:p w:rsidR="00A14F2D" w:rsidRPr="0077006D" w:rsidRDefault="00A14F2D" w:rsidP="00A14F2D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>28.02.2022</w:t>
            </w:r>
          </w:p>
        </w:tc>
        <w:tc>
          <w:tcPr>
            <w:tcW w:w="5812" w:type="dxa"/>
          </w:tcPr>
          <w:p w:rsidR="00A14F2D" w:rsidRPr="0077006D" w:rsidRDefault="00A14F2D" w:rsidP="00A14F2D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>Об утверждении Положения о сосудистых центрах в Забайкальском крае</w:t>
            </w:r>
          </w:p>
        </w:tc>
      </w:tr>
      <w:tr w:rsidR="00A14F2D" w:rsidRPr="0077006D" w:rsidTr="0034381E">
        <w:tc>
          <w:tcPr>
            <w:tcW w:w="944" w:type="dxa"/>
          </w:tcPr>
          <w:p w:rsidR="00A14F2D" w:rsidRPr="0077006D" w:rsidRDefault="00450298" w:rsidP="00A14F2D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>13</w:t>
            </w:r>
          </w:p>
        </w:tc>
        <w:tc>
          <w:tcPr>
            <w:tcW w:w="1293" w:type="dxa"/>
          </w:tcPr>
          <w:p w:rsidR="00A14F2D" w:rsidRPr="0077006D" w:rsidRDefault="00A14F2D" w:rsidP="00A14F2D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>№102/ОД</w:t>
            </w:r>
          </w:p>
        </w:tc>
        <w:tc>
          <w:tcPr>
            <w:tcW w:w="1557" w:type="dxa"/>
          </w:tcPr>
          <w:p w:rsidR="00A14F2D" w:rsidRPr="0077006D" w:rsidRDefault="00A14F2D" w:rsidP="00A14F2D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>28.02.2022</w:t>
            </w:r>
          </w:p>
        </w:tc>
        <w:tc>
          <w:tcPr>
            <w:tcW w:w="5812" w:type="dxa"/>
          </w:tcPr>
          <w:p w:rsidR="00A14F2D" w:rsidRPr="0077006D" w:rsidRDefault="00A14F2D" w:rsidP="00A14F2D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>Об организации оказания специализированной медицинской помощи больным с острым коронарным синдромом в Забайкальском крае</w:t>
            </w:r>
          </w:p>
        </w:tc>
      </w:tr>
      <w:tr w:rsidR="00A14F2D" w:rsidRPr="0077006D" w:rsidTr="0034381E">
        <w:tc>
          <w:tcPr>
            <w:tcW w:w="944" w:type="dxa"/>
          </w:tcPr>
          <w:p w:rsidR="00A14F2D" w:rsidRPr="0077006D" w:rsidRDefault="00450298" w:rsidP="00A14F2D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>14</w:t>
            </w:r>
          </w:p>
        </w:tc>
        <w:tc>
          <w:tcPr>
            <w:tcW w:w="1293" w:type="dxa"/>
          </w:tcPr>
          <w:p w:rsidR="00A14F2D" w:rsidRPr="0077006D" w:rsidRDefault="00A14F2D" w:rsidP="00A14F2D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>№103/ОД</w:t>
            </w:r>
          </w:p>
        </w:tc>
        <w:tc>
          <w:tcPr>
            <w:tcW w:w="1557" w:type="dxa"/>
          </w:tcPr>
          <w:p w:rsidR="00A14F2D" w:rsidRPr="0077006D" w:rsidRDefault="00A14F2D" w:rsidP="00A14F2D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>28.02.2022</w:t>
            </w:r>
          </w:p>
        </w:tc>
        <w:tc>
          <w:tcPr>
            <w:tcW w:w="5812" w:type="dxa"/>
          </w:tcPr>
          <w:p w:rsidR="00A14F2D" w:rsidRPr="0077006D" w:rsidRDefault="00A14F2D" w:rsidP="00A14F2D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>Об организации оказания специализированной медицинской помощи больным с острым нарушением мозгового кровообращения в Забайкальском крае</w:t>
            </w:r>
          </w:p>
        </w:tc>
      </w:tr>
      <w:tr w:rsidR="00450298" w:rsidRPr="0077006D" w:rsidTr="0034381E">
        <w:tc>
          <w:tcPr>
            <w:tcW w:w="944" w:type="dxa"/>
          </w:tcPr>
          <w:p w:rsidR="00450298" w:rsidRPr="0077006D" w:rsidRDefault="00450298" w:rsidP="00A14F2D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>15</w:t>
            </w:r>
          </w:p>
        </w:tc>
        <w:tc>
          <w:tcPr>
            <w:tcW w:w="1293" w:type="dxa"/>
          </w:tcPr>
          <w:p w:rsidR="00450298" w:rsidRPr="0077006D" w:rsidRDefault="00450298" w:rsidP="00A14F2D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>№ 366/</w:t>
            </w:r>
            <w:proofErr w:type="gramStart"/>
            <w:r w:rsidRPr="0077006D">
              <w:rPr>
                <w:lang w:eastAsia="en-US"/>
              </w:rPr>
              <w:t>р</w:t>
            </w:r>
            <w:proofErr w:type="gramEnd"/>
          </w:p>
        </w:tc>
        <w:tc>
          <w:tcPr>
            <w:tcW w:w="1557" w:type="dxa"/>
          </w:tcPr>
          <w:p w:rsidR="00450298" w:rsidRPr="0077006D" w:rsidRDefault="00450298" w:rsidP="00A14F2D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>31.03.2022</w:t>
            </w:r>
          </w:p>
        </w:tc>
        <w:tc>
          <w:tcPr>
            <w:tcW w:w="5812" w:type="dxa"/>
          </w:tcPr>
          <w:p w:rsidR="00450298" w:rsidRPr="0077006D" w:rsidRDefault="00450298" w:rsidP="00A14F2D">
            <w:pPr>
              <w:contextualSpacing/>
              <w:rPr>
                <w:lang w:eastAsia="en-US"/>
              </w:rPr>
            </w:pPr>
            <w:r w:rsidRPr="0077006D">
              <w:rPr>
                <w:lang w:eastAsia="en-US"/>
              </w:rPr>
              <w:t xml:space="preserve">О реализации работы по внедрению вертикально-интегрированной медицинской информационной </w:t>
            </w:r>
            <w:r w:rsidRPr="0077006D">
              <w:rPr>
                <w:lang w:eastAsia="en-US"/>
              </w:rPr>
              <w:lastRenderedPageBreak/>
              <w:t>системы «</w:t>
            </w:r>
            <w:proofErr w:type="gramStart"/>
            <w:r w:rsidRPr="0077006D">
              <w:rPr>
                <w:lang w:eastAsia="en-US"/>
              </w:rPr>
              <w:t>Сердечно-сосудистые</w:t>
            </w:r>
            <w:proofErr w:type="gramEnd"/>
            <w:r w:rsidRPr="0077006D">
              <w:rPr>
                <w:lang w:eastAsia="en-US"/>
              </w:rPr>
              <w:t xml:space="preserve"> заболевания»</w:t>
            </w:r>
          </w:p>
        </w:tc>
      </w:tr>
    </w:tbl>
    <w:p w:rsidR="000D572B" w:rsidRPr="0077006D" w:rsidRDefault="000D572B" w:rsidP="00DA0133">
      <w:pPr>
        <w:ind w:firstLine="709"/>
        <w:contextualSpacing/>
        <w:rPr>
          <w:rFonts w:ascii="Calibri" w:hAnsi="Calibri"/>
          <w:spacing w:val="-3"/>
          <w:sz w:val="28"/>
          <w:szCs w:val="28"/>
          <w:lang w:eastAsia="en-US"/>
        </w:rPr>
      </w:pPr>
    </w:p>
    <w:p w:rsidR="0077006D" w:rsidRPr="0077006D" w:rsidRDefault="0077006D" w:rsidP="0077006D">
      <w:pPr>
        <w:shd w:val="clear" w:color="auto" w:fill="FFFFFF"/>
        <w:tabs>
          <w:tab w:val="left" w:pos="756"/>
          <w:tab w:val="left" w:leader="dot" w:pos="9209"/>
        </w:tabs>
        <w:ind w:firstLine="709"/>
        <w:jc w:val="center"/>
        <w:rPr>
          <w:b/>
          <w:spacing w:val="-6"/>
          <w:sz w:val="28"/>
          <w:szCs w:val="28"/>
          <w:lang w:eastAsia="en-US"/>
        </w:rPr>
      </w:pPr>
      <w:r w:rsidRPr="0077006D">
        <w:rPr>
          <w:b/>
          <w:spacing w:val="-3"/>
          <w:sz w:val="28"/>
          <w:szCs w:val="28"/>
          <w:lang w:eastAsia="en-US"/>
        </w:rPr>
        <w:t xml:space="preserve">1.9. </w:t>
      </w:r>
      <w:r w:rsidRPr="0077006D">
        <w:rPr>
          <w:b/>
          <w:spacing w:val="-6"/>
          <w:sz w:val="28"/>
          <w:szCs w:val="28"/>
          <w:lang w:eastAsia="en-US"/>
        </w:rPr>
        <w:t>Выводы</w:t>
      </w:r>
    </w:p>
    <w:p w:rsidR="0077006D" w:rsidRPr="0077006D" w:rsidRDefault="0077006D" w:rsidP="0077006D">
      <w:pPr>
        <w:suppressAutoHyphens/>
        <w:ind w:firstLine="709"/>
        <w:jc w:val="both"/>
        <w:rPr>
          <w:color w:val="000000"/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>БСК являются лидирующей причиной смерти, составляя по итогам 2021 г.  – 53 % от общего числа случаев смерти.</w:t>
      </w:r>
    </w:p>
    <w:p w:rsidR="0077006D" w:rsidRPr="0077006D" w:rsidRDefault="0077006D" w:rsidP="0077006D">
      <w:pPr>
        <w:suppressAutoHyphens/>
        <w:ind w:firstLine="709"/>
        <w:jc w:val="both"/>
        <w:rPr>
          <w:color w:val="000000"/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>В  возрастной структуре смертности преобладают лица старших возрастных групп, что закономерно с учетом их высокой доли в популяции.</w:t>
      </w:r>
    </w:p>
    <w:p w:rsidR="0077006D" w:rsidRPr="0077006D" w:rsidRDefault="0077006D" w:rsidP="0077006D">
      <w:pPr>
        <w:suppressAutoHyphens/>
        <w:ind w:firstLine="709"/>
        <w:jc w:val="both"/>
        <w:rPr>
          <w:color w:val="000000"/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 xml:space="preserve">Имеет место высокая степень выраженности кадрового дефицита в медицинских организациях </w:t>
      </w:r>
      <w:bookmarkStart w:id="5" w:name="_Hlk529798638"/>
      <w:r w:rsidRPr="0077006D">
        <w:rPr>
          <w:color w:val="000000"/>
          <w:sz w:val="28"/>
          <w:szCs w:val="28"/>
          <w:lang w:eastAsia="zh-CN"/>
        </w:rPr>
        <w:t xml:space="preserve">края, в том числе в подразделениях, оказывающих помощь пациентам с БСК, в частности, в составе </w:t>
      </w:r>
      <w:proofErr w:type="spellStart"/>
      <w:r w:rsidRPr="0077006D">
        <w:rPr>
          <w:color w:val="000000"/>
          <w:sz w:val="28"/>
          <w:szCs w:val="28"/>
          <w:lang w:eastAsia="zh-CN"/>
        </w:rPr>
        <w:t>мультидисциплинарных</w:t>
      </w:r>
      <w:proofErr w:type="spellEnd"/>
      <w:r w:rsidRPr="0077006D">
        <w:rPr>
          <w:color w:val="000000"/>
          <w:sz w:val="28"/>
          <w:szCs w:val="28"/>
          <w:lang w:eastAsia="zh-CN"/>
        </w:rPr>
        <w:t xml:space="preserve"> бригад.  </w:t>
      </w:r>
    </w:p>
    <w:p w:rsidR="0077006D" w:rsidRPr="0077006D" w:rsidRDefault="0077006D" w:rsidP="0077006D">
      <w:pPr>
        <w:suppressAutoHyphens/>
        <w:ind w:firstLine="709"/>
        <w:jc w:val="both"/>
        <w:rPr>
          <w:color w:val="000000"/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 xml:space="preserve">В сосудистых центрах Забайкальского края отмечается низкий процент соответствия стандартам оснащения, утвержденным порядками Минздрава России от 15 ноября 2012 года № 918н «Об утверждении Порядка оказания медицинской помощи больным с </w:t>
      </w:r>
      <w:proofErr w:type="gramStart"/>
      <w:r w:rsidRPr="0077006D">
        <w:rPr>
          <w:color w:val="000000"/>
          <w:sz w:val="28"/>
          <w:szCs w:val="28"/>
          <w:lang w:eastAsia="zh-CN"/>
        </w:rPr>
        <w:t>сердечно-сосудистыми</w:t>
      </w:r>
      <w:proofErr w:type="gramEnd"/>
      <w:r w:rsidRPr="0077006D">
        <w:rPr>
          <w:color w:val="000000"/>
          <w:sz w:val="28"/>
          <w:szCs w:val="28"/>
          <w:lang w:eastAsia="zh-CN"/>
        </w:rPr>
        <w:t xml:space="preserve"> заболеваниями», </w:t>
      </w:r>
      <w:r w:rsidRPr="0077006D">
        <w:rPr>
          <w:color w:val="000000"/>
          <w:sz w:val="28"/>
          <w:szCs w:val="28"/>
          <w:lang w:eastAsia="zh-CN"/>
        </w:rPr>
        <w:br/>
        <w:t xml:space="preserve">№ 928н «Об утверждении Порядка оказания медицинской помощи больным с острыми нарушениями мозгового кровообращения», в том числе реабилитационным оборудованием.  </w:t>
      </w:r>
    </w:p>
    <w:bookmarkEnd w:id="5"/>
    <w:p w:rsidR="0077006D" w:rsidRPr="0077006D" w:rsidRDefault="0077006D" w:rsidP="0077006D">
      <w:pPr>
        <w:suppressAutoHyphens/>
        <w:ind w:firstLine="709"/>
        <w:jc w:val="both"/>
        <w:rPr>
          <w:color w:val="000000"/>
          <w:sz w:val="28"/>
          <w:szCs w:val="28"/>
          <w:lang w:eastAsia="en-US"/>
        </w:rPr>
      </w:pPr>
      <w:r w:rsidRPr="0077006D">
        <w:rPr>
          <w:color w:val="000000"/>
          <w:sz w:val="28"/>
          <w:szCs w:val="28"/>
          <w:lang w:eastAsia="en-US"/>
        </w:rPr>
        <w:t>В структуре смертности от БСК значимо преобладают хронические формы ИБС (48%).</w:t>
      </w:r>
    </w:p>
    <w:p w:rsidR="0077006D" w:rsidRPr="0077006D" w:rsidRDefault="0077006D" w:rsidP="0077006D">
      <w:pPr>
        <w:suppressAutoHyphens/>
        <w:ind w:firstLine="709"/>
        <w:jc w:val="both"/>
        <w:rPr>
          <w:color w:val="000000"/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 xml:space="preserve">Система оказания специализированной медицинской помощи при БСК в регионе представлена сосудистыми центрами (РСЦ и 7 ПСО), в </w:t>
      </w:r>
      <w:proofErr w:type="gramStart"/>
      <w:r w:rsidRPr="0077006D">
        <w:rPr>
          <w:color w:val="000000"/>
          <w:sz w:val="28"/>
          <w:szCs w:val="28"/>
          <w:lang w:eastAsia="zh-CN"/>
        </w:rPr>
        <w:t>зонах</w:t>
      </w:r>
      <w:proofErr w:type="gramEnd"/>
      <w:r w:rsidRPr="0077006D">
        <w:rPr>
          <w:color w:val="000000"/>
          <w:sz w:val="28"/>
          <w:szCs w:val="28"/>
          <w:lang w:eastAsia="zh-CN"/>
        </w:rPr>
        <w:t xml:space="preserve"> ответственности которых проживают 100 % взрослого населения области.  </w:t>
      </w:r>
    </w:p>
    <w:p w:rsidR="0077006D" w:rsidRPr="0077006D" w:rsidRDefault="0077006D" w:rsidP="0077006D">
      <w:pPr>
        <w:suppressAutoHyphens/>
        <w:ind w:firstLine="709"/>
        <w:jc w:val="both"/>
        <w:rPr>
          <w:color w:val="000000"/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 xml:space="preserve">При 89% профильности госпитализации пациентов с острыми формами БСК существует проблема своевременности доставки пациентов в сосудистые центры, в первую очередь в связи с поздней обращаемостью, географическими особенностями региона, ограниченной транспортной доступностью  северных районов края.  </w:t>
      </w:r>
    </w:p>
    <w:p w:rsidR="0077006D" w:rsidRPr="0077006D" w:rsidRDefault="0077006D" w:rsidP="0077006D">
      <w:pPr>
        <w:suppressAutoHyphens/>
        <w:ind w:firstLine="709"/>
        <w:jc w:val="both"/>
        <w:rPr>
          <w:color w:val="000000"/>
          <w:sz w:val="28"/>
          <w:szCs w:val="28"/>
          <w:lang w:eastAsia="zh-CN"/>
        </w:rPr>
      </w:pPr>
      <w:r w:rsidRPr="0077006D">
        <w:rPr>
          <w:color w:val="000000"/>
          <w:sz w:val="28"/>
          <w:szCs w:val="28"/>
          <w:lang w:eastAsia="zh-CN"/>
        </w:rPr>
        <w:t xml:space="preserve">Министерством здравоохранения Забайкальского края разработана дорожная карта по перепрофилированию медицинских организаций для приема пациентов в условиях возникновения </w:t>
      </w:r>
      <w:proofErr w:type="spellStart"/>
      <w:r w:rsidRPr="0077006D">
        <w:rPr>
          <w:color w:val="000000"/>
          <w:sz w:val="28"/>
          <w:szCs w:val="28"/>
          <w:lang w:eastAsia="zh-CN"/>
        </w:rPr>
        <w:t>противоэпедимических</w:t>
      </w:r>
      <w:proofErr w:type="spellEnd"/>
      <w:r w:rsidRPr="0077006D">
        <w:rPr>
          <w:color w:val="000000"/>
          <w:sz w:val="28"/>
          <w:szCs w:val="28"/>
          <w:lang w:eastAsia="zh-CN"/>
        </w:rPr>
        <w:t xml:space="preserve"> мероприятий. Отработаны маршруты оказания медицинской помощи пациентам с ОКС и ОНМК.</w:t>
      </w:r>
    </w:p>
    <w:p w:rsidR="0077006D" w:rsidRPr="0077006D" w:rsidRDefault="0077006D" w:rsidP="0077006D">
      <w:pPr>
        <w:pStyle w:val="15"/>
        <w:spacing w:before="0" w:beforeAutospacing="0" w:after="0" w:afterAutospacing="0"/>
        <w:ind w:firstLine="709"/>
        <w:contextualSpacing/>
        <w:jc w:val="both"/>
        <w:rPr>
          <w:sz w:val="28"/>
        </w:rPr>
      </w:pPr>
      <w:r w:rsidRPr="0077006D">
        <w:rPr>
          <w:sz w:val="28"/>
        </w:rPr>
        <w:t>Для достижения целевых значений  заболеваемости основными классами БСК, смертности и летальности от БСК, решения проблем профильного кадрового и материально-технического обеспечения медицинских организаций, профессиональных компетенций медицинских работников за 2021г, планируются мероприятия в следующих направлениях:</w:t>
      </w:r>
    </w:p>
    <w:p w:rsidR="0077006D" w:rsidRPr="0077006D" w:rsidRDefault="0077006D" w:rsidP="0077006D">
      <w:pPr>
        <w:shd w:val="clear" w:color="auto" w:fill="FFFFFF"/>
        <w:tabs>
          <w:tab w:val="left" w:pos="756"/>
          <w:tab w:val="left" w:leader="dot" w:pos="9209"/>
        </w:tabs>
        <w:ind w:firstLine="709"/>
        <w:rPr>
          <w:b/>
          <w:bCs/>
          <w:sz w:val="28"/>
          <w:szCs w:val="28"/>
          <w:lang w:eastAsia="en-US"/>
        </w:rPr>
      </w:pPr>
    </w:p>
    <w:p w:rsidR="0077006D" w:rsidRPr="0077006D" w:rsidRDefault="0077006D">
      <w:pPr>
        <w:rPr>
          <w:b/>
          <w:bCs/>
          <w:spacing w:val="-9"/>
          <w:sz w:val="28"/>
          <w:szCs w:val="28"/>
          <w:lang w:eastAsia="en-US"/>
        </w:rPr>
      </w:pPr>
      <w:r w:rsidRPr="0077006D">
        <w:rPr>
          <w:b/>
          <w:bCs/>
          <w:spacing w:val="-9"/>
          <w:sz w:val="28"/>
          <w:szCs w:val="28"/>
          <w:lang w:eastAsia="en-US"/>
        </w:rPr>
        <w:br w:type="page"/>
      </w:r>
    </w:p>
    <w:p w:rsidR="0077006D" w:rsidRPr="0077006D" w:rsidRDefault="0077006D" w:rsidP="0077006D">
      <w:pPr>
        <w:shd w:val="clear" w:color="auto" w:fill="FFFFFF"/>
        <w:tabs>
          <w:tab w:val="left" w:pos="756"/>
          <w:tab w:val="left" w:leader="dot" w:pos="9209"/>
        </w:tabs>
        <w:ind w:firstLine="709"/>
        <w:jc w:val="center"/>
        <w:rPr>
          <w:b/>
          <w:sz w:val="22"/>
          <w:szCs w:val="22"/>
          <w:lang w:eastAsia="en-US"/>
        </w:rPr>
      </w:pPr>
      <w:r w:rsidRPr="0077006D">
        <w:rPr>
          <w:b/>
          <w:bCs/>
          <w:spacing w:val="-9"/>
          <w:sz w:val="28"/>
          <w:szCs w:val="28"/>
          <w:lang w:eastAsia="en-US"/>
        </w:rPr>
        <w:lastRenderedPageBreak/>
        <w:t xml:space="preserve">2. </w:t>
      </w:r>
      <w:r w:rsidRPr="0077006D">
        <w:rPr>
          <w:b/>
          <w:bCs/>
          <w:spacing w:val="-3"/>
          <w:sz w:val="28"/>
          <w:szCs w:val="28"/>
          <w:lang w:eastAsia="en-US"/>
        </w:rPr>
        <w:t>Цель, показатели и сроки реализации региональной программы</w:t>
      </w:r>
    </w:p>
    <w:p w:rsidR="0077006D" w:rsidRPr="0077006D" w:rsidRDefault="0077006D" w:rsidP="0077006D">
      <w:pPr>
        <w:shd w:val="clear" w:color="auto" w:fill="FFFFFF"/>
        <w:tabs>
          <w:tab w:val="left" w:leader="dot" w:pos="9209"/>
        </w:tabs>
        <w:ind w:firstLine="709"/>
        <w:jc w:val="center"/>
        <w:rPr>
          <w:b/>
          <w:bCs/>
          <w:spacing w:val="-5"/>
          <w:sz w:val="28"/>
          <w:szCs w:val="28"/>
          <w:lang w:eastAsia="en-US"/>
        </w:rPr>
      </w:pPr>
      <w:r w:rsidRPr="0077006D">
        <w:rPr>
          <w:b/>
          <w:bCs/>
          <w:spacing w:val="-5"/>
          <w:sz w:val="28"/>
          <w:szCs w:val="28"/>
          <w:lang w:eastAsia="en-US"/>
        </w:rPr>
        <w:t xml:space="preserve">по борьбе с </w:t>
      </w:r>
      <w:proofErr w:type="gramStart"/>
      <w:r w:rsidRPr="0077006D">
        <w:rPr>
          <w:b/>
          <w:bCs/>
          <w:spacing w:val="-5"/>
          <w:sz w:val="28"/>
          <w:szCs w:val="28"/>
          <w:lang w:eastAsia="en-US"/>
        </w:rPr>
        <w:t>сердечно-сосудистыми</w:t>
      </w:r>
      <w:proofErr w:type="gramEnd"/>
      <w:r w:rsidRPr="0077006D">
        <w:rPr>
          <w:b/>
          <w:bCs/>
          <w:spacing w:val="-5"/>
          <w:sz w:val="28"/>
          <w:szCs w:val="28"/>
          <w:lang w:eastAsia="en-US"/>
        </w:rPr>
        <w:t xml:space="preserve"> заболеваниями</w:t>
      </w:r>
    </w:p>
    <w:p w:rsidR="0077006D" w:rsidRPr="0077006D" w:rsidRDefault="0077006D" w:rsidP="0077006D">
      <w:pPr>
        <w:shd w:val="clear" w:color="auto" w:fill="FFFFFF"/>
        <w:tabs>
          <w:tab w:val="left" w:leader="dot" w:pos="9209"/>
        </w:tabs>
        <w:ind w:firstLine="709"/>
        <w:jc w:val="center"/>
        <w:rPr>
          <w:rFonts w:ascii="Calibri" w:hAnsi="Calibri"/>
          <w:sz w:val="22"/>
          <w:szCs w:val="22"/>
          <w:lang w:eastAsia="en-US"/>
        </w:rPr>
      </w:pPr>
    </w:p>
    <w:p w:rsidR="0077006D" w:rsidRPr="0077006D" w:rsidRDefault="0077006D" w:rsidP="0077006D">
      <w:pPr>
        <w:keepNext/>
        <w:keepLines/>
        <w:ind w:firstLine="709"/>
        <w:jc w:val="both"/>
        <w:outlineLvl w:val="1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Основными целями региональной программы являются:</w:t>
      </w:r>
    </w:p>
    <w:p w:rsidR="0077006D" w:rsidRPr="0077006D" w:rsidRDefault="0077006D" w:rsidP="0077006D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lang w:eastAsia="zh-CN"/>
        </w:rPr>
        <w:t xml:space="preserve">1) </w:t>
      </w:r>
      <w:r w:rsidRPr="0077006D">
        <w:rPr>
          <w:sz w:val="28"/>
          <w:szCs w:val="28"/>
          <w:lang w:eastAsia="zh-CN"/>
        </w:rPr>
        <w:t>повышение доступности и качества медицинской помощи населению края;</w:t>
      </w:r>
    </w:p>
    <w:p w:rsidR="0077006D" w:rsidRPr="0077006D" w:rsidRDefault="0077006D" w:rsidP="0077006D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>2) увеличение средней продолжительности жизни населения края;</w:t>
      </w:r>
    </w:p>
    <w:p w:rsidR="0077006D" w:rsidRPr="0077006D" w:rsidRDefault="0077006D" w:rsidP="0077006D">
      <w:pPr>
        <w:suppressAutoHyphens/>
        <w:ind w:firstLine="709"/>
        <w:jc w:val="both"/>
        <w:rPr>
          <w:rFonts w:eastAsia="Arial Unicode MS"/>
          <w:sz w:val="28"/>
          <w:szCs w:val="28"/>
          <w:u w:color="000000"/>
          <w:lang w:eastAsia="en-US"/>
        </w:rPr>
      </w:pPr>
      <w:r w:rsidRPr="0077006D">
        <w:rPr>
          <w:sz w:val="28"/>
          <w:szCs w:val="28"/>
          <w:lang w:eastAsia="zh-CN"/>
        </w:rPr>
        <w:t xml:space="preserve">3) снижение смертности населения от болезней системы кровообращения в Забайкальском крае </w:t>
      </w:r>
      <w:r w:rsidRPr="0077006D">
        <w:rPr>
          <w:rFonts w:eastAsia="Arial Unicode MS"/>
          <w:sz w:val="28"/>
          <w:szCs w:val="28"/>
          <w:u w:color="000000"/>
          <w:lang w:eastAsia="en-US"/>
        </w:rPr>
        <w:tab/>
        <w:t>до 450,0 на 100 тыс. населения.</w:t>
      </w:r>
    </w:p>
    <w:p w:rsidR="0077006D" w:rsidRPr="0077006D" w:rsidRDefault="0077006D" w:rsidP="0077006D">
      <w:pPr>
        <w:suppressAutoHyphens/>
        <w:ind w:firstLine="709"/>
        <w:jc w:val="both"/>
        <w:rPr>
          <w:rFonts w:eastAsia="Arial Unicode MS"/>
          <w:sz w:val="28"/>
          <w:szCs w:val="28"/>
          <w:u w:color="000000"/>
          <w:lang w:eastAsia="en-US"/>
        </w:rPr>
      </w:pPr>
    </w:p>
    <w:p w:rsidR="0077006D" w:rsidRPr="0077006D" w:rsidRDefault="0077006D" w:rsidP="0077006D">
      <w:pPr>
        <w:suppressAutoHyphens/>
        <w:ind w:firstLine="709"/>
        <w:jc w:val="both"/>
        <w:rPr>
          <w:sz w:val="28"/>
          <w:szCs w:val="28"/>
          <w:lang w:eastAsia="zh-CN"/>
        </w:rPr>
      </w:pPr>
    </w:p>
    <w:p w:rsidR="0077006D" w:rsidRPr="0077006D" w:rsidRDefault="0077006D" w:rsidP="0077006D">
      <w:pPr>
        <w:ind w:firstLine="709"/>
        <w:jc w:val="right"/>
        <w:rPr>
          <w:sz w:val="28"/>
          <w:szCs w:val="28"/>
          <w:lang w:eastAsia="zh-CN"/>
        </w:rPr>
      </w:pPr>
      <w:r w:rsidRPr="0077006D">
        <w:rPr>
          <w:sz w:val="28"/>
          <w:szCs w:val="28"/>
          <w:lang w:eastAsia="zh-CN"/>
        </w:rPr>
        <w:t xml:space="preserve">Таблица № </w:t>
      </w:r>
      <w:r w:rsidR="00C04639">
        <w:rPr>
          <w:sz w:val="28"/>
          <w:szCs w:val="28"/>
          <w:lang w:eastAsia="zh-CN"/>
        </w:rPr>
        <w:t>5</w:t>
      </w:r>
      <w:r w:rsidR="00046E18">
        <w:rPr>
          <w:sz w:val="28"/>
          <w:szCs w:val="28"/>
          <w:lang w:eastAsia="zh-CN"/>
        </w:rPr>
        <w:t>9</w:t>
      </w:r>
      <w:r w:rsidRPr="0077006D">
        <w:rPr>
          <w:sz w:val="28"/>
          <w:szCs w:val="28"/>
          <w:lang w:eastAsia="zh-CN"/>
        </w:rPr>
        <w:t xml:space="preserve"> </w:t>
      </w:r>
    </w:p>
    <w:p w:rsidR="0077006D" w:rsidRPr="0077006D" w:rsidRDefault="0077006D" w:rsidP="0077006D">
      <w:pPr>
        <w:ind w:firstLine="709"/>
        <w:jc w:val="center"/>
        <w:rPr>
          <w:rFonts w:ascii="Calibri" w:hAnsi="Calibri"/>
          <w:sz w:val="28"/>
          <w:szCs w:val="28"/>
          <w:lang w:eastAsia="en-US"/>
        </w:rPr>
      </w:pPr>
    </w:p>
    <w:p w:rsidR="0077006D" w:rsidRPr="0077006D" w:rsidRDefault="0077006D" w:rsidP="0077006D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Показатели и сроки реализации региональной программы</w:t>
      </w:r>
    </w:p>
    <w:p w:rsidR="0077006D" w:rsidRPr="0077006D" w:rsidRDefault="0077006D" w:rsidP="0077006D">
      <w:pPr>
        <w:ind w:firstLine="709"/>
        <w:jc w:val="right"/>
        <w:rPr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7"/>
        <w:gridCol w:w="2281"/>
        <w:gridCol w:w="970"/>
        <w:gridCol w:w="1234"/>
        <w:gridCol w:w="742"/>
        <w:gridCol w:w="758"/>
        <w:gridCol w:w="743"/>
        <w:gridCol w:w="743"/>
        <w:gridCol w:w="743"/>
        <w:gridCol w:w="743"/>
      </w:tblGrid>
      <w:tr w:rsidR="0077006D" w:rsidRPr="0077006D" w:rsidTr="001E2E80">
        <w:trPr>
          <w:tblHeader/>
        </w:trPr>
        <w:tc>
          <w:tcPr>
            <w:tcW w:w="607" w:type="dxa"/>
            <w:vMerge w:val="restart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№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77006D">
              <w:rPr>
                <w:sz w:val="16"/>
                <w:szCs w:val="16"/>
                <w:lang w:eastAsia="en-US"/>
              </w:rPr>
              <w:t>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/п</w:t>
            </w:r>
          </w:p>
        </w:tc>
        <w:tc>
          <w:tcPr>
            <w:tcW w:w="2281" w:type="dxa"/>
            <w:vMerge w:val="restart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Наименование показателя</w:t>
            </w:r>
          </w:p>
        </w:tc>
        <w:tc>
          <w:tcPr>
            <w:tcW w:w="2204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Базовое значение</w:t>
            </w:r>
          </w:p>
        </w:tc>
        <w:tc>
          <w:tcPr>
            <w:tcW w:w="4472" w:type="dxa"/>
            <w:gridSpan w:val="6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Период, год</w:t>
            </w:r>
          </w:p>
        </w:tc>
      </w:tr>
      <w:tr w:rsidR="0077006D" w:rsidRPr="0077006D" w:rsidTr="001E2E80">
        <w:trPr>
          <w:tblHeader/>
        </w:trPr>
        <w:tc>
          <w:tcPr>
            <w:tcW w:w="607" w:type="dxa"/>
            <w:vMerge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2281" w:type="dxa"/>
            <w:vMerge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zh-CN"/>
              </w:rPr>
            </w:pPr>
          </w:p>
        </w:tc>
        <w:tc>
          <w:tcPr>
            <w:tcW w:w="970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en-US"/>
              </w:rPr>
              <w:t>значение</w:t>
            </w:r>
          </w:p>
        </w:tc>
        <w:tc>
          <w:tcPr>
            <w:tcW w:w="1234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en-US"/>
              </w:rPr>
              <w:t>дата</w:t>
            </w:r>
          </w:p>
        </w:tc>
        <w:tc>
          <w:tcPr>
            <w:tcW w:w="742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2019 г.</w:t>
            </w:r>
          </w:p>
        </w:tc>
        <w:tc>
          <w:tcPr>
            <w:tcW w:w="75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2020 г.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2021 г.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2022 г.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2023 г.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2024 г.</w:t>
            </w:r>
          </w:p>
        </w:tc>
      </w:tr>
      <w:tr w:rsidR="0077006D" w:rsidRPr="0077006D" w:rsidTr="001E2E80">
        <w:tc>
          <w:tcPr>
            <w:tcW w:w="607" w:type="dxa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val="en-US"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</w:t>
            </w:r>
            <w:r w:rsidRPr="0077006D">
              <w:rPr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2281" w:type="dxa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Смертность населения от ишемической болезни сердца</w:t>
            </w:r>
            <w:r w:rsidRPr="0077006D">
              <w:rPr>
                <w:rFonts w:eastAsia="Arial Unicode MS"/>
                <w:sz w:val="16"/>
                <w:szCs w:val="16"/>
                <w:u w:color="000000"/>
                <w:lang w:eastAsia="en-US"/>
              </w:rPr>
              <w:t>, на 100 тыс. населения</w:t>
            </w:r>
          </w:p>
        </w:tc>
        <w:tc>
          <w:tcPr>
            <w:tcW w:w="970" w:type="dxa"/>
            <w:vAlign w:val="center"/>
          </w:tcPr>
          <w:p w:rsidR="0077006D" w:rsidRPr="0077006D" w:rsidRDefault="0077006D" w:rsidP="001E2E80">
            <w:pPr>
              <w:jc w:val="center"/>
              <w:rPr>
                <w:kern w:val="24"/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286,7</w:t>
            </w:r>
          </w:p>
        </w:tc>
        <w:tc>
          <w:tcPr>
            <w:tcW w:w="1234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12.2019 г.</w:t>
            </w:r>
          </w:p>
        </w:tc>
        <w:tc>
          <w:tcPr>
            <w:tcW w:w="742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5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296,4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287,7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279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270,3</w:t>
            </w:r>
          </w:p>
        </w:tc>
      </w:tr>
      <w:tr w:rsidR="0077006D" w:rsidRPr="0077006D" w:rsidTr="001E2E80">
        <w:tc>
          <w:tcPr>
            <w:tcW w:w="607" w:type="dxa"/>
          </w:tcPr>
          <w:p w:rsidR="0077006D" w:rsidRPr="0077006D" w:rsidRDefault="0077006D" w:rsidP="001E2E80">
            <w:pPr>
              <w:jc w:val="center"/>
              <w:rPr>
                <w:rFonts w:eastAsia="Arial Unicode MS"/>
                <w:sz w:val="16"/>
                <w:szCs w:val="16"/>
                <w:lang w:val="en-US" w:eastAsia="en-US"/>
              </w:rPr>
            </w:pPr>
            <w:r w:rsidRPr="0077006D">
              <w:rPr>
                <w:rFonts w:eastAsia="Arial Unicode MS"/>
                <w:sz w:val="16"/>
                <w:szCs w:val="16"/>
                <w:lang w:eastAsia="en-US"/>
              </w:rPr>
              <w:t>2</w:t>
            </w:r>
            <w:r w:rsidRPr="0077006D">
              <w:rPr>
                <w:rFonts w:eastAsia="Arial Unicode MS"/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2281" w:type="dxa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rFonts w:eastAsia="Arial Unicode MS"/>
                <w:sz w:val="16"/>
                <w:szCs w:val="16"/>
                <w:lang w:eastAsia="en-US"/>
              </w:rPr>
              <w:t>Смертность от цереброваскулярных болезней</w:t>
            </w:r>
            <w:r w:rsidRPr="0077006D">
              <w:rPr>
                <w:rFonts w:eastAsia="Arial Unicode MS"/>
                <w:sz w:val="16"/>
                <w:szCs w:val="16"/>
                <w:u w:color="000000"/>
                <w:lang w:eastAsia="en-US"/>
              </w:rPr>
              <w:t>, на 100 тыс. населения</w:t>
            </w:r>
          </w:p>
        </w:tc>
        <w:tc>
          <w:tcPr>
            <w:tcW w:w="970" w:type="dxa"/>
            <w:vAlign w:val="center"/>
          </w:tcPr>
          <w:p w:rsidR="0077006D" w:rsidRPr="0077006D" w:rsidRDefault="0077006D" w:rsidP="001E2E80">
            <w:pPr>
              <w:jc w:val="center"/>
              <w:rPr>
                <w:kern w:val="24"/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160,8</w:t>
            </w:r>
          </w:p>
        </w:tc>
        <w:tc>
          <w:tcPr>
            <w:tcW w:w="1234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12.2019 г.</w:t>
            </w:r>
          </w:p>
        </w:tc>
        <w:tc>
          <w:tcPr>
            <w:tcW w:w="742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5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166,6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162,1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157,6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153,1</w:t>
            </w:r>
          </w:p>
        </w:tc>
      </w:tr>
      <w:tr w:rsidR="0077006D" w:rsidRPr="0077006D" w:rsidTr="001E2E80">
        <w:tc>
          <w:tcPr>
            <w:tcW w:w="607" w:type="dxa"/>
          </w:tcPr>
          <w:p w:rsidR="0077006D" w:rsidRPr="0077006D" w:rsidRDefault="0077006D" w:rsidP="001E2E80">
            <w:pPr>
              <w:jc w:val="center"/>
              <w:rPr>
                <w:rFonts w:eastAsia="Arial Unicode MS"/>
                <w:sz w:val="16"/>
                <w:szCs w:val="16"/>
                <w:u w:color="000000"/>
                <w:lang w:val="en-US" w:eastAsia="en-US"/>
              </w:rPr>
            </w:pPr>
            <w:r w:rsidRPr="0077006D">
              <w:rPr>
                <w:rFonts w:eastAsia="Arial Unicode MS"/>
                <w:sz w:val="16"/>
                <w:szCs w:val="16"/>
                <w:u w:color="000000"/>
                <w:lang w:eastAsia="en-US"/>
              </w:rPr>
              <w:t>3</w:t>
            </w:r>
            <w:r w:rsidRPr="0077006D">
              <w:rPr>
                <w:rFonts w:eastAsia="Arial Unicode MS"/>
                <w:sz w:val="16"/>
                <w:szCs w:val="16"/>
                <w:u w:color="000000"/>
                <w:lang w:val="en-US" w:eastAsia="en-US"/>
              </w:rPr>
              <w:t>.</w:t>
            </w:r>
          </w:p>
        </w:tc>
        <w:tc>
          <w:tcPr>
            <w:tcW w:w="2281" w:type="dxa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rFonts w:eastAsia="Arial Unicode MS"/>
                <w:sz w:val="16"/>
                <w:szCs w:val="16"/>
                <w:u w:color="000000"/>
                <w:lang w:eastAsia="en-US"/>
              </w:rPr>
              <w:t>Больничная летальность от инфаркта миокарда</w:t>
            </w:r>
          </w:p>
        </w:tc>
        <w:tc>
          <w:tcPr>
            <w:tcW w:w="970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13,2</w:t>
            </w:r>
          </w:p>
        </w:tc>
        <w:tc>
          <w:tcPr>
            <w:tcW w:w="1234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12.2017 г.</w:t>
            </w:r>
          </w:p>
        </w:tc>
        <w:tc>
          <w:tcPr>
            <w:tcW w:w="742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11,9</w:t>
            </w:r>
          </w:p>
        </w:tc>
        <w:tc>
          <w:tcPr>
            <w:tcW w:w="75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11,8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10,9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tabs>
                <w:tab w:val="left" w:pos="792"/>
              </w:tabs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9,1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7,9</w:t>
            </w:r>
          </w:p>
        </w:tc>
      </w:tr>
      <w:tr w:rsidR="0077006D" w:rsidRPr="0077006D" w:rsidTr="001E2E80">
        <w:tc>
          <w:tcPr>
            <w:tcW w:w="607" w:type="dxa"/>
          </w:tcPr>
          <w:p w:rsidR="0077006D" w:rsidRPr="0077006D" w:rsidRDefault="0077006D" w:rsidP="001E2E80">
            <w:pPr>
              <w:jc w:val="center"/>
              <w:rPr>
                <w:rFonts w:eastAsia="Arial Unicode MS"/>
                <w:sz w:val="16"/>
                <w:szCs w:val="16"/>
                <w:u w:color="000000"/>
                <w:lang w:val="en-US" w:eastAsia="en-US"/>
              </w:rPr>
            </w:pPr>
            <w:r w:rsidRPr="0077006D">
              <w:rPr>
                <w:rFonts w:eastAsia="Arial Unicode MS"/>
                <w:sz w:val="16"/>
                <w:szCs w:val="16"/>
                <w:u w:color="000000"/>
                <w:lang w:eastAsia="en-US"/>
              </w:rPr>
              <w:t>4</w:t>
            </w:r>
            <w:r w:rsidRPr="0077006D">
              <w:rPr>
                <w:rFonts w:eastAsia="Arial Unicode MS"/>
                <w:sz w:val="16"/>
                <w:szCs w:val="16"/>
                <w:u w:color="000000"/>
                <w:lang w:val="en-US" w:eastAsia="en-US"/>
              </w:rPr>
              <w:t>.</w:t>
            </w:r>
          </w:p>
        </w:tc>
        <w:tc>
          <w:tcPr>
            <w:tcW w:w="2281" w:type="dxa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rFonts w:eastAsia="Arial Unicode MS"/>
                <w:sz w:val="16"/>
                <w:szCs w:val="16"/>
                <w:u w:color="000000"/>
                <w:lang w:eastAsia="en-US"/>
              </w:rPr>
              <w:t>Больничная летальность от острого нарушения мозгового кровообращения</w:t>
            </w:r>
          </w:p>
        </w:tc>
        <w:tc>
          <w:tcPr>
            <w:tcW w:w="970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20,9</w:t>
            </w:r>
          </w:p>
        </w:tc>
        <w:tc>
          <w:tcPr>
            <w:tcW w:w="1234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12.2017 г.</w:t>
            </w:r>
          </w:p>
        </w:tc>
        <w:tc>
          <w:tcPr>
            <w:tcW w:w="742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19,5</w:t>
            </w:r>
          </w:p>
        </w:tc>
        <w:tc>
          <w:tcPr>
            <w:tcW w:w="75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20,2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18,7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17,2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15,7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13,9</w:t>
            </w:r>
          </w:p>
        </w:tc>
      </w:tr>
      <w:tr w:rsidR="0077006D" w:rsidRPr="0077006D" w:rsidTr="001E2E80">
        <w:tc>
          <w:tcPr>
            <w:tcW w:w="607" w:type="dxa"/>
          </w:tcPr>
          <w:p w:rsidR="0077006D" w:rsidRPr="0077006D" w:rsidRDefault="0077006D" w:rsidP="001E2E80">
            <w:pPr>
              <w:jc w:val="center"/>
              <w:rPr>
                <w:rFonts w:eastAsia="Arial Unicode MS"/>
                <w:sz w:val="16"/>
                <w:szCs w:val="16"/>
                <w:lang w:val="en-US" w:eastAsia="en-US"/>
              </w:rPr>
            </w:pPr>
            <w:r w:rsidRPr="0077006D">
              <w:rPr>
                <w:rFonts w:eastAsia="Arial Unicode MS"/>
                <w:sz w:val="16"/>
                <w:szCs w:val="16"/>
                <w:lang w:eastAsia="en-US"/>
              </w:rPr>
              <w:t>5</w:t>
            </w:r>
            <w:r w:rsidRPr="0077006D">
              <w:rPr>
                <w:rFonts w:eastAsia="Arial Unicode MS"/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2281" w:type="dxa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rFonts w:eastAsia="Arial Unicode MS"/>
                <w:sz w:val="16"/>
                <w:szCs w:val="16"/>
                <w:u w:color="000000"/>
                <w:lang w:eastAsia="en-US"/>
              </w:rPr>
              <w:t>Количество рентген-</w:t>
            </w:r>
            <w:proofErr w:type="spellStart"/>
            <w:r w:rsidRPr="0077006D">
              <w:rPr>
                <w:rFonts w:eastAsia="Arial Unicode MS"/>
                <w:sz w:val="16"/>
                <w:szCs w:val="16"/>
                <w:u w:color="000000"/>
                <w:lang w:eastAsia="en-US"/>
              </w:rPr>
              <w:t>эндоваскулярных</w:t>
            </w:r>
            <w:proofErr w:type="spellEnd"/>
            <w:r w:rsidRPr="0077006D">
              <w:rPr>
                <w:rFonts w:eastAsia="Arial Unicode MS"/>
                <w:sz w:val="16"/>
                <w:szCs w:val="16"/>
                <w:u w:color="000000"/>
                <w:lang w:eastAsia="en-US"/>
              </w:rPr>
              <w:t xml:space="preserve"> вмешательств в лечебных целях</w:t>
            </w:r>
          </w:p>
        </w:tc>
        <w:tc>
          <w:tcPr>
            <w:tcW w:w="970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0,632</w:t>
            </w:r>
          </w:p>
        </w:tc>
        <w:tc>
          <w:tcPr>
            <w:tcW w:w="1234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12.2017 г.</w:t>
            </w:r>
          </w:p>
        </w:tc>
        <w:tc>
          <w:tcPr>
            <w:tcW w:w="742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0,725</w:t>
            </w:r>
          </w:p>
        </w:tc>
        <w:tc>
          <w:tcPr>
            <w:tcW w:w="75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0,7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0,895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1,022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1,148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1,264</w:t>
            </w:r>
          </w:p>
        </w:tc>
      </w:tr>
      <w:tr w:rsidR="0077006D" w:rsidRPr="0077006D" w:rsidTr="001E2E80">
        <w:tc>
          <w:tcPr>
            <w:tcW w:w="607" w:type="dxa"/>
          </w:tcPr>
          <w:p w:rsidR="0077006D" w:rsidRPr="0077006D" w:rsidRDefault="0077006D" w:rsidP="001E2E80">
            <w:pPr>
              <w:jc w:val="center"/>
              <w:rPr>
                <w:rFonts w:eastAsia="Arial Unicode MS"/>
                <w:sz w:val="16"/>
                <w:szCs w:val="16"/>
                <w:lang w:val="en-US" w:eastAsia="en-US"/>
              </w:rPr>
            </w:pPr>
            <w:r w:rsidRPr="0077006D">
              <w:rPr>
                <w:rFonts w:eastAsia="Arial Unicode MS"/>
                <w:sz w:val="16"/>
                <w:szCs w:val="16"/>
                <w:lang w:eastAsia="en-US"/>
              </w:rPr>
              <w:t>6</w:t>
            </w:r>
            <w:r w:rsidRPr="0077006D">
              <w:rPr>
                <w:rFonts w:eastAsia="Arial Unicode MS"/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2281" w:type="dxa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rFonts w:eastAsia="Arial Unicode MS"/>
                <w:sz w:val="16"/>
                <w:szCs w:val="16"/>
                <w:u w:color="000000"/>
                <w:lang w:eastAsia="en-US"/>
              </w:rPr>
              <w:t>Доля лиц с болезнями системы кровообращения, состоящих под диспансерным наблюдением, получивших в текущем году медицинские услуги в рамках диспансерного наблюдения от всех пациентов с болезнями системы кровообращения, состоящих под диспансерным наблюдением</w:t>
            </w:r>
          </w:p>
        </w:tc>
        <w:tc>
          <w:tcPr>
            <w:tcW w:w="970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234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12.2019 г.</w:t>
            </w:r>
          </w:p>
        </w:tc>
        <w:tc>
          <w:tcPr>
            <w:tcW w:w="742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5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80</w:t>
            </w:r>
          </w:p>
        </w:tc>
      </w:tr>
      <w:tr w:rsidR="0077006D" w:rsidRPr="0077006D" w:rsidTr="001E2E80">
        <w:tc>
          <w:tcPr>
            <w:tcW w:w="607" w:type="dxa"/>
          </w:tcPr>
          <w:p w:rsidR="0077006D" w:rsidRPr="0077006D" w:rsidRDefault="0077006D" w:rsidP="001E2E80">
            <w:pPr>
              <w:jc w:val="center"/>
              <w:rPr>
                <w:rFonts w:eastAsia="Arial Unicode MS"/>
                <w:sz w:val="16"/>
                <w:szCs w:val="16"/>
                <w:lang w:val="en-US" w:eastAsia="en-US"/>
              </w:rPr>
            </w:pPr>
            <w:r w:rsidRPr="0077006D">
              <w:rPr>
                <w:rFonts w:eastAsia="Arial Unicode MS"/>
                <w:sz w:val="16"/>
                <w:szCs w:val="16"/>
                <w:lang w:eastAsia="en-US"/>
              </w:rPr>
              <w:t>7</w:t>
            </w:r>
            <w:r w:rsidRPr="0077006D">
              <w:rPr>
                <w:rFonts w:eastAsia="Arial Unicode MS"/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2281" w:type="dxa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Доля лиц, которые перенесли острое нарушение мозгового кровообращение, инфаркт миокарда, а также которым были выполнены аортокоронарное шунтирование,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ангиопластика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коронарных артерий со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стентированием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и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катетерная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абляция по поводу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сердечно-сосудистых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заболеваний, бесплатно получавших в отчетном году необходимые лекарственные препараты в амбулаторных условиях</w:t>
            </w:r>
          </w:p>
        </w:tc>
        <w:tc>
          <w:tcPr>
            <w:tcW w:w="970" w:type="dxa"/>
            <w:vAlign w:val="center"/>
          </w:tcPr>
          <w:p w:rsidR="0077006D" w:rsidRPr="0077006D" w:rsidRDefault="0077006D" w:rsidP="001E2E80">
            <w:pPr>
              <w:jc w:val="center"/>
              <w:rPr>
                <w:kern w:val="24"/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234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12.2019 г.</w:t>
            </w:r>
          </w:p>
        </w:tc>
        <w:tc>
          <w:tcPr>
            <w:tcW w:w="742" w:type="dxa"/>
            <w:vAlign w:val="center"/>
          </w:tcPr>
          <w:p w:rsidR="0077006D" w:rsidRPr="0077006D" w:rsidRDefault="0077006D" w:rsidP="001E2E80">
            <w:pPr>
              <w:jc w:val="center"/>
              <w:rPr>
                <w:kern w:val="24"/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58" w:type="dxa"/>
            <w:vAlign w:val="center"/>
          </w:tcPr>
          <w:p w:rsidR="0077006D" w:rsidRPr="0077006D" w:rsidRDefault="0077006D" w:rsidP="001E2E80">
            <w:pPr>
              <w:jc w:val="center"/>
              <w:rPr>
                <w:kern w:val="24"/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kern w:val="24"/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kern w:val="24"/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85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kern w:val="24"/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90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kern w:val="24"/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90</w:t>
            </w:r>
          </w:p>
        </w:tc>
      </w:tr>
      <w:tr w:rsidR="0077006D" w:rsidRPr="0077006D" w:rsidTr="001E2E80">
        <w:tc>
          <w:tcPr>
            <w:tcW w:w="607" w:type="dxa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8.</w:t>
            </w:r>
          </w:p>
        </w:tc>
        <w:tc>
          <w:tcPr>
            <w:tcW w:w="2281" w:type="dxa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Летальность больных с болезнями системы кровообращения среди лиц  с болезнями системы кровообращения, состоящих под диспансерным </w:t>
            </w:r>
            <w:r w:rsidRPr="0077006D">
              <w:rPr>
                <w:sz w:val="16"/>
                <w:szCs w:val="16"/>
                <w:lang w:eastAsia="en-US"/>
              </w:rPr>
              <w:lastRenderedPageBreak/>
              <w:t>наблюдением (умершие от БСК/ число лиц с БСК, состоящих под   диспансерным наблюдением)</w:t>
            </w:r>
          </w:p>
        </w:tc>
        <w:tc>
          <w:tcPr>
            <w:tcW w:w="970" w:type="dxa"/>
            <w:vAlign w:val="center"/>
          </w:tcPr>
          <w:p w:rsidR="0077006D" w:rsidRPr="0077006D" w:rsidRDefault="0077006D" w:rsidP="001E2E80">
            <w:pPr>
              <w:jc w:val="center"/>
              <w:rPr>
                <w:kern w:val="24"/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lastRenderedPageBreak/>
              <w:t>3,72</w:t>
            </w:r>
          </w:p>
        </w:tc>
        <w:tc>
          <w:tcPr>
            <w:tcW w:w="1234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12.2020 г.</w:t>
            </w:r>
          </w:p>
        </w:tc>
        <w:tc>
          <w:tcPr>
            <w:tcW w:w="742" w:type="dxa"/>
            <w:vAlign w:val="center"/>
          </w:tcPr>
          <w:p w:rsidR="0077006D" w:rsidRPr="0077006D" w:rsidRDefault="0077006D" w:rsidP="001E2E80">
            <w:pPr>
              <w:jc w:val="center"/>
              <w:rPr>
                <w:kern w:val="24"/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58" w:type="dxa"/>
            <w:vAlign w:val="center"/>
          </w:tcPr>
          <w:p w:rsidR="0077006D" w:rsidRPr="0077006D" w:rsidRDefault="0077006D" w:rsidP="001E2E80">
            <w:pPr>
              <w:jc w:val="center"/>
              <w:rPr>
                <w:kern w:val="24"/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7,1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kern w:val="24"/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6,7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kern w:val="24"/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6,2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kern w:val="24"/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5,5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kern w:val="24"/>
                <w:sz w:val="16"/>
                <w:szCs w:val="16"/>
                <w:lang w:eastAsia="en-US"/>
              </w:rPr>
            </w:pPr>
            <w:r w:rsidRPr="0077006D">
              <w:rPr>
                <w:kern w:val="24"/>
                <w:sz w:val="16"/>
                <w:szCs w:val="16"/>
                <w:lang w:eastAsia="en-US"/>
              </w:rPr>
              <w:t>4,8</w:t>
            </w:r>
          </w:p>
        </w:tc>
      </w:tr>
      <w:tr w:rsidR="0077006D" w:rsidRPr="0077006D" w:rsidTr="001E2E80">
        <w:tc>
          <w:tcPr>
            <w:tcW w:w="607" w:type="dxa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>9.</w:t>
            </w:r>
          </w:p>
        </w:tc>
        <w:tc>
          <w:tcPr>
            <w:tcW w:w="2281" w:type="dxa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Отношение числа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рентгенэндоваскулярных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вмешательств в лечебных целях к общему числу выбывших больных, перенесших ОКС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(%)</w:t>
            </w:r>
            <w:proofErr w:type="gramEnd"/>
          </w:p>
        </w:tc>
        <w:tc>
          <w:tcPr>
            <w:tcW w:w="970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30,0</w:t>
            </w:r>
          </w:p>
        </w:tc>
        <w:tc>
          <w:tcPr>
            <w:tcW w:w="1234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12.2017 г. </w:t>
            </w:r>
          </w:p>
        </w:tc>
        <w:tc>
          <w:tcPr>
            <w:tcW w:w="742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34,4</w:t>
            </w:r>
          </w:p>
        </w:tc>
        <w:tc>
          <w:tcPr>
            <w:tcW w:w="75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36,5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42,5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48,5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54,5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60</w:t>
            </w:r>
          </w:p>
        </w:tc>
      </w:tr>
      <w:tr w:rsidR="0077006D" w:rsidRPr="0077006D" w:rsidTr="001E2E80">
        <w:tc>
          <w:tcPr>
            <w:tcW w:w="607" w:type="dxa"/>
          </w:tcPr>
          <w:p w:rsidR="0077006D" w:rsidRPr="0077006D" w:rsidRDefault="0077006D" w:rsidP="001E2E80">
            <w:pPr>
              <w:jc w:val="center"/>
              <w:rPr>
                <w:rFonts w:eastAsia="Arial Unicode MS"/>
                <w:sz w:val="16"/>
                <w:szCs w:val="16"/>
                <w:lang w:eastAsia="en-US"/>
              </w:rPr>
            </w:pPr>
            <w:r w:rsidRPr="0077006D">
              <w:rPr>
                <w:rFonts w:eastAsia="Arial Unicode MS"/>
                <w:sz w:val="16"/>
                <w:szCs w:val="16"/>
                <w:lang w:eastAsia="en-US"/>
              </w:rPr>
              <w:t>10.</w:t>
            </w:r>
          </w:p>
        </w:tc>
        <w:tc>
          <w:tcPr>
            <w:tcW w:w="2281" w:type="dxa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Доля профильных госпитализаций пациентов с острыми нарушениями мозгового кровообращения, доставленных автомобилями скорой медицинской помощи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(%)</w:t>
            </w:r>
            <w:proofErr w:type="gramEnd"/>
          </w:p>
        </w:tc>
        <w:tc>
          <w:tcPr>
            <w:tcW w:w="970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70,2</w:t>
            </w:r>
          </w:p>
        </w:tc>
        <w:tc>
          <w:tcPr>
            <w:tcW w:w="1234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12.2017 г.</w:t>
            </w:r>
          </w:p>
        </w:tc>
        <w:tc>
          <w:tcPr>
            <w:tcW w:w="742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74,4</w:t>
            </w:r>
          </w:p>
        </w:tc>
        <w:tc>
          <w:tcPr>
            <w:tcW w:w="75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78,5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82,6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86,7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90,9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95</w:t>
            </w:r>
          </w:p>
        </w:tc>
      </w:tr>
      <w:tr w:rsidR="0077006D" w:rsidRPr="0077006D" w:rsidTr="001E2E80">
        <w:tc>
          <w:tcPr>
            <w:tcW w:w="607" w:type="dxa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11.</w:t>
            </w:r>
          </w:p>
        </w:tc>
        <w:tc>
          <w:tcPr>
            <w:tcW w:w="2281" w:type="dxa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Смертность от болезней системы кровообращения на 100 тыс. населения</w:t>
            </w:r>
          </w:p>
        </w:tc>
        <w:tc>
          <w:tcPr>
            <w:tcW w:w="970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553,6</w:t>
            </w:r>
          </w:p>
        </w:tc>
        <w:tc>
          <w:tcPr>
            <w:tcW w:w="1234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12.2020 г.</w:t>
            </w:r>
          </w:p>
        </w:tc>
        <w:tc>
          <w:tcPr>
            <w:tcW w:w="742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512,6</w:t>
            </w:r>
          </w:p>
        </w:tc>
        <w:tc>
          <w:tcPr>
            <w:tcW w:w="75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553,6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555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460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455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450,0</w:t>
            </w:r>
          </w:p>
        </w:tc>
      </w:tr>
      <w:tr w:rsidR="0077006D" w:rsidRPr="0077006D" w:rsidTr="001E2E80">
        <w:tc>
          <w:tcPr>
            <w:tcW w:w="607" w:type="dxa"/>
          </w:tcPr>
          <w:p w:rsidR="0077006D" w:rsidRPr="0077006D" w:rsidRDefault="0077006D" w:rsidP="001E2E80">
            <w:pPr>
              <w:jc w:val="center"/>
              <w:rPr>
                <w:rFonts w:eastAsia="Arial Unicode MS"/>
                <w:sz w:val="16"/>
                <w:szCs w:val="16"/>
                <w:lang w:eastAsia="en-US"/>
              </w:rPr>
            </w:pPr>
            <w:r w:rsidRPr="0077006D">
              <w:rPr>
                <w:rFonts w:eastAsia="Arial Unicode MS"/>
                <w:sz w:val="16"/>
                <w:szCs w:val="16"/>
                <w:lang w:eastAsia="en-US"/>
              </w:rPr>
              <w:t>12.</w:t>
            </w:r>
          </w:p>
        </w:tc>
        <w:tc>
          <w:tcPr>
            <w:tcW w:w="2281" w:type="dxa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Смертность  от инфаркта на   100  тыс. населения</w:t>
            </w:r>
          </w:p>
        </w:tc>
        <w:tc>
          <w:tcPr>
            <w:tcW w:w="970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47,3</w:t>
            </w:r>
          </w:p>
        </w:tc>
        <w:tc>
          <w:tcPr>
            <w:tcW w:w="1234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12.2017 г.</w:t>
            </w:r>
          </w:p>
        </w:tc>
        <w:tc>
          <w:tcPr>
            <w:tcW w:w="742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42,7</w:t>
            </w:r>
          </w:p>
        </w:tc>
        <w:tc>
          <w:tcPr>
            <w:tcW w:w="75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39,1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40,7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37,4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36,2</w:t>
            </w:r>
          </w:p>
        </w:tc>
      </w:tr>
      <w:tr w:rsidR="0077006D" w:rsidRPr="0077006D" w:rsidTr="001E2E80">
        <w:tc>
          <w:tcPr>
            <w:tcW w:w="607" w:type="dxa"/>
          </w:tcPr>
          <w:p w:rsidR="0077006D" w:rsidRPr="0077006D" w:rsidRDefault="0077006D" w:rsidP="001E2E80">
            <w:pPr>
              <w:jc w:val="center"/>
              <w:rPr>
                <w:rFonts w:eastAsia="Arial Unicode MS"/>
                <w:sz w:val="16"/>
                <w:szCs w:val="16"/>
                <w:lang w:eastAsia="en-US"/>
              </w:rPr>
            </w:pPr>
            <w:r w:rsidRPr="0077006D">
              <w:rPr>
                <w:rFonts w:eastAsia="Arial Unicode MS"/>
                <w:sz w:val="16"/>
                <w:szCs w:val="16"/>
                <w:lang w:eastAsia="en-US"/>
              </w:rPr>
              <w:t>13.</w:t>
            </w:r>
          </w:p>
        </w:tc>
        <w:tc>
          <w:tcPr>
            <w:tcW w:w="2281" w:type="dxa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Смертность от нарушения мозгового кровообращения</w:t>
            </w:r>
            <w:r w:rsidRPr="0077006D">
              <w:rPr>
                <w:sz w:val="16"/>
                <w:szCs w:val="16"/>
                <w:lang w:eastAsia="en-US"/>
              </w:rPr>
              <w:br/>
              <w:t>на 100 тыс. населения</w:t>
            </w:r>
          </w:p>
        </w:tc>
        <w:tc>
          <w:tcPr>
            <w:tcW w:w="970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68,9</w:t>
            </w:r>
          </w:p>
        </w:tc>
        <w:tc>
          <w:tcPr>
            <w:tcW w:w="1234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12.2017 г.</w:t>
            </w:r>
          </w:p>
        </w:tc>
        <w:tc>
          <w:tcPr>
            <w:tcW w:w="742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65,7</w:t>
            </w:r>
          </w:p>
        </w:tc>
        <w:tc>
          <w:tcPr>
            <w:tcW w:w="758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71,7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59,2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56,8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54,5</w:t>
            </w:r>
          </w:p>
        </w:tc>
        <w:tc>
          <w:tcPr>
            <w:tcW w:w="743" w:type="dxa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52,7</w:t>
            </w:r>
          </w:p>
        </w:tc>
      </w:tr>
    </w:tbl>
    <w:p w:rsidR="000D572B" w:rsidRPr="0077006D" w:rsidRDefault="000D572B" w:rsidP="00450298">
      <w:pPr>
        <w:ind w:firstLine="709"/>
        <w:jc w:val="both"/>
        <w:rPr>
          <w:rFonts w:cs="Calibri"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br w:type="page"/>
      </w:r>
    </w:p>
    <w:p w:rsidR="000D572B" w:rsidRPr="0077006D" w:rsidRDefault="000D572B" w:rsidP="00DA0133">
      <w:pPr>
        <w:shd w:val="clear" w:color="auto" w:fill="FFFFFF"/>
        <w:tabs>
          <w:tab w:val="left" w:leader="dot" w:pos="9209"/>
        </w:tabs>
        <w:ind w:firstLine="709"/>
        <w:rPr>
          <w:rFonts w:ascii="Calibri" w:hAnsi="Calibri"/>
          <w:sz w:val="22"/>
          <w:szCs w:val="22"/>
          <w:lang w:eastAsia="en-US"/>
        </w:rPr>
        <w:sectPr w:rsidR="000D572B" w:rsidRPr="0077006D" w:rsidSect="00164798">
          <w:pgSz w:w="11900" w:h="16840"/>
          <w:pgMar w:top="1134" w:right="567" w:bottom="1134" w:left="1985" w:header="720" w:footer="720" w:gutter="0"/>
          <w:cols w:space="60"/>
          <w:noEndnote/>
        </w:sectPr>
      </w:pPr>
    </w:p>
    <w:p w:rsidR="0077006D" w:rsidRPr="0077006D" w:rsidRDefault="0077006D" w:rsidP="0077006D">
      <w:pPr>
        <w:shd w:val="clear" w:color="auto" w:fill="FFFFFF"/>
        <w:ind w:firstLine="709"/>
        <w:jc w:val="center"/>
        <w:rPr>
          <w:sz w:val="22"/>
          <w:szCs w:val="22"/>
          <w:lang w:eastAsia="en-US"/>
        </w:rPr>
      </w:pPr>
      <w:r w:rsidRPr="0077006D">
        <w:rPr>
          <w:b/>
          <w:bCs/>
          <w:spacing w:val="-6"/>
          <w:sz w:val="28"/>
          <w:szCs w:val="28"/>
          <w:lang w:eastAsia="en-US"/>
        </w:rPr>
        <w:lastRenderedPageBreak/>
        <w:t>3. Задачи региональной программы</w:t>
      </w:r>
    </w:p>
    <w:p w:rsidR="0077006D" w:rsidRPr="0077006D" w:rsidRDefault="0077006D" w:rsidP="0077006D">
      <w:pPr>
        <w:shd w:val="clear" w:color="auto" w:fill="FFFFFF"/>
        <w:suppressAutoHyphens/>
        <w:ind w:firstLine="709"/>
        <w:rPr>
          <w:sz w:val="28"/>
          <w:szCs w:val="28"/>
          <w:lang w:eastAsia="en-US"/>
        </w:rPr>
      </w:pPr>
      <w:r w:rsidRPr="0077006D">
        <w:rPr>
          <w:spacing w:val="-4"/>
          <w:sz w:val="28"/>
          <w:szCs w:val="28"/>
          <w:lang w:eastAsia="en-US"/>
        </w:rPr>
        <w:t>Основными задачами региональной программы являются:</w:t>
      </w:r>
    </w:p>
    <w:p w:rsidR="0077006D" w:rsidRPr="0077006D" w:rsidRDefault="0077006D" w:rsidP="00C11DD7">
      <w:pPr>
        <w:widowControl w:val="0"/>
        <w:numPr>
          <w:ilvl w:val="0"/>
          <w:numId w:val="17"/>
        </w:numPr>
        <w:shd w:val="clear" w:color="auto" w:fill="FFFFFF"/>
        <w:tabs>
          <w:tab w:val="left" w:pos="958"/>
        </w:tabs>
        <w:suppressAutoHyphens/>
        <w:autoSpaceDE w:val="0"/>
        <w:autoSpaceDN w:val="0"/>
        <w:adjustRightInd w:val="0"/>
        <w:ind w:left="0" w:firstLine="709"/>
        <w:jc w:val="both"/>
        <w:rPr>
          <w:spacing w:val="-22"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 внедрение и соблюдение клинических рекомендаций и протоколов ведения больных с </w:t>
      </w:r>
      <w:proofErr w:type="gramStart"/>
      <w:r w:rsidRPr="0077006D">
        <w:rPr>
          <w:sz w:val="28"/>
          <w:szCs w:val="28"/>
          <w:lang w:eastAsia="en-US"/>
        </w:rPr>
        <w:t>сердечно-сосудистыми</w:t>
      </w:r>
      <w:proofErr w:type="gramEnd"/>
      <w:r w:rsidRPr="0077006D">
        <w:rPr>
          <w:sz w:val="28"/>
          <w:szCs w:val="28"/>
          <w:lang w:eastAsia="en-US"/>
        </w:rPr>
        <w:t xml:space="preserve"> заболеваниями;</w:t>
      </w:r>
    </w:p>
    <w:p w:rsidR="0077006D" w:rsidRPr="0077006D" w:rsidRDefault="0077006D" w:rsidP="00C11DD7">
      <w:pPr>
        <w:widowControl w:val="0"/>
        <w:numPr>
          <w:ilvl w:val="0"/>
          <w:numId w:val="17"/>
        </w:numPr>
        <w:shd w:val="clear" w:color="auto" w:fill="FFFFFF"/>
        <w:tabs>
          <w:tab w:val="left" w:pos="958"/>
        </w:tabs>
        <w:suppressAutoHyphens/>
        <w:autoSpaceDE w:val="0"/>
        <w:autoSpaceDN w:val="0"/>
        <w:adjustRightInd w:val="0"/>
        <w:ind w:left="0" w:firstLine="709"/>
        <w:jc w:val="both"/>
        <w:rPr>
          <w:spacing w:val="-5"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 организация и совершенствование </w:t>
      </w:r>
      <w:proofErr w:type="gramStart"/>
      <w:r w:rsidRPr="0077006D">
        <w:rPr>
          <w:sz w:val="28"/>
          <w:szCs w:val="28"/>
          <w:lang w:eastAsia="en-US"/>
        </w:rPr>
        <w:t>системы внутреннего контроля качества оказания медицинской помощи</w:t>
      </w:r>
      <w:proofErr w:type="gramEnd"/>
      <w:r w:rsidRPr="0077006D">
        <w:rPr>
          <w:sz w:val="28"/>
          <w:szCs w:val="28"/>
          <w:lang w:eastAsia="en-US"/>
        </w:rPr>
        <w:t>;</w:t>
      </w:r>
    </w:p>
    <w:p w:rsidR="0077006D" w:rsidRPr="0077006D" w:rsidRDefault="0077006D" w:rsidP="00C11DD7">
      <w:pPr>
        <w:widowControl w:val="0"/>
        <w:numPr>
          <w:ilvl w:val="0"/>
          <w:numId w:val="17"/>
        </w:numPr>
        <w:shd w:val="clear" w:color="auto" w:fill="FFFFFF"/>
        <w:tabs>
          <w:tab w:val="left" w:pos="958"/>
        </w:tabs>
        <w:suppressAutoHyphens/>
        <w:autoSpaceDE w:val="0"/>
        <w:autoSpaceDN w:val="0"/>
        <w:adjustRightInd w:val="0"/>
        <w:ind w:left="0" w:firstLine="709"/>
        <w:rPr>
          <w:spacing w:val="-7"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 совершенствование работы с факторами риска развития </w:t>
      </w:r>
      <w:proofErr w:type="gramStart"/>
      <w:r w:rsidRPr="0077006D">
        <w:rPr>
          <w:sz w:val="28"/>
          <w:szCs w:val="28"/>
          <w:lang w:eastAsia="en-US"/>
        </w:rPr>
        <w:t>сердечно-сосудистыми</w:t>
      </w:r>
      <w:proofErr w:type="gramEnd"/>
      <w:r w:rsidRPr="0077006D">
        <w:rPr>
          <w:sz w:val="28"/>
          <w:szCs w:val="28"/>
          <w:lang w:eastAsia="en-US"/>
        </w:rPr>
        <w:t xml:space="preserve"> заболеваниями;</w:t>
      </w:r>
    </w:p>
    <w:p w:rsidR="0077006D" w:rsidRPr="0077006D" w:rsidRDefault="0077006D" w:rsidP="00C11DD7">
      <w:pPr>
        <w:widowControl w:val="0"/>
        <w:numPr>
          <w:ilvl w:val="0"/>
          <w:numId w:val="17"/>
        </w:numPr>
        <w:shd w:val="clear" w:color="auto" w:fill="FFFFFF"/>
        <w:tabs>
          <w:tab w:val="left" w:pos="958"/>
        </w:tabs>
        <w:suppressAutoHyphens/>
        <w:autoSpaceDE w:val="0"/>
        <w:autoSpaceDN w:val="0"/>
        <w:adjustRightInd w:val="0"/>
        <w:ind w:left="0" w:firstLine="709"/>
        <w:jc w:val="both"/>
        <w:rPr>
          <w:spacing w:val="-7"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 совершенствование системы оказания первичной медико-санитарной помощи при </w:t>
      </w:r>
      <w:proofErr w:type="gramStart"/>
      <w:r w:rsidRPr="0077006D">
        <w:rPr>
          <w:sz w:val="28"/>
          <w:szCs w:val="28"/>
          <w:lang w:eastAsia="en-US"/>
        </w:rPr>
        <w:t>сердечно-сосудистыми</w:t>
      </w:r>
      <w:proofErr w:type="gramEnd"/>
      <w:r w:rsidRPr="0077006D">
        <w:rPr>
          <w:sz w:val="28"/>
          <w:szCs w:val="28"/>
          <w:lang w:eastAsia="en-US"/>
        </w:rPr>
        <w:t xml:space="preserve"> заболеваниями;</w:t>
      </w:r>
    </w:p>
    <w:p w:rsidR="0077006D" w:rsidRPr="0077006D" w:rsidRDefault="0077006D" w:rsidP="00C11DD7">
      <w:pPr>
        <w:widowControl w:val="0"/>
        <w:numPr>
          <w:ilvl w:val="0"/>
          <w:numId w:val="17"/>
        </w:numPr>
        <w:shd w:val="clear" w:color="auto" w:fill="FFFFFF"/>
        <w:tabs>
          <w:tab w:val="left" w:pos="958"/>
        </w:tabs>
        <w:suppressAutoHyphens/>
        <w:autoSpaceDE w:val="0"/>
        <w:autoSpaceDN w:val="0"/>
        <w:adjustRightInd w:val="0"/>
        <w:ind w:left="0" w:firstLine="709"/>
        <w:rPr>
          <w:spacing w:val="-7"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 совершенствование вторичной профилактики </w:t>
      </w:r>
      <w:proofErr w:type="gramStart"/>
      <w:r w:rsidRPr="0077006D">
        <w:rPr>
          <w:sz w:val="28"/>
          <w:szCs w:val="28"/>
          <w:lang w:eastAsia="en-US"/>
        </w:rPr>
        <w:t>сердечно-сосудистыми</w:t>
      </w:r>
      <w:proofErr w:type="gramEnd"/>
      <w:r w:rsidRPr="0077006D">
        <w:rPr>
          <w:sz w:val="28"/>
          <w:szCs w:val="28"/>
          <w:lang w:eastAsia="en-US"/>
        </w:rPr>
        <w:t xml:space="preserve"> заболеваниями;</w:t>
      </w:r>
    </w:p>
    <w:p w:rsidR="0077006D" w:rsidRPr="0077006D" w:rsidRDefault="0077006D" w:rsidP="00C11DD7">
      <w:pPr>
        <w:widowControl w:val="0"/>
        <w:numPr>
          <w:ilvl w:val="0"/>
          <w:numId w:val="17"/>
        </w:numPr>
        <w:shd w:val="clear" w:color="auto" w:fill="FFFFFF"/>
        <w:tabs>
          <w:tab w:val="left" w:pos="958"/>
        </w:tabs>
        <w:suppressAutoHyphens/>
        <w:autoSpaceDE w:val="0"/>
        <w:autoSpaceDN w:val="0"/>
        <w:adjustRightInd w:val="0"/>
        <w:ind w:left="0" w:firstLine="709"/>
        <w:jc w:val="both"/>
        <w:rPr>
          <w:spacing w:val="-7"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 разработка комплекса мер, направленных на совершенствование организации диспансерного наблюдения больных </w:t>
      </w:r>
      <w:proofErr w:type="gramStart"/>
      <w:r w:rsidRPr="0077006D">
        <w:rPr>
          <w:sz w:val="28"/>
          <w:szCs w:val="28"/>
          <w:lang w:eastAsia="en-US"/>
        </w:rPr>
        <w:t>сердечно-сосудистыми</w:t>
      </w:r>
      <w:proofErr w:type="gramEnd"/>
      <w:r w:rsidRPr="0077006D">
        <w:rPr>
          <w:sz w:val="28"/>
          <w:szCs w:val="28"/>
          <w:lang w:eastAsia="en-US"/>
        </w:rPr>
        <w:t xml:space="preserve"> заболеваниями;</w:t>
      </w:r>
    </w:p>
    <w:p w:rsidR="0077006D" w:rsidRPr="0077006D" w:rsidRDefault="0077006D" w:rsidP="00C11DD7">
      <w:pPr>
        <w:widowControl w:val="0"/>
        <w:numPr>
          <w:ilvl w:val="0"/>
          <w:numId w:val="17"/>
        </w:numPr>
        <w:shd w:val="clear" w:color="auto" w:fill="FFFFFF"/>
        <w:tabs>
          <w:tab w:val="left" w:pos="958"/>
        </w:tabs>
        <w:suppressAutoHyphens/>
        <w:autoSpaceDE w:val="0"/>
        <w:autoSpaceDN w:val="0"/>
        <w:adjustRightInd w:val="0"/>
        <w:ind w:left="0" w:firstLine="709"/>
        <w:jc w:val="both"/>
        <w:rPr>
          <w:spacing w:val="-7"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 совершенствование оказания скорой медицинской помощи при БСК;</w:t>
      </w:r>
    </w:p>
    <w:p w:rsidR="0077006D" w:rsidRPr="0077006D" w:rsidRDefault="0077006D" w:rsidP="00C11DD7">
      <w:pPr>
        <w:widowControl w:val="0"/>
        <w:numPr>
          <w:ilvl w:val="0"/>
          <w:numId w:val="17"/>
        </w:numPr>
        <w:shd w:val="clear" w:color="auto" w:fill="FFFFFF"/>
        <w:tabs>
          <w:tab w:val="left" w:pos="958"/>
        </w:tabs>
        <w:suppressAutoHyphens/>
        <w:autoSpaceDE w:val="0"/>
        <w:autoSpaceDN w:val="0"/>
        <w:adjustRightInd w:val="0"/>
        <w:ind w:left="0" w:firstLine="709"/>
        <w:jc w:val="both"/>
        <w:rPr>
          <w:spacing w:val="-11"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 развитие структуры специализированной, в том числе высокотехнологичной медицинской помощи;</w:t>
      </w:r>
    </w:p>
    <w:p w:rsidR="0077006D" w:rsidRPr="0077006D" w:rsidRDefault="0077006D" w:rsidP="00C11DD7">
      <w:pPr>
        <w:widowControl w:val="0"/>
        <w:numPr>
          <w:ilvl w:val="0"/>
          <w:numId w:val="17"/>
        </w:numPr>
        <w:shd w:val="clear" w:color="auto" w:fill="FFFFFF"/>
        <w:tabs>
          <w:tab w:val="left" w:pos="958"/>
        </w:tabs>
        <w:suppressAutoHyphens/>
        <w:autoSpaceDE w:val="0"/>
        <w:autoSpaceDN w:val="0"/>
        <w:adjustRightInd w:val="0"/>
        <w:ind w:left="0" w:firstLine="709"/>
        <w:jc w:val="both"/>
        <w:rPr>
          <w:spacing w:val="-7"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 организация и совершенствование службы реабилитации пациентов с </w:t>
      </w:r>
      <w:proofErr w:type="gramStart"/>
      <w:r w:rsidRPr="0077006D">
        <w:rPr>
          <w:sz w:val="28"/>
          <w:szCs w:val="28"/>
          <w:lang w:eastAsia="en-US"/>
        </w:rPr>
        <w:t>сердечно-сосудистыми</w:t>
      </w:r>
      <w:proofErr w:type="gramEnd"/>
      <w:r w:rsidRPr="0077006D">
        <w:rPr>
          <w:sz w:val="28"/>
          <w:szCs w:val="28"/>
          <w:lang w:eastAsia="en-US"/>
        </w:rPr>
        <w:t xml:space="preserve"> заболеваниями;</w:t>
      </w:r>
    </w:p>
    <w:p w:rsidR="0077006D" w:rsidRPr="0077006D" w:rsidRDefault="0077006D" w:rsidP="00C11DD7">
      <w:pPr>
        <w:widowControl w:val="0"/>
        <w:numPr>
          <w:ilvl w:val="0"/>
          <w:numId w:val="17"/>
        </w:numPr>
        <w:shd w:val="clear" w:color="auto" w:fill="FFFFFF"/>
        <w:tabs>
          <w:tab w:val="left" w:pos="1433"/>
        </w:tabs>
        <w:suppressAutoHyphens/>
        <w:autoSpaceDE w:val="0"/>
        <w:autoSpaceDN w:val="0"/>
        <w:adjustRightInd w:val="0"/>
        <w:ind w:left="0" w:firstLine="709"/>
        <w:jc w:val="both"/>
        <w:rPr>
          <w:spacing w:val="-11"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разработка стратегии по ликвидации кадрового дефицита и обеспечение системы оказания медицинской помощи больным </w:t>
      </w:r>
      <w:proofErr w:type="gramStart"/>
      <w:r w:rsidRPr="0077006D">
        <w:rPr>
          <w:sz w:val="28"/>
          <w:szCs w:val="28"/>
          <w:lang w:eastAsia="en-US"/>
        </w:rPr>
        <w:t>сердечно-сосудистыми</w:t>
      </w:r>
      <w:proofErr w:type="gramEnd"/>
      <w:r w:rsidRPr="0077006D">
        <w:rPr>
          <w:sz w:val="28"/>
          <w:szCs w:val="28"/>
          <w:lang w:eastAsia="en-US"/>
        </w:rPr>
        <w:t xml:space="preserve"> заболеваниями квалифицированными кадрами;</w:t>
      </w:r>
    </w:p>
    <w:p w:rsidR="0077006D" w:rsidRPr="0077006D" w:rsidRDefault="0077006D" w:rsidP="00C11DD7">
      <w:pPr>
        <w:widowControl w:val="0"/>
        <w:numPr>
          <w:ilvl w:val="0"/>
          <w:numId w:val="17"/>
        </w:numPr>
        <w:shd w:val="clear" w:color="auto" w:fill="FFFFFF"/>
        <w:tabs>
          <w:tab w:val="left" w:pos="1433"/>
        </w:tabs>
        <w:suppressAutoHyphens/>
        <w:autoSpaceDE w:val="0"/>
        <w:autoSpaceDN w:val="0"/>
        <w:adjustRightInd w:val="0"/>
        <w:ind w:left="0" w:firstLine="709"/>
        <w:jc w:val="both"/>
        <w:rPr>
          <w:spacing w:val="-7"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организационно-методическое обеспечение качества оказания медицинской помощи.</w:t>
      </w:r>
    </w:p>
    <w:p w:rsidR="0077006D" w:rsidRPr="0077006D" w:rsidRDefault="0077006D" w:rsidP="0077006D">
      <w:pPr>
        <w:shd w:val="clear" w:color="auto" w:fill="FFFFFF"/>
        <w:suppressAutoHyphens/>
        <w:ind w:firstLine="709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Дополнительные задачи региональной программы:</w:t>
      </w:r>
    </w:p>
    <w:p w:rsidR="0077006D" w:rsidRPr="0077006D" w:rsidRDefault="0077006D" w:rsidP="00C11DD7">
      <w:pPr>
        <w:widowControl w:val="0"/>
        <w:numPr>
          <w:ilvl w:val="0"/>
          <w:numId w:val="18"/>
        </w:numPr>
        <w:shd w:val="clear" w:color="auto" w:fill="FFFFFF"/>
        <w:tabs>
          <w:tab w:val="left" w:pos="1015"/>
        </w:tabs>
        <w:suppressAutoHyphens/>
        <w:autoSpaceDE w:val="0"/>
        <w:autoSpaceDN w:val="0"/>
        <w:adjustRightInd w:val="0"/>
        <w:ind w:left="0" w:firstLine="851"/>
        <w:jc w:val="both"/>
        <w:rPr>
          <w:spacing w:val="-18"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внедрение новых эффективных технологий диагностики, лечения и профилактики БСК с увеличением объемов оказания медицинской помощи, реализацией программ мониторинга (региональные регистры) и льготного лекарственного обеспечения пациентов высокого риска повторных событий и неблагоприятного исхода;</w:t>
      </w:r>
    </w:p>
    <w:p w:rsidR="0077006D" w:rsidRPr="0077006D" w:rsidRDefault="0077006D" w:rsidP="00C11DD7">
      <w:pPr>
        <w:widowControl w:val="0"/>
        <w:numPr>
          <w:ilvl w:val="0"/>
          <w:numId w:val="18"/>
        </w:numPr>
        <w:shd w:val="clear" w:color="auto" w:fill="FFFFFF"/>
        <w:tabs>
          <w:tab w:val="left" w:pos="1015"/>
        </w:tabs>
        <w:suppressAutoHyphens/>
        <w:autoSpaceDE w:val="0"/>
        <w:autoSpaceDN w:val="0"/>
        <w:adjustRightInd w:val="0"/>
        <w:ind w:left="0" w:firstLine="851"/>
        <w:jc w:val="both"/>
        <w:rPr>
          <w:spacing w:val="-1"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совершенствование материально-технической базы МО, оказывающих медицинскую помощь пациентам с БСК, в том числе переоснащение медицинским оборудованием МО в соответствии с Паспортом федерального проекта;</w:t>
      </w:r>
    </w:p>
    <w:p w:rsidR="0077006D" w:rsidRPr="0077006D" w:rsidRDefault="0077006D" w:rsidP="00C11DD7">
      <w:pPr>
        <w:widowControl w:val="0"/>
        <w:numPr>
          <w:ilvl w:val="0"/>
          <w:numId w:val="18"/>
        </w:numPr>
        <w:shd w:val="clear" w:color="auto" w:fill="FFFFFF"/>
        <w:tabs>
          <w:tab w:val="left" w:pos="1015"/>
        </w:tabs>
        <w:suppressAutoHyphens/>
        <w:autoSpaceDE w:val="0"/>
        <w:autoSpaceDN w:val="0"/>
        <w:adjustRightInd w:val="0"/>
        <w:ind w:left="0" w:firstLine="851"/>
        <w:jc w:val="both"/>
        <w:rPr>
          <w:spacing w:val="-7"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организация сбора достоверных статистических данных по заболеваемости, смертности, летальности и инвалидности по группе БСК (гипертоническая болезнь, инфаркт миокарда, инсульт и </w:t>
      </w:r>
      <w:proofErr w:type="spellStart"/>
      <w:proofErr w:type="gramStart"/>
      <w:r w:rsidRPr="0077006D">
        <w:rPr>
          <w:sz w:val="28"/>
          <w:szCs w:val="28"/>
          <w:lang w:eastAsia="en-US"/>
        </w:rPr>
        <w:t>др</w:t>
      </w:r>
      <w:proofErr w:type="spellEnd"/>
      <w:proofErr w:type="gramEnd"/>
      <w:r w:rsidRPr="0077006D">
        <w:rPr>
          <w:sz w:val="28"/>
          <w:szCs w:val="28"/>
          <w:lang w:eastAsia="en-US"/>
        </w:rPr>
        <w:t>;), в том числе с использованием региональных информационных сервисов;</w:t>
      </w:r>
    </w:p>
    <w:p w:rsidR="0077006D" w:rsidRPr="0077006D" w:rsidRDefault="0077006D" w:rsidP="00C11DD7">
      <w:pPr>
        <w:widowControl w:val="0"/>
        <w:numPr>
          <w:ilvl w:val="0"/>
          <w:numId w:val="18"/>
        </w:numPr>
        <w:shd w:val="clear" w:color="auto" w:fill="FFFFFF"/>
        <w:tabs>
          <w:tab w:val="left" w:pos="950"/>
        </w:tabs>
        <w:suppressAutoHyphens/>
        <w:autoSpaceDE w:val="0"/>
        <w:autoSpaceDN w:val="0"/>
        <w:adjustRightInd w:val="0"/>
        <w:ind w:left="0" w:firstLine="851"/>
        <w:jc w:val="both"/>
        <w:rPr>
          <w:spacing w:val="-12"/>
          <w:sz w:val="28"/>
          <w:szCs w:val="28"/>
          <w:lang w:eastAsia="en-US"/>
        </w:rPr>
      </w:pPr>
      <w:r w:rsidRPr="0077006D">
        <w:rPr>
          <w:spacing w:val="-6"/>
          <w:sz w:val="28"/>
          <w:szCs w:val="28"/>
          <w:lang w:eastAsia="en-US"/>
        </w:rPr>
        <w:t xml:space="preserve">повышение достоверности указания первоначальной причины смерти </w:t>
      </w:r>
      <w:r w:rsidRPr="0077006D">
        <w:rPr>
          <w:spacing w:val="-4"/>
          <w:sz w:val="28"/>
          <w:szCs w:val="28"/>
          <w:lang w:eastAsia="en-US"/>
        </w:rPr>
        <w:t>на основе рекомендаций российского общества патологоанатомов;</w:t>
      </w:r>
    </w:p>
    <w:p w:rsidR="0077006D" w:rsidRPr="0077006D" w:rsidRDefault="0077006D" w:rsidP="00C11DD7">
      <w:pPr>
        <w:widowControl w:val="0"/>
        <w:numPr>
          <w:ilvl w:val="0"/>
          <w:numId w:val="18"/>
        </w:numPr>
        <w:shd w:val="clear" w:color="auto" w:fill="FFFFFF"/>
        <w:tabs>
          <w:tab w:val="left" w:pos="950"/>
        </w:tabs>
        <w:suppressAutoHyphens/>
        <w:autoSpaceDE w:val="0"/>
        <w:autoSpaceDN w:val="0"/>
        <w:adjustRightInd w:val="0"/>
        <w:ind w:left="0" w:firstLine="851"/>
        <w:jc w:val="both"/>
        <w:rPr>
          <w:spacing w:val="-19"/>
          <w:sz w:val="28"/>
          <w:szCs w:val="28"/>
          <w:lang w:eastAsia="en-US"/>
        </w:rPr>
      </w:pPr>
      <w:r w:rsidRPr="0077006D">
        <w:rPr>
          <w:spacing w:val="-3"/>
          <w:sz w:val="28"/>
          <w:szCs w:val="28"/>
          <w:lang w:eastAsia="en-US"/>
        </w:rPr>
        <w:t>обеспечение соответствия объемов реконструктивных вмешательств в территориальной программе ОМС показателям региональной программы;</w:t>
      </w:r>
    </w:p>
    <w:p w:rsidR="0077006D" w:rsidRPr="0077006D" w:rsidRDefault="0077006D" w:rsidP="00C11DD7">
      <w:pPr>
        <w:widowControl w:val="0"/>
        <w:numPr>
          <w:ilvl w:val="0"/>
          <w:numId w:val="18"/>
        </w:numPr>
        <w:shd w:val="clear" w:color="auto" w:fill="FFFFFF"/>
        <w:tabs>
          <w:tab w:val="left" w:pos="950"/>
        </w:tabs>
        <w:suppressAutoHyphens/>
        <w:autoSpaceDE w:val="0"/>
        <w:autoSpaceDN w:val="0"/>
        <w:adjustRightInd w:val="0"/>
        <w:ind w:left="0" w:firstLine="851"/>
        <w:jc w:val="both"/>
        <w:rPr>
          <w:spacing w:val="-19"/>
          <w:sz w:val="28"/>
          <w:szCs w:val="28"/>
          <w:lang w:eastAsia="en-US"/>
        </w:rPr>
      </w:pPr>
      <w:r w:rsidRPr="0077006D">
        <w:rPr>
          <w:spacing w:val="-5"/>
          <w:sz w:val="28"/>
          <w:szCs w:val="28"/>
          <w:lang w:eastAsia="en-US"/>
        </w:rPr>
        <w:t xml:space="preserve">разработка плана интеграции медицинских информационных </w:t>
      </w:r>
      <w:r w:rsidRPr="0077006D">
        <w:rPr>
          <w:spacing w:val="-5"/>
          <w:sz w:val="28"/>
          <w:szCs w:val="28"/>
          <w:lang w:eastAsia="en-US"/>
        </w:rPr>
        <w:lastRenderedPageBreak/>
        <w:t xml:space="preserve">систем, </w:t>
      </w:r>
      <w:r w:rsidRPr="0077006D">
        <w:rPr>
          <w:spacing w:val="-1"/>
          <w:sz w:val="28"/>
          <w:szCs w:val="28"/>
          <w:lang w:eastAsia="en-US"/>
        </w:rPr>
        <w:t xml:space="preserve">лабораторных информационных систем, систем передачи и архивации </w:t>
      </w:r>
      <w:r w:rsidRPr="0077006D">
        <w:rPr>
          <w:spacing w:val="-4"/>
          <w:sz w:val="28"/>
          <w:szCs w:val="28"/>
          <w:lang w:eastAsia="en-US"/>
        </w:rPr>
        <w:t xml:space="preserve">изображений медицинских организаций в единую информационную систему </w:t>
      </w:r>
      <w:r w:rsidRPr="0077006D">
        <w:rPr>
          <w:sz w:val="28"/>
          <w:szCs w:val="28"/>
          <w:lang w:eastAsia="en-US"/>
        </w:rPr>
        <w:t>субъекта Российской Федерации;</w:t>
      </w:r>
    </w:p>
    <w:p w:rsidR="0077006D" w:rsidRPr="0077006D" w:rsidRDefault="0077006D" w:rsidP="00C11DD7">
      <w:pPr>
        <w:widowControl w:val="0"/>
        <w:numPr>
          <w:ilvl w:val="0"/>
          <w:numId w:val="18"/>
        </w:numPr>
        <w:shd w:val="clear" w:color="auto" w:fill="FFFFFF"/>
        <w:tabs>
          <w:tab w:val="left" w:pos="950"/>
        </w:tabs>
        <w:suppressAutoHyphens/>
        <w:autoSpaceDE w:val="0"/>
        <w:autoSpaceDN w:val="0"/>
        <w:adjustRightInd w:val="0"/>
        <w:ind w:left="0" w:firstLine="851"/>
        <w:jc w:val="both"/>
        <w:rPr>
          <w:spacing w:val="-15"/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определение ведущей медицинской организации субъекта </w:t>
      </w:r>
      <w:r w:rsidRPr="0077006D">
        <w:rPr>
          <w:spacing w:val="-4"/>
          <w:sz w:val="28"/>
          <w:szCs w:val="28"/>
          <w:lang w:eastAsia="en-US"/>
        </w:rPr>
        <w:t xml:space="preserve">Российской Федерации (а также ее функций и полномочий), осуществляющей </w:t>
      </w:r>
      <w:r w:rsidRPr="0077006D">
        <w:rPr>
          <w:sz w:val="28"/>
          <w:szCs w:val="28"/>
          <w:lang w:eastAsia="en-US"/>
        </w:rPr>
        <w:t xml:space="preserve">контроль и организационно-методическое обеспечение выполнения </w:t>
      </w:r>
      <w:r w:rsidRPr="0077006D">
        <w:rPr>
          <w:spacing w:val="-2"/>
          <w:sz w:val="28"/>
          <w:szCs w:val="28"/>
          <w:lang w:eastAsia="en-US"/>
        </w:rPr>
        <w:t xml:space="preserve">региональной программы и/или создание (оптимизация) структурного </w:t>
      </w:r>
      <w:r w:rsidRPr="0077006D">
        <w:rPr>
          <w:spacing w:val="-3"/>
          <w:sz w:val="28"/>
          <w:szCs w:val="28"/>
          <w:lang w:eastAsia="en-US"/>
        </w:rPr>
        <w:t xml:space="preserve">подразделения на базе органа исполнительной власти субъекта в сфере </w:t>
      </w:r>
      <w:r w:rsidRPr="0077006D">
        <w:rPr>
          <w:sz w:val="28"/>
          <w:szCs w:val="28"/>
          <w:lang w:eastAsia="en-US"/>
        </w:rPr>
        <w:t>здравоохранения (центра компетенций);</w:t>
      </w:r>
    </w:p>
    <w:p w:rsidR="0077006D" w:rsidRPr="0077006D" w:rsidRDefault="0077006D" w:rsidP="00C11DD7">
      <w:pPr>
        <w:widowControl w:val="0"/>
        <w:numPr>
          <w:ilvl w:val="0"/>
          <w:numId w:val="18"/>
        </w:numPr>
        <w:shd w:val="clear" w:color="auto" w:fill="FFFFFF"/>
        <w:tabs>
          <w:tab w:val="left" w:pos="950"/>
          <w:tab w:val="left" w:pos="1276"/>
          <w:tab w:val="left" w:pos="6624"/>
          <w:tab w:val="left" w:pos="7524"/>
        </w:tabs>
        <w:suppressAutoHyphens/>
        <w:autoSpaceDE w:val="0"/>
        <w:autoSpaceDN w:val="0"/>
        <w:adjustRightInd w:val="0"/>
        <w:ind w:left="0" w:firstLine="851"/>
        <w:jc w:val="both"/>
        <w:rPr>
          <w:spacing w:val="-26"/>
          <w:sz w:val="28"/>
          <w:szCs w:val="28"/>
          <w:lang w:eastAsia="en-US"/>
        </w:rPr>
      </w:pPr>
      <w:r w:rsidRPr="0077006D">
        <w:rPr>
          <w:spacing w:val="-6"/>
          <w:sz w:val="28"/>
          <w:szCs w:val="28"/>
          <w:lang w:eastAsia="en-US"/>
        </w:rPr>
        <w:t xml:space="preserve">разработка </w:t>
      </w:r>
      <w:r w:rsidRPr="0077006D">
        <w:rPr>
          <w:spacing w:val="-7"/>
          <w:sz w:val="28"/>
          <w:szCs w:val="28"/>
          <w:lang w:eastAsia="en-US"/>
        </w:rPr>
        <w:t xml:space="preserve">стратегии </w:t>
      </w:r>
      <w:r w:rsidRPr="0077006D">
        <w:rPr>
          <w:spacing w:val="-6"/>
          <w:sz w:val="28"/>
          <w:szCs w:val="28"/>
          <w:lang w:eastAsia="en-US"/>
        </w:rPr>
        <w:t xml:space="preserve">лечения </w:t>
      </w:r>
      <w:r w:rsidRPr="0077006D">
        <w:rPr>
          <w:sz w:val="28"/>
          <w:szCs w:val="28"/>
          <w:lang w:eastAsia="en-US"/>
        </w:rPr>
        <w:t xml:space="preserve">и </w:t>
      </w:r>
      <w:r w:rsidRPr="0077006D">
        <w:rPr>
          <w:spacing w:val="-3"/>
          <w:sz w:val="28"/>
          <w:szCs w:val="28"/>
          <w:lang w:eastAsia="en-US"/>
        </w:rPr>
        <w:t xml:space="preserve">реабилитации </w:t>
      </w:r>
      <w:r w:rsidRPr="0077006D">
        <w:rPr>
          <w:spacing w:val="-4"/>
          <w:sz w:val="28"/>
          <w:szCs w:val="28"/>
          <w:lang w:eastAsia="en-US"/>
        </w:rPr>
        <w:t xml:space="preserve">при </w:t>
      </w:r>
      <w:proofErr w:type="spellStart"/>
      <w:r w:rsidRPr="0077006D">
        <w:rPr>
          <w:spacing w:val="-4"/>
          <w:sz w:val="28"/>
          <w:szCs w:val="28"/>
          <w:lang w:eastAsia="en-US"/>
        </w:rPr>
        <w:t>некоронарогенных</w:t>
      </w:r>
      <w:proofErr w:type="spellEnd"/>
      <w:r w:rsidRPr="0077006D">
        <w:rPr>
          <w:spacing w:val="-4"/>
          <w:sz w:val="28"/>
          <w:szCs w:val="28"/>
          <w:lang w:eastAsia="en-US"/>
        </w:rPr>
        <w:t xml:space="preserve"> заболеваниях миокарда; Разработка комплекса мер </w:t>
      </w:r>
      <w:r w:rsidRPr="0077006D">
        <w:rPr>
          <w:sz w:val="28"/>
          <w:szCs w:val="28"/>
          <w:lang w:eastAsia="en-US"/>
        </w:rPr>
        <w:t>третичной профилактики БСК;</w:t>
      </w:r>
    </w:p>
    <w:p w:rsidR="0077006D" w:rsidRPr="0077006D" w:rsidRDefault="0077006D" w:rsidP="00C11DD7">
      <w:pPr>
        <w:widowControl w:val="0"/>
        <w:numPr>
          <w:ilvl w:val="0"/>
          <w:numId w:val="18"/>
        </w:numPr>
        <w:shd w:val="clear" w:color="auto" w:fill="FFFFFF"/>
        <w:tabs>
          <w:tab w:val="left" w:pos="950"/>
        </w:tabs>
        <w:suppressAutoHyphens/>
        <w:autoSpaceDE w:val="0"/>
        <w:autoSpaceDN w:val="0"/>
        <w:adjustRightInd w:val="0"/>
        <w:ind w:left="0" w:firstLine="851"/>
        <w:jc w:val="both"/>
        <w:rPr>
          <w:spacing w:val="-11"/>
          <w:sz w:val="28"/>
          <w:szCs w:val="28"/>
          <w:lang w:eastAsia="en-US"/>
        </w:rPr>
      </w:pPr>
      <w:r w:rsidRPr="0077006D">
        <w:rPr>
          <w:spacing w:val="-4"/>
          <w:sz w:val="28"/>
          <w:szCs w:val="28"/>
          <w:lang w:eastAsia="en-US"/>
        </w:rPr>
        <w:t xml:space="preserve">разработка </w:t>
      </w:r>
      <w:proofErr w:type="gramStart"/>
      <w:r w:rsidRPr="0077006D">
        <w:rPr>
          <w:spacing w:val="-4"/>
          <w:sz w:val="28"/>
          <w:szCs w:val="28"/>
          <w:lang w:eastAsia="en-US"/>
        </w:rPr>
        <w:t>стратегии интеграции медицинских организаций частной формы собственности</w:t>
      </w:r>
      <w:proofErr w:type="gramEnd"/>
      <w:r w:rsidRPr="0077006D">
        <w:rPr>
          <w:spacing w:val="-4"/>
          <w:sz w:val="28"/>
          <w:szCs w:val="28"/>
          <w:lang w:eastAsia="en-US"/>
        </w:rPr>
        <w:t xml:space="preserve"> в структуру оказания специализированной, в том числе </w:t>
      </w:r>
      <w:r w:rsidRPr="0077006D">
        <w:rPr>
          <w:sz w:val="28"/>
          <w:szCs w:val="28"/>
          <w:lang w:eastAsia="en-US"/>
        </w:rPr>
        <w:t>высокотехнологичной, медицинской помощи в регионе;</w:t>
      </w:r>
    </w:p>
    <w:p w:rsidR="0077006D" w:rsidRPr="0077006D" w:rsidRDefault="0077006D" w:rsidP="00C11DD7">
      <w:pPr>
        <w:pStyle w:val="ac"/>
        <w:numPr>
          <w:ilvl w:val="0"/>
          <w:numId w:val="18"/>
        </w:numPr>
        <w:shd w:val="clear" w:color="auto" w:fill="FFFFFF"/>
        <w:tabs>
          <w:tab w:val="left" w:pos="1418"/>
        </w:tabs>
        <w:suppressAutoHyphens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7006D">
        <w:rPr>
          <w:rFonts w:ascii="Times New Roman" w:hAnsi="Times New Roman"/>
          <w:sz w:val="28"/>
          <w:szCs w:val="28"/>
        </w:rPr>
        <w:t>разработка стратегии по развитию/усовершенствованию</w:t>
      </w:r>
      <w:r w:rsidRPr="0077006D">
        <w:rPr>
          <w:rFonts w:ascii="Times New Roman" w:hAnsi="Times New Roman"/>
          <w:sz w:val="28"/>
          <w:szCs w:val="28"/>
        </w:rPr>
        <w:br/>
        <w:t>паллиативной помощи при БСК.</w:t>
      </w:r>
    </w:p>
    <w:p w:rsidR="0077006D" w:rsidRPr="0077006D" w:rsidRDefault="0077006D" w:rsidP="0077006D">
      <w:pPr>
        <w:ind w:firstLine="709"/>
        <w:jc w:val="center"/>
        <w:rPr>
          <w:b/>
          <w:bCs/>
          <w:spacing w:val="-6"/>
          <w:sz w:val="28"/>
          <w:szCs w:val="28"/>
          <w:lang w:eastAsia="en-US"/>
        </w:rPr>
      </w:pPr>
    </w:p>
    <w:p w:rsidR="0077006D" w:rsidRPr="0077006D" w:rsidRDefault="0077006D" w:rsidP="0077006D">
      <w:pPr>
        <w:ind w:firstLine="709"/>
        <w:jc w:val="center"/>
        <w:rPr>
          <w:b/>
          <w:bCs/>
          <w:spacing w:val="-6"/>
          <w:sz w:val="28"/>
          <w:szCs w:val="28"/>
          <w:lang w:eastAsia="en-US"/>
        </w:rPr>
      </w:pPr>
    </w:p>
    <w:p w:rsidR="00AF45D2" w:rsidRDefault="0077006D">
      <w:pPr>
        <w:rPr>
          <w:b/>
          <w:bCs/>
          <w:spacing w:val="-6"/>
          <w:sz w:val="28"/>
          <w:szCs w:val="28"/>
        </w:rPr>
        <w:sectPr w:rsidR="00AF45D2" w:rsidSect="00DA0133">
          <w:headerReference w:type="default" r:id="rId16"/>
          <w:type w:val="nextColumn"/>
          <w:pgSz w:w="11900" w:h="16840"/>
          <w:pgMar w:top="1134" w:right="567" w:bottom="1134" w:left="1985" w:header="709" w:footer="709" w:gutter="0"/>
          <w:cols w:space="708"/>
          <w:docGrid w:linePitch="360"/>
        </w:sectPr>
      </w:pPr>
      <w:r w:rsidRPr="0077006D">
        <w:rPr>
          <w:b/>
          <w:bCs/>
          <w:spacing w:val="-6"/>
          <w:sz w:val="28"/>
          <w:szCs w:val="28"/>
        </w:rPr>
        <w:br w:type="page"/>
      </w:r>
    </w:p>
    <w:p w:rsidR="0077006D" w:rsidRPr="0077006D" w:rsidRDefault="0077006D">
      <w:pPr>
        <w:rPr>
          <w:b/>
          <w:bCs/>
          <w:spacing w:val="-6"/>
          <w:sz w:val="28"/>
          <w:szCs w:val="28"/>
          <w:lang w:eastAsia="en-US"/>
        </w:rPr>
      </w:pPr>
    </w:p>
    <w:p w:rsidR="0077006D" w:rsidRPr="0077006D" w:rsidRDefault="0077006D" w:rsidP="0077006D">
      <w:pPr>
        <w:pStyle w:val="ac"/>
        <w:jc w:val="center"/>
        <w:rPr>
          <w:rFonts w:ascii="Times New Roman" w:hAnsi="Times New Roman"/>
          <w:b/>
          <w:bCs/>
          <w:spacing w:val="-6"/>
          <w:sz w:val="28"/>
          <w:szCs w:val="28"/>
        </w:rPr>
      </w:pPr>
      <w:r w:rsidRPr="0077006D">
        <w:rPr>
          <w:rFonts w:ascii="Times New Roman" w:hAnsi="Times New Roman"/>
          <w:b/>
          <w:bCs/>
          <w:spacing w:val="-6"/>
          <w:sz w:val="28"/>
          <w:szCs w:val="28"/>
        </w:rPr>
        <w:t>4. План мероприятий региональной программы</w:t>
      </w:r>
    </w:p>
    <w:p w:rsidR="0077006D" w:rsidRPr="0077006D" w:rsidRDefault="0077006D" w:rsidP="0077006D">
      <w:pPr>
        <w:ind w:firstLine="709"/>
        <w:jc w:val="center"/>
        <w:rPr>
          <w:spacing w:val="-3"/>
          <w:sz w:val="28"/>
          <w:szCs w:val="28"/>
          <w:lang w:eastAsia="en-US"/>
        </w:rPr>
      </w:pPr>
    </w:p>
    <w:tbl>
      <w:tblPr>
        <w:tblW w:w="482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7"/>
        <w:gridCol w:w="898"/>
        <w:gridCol w:w="254"/>
        <w:gridCol w:w="3307"/>
        <w:gridCol w:w="252"/>
        <w:gridCol w:w="1430"/>
        <w:gridCol w:w="266"/>
        <w:gridCol w:w="1559"/>
        <w:gridCol w:w="252"/>
        <w:gridCol w:w="2598"/>
        <w:gridCol w:w="252"/>
        <w:gridCol w:w="2680"/>
        <w:gridCol w:w="257"/>
      </w:tblGrid>
      <w:tr w:rsidR="0077006D" w:rsidRPr="0077006D" w:rsidTr="00314147">
        <w:trPr>
          <w:gridAfter w:val="1"/>
          <w:wAfter w:w="257" w:type="dxa"/>
          <w:trHeight w:val="57"/>
          <w:tblHeader/>
          <w:jc w:val="center"/>
        </w:trPr>
        <w:tc>
          <w:tcPr>
            <w:tcW w:w="1175" w:type="dxa"/>
            <w:gridSpan w:val="2"/>
            <w:vMerge w:val="restart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 xml:space="preserve">№ </w:t>
            </w:r>
            <w:proofErr w:type="gramStart"/>
            <w:r w:rsidRPr="0077006D">
              <w:rPr>
                <w:bCs/>
                <w:sz w:val="16"/>
                <w:szCs w:val="16"/>
                <w:lang w:eastAsia="en-US"/>
              </w:rPr>
              <w:t>п</w:t>
            </w:r>
            <w:proofErr w:type="gramEnd"/>
            <w:r w:rsidRPr="0077006D">
              <w:rPr>
                <w:bCs/>
                <w:sz w:val="16"/>
                <w:szCs w:val="16"/>
                <w:lang w:eastAsia="en-US"/>
              </w:rPr>
              <w:t>/п</w:t>
            </w:r>
          </w:p>
        </w:tc>
        <w:tc>
          <w:tcPr>
            <w:tcW w:w="3561" w:type="dxa"/>
            <w:gridSpan w:val="2"/>
            <w:vMerge w:val="restart"/>
            <w:vAlign w:val="center"/>
          </w:tcPr>
          <w:p w:rsidR="0077006D" w:rsidRPr="0077006D" w:rsidRDefault="0077006D" w:rsidP="001E2E80">
            <w:pPr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Наименование мероприятия, контрольной точки</w:t>
            </w:r>
          </w:p>
        </w:tc>
        <w:tc>
          <w:tcPr>
            <w:tcW w:w="3507" w:type="dxa"/>
            <w:gridSpan w:val="4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Сроки реализации проекта</w:t>
            </w:r>
          </w:p>
        </w:tc>
        <w:tc>
          <w:tcPr>
            <w:tcW w:w="2850" w:type="dxa"/>
            <w:gridSpan w:val="2"/>
            <w:vMerge w:val="restart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 xml:space="preserve">Ответственный </w:t>
            </w:r>
          </w:p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исполнитель</w:t>
            </w:r>
          </w:p>
        </w:tc>
        <w:tc>
          <w:tcPr>
            <w:tcW w:w="2932" w:type="dxa"/>
            <w:gridSpan w:val="2"/>
            <w:vMerge w:val="restart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 xml:space="preserve">Характеристика </w:t>
            </w:r>
          </w:p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результата</w:t>
            </w:r>
          </w:p>
        </w:tc>
      </w:tr>
      <w:tr w:rsidR="0077006D" w:rsidRPr="0077006D" w:rsidTr="00314147">
        <w:trPr>
          <w:gridAfter w:val="1"/>
          <w:wAfter w:w="257" w:type="dxa"/>
          <w:trHeight w:val="644"/>
          <w:tblHeader/>
          <w:jc w:val="center"/>
        </w:trPr>
        <w:tc>
          <w:tcPr>
            <w:tcW w:w="1175" w:type="dxa"/>
            <w:gridSpan w:val="2"/>
            <w:vMerge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tcW w:w="3561" w:type="dxa"/>
            <w:gridSpan w:val="2"/>
            <w:vMerge/>
            <w:vAlign w:val="center"/>
          </w:tcPr>
          <w:p w:rsidR="0077006D" w:rsidRPr="0077006D" w:rsidRDefault="0077006D" w:rsidP="001E2E80">
            <w:pPr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начало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окончание</w:t>
            </w:r>
          </w:p>
        </w:tc>
        <w:tc>
          <w:tcPr>
            <w:tcW w:w="2850" w:type="dxa"/>
            <w:gridSpan w:val="2"/>
            <w:vMerge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Merge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</w:p>
        </w:tc>
      </w:tr>
      <w:tr w:rsidR="0077006D" w:rsidRPr="0077006D" w:rsidTr="00314147">
        <w:trPr>
          <w:gridAfter w:val="1"/>
          <w:wAfter w:w="257" w:type="dxa"/>
          <w:trHeight w:val="644"/>
          <w:tblHeader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6</w:t>
            </w:r>
          </w:p>
        </w:tc>
      </w:tr>
      <w:tr w:rsidR="0077006D" w:rsidRPr="0077006D" w:rsidTr="00314147">
        <w:trPr>
          <w:gridAfter w:val="1"/>
          <w:wAfter w:w="257" w:type="dxa"/>
          <w:trHeight w:val="445"/>
          <w:jc w:val="center"/>
        </w:trPr>
        <w:tc>
          <w:tcPr>
            <w:tcW w:w="14025" w:type="dxa"/>
            <w:gridSpan w:val="12"/>
            <w:vAlign w:val="center"/>
          </w:tcPr>
          <w:p w:rsidR="0077006D" w:rsidRPr="0077006D" w:rsidRDefault="0077006D" w:rsidP="001E2E80">
            <w:pPr>
              <w:keepNext/>
              <w:keepLines/>
              <w:jc w:val="center"/>
              <w:outlineLvl w:val="1"/>
              <w:rPr>
                <w:sz w:val="16"/>
                <w:szCs w:val="16"/>
                <w:lang w:eastAsia="en-US"/>
              </w:rPr>
            </w:pPr>
            <w:bookmarkStart w:id="6" w:name="_Toc12352681"/>
            <w:r w:rsidRPr="0077006D">
              <w:rPr>
                <w:sz w:val="16"/>
                <w:szCs w:val="16"/>
                <w:lang w:eastAsia="en-US"/>
              </w:rPr>
              <w:t>1. Мероприятия по разработке клинических рекомендаций</w:t>
            </w:r>
            <w:bookmarkEnd w:id="6"/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1.1.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jc w:val="both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Разработка,  внедрение и соблюдение клинических рекомендаций ведения больных с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сердечно-сосудистыми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заболеваниями в Забайкальском крае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77006D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31.09.2024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77006D">
              <w:rPr>
                <w:sz w:val="16"/>
                <w:szCs w:val="16"/>
                <w:lang w:eastAsia="en-US"/>
              </w:rPr>
              <w:t>Нач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.о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тдела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вед.контроля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МЗ ЗАБ.КР., консультант по терапии МЗ ЗАБ.КР.,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ректор ГБОУ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ВО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«Читинская государственная медицинская академия» 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Принятие приказа о внедрении и соблюдении клинических рекомендаций ведения больных с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сердечно-сосудистыми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заболеваниями</w:t>
            </w:r>
          </w:p>
        </w:tc>
      </w:tr>
      <w:tr w:rsidR="0077006D" w:rsidRPr="0077006D" w:rsidTr="00314147">
        <w:trPr>
          <w:gridAfter w:val="1"/>
          <w:wAfter w:w="257" w:type="dxa"/>
          <w:trHeight w:val="1255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1.2.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Разработка и внедрение в каждой  медицинской организации  протоколов ведения пациентов  с  БСК на основе клинических  рекомендаций по профилю, порядка  оказания медицинской помощи по  профилю и с учетом стандарта  медицинской помощи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01.09.2019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77006D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77006D">
              <w:rPr>
                <w:sz w:val="16"/>
                <w:szCs w:val="16"/>
                <w:lang w:eastAsia="en-US"/>
              </w:rPr>
              <w:t>Нач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.о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тдела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вед.контроля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МЗ ЗАБ.КР., консультант по терапии МЗ ЗАБ.КР., главные  врачи  МО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Утверждение протоколов  лечения по профилю БСК  в каждой МО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1.3.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Организация проведения образовательных семинаров по изучению клинических рекомендаций по лечению больных с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сердечно-сосудистыми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заболеваниями в медицинских организациях Забайкальского края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вед. контроля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консультант по терапии МЗ ЗАБ.КР. ,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ФГБОУ ВО ЧГМА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AF45D2" w:rsidP="001E2E80">
            <w:pPr>
              <w:jc w:val="both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2022 год - </w:t>
            </w:r>
            <w:r w:rsidR="0077006D" w:rsidRPr="0077006D">
              <w:rPr>
                <w:sz w:val="16"/>
                <w:szCs w:val="16"/>
                <w:lang w:eastAsia="en-US"/>
              </w:rPr>
              <w:t>проведение 12  семинаров   по   клиническим рекомендациям в МО    6  ВКС – образовательному мероприятию для специалистов районных МО</w:t>
            </w:r>
          </w:p>
          <w:p w:rsidR="0077006D" w:rsidRPr="0077006D" w:rsidRDefault="00AF45D2" w:rsidP="001E2E80">
            <w:pPr>
              <w:jc w:val="both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2023 год - семинаров по </w:t>
            </w:r>
            <w:r w:rsidR="0077006D" w:rsidRPr="0077006D">
              <w:rPr>
                <w:sz w:val="16"/>
                <w:szCs w:val="16"/>
                <w:lang w:eastAsia="en-US"/>
              </w:rPr>
              <w:t xml:space="preserve"> к</w:t>
            </w:r>
            <w:r>
              <w:rPr>
                <w:sz w:val="16"/>
                <w:szCs w:val="16"/>
                <w:lang w:eastAsia="en-US"/>
              </w:rPr>
              <w:t>линическим рекомендациям в МО</w:t>
            </w:r>
            <w:r w:rsidR="0077006D" w:rsidRPr="0077006D">
              <w:rPr>
                <w:sz w:val="16"/>
                <w:szCs w:val="16"/>
                <w:lang w:eastAsia="en-US"/>
              </w:rPr>
              <w:t xml:space="preserve"> 6  ВКС – образовательному мероприятию для специалистов районных МО</w:t>
            </w:r>
          </w:p>
          <w:p w:rsidR="0077006D" w:rsidRPr="0077006D" w:rsidRDefault="00AF45D2" w:rsidP="001E2E80">
            <w:pPr>
              <w:jc w:val="both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2024 год - семинаров по </w:t>
            </w:r>
            <w:r w:rsidR="0077006D" w:rsidRPr="0077006D">
              <w:rPr>
                <w:sz w:val="16"/>
                <w:szCs w:val="16"/>
                <w:lang w:eastAsia="en-US"/>
              </w:rPr>
              <w:t xml:space="preserve"> к</w:t>
            </w:r>
            <w:r>
              <w:rPr>
                <w:sz w:val="16"/>
                <w:szCs w:val="16"/>
                <w:lang w:eastAsia="en-US"/>
              </w:rPr>
              <w:t>линическим рекомендациям в МО</w:t>
            </w:r>
            <w:r w:rsidR="0077006D" w:rsidRPr="0077006D">
              <w:rPr>
                <w:sz w:val="16"/>
                <w:szCs w:val="16"/>
                <w:lang w:eastAsia="en-US"/>
              </w:rPr>
              <w:t xml:space="preserve"> 6  ВКС – образовательному мероприятию для специалистов районных МО</w:t>
            </w:r>
          </w:p>
          <w:p w:rsidR="0077006D" w:rsidRPr="0077006D" w:rsidRDefault="0077006D" w:rsidP="001E2E80">
            <w:pPr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>1.3.1.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Обеспечение предоставления информационные материалы для изучения клинических рекомендаций и обеспечить организационно-методическую поддержку процесса изучения клинических рекомендаций в каждой МО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01.08.2019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77006D">
              <w:rPr>
                <w:sz w:val="16"/>
                <w:szCs w:val="16"/>
                <w:lang w:eastAsia="en-US"/>
              </w:rPr>
              <w:t>Нач</w:t>
            </w:r>
            <w:proofErr w:type="spellEnd"/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.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отдела вед. контроля МЗ ЗАБ.КР. ,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ФГБОУ ВО ЧГМА,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главные  врачи  МО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Предоставление материалов для изучения в виде руководств и электронного ресурса.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Формирование плана образовательных программ на 2019-2020 гг.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1.3.2.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Проведение образовательных мероприятий в каждой МО по изучению клинических рекомендаций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01.08.2019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31.12.2024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77006D">
              <w:rPr>
                <w:sz w:val="16"/>
                <w:szCs w:val="16"/>
                <w:lang w:eastAsia="en-US"/>
              </w:rPr>
              <w:t>Нач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.о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тдела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вед.контроля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МЗ ЗАБ.КР. ,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ФГБОУ ВО ЧГМА,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главные врачи МО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shd w:val="clear" w:color="auto" w:fill="auto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План: 2022: Проведение 5 лекций;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 семинаров;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 практических занятий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План 2023г –4 лекций;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 семинаров;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4 практических занятий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План 2024г –6 лекций;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6 семинаров;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6 практических занятий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1.3.3.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Предоставление отчета в МЗ ЗАБ.КР. о проведении образовательных мероприятий по изучению клинических рекомендаций в каждой МО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01.08.2019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Главные врачи МО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Предоставление ежеквартальных отчетов о выполнении приказа об организации обязательного изучения клинических рекомендаций в МО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1.4.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Мониторинг  выполнения  порядков  оказания  медицинской  помощи  по  профилям  БСК  в  рамках  ведомственного  контроля  качества  и  безопасности  медицинской  деятельности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01.09.2019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31.12.2024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77006D">
              <w:rPr>
                <w:sz w:val="16"/>
                <w:szCs w:val="16"/>
                <w:lang w:eastAsia="en-US"/>
              </w:rPr>
              <w:t>Нач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.о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тдела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вед.контроля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МЗ ЗАБ.КР. ,  консультант по терапии МЗ ЗАБ.КР. 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>1.4.1.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Разработка и утверждение Перечня индикаторов проверки выполнения клинических рекомендаций по данным медицинской документации в каждой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МО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как на амбулаторном, так и на стационарном этапе.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01.07.2019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31.12.2022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77006D">
              <w:rPr>
                <w:sz w:val="16"/>
                <w:szCs w:val="16"/>
                <w:lang w:eastAsia="en-US"/>
              </w:rPr>
              <w:t>Нач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.о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тдела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вед.контроля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МЗ ЗАБ.КР.,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консультант по терапии МЗ ЗАБ.КР.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Утверждение приказа о внедрении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Перечня индикаторов проверки выполнения клинических рекомендаций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по данным медицинской документации</w:t>
            </w:r>
          </w:p>
        </w:tc>
      </w:tr>
      <w:tr w:rsidR="0077006D" w:rsidRPr="0077006D" w:rsidTr="00314147">
        <w:trPr>
          <w:gridAfter w:val="1"/>
          <w:wAfter w:w="257" w:type="dxa"/>
          <w:trHeight w:val="405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1.4.2.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Утверждение Плана внутренних проверок индикаторов выполнения клинических рекомендаций по данным медицинской документации в каждой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МО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как на амбулаторном, так и на стационарном этапе.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вед. контроля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консультант по терапии МЗ ЗАБ.КР.,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главные врачи МО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pStyle w:val="15"/>
              <w:spacing w:before="240" w:after="240"/>
              <w:jc w:val="both"/>
              <w:rPr>
                <w:sz w:val="18"/>
                <w:szCs w:val="18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Принятие приказа о внедрении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Плана внутренних проверок индикаторов выполнения клинических рекомендаций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по данным медицинской документации. 2022 – внутренние проверки проведены в 50% МО, 2023 – в 75% МО, 2024 – в 100%</w:t>
            </w:r>
            <w:r w:rsidRPr="0077006D">
              <w:rPr>
                <w:sz w:val="18"/>
                <w:szCs w:val="18"/>
                <w:lang w:eastAsia="en-US"/>
              </w:rPr>
              <w:t xml:space="preserve"> МО.</w:t>
            </w:r>
          </w:p>
          <w:p w:rsidR="0077006D" w:rsidRPr="0077006D" w:rsidRDefault="0077006D" w:rsidP="001E2E80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1.4.3.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Организация порядка отчетности о соблюдении индикаторов выполнения клинических рекомендаций по данным медицинской документации в каждой МО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вед. контроля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 консультант по терапии МЗ ЗАБ.КР. ,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главные врачи МО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Принятие формы квартального отчета о соблюдении индикаторов выполнения клинических рекомендаций по данным медицинской документации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Аналитическая справка по результатам отчета.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Приказы МО по результатам аналитической справки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1.4.4.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Обеспечение ежеквартальной отчетности МО с анализом соблюдения индикаторов выполнения клинических рекомендаций с формированием управленческих решений на уровне  Забайкальского края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31.12.2024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вед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к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онтроля МЗ ЗАБ.КР. 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pStyle w:val="15"/>
              <w:spacing w:before="240" w:after="240"/>
              <w:jc w:val="both"/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  <w:lang w:eastAsia="en-US"/>
              </w:rPr>
              <w:t>Принятие справки специалиста о результате анализа отчетности МО.</w:t>
            </w:r>
            <w:r w:rsidRPr="0077006D">
              <w:rPr>
                <w:sz w:val="16"/>
                <w:szCs w:val="16"/>
              </w:rPr>
              <w:t xml:space="preserve"> Соблюдение индикаторов в 2022 – не менее 85% соответствия </w:t>
            </w:r>
            <w:proofErr w:type="gramStart"/>
            <w:r w:rsidRPr="0077006D">
              <w:rPr>
                <w:sz w:val="16"/>
                <w:szCs w:val="16"/>
              </w:rPr>
              <w:t>КР</w:t>
            </w:r>
            <w:proofErr w:type="gramEnd"/>
            <w:r w:rsidRPr="0077006D">
              <w:rPr>
                <w:sz w:val="16"/>
                <w:szCs w:val="16"/>
              </w:rPr>
              <w:t>, 2023 – не менее 90% соответствия, 2024 – не менее 95% соответствия.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77006D" w:rsidRPr="0077006D" w:rsidTr="00314147">
        <w:trPr>
          <w:gridAfter w:val="1"/>
          <w:wAfter w:w="257" w:type="dxa"/>
          <w:trHeight w:val="603"/>
          <w:jc w:val="center"/>
        </w:trPr>
        <w:tc>
          <w:tcPr>
            <w:tcW w:w="14025" w:type="dxa"/>
            <w:gridSpan w:val="1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2. Мероприятия по усилению внутреннего контроля качества оказания медицинской помощи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>2.1.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Внедрение системы внутреннего контроля качества медицинской  помощи пациентам с БСК  на  основе критериев качества медицинской  помощи и клинических  рекомендаций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вед. контроля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главные врачи МО,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консультант по терапии МЗ ЗАБ.КР.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Повышение эффективности и стандартизации оказания медицинской помощи пациентам с ССЗ и улучшение результатов их лечения. Обеспечение своевременного внедрения в практику новых методов диагностики, лечения и реабилитации ССЗ. Обеспечение стандартизации выявления дефектов в оказании медицинской помощи с целью их исправления.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2.2.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Разработка Положения о Системе внутреннего контроля качества медицинской помощи пациентам с ССЗ на основе критериев качества медицинской помощи и клинических рекомендаций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31.12.2022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вед. контроля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  консультант по терапии МЗ ЗАБ.КР. 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Принятие положения о системе внутреннего контроля качества медицинской помощи пациентам с ССЗ на основе критериев качества медицинской помощи и клинических рекомендаций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D37588" w:rsidRDefault="0077006D" w:rsidP="001E2E80">
            <w:pPr>
              <w:jc w:val="center"/>
              <w:rPr>
                <w:sz w:val="16"/>
                <w:szCs w:val="16"/>
                <w:highlight w:val="red"/>
                <w:lang w:eastAsia="en-US"/>
              </w:rPr>
            </w:pPr>
            <w:r w:rsidRPr="00D37588">
              <w:rPr>
                <w:sz w:val="16"/>
                <w:szCs w:val="16"/>
                <w:highlight w:val="red"/>
                <w:lang w:eastAsia="en-US"/>
              </w:rPr>
              <w:t>2.2.1.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D37588" w:rsidRDefault="0077006D" w:rsidP="001E2E80">
            <w:pPr>
              <w:rPr>
                <w:sz w:val="16"/>
                <w:szCs w:val="16"/>
                <w:highlight w:val="red"/>
                <w:lang w:eastAsia="en-US"/>
              </w:rPr>
            </w:pPr>
            <w:r w:rsidRPr="00D37588">
              <w:rPr>
                <w:sz w:val="16"/>
                <w:szCs w:val="16"/>
                <w:highlight w:val="red"/>
                <w:lang w:eastAsia="en-US"/>
              </w:rPr>
              <w:t xml:space="preserve">Мониторинг </w:t>
            </w:r>
            <w:proofErr w:type="gramStart"/>
            <w:r w:rsidRPr="00D37588">
              <w:rPr>
                <w:sz w:val="16"/>
                <w:szCs w:val="16"/>
                <w:highlight w:val="red"/>
                <w:lang w:eastAsia="en-US"/>
              </w:rPr>
              <w:t>деятельности системы внутреннего контроля качества медицинской помощи</w:t>
            </w:r>
            <w:proofErr w:type="gramEnd"/>
            <w:r w:rsidRPr="00D37588">
              <w:rPr>
                <w:sz w:val="16"/>
                <w:szCs w:val="16"/>
                <w:highlight w:val="red"/>
                <w:lang w:eastAsia="en-US"/>
              </w:rPr>
              <w:t xml:space="preserve"> пациентам с ССЗ на основе критериев качества медицинской помощи и клинических рекомендаций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D37588" w:rsidRDefault="0077006D" w:rsidP="001E2E80">
            <w:pPr>
              <w:jc w:val="center"/>
              <w:rPr>
                <w:sz w:val="16"/>
                <w:szCs w:val="16"/>
                <w:highlight w:val="red"/>
                <w:lang w:eastAsia="en-US"/>
              </w:rPr>
            </w:pPr>
            <w:r w:rsidRPr="00D37588">
              <w:rPr>
                <w:sz w:val="16"/>
                <w:szCs w:val="16"/>
                <w:highlight w:val="red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D37588" w:rsidRDefault="0077006D" w:rsidP="001E2E80">
            <w:pPr>
              <w:jc w:val="center"/>
              <w:rPr>
                <w:sz w:val="16"/>
                <w:szCs w:val="16"/>
                <w:highlight w:val="red"/>
                <w:lang w:eastAsia="en-US"/>
              </w:rPr>
            </w:pPr>
            <w:r w:rsidRPr="00D37588">
              <w:rPr>
                <w:sz w:val="16"/>
                <w:szCs w:val="16"/>
                <w:highlight w:val="red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D37588" w:rsidRDefault="0077006D" w:rsidP="001E2E80">
            <w:pPr>
              <w:jc w:val="center"/>
              <w:rPr>
                <w:sz w:val="16"/>
                <w:szCs w:val="16"/>
                <w:highlight w:val="red"/>
                <w:lang w:eastAsia="en-US"/>
              </w:rPr>
            </w:pPr>
            <w:r w:rsidRPr="00D37588">
              <w:rPr>
                <w:sz w:val="16"/>
                <w:szCs w:val="16"/>
                <w:highlight w:val="red"/>
                <w:lang w:eastAsia="en-US"/>
              </w:rPr>
              <w:t>Нач.</w:t>
            </w:r>
            <w:r w:rsidR="00D37588" w:rsidRPr="00D37588">
              <w:rPr>
                <w:sz w:val="16"/>
                <w:szCs w:val="16"/>
                <w:highlight w:val="red"/>
                <w:lang w:eastAsia="en-US"/>
              </w:rPr>
              <w:t xml:space="preserve"> отдела </w:t>
            </w:r>
            <w:proofErr w:type="spellStart"/>
            <w:r w:rsidR="00D37588" w:rsidRPr="00D37588">
              <w:rPr>
                <w:sz w:val="16"/>
                <w:szCs w:val="16"/>
                <w:highlight w:val="red"/>
                <w:lang w:eastAsia="en-US"/>
              </w:rPr>
              <w:t>вед</w:t>
            </w:r>
            <w:proofErr w:type="gramStart"/>
            <w:r w:rsidR="00D37588" w:rsidRPr="00D37588">
              <w:rPr>
                <w:sz w:val="16"/>
                <w:szCs w:val="16"/>
                <w:highlight w:val="red"/>
                <w:lang w:eastAsia="en-US"/>
              </w:rPr>
              <w:t>.к</w:t>
            </w:r>
            <w:proofErr w:type="gramEnd"/>
            <w:r w:rsidR="00D37588" w:rsidRPr="00D37588">
              <w:rPr>
                <w:sz w:val="16"/>
                <w:szCs w:val="16"/>
                <w:highlight w:val="red"/>
                <w:lang w:eastAsia="en-US"/>
              </w:rPr>
              <w:t>онтроля</w:t>
            </w:r>
            <w:proofErr w:type="spellEnd"/>
            <w:r w:rsidR="00D37588" w:rsidRPr="00D37588">
              <w:rPr>
                <w:sz w:val="16"/>
                <w:szCs w:val="16"/>
                <w:highlight w:val="red"/>
                <w:lang w:eastAsia="en-US"/>
              </w:rPr>
              <w:t xml:space="preserve"> МЗ ЗАБ.КР.</w:t>
            </w:r>
            <w:r w:rsidRPr="00D37588">
              <w:rPr>
                <w:sz w:val="16"/>
                <w:szCs w:val="16"/>
                <w:highlight w:val="red"/>
                <w:lang w:eastAsia="en-US"/>
              </w:rPr>
              <w:t xml:space="preserve">,   консультант по терапии МЗ </w:t>
            </w:r>
          </w:p>
          <w:p w:rsidR="0077006D" w:rsidRPr="00D37588" w:rsidRDefault="00D37588" w:rsidP="001E2E80">
            <w:pPr>
              <w:jc w:val="center"/>
              <w:rPr>
                <w:sz w:val="16"/>
                <w:szCs w:val="16"/>
                <w:highlight w:val="red"/>
                <w:lang w:eastAsia="en-US"/>
              </w:rPr>
            </w:pPr>
            <w:r w:rsidRPr="00D37588">
              <w:rPr>
                <w:sz w:val="16"/>
                <w:szCs w:val="16"/>
                <w:highlight w:val="red"/>
                <w:lang w:eastAsia="en-US"/>
              </w:rPr>
              <w:t>ЗАБ.КР.</w:t>
            </w:r>
            <w:r w:rsidR="0077006D" w:rsidRPr="00D37588">
              <w:rPr>
                <w:sz w:val="16"/>
                <w:szCs w:val="16"/>
                <w:highlight w:val="red"/>
                <w:lang w:eastAsia="en-US"/>
              </w:rPr>
              <w:t>, главные врачи МО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D37588" w:rsidRDefault="0077006D" w:rsidP="001E2E80">
            <w:pPr>
              <w:jc w:val="center"/>
              <w:rPr>
                <w:sz w:val="16"/>
                <w:szCs w:val="16"/>
                <w:highlight w:val="red"/>
                <w:lang w:eastAsia="en-US"/>
              </w:rPr>
            </w:pPr>
            <w:r w:rsidRPr="00D37588">
              <w:rPr>
                <w:sz w:val="16"/>
                <w:szCs w:val="16"/>
                <w:highlight w:val="red"/>
                <w:lang w:eastAsia="en-US"/>
              </w:rPr>
              <w:t>Ежемесячный мониторинг количества проверенных историй болезни, количества дефектов оказания медицинской помощи на основе критериев качества и клинических рекомендаций</w:t>
            </w:r>
            <w:r w:rsidR="00D37588" w:rsidRPr="00D37588">
              <w:rPr>
                <w:sz w:val="16"/>
                <w:szCs w:val="16"/>
                <w:highlight w:val="red"/>
                <w:lang w:eastAsia="en-US"/>
              </w:rPr>
              <w:t xml:space="preserve"> с планом по достижению индикаторов выполнения клинических рекомендаций с разбивкой по годам: 2022 год – не менее 85%, 2023 год – не менее 90%, 2024 год – не менее 95%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2.2.2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Отчетность МО перед МЗ ЗАБ.КР.  о деятельности системы внутреннего контроля качества медицинской помощи пациентам с ССЗ на основе критериев качества медицинской помощи и клинических рекомендаций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отдела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вед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.к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онтроля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МЗ ЗАБ.КР. ,   консультант по терапии МЗ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главные врачи МО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Ежеквартальный отчет МО перед МЗ ЗАБ.КР.  о деятельности системы внутреннего контроля качества медицинской помощи пациентам с ССЗ на основе критериев качества медицинской помощи и клинических рекомендаций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>2.2.3.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Анализ деятельности по данным отчетов системы внутреннего контроля качества медицинской помощи в МО пациентам с ССЗ на основе критериев качества медицинской помощи и клинических рекомендаций с формированием управленческих решений на уровне МЗ ЗАБ.КР. 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01.09.2019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помощи взрослому населению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нач.отдела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вед.контроля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МЗ ЗАБ.КР. ,   консультант по терапии МЗ ЗАБ.КР. ,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Справка специалиста о результате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анализа отчетности системы внутреннего контроля качества медицинской помощи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в МО МЗ ЗАБ.КР. 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2.2.4.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Применение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результатов работы системы внутреннего контроля качества медицинской помощи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в МО пациентам с ССЗ на основе критериев качества медицинской помощи и клинических рекомендаций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помощи взрослому населению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нач.отдела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вед.контроля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МЗ ЗАБ.КР. ,   консультант по терапии МЗ ЗАБ.КР.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Повышение эффективности и стандартизации оказания медицинской помощи пациентам с ССЗ и улучшение результатов их лечения.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2.2.5.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Разработка и  утверждение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перечня показателей результативности работы медицинской организации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в части выявления и наблюдения граждан с высоким риском развития осложнений ССЗ.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31.12.2022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помощи взрослому населению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нач.отдела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вед.контроля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МЗ ЗАБ.КР. ,   консультант по терапии МЗ ЗАБ.КР.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Разработан перечень показателей результативности работы медицинской организации в части выявления и наблюдения граждан с высоким риском развития осложнений ССЗ.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2.3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Применение индикаторных показателей при планировании оказания медицинской помощи в Забайкальском крае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77006D">
              <w:rPr>
                <w:sz w:val="16"/>
                <w:szCs w:val="16"/>
                <w:lang w:eastAsia="en-US"/>
              </w:rPr>
              <w:t>Нач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.о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тдела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помощи взрослому населению МЗ ЗАБ.КР. ,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нач.отдела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вед.контроля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МЗ ЗАБ.КР. ,   консультант по терапии МЗ ЗАБ.КР. ,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Справка специалиста о результате анализа применения индикаторных показателей</w:t>
            </w:r>
          </w:p>
        </w:tc>
      </w:tr>
      <w:tr w:rsidR="0077006D" w:rsidRPr="0077006D" w:rsidTr="00314147">
        <w:trPr>
          <w:gridAfter w:val="1"/>
          <w:wAfter w:w="257" w:type="dxa"/>
          <w:trHeight w:val="477"/>
          <w:jc w:val="center"/>
        </w:trPr>
        <w:tc>
          <w:tcPr>
            <w:tcW w:w="14025" w:type="dxa"/>
            <w:gridSpan w:val="1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3. Мероприятия,  направленные  на  реализацию  популяционной стратегии профилактики, первичную профилактику  и  снижение факторов риска  БСК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>3.1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Реализация мероприятий региональной программы «Укрепление общественного здоровья в Забайкальском крае на 2020-2024 годы» с целью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снижения распространенности факторов риска развития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сердечно-сосудистых заболеваний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 xml:space="preserve">01.07.2021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главный врач ГУЗ «Краевой центр общественного здоровья и медицинской профилактики»,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руководители медицинских организаций, подведомственных МЗ ЗАБ.КР. 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Достижение целевых показателей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  Снижение распространенности потребления табака среди взрослого населения (социологическое исследование)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2021 г.- 31%, 2022  г. – 30%, 2023 г. – 29%, 2024 г. – 28%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</w:rPr>
              <w:t>2. Снижение розничных продаж алкогольной продукции на душу населения (в литрах)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2021 г.- 5,1, 2022  г. – 5,0, 2023 г. – 5,0, 2024 г. – 4,9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3. Увеличение о</w:t>
            </w:r>
            <w:r w:rsidRPr="0077006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хвата граждан </w:t>
            </w:r>
            <w:proofErr w:type="spellStart"/>
            <w:r w:rsidRPr="0077006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медико</w:t>
            </w:r>
            <w:proofErr w:type="spellEnd"/>
            <w:r w:rsidRPr="0077006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proofErr w:type="gramStart"/>
            <w:r w:rsidRPr="0077006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-г</w:t>
            </w:r>
            <w:proofErr w:type="gramEnd"/>
            <w:r w:rsidRPr="0077006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игиеническим обучением </w:t>
            </w:r>
            <w:r w:rsidRPr="0077006D">
              <w:rPr>
                <w:sz w:val="16"/>
                <w:szCs w:val="16"/>
                <w:lang w:eastAsia="en-US"/>
              </w:rPr>
              <w:t>2021 г.- 58%, 2022  г. –63%, 2023 г. – 68%, 2024 г. – 70%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4. Повышение обращаемости  в медицинские организации по вопросам здорового образа жизни, тыс. чел. 2021 г.- 50, 2022  г. – 60, 2023 г. – 70, 2024 г. – 80</w:t>
            </w:r>
          </w:p>
        </w:tc>
      </w:tr>
      <w:tr w:rsidR="0077006D" w:rsidRPr="0077006D" w:rsidTr="00314147">
        <w:trPr>
          <w:gridAfter w:val="1"/>
          <w:wAfter w:w="257" w:type="dxa"/>
          <w:trHeight w:val="405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3.1.1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Реализация муниципальных программ по укреплению общественного здоровья, оказание методической помощи и контроль исполнения мероприятий программ, с целью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снижения распространенности факторов риска развития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сердечно-сосудистых заболеваний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 xml:space="preserve">01.07.2021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главный врач ГУЗ «Краевой центр общественного здоровья и медицинской профилактики»,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руководители органов местного самоуправления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муниципальных образований и городских округов Забайкальского края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Внедрение муниципальных программ по укреплению общественного здоровья (% муниципальных образований)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2021 г. – 40;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2022 г. – 60;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2023 г. – 80;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2024 г. – 100.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3.1.2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Внедрение корпоративных программ сохранения здоровья работающего населения   с целью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снижения распространенности факторов риска развития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сердечно-сосудистых заболеваний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 xml:space="preserve">01.07.2021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МЗ ЗАБ.КР.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Главный врач ГУЗ «Краевой центр общественного здоровья и медицинской профилактики»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Охват мероприятиями не менее 100 тысяч работников к 2024 году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>3.2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Реализация информационно-коммуникационной кампании, направленной на пропаганду здорового образа жизни, на  снижение факторов риска развития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сердечно-сосудистых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заболеваний среди населения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 xml:space="preserve">01.07.2021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31.12.2024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главный врач ГУЗ «Краевой центр общественного здоровья и медицинской профилактики»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Охват пропагандой здорового образа жизни, направленной на  снижение факторов риска развития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сердечно-сосудистых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заболеваний, ежегодно не менее 75% граждан старше 12 лет через основные каналы: телевидение, радио, сеть «Интернет»</w:t>
            </w:r>
          </w:p>
        </w:tc>
      </w:tr>
      <w:tr w:rsidR="0077006D" w:rsidRPr="0077006D" w:rsidTr="00314147">
        <w:trPr>
          <w:gridAfter w:val="1"/>
          <w:wAfter w:w="257" w:type="dxa"/>
          <w:trHeight w:val="546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3.2.1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Запись тел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е-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и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радиосюжетов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на краевых телекоммуникационных каналах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Главный врач ГУЗ «Краевой центр общественного здоровья и медицинской профилактики»,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ГВС-кардиолог, ГВС-невролог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Ежегодно коммуникационной кампанией, направленной на пропаганду здорового образа жизни, снижение потребления табака и алкоголя, повышение физической активности и формирование приверженности к здоровому питанию охвачено не менее 75% аудитории граждан старше 12 лет через СМИ: телевидение, радио.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3.3.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Размещение материалов на Интернет-сайтах и в социальных сетях, в периодических печатных изданиях для всех целевых аудиторий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Главный врач ГУЗ «Краевой центр общественного здоровья и медицинской профилактики»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,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 Интернет-сайтах, в социальных сетях, в периодических печатных изданиях размещено не менее 100 материалов по здоровому образу жизни, снижению потребления табака и алкоголя, повышению физической активности и формированию приверженности к здоровому питанию ежегодно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3.4.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Трансляция видеороликов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социальной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рекламына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краевых телеканалах и видеомониторах в медицинских организациях.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31.12.2024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помощи взрослому населению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главный врач ГУЗ «Краевой центр общественного здоровья и медицинской профилактики»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5 роликов о признаках острого коронарного синдрома, острого нарушения мозгового кровообращения, о порядке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неотложныхдействий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при их возникновении, </w:t>
            </w:r>
            <w:r w:rsidRPr="0077006D">
              <w:rPr>
                <w:iCs/>
                <w:sz w:val="16"/>
                <w:szCs w:val="16"/>
                <w:lang w:eastAsia="en-US"/>
              </w:rPr>
              <w:t>включая своевременный вызов бригады скорой медицинской помощи</w:t>
            </w:r>
            <w:r w:rsidRPr="0077006D">
              <w:rPr>
                <w:sz w:val="16"/>
                <w:szCs w:val="16"/>
                <w:lang w:eastAsia="en-US"/>
              </w:rPr>
              <w:t>, не менее 20 тыс. трансляций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>3.5.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Выполнение плановых показателей диспансеризации определенных  групп взрослого населения и профилактических медицинских  осмотров, активное выявление и коррекция факторов риска развития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БСК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.У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лучшение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выявления и лечения сахарного диабета и артериальной гипертонии, нарушений ритма сердца (фибрилляции предсердий);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помощи взрослому населению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главный врач ГУЗ «Краевой центр общественного здоровья и медицинской профилактики»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главные врачи МО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Охват профилактическими    медицинскими осмотрами 90%  населения ежегодно к 2024 году; улучшение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выявляемости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факторов риска развития БСК и проведение мероприятий по их коррекции.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3.6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Анализ эффективности реализованных мер по снижению распространенности факторов риска и заключение о целесообразности продолжения реализации запланированных мероприятий или необходимости их пересмотр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01.07.2021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помощи взрослому населению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Главный врач ГУЗ «Краевой центр общественного здоровья и медицинской профилактики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Составление справки специалистами с анализом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эффективности реализованных мер по снижению распространенности факторов риска и заключение о целесообразности продолжения реализации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3.7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Ежемесячный анализ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выполнения плановых показателей диспансеризации определенных  групп взрослого населения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 и профилактических медицинских осмотров, выявления факторов риска развития БСК.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помощи взрослому населению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главный врач ГУЗ «Краевой центр общественного здоровья и медицинской профилактики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Ежемесячно предоставляются справки о выполнении плановых показателей диспансеризации определенных  гру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пп взр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ослого населения  и профилактических медицинских осмотров в Министерство здравоохранения Забайкальского края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3.8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Размещение  в медицинских организациях информационных стендов о порядке прохождения диспансеризации и профилактических медицинских осмотров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помощи взрослому населению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главный врач ГУЗ «Краевой центр общественного здоровья и медицинской профилактики, главные врачи МО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100%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медицинских организаций, осуществляющих диспансеризацию и профилактические медицинские осмотры оформили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информационные стенды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>3.9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Активизация  Школ высокого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сердечно-сосудистого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риска  и внедрение Школ неотложных состояний в медицинских организациях края.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помощи взрослому населению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главный врач ГУЗ «Краевой центр общественного здоровья и медицинской профилактики главные врачи МО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Повышена информированность граждан о признаках острого коронарного синдрома, острого нарушения мозгового кровообращения, о порядке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неотложныхдействий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при их возникновении, </w:t>
            </w:r>
            <w:r w:rsidRPr="0077006D">
              <w:rPr>
                <w:iCs/>
                <w:sz w:val="16"/>
                <w:szCs w:val="16"/>
                <w:lang w:eastAsia="en-US"/>
              </w:rPr>
              <w:t>включая своевременный вызов бригады скорой медицинской помощи</w:t>
            </w:r>
            <w:r w:rsidRPr="0077006D">
              <w:rPr>
                <w:sz w:val="16"/>
                <w:szCs w:val="16"/>
                <w:lang w:eastAsia="en-US"/>
              </w:rPr>
              <w:t xml:space="preserve"> на 20% к 2024 году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3.10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Проведение межведомственных тематических акций для населения края с привлечением социально ориентированных некоммерческих организаций и волонтерских движений, направленных как на пропаганду здорового образа жизни, так и на повышение уровня информированности населения о признаках сосудистых катастроф и тактике действий при их возникновении.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помощи взрослому населению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Главный врач ГУЗ «Краевой центр общественного здоровья и медицинской профилактики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Волонтерское движение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Создание среды, способствующей ведению гражданами здорового образа жизни, включая повышение физической активности, здоровое питание, защиту от табачного дыма и снижение потребления алкоголя. Создание культа здоровья, как фундаментальной ценности жизни современного человека.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3.11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Организация и проведение краевой межведомственной акции для населения к Всемирному дню борьбы с артериальной гипертензией.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15.05.2019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15.05.2019 (далее ежегодно)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помощи взрослому населению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главный врач ГУЗ «Краевой центр общественного здоровья и медицинской профилактики главные врачи МО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Мероприятиями Акции охвачено не менее 10 тысяч человек во всех муниципальных образованиях Забайкальского края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3.12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Организация и проведение краевой межведомственной акции для населения к Всемирному дню без табачного дыма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31.05.2019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31.05.2019 (далее ежегодно)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помощи взрослому населению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главный врач ГУЗ «Краевой центр общественного здоровья и медицинской профилактики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Мероприятиями Акции охвачено не менее 10 тысяч человек во всех муниципальных образованиях Забайкальского края</w:t>
            </w:r>
          </w:p>
        </w:tc>
      </w:tr>
      <w:tr w:rsidR="0077006D" w:rsidRPr="0077006D" w:rsidTr="00314147">
        <w:trPr>
          <w:gridAfter w:val="1"/>
          <w:wAfter w:w="257" w:type="dxa"/>
          <w:trHeight w:val="2838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>3.13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Организация и проведение краевой межведомственной акции для населения к Всемирному дню сердца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27.09.2019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27.09.2019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(далее ежегодно)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главный врач ГУЗ «Краевой центр общественного здоровья и медицинской профилактики,  главные врачи МО, ГВС-кардиолог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Мероприятиями Акции охвачено не менее 10 тысяч человек во всех муниципальных образованиях Забайкальского края</w:t>
            </w:r>
          </w:p>
        </w:tc>
      </w:tr>
      <w:tr w:rsidR="0077006D" w:rsidRPr="0077006D" w:rsidTr="00314147">
        <w:trPr>
          <w:gridAfter w:val="1"/>
          <w:wAfter w:w="257" w:type="dxa"/>
          <w:trHeight w:val="830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3.14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Оптимизация работы центров здоровья по выявлению факторов риска БСК и их коррекции.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31.12.2024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помощи взрослому населению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МЗ ЗАБ.КР. , главный врач ГУЗ «Краевой центр общественного здоровья и медицинской профилактики , главные врачи МО,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Увеличение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выявляемости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факторов риска БСК  центрами здоровья на 20%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3.15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Разработать и утвердить Комплексный межведомственный план мероприятий, направленных на снижение смертности и заболеваемости, повышение рождаемости и формирование здорового образа жизни у населения Забайкальского края, на 2020-2024 годы, обеспечить реализацию его мероприятий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01.01.2020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Министерство образования, науки и молодежной политики края,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Министерство культуры края,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главный врач ГУЗ «Краевой центр общественного здоровья и медицинской профилактики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Утвержден Комплексный межведомственный план мероприятий, направленных на снижение смертности и заболеваемости, повышение рождаемости и формирование здорового образа жизни у населения Забайкальского края, на 2020-2024 годы, обеспечить реализацию его мероприятий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3.16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Ограничение времени и локаций продажи алкоголя и табака с указанием способов межведомственного взаимодействия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01.07.2024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помощи взрослому населению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 главы муниципальных образований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Снижение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продажы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алкогольной и табачной продукции на 5% ежегодно</w:t>
            </w:r>
          </w:p>
        </w:tc>
      </w:tr>
      <w:tr w:rsidR="0077006D" w:rsidRPr="0077006D" w:rsidTr="00314147">
        <w:trPr>
          <w:gridAfter w:val="1"/>
          <w:wAfter w:w="257" w:type="dxa"/>
          <w:trHeight w:val="420"/>
          <w:jc w:val="center"/>
        </w:trPr>
        <w:tc>
          <w:tcPr>
            <w:tcW w:w="14025" w:type="dxa"/>
            <w:gridSpan w:val="1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4. Комплекс мер, направленный на совершенствование системы оказания первичной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медико-санитарной помощи при 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сердечно-сосудистых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заболеваниях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>4.1.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Обеспечение преемственности между МО, оказывающими медицинскую помощь пациентам с ССЗ: маршрутизация потоков пациентов высокого и очень высокого риска на диспансерное наблюдение в кардиологический диспансер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Заместитель министра по оказанию первичной медико-санитарной помощи</w:t>
            </w:r>
            <w:r w:rsidRPr="0077006D">
              <w:rPr>
                <w:sz w:val="16"/>
                <w:szCs w:val="16"/>
                <w:lang w:eastAsia="en-US"/>
              </w:rPr>
              <w:t>, нач. отдела помощи взрослому населению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главные врачи МО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Охват диспансерным наблюдением пациентов после ОНМК, ОКС 2022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г-не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менее 80%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2023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г-не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менее 85%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2024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г-не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менее 87%</w:t>
            </w:r>
          </w:p>
        </w:tc>
      </w:tr>
      <w:tr w:rsidR="0077006D" w:rsidRPr="0077006D" w:rsidTr="00314147">
        <w:trPr>
          <w:gridAfter w:val="1"/>
          <w:wAfter w:w="257" w:type="dxa"/>
          <w:trHeight w:val="3000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4.2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Открытие кабинетов хронической сердечной недостаточности  и кабинетов для ХСН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01.01.2021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77006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Заместитель министра по оказанию первичной медико-санитарной помощи,</w:t>
            </w:r>
          </w:p>
          <w:p w:rsidR="0077006D" w:rsidRPr="0077006D" w:rsidRDefault="0077006D" w:rsidP="001E2E80">
            <w:pPr>
              <w:jc w:val="center"/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77006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заместитель министра - начальник отдела организации медицинской помощи взрослому населению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 </w:t>
            </w:r>
          </w:p>
          <w:p w:rsidR="0077006D" w:rsidRPr="0077006D" w:rsidRDefault="0077006D" w:rsidP="001E2E80">
            <w:pPr>
              <w:pStyle w:val="15"/>
              <w:spacing w:before="240" w:after="240"/>
              <w:jc w:val="both"/>
              <w:rPr>
                <w:sz w:val="16"/>
                <w:szCs w:val="16"/>
              </w:rPr>
            </w:pPr>
            <w:r w:rsidRPr="0077006D">
              <w:rPr>
                <w:sz w:val="16"/>
                <w:szCs w:val="16"/>
              </w:rPr>
              <w:t>2022 – открытие 2 кабинетов ХСН, 2023 – открытие 3 кабинетов ХСН, 2024 – 5 открытие кабинетов ХСН.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77006D" w:rsidRPr="0077006D" w:rsidTr="00314147">
        <w:trPr>
          <w:gridAfter w:val="1"/>
          <w:wAfter w:w="257" w:type="dxa"/>
          <w:trHeight w:val="982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4.3.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Льготное лекарственное  обеспечение в течение 12  месяцев  после 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перенесенного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ОНМК, ОИМ и хирургических методов 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реваскуляризации</w:t>
            </w:r>
            <w:proofErr w:type="spellEnd"/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01.01.2020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Начальник отдела лекарственного обеспечения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нач. отдела помощи взрослому населению МЗ ЗАБ.КР. 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Эффективная вторичная  профилактика, снижение ОНМК,   уменьшение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2022 г- на  15% числа повторных  ОИМ и ОНМК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2023 г- на  17% числа повторных  ОИМ и ОНМК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2024 г- на  20% числа повторных  ОИМ и ОНМК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 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lastRenderedPageBreak/>
              <w:t>4.4.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Обеспечение оценки показаний к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реваскуляризации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миокарда у всех больных с хроническими формами ИБС, перенесших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ОКСп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ST</w:t>
            </w:r>
            <w:proofErr w:type="spellEnd"/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и острым коронарным синдром без подъема сегмента </w:t>
            </w:r>
            <w:r w:rsidRPr="0077006D">
              <w:rPr>
                <w:sz w:val="16"/>
                <w:szCs w:val="16"/>
                <w:lang w:val="en-US" w:eastAsia="en-US"/>
              </w:rPr>
              <w:t>ST</w:t>
            </w:r>
            <w:r w:rsidRPr="0077006D">
              <w:rPr>
                <w:sz w:val="16"/>
                <w:szCs w:val="16"/>
                <w:lang w:eastAsia="en-US"/>
              </w:rPr>
              <w:t xml:space="preserve"> (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ОКСбпST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) с последующим выполнением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реваскуляризации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при выявлении показаний в первичном звене и на стационарном этапе с занесением результатов в медицинскую документацию;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01.07.2021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помощи взрослому населению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ГВС - кардиолог  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Принятие приказа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регламентирующего показания к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реваскуляризации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миокарда у всех больных с хроническими формами ИБС, перенесших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ОКСпST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и острым коронарным синдром без подъема сегмента </w:t>
            </w:r>
            <w:r w:rsidRPr="0077006D">
              <w:rPr>
                <w:sz w:val="16"/>
                <w:szCs w:val="16"/>
                <w:lang w:val="en-US" w:eastAsia="en-US"/>
              </w:rPr>
              <w:t>ST</w:t>
            </w:r>
            <w:r w:rsidRPr="0077006D">
              <w:rPr>
                <w:sz w:val="16"/>
                <w:szCs w:val="16"/>
                <w:lang w:eastAsia="en-US"/>
              </w:rPr>
              <w:t xml:space="preserve"> (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ОКСбпST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) с последующим выполнением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реваскуляризации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при выявлении показаний в первичном звене и на стационарном этапе с занесением результатов в медицинскую документацию;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Достижение количества  ЧКВ при хронических формах ИБС 2022 г-300 процедур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2023 г-400  процедур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2024 г- 500 процедур  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4.5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Расширение в областных поликлиниках и клинико-диагностическом центре практики оценки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предтестовой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вероятности в диагностике ИБС, а также применения визуализирующих нагрузочных проб (стресс-эхокардиография) в первичной диагностике ИБС и у пациентов с ССЗ для оценки тяжести заболевания, коррекции лечения и своевременного направления на хирургические вмешательства.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01.07.2021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31.12.2022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отдела помощи взрослому населению МЗ ЗАБ.КР.   ГВС-кардиолог,   ГВС по СЦ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Принятие приказа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регламентирующего показания к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реваскуляризации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миокарда у всех больных с хроническими формами ИБС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4.6.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Ведение федерального регистра ИБС, АГ, ХСН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01.01.2021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01.01.2024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(далее постоянно)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помощи взрослому населению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  консультант по терапии МЗ ЗАБ.КР. ,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главный врач ГАУЗ «Клинический медицинский центр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г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.Ч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иты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>»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Введены регистры.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Охват не менее 2022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г-не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менее 15%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2023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г-не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менее 20%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2024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г-не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менее 25%   в регистре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lastRenderedPageBreak/>
              <w:t>4.7.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Внедрение форм дистанционного мониторинга медицинской помощи пациентам на амбулаторном этапе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Главные врачи МО,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Директор ГУЗ «Медицинский информационно-аналитический центр» (далее-директор МИАЦ)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Снижение распространенности основных факторов риска не менее чем на   7% в 2022, 8% 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в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2023 г, 2024 г-не менее   10%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4.8.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Внедрение дистанционного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мониторирования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артериального давления, уровня холестерина, уровня гликемии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31.12.2024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u w:val="single"/>
                <w:lang w:eastAsia="en-US"/>
              </w:rPr>
              <w:t>Г</w:t>
            </w:r>
            <w:r w:rsidRPr="0077006D">
              <w:rPr>
                <w:sz w:val="16"/>
                <w:szCs w:val="16"/>
                <w:lang w:eastAsia="en-US"/>
              </w:rPr>
              <w:t>лавные врачи МО,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директор МИАЦ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Доля пациентов, достигших целевого уровня АД  2022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г-не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менее 30%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2023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г-не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менее 35%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2024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г-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 более  40%</w:t>
            </w:r>
          </w:p>
        </w:tc>
      </w:tr>
      <w:tr w:rsidR="0077006D" w:rsidRPr="0077006D" w:rsidTr="00314147">
        <w:trPr>
          <w:gridAfter w:val="1"/>
          <w:wAfter w:w="257" w:type="dxa"/>
          <w:trHeight w:val="136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4.9 .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Внедрение дистанционного мониторинга артериального давления у беременных женщин с АГ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31.12.2022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(далее ежегодно)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Главные врачи МО,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директор МИАЦ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Доля пациентов, достигших целевого значения АД в 2022 г-не менее 85%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2023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г-не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менее 90%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2024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г-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более 95%</w:t>
            </w:r>
          </w:p>
        </w:tc>
      </w:tr>
      <w:tr w:rsidR="0077006D" w:rsidRPr="0077006D" w:rsidTr="00314147">
        <w:trPr>
          <w:gridAfter w:val="1"/>
          <w:wAfter w:w="257" w:type="dxa"/>
          <w:trHeight w:val="2353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4.10.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suppressAutoHyphens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 xml:space="preserve">Внедрение в практику МО кодирование основного диагноза «Хроническая сердечная недостаточность» кодом МКБ-10 I50 с оплатой </w:t>
            </w:r>
            <w:proofErr w:type="gramStart"/>
            <w:r w:rsidRPr="0077006D">
              <w:rPr>
                <w:sz w:val="16"/>
                <w:szCs w:val="16"/>
                <w:lang w:eastAsia="zh-CN"/>
              </w:rPr>
              <w:t>по</w:t>
            </w:r>
            <w:proofErr w:type="gramEnd"/>
            <w:r w:rsidRPr="0077006D">
              <w:rPr>
                <w:sz w:val="16"/>
                <w:szCs w:val="16"/>
                <w:lang w:eastAsia="zh-CN"/>
              </w:rPr>
              <w:t xml:space="preserve"> соответствующей КСГ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suppressAutoHyphens/>
              <w:jc w:val="center"/>
              <w:rPr>
                <w:bCs/>
                <w:iCs/>
                <w:sz w:val="16"/>
                <w:szCs w:val="16"/>
                <w:lang w:eastAsia="zh-CN"/>
              </w:rPr>
            </w:pPr>
            <w:r w:rsidRPr="0077006D">
              <w:rPr>
                <w:bCs/>
                <w:iCs/>
                <w:sz w:val="16"/>
                <w:szCs w:val="16"/>
                <w:lang w:eastAsia="zh-CN"/>
              </w:rPr>
              <w:t xml:space="preserve">01.07.2021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suppressAutoHyphens/>
              <w:jc w:val="center"/>
              <w:rPr>
                <w:bCs/>
                <w:iCs/>
                <w:sz w:val="16"/>
                <w:szCs w:val="16"/>
                <w:lang w:eastAsia="zh-CN"/>
              </w:rPr>
            </w:pPr>
            <w:r w:rsidRPr="0077006D">
              <w:rPr>
                <w:bCs/>
                <w:iCs/>
                <w:sz w:val="16"/>
                <w:szCs w:val="16"/>
                <w:lang w:eastAsia="zh-CN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Консультант по терапии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ТФОМС,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главные врачи МО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 xml:space="preserve">Внедрено в практику МО кодирование основного диагноза «Хроническая сердечная недостаточность» кодом МКБ-10 I50 с оплатой </w:t>
            </w:r>
            <w:proofErr w:type="gramStart"/>
            <w:r w:rsidRPr="0077006D">
              <w:rPr>
                <w:sz w:val="16"/>
                <w:szCs w:val="16"/>
                <w:lang w:eastAsia="zh-CN"/>
              </w:rPr>
              <w:t>по</w:t>
            </w:r>
            <w:proofErr w:type="gramEnd"/>
            <w:r w:rsidRPr="0077006D">
              <w:rPr>
                <w:sz w:val="16"/>
                <w:szCs w:val="16"/>
                <w:lang w:eastAsia="zh-CN"/>
              </w:rPr>
              <w:t xml:space="preserve"> соответствующей КСГ</w:t>
            </w:r>
          </w:p>
        </w:tc>
      </w:tr>
      <w:tr w:rsidR="0077006D" w:rsidRPr="0077006D" w:rsidTr="00314147">
        <w:trPr>
          <w:gridAfter w:val="1"/>
          <w:wAfter w:w="257" w:type="dxa"/>
          <w:trHeight w:val="982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lastRenderedPageBreak/>
              <w:t>4.11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suppressAutoHyphens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Мероприятия по повышению охвата и эффективности диспансерного наблюдения пациентов с ХСН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suppressAutoHyphens/>
              <w:jc w:val="center"/>
              <w:rPr>
                <w:bCs/>
                <w:iCs/>
                <w:sz w:val="16"/>
                <w:szCs w:val="16"/>
                <w:lang w:eastAsia="zh-CN"/>
              </w:rPr>
            </w:pPr>
            <w:r w:rsidRPr="0077006D">
              <w:rPr>
                <w:bCs/>
                <w:iCs/>
                <w:sz w:val="16"/>
                <w:szCs w:val="16"/>
                <w:lang w:eastAsia="zh-CN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suppressAutoHyphens/>
              <w:jc w:val="center"/>
              <w:rPr>
                <w:bCs/>
                <w:iCs/>
                <w:sz w:val="16"/>
                <w:szCs w:val="16"/>
                <w:lang w:eastAsia="zh-CN"/>
              </w:rPr>
            </w:pPr>
            <w:r w:rsidRPr="0077006D">
              <w:rPr>
                <w:bCs/>
                <w:iCs/>
                <w:sz w:val="16"/>
                <w:szCs w:val="16"/>
                <w:lang w:eastAsia="zh-CN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помощи взрослому населению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</w:p>
          <w:p w:rsidR="0077006D" w:rsidRPr="0077006D" w:rsidRDefault="0077006D" w:rsidP="001E2E80">
            <w:pPr>
              <w:jc w:val="center"/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77006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заместитель министра по оказанию первичной медико-санитарной помощи,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главные врачи МО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zh-CN"/>
              </w:rPr>
              <w:t xml:space="preserve">Увеличение охвата диспансерным наблюдением пациентов с ХСН в  </w:t>
            </w:r>
            <w:r w:rsidRPr="0077006D">
              <w:rPr>
                <w:sz w:val="16"/>
                <w:szCs w:val="16"/>
                <w:lang w:eastAsia="en-US"/>
              </w:rPr>
              <w:t>2022 г-не менее 60%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2023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г-не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менее 65%</w:t>
            </w:r>
          </w:p>
          <w:p w:rsidR="0077006D" w:rsidRPr="0077006D" w:rsidRDefault="0077006D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2024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г-не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менее  </w:t>
            </w:r>
            <w:r w:rsidRPr="0077006D">
              <w:rPr>
                <w:sz w:val="16"/>
                <w:szCs w:val="16"/>
                <w:lang w:eastAsia="zh-CN"/>
              </w:rPr>
              <w:t>70%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4.12.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color w:val="000000"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Реализация инновационной комплексной программы  углубленного профилактического консультирования пациентов края  (Школы ИБС, ОНМК) в режиме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видеодистанционного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обучения с участием ведущих специалистов краевых медицинских организаций.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77006D">
              <w:rPr>
                <w:color w:val="000000"/>
                <w:sz w:val="16"/>
                <w:szCs w:val="16"/>
                <w:lang w:eastAsia="en-US"/>
              </w:rPr>
              <w:t xml:space="preserve">01.05.2019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77006D">
              <w:rPr>
                <w:color w:val="000000"/>
                <w:sz w:val="16"/>
                <w:szCs w:val="16"/>
                <w:lang w:eastAsia="en-US"/>
              </w:rPr>
              <w:t xml:space="preserve">31.12.2022 </w:t>
            </w:r>
          </w:p>
          <w:p w:rsidR="0077006D" w:rsidRPr="0077006D" w:rsidRDefault="0077006D" w:rsidP="001E2E80">
            <w:pPr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77006D">
              <w:rPr>
                <w:color w:val="000000"/>
                <w:sz w:val="16"/>
                <w:szCs w:val="16"/>
                <w:lang w:eastAsia="en-US"/>
              </w:rPr>
              <w:t>(далее ежегодно)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помощи взрослому населению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  директор МИАЦ,</w:t>
            </w:r>
          </w:p>
          <w:p w:rsidR="0077006D" w:rsidRPr="0077006D" w:rsidRDefault="0077006D" w:rsidP="001E2E80">
            <w:pPr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главные врачи МО</w:t>
            </w:r>
          </w:p>
          <w:p w:rsidR="0077006D" w:rsidRPr="0077006D" w:rsidRDefault="0077006D" w:rsidP="001E2E80">
            <w:pPr>
              <w:jc w:val="center"/>
              <w:rPr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77006D">
              <w:rPr>
                <w:color w:val="000000"/>
                <w:sz w:val="16"/>
                <w:szCs w:val="16"/>
                <w:lang w:eastAsia="en-US"/>
              </w:rPr>
              <w:t xml:space="preserve">Охват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видеодистанционным</w:t>
            </w:r>
            <w:proofErr w:type="spellEnd"/>
            <w:r w:rsidRPr="0077006D">
              <w:rPr>
                <w:color w:val="000000"/>
                <w:sz w:val="16"/>
                <w:szCs w:val="16"/>
                <w:lang w:eastAsia="en-US"/>
              </w:rPr>
              <w:t xml:space="preserve"> обучением пациентов с ИБС, АГ, перенесших ОНМК (их родственников), в 30 районах края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4.13.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обеспечение контроля кодирования ХСН (150) в качестве основного заболевания в случае обращения пациента за медицинской помощью в поликлинику или поступления в стационар по данному поводу (развитие острой СН или декомпенсация ХСН)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77006D">
              <w:rPr>
                <w:color w:val="000000"/>
                <w:sz w:val="16"/>
                <w:szCs w:val="16"/>
                <w:lang w:eastAsia="en-US"/>
              </w:rPr>
              <w:t>01.09.202  1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77006D">
              <w:rPr>
                <w:color w:val="000000"/>
                <w:sz w:val="16"/>
                <w:szCs w:val="16"/>
                <w:lang w:eastAsia="en-US"/>
              </w:rPr>
              <w:t xml:space="preserve">31.12.2022 </w:t>
            </w:r>
          </w:p>
          <w:p w:rsidR="0077006D" w:rsidRPr="0077006D" w:rsidRDefault="0077006D" w:rsidP="001E2E80">
            <w:pPr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77006D">
              <w:rPr>
                <w:color w:val="000000"/>
                <w:sz w:val="16"/>
                <w:szCs w:val="16"/>
                <w:lang w:eastAsia="en-US"/>
              </w:rPr>
              <w:t>(далее ежегодно)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помощи взрослому населению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  директор МИАЦ,</w:t>
            </w:r>
          </w:p>
          <w:p w:rsidR="0077006D" w:rsidRPr="0077006D" w:rsidRDefault="0077006D" w:rsidP="001E2E80">
            <w:pPr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главные врачи МО</w:t>
            </w:r>
          </w:p>
          <w:p w:rsidR="0077006D" w:rsidRPr="0077006D" w:rsidRDefault="0077006D" w:rsidP="001E2E80">
            <w:pPr>
              <w:jc w:val="center"/>
              <w:rPr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color w:val="000000"/>
                <w:sz w:val="16"/>
                <w:szCs w:val="16"/>
                <w:lang w:eastAsia="en-US"/>
              </w:rPr>
            </w:pPr>
          </w:p>
        </w:tc>
      </w:tr>
      <w:tr w:rsidR="0077006D" w:rsidRPr="0077006D" w:rsidTr="00314147">
        <w:trPr>
          <w:gridAfter w:val="1"/>
          <w:wAfter w:w="257" w:type="dxa"/>
          <w:trHeight w:val="393"/>
          <w:jc w:val="center"/>
        </w:trPr>
        <w:tc>
          <w:tcPr>
            <w:tcW w:w="14025" w:type="dxa"/>
            <w:gridSpan w:val="12"/>
            <w:vAlign w:val="center"/>
          </w:tcPr>
          <w:p w:rsidR="0077006D" w:rsidRPr="0077006D" w:rsidRDefault="0077006D" w:rsidP="001E2E80">
            <w:pPr>
              <w:ind w:left="1789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5.Мероприятия по вторичной профилактике осложнений при 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сердечно-сосудистых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заболеваниях</w:t>
            </w:r>
          </w:p>
        </w:tc>
      </w:tr>
      <w:tr w:rsidR="0077006D" w:rsidRPr="0077006D" w:rsidTr="00314147">
        <w:trPr>
          <w:gridAfter w:val="1"/>
          <w:wAfter w:w="257" w:type="dxa"/>
          <w:trHeight w:val="413"/>
          <w:jc w:val="center"/>
        </w:trPr>
        <w:tc>
          <w:tcPr>
            <w:tcW w:w="14025" w:type="dxa"/>
            <w:gridSpan w:val="1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5.1.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Создание Экспертного совета МЗ ЗАБ.КР.  для разбора сложных и запущенных клинических случаев, определения очередности и взаимодействия МО у тяжелых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коморбидных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пациентов и рассмотрения иных ситуаций, требующих коллегиального и/или межведомственного решения.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31.12.2021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отдела помощи взрослому населению МЗ ЗАБ.КР. 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Принятие приказа о создании Экспертного совета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>5.2.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Разбор сложных и запущенных случаев ССЗ на Экспертном совете МЗ ЗАБ.КР.  с формированием заключения и  с последующей трансляцией результатов в общую лечебную сеть.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01.09.2019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помощи взрослому населению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 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отд.вед.контроля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МЗ ЗАБ.КР. ,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Разбор сложных и запущенных случаев ССЗ на Экспертном Совете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</w:t>
            </w:r>
            <w:r w:rsidRPr="0077006D">
              <w:rPr>
                <w:color w:val="000000"/>
                <w:sz w:val="16"/>
                <w:szCs w:val="16"/>
                <w:lang w:eastAsia="en-US"/>
              </w:rPr>
              <w:t>ежеквартально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5.3.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Анализ деятельности Экспертного совета МЗ ЗАБ.КР.  края по данным отчетов Совета с формированием управленческих решений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01.09.2019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помощи взрослому населению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  консультант по терапии МЗ ЗАБ.КР.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Анализ деятельности Экспертного Совета МЗ ЗАБ.КР. по данным отчетов Совета с формированием управленческих решений, ежеквартально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5.4.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Издание приказа об утверждении плана региональных образовательных мероприятий для участковых врачей, кардиологов и неврологов поликлиник, в том числе при проведении выездной работы по методам ранней диагностики ССЗ и современным возможностям проведения вторичной профилактики, включающим высокотехнологичную специализированную помощь.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31.12.2021  (с ежегодным обновлением)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77006D">
              <w:rPr>
                <w:sz w:val="16"/>
                <w:szCs w:val="16"/>
                <w:lang w:eastAsia="en-US"/>
              </w:rPr>
              <w:t>Нач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.о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тдела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кадров  МЗ ЗАБ.КР. ,  нач. отдела помощи взрослому населению МЗ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ректор ЧГМА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Принятие приказа об утверждении плана образовательных региональных обучающих мероприятий для участковых врачей, кардиологов и неврологов поликлиник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5.5.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Продолжить обучение (стажировку) медицинского персонала, участвующего в применении данных методов профилактики, на базе НМИЦ и ВУЗов, других региональных центров, имеющих позитивный и стабильных опыт работы по необходимому направлению (в первую очередь – нейрохирургов,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рентгенэндовасклярных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хирургов, врачей функциональной, ультразвуковой диагностики) при непрерывном совершенствовании образовательных программ</w:t>
            </w:r>
            <w:proofErr w:type="gramEnd"/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3107.2021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кадров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консультант по терапии МЗ ЗАБ.КР. , ректор ЧГМА,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Принятие приказа об утверждении плана образовательных региональных обучающих мероприятий для участковых врачей, кардиологов и неврологов поликлиник</w:t>
            </w:r>
          </w:p>
        </w:tc>
      </w:tr>
      <w:tr w:rsidR="0077006D" w:rsidRPr="0077006D" w:rsidTr="00314147">
        <w:trPr>
          <w:gridAfter w:val="1"/>
          <w:wAfter w:w="257" w:type="dxa"/>
          <w:trHeight w:val="320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5.6.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Проведение образовательных мероприятий в каждой МО для обучения участковых врачей, кардиологов и неврологов поликлиник, в том </w:t>
            </w:r>
            <w:r w:rsidRPr="0077006D">
              <w:rPr>
                <w:sz w:val="16"/>
                <w:szCs w:val="16"/>
                <w:lang w:eastAsia="en-US"/>
              </w:rPr>
              <w:lastRenderedPageBreak/>
              <w:t>числе при проведении выездной работы по методам ранней диагностики ССЗ и современным возможностям проведения вторичной профилактики, включающим высокотехнологичную специализированную помощь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 xml:space="preserve">01.08.2019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кадров 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консультант по терапии МЗ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ректор ЧГМА,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 xml:space="preserve">Проведение образовательных региональных обучающих мероприятий для участковых врачей, </w:t>
            </w:r>
            <w:r w:rsidRPr="0077006D">
              <w:rPr>
                <w:sz w:val="16"/>
                <w:szCs w:val="16"/>
                <w:lang w:eastAsia="en-US"/>
              </w:rPr>
              <w:lastRenderedPageBreak/>
              <w:t>кардиологов и неврологов поликлиник, ежеквартально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>5.6.1.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Предоставление отчета в МЗ ЗАБ.КР.  о проведении образовательных мероприятий для обучения участковых врачей, кардиологов и неврологов поликлиник, в том числе при проведении выездной работы по методам ранней диагностики ССЗ и современным возможностям проведения вторичной профилактики, включающим высокотехнологичную специализированную помощь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01.08.2019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кадров МЗ ЗАБ.КР., ректор ЧГМА, главные врачи МО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Отчет о проведении образовательных региональных обучающих мероприятий для участковых врачей, кардиологов и неврологов поликлиник, ежеквартально</w:t>
            </w:r>
          </w:p>
        </w:tc>
      </w:tr>
      <w:tr w:rsidR="0077006D" w:rsidRPr="0077006D" w:rsidTr="00314147">
        <w:trPr>
          <w:gridAfter w:val="1"/>
          <w:wAfter w:w="257" w:type="dxa"/>
          <w:trHeight w:val="1114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5.7.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Организация льготного лекарственного обеспечения пациентов с ССЗ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01.08.2019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Начальник отдела лекарственного обеспечения 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главные врачи МО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100% обеспечение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5.8.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Мониторинг работы структур (отделения, кабинеты, межрайонные отделения) для  оказания помощи пациентам с ХСН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01.08.2019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31.12.2024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консультант по терапии МЗ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отд.вед.контроля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МЗ ЗАБ.КР. 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Мониторинг работы структур (отделения, кабинеты, межрайонные отделения) для  оказания помощи пациентам с ХСН, ежеквартально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5.9.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 основе отчетности МО проводить анализ работы структур для оказания помощи пациентам с ХСН с формированием управленческих решений на уровне Забайкальского края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01.08.2024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консультант по терапии МЗ ЗАБ.КР. ,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нач.отд.вед.контроля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МЗ ЗАБ.КР. 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Анализ работы структур для оказания помощи пациентам с ХСН с формированием управленческих решений на уровне Забайкальского края, ежеквартально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>5.10.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Организация обеспечения преемственности между МО, оказывающими медицинскую помощь пациентам с ССЗ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консультант по терапии МЗ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главные врачи  МО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Охват диспансерным наблюдением пациентов после ОНМК, ОКС не менее 80%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5.11.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Разработка программ по ведению пациентов с хронической сердечной недостаточностью в амбулаторно - поликлинических условиях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консультант по терапии МЗ ЗАБ.КР. 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Принятие приказа по разработке программ по ведению пациентов с хронической сердечной недостаточностью в амбулаторно - поликлинических условиях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5.12.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Разработка регламента по постановке на диспансерное наблюдение пациентов, перенесших высокотехнологические операции по поводу БСК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01.01.201  9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31.12.2024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консультант по терапии МЗ ЗАБ.КР. ,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Принятие приказа по разработке регламента по постановке на диспансерное наблюдение пациентов, перенесших высокотехнологические операции по поводу БСК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5.13.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Разработка образовательных программ для пациентов, перенесших ОКС, ОНМК, повышение их осведомленности  о мерах вторичной профилактики (школы пациентов)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консультант по терапии МЗ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ГВС-кардиолог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Принятие приказа по разработке программ для пациентов, перенесших ОКС, ОНМК, повышение их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осведомлен</w:t>
            </w:r>
            <w:proofErr w:type="gramEnd"/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77006D">
              <w:rPr>
                <w:sz w:val="16"/>
                <w:szCs w:val="16"/>
                <w:lang w:eastAsia="en-US"/>
              </w:rPr>
              <w:t>ности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 о мерах вторичной профилактики (школы пациентов)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>5.14.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Наблюдение и оказание медицинской помощи маломобильным пациентам с ССЗ «координаторами здоровья»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консультант по терапии МЗ ЗАБ.КР. 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Охват наблюдением координаторами не менее 80% маломобильных пациентов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5.15.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Поддержание и совершенствование  эффективной системы информационного обмена между  сосудистыми  центрами (РСЦ,  ПСО)  и  медицинскими организациями  ПМСП, в том  числе  с  использованием медицинской  информационной системы (с  учетом требований  законодательства о защите  персональных  данных)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01.01.2020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Директор МИАЦ,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лавные врачи МО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Создана медицинская  информационная система  с функционалом  информационного обмена  между МО различных  уровней</w:t>
            </w:r>
          </w:p>
        </w:tc>
      </w:tr>
      <w:tr w:rsidR="0077006D" w:rsidRPr="0077006D" w:rsidTr="00314147">
        <w:trPr>
          <w:gridAfter w:val="1"/>
          <w:wAfter w:w="257" w:type="dxa"/>
          <w:trHeight w:val="958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5.16.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Улучшение выявления и лечения сахарного диабета и артериальной гипертонии, нарушений ритма сердца (фибрилляции предсердий)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01.01.2020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iCs/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ЗАБ.КР., ГВС по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мед.профилактике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>, главные врачи МО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77006D" w:rsidRPr="0077006D" w:rsidTr="00314147">
        <w:trPr>
          <w:gridAfter w:val="1"/>
          <w:wAfter w:w="257" w:type="dxa"/>
          <w:trHeight w:val="1258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5.17.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Поддержание и совершенствование  приоритетную работу с лицами, родственники которых имели БСК, особенно случаи инфарктов миокарда, нарушений мозгового кровообращения, внезапной смерти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01.01.2020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31.12.2024.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ГВС по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мед.профилактике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, главные врачи МО 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77006D" w:rsidRPr="0077006D" w:rsidTr="00314147">
        <w:trPr>
          <w:gridAfter w:val="1"/>
          <w:wAfter w:w="257" w:type="dxa"/>
          <w:trHeight w:val="462"/>
          <w:jc w:val="center"/>
        </w:trPr>
        <w:tc>
          <w:tcPr>
            <w:tcW w:w="14025" w:type="dxa"/>
            <w:gridSpan w:val="1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6</w:t>
            </w:r>
            <w:r w:rsidRPr="0077006D">
              <w:rPr>
                <w:b/>
                <w:sz w:val="16"/>
                <w:szCs w:val="16"/>
                <w:lang w:eastAsia="en-US"/>
              </w:rPr>
              <w:t xml:space="preserve">. </w:t>
            </w:r>
            <w:r w:rsidRPr="0077006D">
              <w:rPr>
                <w:sz w:val="16"/>
                <w:szCs w:val="16"/>
                <w:lang w:eastAsia="en-US"/>
              </w:rPr>
              <w:t>Комплекс мер, направленных на совершенствование организации диспансерного наблюдения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 больных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сердечно-сосудистыми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заболеваниями</w:t>
            </w:r>
          </w:p>
        </w:tc>
      </w:tr>
      <w:tr w:rsidR="0077006D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val="en-GB" w:eastAsia="en-US"/>
              </w:rPr>
            </w:pPr>
            <w:r w:rsidRPr="0077006D">
              <w:rPr>
                <w:bCs/>
                <w:sz w:val="16"/>
                <w:szCs w:val="16"/>
                <w:lang w:val="en-GB" w:eastAsia="en-US"/>
              </w:rPr>
              <w:t>6.1.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suppressAutoHyphens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 xml:space="preserve">Организация диспансерного наблюдения для всех групп больных с ССЗ с обеспечением преемственности стационарного и амбулаторного этапов, </w:t>
            </w:r>
            <w:r w:rsidRPr="0077006D">
              <w:rPr>
                <w:sz w:val="16"/>
                <w:szCs w:val="16"/>
                <w:lang w:eastAsia="en-US"/>
              </w:rPr>
              <w:t>в том числе с использованием телемедицинских технологий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01.07.2021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31.12.2022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iCs/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ЗАБ.КР., ГВС по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мед.профилактике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>, главные врачи МО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Охват диспансерным наблюдением  не менее 70 %</w:t>
            </w:r>
          </w:p>
        </w:tc>
      </w:tr>
      <w:tr w:rsidR="0077006D" w:rsidRPr="0077006D" w:rsidTr="00314147">
        <w:trPr>
          <w:gridAfter w:val="1"/>
          <w:wAfter w:w="257" w:type="dxa"/>
          <w:trHeight w:val="288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lastRenderedPageBreak/>
              <w:t>6.1.1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tabs>
                <w:tab w:val="left" w:pos="993"/>
              </w:tabs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Разработать и внедрить меры по постановке на диспансерное наблюдение пациентов, перенесших высокотехнологичные операции по поводу ССЗ (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аорто-коронарное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шунтирование, протезирование клапанов, каротидную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эндартерэктомию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,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стентирование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коронарных, мозговых и 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брахиоцефальных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артерий, абляции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аритмогенных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зон при различных нарушениях ритма сердца, имплантацию электрокардиостимуляторов</w:t>
            </w:r>
            <w:r w:rsidRPr="0077006D">
              <w:rPr>
                <w:sz w:val="16"/>
                <w:szCs w:val="16"/>
                <w:lang w:eastAsia="en-US"/>
              </w:rPr>
              <w:br/>
              <w:t>или дефибрилляторов и т.д.)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suppressAutoHyphens/>
              <w:jc w:val="center"/>
              <w:rPr>
                <w:bCs/>
                <w:iCs/>
                <w:sz w:val="16"/>
                <w:szCs w:val="16"/>
                <w:lang w:eastAsia="zh-CN"/>
              </w:rPr>
            </w:pPr>
            <w:r w:rsidRPr="0077006D">
              <w:rPr>
                <w:bCs/>
                <w:iCs/>
                <w:sz w:val="16"/>
                <w:szCs w:val="16"/>
                <w:lang w:eastAsia="zh-CN"/>
              </w:rPr>
              <w:t xml:space="preserve">01.07.2021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suppressAutoHyphens/>
              <w:jc w:val="center"/>
              <w:rPr>
                <w:bCs/>
                <w:iCs/>
                <w:sz w:val="16"/>
                <w:szCs w:val="16"/>
                <w:lang w:eastAsia="zh-CN"/>
              </w:rPr>
            </w:pPr>
            <w:r w:rsidRPr="0077006D">
              <w:rPr>
                <w:bCs/>
                <w:iCs/>
                <w:sz w:val="16"/>
                <w:szCs w:val="16"/>
                <w:lang w:eastAsia="zh-CN"/>
              </w:rPr>
              <w:t>31.12.2022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отд. помощи взрослому населению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  консультант по терапии МЗ ЗАБ.КР. , ГВС-кардиолог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Принятия приказа</w:t>
            </w:r>
            <w:proofErr w:type="gramStart"/>
            <w:r w:rsidRPr="0077006D">
              <w:rPr>
                <w:sz w:val="16"/>
                <w:szCs w:val="16"/>
                <w:lang w:eastAsia="zh-CN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zh-CN"/>
              </w:rPr>
              <w:t xml:space="preserve"> регламентирующего постановку на учет</w:t>
            </w:r>
            <w:r w:rsidRPr="0077006D">
              <w:rPr>
                <w:sz w:val="16"/>
                <w:szCs w:val="16"/>
                <w:lang w:eastAsia="en-US"/>
              </w:rPr>
              <w:t xml:space="preserve"> пациентов, перенесших высокотехнологичные операции по поводу ССЗ</w:t>
            </w:r>
          </w:p>
        </w:tc>
      </w:tr>
      <w:tr w:rsidR="0077006D" w:rsidRPr="0077006D" w:rsidTr="00314147">
        <w:trPr>
          <w:gridAfter w:val="1"/>
          <w:wAfter w:w="257" w:type="dxa"/>
          <w:trHeight w:val="118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6.1.2.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suppressAutoHyphens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Доработка и утверждение алгоритма организации диспансерного наблюдения пациентов с ССЗ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31.12.2022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консультант по терапии МЗ ЗАБ.КР. </w:t>
            </w: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Принятие приказа об утверждении алгоритма организации диспансерного наблюдения пациентов с ССЗ</w:t>
            </w:r>
          </w:p>
        </w:tc>
      </w:tr>
      <w:tr w:rsidR="0077006D" w:rsidRPr="0077006D" w:rsidTr="00314147">
        <w:trPr>
          <w:gridAfter w:val="1"/>
          <w:wAfter w:w="257" w:type="dxa"/>
          <w:trHeight w:val="1127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6.1.3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suppressAutoHyphens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Разработка мероприятий по исключению необоснованной госпитализации в стационарные отделения медицинской реабилитации и эффективное использование ресурсов реабилитационного круглосуточного стационара, дневного стационара и амбулаторной реабилитации, в том числе с использованием дистанционных технологий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01.07.2021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31.12.2022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консультант по терапии МЗ ЗАБ.КР.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77006D" w:rsidRPr="0077006D" w:rsidRDefault="0077006D" w:rsidP="001E2E80">
            <w:pPr>
              <w:suppressAutoHyphens/>
              <w:jc w:val="center"/>
              <w:rPr>
                <w:bCs/>
                <w:iCs/>
                <w:sz w:val="16"/>
                <w:szCs w:val="16"/>
                <w:lang w:eastAsia="zh-CN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Принятие приказа об утверждении алгоритма организации диспансерного наблюдения пациентов с ССЗ</w:t>
            </w:r>
          </w:p>
        </w:tc>
      </w:tr>
      <w:tr w:rsidR="0077006D" w:rsidRPr="0077006D" w:rsidTr="00314147">
        <w:trPr>
          <w:gridAfter w:val="1"/>
          <w:wAfter w:w="257" w:type="dxa"/>
          <w:trHeight w:val="1596"/>
          <w:jc w:val="center"/>
        </w:trPr>
        <w:tc>
          <w:tcPr>
            <w:tcW w:w="117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6.1.4</w:t>
            </w:r>
          </w:p>
        </w:tc>
        <w:tc>
          <w:tcPr>
            <w:tcW w:w="3561" w:type="dxa"/>
            <w:gridSpan w:val="2"/>
            <w:vAlign w:val="center"/>
          </w:tcPr>
          <w:p w:rsidR="0077006D" w:rsidRPr="0077006D" w:rsidRDefault="0077006D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Разработка мероприятий по повышению качества диспансерного наблюдения и увеличению охвата диспансерным наблюдением пациентов с ИБС, ЦВЗ</w:t>
            </w:r>
          </w:p>
        </w:tc>
        <w:tc>
          <w:tcPr>
            <w:tcW w:w="168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31.12.2022 </w:t>
            </w:r>
          </w:p>
        </w:tc>
        <w:tc>
          <w:tcPr>
            <w:tcW w:w="2850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консультант по терапии МЗ 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ГВС-кардиолог</w:t>
            </w:r>
          </w:p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77006D" w:rsidRPr="0077006D" w:rsidRDefault="0077006D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Принятие приказа по разработке мероприятий по повышению качества диспансерного наблюдения и увеличению охвата диспансерным наблюдением пациентов с ИБС, ЦВЗ</w:t>
            </w:r>
          </w:p>
        </w:tc>
      </w:tr>
      <w:tr w:rsidR="00314147" w:rsidRPr="0077006D" w:rsidTr="00314147">
        <w:trPr>
          <w:gridAfter w:val="1"/>
          <w:wAfter w:w="257" w:type="dxa"/>
          <w:trHeight w:val="1596"/>
          <w:jc w:val="center"/>
        </w:trPr>
        <w:tc>
          <w:tcPr>
            <w:tcW w:w="1175" w:type="dxa"/>
            <w:gridSpan w:val="2"/>
            <w:vAlign w:val="center"/>
          </w:tcPr>
          <w:p w:rsidR="00314147" w:rsidRPr="00314147" w:rsidRDefault="00314147" w:rsidP="001E2E80">
            <w:pPr>
              <w:jc w:val="center"/>
              <w:rPr>
                <w:sz w:val="16"/>
                <w:szCs w:val="16"/>
                <w:highlight w:val="red"/>
                <w:lang w:eastAsia="en-US"/>
              </w:rPr>
            </w:pPr>
            <w:r w:rsidRPr="00314147">
              <w:rPr>
                <w:sz w:val="16"/>
                <w:szCs w:val="16"/>
                <w:highlight w:val="red"/>
                <w:lang w:eastAsia="en-US"/>
              </w:rPr>
              <w:lastRenderedPageBreak/>
              <w:t>6.1.5.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314147" w:rsidRDefault="00314147" w:rsidP="001E2E80">
            <w:pPr>
              <w:rPr>
                <w:sz w:val="16"/>
                <w:szCs w:val="16"/>
                <w:highlight w:val="red"/>
                <w:lang w:eastAsia="en-US"/>
              </w:rPr>
            </w:pPr>
            <w:r w:rsidRPr="00314147">
              <w:rPr>
                <w:sz w:val="16"/>
                <w:szCs w:val="16"/>
                <w:highlight w:val="red"/>
                <w:lang w:eastAsia="en-US"/>
              </w:rPr>
              <w:t xml:space="preserve">Ежемесячный мониторинг охвата диспансерным наблюдением пациентов с ССЗ в МО </w:t>
            </w:r>
            <w:proofErr w:type="spellStart"/>
            <w:r w:rsidRPr="00314147">
              <w:rPr>
                <w:sz w:val="16"/>
                <w:szCs w:val="16"/>
                <w:highlight w:val="red"/>
                <w:lang w:eastAsia="en-US"/>
              </w:rPr>
              <w:t>подведомствеенных</w:t>
            </w:r>
            <w:proofErr w:type="spellEnd"/>
            <w:r w:rsidRPr="00314147">
              <w:rPr>
                <w:sz w:val="16"/>
                <w:szCs w:val="16"/>
                <w:highlight w:val="red"/>
                <w:lang w:eastAsia="en-US"/>
              </w:rPr>
              <w:t xml:space="preserve"> Министерству здравоохранения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314147" w:rsidRDefault="00314147" w:rsidP="001E2E80">
            <w:pPr>
              <w:jc w:val="center"/>
              <w:rPr>
                <w:sz w:val="16"/>
                <w:szCs w:val="16"/>
                <w:highlight w:val="red"/>
                <w:lang w:eastAsia="en-US"/>
              </w:rPr>
            </w:pPr>
            <w:r w:rsidRPr="00314147">
              <w:rPr>
                <w:sz w:val="16"/>
                <w:szCs w:val="16"/>
                <w:highlight w:val="red"/>
                <w:lang w:eastAsia="en-US"/>
              </w:rPr>
              <w:t>01.09.2022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314147" w:rsidRDefault="00314147" w:rsidP="001E2E80">
            <w:pPr>
              <w:jc w:val="center"/>
              <w:rPr>
                <w:sz w:val="16"/>
                <w:szCs w:val="16"/>
                <w:highlight w:val="red"/>
                <w:lang w:eastAsia="en-US"/>
              </w:rPr>
            </w:pPr>
            <w:r w:rsidRPr="00314147">
              <w:rPr>
                <w:sz w:val="16"/>
                <w:szCs w:val="16"/>
                <w:highlight w:val="red"/>
                <w:lang w:eastAsia="en-US"/>
              </w:rPr>
              <w:t>31.12.2024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314147" w:rsidRDefault="00314147" w:rsidP="00221DE4">
            <w:pPr>
              <w:jc w:val="center"/>
              <w:rPr>
                <w:sz w:val="16"/>
                <w:szCs w:val="16"/>
                <w:highlight w:val="red"/>
                <w:lang w:eastAsia="en-US"/>
              </w:rPr>
            </w:pPr>
            <w:r w:rsidRPr="00314147">
              <w:rPr>
                <w:sz w:val="16"/>
                <w:szCs w:val="16"/>
                <w:highlight w:val="red"/>
                <w:lang w:eastAsia="en-US"/>
              </w:rPr>
              <w:t xml:space="preserve">Нач. </w:t>
            </w:r>
            <w:proofErr w:type="spellStart"/>
            <w:r w:rsidRPr="00314147">
              <w:rPr>
                <w:sz w:val="16"/>
                <w:szCs w:val="16"/>
                <w:highlight w:val="red"/>
                <w:lang w:eastAsia="en-US"/>
              </w:rPr>
              <w:t>отд</w:t>
            </w:r>
            <w:proofErr w:type="gramStart"/>
            <w:r w:rsidRPr="00314147">
              <w:rPr>
                <w:sz w:val="16"/>
                <w:szCs w:val="16"/>
                <w:highlight w:val="red"/>
                <w:lang w:eastAsia="en-US"/>
              </w:rPr>
              <w:t>.п</w:t>
            </w:r>
            <w:proofErr w:type="gramEnd"/>
            <w:r w:rsidRPr="00314147">
              <w:rPr>
                <w:sz w:val="16"/>
                <w:szCs w:val="16"/>
                <w:highlight w:val="red"/>
                <w:lang w:eastAsia="en-US"/>
              </w:rPr>
              <w:t>омощи</w:t>
            </w:r>
            <w:proofErr w:type="spellEnd"/>
            <w:r w:rsidRPr="00314147">
              <w:rPr>
                <w:sz w:val="16"/>
                <w:szCs w:val="16"/>
                <w:highlight w:val="red"/>
                <w:lang w:eastAsia="en-US"/>
              </w:rPr>
              <w:t xml:space="preserve"> взрослому населению МЗ ЗАБ.КР. , консультант по терапии МЗ ЗАБ.КР. </w:t>
            </w:r>
          </w:p>
          <w:p w:rsidR="00314147" w:rsidRPr="00314147" w:rsidRDefault="00314147" w:rsidP="00221DE4">
            <w:pPr>
              <w:jc w:val="center"/>
              <w:rPr>
                <w:sz w:val="16"/>
                <w:szCs w:val="16"/>
                <w:highlight w:val="red"/>
                <w:lang w:eastAsia="en-US"/>
              </w:rPr>
            </w:pPr>
          </w:p>
          <w:p w:rsidR="00314147" w:rsidRPr="00314147" w:rsidRDefault="00314147" w:rsidP="00221DE4">
            <w:pPr>
              <w:suppressAutoHyphens/>
              <w:jc w:val="center"/>
              <w:rPr>
                <w:bCs/>
                <w:iCs/>
                <w:sz w:val="16"/>
                <w:szCs w:val="16"/>
                <w:highlight w:val="red"/>
                <w:lang w:eastAsia="zh-CN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314147" w:rsidRDefault="00314147" w:rsidP="00314147">
            <w:pPr>
              <w:suppressAutoHyphens/>
              <w:jc w:val="center"/>
              <w:rPr>
                <w:sz w:val="16"/>
                <w:szCs w:val="16"/>
                <w:highlight w:val="red"/>
                <w:lang w:eastAsia="zh-CN"/>
              </w:rPr>
            </w:pPr>
            <w:r w:rsidRPr="00314147">
              <w:rPr>
                <w:sz w:val="16"/>
                <w:szCs w:val="16"/>
                <w:highlight w:val="red"/>
                <w:lang w:eastAsia="zh-CN"/>
              </w:rPr>
              <w:t xml:space="preserve">Принятие приказа об утверждении </w:t>
            </w:r>
            <w:r w:rsidRPr="00314147">
              <w:rPr>
                <w:sz w:val="16"/>
                <w:szCs w:val="16"/>
                <w:highlight w:val="red"/>
                <w:lang w:eastAsia="en-US"/>
              </w:rPr>
              <w:t xml:space="preserve">ежемесячного мониторинга охвата диспансерным наблюдением пациентов с ССЗ в МО </w:t>
            </w:r>
            <w:proofErr w:type="spellStart"/>
            <w:r w:rsidRPr="00314147">
              <w:rPr>
                <w:sz w:val="16"/>
                <w:szCs w:val="16"/>
                <w:highlight w:val="red"/>
                <w:lang w:eastAsia="en-US"/>
              </w:rPr>
              <w:t>подведомствеенных</w:t>
            </w:r>
            <w:proofErr w:type="spellEnd"/>
            <w:r w:rsidRPr="00314147">
              <w:rPr>
                <w:sz w:val="16"/>
                <w:szCs w:val="16"/>
                <w:highlight w:val="red"/>
                <w:lang w:eastAsia="en-US"/>
              </w:rPr>
              <w:t xml:space="preserve"> Министерству здравоохранения с </w:t>
            </w:r>
            <w:proofErr w:type="spellStart"/>
            <w:r w:rsidRPr="00314147">
              <w:rPr>
                <w:sz w:val="16"/>
                <w:szCs w:val="16"/>
                <w:highlight w:val="red"/>
                <w:lang w:eastAsia="en-US"/>
              </w:rPr>
              <w:t>объязательным</w:t>
            </w:r>
            <w:proofErr w:type="spellEnd"/>
            <w:r w:rsidRPr="00314147">
              <w:rPr>
                <w:sz w:val="16"/>
                <w:szCs w:val="16"/>
                <w:highlight w:val="red"/>
                <w:lang w:eastAsia="en-US"/>
              </w:rPr>
              <w:t xml:space="preserve"> утверждением </w:t>
            </w:r>
            <w:proofErr w:type="spellStart"/>
            <w:r w:rsidRPr="00314147">
              <w:rPr>
                <w:sz w:val="16"/>
                <w:szCs w:val="16"/>
                <w:highlight w:val="red"/>
                <w:lang w:eastAsia="en-US"/>
              </w:rPr>
              <w:t>целевыхъ</w:t>
            </w:r>
            <w:proofErr w:type="spellEnd"/>
            <w:r w:rsidRPr="00314147">
              <w:rPr>
                <w:sz w:val="16"/>
                <w:szCs w:val="16"/>
                <w:highlight w:val="red"/>
                <w:lang w:eastAsia="en-US"/>
              </w:rPr>
              <w:t xml:space="preserve"> результатов по </w:t>
            </w:r>
            <w:proofErr w:type="spellStart"/>
            <w:r w:rsidRPr="00314147">
              <w:rPr>
                <w:sz w:val="16"/>
                <w:szCs w:val="16"/>
                <w:highlight w:val="red"/>
                <w:lang w:eastAsia="en-US"/>
              </w:rPr>
              <w:t>го</w:t>
            </w:r>
            <w:proofErr w:type="spellEnd"/>
            <w:r w:rsidRPr="00314147">
              <w:rPr>
                <w:sz w:val="16"/>
                <w:szCs w:val="16"/>
                <w:highlight w:val="red"/>
                <w:lang w:eastAsia="en-US"/>
              </w:rPr>
              <w:t xml:space="preserve"> каждой МО и по годам 2022, 2023, 2024 гг.</w:t>
            </w:r>
          </w:p>
        </w:tc>
      </w:tr>
      <w:tr w:rsidR="00314147" w:rsidRPr="0077006D" w:rsidTr="00314147">
        <w:trPr>
          <w:gridAfter w:val="1"/>
          <w:wAfter w:w="257" w:type="dxa"/>
          <w:trHeight w:val="335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6.2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Обеспечить информированность пациентов о возможности/необходимости бесплатного диспансерного наблюдения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консультант по терапии МЗ ЗАБ.КР. 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 xml:space="preserve">Создана программа школ пациентов по нозологиям информацией о возможности/необходимости бесплатного диспансерного наблюдения; созданы информационные материалы (плакаты в МО, </w:t>
            </w:r>
            <w:proofErr w:type="spellStart"/>
            <w:r w:rsidRPr="0077006D">
              <w:rPr>
                <w:sz w:val="16"/>
                <w:szCs w:val="16"/>
                <w:lang w:eastAsia="zh-CN"/>
              </w:rPr>
              <w:t>флаеры</w:t>
            </w:r>
            <w:proofErr w:type="spellEnd"/>
            <w:r w:rsidRPr="0077006D">
              <w:rPr>
                <w:sz w:val="16"/>
                <w:szCs w:val="16"/>
                <w:lang w:eastAsia="zh-CN"/>
              </w:rPr>
              <w:t>, буклеты) о возможности/необходимости бесплатного диспансерного наблюдения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6.2.1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Разработка/доработка информационного контура субъекта в части преемственности данных стационарного и амбулаторного звена медицинской помощи больным с ССЗ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bCs/>
                <w:iCs/>
                <w:sz w:val="16"/>
                <w:szCs w:val="16"/>
                <w:lang w:eastAsia="zh-CN"/>
              </w:rPr>
              <w:t>Директор МИАЦ</w:t>
            </w:r>
          </w:p>
          <w:p w:rsidR="00314147" w:rsidRPr="0077006D" w:rsidRDefault="00314147" w:rsidP="001E2E80">
            <w:pPr>
              <w:jc w:val="center"/>
              <w:rPr>
                <w:bCs/>
                <w:iCs/>
                <w:sz w:val="16"/>
                <w:szCs w:val="16"/>
                <w:lang w:eastAsia="zh-CN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Персонифицированный перечень пациентов, перенесших ОКС и ОНМК, выписанных из МО, передаются на поликлиники с формированием диспансерных групп с ведением регистров</w:t>
            </w:r>
          </w:p>
        </w:tc>
      </w:tr>
      <w:tr w:rsidR="00314147" w:rsidRPr="0077006D" w:rsidTr="00314147">
        <w:trPr>
          <w:gridAfter w:val="1"/>
          <w:wAfter w:w="257" w:type="dxa"/>
          <w:trHeight w:val="320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6.2.2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Информирование пациентов о возможности/необходимости бесплатного диспансерного наблюдения: в виде устного оповещения каждого пациента; в виде публикации информационных материалов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консультант по терапии МЗ 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 главный врач ГУЗ «Краевой центр общественного здоровья и медицинской профилактики»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314147" w:rsidRPr="0077006D" w:rsidRDefault="00314147" w:rsidP="001E2E80">
            <w:pPr>
              <w:suppressAutoHyphens/>
              <w:jc w:val="center"/>
              <w:rPr>
                <w:bCs/>
                <w:iCs/>
                <w:sz w:val="16"/>
                <w:szCs w:val="16"/>
                <w:lang w:eastAsia="zh-CN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 xml:space="preserve">Проведено 300 лекций для пациентов о возможности/необходимости бесплатного диспансерного наблюдения; в каждой МО размещено не менее 50 информационных плакатов о возможности/необходимости бесплатного диспансерного наблюдения; роздано 300 000 </w:t>
            </w:r>
            <w:proofErr w:type="spellStart"/>
            <w:r w:rsidRPr="0077006D">
              <w:rPr>
                <w:sz w:val="16"/>
                <w:szCs w:val="16"/>
                <w:lang w:eastAsia="zh-CN"/>
              </w:rPr>
              <w:t>флаеров</w:t>
            </w:r>
            <w:proofErr w:type="spellEnd"/>
            <w:r w:rsidRPr="0077006D">
              <w:rPr>
                <w:sz w:val="16"/>
                <w:szCs w:val="16"/>
                <w:lang w:eastAsia="zh-CN"/>
              </w:rPr>
              <w:t xml:space="preserve"> с информацией о возможности/необходимости бесплатного диспансерного наблюдения</w:t>
            </w:r>
          </w:p>
        </w:tc>
      </w:tr>
      <w:tr w:rsidR="00314147" w:rsidRPr="0077006D" w:rsidTr="00314147">
        <w:trPr>
          <w:gridAfter w:val="1"/>
          <w:wAfter w:w="257" w:type="dxa"/>
          <w:trHeight w:val="320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6.3.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 xml:space="preserve">организовать внедрение вертикально-интегрированной медицинской </w:t>
            </w:r>
            <w:r w:rsidRPr="0077006D">
              <w:rPr>
                <w:sz w:val="16"/>
                <w:szCs w:val="16"/>
                <w:lang w:eastAsia="zh-CN"/>
              </w:rPr>
              <w:lastRenderedPageBreak/>
              <w:t>информационной системы «ССЗ»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 xml:space="preserve">2021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bCs/>
                <w:iCs/>
                <w:sz w:val="16"/>
                <w:szCs w:val="16"/>
                <w:lang w:eastAsia="zh-CN"/>
              </w:rPr>
              <w:t>Директор МИАЦ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Охват 2022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г-не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менее 20% организаций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 xml:space="preserve">2023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г-не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менее 40% организаций</w:t>
            </w:r>
          </w:p>
          <w:p w:rsidR="00314147" w:rsidRPr="0077006D" w:rsidRDefault="00314147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en-US"/>
              </w:rPr>
              <w:t>2024 г- 60% организаций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lastRenderedPageBreak/>
              <w:t>6.4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Ежемесячный контроль количества пациентов, охваченных диспансерным наблюдением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консультант по терапии МЗ </w:t>
            </w:r>
          </w:p>
          <w:p w:rsidR="00314147" w:rsidRPr="0077006D" w:rsidRDefault="00314147" w:rsidP="001E2E80">
            <w:pPr>
              <w:jc w:val="center"/>
              <w:rPr>
                <w:bCs/>
                <w:iCs/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en-US"/>
              </w:rPr>
              <w:t>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ГВС-кардиолог, ГВС-невролог, ГВС по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мед.профилактике</w:t>
            </w:r>
            <w:proofErr w:type="spellEnd"/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Информационная справка МЗ Забайкальского края о количестве пациентов, охваченных диспансерным наблюдением.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2022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г-не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менее 60%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2023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г-не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менее 65%</w:t>
            </w:r>
          </w:p>
          <w:p w:rsidR="00314147" w:rsidRPr="0077006D" w:rsidRDefault="00314147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2024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г-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более 70 %</w:t>
            </w:r>
            <w:r w:rsidRPr="0077006D">
              <w:rPr>
                <w:sz w:val="16"/>
                <w:szCs w:val="16"/>
                <w:lang w:eastAsia="zh-CN"/>
              </w:rPr>
              <w:t xml:space="preserve">  с ССЗ охвачены диспансерным наблюдением</w:t>
            </w:r>
          </w:p>
        </w:tc>
      </w:tr>
      <w:tr w:rsidR="00314147" w:rsidRPr="0077006D" w:rsidTr="00314147">
        <w:trPr>
          <w:gridAfter w:val="1"/>
          <w:wAfter w:w="257" w:type="dxa"/>
          <w:trHeight w:val="561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6.5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Ежемесячное направление отчета в МЗ Забайкальского края о выполнении приказа об утверждении алгоритма организации диспансерного наблюдения пациентов с ССЗ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jc w:val="center"/>
              <w:rPr>
                <w:bCs/>
                <w:iCs/>
                <w:sz w:val="16"/>
                <w:szCs w:val="16"/>
                <w:lang w:eastAsia="zh-CN"/>
              </w:rPr>
            </w:pPr>
            <w:r w:rsidRPr="0077006D">
              <w:rPr>
                <w:bCs/>
                <w:iCs/>
                <w:sz w:val="16"/>
                <w:szCs w:val="16"/>
                <w:lang w:eastAsia="zh-CN"/>
              </w:rPr>
              <w:t>Главные врачи МО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Отчет о выполнении приказа об утверждении алгоритма организации диспансерного наблюдения пациентов с ССЗ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6.6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Анализ и принятие управленческих решений на основании отчетной документации о выполнении приказа об утверждении алгоритма организации диспансерного наблюдения пациентов с ССЗ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консультант по терапии МЗ ЗАБ.КР. 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314147" w:rsidRPr="0077006D" w:rsidRDefault="00314147" w:rsidP="001E2E80">
            <w:pPr>
              <w:suppressAutoHyphens/>
              <w:jc w:val="center"/>
              <w:rPr>
                <w:bCs/>
                <w:iCs/>
                <w:sz w:val="16"/>
                <w:szCs w:val="16"/>
                <w:lang w:eastAsia="zh-CN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Протокол совещаний по вопросам диспансерного наблюдения; внесение изменений в нормативно-правовую документацию; документ МЗ о результате анализа отчетной документации о выполнении приказа об утверждении алгоритма организации диспансерного наблюдения пациентов с ССЗ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6.7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Организация мероприятий по увеличению охвата диспансерным наблюдением пациентов с ССЗ на уровне каждой МО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31.12.2022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главные врачи МО Главный врач ГУЗ «Краевой центр общественного здоровья и медицинской профилактики»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Приказ по организации мероприятий по увеличению охвата диспансерным наблюдением пациентов с ССЗ на уровне каждой МО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6.8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Анализ и принятие управленческих решений на основании отчетной документации об исполнении приказа об обязательном исполнении мер по увеличению доли пациентов, охваченных диспансерным наблюдением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консультант по терапии МЗ ЗАБ.КР. 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314147" w:rsidRPr="0077006D" w:rsidRDefault="00314147" w:rsidP="001E2E80">
            <w:pPr>
              <w:suppressAutoHyphens/>
              <w:jc w:val="center"/>
              <w:rPr>
                <w:bCs/>
                <w:iCs/>
                <w:sz w:val="16"/>
                <w:szCs w:val="16"/>
                <w:lang w:eastAsia="zh-CN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Протокол совещаний по вопросам диспансерного наблюдения; документ МО о результате проведенного анализа отчетной документации об исполнении приказа об обязательном исполнении мер по увеличению доли пациентов, охваченных диспансерным наблюдением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lastRenderedPageBreak/>
              <w:t>6 9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Направление отчета в МЗ Забайкальского края о выполнении приказа об организации диспансерного наблюдения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jc w:val="center"/>
              <w:rPr>
                <w:bCs/>
                <w:iCs/>
                <w:sz w:val="16"/>
                <w:szCs w:val="16"/>
                <w:lang w:eastAsia="zh-CN"/>
              </w:rPr>
            </w:pPr>
            <w:r w:rsidRPr="0077006D">
              <w:rPr>
                <w:bCs/>
                <w:iCs/>
                <w:sz w:val="16"/>
                <w:szCs w:val="16"/>
                <w:lang w:eastAsia="zh-CN"/>
              </w:rPr>
              <w:t>Главные врачи МО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Отчет о выполнении приказа об организации диспансерного наблюдения</w:t>
            </w:r>
          </w:p>
        </w:tc>
      </w:tr>
      <w:tr w:rsidR="00314147" w:rsidRPr="0077006D" w:rsidTr="00314147">
        <w:trPr>
          <w:gridAfter w:val="1"/>
          <w:wAfter w:w="257" w:type="dxa"/>
          <w:trHeight w:val="375"/>
          <w:jc w:val="center"/>
        </w:trPr>
        <w:tc>
          <w:tcPr>
            <w:tcW w:w="14025" w:type="dxa"/>
            <w:gridSpan w:val="1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 xml:space="preserve">7. </w:t>
            </w:r>
            <w:r w:rsidRPr="0077006D">
              <w:rPr>
                <w:sz w:val="16"/>
                <w:szCs w:val="16"/>
                <w:lang w:eastAsia="en-US"/>
              </w:rPr>
              <w:t xml:space="preserve">Комплекс мер, направленных на совершенствование оказания скорой медицинской помощи 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при болезнях системы кровообращения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7.1.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Организация службы скорой медицинской помощи больным с ССЗ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главный внештатный специалист по скорой медицинской помощи (далее - ГВС по СМП) 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7.1.1.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Разработка мер по повышению эффективности работы службы скорой медицинской помощи при ОКС и ОНМК.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ГВС по СМП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tabs>
                <w:tab w:val="left" w:pos="993"/>
              </w:tabs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Приказ о принятии мер для совершенствования службы скорой медицинской помощи (включающий нижеперечисленные меры).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Разработать и внедрить план мероприятий по обеспечению достижения указанных в клинических рекомендациях показателей</w:t>
            </w:r>
            <w:r w:rsidRPr="0077006D">
              <w:rPr>
                <w:sz w:val="16"/>
                <w:szCs w:val="16"/>
                <w:lang w:eastAsia="en-US"/>
              </w:rPr>
              <w:br/>
              <w:t xml:space="preserve">на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догоспитальном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этапе: интервал «с момента начала приема вызова скорой медицинской помощи – прибытие выездной бригады скорой медицинской помощи на место вызова»  не более 20 минут; интервал «первый медицинский контакт бригады скорой медицинской помощи – регистрация ЭКГ» не более 10 минут;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интервал «постановка диагноза ОКС</w:t>
            </w:r>
            <w:r w:rsidRPr="0077006D">
              <w:rPr>
                <w:sz w:val="16"/>
                <w:szCs w:val="16"/>
                <w:lang w:eastAsia="en-US"/>
              </w:rPr>
              <w:br/>
              <w:t>с подъемом сегмента ST (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ОКСп</w:t>
            </w:r>
            <w:proofErr w:type="spellEnd"/>
            <w:proofErr w:type="gramStart"/>
            <w:r w:rsidRPr="0077006D">
              <w:rPr>
                <w:sz w:val="16"/>
                <w:szCs w:val="16"/>
                <w:lang w:val="en-US" w:eastAsia="en-US"/>
              </w:rPr>
              <w:t>ST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) (регистрация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ирасшифровка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ЭКГ) –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тромболитическая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терапия (ТЛТ)» не более 10 мин; доля ТЛТ</w:t>
            </w:r>
            <w:r w:rsidRPr="0077006D">
              <w:rPr>
                <w:sz w:val="16"/>
                <w:szCs w:val="16"/>
                <w:lang w:eastAsia="en-US"/>
              </w:rPr>
              <w:br/>
            </w:r>
            <w:r w:rsidRPr="0077006D">
              <w:rPr>
                <w:sz w:val="16"/>
                <w:szCs w:val="16"/>
                <w:lang w:eastAsia="en-US"/>
              </w:rPr>
              <w:lastRenderedPageBreak/>
              <w:t xml:space="preserve">на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догоспитальном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этапе при невозможности провести ЧКВ в течение 120 минут после  постановки диагноза не менее 90 % (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фармако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>-инвазивная тактика)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7.1.2.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Создание единой центральной диспетчерской службы скорой медицинской помощи в Забайкальском крае  для координирования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догоспитального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этапа оказания медицинской помощи и обеспечения профильности госпитализации больных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</w:t>
            </w:r>
          </w:p>
          <w:p w:rsidR="00314147" w:rsidRPr="0077006D" w:rsidRDefault="00314147" w:rsidP="001E2E80">
            <w:pPr>
              <w:suppressAutoHyphens/>
              <w:jc w:val="center"/>
              <w:rPr>
                <w:bCs/>
                <w:iCs/>
                <w:sz w:val="16"/>
                <w:szCs w:val="16"/>
                <w:lang w:eastAsia="zh-CN"/>
              </w:rPr>
            </w:pPr>
            <w:r w:rsidRPr="0077006D">
              <w:rPr>
                <w:bCs/>
                <w:iCs/>
                <w:sz w:val="16"/>
                <w:szCs w:val="16"/>
                <w:lang w:eastAsia="zh-CN"/>
              </w:rPr>
              <w:t>главный врач ГБУЗ «ССМП», ГВС по СМП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Принятие документа об учреждении центральной диспетчерской службы СМП в Забайкальском крае  для координирования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догоспитального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этапа оказания медицинской помощи и обеспечения профильности госпитализации больных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7.1.2.1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Оптимизация и утверждение схем маршрутизации больных с обострениями ССЗ (ОКС, ОНМК, гипертонический криз и т.д.) с обязательным указанием роли федеральных и частных МО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bCs/>
                <w:iCs/>
                <w:sz w:val="16"/>
                <w:szCs w:val="16"/>
                <w:lang w:eastAsia="zh-CN"/>
              </w:rPr>
              <w:t>ГВС по СМП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Приказ об утверждении схем маршрутизации больных с обострениями ССЗ, обеспечении приоритетного выезда на ОНМК и ОКС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7.1.3.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Обеспечение возможности дистанционной передачи записанной ЭКГ от всех бригад скорой медицинской помощи в единые центры дистанционного приема и анализа ЭКГ - для помощи в квалифицированной расшифровке электрокардиограммы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31.12.2022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директор МИАЦ, </w:t>
            </w:r>
            <w:r w:rsidRPr="0077006D">
              <w:rPr>
                <w:bCs/>
                <w:iCs/>
                <w:sz w:val="16"/>
                <w:szCs w:val="16"/>
                <w:lang w:eastAsia="zh-CN"/>
              </w:rPr>
              <w:t>главные врачи МО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50% ЭКГ передано в единые центры дистанционного приема и анализа ЭКГ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>7.2.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Обеспечение ранней обращаемости  за  медицинской помощью, в том  числе путем активного  информирования населения о  симптомах ОКС и ОНМК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ГВС по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мед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рофилактике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>,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главные врачи МО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Повышение доли 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обращающихся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при ОНМК  в первые  4,5 часа, до 40%  к 2024 году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7.3.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Усиление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контроля за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соблюдением  схем маршрутизации при ОКС и ОНМК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нач.отдела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вед.контроля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МЗ ЗАБ.КР. , главные врачи МО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Снижение доли  непрофильных госпитализаций при ОКС  и  ОНМК  в  2022 г-до  10 %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2023 г-до 5 %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2024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г-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до 3%  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7.4.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Продолжить обучение на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симуляционно-тренинговом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цикле по ОКС фельдшеров и врачей СМП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ГВС по СМП, Начальник отдела кадровой политики, Ректор ГБОУ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ВО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«Читинская государственная медицинская академия»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100% обучение на цикле фельдшеров и врачей СМП, тестирование на предмет умения интерпретации ЭКГ, показаний и противопоказаний к ТЛТ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7.5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Функционирование  при  сосудистых  центрах (РСЦ, ПСО)  круглосуточных врачебных  постов  дистанционного консультирования,  включая  теле-ЭКГ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31.12.2022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Руководитель  РСЦ, директор МИАЦ,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нач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.о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тд.помощи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Обеспечена возможность дистанционной  расшифровки ЭКГ бригад  СМП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>7.6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Внедрение медицинской информационной системы в ГКУЗ ЗТЦМК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Директор МИАЦ, главные врачи   МО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Формирование единой базы данных пациентов в крае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7.7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Оснащение ГКУЗ ЗТЦМК автомобилями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главный врач ГКУЗ ЗТЦМК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Приобретение нового транспорта для обеспечения выездов бригад и эвакуации пациентов</w:t>
            </w:r>
          </w:p>
        </w:tc>
      </w:tr>
      <w:tr w:rsidR="00314147" w:rsidRPr="0077006D" w:rsidTr="00314147">
        <w:trPr>
          <w:gridAfter w:val="1"/>
          <w:wAfter w:w="257" w:type="dxa"/>
          <w:trHeight w:val="640"/>
          <w:jc w:val="center"/>
        </w:trPr>
        <w:tc>
          <w:tcPr>
            <w:tcW w:w="14025" w:type="dxa"/>
            <w:gridSpan w:val="12"/>
            <w:vAlign w:val="center"/>
          </w:tcPr>
          <w:p w:rsidR="00314147" w:rsidRPr="0077006D" w:rsidRDefault="00314147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en-US"/>
              </w:rPr>
              <w:t>8. Мероприятия,  направленные  на  развитие  структуры  специализированной,  в  том  числе высокотехнологичной,  медицинской  помощи</w:t>
            </w:r>
          </w:p>
        </w:tc>
      </w:tr>
      <w:tr w:rsidR="00314147" w:rsidRPr="0077006D" w:rsidTr="00314147">
        <w:trPr>
          <w:gridAfter w:val="1"/>
          <w:wAfter w:w="257" w:type="dxa"/>
          <w:trHeight w:val="178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8.1.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Издание приказа об оказании помощи больным с ССЗ в Забайкальском крае с последующей его актуализацией в случае изменений условий оказания медицинской помощи в Забайкальском крае</w:t>
            </w:r>
          </w:p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01.08.2021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AF45D2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ГВС-кардиолог,   ГВС по СЦ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77006D">
              <w:rPr>
                <w:sz w:val="16"/>
                <w:szCs w:val="16"/>
                <w:lang w:eastAsia="en-US"/>
              </w:rPr>
              <w:t>Обеспечение доли больных с ОКС и/или ОНМК, госпитализированных в профильные специализированные отделения (РСЦ, ПСО или в кардиологические / неврологические отделения с круглосуточной палатой реанимации и интенсивной терапии (ПРИТ) и БИТР, не менее 95%</w:t>
            </w:r>
            <w:proofErr w:type="gramEnd"/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8.1.1.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Издание приказа о маршрутизации больных с ОКС и/или ОНМК, с последующей его актуализацией в случае изменений условий оказания медицинской помощи в Забайкальском крае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01.08.2021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ГВС-кардиолог, ГВС по СЦ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Принятие приказа о маршрутизации больных с ОКС и/или ОНМК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>8.1.2.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Издание приказа о маршрутизации больных с ССЗ (за исключением ОКС и/или ОНМК), с последующей его актуализацией в случае изменений условий оказания медицинской помощи в  Забайкальском крае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01.08.2021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консультант по терапии МЗ 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ГВС-кардиолог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Принятие приказа о маршрутизации больных с ССЗ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8.2.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Разработка мероприятий по обеспечению РСЦ, ПСО и кардиологических отделений нормативным требованиям к коечному фонду, штатному расписанию и оснащенности (согласно Приказу №918н / Приказу №928н)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01.08.2024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  ГВС-кардиолог, ГВС-невролог, руководитель РСЦ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Соответствие оснащения приказу № 918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8.2.1.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Разработка и утверждение «дорожной карты» по переоснащению и дооснащению медицинским оборудованием сосудистых отделений.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31.12.2022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консультант по терапии МЗ 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руководитель РСЦ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Утверждена «дорожная карта» по переоснащению и дооснащению медицинским оборудованием регионального сосудистого центра, первичных сосудистых отделений.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8.2.2.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Переоснащение оборудованием  РСЦ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Зам.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нач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.о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тд.стратег.планирования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МЗ 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ГВС по СЦ,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главный врач ГУЗ «ККБ»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РСЦ 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переоснащен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 медицинским  оборудованием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>8.2.3.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Переоснащение и дооснащение  оборудованием ПСО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Главные врачи МО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77006D">
              <w:rPr>
                <w:sz w:val="16"/>
                <w:szCs w:val="16"/>
                <w:lang w:eastAsia="en-US"/>
              </w:rPr>
              <w:t>Переоснащено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/ дооснащено  6 ПСО медицинским оборудованием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8.3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Обеспечение проведения мероприятий по ранней мобилизации  и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вертикализации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пациентов</w:t>
            </w:r>
          </w:p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01.07.2021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консультант по терапии МЗ 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ГВС-невролог, ГВС по СЦ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Разработка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чек-листа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по ведению пациентов с ОНМК</w:t>
            </w:r>
          </w:p>
        </w:tc>
      </w:tr>
      <w:tr w:rsidR="00314147" w:rsidRPr="0077006D" w:rsidTr="00314147">
        <w:trPr>
          <w:gridAfter w:val="1"/>
          <w:wAfter w:w="257" w:type="dxa"/>
          <w:trHeight w:val="1909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8.4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Обеспечение проведения оценки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нутритивного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статуса и диагностики наличия дисфагии у пациентов с ОНМК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в первые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24 часа от поступления в стационар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01.07.2021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консультант по терапии МЗ 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ГВС-невролог, ГВС по СЦ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Разработка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чек-листа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по ведению пациентов с ОНМК</w:t>
            </w:r>
          </w:p>
        </w:tc>
      </w:tr>
      <w:tr w:rsidR="00314147" w:rsidRPr="0077006D" w:rsidTr="00314147">
        <w:trPr>
          <w:gridAfter w:val="1"/>
          <w:wAfter w:w="257" w:type="dxa"/>
          <w:trHeight w:val="140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8.5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Увеличение количества 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рентгенэндоваскулярных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вмешатель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ств пр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и ОКС, ОНМК, необходимых для достижения целевых показателей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ГВС по СЦ, главный врач ГУЗ «ККБ»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Хирургическая 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реваскуляризация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не менее  60% при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ОКСп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ST</w:t>
            </w:r>
            <w:proofErr w:type="spellEnd"/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и не менее 35% при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ОКСбпST</w:t>
            </w:r>
            <w:proofErr w:type="spellEnd"/>
          </w:p>
        </w:tc>
      </w:tr>
      <w:tr w:rsidR="00314147" w:rsidRPr="0077006D" w:rsidTr="00314147">
        <w:trPr>
          <w:gridAfter w:val="1"/>
          <w:wAfter w:w="257" w:type="dxa"/>
          <w:trHeight w:val="3215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lastRenderedPageBreak/>
              <w:t>8.6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Увеличение количества нейрохирургических вмешатель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ств пр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и геморрагических инсультах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Консультант по хирургии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 ГВС-нейрохирург, главные врачи МО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Доля вмешательств не менее 10%</w:t>
            </w:r>
          </w:p>
        </w:tc>
      </w:tr>
      <w:tr w:rsidR="00314147" w:rsidRPr="0077006D" w:rsidTr="00314147">
        <w:trPr>
          <w:gridAfter w:val="1"/>
          <w:wAfter w:w="257" w:type="dxa"/>
          <w:trHeight w:val="1263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8.7.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Увеличение количества процедур  ТЛТ при ОИМ и ОНМК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Главные врачи МО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tabs>
                <w:tab w:val="left" w:pos="426"/>
              </w:tabs>
              <w:spacing w:after="120"/>
              <w:jc w:val="both"/>
              <w:rPr>
                <w:rFonts w:eastAsia="Arial"/>
                <w:sz w:val="16"/>
                <w:szCs w:val="16"/>
              </w:rPr>
            </w:pP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Достижение  доли  ТЛТ  </w:t>
            </w:r>
            <w:r w:rsidRPr="0077006D">
              <w:rPr>
                <w:sz w:val="16"/>
                <w:szCs w:val="16"/>
              </w:rPr>
              <w:t xml:space="preserve">2022, 2023, 2024гг.: 2022 – доля ТЛТ от должного не менее 90%, </w:t>
            </w:r>
            <w:proofErr w:type="spellStart"/>
            <w:r w:rsidRPr="0077006D">
              <w:rPr>
                <w:sz w:val="16"/>
                <w:szCs w:val="16"/>
              </w:rPr>
              <w:t>догоспитальной</w:t>
            </w:r>
            <w:proofErr w:type="spellEnd"/>
            <w:r w:rsidRPr="0077006D">
              <w:rPr>
                <w:sz w:val="16"/>
                <w:szCs w:val="16"/>
              </w:rPr>
              <w:t xml:space="preserve"> ТЛТ не менее 70% от всех случаев. 2023г: доля ТЛТ от должного не менее 95%, </w:t>
            </w:r>
            <w:proofErr w:type="spellStart"/>
            <w:r w:rsidRPr="0077006D">
              <w:rPr>
                <w:sz w:val="16"/>
                <w:szCs w:val="16"/>
              </w:rPr>
              <w:t>догоспитальной</w:t>
            </w:r>
            <w:proofErr w:type="spellEnd"/>
            <w:r w:rsidRPr="0077006D">
              <w:rPr>
                <w:sz w:val="16"/>
                <w:szCs w:val="16"/>
              </w:rPr>
              <w:t xml:space="preserve"> ТЛТ не менее 75% </w:t>
            </w:r>
            <w:proofErr w:type="spellStart"/>
            <w:r w:rsidRPr="0077006D">
              <w:rPr>
                <w:sz w:val="16"/>
                <w:szCs w:val="16"/>
              </w:rPr>
              <w:t>отвсех</w:t>
            </w:r>
            <w:proofErr w:type="spellEnd"/>
            <w:r w:rsidRPr="0077006D">
              <w:rPr>
                <w:sz w:val="16"/>
                <w:szCs w:val="16"/>
              </w:rPr>
              <w:t xml:space="preserve"> случаев. 2024г - доля ТЛТ от должного не менее 95%, </w:t>
            </w:r>
            <w:proofErr w:type="spellStart"/>
            <w:r w:rsidRPr="0077006D">
              <w:rPr>
                <w:sz w:val="16"/>
                <w:szCs w:val="16"/>
              </w:rPr>
              <w:t>догоспитальной</w:t>
            </w:r>
            <w:proofErr w:type="spellEnd"/>
            <w:r w:rsidRPr="0077006D">
              <w:rPr>
                <w:sz w:val="16"/>
                <w:szCs w:val="16"/>
              </w:rPr>
              <w:t xml:space="preserve"> ТЛТ не менее 85% от всех случаев.</w:t>
            </w:r>
            <w:proofErr w:type="gramEnd"/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8.8.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proofErr w:type="gramStart"/>
            <w:r w:rsidRPr="0077006D">
              <w:rPr>
                <w:sz w:val="16"/>
                <w:szCs w:val="16"/>
                <w:lang w:eastAsia="en-US"/>
              </w:rPr>
              <w:t>Создание межрайонных кардиологических отделений для оказания медицинской помощи больных с декомпенсированными формами хронической сердечной недостаточности, декомпенсированными хроническими формами ИБС, с декомпенсированными хроническими и пароксизмальными нарушениями ритма сердца, с тяжелыми заболеваниями миокарда в соответствии с нормативным требованиям «Положения об оказании медицинской помощи при сердечно-сосудистых заболеваниях (утвержденных Приказом №918н)</w:t>
            </w:r>
            <w:proofErr w:type="gramEnd"/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консультант по терапии МЗ ЗАБ.КР. , ГВС-кардиолог,  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ГВС по СЦ, главные врачи МО,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ТФОМС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Открытие  кардиологических отделений в межрайонных центрах</w:t>
            </w:r>
          </w:p>
        </w:tc>
      </w:tr>
      <w:tr w:rsidR="00314147" w:rsidRPr="0077006D" w:rsidTr="00314147">
        <w:trPr>
          <w:gridAfter w:val="1"/>
          <w:wAfter w:w="257" w:type="dxa"/>
          <w:trHeight w:val="419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>8.9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Издание приказов по маршрутизации (госпитализации, реабилитации и переводов для оказания высокотехнологичной медицинской помощи в другие профильные стационары) больных с хроническими формами БСК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31.12.2022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консультант по терапии МЗ 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ГВС-кардиолог, ГВС по СЦ, главные врачи МО,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ТФОМС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Приказ о маршрутизации больных с хроническими формами БСК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8.10.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Создание регионального регистра лиц с высоким риском внезапной смерти — в целях оптимизации оказания им высокотехнологичной медицинской помощи и обеспечения современной медикаментозной профилактики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ГВС-кардиолог,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главные врачи МО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Регистр ВСМ создан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8.11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Издание приказа о проведении мероприятия  по обеспечению медицинской помощи пациентам с геморрагическим инсультом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31.12.2022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.в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ед.контроля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МЗ ЗАБ.КР. ,  ГВС-невролог, ГВС-нейрохирург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Принятие приказа о проведении мероприятия  по обеспечению медицинской помощи пациентам с геморрагическим инсультом.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Достижение целевого показателя: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- увеличение количества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ангиохирургических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и нейрохирургических операций у пациентов с геморрагическим инсультом до 10-15%.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8.12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Издание приказа о маршрутизации больных с ОНМК по геморрагическому типу, с последующей его актуализацией в случае изменений условий оказания медицинской помощи в Забайкальском крае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01.08.2022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77006D">
              <w:rPr>
                <w:sz w:val="16"/>
                <w:szCs w:val="16"/>
                <w:lang w:eastAsia="en-US"/>
              </w:rPr>
              <w:t>Нач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.о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тд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вед.контроля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МЗ ЗАБ.КР. , ГВС-невролог, ГВС-нейрохирург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Принятие приказа о маршрутизации больных с  ОНМК</w:t>
            </w:r>
          </w:p>
        </w:tc>
      </w:tr>
      <w:tr w:rsidR="00314147" w:rsidRPr="0077006D" w:rsidTr="00314147">
        <w:trPr>
          <w:gridAfter w:val="1"/>
          <w:wAfter w:w="257" w:type="dxa"/>
          <w:trHeight w:val="558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8.13.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Обеспечение мониторинга выполнения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ангиохирургических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и нейрохирургических операций пациентам  с геморрагическим инсультом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ГВС-по СЦ, ГВС-нейрохирург,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главный врач ГУЗ «ККБ»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Предоставление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ежеквартальныхотчетов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руководителя РСЦ о выполнении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ангиохирургических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и нейрохирургических операций пациентам  с геморрагическим инсультом по результатам проверок </w:t>
            </w:r>
            <w:r w:rsidRPr="0077006D">
              <w:rPr>
                <w:sz w:val="16"/>
                <w:szCs w:val="16"/>
                <w:lang w:eastAsia="en-US"/>
              </w:rPr>
              <w:lastRenderedPageBreak/>
              <w:t>первичной медицинской документации.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>8.14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Внесение перечня показателей, указанных в клинических рекомендациях как эффективные для снижения смертности от БСК в приказ об оказании медицинской помощи больным с ОКС в Забайкальском крае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01.07.2019 г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01.08.2022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консультант по терапии МЗ ЗАБ.КР. , ГВС-кардиолог, ГВС-невролог, ГВС по СЦ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Отдельным перечнем внесены в приказ об оказании медицинской помощи больным с ОКС в Субъекте следующие показатели: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-доля обращений больных с ОКС в течение 2 часов от начала болей не менее 25%;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-проведение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реперфузионной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терапии не менее 85% больных с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ОКСп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ST</w:t>
            </w:r>
            <w:proofErr w:type="spellEnd"/>
            <w:proofErr w:type="gramEnd"/>
            <w:r w:rsidRPr="0077006D">
              <w:rPr>
                <w:sz w:val="16"/>
                <w:szCs w:val="16"/>
                <w:lang w:eastAsia="en-US"/>
              </w:rPr>
              <w:t>;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- доля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первичного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ЧКВ при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ОКСп</w:t>
            </w:r>
            <w:proofErr w:type="spellEnd"/>
            <w:r w:rsidRPr="0077006D">
              <w:rPr>
                <w:sz w:val="16"/>
                <w:szCs w:val="16"/>
                <w:lang w:val="en-US" w:eastAsia="en-US"/>
              </w:rPr>
              <w:t>ST</w:t>
            </w:r>
            <w:r w:rsidRPr="0077006D">
              <w:rPr>
                <w:sz w:val="16"/>
                <w:szCs w:val="16"/>
                <w:lang w:eastAsia="en-US"/>
              </w:rPr>
              <w:t>не менее 60%;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- интервал «постановка диагноза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ОКСп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ST</w:t>
            </w:r>
            <w:proofErr w:type="spellEnd"/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- ЧКВ» не более 120 минут;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- интервал «поступление больного в стационар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ОКСп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ST</w:t>
            </w:r>
            <w:proofErr w:type="spellEnd"/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– ЧКВ» не более 60 минут;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 доля проведения ЧКВ после ТЛТ не менее 70% от всех случаев  проведения ТЛТ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8.15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Организация мониторинга занесения результатов показателей, указанных в перечне приказа об оказании медицинской помощи больным с ОКС,  в медицинскую документацию пациентов.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01.08.2024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консультант по терапии МЗ 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ГВС-кардиолог, главные врачи МО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Предоставление ежеквартальных отчетов МО о занесении результатов показателей, указанных в перечне приказа об оказании медицинской помощи больным с ОКС,  в медицинскую документацию пациентов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8.16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Увеличение количества  реконструктивных вмешательств в  РСЦ на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прецеребральных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артериях  при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стенозирующих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 процессах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отдела помощи взрослому населению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  консультант по терапии МЗ ЗАБ.КР. , главный врач ГУЗ «ККБ», ГВС-кардиолог, ГВС по СЦ,  главный внештатный кардиохирург 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Выполнение до 100 процедур ежегодно к 2024 году;  уменьшение смертности и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инвалидизации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при ЦВБ</w:t>
            </w:r>
          </w:p>
        </w:tc>
      </w:tr>
      <w:tr w:rsidR="00314147" w:rsidRPr="0077006D" w:rsidTr="00314147">
        <w:trPr>
          <w:gridAfter w:val="1"/>
          <w:wAfter w:w="257" w:type="dxa"/>
          <w:trHeight w:val="320"/>
          <w:jc w:val="center"/>
        </w:trPr>
        <w:tc>
          <w:tcPr>
            <w:tcW w:w="14025" w:type="dxa"/>
            <w:gridSpan w:val="1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bCs/>
                <w:iCs/>
                <w:sz w:val="16"/>
                <w:szCs w:val="16"/>
                <w:lang w:eastAsia="zh-CN"/>
              </w:rPr>
              <w:t xml:space="preserve">9. </w:t>
            </w:r>
            <w:r w:rsidRPr="0077006D">
              <w:rPr>
                <w:sz w:val="16"/>
                <w:szCs w:val="16"/>
                <w:lang w:eastAsia="en-US"/>
              </w:rPr>
              <w:t>Мероприятия по организации службы реабилитации пациентов с ССЗ</w:t>
            </w:r>
          </w:p>
        </w:tc>
      </w:tr>
      <w:tr w:rsidR="00314147" w:rsidRPr="0077006D" w:rsidTr="00314147">
        <w:trPr>
          <w:gridAfter w:val="1"/>
          <w:wAfter w:w="257" w:type="dxa"/>
          <w:trHeight w:val="1029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bCs/>
                <w:sz w:val="16"/>
                <w:szCs w:val="16"/>
                <w:lang w:val="en-GB"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lastRenderedPageBreak/>
              <w:t>9</w:t>
            </w:r>
            <w:r w:rsidRPr="0077006D">
              <w:rPr>
                <w:bCs/>
                <w:sz w:val="16"/>
                <w:szCs w:val="16"/>
                <w:lang w:val="en-GB" w:eastAsia="en-US"/>
              </w:rPr>
              <w:t>.1.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Организация службы реабилитации для всех групп больных с ССЗ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jc w:val="center"/>
              <w:rPr>
                <w:bCs/>
                <w:iCs/>
                <w:sz w:val="16"/>
                <w:szCs w:val="16"/>
                <w:lang w:eastAsia="zh-CN"/>
              </w:rPr>
            </w:pPr>
            <w:r w:rsidRPr="0077006D">
              <w:rPr>
                <w:bCs/>
                <w:iCs/>
                <w:sz w:val="16"/>
                <w:szCs w:val="16"/>
                <w:lang w:eastAsia="zh-CN"/>
              </w:rPr>
              <w:t xml:space="preserve">01.07.2019  </w:t>
            </w:r>
          </w:p>
          <w:p w:rsidR="00314147" w:rsidRPr="0077006D" w:rsidRDefault="00314147" w:rsidP="001E2E80">
            <w:pPr>
              <w:suppressAutoHyphens/>
              <w:jc w:val="center"/>
              <w:rPr>
                <w:bCs/>
                <w:iCs/>
                <w:sz w:val="16"/>
                <w:szCs w:val="16"/>
                <w:lang w:eastAsia="zh-CN"/>
              </w:rPr>
            </w:pP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jc w:val="center"/>
              <w:rPr>
                <w:bCs/>
                <w:iCs/>
                <w:sz w:val="16"/>
                <w:szCs w:val="16"/>
                <w:lang w:eastAsia="zh-CN"/>
              </w:rPr>
            </w:pPr>
            <w:r w:rsidRPr="0077006D">
              <w:rPr>
                <w:bCs/>
                <w:iCs/>
                <w:sz w:val="16"/>
                <w:szCs w:val="16"/>
                <w:lang w:eastAsia="zh-CN"/>
              </w:rPr>
              <w:t xml:space="preserve">01.01.2024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ГВС-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реабилитолог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>, г</w:t>
            </w:r>
            <w:r w:rsidRPr="0077006D">
              <w:rPr>
                <w:bCs/>
                <w:iCs/>
                <w:sz w:val="16"/>
                <w:szCs w:val="16"/>
                <w:lang w:eastAsia="zh-CN"/>
              </w:rPr>
              <w:t>лавные врачи МО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</w:p>
        </w:tc>
      </w:tr>
      <w:tr w:rsidR="00314147" w:rsidRPr="0077006D" w:rsidTr="00314147">
        <w:trPr>
          <w:gridAfter w:val="1"/>
          <w:wAfter w:w="257" w:type="dxa"/>
          <w:trHeight w:val="1313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9.1.1.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Разработка и утверждение алгоритма организации службы реабилитации для больных с ССЗ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jc w:val="center"/>
              <w:rPr>
                <w:bCs/>
                <w:iCs/>
                <w:sz w:val="16"/>
                <w:szCs w:val="16"/>
                <w:lang w:eastAsia="zh-CN"/>
              </w:rPr>
            </w:pPr>
            <w:r w:rsidRPr="0077006D">
              <w:rPr>
                <w:bCs/>
                <w:iCs/>
                <w:sz w:val="16"/>
                <w:szCs w:val="16"/>
                <w:lang w:eastAsia="zh-CN"/>
              </w:rPr>
              <w:t xml:space="preserve"> -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jc w:val="center"/>
              <w:rPr>
                <w:bCs/>
                <w:iCs/>
                <w:sz w:val="16"/>
                <w:szCs w:val="16"/>
                <w:lang w:eastAsia="zh-CN"/>
              </w:rPr>
            </w:pPr>
            <w:r w:rsidRPr="0077006D">
              <w:rPr>
                <w:bCs/>
                <w:iCs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ГВС-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реабилитолог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>,</w:t>
            </w:r>
          </w:p>
          <w:p w:rsidR="00314147" w:rsidRPr="0077006D" w:rsidRDefault="00314147" w:rsidP="001E2E80">
            <w:pPr>
              <w:jc w:val="center"/>
              <w:rPr>
                <w:bCs/>
                <w:iCs/>
                <w:sz w:val="16"/>
                <w:szCs w:val="16"/>
                <w:lang w:eastAsia="zh-CN"/>
              </w:rPr>
            </w:pPr>
            <w:r w:rsidRPr="0077006D">
              <w:rPr>
                <w:bCs/>
                <w:iCs/>
                <w:sz w:val="16"/>
                <w:szCs w:val="16"/>
                <w:lang w:eastAsia="zh-CN"/>
              </w:rPr>
              <w:t>главные врачи</w:t>
            </w:r>
          </w:p>
          <w:p w:rsidR="00314147" w:rsidRPr="0077006D" w:rsidRDefault="00314147" w:rsidP="001E2E80">
            <w:pPr>
              <w:suppressAutoHyphens/>
              <w:jc w:val="center"/>
              <w:rPr>
                <w:bCs/>
                <w:iCs/>
                <w:sz w:val="16"/>
                <w:szCs w:val="16"/>
                <w:lang w:eastAsia="zh-CN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Приказ об утверждении алгоритма организации службы реабилитации для больных с ССЗ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9.1.2.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Обеспечение 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мультидисциплинарного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подхода на  этапах стационарного лечения  пациентов с ОНМК в РСЦ и ПСО (1 этап реабилитации), организация и лицензирование ОРМР в РСЦ и ПСО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ГВС-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реабилитолог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,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нач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.о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тд.кадров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МЗ ЗАБ.КР. ,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bCs/>
                <w:iCs/>
                <w:sz w:val="16"/>
                <w:szCs w:val="16"/>
                <w:lang w:eastAsia="zh-CN"/>
              </w:rPr>
              <w:t>главные врачи МО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Наличие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мультидисциплинарных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 бригад (невролог,  кардиолог, психиатр,  логопед, врач/инструктор  ЛФК, физиотерапевт)  в  РСЦ и каждом  из  ПСО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9.1.3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tabs>
                <w:tab w:val="left" w:pos="993"/>
              </w:tabs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Разработка и внедрение плана мероприятий по включению пациентов в мероприятия ранней медицинской реабилитации пациентов</w:t>
            </w:r>
            <w:r w:rsidRPr="0077006D">
              <w:rPr>
                <w:sz w:val="16"/>
                <w:szCs w:val="16"/>
                <w:lang w:eastAsia="en-US"/>
              </w:rPr>
              <w:br/>
              <w:t>не позднее 72 часов от поступления в стационар не менее 70 % пациентов</w:t>
            </w:r>
            <w:r w:rsidRPr="0077006D">
              <w:rPr>
                <w:sz w:val="16"/>
                <w:szCs w:val="16"/>
                <w:lang w:eastAsia="en-US"/>
              </w:rPr>
              <w:br/>
              <w:t>от числа поступивших при ОКС и не менее 55 % пациентов от числа поступивших при ОНМК</w:t>
            </w:r>
          </w:p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01.07.2021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ГВС-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реабилитолог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,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нач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.о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тд.кадров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МЗ ЗАБ.КР. ,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bCs/>
                <w:iCs/>
                <w:sz w:val="16"/>
                <w:szCs w:val="16"/>
                <w:lang w:eastAsia="zh-CN"/>
              </w:rPr>
              <w:t>главные врачи МО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zh-CN"/>
              </w:rPr>
              <w:t>Приказ об утверждении алгоритма организации службы реабилитации для больных с ССЗ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9.2.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Разработка региональных программ реабилитации для пациентов, перенесших ОКС и ОНМК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01.08.2019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31.12.2022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ГВС-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реабилитолог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, ректор ЧГМА,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профильные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НМИЦ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lastRenderedPageBreak/>
              <w:t>9.2.1.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Развитие </w:t>
            </w:r>
            <w:r w:rsidRPr="0077006D">
              <w:rPr>
                <w:sz w:val="16"/>
                <w:szCs w:val="16"/>
                <w:lang w:val="en-US" w:eastAsia="en-US"/>
              </w:rPr>
              <w:t>II</w:t>
            </w:r>
            <w:r w:rsidRPr="0077006D">
              <w:rPr>
                <w:sz w:val="16"/>
                <w:szCs w:val="16"/>
                <w:lang w:eastAsia="en-US"/>
              </w:rPr>
              <w:t xml:space="preserve"> этапа реабилитации для пациентов, перенесших ОКС и ОНМК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01.08.2019г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.</w:t>
            </w:r>
            <w:proofErr w:type="gramEnd"/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31.12.2024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ГВС-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реабилитолог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,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нач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.о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тд.кадров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МЗ ЗАБ.КР. ,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9.2.2.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Открытие  отделений </w:t>
            </w:r>
            <w:r w:rsidRPr="0077006D">
              <w:rPr>
                <w:sz w:val="16"/>
                <w:szCs w:val="16"/>
                <w:lang w:val="en-US" w:eastAsia="en-US"/>
              </w:rPr>
              <w:t>II</w:t>
            </w:r>
            <w:r w:rsidRPr="0077006D">
              <w:rPr>
                <w:sz w:val="16"/>
                <w:szCs w:val="16"/>
                <w:lang w:eastAsia="en-US"/>
              </w:rPr>
              <w:t xml:space="preserve"> этапа  медицинской  реабилитации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01.01.2021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31.12.2022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ГВС-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реабилитолог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>, главные врачи МО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Охват реабилитацией II  этапа не менее 30%  пациентов с  ОНМК и ОКС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9.3.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Обеспечение оснащенности отделений  реабилитации (в соответствии с действующими стандартами)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01.09.2019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01.01.2024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77006D">
              <w:rPr>
                <w:sz w:val="16"/>
                <w:szCs w:val="16"/>
                <w:lang w:eastAsia="en-US"/>
              </w:rPr>
              <w:t>Зам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.н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ач.отд.стратег.планирования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МЗ ЗАБ.КР. ,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главные врачи МО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Акт соответствия оснащенности МО стандартам оснащения в части реабилитации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9.4.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Организация </w:t>
            </w:r>
            <w:r w:rsidRPr="0077006D">
              <w:rPr>
                <w:sz w:val="16"/>
                <w:szCs w:val="16"/>
                <w:lang w:val="en-US" w:eastAsia="en-US"/>
              </w:rPr>
              <w:t>III</w:t>
            </w:r>
            <w:r w:rsidRPr="0077006D">
              <w:rPr>
                <w:sz w:val="16"/>
                <w:szCs w:val="16"/>
                <w:lang w:eastAsia="en-US"/>
              </w:rPr>
              <w:t xml:space="preserve"> этапа  медицинской  реабилитации для пациентов, перенесших ОКС и ОНМК,  в  амбулаторных условиях, процедура лицензирования центров амбулаторной реабилитации в рамках Концепции «Реабилитация для всех. Профилактическое направление»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01.01.2023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31.12.2024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ГВС-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реабилитолог</w:t>
            </w:r>
            <w:proofErr w:type="spellEnd"/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lastRenderedPageBreak/>
              <w:t>9.5.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Обеспечение укомплектования МО врачами-специалистами для проведения реабилитации (в соответствии с действующими стандартами).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01.01.2024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.к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адров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МЗ ЗАБ.КР. , ГВС по реабилитации в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амб.условиях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>,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ГВС-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реабилитолог</w:t>
            </w:r>
            <w:proofErr w:type="spellEnd"/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В МО работает не менее 8 (невролог,  кардиолог, психиатр,  логопед, врач/инструктор  ЛФК, физиотерапевт)  врачей-специалистов для проведения реабилитации (перечислить все специальности)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9.6.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Организация преемственности стационарного, амбулаторного этапов и этапов реабилитации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01.12.2024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ГВС-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реабилитолог</w:t>
            </w:r>
            <w:proofErr w:type="spellEnd"/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Разработана система учета пациентов, направленных на реабилитацию и прошедших реабилитацию, учета пациентов, находящихся на диспансерном наблюдении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9.7.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Ежемесячный контроль количества пациентов с ССЗ, направленных на реабилитацию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01.12.2024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ГВС-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реабилитолог</w:t>
            </w:r>
            <w:proofErr w:type="spellEnd"/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Информационная справка МЗ ЗАБ.КР.  о количестве пациентов с ССЗ, направленных на реабилитацию.</w:t>
            </w:r>
          </w:p>
          <w:p w:rsidR="00314147" w:rsidRPr="0077006D" w:rsidRDefault="00314147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Не менее 70 % пациентов с ССЗ направленных на реабилитацию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t>9.8.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Анализ и принятие управленческих решений на основании отчетной документации о выполнении приказа об утверждении алгоритма организации службы реабилитации для больных с ССЗ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01.12.2024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ГВС-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реабилитолог</w:t>
            </w:r>
            <w:proofErr w:type="spellEnd"/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Протокол совещаний по вопросам организации службы реабилитации; внесение изменений в нормативно-правовую документацию; документ МЗ ЗАБ.КР.  о результате анализа отчетной документации о выполнении приказа об утверждении алгоритма организации службы реабилитации для больных с ССЗ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77006D">
              <w:rPr>
                <w:bCs/>
                <w:sz w:val="16"/>
                <w:szCs w:val="16"/>
                <w:lang w:eastAsia="en-US"/>
              </w:rPr>
              <w:lastRenderedPageBreak/>
              <w:t>9.9.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Разработать меры по увеличению доли пациентов с ССЗ, которым проведена реабилитация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01.12.2024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ГВС-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реабилитолог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>,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главные врачи, ТФОМС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suppressAutoHyphens/>
              <w:jc w:val="center"/>
              <w:rPr>
                <w:sz w:val="16"/>
                <w:szCs w:val="16"/>
                <w:lang w:eastAsia="zh-CN"/>
              </w:rPr>
            </w:pPr>
            <w:r w:rsidRPr="0077006D">
              <w:rPr>
                <w:sz w:val="16"/>
                <w:szCs w:val="16"/>
                <w:lang w:eastAsia="zh-CN"/>
              </w:rPr>
              <w:t>Принятие приказа МЗ ЗАБ.КР.  об обязательном исполнении мер по увеличению доли пациентов с ССЗ, которым проведена реабилитация</w:t>
            </w:r>
          </w:p>
        </w:tc>
      </w:tr>
      <w:tr w:rsidR="00314147" w:rsidRPr="0077006D" w:rsidTr="00314147">
        <w:trPr>
          <w:gridAfter w:val="1"/>
          <w:wAfter w:w="257" w:type="dxa"/>
          <w:trHeight w:val="400"/>
          <w:jc w:val="center"/>
        </w:trPr>
        <w:tc>
          <w:tcPr>
            <w:tcW w:w="14025" w:type="dxa"/>
            <w:gridSpan w:val="1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</w:t>
            </w:r>
            <w:r w:rsidRPr="0077006D">
              <w:rPr>
                <w:b/>
                <w:sz w:val="16"/>
                <w:szCs w:val="16"/>
                <w:lang w:eastAsia="en-US"/>
              </w:rPr>
              <w:t xml:space="preserve">. </w:t>
            </w:r>
            <w:r w:rsidRPr="0077006D">
              <w:rPr>
                <w:sz w:val="16"/>
                <w:szCs w:val="16"/>
                <w:lang w:eastAsia="en-US"/>
              </w:rPr>
              <w:t>Кадровое обеспечение системы оказания медицинской помощи больным ССЗ</w:t>
            </w:r>
          </w:p>
        </w:tc>
      </w:tr>
      <w:tr w:rsidR="00314147" w:rsidRPr="0077006D" w:rsidTr="00314147">
        <w:trPr>
          <w:gridAfter w:val="1"/>
          <w:wAfter w:w="257" w:type="dxa"/>
          <w:trHeight w:val="804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10.1.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Ежегодное определение  потребности в медицинских кадрах  в разрезе медицинских  организаций  и медицинских специальностей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77006D">
              <w:rPr>
                <w:sz w:val="16"/>
                <w:szCs w:val="16"/>
                <w:lang w:eastAsia="en-US"/>
              </w:rPr>
              <w:t>Нач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.о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тд.кадров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МЗ ЗАБ.КР. 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10.2.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Обучение врачей на базах курирующих МО, в том числе  в  формах:</w:t>
            </w:r>
          </w:p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 целевой подготовки в  клинической  ординатуре;</w:t>
            </w:r>
          </w:p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  последипломного обучения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77006D">
              <w:rPr>
                <w:sz w:val="16"/>
                <w:szCs w:val="16"/>
                <w:lang w:eastAsia="en-US"/>
              </w:rPr>
              <w:t>Нач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.о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тд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. кадров МЗ ЗАБ.КР. 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10.3.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Проведение  специалистами  РСЦ  тренингов по оказанию медицинской  помощи пациентам  с БСК для различных категорий  медицинских  работников (врачи,  фельдшера поликлиник,  СМП и 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ФАПов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>, медицинские сестры)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ГВС-кардиолог, ГВС-невролог, ГВС по РСЦ, главные врачи МО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в 2022 г-12 в год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2023 г-12 в год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2024 г- 12 в год</w:t>
            </w:r>
          </w:p>
        </w:tc>
      </w:tr>
      <w:tr w:rsidR="00314147" w:rsidRPr="0077006D" w:rsidTr="00314147">
        <w:trPr>
          <w:gridAfter w:val="1"/>
          <w:wAfter w:w="257" w:type="dxa"/>
          <w:trHeight w:val="1029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10.4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Организация обучения медицинских работников РСЦ ведению пациентов  с геморрагическим инсультом после проведения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ангиохирургических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и нейрохирургических операций.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омощи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взрослому населению МЗ ЗАБ.КР. ,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нач.отдела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вед.контроля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МЗ ЗАБ.КР. ,   ГВС-невролог, ГВС-нейрохирург, главный врач ГУЗ «ККБ»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Ведению пациентов  с геморрагическим инсультом после проведения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ангиохирургических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и нейрохирургических операций обучены все медицинские сотрудники соответствующих подразделений РСЦ.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2022 г-4 в год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2023 г-4 в год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2024 г- 4 в год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>10.5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Для  медицинских  работников  СМП – по  обучению  методике 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догоспитальноготромболизиса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 и  обеспечению  применения 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догоспитальноготромболизиса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 пациентам  с  острым  коронарным  синдромом  с  подъемом  сегмента  </w:t>
            </w:r>
            <w:r w:rsidRPr="0077006D">
              <w:rPr>
                <w:sz w:val="16"/>
                <w:szCs w:val="16"/>
                <w:lang w:val="en-US" w:eastAsia="en-US"/>
              </w:rPr>
              <w:t>ST</w:t>
            </w:r>
            <w:r w:rsidRPr="0077006D">
              <w:rPr>
                <w:sz w:val="16"/>
                <w:szCs w:val="16"/>
                <w:lang w:eastAsia="en-US"/>
              </w:rPr>
              <w:t xml:space="preserve">   в  пределах  терапевтического  окна  при  отсутствии  медицинских  противопоказаний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ГВС-кардиолог, ГВС по сестринскому делу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2022 г-3 в год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2023 г-3 в год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2024 г- 3 в год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10.6.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Для  медицинских  работников  СМП  и  фельдшеров 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ФАПов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– о  порядке  работы  центров  дистанционного  консультирования  РСЦ/ПСО,  обучение  методике  дистанционной  передачи  ЭКГ  и  экстренного  консультирования  с  врачами  РСЦ/ПСО  при  оказании  экстренной  медицинской  помощи  при  ОКС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ГВС по сестринскому делу</w:t>
            </w:r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2022 г-2 в год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2023 г-2 в год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2024 г- 2 в год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10.7.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Для  медицинских  работников,  оказывающих  первичную  и  первичную  специализированную  медицинскую  помощь – по  выявлению  факторов  риска  ССЗ,  диспансерному  наблюдению  пациентов  </w:t>
            </w:r>
            <w:r w:rsidRPr="0077006D">
              <w:rPr>
                <w:sz w:val="16"/>
                <w:szCs w:val="16"/>
                <w:lang w:val="en-US" w:eastAsia="en-US"/>
              </w:rPr>
              <w:t>III</w:t>
            </w:r>
            <w:r w:rsidRPr="0077006D">
              <w:rPr>
                <w:sz w:val="16"/>
                <w:szCs w:val="16"/>
                <w:lang w:eastAsia="en-US"/>
              </w:rPr>
              <w:t xml:space="preserve">   группы  здоровья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ГВС по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мед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рофилактике</w:t>
            </w:r>
            <w:proofErr w:type="spellEnd"/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2022 г-1 в год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2023 г-1 в год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2024 г- 1  в год</w:t>
            </w:r>
          </w:p>
        </w:tc>
      </w:tr>
      <w:tr w:rsidR="00314147" w:rsidRPr="0077006D" w:rsidTr="00314147">
        <w:trPr>
          <w:gridAfter w:val="1"/>
          <w:wAfter w:w="257" w:type="dxa"/>
          <w:trHeight w:val="1627"/>
          <w:jc w:val="center"/>
        </w:trPr>
        <w:tc>
          <w:tcPr>
            <w:tcW w:w="117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10.8.</w:t>
            </w:r>
          </w:p>
        </w:tc>
        <w:tc>
          <w:tcPr>
            <w:tcW w:w="3561" w:type="dxa"/>
            <w:gridSpan w:val="2"/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Для  медицинских  работников  отделений  (кабинетов) медицинской  профилактики -  по  выявлению  факторов  риска  ССЗ,  принципам  диспансерного  наблюдения  пациентов  </w:t>
            </w:r>
            <w:r w:rsidRPr="0077006D">
              <w:rPr>
                <w:sz w:val="16"/>
                <w:szCs w:val="16"/>
                <w:lang w:val="en-US" w:eastAsia="en-US"/>
              </w:rPr>
              <w:t>II</w:t>
            </w:r>
            <w:r w:rsidRPr="0077006D">
              <w:rPr>
                <w:sz w:val="16"/>
                <w:szCs w:val="16"/>
                <w:lang w:eastAsia="en-US"/>
              </w:rPr>
              <w:t xml:space="preserve">  группы  здоровья</w:t>
            </w:r>
          </w:p>
        </w:tc>
        <w:tc>
          <w:tcPr>
            <w:tcW w:w="168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25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ГВС по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мед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рофилактике</w:t>
            </w:r>
            <w:proofErr w:type="spellEnd"/>
          </w:p>
        </w:tc>
        <w:tc>
          <w:tcPr>
            <w:tcW w:w="2932" w:type="dxa"/>
            <w:gridSpan w:val="2"/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2022 г-1 в год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2023 г-1 в год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2024 г- 1  в год</w:t>
            </w:r>
          </w:p>
        </w:tc>
      </w:tr>
      <w:tr w:rsidR="00314147" w:rsidRPr="0077006D" w:rsidTr="00314147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277" w:type="dxa"/>
          <w:trHeight w:val="553"/>
        </w:trPr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10.9.</w:t>
            </w:r>
          </w:p>
        </w:tc>
        <w:tc>
          <w:tcPr>
            <w:tcW w:w="3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Организация  регулярного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контроля  за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 объемом  и качеством  непрерывного медицинского образования (далее – НМО)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Нач.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отд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.к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адров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МЗ ЗАБ.КР. </w:t>
            </w:r>
          </w:p>
        </w:tc>
        <w:tc>
          <w:tcPr>
            <w:tcW w:w="29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</w:tr>
      <w:tr w:rsidR="00314147" w:rsidRPr="0077006D" w:rsidTr="00314147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277" w:type="dxa"/>
          <w:trHeight w:val="553"/>
        </w:trPr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10.10</w:t>
            </w:r>
          </w:p>
        </w:tc>
        <w:tc>
          <w:tcPr>
            <w:tcW w:w="3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Реализация  мероприятий  подпрограммы «Кадровое обеспечение системы здравоохранения Забайкальского края» </w:t>
            </w:r>
            <w:r w:rsidRPr="0077006D">
              <w:rPr>
                <w:sz w:val="16"/>
                <w:szCs w:val="16"/>
                <w:lang w:eastAsia="en-US"/>
              </w:rPr>
              <w:lastRenderedPageBreak/>
              <w:t>государственной программы Забайкальского края «Развитие здравоохранения Забайкальского края</w:t>
            </w:r>
            <w:r w:rsidRPr="0077006D">
              <w:rPr>
                <w:sz w:val="16"/>
                <w:szCs w:val="16"/>
                <w:lang w:eastAsia="ar-SA"/>
              </w:rPr>
              <w:t>,  включая  меры  социальной  поддержки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77006D">
              <w:rPr>
                <w:color w:val="000000"/>
                <w:sz w:val="16"/>
                <w:szCs w:val="16"/>
                <w:lang w:eastAsia="en-US"/>
              </w:rPr>
              <w:lastRenderedPageBreak/>
              <w:t xml:space="preserve">01.01.2019  </w:t>
            </w:r>
          </w:p>
        </w:tc>
        <w:tc>
          <w:tcPr>
            <w:tcW w:w="1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77006D">
              <w:rPr>
                <w:color w:val="000000"/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77006D">
              <w:rPr>
                <w:color w:val="000000"/>
                <w:sz w:val="16"/>
                <w:szCs w:val="16"/>
                <w:lang w:eastAsia="en-US"/>
              </w:rPr>
              <w:t>Нач</w:t>
            </w:r>
            <w:proofErr w:type="gramStart"/>
            <w:r w:rsidRPr="0077006D">
              <w:rPr>
                <w:color w:val="000000"/>
                <w:sz w:val="16"/>
                <w:szCs w:val="16"/>
                <w:lang w:eastAsia="en-US"/>
              </w:rPr>
              <w:t>.о</w:t>
            </w:r>
            <w:proofErr w:type="gramEnd"/>
            <w:r w:rsidRPr="0077006D">
              <w:rPr>
                <w:color w:val="000000"/>
                <w:sz w:val="16"/>
                <w:szCs w:val="16"/>
                <w:lang w:eastAsia="en-US"/>
              </w:rPr>
              <w:t>тд</w:t>
            </w:r>
            <w:proofErr w:type="spellEnd"/>
            <w:r w:rsidRPr="0077006D">
              <w:rPr>
                <w:color w:val="000000"/>
                <w:sz w:val="16"/>
                <w:szCs w:val="16"/>
                <w:lang w:eastAsia="en-US"/>
              </w:rPr>
              <w:t>. кадров МЗ ЗАБ.КР. , главные врачи МО</w:t>
            </w:r>
          </w:p>
        </w:tc>
        <w:tc>
          <w:tcPr>
            <w:tcW w:w="29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77006D">
              <w:rPr>
                <w:color w:val="000000"/>
                <w:sz w:val="16"/>
                <w:szCs w:val="16"/>
                <w:lang w:eastAsia="en-US"/>
              </w:rPr>
              <w:t>-</w:t>
            </w:r>
          </w:p>
        </w:tc>
      </w:tr>
      <w:tr w:rsidR="00314147" w:rsidRPr="0077006D" w:rsidTr="00314147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277" w:type="dxa"/>
          <w:trHeight w:val="274"/>
        </w:trPr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lastRenderedPageBreak/>
              <w:t>10.11</w:t>
            </w:r>
          </w:p>
        </w:tc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Формирование и расширение системы материальных и моральных стимулов медицинских работников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31.12.2024   .</w:t>
            </w:r>
          </w:p>
        </w:tc>
        <w:tc>
          <w:tcPr>
            <w:tcW w:w="2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77006D">
              <w:rPr>
                <w:sz w:val="16"/>
                <w:szCs w:val="16"/>
                <w:lang w:eastAsia="en-US"/>
              </w:rPr>
              <w:t>Нач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.о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тд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>. кадров МЗ ЗАБ.КР. , главные врачи МО</w:t>
            </w:r>
          </w:p>
        </w:tc>
        <w:tc>
          <w:tcPr>
            <w:tcW w:w="2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</w:tr>
      <w:tr w:rsidR="00314147" w:rsidRPr="0077006D" w:rsidTr="00314147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277" w:type="dxa"/>
          <w:trHeight w:val="274"/>
        </w:trPr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10.12</w:t>
            </w:r>
          </w:p>
        </w:tc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Обеспечить укомплектованность профильными специалистами ПСО, РСЦ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31.12.2024</w:t>
            </w:r>
          </w:p>
        </w:tc>
        <w:tc>
          <w:tcPr>
            <w:tcW w:w="2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77006D">
              <w:rPr>
                <w:sz w:val="16"/>
                <w:szCs w:val="16"/>
                <w:lang w:eastAsia="en-US"/>
              </w:rPr>
              <w:t>Нач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.о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>тд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>. кадров МЗ ЗАБ.КР. , главные врачи МО</w:t>
            </w:r>
          </w:p>
        </w:tc>
        <w:tc>
          <w:tcPr>
            <w:tcW w:w="2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</w:tr>
      <w:tr w:rsidR="00314147" w:rsidRPr="0077006D" w:rsidTr="00314147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277" w:type="dxa"/>
          <w:trHeight w:val="553"/>
        </w:trPr>
        <w:tc>
          <w:tcPr>
            <w:tcW w:w="140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keepNext/>
              <w:keepLines/>
              <w:outlineLvl w:val="1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                               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>11.Организационно-методическое об обеспечение качества оказания медицинской помощи.</w:t>
            </w:r>
            <w:proofErr w:type="gramEnd"/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Обеспечение возможности оказания телемедицинских консультаций для МО Забайкальского края</w:t>
            </w:r>
          </w:p>
        </w:tc>
      </w:tr>
      <w:tr w:rsidR="00314147" w:rsidRPr="0077006D" w:rsidTr="00314147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277" w:type="dxa"/>
          <w:trHeight w:val="553"/>
        </w:trPr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11.1</w:t>
            </w:r>
          </w:p>
        </w:tc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Информационное взаимодействие  между РСЦ  и ПСО, в том числе  с  использованием медицинской  информационной системы;  обеспечение эффективного функционирования кардиологического  и 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ангионеврологического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 консультативно-диагностических центров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01.01.2019  </w:t>
            </w:r>
          </w:p>
        </w:tc>
        <w:tc>
          <w:tcPr>
            <w:tcW w:w="1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Директор МИАЦ, ГВС по СЦ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</w:tr>
      <w:tr w:rsidR="00314147" w:rsidRPr="0077006D" w:rsidTr="00314147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277" w:type="dxa"/>
          <w:trHeight w:val="553"/>
        </w:trPr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11.2.</w:t>
            </w:r>
          </w:p>
        </w:tc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Продолжить проведение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теледистанционного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консультирования базе  телемедицинского  центра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01.06.2019  </w:t>
            </w:r>
          </w:p>
        </w:tc>
        <w:tc>
          <w:tcPr>
            <w:tcW w:w="1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ГВС по СЦ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</w:tr>
      <w:tr w:rsidR="00314147" w:rsidRPr="0077006D" w:rsidTr="00314147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277" w:type="dxa"/>
          <w:trHeight w:val="274"/>
        </w:trPr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11.3.</w:t>
            </w:r>
          </w:p>
        </w:tc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Разработка порядка и плана  проведения консультаций/консилиумов пациентов с БСК, в том числе с применением телемедицинских  технологий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01.06.2019  </w:t>
            </w:r>
          </w:p>
        </w:tc>
        <w:tc>
          <w:tcPr>
            <w:tcW w:w="1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01.09.2024 </w:t>
            </w:r>
          </w:p>
        </w:tc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Директор МИАЦ, ГВС по СЦ</w:t>
            </w:r>
          </w:p>
        </w:tc>
        <w:tc>
          <w:tcPr>
            <w:tcW w:w="2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</w:tr>
      <w:tr w:rsidR="00314147" w:rsidRPr="0077006D" w:rsidTr="00314147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277" w:type="dxa"/>
          <w:trHeight w:val="553"/>
        </w:trPr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11.4.</w:t>
            </w:r>
          </w:p>
        </w:tc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Проведение консультаций  пациентов с БСК в количестве,  соответствующей потребности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01.06.2019  </w:t>
            </w:r>
          </w:p>
        </w:tc>
        <w:tc>
          <w:tcPr>
            <w:tcW w:w="1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31.12.2024</w:t>
            </w:r>
          </w:p>
        </w:tc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Директор МИАЦ, ГВС по СЦ</w:t>
            </w:r>
          </w:p>
        </w:tc>
        <w:tc>
          <w:tcPr>
            <w:tcW w:w="2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</w:tr>
      <w:tr w:rsidR="00314147" w:rsidRPr="0077006D" w:rsidTr="00314147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277" w:type="dxa"/>
          <w:trHeight w:val="553"/>
        </w:trPr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11.5.</w:t>
            </w:r>
          </w:p>
        </w:tc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Внедрение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телеконсультации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 xml:space="preserve"> с узкими специалистами краевых и городских медицинских организаций "на рабочем месте"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01.06.2019  </w:t>
            </w:r>
          </w:p>
        </w:tc>
        <w:tc>
          <w:tcPr>
            <w:tcW w:w="1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31.12.2021</w:t>
            </w:r>
          </w:p>
        </w:tc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Директор МИАЦ, ГВС по СЦ</w:t>
            </w:r>
          </w:p>
        </w:tc>
        <w:tc>
          <w:tcPr>
            <w:tcW w:w="2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</w:tr>
      <w:tr w:rsidR="00314147" w:rsidRPr="0077006D" w:rsidTr="00314147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277" w:type="dxa"/>
          <w:trHeight w:val="553"/>
        </w:trPr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rPr>
                <w:bCs/>
                <w:color w:val="000000"/>
                <w:sz w:val="16"/>
                <w:szCs w:val="16"/>
                <w:lang w:eastAsia="en-US"/>
              </w:rPr>
            </w:pPr>
            <w:r w:rsidRPr="0077006D">
              <w:rPr>
                <w:bCs/>
                <w:color w:val="000000"/>
                <w:sz w:val="16"/>
                <w:szCs w:val="16"/>
                <w:lang w:eastAsia="en-US"/>
              </w:rPr>
              <w:t>11.6.</w:t>
            </w:r>
          </w:p>
        </w:tc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bCs/>
                <w:color w:val="000000"/>
                <w:sz w:val="16"/>
                <w:szCs w:val="16"/>
                <w:lang w:eastAsia="en-US"/>
              </w:rPr>
              <w:t>Обеспечение взаимодействия с профильными национальными медицинскими исследовательскими центрами.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01.06.2019  </w:t>
            </w:r>
          </w:p>
        </w:tc>
        <w:tc>
          <w:tcPr>
            <w:tcW w:w="1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31.12.2024</w:t>
            </w:r>
          </w:p>
        </w:tc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Директор МИАЦ, ГВС по СЦ</w:t>
            </w:r>
          </w:p>
        </w:tc>
        <w:tc>
          <w:tcPr>
            <w:tcW w:w="2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</w:rPr>
              <w:t>-</w:t>
            </w:r>
          </w:p>
        </w:tc>
      </w:tr>
      <w:tr w:rsidR="00314147" w:rsidRPr="0077006D" w:rsidTr="00314147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277" w:type="dxa"/>
          <w:trHeight w:val="553"/>
        </w:trPr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11.7.</w:t>
            </w:r>
          </w:p>
        </w:tc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Внедрение  новых методов  профилактики,  диагностики,  лечения  и  реабилитации  по мере  их  разработки  и  включения  в  стандарты  медицинской  помощи  при  БСК  по  результатам  клинической  апробации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01.07.2019  </w:t>
            </w:r>
          </w:p>
        </w:tc>
        <w:tc>
          <w:tcPr>
            <w:tcW w:w="1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 xml:space="preserve">31.12.2024 </w:t>
            </w:r>
          </w:p>
        </w:tc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Нач. отд. помощи взрослому населению МЗ ЗАБ.КР.</w:t>
            </w:r>
            <w:proofErr w:type="gramStart"/>
            <w:r w:rsidRPr="0077006D">
              <w:rPr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77006D">
              <w:rPr>
                <w:sz w:val="16"/>
                <w:szCs w:val="16"/>
                <w:lang w:eastAsia="en-US"/>
              </w:rPr>
              <w:t xml:space="preserve"> ГВС-кардиолог, ГВС-невролог, ГВС по СЦ, ГВС по </w:t>
            </w:r>
            <w:proofErr w:type="spellStart"/>
            <w:r w:rsidRPr="0077006D">
              <w:rPr>
                <w:sz w:val="16"/>
                <w:szCs w:val="16"/>
                <w:lang w:eastAsia="en-US"/>
              </w:rPr>
              <w:t>мед.профилактике</w:t>
            </w:r>
            <w:proofErr w:type="spellEnd"/>
            <w:r w:rsidRPr="0077006D">
              <w:rPr>
                <w:sz w:val="16"/>
                <w:szCs w:val="16"/>
                <w:lang w:eastAsia="en-US"/>
              </w:rPr>
              <w:t>, главные врачи МО</w:t>
            </w:r>
          </w:p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147" w:rsidRPr="0077006D" w:rsidRDefault="00314147" w:rsidP="001E2E80">
            <w:pPr>
              <w:jc w:val="center"/>
              <w:rPr>
                <w:sz w:val="16"/>
                <w:szCs w:val="16"/>
                <w:lang w:eastAsia="en-US"/>
              </w:rPr>
            </w:pPr>
            <w:r w:rsidRPr="0077006D">
              <w:rPr>
                <w:sz w:val="16"/>
                <w:szCs w:val="16"/>
                <w:lang w:eastAsia="en-US"/>
              </w:rPr>
              <w:t>-</w:t>
            </w:r>
          </w:p>
        </w:tc>
      </w:tr>
    </w:tbl>
    <w:p w:rsidR="0077006D" w:rsidRPr="0077006D" w:rsidRDefault="0077006D" w:rsidP="0077006D">
      <w:pPr>
        <w:shd w:val="clear" w:color="auto" w:fill="FFFFFF"/>
        <w:rPr>
          <w:spacing w:val="-3"/>
          <w:sz w:val="16"/>
          <w:szCs w:val="16"/>
          <w:lang w:eastAsia="en-US"/>
        </w:rPr>
      </w:pPr>
    </w:p>
    <w:p w:rsidR="0077006D" w:rsidRPr="0077006D" w:rsidRDefault="0077006D">
      <w:pPr>
        <w:rPr>
          <w:b/>
          <w:bCs/>
          <w:sz w:val="28"/>
          <w:szCs w:val="28"/>
        </w:rPr>
      </w:pPr>
      <w:r w:rsidRPr="0077006D">
        <w:rPr>
          <w:b/>
          <w:bCs/>
          <w:sz w:val="28"/>
          <w:szCs w:val="28"/>
        </w:rPr>
        <w:br w:type="page"/>
      </w:r>
    </w:p>
    <w:p w:rsidR="0077006D" w:rsidRPr="0077006D" w:rsidRDefault="0077006D" w:rsidP="0077006D">
      <w:pPr>
        <w:ind w:left="684"/>
        <w:rPr>
          <w:b/>
          <w:bCs/>
          <w:sz w:val="28"/>
          <w:szCs w:val="28"/>
        </w:rPr>
      </w:pPr>
      <w:r w:rsidRPr="0077006D">
        <w:rPr>
          <w:b/>
          <w:bCs/>
          <w:sz w:val="28"/>
          <w:szCs w:val="28"/>
        </w:rPr>
        <w:lastRenderedPageBreak/>
        <w:t>5. Ожидаемые  результаты региональной программы</w:t>
      </w:r>
    </w:p>
    <w:p w:rsidR="0077006D" w:rsidRPr="0077006D" w:rsidRDefault="0077006D" w:rsidP="0077006D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Исполнение мероприятий региональной программы  позволит достичь к 2024 г. следующих результатов:</w:t>
      </w:r>
    </w:p>
    <w:p w:rsidR="0077006D" w:rsidRPr="0077006D" w:rsidRDefault="0077006D" w:rsidP="00C11DD7">
      <w:pPr>
        <w:numPr>
          <w:ilvl w:val="0"/>
          <w:numId w:val="13"/>
        </w:numPr>
        <w:suppressAutoHyphens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снижение уровня смертности населения от ишемической болезни сердца</w:t>
      </w:r>
      <w:r w:rsidRPr="0077006D">
        <w:rPr>
          <w:rFonts w:eastAsia="Arial Unicode MS"/>
          <w:sz w:val="28"/>
          <w:szCs w:val="28"/>
          <w:u w:color="000000"/>
          <w:lang w:eastAsia="en-US"/>
        </w:rPr>
        <w:t xml:space="preserve"> до 270,3 на 100 тыс. населения</w:t>
      </w:r>
      <w:r w:rsidRPr="0077006D">
        <w:rPr>
          <w:sz w:val="28"/>
          <w:szCs w:val="28"/>
          <w:lang w:eastAsia="en-US"/>
        </w:rPr>
        <w:t>;</w:t>
      </w:r>
    </w:p>
    <w:p w:rsidR="0077006D" w:rsidRPr="0077006D" w:rsidRDefault="0077006D" w:rsidP="00C11DD7">
      <w:pPr>
        <w:numPr>
          <w:ilvl w:val="0"/>
          <w:numId w:val="13"/>
        </w:numPr>
        <w:suppressAutoHyphens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снижение уровня смертности </w:t>
      </w:r>
      <w:r w:rsidRPr="0077006D">
        <w:rPr>
          <w:rFonts w:eastAsia="Arial Unicode MS"/>
          <w:sz w:val="28"/>
          <w:szCs w:val="28"/>
          <w:lang w:eastAsia="en-US"/>
        </w:rPr>
        <w:t>от цереброваскулярных болезней</w:t>
      </w:r>
      <w:r w:rsidRPr="0077006D">
        <w:rPr>
          <w:rFonts w:eastAsia="Arial Unicode MS"/>
          <w:sz w:val="28"/>
          <w:szCs w:val="28"/>
          <w:u w:color="000000"/>
          <w:lang w:eastAsia="en-US"/>
        </w:rPr>
        <w:t xml:space="preserve"> до 153,1 на 100 тыс. населения</w:t>
      </w:r>
      <w:r w:rsidRPr="0077006D">
        <w:rPr>
          <w:sz w:val="28"/>
          <w:szCs w:val="28"/>
          <w:lang w:eastAsia="en-US"/>
        </w:rPr>
        <w:t>;</w:t>
      </w:r>
    </w:p>
    <w:p w:rsidR="0077006D" w:rsidRPr="0077006D" w:rsidRDefault="0077006D" w:rsidP="00C11DD7">
      <w:pPr>
        <w:numPr>
          <w:ilvl w:val="0"/>
          <w:numId w:val="13"/>
        </w:numPr>
        <w:suppressAutoHyphens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снижение больничной летальности от инфаркта миокарда до 7,9%;</w:t>
      </w:r>
    </w:p>
    <w:p w:rsidR="0077006D" w:rsidRPr="0077006D" w:rsidRDefault="0077006D" w:rsidP="00C11DD7">
      <w:pPr>
        <w:numPr>
          <w:ilvl w:val="0"/>
          <w:numId w:val="13"/>
        </w:numPr>
        <w:suppressAutoHyphens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снижение больничной летальности от острого нарушения мозгового кровообращения до 13,9%;</w:t>
      </w:r>
    </w:p>
    <w:p w:rsidR="0077006D" w:rsidRPr="0077006D" w:rsidRDefault="0077006D" w:rsidP="00C11DD7">
      <w:pPr>
        <w:numPr>
          <w:ilvl w:val="0"/>
          <w:numId w:val="13"/>
        </w:numPr>
        <w:suppressAutoHyphens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увеличение количества </w:t>
      </w:r>
      <w:proofErr w:type="spellStart"/>
      <w:r w:rsidRPr="0077006D">
        <w:rPr>
          <w:sz w:val="28"/>
          <w:szCs w:val="28"/>
          <w:lang w:eastAsia="en-US"/>
        </w:rPr>
        <w:t>рентгенэндоваскулярных</w:t>
      </w:r>
      <w:proofErr w:type="spellEnd"/>
      <w:r w:rsidRPr="0077006D">
        <w:rPr>
          <w:sz w:val="28"/>
          <w:szCs w:val="28"/>
          <w:lang w:eastAsia="en-US"/>
        </w:rPr>
        <w:t xml:space="preserve"> вмешательств в лечебных целях до 1264 ед.; </w:t>
      </w:r>
    </w:p>
    <w:p w:rsidR="0077006D" w:rsidRPr="0077006D" w:rsidRDefault="0077006D" w:rsidP="00C11DD7">
      <w:pPr>
        <w:numPr>
          <w:ilvl w:val="0"/>
          <w:numId w:val="13"/>
        </w:numPr>
        <w:suppressAutoHyphens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повышение доли </w:t>
      </w:r>
      <w:r w:rsidRPr="0077006D">
        <w:rPr>
          <w:rFonts w:eastAsia="Arial Unicode MS"/>
          <w:sz w:val="28"/>
          <w:szCs w:val="28"/>
          <w:u w:color="000000"/>
          <w:lang w:eastAsia="en-US"/>
        </w:rPr>
        <w:t>лиц с болезнями системы кровообращения, состоящих под диспансерным наблюдением, получивших в текущем году медицинские услуги в рамках диспансерного наблюдения от всех пациентов с болезнями системы кровообращения, состоящих под диспансерным наблюдением до 80%</w:t>
      </w:r>
      <w:r w:rsidRPr="0077006D">
        <w:rPr>
          <w:sz w:val="28"/>
          <w:szCs w:val="28"/>
          <w:lang w:eastAsia="en-US"/>
        </w:rPr>
        <w:t>;</w:t>
      </w:r>
    </w:p>
    <w:p w:rsidR="0077006D" w:rsidRPr="0077006D" w:rsidRDefault="0077006D" w:rsidP="00C11DD7">
      <w:pPr>
        <w:numPr>
          <w:ilvl w:val="0"/>
          <w:numId w:val="13"/>
        </w:numPr>
        <w:suppressAutoHyphens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 xml:space="preserve">повышение доли лиц, которые перенесли острое нарушение мозгового кровообращение, инфаркт миокарда, а также которым были выполнены аортокоронарное шунтирование, </w:t>
      </w:r>
      <w:proofErr w:type="spellStart"/>
      <w:r w:rsidRPr="0077006D">
        <w:rPr>
          <w:sz w:val="28"/>
          <w:szCs w:val="28"/>
          <w:lang w:eastAsia="en-US"/>
        </w:rPr>
        <w:t>ангиопластика</w:t>
      </w:r>
      <w:proofErr w:type="spellEnd"/>
      <w:r w:rsidRPr="0077006D">
        <w:rPr>
          <w:sz w:val="28"/>
          <w:szCs w:val="28"/>
          <w:lang w:eastAsia="en-US"/>
        </w:rPr>
        <w:t xml:space="preserve"> коронарных артерий со </w:t>
      </w:r>
      <w:proofErr w:type="spellStart"/>
      <w:r w:rsidRPr="0077006D">
        <w:rPr>
          <w:sz w:val="28"/>
          <w:szCs w:val="28"/>
          <w:lang w:eastAsia="en-US"/>
        </w:rPr>
        <w:t>стентированием</w:t>
      </w:r>
      <w:proofErr w:type="spellEnd"/>
      <w:r w:rsidRPr="0077006D">
        <w:rPr>
          <w:sz w:val="28"/>
          <w:szCs w:val="28"/>
          <w:lang w:eastAsia="en-US"/>
        </w:rPr>
        <w:t xml:space="preserve"> и </w:t>
      </w:r>
      <w:proofErr w:type="spellStart"/>
      <w:r w:rsidRPr="0077006D">
        <w:rPr>
          <w:sz w:val="28"/>
          <w:szCs w:val="28"/>
          <w:lang w:eastAsia="en-US"/>
        </w:rPr>
        <w:t>катетерная</w:t>
      </w:r>
      <w:proofErr w:type="spellEnd"/>
      <w:r w:rsidRPr="0077006D">
        <w:rPr>
          <w:sz w:val="28"/>
          <w:szCs w:val="28"/>
          <w:lang w:eastAsia="en-US"/>
        </w:rPr>
        <w:t xml:space="preserve"> абляция по поводу </w:t>
      </w:r>
      <w:proofErr w:type="gramStart"/>
      <w:r w:rsidRPr="0077006D">
        <w:rPr>
          <w:sz w:val="28"/>
          <w:szCs w:val="28"/>
          <w:lang w:eastAsia="en-US"/>
        </w:rPr>
        <w:t>сердечно-сосудистых</w:t>
      </w:r>
      <w:proofErr w:type="gramEnd"/>
      <w:r w:rsidRPr="0077006D">
        <w:rPr>
          <w:sz w:val="28"/>
          <w:szCs w:val="28"/>
          <w:lang w:eastAsia="en-US"/>
        </w:rPr>
        <w:t xml:space="preserve"> заболеваний, бесплатно получавших в отчетном году необходимые лекарственные препараты в амбулаторных условиях до 90%;</w:t>
      </w:r>
    </w:p>
    <w:p w:rsidR="0077006D" w:rsidRPr="0077006D" w:rsidRDefault="0077006D" w:rsidP="00C11DD7">
      <w:pPr>
        <w:numPr>
          <w:ilvl w:val="0"/>
          <w:numId w:val="13"/>
        </w:numPr>
        <w:suppressAutoHyphens/>
        <w:ind w:left="0" w:firstLine="709"/>
        <w:contextualSpacing/>
        <w:jc w:val="both"/>
        <w:rPr>
          <w:rFonts w:eastAsia="Arial Unicode MS"/>
          <w:sz w:val="28"/>
          <w:szCs w:val="28"/>
          <w:u w:color="000000"/>
          <w:lang w:eastAsia="en-US"/>
        </w:rPr>
      </w:pPr>
      <w:r w:rsidRPr="0077006D">
        <w:rPr>
          <w:sz w:val="28"/>
          <w:szCs w:val="28"/>
          <w:lang w:eastAsia="en-US"/>
        </w:rPr>
        <w:t xml:space="preserve">повышение эффективности использования диагностического и терапевтического оборудования, в том числе ангиографических комплексов, ультразвуковых аппаратов экспертного класса, магнитно-резонансных томографов, компьютерных томографов, </w:t>
      </w:r>
      <w:r w:rsidRPr="0077006D">
        <w:rPr>
          <w:rFonts w:eastAsia="Arial Unicode MS"/>
          <w:sz w:val="28"/>
          <w:szCs w:val="28"/>
          <w:u w:color="000000"/>
          <w:lang w:eastAsia="en-US"/>
        </w:rPr>
        <w:t xml:space="preserve">для лечения пациентов с </w:t>
      </w:r>
      <w:proofErr w:type="gramStart"/>
      <w:r w:rsidRPr="0077006D">
        <w:rPr>
          <w:rFonts w:eastAsia="Arial Unicode MS"/>
          <w:sz w:val="28"/>
          <w:szCs w:val="28"/>
          <w:u w:color="000000"/>
          <w:lang w:eastAsia="en-US"/>
        </w:rPr>
        <w:t>сердечно-сосудистыми</w:t>
      </w:r>
      <w:proofErr w:type="gramEnd"/>
      <w:r w:rsidRPr="0077006D">
        <w:rPr>
          <w:rFonts w:eastAsia="Arial Unicode MS"/>
          <w:sz w:val="28"/>
          <w:szCs w:val="28"/>
          <w:u w:color="000000"/>
          <w:lang w:eastAsia="en-US"/>
        </w:rPr>
        <w:t xml:space="preserve"> заболеваниями;</w:t>
      </w:r>
    </w:p>
    <w:p w:rsidR="0077006D" w:rsidRPr="0077006D" w:rsidRDefault="0077006D" w:rsidP="00C11DD7">
      <w:pPr>
        <w:numPr>
          <w:ilvl w:val="0"/>
          <w:numId w:val="13"/>
        </w:numPr>
        <w:suppressAutoHyphens/>
        <w:ind w:left="0" w:firstLine="709"/>
        <w:contextualSpacing/>
        <w:jc w:val="both"/>
        <w:rPr>
          <w:rFonts w:eastAsia="Arial Unicode MS"/>
          <w:sz w:val="28"/>
          <w:szCs w:val="28"/>
          <w:u w:color="000000"/>
          <w:lang w:eastAsia="en-US"/>
        </w:rPr>
      </w:pPr>
      <w:r w:rsidRPr="0077006D">
        <w:rPr>
          <w:rFonts w:eastAsia="Arial Unicode MS"/>
          <w:sz w:val="28"/>
          <w:szCs w:val="28"/>
          <w:u w:color="000000"/>
          <w:lang w:eastAsia="en-US"/>
        </w:rPr>
        <w:t>снижение уровня смертности от болезней системы кровообращения до 450,0на 100 тыс. населения;</w:t>
      </w:r>
    </w:p>
    <w:p w:rsidR="0077006D" w:rsidRPr="0077006D" w:rsidRDefault="0077006D" w:rsidP="00C11DD7">
      <w:pPr>
        <w:numPr>
          <w:ilvl w:val="0"/>
          <w:numId w:val="13"/>
        </w:numPr>
        <w:suppressAutoHyphens/>
        <w:ind w:left="0" w:firstLine="709"/>
        <w:contextualSpacing/>
        <w:jc w:val="both"/>
        <w:rPr>
          <w:rFonts w:eastAsia="Arial Unicode MS"/>
          <w:sz w:val="28"/>
          <w:szCs w:val="28"/>
          <w:u w:color="000000"/>
          <w:lang w:eastAsia="en-US"/>
        </w:rPr>
      </w:pPr>
      <w:r w:rsidRPr="0077006D">
        <w:rPr>
          <w:rFonts w:eastAsia="Arial Unicode MS"/>
          <w:sz w:val="28"/>
          <w:szCs w:val="28"/>
          <w:u w:color="000000"/>
          <w:lang w:eastAsia="en-US"/>
        </w:rPr>
        <w:t>снижения уровня  смертности  от инфаркта до 36,2 на 100 тыс. населения;</w:t>
      </w:r>
    </w:p>
    <w:p w:rsidR="0077006D" w:rsidRPr="0077006D" w:rsidRDefault="0077006D" w:rsidP="00C11DD7">
      <w:pPr>
        <w:numPr>
          <w:ilvl w:val="0"/>
          <w:numId w:val="13"/>
        </w:numPr>
        <w:suppressAutoHyphens/>
        <w:ind w:left="0" w:firstLine="709"/>
        <w:contextualSpacing/>
        <w:jc w:val="both"/>
        <w:rPr>
          <w:rFonts w:eastAsia="Arial Unicode MS"/>
          <w:sz w:val="28"/>
          <w:szCs w:val="28"/>
          <w:u w:color="000000"/>
          <w:lang w:eastAsia="en-US"/>
        </w:rPr>
      </w:pPr>
      <w:r w:rsidRPr="0077006D">
        <w:rPr>
          <w:rFonts w:eastAsia="Arial Unicode MS"/>
          <w:sz w:val="28"/>
          <w:szCs w:val="28"/>
          <w:u w:color="000000"/>
          <w:lang w:eastAsia="en-US"/>
        </w:rPr>
        <w:t>снижения смертности от нарушения мозгового кровообращения</w:t>
      </w:r>
      <w:r w:rsidRPr="0077006D">
        <w:rPr>
          <w:rFonts w:eastAsia="Arial Unicode MS"/>
          <w:sz w:val="28"/>
          <w:szCs w:val="28"/>
          <w:u w:color="000000"/>
          <w:lang w:eastAsia="en-US"/>
        </w:rPr>
        <w:br/>
        <w:t>до</w:t>
      </w:r>
      <w:r w:rsidRPr="0077006D">
        <w:rPr>
          <w:rFonts w:eastAsia="Arial Unicode MS"/>
          <w:sz w:val="28"/>
          <w:szCs w:val="28"/>
          <w:u w:color="000000"/>
          <w:lang w:eastAsia="en-US"/>
        </w:rPr>
        <w:tab/>
        <w:t>52,7 на 100 тыс. населения</w:t>
      </w:r>
      <w:proofErr w:type="gramStart"/>
      <w:r w:rsidRPr="0077006D">
        <w:rPr>
          <w:rFonts w:eastAsia="Arial Unicode MS"/>
          <w:sz w:val="28"/>
          <w:szCs w:val="28"/>
          <w:u w:color="000000"/>
          <w:lang w:eastAsia="en-US"/>
        </w:rPr>
        <w:t xml:space="preserve">  ;</w:t>
      </w:r>
      <w:proofErr w:type="gramEnd"/>
    </w:p>
    <w:p w:rsidR="0077006D" w:rsidRPr="0077006D" w:rsidRDefault="0077006D" w:rsidP="00C11DD7">
      <w:pPr>
        <w:numPr>
          <w:ilvl w:val="0"/>
          <w:numId w:val="13"/>
        </w:numPr>
        <w:suppressAutoHyphens/>
        <w:ind w:left="0" w:firstLine="709"/>
        <w:contextualSpacing/>
        <w:jc w:val="both"/>
        <w:rPr>
          <w:rFonts w:eastAsia="Arial Unicode MS"/>
          <w:sz w:val="28"/>
          <w:szCs w:val="28"/>
          <w:u w:color="000000"/>
          <w:lang w:eastAsia="en-US"/>
        </w:rPr>
      </w:pPr>
      <w:r w:rsidRPr="0077006D">
        <w:rPr>
          <w:rFonts w:eastAsia="Arial Unicode MS"/>
          <w:sz w:val="28"/>
          <w:szCs w:val="28"/>
          <w:u w:color="000000"/>
          <w:lang w:eastAsia="en-US"/>
        </w:rPr>
        <w:t xml:space="preserve">повышение отношения числа </w:t>
      </w:r>
      <w:proofErr w:type="spellStart"/>
      <w:r w:rsidRPr="0077006D">
        <w:rPr>
          <w:rFonts w:eastAsia="Arial Unicode MS"/>
          <w:sz w:val="28"/>
          <w:szCs w:val="28"/>
          <w:u w:color="000000"/>
          <w:lang w:eastAsia="en-US"/>
        </w:rPr>
        <w:t>рентгенэндоваскулярных</w:t>
      </w:r>
      <w:proofErr w:type="spellEnd"/>
      <w:r w:rsidRPr="0077006D">
        <w:rPr>
          <w:rFonts w:eastAsia="Arial Unicode MS"/>
          <w:sz w:val="28"/>
          <w:szCs w:val="28"/>
          <w:u w:color="000000"/>
          <w:lang w:eastAsia="en-US"/>
        </w:rPr>
        <w:t xml:space="preserve"> вмешательств в лечебных целях к общему числу выбывших больных, перенесших ОКС, до</w:t>
      </w:r>
      <w:r w:rsidRPr="0077006D">
        <w:rPr>
          <w:rFonts w:eastAsia="Arial Unicode MS"/>
          <w:sz w:val="28"/>
          <w:szCs w:val="28"/>
          <w:u w:color="000000"/>
          <w:lang w:eastAsia="en-US"/>
        </w:rPr>
        <w:tab/>
        <w:t>40 %;</w:t>
      </w:r>
    </w:p>
    <w:p w:rsidR="0077006D" w:rsidRPr="0077006D" w:rsidRDefault="0077006D" w:rsidP="00C11DD7">
      <w:pPr>
        <w:numPr>
          <w:ilvl w:val="0"/>
          <w:numId w:val="13"/>
        </w:numPr>
        <w:suppressAutoHyphens/>
        <w:ind w:left="0" w:firstLine="709"/>
        <w:contextualSpacing/>
        <w:jc w:val="both"/>
        <w:rPr>
          <w:rFonts w:eastAsia="Arial Unicode MS"/>
          <w:sz w:val="28"/>
          <w:szCs w:val="28"/>
          <w:u w:color="000000"/>
          <w:lang w:eastAsia="en-US"/>
        </w:rPr>
      </w:pPr>
      <w:r w:rsidRPr="0077006D">
        <w:rPr>
          <w:rFonts w:eastAsia="Arial Unicode MS"/>
          <w:sz w:val="28"/>
          <w:szCs w:val="28"/>
          <w:u w:color="000000"/>
          <w:lang w:eastAsia="en-US"/>
        </w:rPr>
        <w:t>повышение доли профильных госпитализаций пациентов с острыми нарушениями мозгового кровообращения, доставленных автомобилями скорой медицинской помощи, до</w:t>
      </w:r>
      <w:r w:rsidRPr="0077006D">
        <w:rPr>
          <w:rFonts w:eastAsia="Arial Unicode MS"/>
          <w:sz w:val="28"/>
          <w:szCs w:val="28"/>
          <w:u w:color="000000"/>
          <w:lang w:eastAsia="en-US"/>
        </w:rPr>
        <w:tab/>
        <w:t>80 %;</w:t>
      </w:r>
    </w:p>
    <w:p w:rsidR="0077006D" w:rsidRPr="0077006D" w:rsidRDefault="0077006D" w:rsidP="00C11DD7">
      <w:pPr>
        <w:numPr>
          <w:ilvl w:val="0"/>
          <w:numId w:val="13"/>
        </w:numPr>
        <w:suppressAutoHyphens/>
        <w:ind w:left="0" w:firstLine="709"/>
        <w:contextualSpacing/>
        <w:jc w:val="both"/>
        <w:rPr>
          <w:rFonts w:eastAsia="Arial Unicode MS"/>
          <w:sz w:val="28"/>
          <w:szCs w:val="28"/>
          <w:u w:color="000000"/>
          <w:lang w:eastAsia="en-US"/>
        </w:rPr>
      </w:pPr>
      <w:r w:rsidRPr="0077006D">
        <w:rPr>
          <w:rFonts w:eastAsia="Arial Unicode MS"/>
          <w:sz w:val="28"/>
          <w:szCs w:val="28"/>
          <w:u w:color="000000"/>
          <w:lang w:eastAsia="en-US"/>
        </w:rPr>
        <w:t>увеличение доли пациентов с ОКС, доставленных выездными бригадами скорой медицинской помощи с места вызова скорой медицинской помощи в РСЦ и ПСО, из общего числа пациентов с ОКС, доставленных выездными бригадами скорой медицинской помощи с места вызова скорой медицинской помощи в медицинские организации, до 80%;</w:t>
      </w:r>
    </w:p>
    <w:p w:rsidR="0077006D" w:rsidRPr="0077006D" w:rsidRDefault="0077006D" w:rsidP="00C11DD7">
      <w:pPr>
        <w:numPr>
          <w:ilvl w:val="0"/>
          <w:numId w:val="13"/>
        </w:numPr>
        <w:suppressAutoHyphens/>
        <w:ind w:left="0" w:firstLine="709"/>
        <w:contextualSpacing/>
        <w:jc w:val="both"/>
        <w:rPr>
          <w:rFonts w:eastAsia="Arial Unicode MS"/>
          <w:sz w:val="28"/>
          <w:szCs w:val="28"/>
          <w:u w:color="000000"/>
          <w:lang w:eastAsia="en-US"/>
        </w:rPr>
      </w:pPr>
      <w:r w:rsidRPr="0077006D">
        <w:rPr>
          <w:rFonts w:eastAsia="Arial Unicode MS"/>
          <w:sz w:val="28"/>
          <w:szCs w:val="28"/>
          <w:u w:color="000000"/>
          <w:lang w:eastAsia="en-US"/>
        </w:rPr>
        <w:lastRenderedPageBreak/>
        <w:t>обращаемость за медицинской помощью при симптомах острых ССЗ в течение 30 минут не менее чем в 70% случаев;</w:t>
      </w:r>
    </w:p>
    <w:p w:rsidR="0077006D" w:rsidRPr="0077006D" w:rsidRDefault="0077006D" w:rsidP="00C11DD7">
      <w:pPr>
        <w:numPr>
          <w:ilvl w:val="0"/>
          <w:numId w:val="13"/>
        </w:numPr>
        <w:suppressAutoHyphens/>
        <w:ind w:left="0" w:firstLine="709"/>
        <w:contextualSpacing/>
        <w:jc w:val="both"/>
        <w:rPr>
          <w:rFonts w:eastAsia="Arial Unicode MS"/>
          <w:sz w:val="28"/>
          <w:szCs w:val="28"/>
          <w:u w:color="000000"/>
          <w:lang w:eastAsia="en-US"/>
        </w:rPr>
      </w:pPr>
      <w:r w:rsidRPr="0077006D">
        <w:rPr>
          <w:rFonts w:eastAsia="Arial Unicode MS"/>
          <w:sz w:val="28"/>
          <w:szCs w:val="28"/>
          <w:u w:color="000000"/>
          <w:lang w:eastAsia="en-US"/>
        </w:rPr>
        <w:t xml:space="preserve">обеспечение не менее 95% охвата диспансерным наблюдением лиц с высоким риском </w:t>
      </w:r>
      <w:proofErr w:type="gramStart"/>
      <w:r w:rsidRPr="0077006D">
        <w:rPr>
          <w:rFonts w:eastAsia="Arial Unicode MS"/>
          <w:sz w:val="28"/>
          <w:szCs w:val="28"/>
          <w:u w:color="000000"/>
          <w:lang w:eastAsia="en-US"/>
        </w:rPr>
        <w:t>сердечно-сосудистых</w:t>
      </w:r>
      <w:proofErr w:type="gramEnd"/>
      <w:r w:rsidRPr="0077006D">
        <w:rPr>
          <w:rFonts w:eastAsia="Arial Unicode MS"/>
          <w:sz w:val="28"/>
          <w:szCs w:val="28"/>
          <w:u w:color="000000"/>
          <w:lang w:eastAsia="en-US"/>
        </w:rPr>
        <w:t xml:space="preserve"> осложнений. Обеспечение не менее 60% пациентов с ОНМК и 70% пациентов с ОКС мероприятиями по медицинской реабилитации;</w:t>
      </w:r>
    </w:p>
    <w:p w:rsidR="0077006D" w:rsidRPr="0077006D" w:rsidRDefault="0077006D" w:rsidP="00C11DD7">
      <w:pPr>
        <w:numPr>
          <w:ilvl w:val="0"/>
          <w:numId w:val="13"/>
        </w:numPr>
        <w:suppressAutoHyphens/>
        <w:ind w:left="0" w:firstLine="709"/>
        <w:contextualSpacing/>
        <w:jc w:val="both"/>
        <w:rPr>
          <w:rFonts w:eastAsia="Arial Unicode MS"/>
          <w:sz w:val="28"/>
          <w:szCs w:val="28"/>
          <w:u w:color="000000"/>
          <w:lang w:eastAsia="en-US"/>
        </w:rPr>
      </w:pPr>
      <w:r w:rsidRPr="0077006D">
        <w:rPr>
          <w:rFonts w:eastAsia="Arial Unicode MS"/>
          <w:sz w:val="28"/>
          <w:szCs w:val="28"/>
          <w:u w:color="000000"/>
          <w:lang w:eastAsia="en-US"/>
        </w:rPr>
        <w:t>охват льготным лекарственным обеспечением в амбулаторных условиях в соответствии с клиническими рекомендациями 100% лиц с высоким риском ССЗ.</w:t>
      </w:r>
    </w:p>
    <w:p w:rsidR="0077006D" w:rsidRPr="00A0637A" w:rsidRDefault="0077006D" w:rsidP="0077006D">
      <w:pPr>
        <w:ind w:firstLine="709"/>
        <w:jc w:val="center"/>
        <w:rPr>
          <w:sz w:val="28"/>
          <w:szCs w:val="28"/>
          <w:lang w:eastAsia="en-US"/>
        </w:rPr>
      </w:pPr>
      <w:r w:rsidRPr="0077006D">
        <w:rPr>
          <w:sz w:val="28"/>
          <w:szCs w:val="28"/>
          <w:lang w:eastAsia="en-US"/>
        </w:rPr>
        <w:t>___________________</w:t>
      </w:r>
    </w:p>
    <w:p w:rsidR="0077006D" w:rsidRPr="00A0637A" w:rsidRDefault="0077006D" w:rsidP="0077006D">
      <w:pPr>
        <w:shd w:val="clear" w:color="auto" w:fill="FFFFFF"/>
        <w:ind w:firstLine="709"/>
        <w:rPr>
          <w:b/>
          <w:bCs/>
          <w:spacing w:val="-6"/>
          <w:sz w:val="28"/>
          <w:szCs w:val="28"/>
          <w:lang w:eastAsia="en-US"/>
        </w:rPr>
      </w:pPr>
      <w:r w:rsidRPr="00A0637A">
        <w:rPr>
          <w:b/>
          <w:bCs/>
          <w:spacing w:val="-6"/>
          <w:sz w:val="28"/>
          <w:szCs w:val="28"/>
          <w:lang w:eastAsia="en-US"/>
        </w:rPr>
        <w:tab/>
      </w:r>
    </w:p>
    <w:p w:rsidR="000D572B" w:rsidRPr="00A0637A" w:rsidRDefault="000D572B" w:rsidP="00DA0133">
      <w:pPr>
        <w:shd w:val="clear" w:color="auto" w:fill="FFFFFF"/>
        <w:ind w:firstLine="709"/>
        <w:rPr>
          <w:b/>
          <w:bCs/>
          <w:spacing w:val="-6"/>
          <w:sz w:val="28"/>
          <w:szCs w:val="28"/>
          <w:lang w:eastAsia="en-US"/>
        </w:rPr>
      </w:pPr>
      <w:r w:rsidRPr="00A0637A">
        <w:rPr>
          <w:b/>
          <w:bCs/>
          <w:spacing w:val="-6"/>
          <w:sz w:val="28"/>
          <w:szCs w:val="28"/>
          <w:lang w:eastAsia="en-US"/>
        </w:rPr>
        <w:tab/>
      </w:r>
    </w:p>
    <w:p w:rsidR="000D572B" w:rsidRPr="00A0637A" w:rsidRDefault="000D572B" w:rsidP="00DA0133">
      <w:pPr>
        <w:shd w:val="clear" w:color="auto" w:fill="FFFFFF"/>
        <w:ind w:firstLine="709"/>
        <w:jc w:val="both"/>
        <w:textAlignment w:val="baseline"/>
        <w:rPr>
          <w:spacing w:val="2"/>
          <w:sz w:val="28"/>
          <w:szCs w:val="28"/>
        </w:rPr>
      </w:pPr>
    </w:p>
    <w:p w:rsidR="000D572B" w:rsidRPr="00A0637A" w:rsidRDefault="000D572B" w:rsidP="00DA0133">
      <w:pPr>
        <w:ind w:firstLine="709"/>
        <w:rPr>
          <w:rFonts w:ascii="Calibri" w:hAnsi="Calibri"/>
          <w:sz w:val="22"/>
          <w:szCs w:val="22"/>
          <w:lang w:eastAsia="en-US"/>
        </w:rPr>
      </w:pPr>
    </w:p>
    <w:p w:rsidR="000D572B" w:rsidRPr="00EA57A0" w:rsidRDefault="000D572B" w:rsidP="00DA0133">
      <w:pPr>
        <w:ind w:firstLine="709"/>
        <w:jc w:val="both"/>
        <w:rPr>
          <w:b/>
          <w:spacing w:val="6"/>
          <w:sz w:val="28"/>
          <w:szCs w:val="28"/>
        </w:rPr>
      </w:pPr>
    </w:p>
    <w:sectPr w:rsidR="000D572B" w:rsidRPr="00EA57A0" w:rsidSect="00AF45D2">
      <w:pgSz w:w="16840" w:h="11900" w:orient="landscape"/>
      <w:pgMar w:top="1985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EC0" w:rsidRDefault="00A02EC0" w:rsidP="00145CB2">
      <w:r>
        <w:separator/>
      </w:r>
    </w:p>
  </w:endnote>
  <w:endnote w:type="continuationSeparator" w:id="0">
    <w:p w:rsidR="00A02EC0" w:rsidRDefault="00A02EC0" w:rsidP="00145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tarSymbol">
    <w:altName w:val="Arial Unicode MS"/>
    <w:charset w:val="80"/>
    <w:family w:val="auto"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EC0" w:rsidRDefault="00A02EC0" w:rsidP="00145CB2">
      <w:r>
        <w:separator/>
      </w:r>
    </w:p>
  </w:footnote>
  <w:footnote w:type="continuationSeparator" w:id="0">
    <w:p w:rsidR="00A02EC0" w:rsidRDefault="00A02EC0" w:rsidP="00145C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DE4" w:rsidRDefault="00221DE4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95AB9">
      <w:rPr>
        <w:noProof/>
      </w:rPr>
      <w:t>2</w:t>
    </w:r>
    <w:r>
      <w:rPr>
        <w:noProof/>
      </w:rPr>
      <w:fldChar w:fldCharType="end"/>
    </w:r>
  </w:p>
  <w:p w:rsidR="00221DE4" w:rsidRDefault="00221DE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DE4" w:rsidRPr="00A243EF" w:rsidRDefault="00221DE4">
    <w:pPr>
      <w:pStyle w:val="a6"/>
      <w:jc w:val="center"/>
      <w:rPr>
        <w:color w:val="FFFFFF"/>
      </w:rPr>
    </w:pPr>
    <w:r w:rsidRPr="00A243EF">
      <w:rPr>
        <w:color w:val="FFFFFF"/>
      </w:rPr>
      <w:fldChar w:fldCharType="begin"/>
    </w:r>
    <w:r w:rsidRPr="00A243EF">
      <w:rPr>
        <w:color w:val="FFFFFF"/>
      </w:rPr>
      <w:instrText xml:space="preserve"> PAGE   \* MERGEFORMAT </w:instrText>
    </w:r>
    <w:r w:rsidRPr="00A243EF">
      <w:rPr>
        <w:color w:val="FFFFFF"/>
      </w:rPr>
      <w:fldChar w:fldCharType="separate"/>
    </w:r>
    <w:r w:rsidR="00395AB9">
      <w:rPr>
        <w:noProof/>
        <w:color w:val="FFFFFF"/>
      </w:rPr>
      <w:t>1</w:t>
    </w:r>
    <w:r w:rsidRPr="00A243EF">
      <w:rPr>
        <w:color w:val="FFFFFF"/>
      </w:rPr>
      <w:fldChar w:fldCharType="end"/>
    </w:r>
  </w:p>
  <w:p w:rsidR="00221DE4" w:rsidRDefault="00221DE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DE4" w:rsidRDefault="00221DE4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95AB9">
      <w:rPr>
        <w:noProof/>
      </w:rPr>
      <w:t>79</w:t>
    </w:r>
    <w:r>
      <w:rPr>
        <w:noProof/>
      </w:rPr>
      <w:fldChar w:fldCharType="end"/>
    </w:r>
  </w:p>
  <w:p w:rsidR="00221DE4" w:rsidRDefault="00221DE4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DE4" w:rsidRPr="00A243EF" w:rsidRDefault="00221DE4">
    <w:pPr>
      <w:pStyle w:val="a6"/>
      <w:jc w:val="center"/>
      <w:rPr>
        <w:color w:val="FFFFFF"/>
      </w:rPr>
    </w:pPr>
    <w:r w:rsidRPr="00A243EF">
      <w:rPr>
        <w:color w:val="FFFFFF"/>
      </w:rPr>
      <w:fldChar w:fldCharType="begin"/>
    </w:r>
    <w:r w:rsidRPr="00A243EF">
      <w:rPr>
        <w:color w:val="FFFFFF"/>
      </w:rPr>
      <w:instrText xml:space="preserve"> PAGE   \* MERGEFORMAT </w:instrText>
    </w:r>
    <w:r w:rsidRPr="00A243EF">
      <w:rPr>
        <w:color w:val="FFFFFF"/>
      </w:rPr>
      <w:fldChar w:fldCharType="separate"/>
    </w:r>
    <w:r>
      <w:rPr>
        <w:noProof/>
        <w:color w:val="FFFFFF"/>
      </w:rPr>
      <w:t>1</w:t>
    </w:r>
    <w:r w:rsidRPr="00A243EF">
      <w:rPr>
        <w:color w:val="FFFFFF"/>
      </w:rPr>
      <w:fldChar w:fldCharType="end"/>
    </w:r>
  </w:p>
  <w:p w:rsidR="00221DE4" w:rsidRDefault="00221DE4">
    <w:pPr>
      <w:pStyle w:val="a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DE4" w:rsidRDefault="00221DE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3BE8EABF" wp14:editId="71826DF6">
              <wp:simplePos x="0" y="0"/>
              <wp:positionH relativeFrom="page">
                <wp:posOffset>3816985</wp:posOffset>
              </wp:positionH>
              <wp:positionV relativeFrom="page">
                <wp:posOffset>535940</wp:posOffset>
              </wp:positionV>
              <wp:extent cx="208915" cy="174625"/>
              <wp:effectExtent l="0" t="0" r="635" b="1587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1DE4" w:rsidRDefault="00221DE4">
                          <w:pPr>
                            <w:pStyle w:val="afff3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95AB9" w:rsidRPr="00395AB9">
                            <w:rPr>
                              <w:rStyle w:val="ArialNarrow"/>
                              <w:rFonts w:cs="Arial Narrow"/>
                              <w:color w:val="000000"/>
                              <w:szCs w:val="24"/>
                            </w:rPr>
                            <w:t>107</w:t>
                          </w:r>
                          <w:r>
                            <w:rPr>
                              <w:rStyle w:val="ArialNarrow"/>
                              <w:rFonts w:cs="Arial Narrow"/>
                              <w:color w:val="000000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0.55pt;margin-top:42.2pt;width:16.45pt;height:13.7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fyrqAIAAKYFAAAOAAAAZHJzL2Uyb0RvYy54bWysVG1vmzAQ/j5p/8Hyd8rLSAKopGpDmCZ1&#10;L1K7H+AYE6yBjWw30E377zubkKatJk3b+GCd7fNz99w93OXV2LXowJTmUuQ4vAgwYoLKiot9jr/e&#10;l16CkTZEVKSVguX4kWl8tX775nLoMxbJRrYVUwhAhM6GPseNMX3m+5o2rCP6QvZMwGUtVUcMbNXe&#10;rxQZAL1r/SgIlv4gVdUrSZnWcFpMl3jt8OuaUfO5rjUzqM0x5Gbcqty6s6u/viTZXpG+4fSYBvmL&#10;LDrCBQQ9QRXEEPSg+CuojlMltazNBZWdL+uaU+Y4AJsweMHmriE9c1ygOLo/lUn/P1j66fBFIV7l&#10;+B1GgnTQons2GnQjRxTa6gy9zsDprgc3M8IxdNkx1f2tpN80EnLTELFn10rJoWGkguzcS//s6YSj&#10;Lchu+CgrCEMejHRAY606WzooBgJ06NLjqTM2FQqHUZCk4QIjClfhKl5GC5ubT7L5ca+0ec9kh6yR&#10;YwWNd+DkcKvN5Dq72FhClrxtXfNb8ewAMKcTCA1P7Z1NwvXyRxqk22SbxF4cLbdeHBSFd11uYm9Z&#10;hqtF8a7YbIrwp40bxlnDq4oJG2bWVRj/Wd+OCp8UcVKWli2vLJxNSav9btMqdCCg69J9x4KcufnP&#10;03D1Ai4vKIVRHNxEqVcuk5UXl/HCS1dB4gVhepMugziNi/I5pVsu2L9TQkOO0wX00dH5LbfAfa+5&#10;kazjBiZHy7scJycnklkFbkXlWmsIbyf7rBQ2/adSQLvnRju9WolOYjXjbgQUK+KdrB5BuUqCskCe&#10;MO7AaKT6jtEAoyPHAmYbRu0HAdq3U2Y21GzsZoMICg9zbDCazI2ZptFDr/i+Adz577qG/6PkTrtP&#10;OUDidgPDwFE4Di47bc73zutpvK5/AQAA//8DAFBLAwQUAAYACAAAACEAQEkIXN0AAAAKAQAADwAA&#10;AGRycy9kb3ducmV2LnhtbEyPy07DMBBF90j8gzVI7KhjiEIIcSpUiQ07SoXEzo2ncYQfke2myd8z&#10;rGA5mqN7z223i7NsxpjG4CWITQEMfR/06AcJh4/XuxpYysprZYNHCSsm2HbXV61qdLj4d5z3eWAU&#10;4lOjJJicp4bz1Bt0Km3ChJ5+pxCdynTGgeuoLhTuLL8vioo7NXpqMGrCncH+e392Eh6Xz4BTwh1+&#10;neY+mnGt7dsq5e3N8vIMLOOS/2D41Sd16MjpGM5eJ2YlVIUQhEqoyxIYAdVDSeOORArxBLxr+f8J&#10;3Q8AAAD//wMAUEsBAi0AFAAGAAgAAAAhALaDOJL+AAAA4QEAABMAAAAAAAAAAAAAAAAAAAAAAFtD&#10;b250ZW50X1R5cGVzXS54bWxQSwECLQAUAAYACAAAACEAOP0h/9YAAACUAQAACwAAAAAAAAAAAAAA&#10;AAAvAQAAX3JlbHMvLnJlbHNQSwECLQAUAAYACAAAACEAFyn8q6gCAACmBQAADgAAAAAAAAAAAAAA&#10;AAAuAgAAZHJzL2Uyb0RvYy54bWxQSwECLQAUAAYACAAAACEAQEkIXN0AAAAKAQAADwAAAAAAAAAA&#10;AAAAAAACBQAAZHJzL2Rvd25yZXYueG1sUEsFBgAAAAAEAAQA8wAAAAwGAAAAAA==&#10;" filled="f" stroked="f">
              <v:textbox style="mso-fit-shape-to-text:t" inset="0,0,0,0">
                <w:txbxContent>
                  <w:p w:rsidR="00221DE4" w:rsidRDefault="00221DE4">
                    <w:pPr>
                      <w:pStyle w:val="afff3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95AB9" w:rsidRPr="00395AB9">
                      <w:rPr>
                        <w:rStyle w:val="ArialNarrow"/>
                        <w:rFonts w:cs="Arial Narrow"/>
                        <w:color w:val="000000"/>
                        <w:szCs w:val="24"/>
                      </w:rPr>
                      <w:t>107</w:t>
                    </w:r>
                    <w:r>
                      <w:rPr>
                        <w:rStyle w:val="ArialNarrow"/>
                        <w:rFonts w:cs="Arial Narrow"/>
                        <w:color w:val="000000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DE4" w:rsidRDefault="00221DE4" w:rsidP="004E3CB0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95AB9">
      <w:rPr>
        <w:noProof/>
      </w:rPr>
      <w:t>147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F"/>
    <w:multiLevelType w:val="multilevel"/>
    <w:tmpl w:val="0000000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0000013"/>
    <w:multiLevelType w:val="multilevel"/>
    <w:tmpl w:val="0000001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5">
    <w:nsid w:val="0000001F"/>
    <w:multiLevelType w:val="multilevel"/>
    <w:tmpl w:val="0000001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6">
    <w:nsid w:val="00000021"/>
    <w:multiLevelType w:val="multilevel"/>
    <w:tmpl w:val="0000002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7">
    <w:nsid w:val="00957A18"/>
    <w:multiLevelType w:val="hybridMultilevel"/>
    <w:tmpl w:val="565C82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AFB6B1B"/>
    <w:multiLevelType w:val="hybridMultilevel"/>
    <w:tmpl w:val="4D72A32E"/>
    <w:lvl w:ilvl="0" w:tplc="30A8EC50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2E477EF"/>
    <w:multiLevelType w:val="hybridMultilevel"/>
    <w:tmpl w:val="3D007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E449A0"/>
    <w:multiLevelType w:val="multilevel"/>
    <w:tmpl w:val="07AEDF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1">
    <w:nsid w:val="17461B68"/>
    <w:multiLevelType w:val="hybridMultilevel"/>
    <w:tmpl w:val="58C84A0A"/>
    <w:lvl w:ilvl="0" w:tplc="F5E877E8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27C860F7"/>
    <w:multiLevelType w:val="hybridMultilevel"/>
    <w:tmpl w:val="A434D302"/>
    <w:lvl w:ilvl="0" w:tplc="44606792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CF86D46"/>
    <w:multiLevelType w:val="hybridMultilevel"/>
    <w:tmpl w:val="E2A2E1B2"/>
    <w:lvl w:ilvl="0" w:tplc="F5E877E8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  <w:sz w:val="28"/>
      </w:rPr>
    </w:lvl>
    <w:lvl w:ilvl="1" w:tplc="F47CFDD6">
      <w:start w:val="5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>
    <w:nsid w:val="38D75BC5"/>
    <w:multiLevelType w:val="hybridMultilevel"/>
    <w:tmpl w:val="826A9090"/>
    <w:lvl w:ilvl="0" w:tplc="0A8E3988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BC70547"/>
    <w:multiLevelType w:val="hybridMultilevel"/>
    <w:tmpl w:val="9B7EA0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CC62B15"/>
    <w:multiLevelType w:val="hybridMultilevel"/>
    <w:tmpl w:val="CD142A7A"/>
    <w:lvl w:ilvl="0" w:tplc="C470B2DA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245135E"/>
    <w:multiLevelType w:val="hybridMultilevel"/>
    <w:tmpl w:val="63CE47D0"/>
    <w:lvl w:ilvl="0" w:tplc="04190011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53DE3483"/>
    <w:multiLevelType w:val="hybridMultilevel"/>
    <w:tmpl w:val="0E24FF7E"/>
    <w:lvl w:ilvl="0" w:tplc="DBB0A3BC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E832259"/>
    <w:multiLevelType w:val="hybridMultilevel"/>
    <w:tmpl w:val="30A23C40"/>
    <w:lvl w:ilvl="0" w:tplc="0A9C7CD4">
      <w:start w:val="1"/>
      <w:numFmt w:val="decimal"/>
      <w:suff w:val="nothing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1E714C9"/>
    <w:multiLevelType w:val="hybridMultilevel"/>
    <w:tmpl w:val="16E8294E"/>
    <w:lvl w:ilvl="0" w:tplc="45EE405A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8B70D88"/>
    <w:multiLevelType w:val="hybridMultilevel"/>
    <w:tmpl w:val="93722A84"/>
    <w:lvl w:ilvl="0" w:tplc="39B2D8C4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2863E15"/>
    <w:multiLevelType w:val="hybridMultilevel"/>
    <w:tmpl w:val="A81E3128"/>
    <w:lvl w:ilvl="0" w:tplc="CDFCBA24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28B0AD4"/>
    <w:multiLevelType w:val="hybridMultilevel"/>
    <w:tmpl w:val="5B46F47E"/>
    <w:lvl w:ilvl="0" w:tplc="9DFC79E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4DF6E69"/>
    <w:multiLevelType w:val="hybridMultilevel"/>
    <w:tmpl w:val="1AC421AC"/>
    <w:lvl w:ilvl="0" w:tplc="37226E98">
      <w:start w:val="1"/>
      <w:numFmt w:val="decimal"/>
      <w:lvlText w:val="%1."/>
      <w:lvlJc w:val="left"/>
      <w:pPr>
        <w:ind w:left="1734" w:hanging="10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  <w:rPr>
        <w:rFonts w:cs="Times New Roman"/>
      </w:rPr>
    </w:lvl>
  </w:abstractNum>
  <w:abstractNum w:abstractNumId="25">
    <w:nsid w:val="75C00C04"/>
    <w:multiLevelType w:val="hybridMultilevel"/>
    <w:tmpl w:val="8AFEB2FC"/>
    <w:lvl w:ilvl="0" w:tplc="0C90671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91A1EA5"/>
    <w:multiLevelType w:val="hybridMultilevel"/>
    <w:tmpl w:val="DF789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574A61"/>
    <w:multiLevelType w:val="hybridMultilevel"/>
    <w:tmpl w:val="7A7A08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25"/>
  </w:num>
  <w:num w:numId="3">
    <w:abstractNumId w:val="23"/>
  </w:num>
  <w:num w:numId="4">
    <w:abstractNumId w:val="12"/>
  </w:num>
  <w:num w:numId="5">
    <w:abstractNumId w:val="21"/>
  </w:num>
  <w:num w:numId="6">
    <w:abstractNumId w:val="18"/>
  </w:num>
  <w:num w:numId="7">
    <w:abstractNumId w:val="8"/>
  </w:num>
  <w:num w:numId="8">
    <w:abstractNumId w:val="27"/>
  </w:num>
  <w:num w:numId="9">
    <w:abstractNumId w:val="14"/>
  </w:num>
  <w:num w:numId="10">
    <w:abstractNumId w:val="16"/>
  </w:num>
  <w:num w:numId="11">
    <w:abstractNumId w:val="15"/>
  </w:num>
  <w:num w:numId="12">
    <w:abstractNumId w:val="24"/>
  </w:num>
  <w:num w:numId="13">
    <w:abstractNumId w:val="17"/>
  </w:num>
  <w:num w:numId="14">
    <w:abstractNumId w:val="19"/>
  </w:num>
  <w:num w:numId="15">
    <w:abstractNumId w:val="7"/>
  </w:num>
  <w:num w:numId="16">
    <w:abstractNumId w:val="20"/>
  </w:num>
  <w:num w:numId="17">
    <w:abstractNumId w:val="13"/>
  </w:num>
  <w:num w:numId="18">
    <w:abstractNumId w:val="11"/>
  </w:num>
  <w:num w:numId="19">
    <w:abstractNumId w:val="0"/>
  </w:num>
  <w:num w:numId="20">
    <w:abstractNumId w:val="1"/>
  </w:num>
  <w:num w:numId="21">
    <w:abstractNumId w:val="2"/>
  </w:num>
  <w:num w:numId="22">
    <w:abstractNumId w:val="3"/>
  </w:num>
  <w:num w:numId="23">
    <w:abstractNumId w:val="4"/>
  </w:num>
  <w:num w:numId="24">
    <w:abstractNumId w:val="5"/>
  </w:num>
  <w:num w:numId="25">
    <w:abstractNumId w:val="6"/>
  </w:num>
  <w:num w:numId="26">
    <w:abstractNumId w:val="26"/>
  </w:num>
  <w:num w:numId="27">
    <w:abstractNumId w:val="9"/>
  </w:num>
  <w:num w:numId="28">
    <w:abstractNumId w:val="1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10D"/>
    <w:rsid w:val="0000066B"/>
    <w:rsid w:val="00000C50"/>
    <w:rsid w:val="000019E1"/>
    <w:rsid w:val="00001BEE"/>
    <w:rsid w:val="00004517"/>
    <w:rsid w:val="00004B3B"/>
    <w:rsid w:val="000051EC"/>
    <w:rsid w:val="0000676E"/>
    <w:rsid w:val="000068F2"/>
    <w:rsid w:val="00006C68"/>
    <w:rsid w:val="00010896"/>
    <w:rsid w:val="00021952"/>
    <w:rsid w:val="0002307F"/>
    <w:rsid w:val="00024B0C"/>
    <w:rsid w:val="00024F16"/>
    <w:rsid w:val="0002586A"/>
    <w:rsid w:val="00026341"/>
    <w:rsid w:val="0003157E"/>
    <w:rsid w:val="00031668"/>
    <w:rsid w:val="0003249C"/>
    <w:rsid w:val="00033D72"/>
    <w:rsid w:val="000356F5"/>
    <w:rsid w:val="00035B84"/>
    <w:rsid w:val="00035F4D"/>
    <w:rsid w:val="00036C5E"/>
    <w:rsid w:val="00040D60"/>
    <w:rsid w:val="00041082"/>
    <w:rsid w:val="00041E7A"/>
    <w:rsid w:val="00044B7E"/>
    <w:rsid w:val="00044CFF"/>
    <w:rsid w:val="000453E9"/>
    <w:rsid w:val="00045517"/>
    <w:rsid w:val="00045FEF"/>
    <w:rsid w:val="000467F8"/>
    <w:rsid w:val="00046E18"/>
    <w:rsid w:val="00050EE7"/>
    <w:rsid w:val="00051CF3"/>
    <w:rsid w:val="0005250A"/>
    <w:rsid w:val="0005341C"/>
    <w:rsid w:val="000539BE"/>
    <w:rsid w:val="00055450"/>
    <w:rsid w:val="00060A55"/>
    <w:rsid w:val="000614DA"/>
    <w:rsid w:val="000618F1"/>
    <w:rsid w:val="000624A4"/>
    <w:rsid w:val="0006266D"/>
    <w:rsid w:val="000636EE"/>
    <w:rsid w:val="00064101"/>
    <w:rsid w:val="000665CB"/>
    <w:rsid w:val="00066F27"/>
    <w:rsid w:val="00070F3A"/>
    <w:rsid w:val="00073245"/>
    <w:rsid w:val="0007688F"/>
    <w:rsid w:val="000775BD"/>
    <w:rsid w:val="000779C9"/>
    <w:rsid w:val="00080489"/>
    <w:rsid w:val="000831E5"/>
    <w:rsid w:val="00083703"/>
    <w:rsid w:val="00083DCE"/>
    <w:rsid w:val="0008635B"/>
    <w:rsid w:val="00087D0D"/>
    <w:rsid w:val="00090A85"/>
    <w:rsid w:val="00091115"/>
    <w:rsid w:val="00091CCD"/>
    <w:rsid w:val="00092496"/>
    <w:rsid w:val="000934FD"/>
    <w:rsid w:val="00093DE8"/>
    <w:rsid w:val="000966A6"/>
    <w:rsid w:val="00097002"/>
    <w:rsid w:val="000A1E60"/>
    <w:rsid w:val="000A2E81"/>
    <w:rsid w:val="000A75D5"/>
    <w:rsid w:val="000A79E1"/>
    <w:rsid w:val="000B211D"/>
    <w:rsid w:val="000B4042"/>
    <w:rsid w:val="000B5340"/>
    <w:rsid w:val="000B57E5"/>
    <w:rsid w:val="000B7BCF"/>
    <w:rsid w:val="000C08AB"/>
    <w:rsid w:val="000C11B3"/>
    <w:rsid w:val="000C2D4E"/>
    <w:rsid w:val="000C47A2"/>
    <w:rsid w:val="000C50BF"/>
    <w:rsid w:val="000C5D8D"/>
    <w:rsid w:val="000D1EE0"/>
    <w:rsid w:val="000D517A"/>
    <w:rsid w:val="000D572B"/>
    <w:rsid w:val="000D63B9"/>
    <w:rsid w:val="000D6441"/>
    <w:rsid w:val="000D64A1"/>
    <w:rsid w:val="000E0D35"/>
    <w:rsid w:val="000E1C9C"/>
    <w:rsid w:val="000E2190"/>
    <w:rsid w:val="000E294C"/>
    <w:rsid w:val="000E46E6"/>
    <w:rsid w:val="000E4CF7"/>
    <w:rsid w:val="000E5182"/>
    <w:rsid w:val="000E51D2"/>
    <w:rsid w:val="000E5A43"/>
    <w:rsid w:val="000F085C"/>
    <w:rsid w:val="000F1EA8"/>
    <w:rsid w:val="000F35C4"/>
    <w:rsid w:val="000F372F"/>
    <w:rsid w:val="000F506E"/>
    <w:rsid w:val="000F69FD"/>
    <w:rsid w:val="000F6AE3"/>
    <w:rsid w:val="000F6D8B"/>
    <w:rsid w:val="001003E4"/>
    <w:rsid w:val="001004C3"/>
    <w:rsid w:val="00105D3F"/>
    <w:rsid w:val="00106A4A"/>
    <w:rsid w:val="001100DB"/>
    <w:rsid w:val="00110104"/>
    <w:rsid w:val="001126BD"/>
    <w:rsid w:val="00114018"/>
    <w:rsid w:val="00114EA4"/>
    <w:rsid w:val="0011641E"/>
    <w:rsid w:val="00116718"/>
    <w:rsid w:val="00120821"/>
    <w:rsid w:val="00121A40"/>
    <w:rsid w:val="00121C51"/>
    <w:rsid w:val="001231CA"/>
    <w:rsid w:val="0012690B"/>
    <w:rsid w:val="00127AB9"/>
    <w:rsid w:val="00127DB9"/>
    <w:rsid w:val="0013145B"/>
    <w:rsid w:val="00131848"/>
    <w:rsid w:val="0013664C"/>
    <w:rsid w:val="00136ED7"/>
    <w:rsid w:val="00137E41"/>
    <w:rsid w:val="00140B3F"/>
    <w:rsid w:val="00142508"/>
    <w:rsid w:val="00145B50"/>
    <w:rsid w:val="00145CB2"/>
    <w:rsid w:val="00146C6B"/>
    <w:rsid w:val="001471E3"/>
    <w:rsid w:val="00150312"/>
    <w:rsid w:val="00152D9B"/>
    <w:rsid w:val="00154357"/>
    <w:rsid w:val="00155AD4"/>
    <w:rsid w:val="00155C33"/>
    <w:rsid w:val="00155FDD"/>
    <w:rsid w:val="001601B8"/>
    <w:rsid w:val="001615E7"/>
    <w:rsid w:val="0016272D"/>
    <w:rsid w:val="001644D8"/>
    <w:rsid w:val="0016462B"/>
    <w:rsid w:val="00164798"/>
    <w:rsid w:val="00164AC5"/>
    <w:rsid w:val="00171B15"/>
    <w:rsid w:val="001739FA"/>
    <w:rsid w:val="00174A79"/>
    <w:rsid w:val="00180CCF"/>
    <w:rsid w:val="00185736"/>
    <w:rsid w:val="00186369"/>
    <w:rsid w:val="001902E5"/>
    <w:rsid w:val="00190A5D"/>
    <w:rsid w:val="00190F73"/>
    <w:rsid w:val="00190FAA"/>
    <w:rsid w:val="0019115F"/>
    <w:rsid w:val="0019368C"/>
    <w:rsid w:val="00193FB5"/>
    <w:rsid w:val="001941AF"/>
    <w:rsid w:val="00194BD6"/>
    <w:rsid w:val="0019597D"/>
    <w:rsid w:val="001A096B"/>
    <w:rsid w:val="001A12F9"/>
    <w:rsid w:val="001A244D"/>
    <w:rsid w:val="001A3044"/>
    <w:rsid w:val="001A37FF"/>
    <w:rsid w:val="001A6F0D"/>
    <w:rsid w:val="001B082C"/>
    <w:rsid w:val="001B3E77"/>
    <w:rsid w:val="001B5F2A"/>
    <w:rsid w:val="001B6B4F"/>
    <w:rsid w:val="001B7B59"/>
    <w:rsid w:val="001C0156"/>
    <w:rsid w:val="001C0A97"/>
    <w:rsid w:val="001C0D0C"/>
    <w:rsid w:val="001C0E6E"/>
    <w:rsid w:val="001C258E"/>
    <w:rsid w:val="001C44BA"/>
    <w:rsid w:val="001C45A9"/>
    <w:rsid w:val="001C503A"/>
    <w:rsid w:val="001C52C4"/>
    <w:rsid w:val="001C52EC"/>
    <w:rsid w:val="001C5FE1"/>
    <w:rsid w:val="001C7233"/>
    <w:rsid w:val="001D366D"/>
    <w:rsid w:val="001E03EF"/>
    <w:rsid w:val="001E1249"/>
    <w:rsid w:val="001E1DBE"/>
    <w:rsid w:val="001E20EB"/>
    <w:rsid w:val="001E2E80"/>
    <w:rsid w:val="001E496A"/>
    <w:rsid w:val="001E5264"/>
    <w:rsid w:val="001E59EF"/>
    <w:rsid w:val="001F47A6"/>
    <w:rsid w:val="001F734A"/>
    <w:rsid w:val="001F781F"/>
    <w:rsid w:val="00200080"/>
    <w:rsid w:val="002037A8"/>
    <w:rsid w:val="00204744"/>
    <w:rsid w:val="00204865"/>
    <w:rsid w:val="00206F5C"/>
    <w:rsid w:val="002119AA"/>
    <w:rsid w:val="002141B3"/>
    <w:rsid w:val="0022099B"/>
    <w:rsid w:val="00221DE4"/>
    <w:rsid w:val="00222AFF"/>
    <w:rsid w:val="00223B77"/>
    <w:rsid w:val="0022416F"/>
    <w:rsid w:val="00224C03"/>
    <w:rsid w:val="00224DC5"/>
    <w:rsid w:val="002250D4"/>
    <w:rsid w:val="00225162"/>
    <w:rsid w:val="002255E0"/>
    <w:rsid w:val="0022607C"/>
    <w:rsid w:val="002261BD"/>
    <w:rsid w:val="002300D0"/>
    <w:rsid w:val="002315D2"/>
    <w:rsid w:val="00231D08"/>
    <w:rsid w:val="00232552"/>
    <w:rsid w:val="002329DE"/>
    <w:rsid w:val="0023366B"/>
    <w:rsid w:val="00235649"/>
    <w:rsid w:val="002362C2"/>
    <w:rsid w:val="0024074D"/>
    <w:rsid w:val="002424CF"/>
    <w:rsid w:val="00242BB7"/>
    <w:rsid w:val="00243AEB"/>
    <w:rsid w:val="002461A6"/>
    <w:rsid w:val="00246A7C"/>
    <w:rsid w:val="00250BB3"/>
    <w:rsid w:val="00251BB3"/>
    <w:rsid w:val="00252236"/>
    <w:rsid w:val="002522E7"/>
    <w:rsid w:val="0025568D"/>
    <w:rsid w:val="00256300"/>
    <w:rsid w:val="00256F23"/>
    <w:rsid w:val="002570EE"/>
    <w:rsid w:val="00261425"/>
    <w:rsid w:val="00263718"/>
    <w:rsid w:val="0026499B"/>
    <w:rsid w:val="00267F80"/>
    <w:rsid w:val="002753B3"/>
    <w:rsid w:val="00276D4D"/>
    <w:rsid w:val="00276D6A"/>
    <w:rsid w:val="00277CBC"/>
    <w:rsid w:val="00280437"/>
    <w:rsid w:val="00280879"/>
    <w:rsid w:val="002808F4"/>
    <w:rsid w:val="00281ACF"/>
    <w:rsid w:val="00282924"/>
    <w:rsid w:val="00282CA0"/>
    <w:rsid w:val="00283B07"/>
    <w:rsid w:val="00283B8E"/>
    <w:rsid w:val="00284DD2"/>
    <w:rsid w:val="00286D6B"/>
    <w:rsid w:val="00286FB8"/>
    <w:rsid w:val="00295A2B"/>
    <w:rsid w:val="002973B1"/>
    <w:rsid w:val="002A0182"/>
    <w:rsid w:val="002A0A79"/>
    <w:rsid w:val="002A391A"/>
    <w:rsid w:val="002A3CD2"/>
    <w:rsid w:val="002A4961"/>
    <w:rsid w:val="002A5B41"/>
    <w:rsid w:val="002A5D63"/>
    <w:rsid w:val="002A6DA5"/>
    <w:rsid w:val="002B035F"/>
    <w:rsid w:val="002B1252"/>
    <w:rsid w:val="002B201E"/>
    <w:rsid w:val="002B2A9D"/>
    <w:rsid w:val="002B31B2"/>
    <w:rsid w:val="002B3A2B"/>
    <w:rsid w:val="002B41BF"/>
    <w:rsid w:val="002B4259"/>
    <w:rsid w:val="002B4ECA"/>
    <w:rsid w:val="002B710F"/>
    <w:rsid w:val="002B73B7"/>
    <w:rsid w:val="002C035C"/>
    <w:rsid w:val="002C0C5C"/>
    <w:rsid w:val="002C1EA8"/>
    <w:rsid w:val="002C36A2"/>
    <w:rsid w:val="002C397B"/>
    <w:rsid w:val="002C414A"/>
    <w:rsid w:val="002C4FD5"/>
    <w:rsid w:val="002C55DD"/>
    <w:rsid w:val="002C575F"/>
    <w:rsid w:val="002D0964"/>
    <w:rsid w:val="002D23F7"/>
    <w:rsid w:val="002D2587"/>
    <w:rsid w:val="002D2744"/>
    <w:rsid w:val="002D2B0F"/>
    <w:rsid w:val="002D2C1A"/>
    <w:rsid w:val="002D52FC"/>
    <w:rsid w:val="002D5C06"/>
    <w:rsid w:val="002D6835"/>
    <w:rsid w:val="002D7F20"/>
    <w:rsid w:val="002E23B7"/>
    <w:rsid w:val="002E2A38"/>
    <w:rsid w:val="002E4459"/>
    <w:rsid w:val="002E5054"/>
    <w:rsid w:val="002E5A87"/>
    <w:rsid w:val="002E6BE4"/>
    <w:rsid w:val="002F1E4E"/>
    <w:rsid w:val="002F32E0"/>
    <w:rsid w:val="002F3D9C"/>
    <w:rsid w:val="002F4D8A"/>
    <w:rsid w:val="002F5A19"/>
    <w:rsid w:val="00300245"/>
    <w:rsid w:val="003006ED"/>
    <w:rsid w:val="00301D2A"/>
    <w:rsid w:val="003022FD"/>
    <w:rsid w:val="00302847"/>
    <w:rsid w:val="00302B71"/>
    <w:rsid w:val="0030515D"/>
    <w:rsid w:val="003060D5"/>
    <w:rsid w:val="003063FA"/>
    <w:rsid w:val="0030662F"/>
    <w:rsid w:val="00307F2A"/>
    <w:rsid w:val="00310579"/>
    <w:rsid w:val="003126C8"/>
    <w:rsid w:val="003132B3"/>
    <w:rsid w:val="00313671"/>
    <w:rsid w:val="00313EA5"/>
    <w:rsid w:val="0031403D"/>
    <w:rsid w:val="00314147"/>
    <w:rsid w:val="00315108"/>
    <w:rsid w:val="00315353"/>
    <w:rsid w:val="00316840"/>
    <w:rsid w:val="003256AF"/>
    <w:rsid w:val="003274B4"/>
    <w:rsid w:val="00327530"/>
    <w:rsid w:val="00332E64"/>
    <w:rsid w:val="003332A3"/>
    <w:rsid w:val="003349C1"/>
    <w:rsid w:val="00334CC1"/>
    <w:rsid w:val="003360CF"/>
    <w:rsid w:val="00336EE7"/>
    <w:rsid w:val="0033723E"/>
    <w:rsid w:val="003434D3"/>
    <w:rsid w:val="0034372F"/>
    <w:rsid w:val="0034381E"/>
    <w:rsid w:val="003443E2"/>
    <w:rsid w:val="00345F5F"/>
    <w:rsid w:val="003505A4"/>
    <w:rsid w:val="00350AAF"/>
    <w:rsid w:val="00350F7A"/>
    <w:rsid w:val="00351C8B"/>
    <w:rsid w:val="003526AB"/>
    <w:rsid w:val="00352E42"/>
    <w:rsid w:val="00353E0E"/>
    <w:rsid w:val="0035422D"/>
    <w:rsid w:val="003562B1"/>
    <w:rsid w:val="00356F93"/>
    <w:rsid w:val="003616C3"/>
    <w:rsid w:val="00362E65"/>
    <w:rsid w:val="003639F5"/>
    <w:rsid w:val="00363A77"/>
    <w:rsid w:val="00366912"/>
    <w:rsid w:val="00367962"/>
    <w:rsid w:val="00370114"/>
    <w:rsid w:val="00371040"/>
    <w:rsid w:val="003734EA"/>
    <w:rsid w:val="003744CC"/>
    <w:rsid w:val="00377938"/>
    <w:rsid w:val="00380468"/>
    <w:rsid w:val="0038059D"/>
    <w:rsid w:val="00380D20"/>
    <w:rsid w:val="003817A3"/>
    <w:rsid w:val="00383C21"/>
    <w:rsid w:val="00383D1C"/>
    <w:rsid w:val="00386D82"/>
    <w:rsid w:val="00390C63"/>
    <w:rsid w:val="00391540"/>
    <w:rsid w:val="0039357D"/>
    <w:rsid w:val="00393821"/>
    <w:rsid w:val="00393F09"/>
    <w:rsid w:val="00395AB9"/>
    <w:rsid w:val="00397B34"/>
    <w:rsid w:val="003A19F5"/>
    <w:rsid w:val="003A1ADE"/>
    <w:rsid w:val="003A54F1"/>
    <w:rsid w:val="003A5EB4"/>
    <w:rsid w:val="003A65F3"/>
    <w:rsid w:val="003B3990"/>
    <w:rsid w:val="003B3FC3"/>
    <w:rsid w:val="003B4802"/>
    <w:rsid w:val="003B4EAF"/>
    <w:rsid w:val="003B55BA"/>
    <w:rsid w:val="003C01F7"/>
    <w:rsid w:val="003C2E4D"/>
    <w:rsid w:val="003C2E80"/>
    <w:rsid w:val="003C399E"/>
    <w:rsid w:val="003C4055"/>
    <w:rsid w:val="003C4DD8"/>
    <w:rsid w:val="003C5C6A"/>
    <w:rsid w:val="003C646E"/>
    <w:rsid w:val="003C6752"/>
    <w:rsid w:val="003C6B52"/>
    <w:rsid w:val="003C7693"/>
    <w:rsid w:val="003C7EA9"/>
    <w:rsid w:val="003D3402"/>
    <w:rsid w:val="003D346B"/>
    <w:rsid w:val="003D36F1"/>
    <w:rsid w:val="003D4194"/>
    <w:rsid w:val="003D491F"/>
    <w:rsid w:val="003D61AC"/>
    <w:rsid w:val="003E23D1"/>
    <w:rsid w:val="003E3340"/>
    <w:rsid w:val="003E4E0B"/>
    <w:rsid w:val="003E70E5"/>
    <w:rsid w:val="003E7147"/>
    <w:rsid w:val="003F200E"/>
    <w:rsid w:val="003F411C"/>
    <w:rsid w:val="003F43EB"/>
    <w:rsid w:val="004004D0"/>
    <w:rsid w:val="00400659"/>
    <w:rsid w:val="004008EE"/>
    <w:rsid w:val="0040305E"/>
    <w:rsid w:val="00403FC6"/>
    <w:rsid w:val="0040476D"/>
    <w:rsid w:val="00407448"/>
    <w:rsid w:val="00407CC0"/>
    <w:rsid w:val="00410FD2"/>
    <w:rsid w:val="00412BBC"/>
    <w:rsid w:val="00412E18"/>
    <w:rsid w:val="00413503"/>
    <w:rsid w:val="00414C48"/>
    <w:rsid w:val="004162B3"/>
    <w:rsid w:val="0041675A"/>
    <w:rsid w:val="0041725A"/>
    <w:rsid w:val="00417B8D"/>
    <w:rsid w:val="00421890"/>
    <w:rsid w:val="004219E2"/>
    <w:rsid w:val="00421A24"/>
    <w:rsid w:val="0042248E"/>
    <w:rsid w:val="0042311F"/>
    <w:rsid w:val="0042382C"/>
    <w:rsid w:val="00423B16"/>
    <w:rsid w:val="00424EFE"/>
    <w:rsid w:val="00426112"/>
    <w:rsid w:val="00426DF5"/>
    <w:rsid w:val="00427238"/>
    <w:rsid w:val="00427C8B"/>
    <w:rsid w:val="00427F83"/>
    <w:rsid w:val="004300A1"/>
    <w:rsid w:val="00433628"/>
    <w:rsid w:val="004336C0"/>
    <w:rsid w:val="0043718E"/>
    <w:rsid w:val="00437812"/>
    <w:rsid w:val="00442827"/>
    <w:rsid w:val="004453EF"/>
    <w:rsid w:val="00445CFA"/>
    <w:rsid w:val="00447164"/>
    <w:rsid w:val="00450298"/>
    <w:rsid w:val="00450AB0"/>
    <w:rsid w:val="00451671"/>
    <w:rsid w:val="00451EF3"/>
    <w:rsid w:val="00453764"/>
    <w:rsid w:val="00453F9B"/>
    <w:rsid w:val="00454071"/>
    <w:rsid w:val="00456D9F"/>
    <w:rsid w:val="00457E2E"/>
    <w:rsid w:val="0046007D"/>
    <w:rsid w:val="00462F00"/>
    <w:rsid w:val="00463761"/>
    <w:rsid w:val="00463A9C"/>
    <w:rsid w:val="0046582C"/>
    <w:rsid w:val="004669A8"/>
    <w:rsid w:val="00466DF1"/>
    <w:rsid w:val="00472F2A"/>
    <w:rsid w:val="00473EB4"/>
    <w:rsid w:val="004801F5"/>
    <w:rsid w:val="004804E6"/>
    <w:rsid w:val="0048350E"/>
    <w:rsid w:val="004846F2"/>
    <w:rsid w:val="00484C1C"/>
    <w:rsid w:val="00485C42"/>
    <w:rsid w:val="00486023"/>
    <w:rsid w:val="0048602C"/>
    <w:rsid w:val="00486B02"/>
    <w:rsid w:val="00487ACD"/>
    <w:rsid w:val="00490BB0"/>
    <w:rsid w:val="00490D18"/>
    <w:rsid w:val="00491483"/>
    <w:rsid w:val="00491C9B"/>
    <w:rsid w:val="004924A9"/>
    <w:rsid w:val="004931A1"/>
    <w:rsid w:val="004935DD"/>
    <w:rsid w:val="0049672D"/>
    <w:rsid w:val="004967A8"/>
    <w:rsid w:val="00497D8D"/>
    <w:rsid w:val="004A0BB7"/>
    <w:rsid w:val="004A22FD"/>
    <w:rsid w:val="004A43AC"/>
    <w:rsid w:val="004A550B"/>
    <w:rsid w:val="004A6EDC"/>
    <w:rsid w:val="004B1D60"/>
    <w:rsid w:val="004B2085"/>
    <w:rsid w:val="004B2E90"/>
    <w:rsid w:val="004B347D"/>
    <w:rsid w:val="004B3BC1"/>
    <w:rsid w:val="004B3F99"/>
    <w:rsid w:val="004B5BAF"/>
    <w:rsid w:val="004C05E5"/>
    <w:rsid w:val="004C1C25"/>
    <w:rsid w:val="004C2206"/>
    <w:rsid w:val="004C3AB2"/>
    <w:rsid w:val="004C4907"/>
    <w:rsid w:val="004C548F"/>
    <w:rsid w:val="004C5B52"/>
    <w:rsid w:val="004C6299"/>
    <w:rsid w:val="004C787E"/>
    <w:rsid w:val="004D211D"/>
    <w:rsid w:val="004D3644"/>
    <w:rsid w:val="004D438A"/>
    <w:rsid w:val="004D46E7"/>
    <w:rsid w:val="004D577C"/>
    <w:rsid w:val="004D622A"/>
    <w:rsid w:val="004D6E7A"/>
    <w:rsid w:val="004D7A83"/>
    <w:rsid w:val="004E07F7"/>
    <w:rsid w:val="004E1435"/>
    <w:rsid w:val="004E3CB0"/>
    <w:rsid w:val="004E4C95"/>
    <w:rsid w:val="004E61F8"/>
    <w:rsid w:val="004E62C4"/>
    <w:rsid w:val="004E7745"/>
    <w:rsid w:val="004F18F6"/>
    <w:rsid w:val="004F323A"/>
    <w:rsid w:val="004F4DE2"/>
    <w:rsid w:val="004F5807"/>
    <w:rsid w:val="004F6C8E"/>
    <w:rsid w:val="004F736B"/>
    <w:rsid w:val="004F76EF"/>
    <w:rsid w:val="00500E47"/>
    <w:rsid w:val="005028EE"/>
    <w:rsid w:val="00503008"/>
    <w:rsid w:val="005041F4"/>
    <w:rsid w:val="00505774"/>
    <w:rsid w:val="005058E9"/>
    <w:rsid w:val="00506D7E"/>
    <w:rsid w:val="00507190"/>
    <w:rsid w:val="00512290"/>
    <w:rsid w:val="00513472"/>
    <w:rsid w:val="005161E1"/>
    <w:rsid w:val="00517CBA"/>
    <w:rsid w:val="00517CC8"/>
    <w:rsid w:val="00520E2F"/>
    <w:rsid w:val="00522A35"/>
    <w:rsid w:val="00522B2A"/>
    <w:rsid w:val="00523016"/>
    <w:rsid w:val="00523DAB"/>
    <w:rsid w:val="0052408C"/>
    <w:rsid w:val="00524417"/>
    <w:rsid w:val="00525D33"/>
    <w:rsid w:val="00526334"/>
    <w:rsid w:val="005321B7"/>
    <w:rsid w:val="00532A8D"/>
    <w:rsid w:val="00533FF5"/>
    <w:rsid w:val="0053636B"/>
    <w:rsid w:val="00537D41"/>
    <w:rsid w:val="00540BD8"/>
    <w:rsid w:val="00542CBF"/>
    <w:rsid w:val="00543CA4"/>
    <w:rsid w:val="00543DFD"/>
    <w:rsid w:val="0054567F"/>
    <w:rsid w:val="00546431"/>
    <w:rsid w:val="0054643A"/>
    <w:rsid w:val="00546785"/>
    <w:rsid w:val="00551BFA"/>
    <w:rsid w:val="0055447D"/>
    <w:rsid w:val="00555F6F"/>
    <w:rsid w:val="00557928"/>
    <w:rsid w:val="00557DDC"/>
    <w:rsid w:val="00560220"/>
    <w:rsid w:val="0056045D"/>
    <w:rsid w:val="005608AC"/>
    <w:rsid w:val="00561131"/>
    <w:rsid w:val="005648D8"/>
    <w:rsid w:val="00565BDC"/>
    <w:rsid w:val="00565C7E"/>
    <w:rsid w:val="00570B35"/>
    <w:rsid w:val="0057262F"/>
    <w:rsid w:val="00572A0E"/>
    <w:rsid w:val="00572ACB"/>
    <w:rsid w:val="005751FF"/>
    <w:rsid w:val="005762F0"/>
    <w:rsid w:val="00576CC3"/>
    <w:rsid w:val="0058080E"/>
    <w:rsid w:val="00580AA0"/>
    <w:rsid w:val="005811CC"/>
    <w:rsid w:val="005814E0"/>
    <w:rsid w:val="005831D0"/>
    <w:rsid w:val="00585CA2"/>
    <w:rsid w:val="00586B5D"/>
    <w:rsid w:val="005870BE"/>
    <w:rsid w:val="00587461"/>
    <w:rsid w:val="00590816"/>
    <w:rsid w:val="005927AA"/>
    <w:rsid w:val="00593644"/>
    <w:rsid w:val="005943D9"/>
    <w:rsid w:val="0059556E"/>
    <w:rsid w:val="00596983"/>
    <w:rsid w:val="0059779B"/>
    <w:rsid w:val="00597BE8"/>
    <w:rsid w:val="005A03AC"/>
    <w:rsid w:val="005A08AF"/>
    <w:rsid w:val="005A264F"/>
    <w:rsid w:val="005A432B"/>
    <w:rsid w:val="005A49A6"/>
    <w:rsid w:val="005A5EF2"/>
    <w:rsid w:val="005A674D"/>
    <w:rsid w:val="005A75CC"/>
    <w:rsid w:val="005A7EDA"/>
    <w:rsid w:val="005B08E6"/>
    <w:rsid w:val="005B103D"/>
    <w:rsid w:val="005B152D"/>
    <w:rsid w:val="005B1CBB"/>
    <w:rsid w:val="005B259E"/>
    <w:rsid w:val="005B298C"/>
    <w:rsid w:val="005B5DE3"/>
    <w:rsid w:val="005B657B"/>
    <w:rsid w:val="005B761D"/>
    <w:rsid w:val="005C1E55"/>
    <w:rsid w:val="005C3E45"/>
    <w:rsid w:val="005C6AC4"/>
    <w:rsid w:val="005C6FDE"/>
    <w:rsid w:val="005C7A60"/>
    <w:rsid w:val="005D1585"/>
    <w:rsid w:val="005D20B0"/>
    <w:rsid w:val="005D3308"/>
    <w:rsid w:val="005D3A14"/>
    <w:rsid w:val="005D4B9D"/>
    <w:rsid w:val="005D6608"/>
    <w:rsid w:val="005D743A"/>
    <w:rsid w:val="005E074A"/>
    <w:rsid w:val="005E1C13"/>
    <w:rsid w:val="005E6A7A"/>
    <w:rsid w:val="005F0527"/>
    <w:rsid w:val="005F27C5"/>
    <w:rsid w:val="005F2B2D"/>
    <w:rsid w:val="005F2D5E"/>
    <w:rsid w:val="005F47C4"/>
    <w:rsid w:val="005F4E71"/>
    <w:rsid w:val="005F4E84"/>
    <w:rsid w:val="005F76E1"/>
    <w:rsid w:val="00600608"/>
    <w:rsid w:val="006023CA"/>
    <w:rsid w:val="00603FB6"/>
    <w:rsid w:val="00604055"/>
    <w:rsid w:val="00604BBF"/>
    <w:rsid w:val="00605033"/>
    <w:rsid w:val="0060508D"/>
    <w:rsid w:val="00605723"/>
    <w:rsid w:val="00611B1E"/>
    <w:rsid w:val="006124BD"/>
    <w:rsid w:val="00613481"/>
    <w:rsid w:val="0061384B"/>
    <w:rsid w:val="00616F6E"/>
    <w:rsid w:val="00617482"/>
    <w:rsid w:val="006178F9"/>
    <w:rsid w:val="00617E1A"/>
    <w:rsid w:val="00620F38"/>
    <w:rsid w:val="00622634"/>
    <w:rsid w:val="00631D50"/>
    <w:rsid w:val="00632436"/>
    <w:rsid w:val="00633403"/>
    <w:rsid w:val="00634DBE"/>
    <w:rsid w:val="006364A0"/>
    <w:rsid w:val="00640826"/>
    <w:rsid w:val="00641547"/>
    <w:rsid w:val="00645138"/>
    <w:rsid w:val="00646636"/>
    <w:rsid w:val="006474C1"/>
    <w:rsid w:val="00647DE6"/>
    <w:rsid w:val="00647E81"/>
    <w:rsid w:val="006501B8"/>
    <w:rsid w:val="006508B2"/>
    <w:rsid w:val="00657625"/>
    <w:rsid w:val="00657961"/>
    <w:rsid w:val="00657F6B"/>
    <w:rsid w:val="00661CC4"/>
    <w:rsid w:val="006647E5"/>
    <w:rsid w:val="006648EF"/>
    <w:rsid w:val="0066560F"/>
    <w:rsid w:val="0066600C"/>
    <w:rsid w:val="006672BF"/>
    <w:rsid w:val="0066732A"/>
    <w:rsid w:val="00667B39"/>
    <w:rsid w:val="00667D61"/>
    <w:rsid w:val="00667F1C"/>
    <w:rsid w:val="00675042"/>
    <w:rsid w:val="006764FD"/>
    <w:rsid w:val="00676876"/>
    <w:rsid w:val="006772D2"/>
    <w:rsid w:val="00677A10"/>
    <w:rsid w:val="00681DA0"/>
    <w:rsid w:val="00682DA8"/>
    <w:rsid w:val="00683EA3"/>
    <w:rsid w:val="00684EC1"/>
    <w:rsid w:val="006855AC"/>
    <w:rsid w:val="00686509"/>
    <w:rsid w:val="00686709"/>
    <w:rsid w:val="00687743"/>
    <w:rsid w:val="00687914"/>
    <w:rsid w:val="0069027A"/>
    <w:rsid w:val="006932CC"/>
    <w:rsid w:val="0069690C"/>
    <w:rsid w:val="006A1013"/>
    <w:rsid w:val="006A387E"/>
    <w:rsid w:val="006A4928"/>
    <w:rsid w:val="006A5CE7"/>
    <w:rsid w:val="006A6765"/>
    <w:rsid w:val="006B0F1C"/>
    <w:rsid w:val="006B116C"/>
    <w:rsid w:val="006B1C15"/>
    <w:rsid w:val="006B4900"/>
    <w:rsid w:val="006B5A07"/>
    <w:rsid w:val="006B6816"/>
    <w:rsid w:val="006B6A18"/>
    <w:rsid w:val="006B6A4A"/>
    <w:rsid w:val="006B7276"/>
    <w:rsid w:val="006B72F6"/>
    <w:rsid w:val="006B7D66"/>
    <w:rsid w:val="006C097E"/>
    <w:rsid w:val="006C10B0"/>
    <w:rsid w:val="006C1552"/>
    <w:rsid w:val="006C410F"/>
    <w:rsid w:val="006C47A3"/>
    <w:rsid w:val="006C5DEA"/>
    <w:rsid w:val="006C628D"/>
    <w:rsid w:val="006C6CB3"/>
    <w:rsid w:val="006D0BC4"/>
    <w:rsid w:val="006D0E82"/>
    <w:rsid w:val="006D11C3"/>
    <w:rsid w:val="006D1FEF"/>
    <w:rsid w:val="006D237F"/>
    <w:rsid w:val="006D2CAA"/>
    <w:rsid w:val="006D2D81"/>
    <w:rsid w:val="006D4891"/>
    <w:rsid w:val="006D4CA4"/>
    <w:rsid w:val="006D62FF"/>
    <w:rsid w:val="006D6835"/>
    <w:rsid w:val="006D6959"/>
    <w:rsid w:val="006E05AE"/>
    <w:rsid w:val="006E0BA3"/>
    <w:rsid w:val="006E1CD3"/>
    <w:rsid w:val="006E56D3"/>
    <w:rsid w:val="006F357C"/>
    <w:rsid w:val="006F5278"/>
    <w:rsid w:val="006F761C"/>
    <w:rsid w:val="006F7CAE"/>
    <w:rsid w:val="007011E1"/>
    <w:rsid w:val="007014D0"/>
    <w:rsid w:val="00701D42"/>
    <w:rsid w:val="00701E8D"/>
    <w:rsid w:val="00702379"/>
    <w:rsid w:val="00703A87"/>
    <w:rsid w:val="00703B30"/>
    <w:rsid w:val="007046E8"/>
    <w:rsid w:val="00704BE8"/>
    <w:rsid w:val="00706F5D"/>
    <w:rsid w:val="00707B48"/>
    <w:rsid w:val="007103FA"/>
    <w:rsid w:val="00710FDF"/>
    <w:rsid w:val="0071132A"/>
    <w:rsid w:val="007118E2"/>
    <w:rsid w:val="00712899"/>
    <w:rsid w:val="00712D96"/>
    <w:rsid w:val="00713049"/>
    <w:rsid w:val="00713605"/>
    <w:rsid w:val="00713651"/>
    <w:rsid w:val="00717033"/>
    <w:rsid w:val="0071703F"/>
    <w:rsid w:val="007233CD"/>
    <w:rsid w:val="007233D0"/>
    <w:rsid w:val="0073197F"/>
    <w:rsid w:val="00733F0E"/>
    <w:rsid w:val="00734C0B"/>
    <w:rsid w:val="007356C1"/>
    <w:rsid w:val="007369B5"/>
    <w:rsid w:val="00736ABE"/>
    <w:rsid w:val="0074093C"/>
    <w:rsid w:val="007409A3"/>
    <w:rsid w:val="00741106"/>
    <w:rsid w:val="0074160A"/>
    <w:rsid w:val="007417B2"/>
    <w:rsid w:val="00741CFA"/>
    <w:rsid w:val="00745119"/>
    <w:rsid w:val="00745A32"/>
    <w:rsid w:val="00746BC6"/>
    <w:rsid w:val="00747240"/>
    <w:rsid w:val="0075077E"/>
    <w:rsid w:val="007513EF"/>
    <w:rsid w:val="0075376F"/>
    <w:rsid w:val="00753C2D"/>
    <w:rsid w:val="00755711"/>
    <w:rsid w:val="007561A2"/>
    <w:rsid w:val="007569A1"/>
    <w:rsid w:val="00757AA8"/>
    <w:rsid w:val="00757E71"/>
    <w:rsid w:val="0076112D"/>
    <w:rsid w:val="00765FE4"/>
    <w:rsid w:val="0076626C"/>
    <w:rsid w:val="00767C8B"/>
    <w:rsid w:val="0077006D"/>
    <w:rsid w:val="0077539B"/>
    <w:rsid w:val="007759B8"/>
    <w:rsid w:val="00775C3F"/>
    <w:rsid w:val="00777745"/>
    <w:rsid w:val="00782074"/>
    <w:rsid w:val="0078224E"/>
    <w:rsid w:val="00782407"/>
    <w:rsid w:val="007830F3"/>
    <w:rsid w:val="00783CC2"/>
    <w:rsid w:val="00783D20"/>
    <w:rsid w:val="00784351"/>
    <w:rsid w:val="007868B0"/>
    <w:rsid w:val="00786F0D"/>
    <w:rsid w:val="007904BD"/>
    <w:rsid w:val="007906AB"/>
    <w:rsid w:val="00790858"/>
    <w:rsid w:val="00790D5F"/>
    <w:rsid w:val="007910F6"/>
    <w:rsid w:val="007945E8"/>
    <w:rsid w:val="00796103"/>
    <w:rsid w:val="007A0B7C"/>
    <w:rsid w:val="007A19B9"/>
    <w:rsid w:val="007A2601"/>
    <w:rsid w:val="007A42AD"/>
    <w:rsid w:val="007A5E2D"/>
    <w:rsid w:val="007A71C2"/>
    <w:rsid w:val="007B0E03"/>
    <w:rsid w:val="007B1704"/>
    <w:rsid w:val="007B283B"/>
    <w:rsid w:val="007B2FB4"/>
    <w:rsid w:val="007B36C4"/>
    <w:rsid w:val="007B3BCF"/>
    <w:rsid w:val="007B6254"/>
    <w:rsid w:val="007B6DF3"/>
    <w:rsid w:val="007B72A4"/>
    <w:rsid w:val="007C03A8"/>
    <w:rsid w:val="007C0DD6"/>
    <w:rsid w:val="007C1E1B"/>
    <w:rsid w:val="007C300B"/>
    <w:rsid w:val="007C47BA"/>
    <w:rsid w:val="007C4E4C"/>
    <w:rsid w:val="007D3C1E"/>
    <w:rsid w:val="007D678E"/>
    <w:rsid w:val="007E1A7C"/>
    <w:rsid w:val="007E1D61"/>
    <w:rsid w:val="007E1F0B"/>
    <w:rsid w:val="007E3301"/>
    <w:rsid w:val="007E5C31"/>
    <w:rsid w:val="007E7618"/>
    <w:rsid w:val="007F1C93"/>
    <w:rsid w:val="007F254C"/>
    <w:rsid w:val="007F364E"/>
    <w:rsid w:val="007F5204"/>
    <w:rsid w:val="007F546B"/>
    <w:rsid w:val="007F6E14"/>
    <w:rsid w:val="00800047"/>
    <w:rsid w:val="0080088B"/>
    <w:rsid w:val="0080197B"/>
    <w:rsid w:val="00806255"/>
    <w:rsid w:val="00806516"/>
    <w:rsid w:val="00807CF5"/>
    <w:rsid w:val="00810D85"/>
    <w:rsid w:val="00811D59"/>
    <w:rsid w:val="00815032"/>
    <w:rsid w:val="008164E9"/>
    <w:rsid w:val="00821080"/>
    <w:rsid w:val="00823757"/>
    <w:rsid w:val="008243A5"/>
    <w:rsid w:val="00825A56"/>
    <w:rsid w:val="008269D3"/>
    <w:rsid w:val="008270E5"/>
    <w:rsid w:val="008311F5"/>
    <w:rsid w:val="00832FA6"/>
    <w:rsid w:val="008356EB"/>
    <w:rsid w:val="00835C64"/>
    <w:rsid w:val="008361EF"/>
    <w:rsid w:val="0083628E"/>
    <w:rsid w:val="00836BAE"/>
    <w:rsid w:val="00837CFE"/>
    <w:rsid w:val="00850497"/>
    <w:rsid w:val="0085226B"/>
    <w:rsid w:val="00852333"/>
    <w:rsid w:val="00853B13"/>
    <w:rsid w:val="00853F8C"/>
    <w:rsid w:val="00857219"/>
    <w:rsid w:val="00857AE6"/>
    <w:rsid w:val="00857FDC"/>
    <w:rsid w:val="00860707"/>
    <w:rsid w:val="008645EB"/>
    <w:rsid w:val="008664E3"/>
    <w:rsid w:val="00866654"/>
    <w:rsid w:val="00870661"/>
    <w:rsid w:val="0087129A"/>
    <w:rsid w:val="00874FC5"/>
    <w:rsid w:val="008766B2"/>
    <w:rsid w:val="00876B74"/>
    <w:rsid w:val="008809EF"/>
    <w:rsid w:val="008816FC"/>
    <w:rsid w:val="008833E1"/>
    <w:rsid w:val="00883460"/>
    <w:rsid w:val="00885888"/>
    <w:rsid w:val="008858C4"/>
    <w:rsid w:val="008919AE"/>
    <w:rsid w:val="00894647"/>
    <w:rsid w:val="00894A8D"/>
    <w:rsid w:val="00897325"/>
    <w:rsid w:val="008A0429"/>
    <w:rsid w:val="008A3340"/>
    <w:rsid w:val="008A3DDA"/>
    <w:rsid w:val="008A40C7"/>
    <w:rsid w:val="008A5830"/>
    <w:rsid w:val="008A6731"/>
    <w:rsid w:val="008A69FD"/>
    <w:rsid w:val="008B0448"/>
    <w:rsid w:val="008B2701"/>
    <w:rsid w:val="008B2C1F"/>
    <w:rsid w:val="008B5140"/>
    <w:rsid w:val="008B6CBE"/>
    <w:rsid w:val="008B76F7"/>
    <w:rsid w:val="008B78A5"/>
    <w:rsid w:val="008C00A4"/>
    <w:rsid w:val="008C0921"/>
    <w:rsid w:val="008C0C6D"/>
    <w:rsid w:val="008C14E0"/>
    <w:rsid w:val="008C18B4"/>
    <w:rsid w:val="008C3B81"/>
    <w:rsid w:val="008C3EB0"/>
    <w:rsid w:val="008C4E5A"/>
    <w:rsid w:val="008C5AF8"/>
    <w:rsid w:val="008C7411"/>
    <w:rsid w:val="008D2580"/>
    <w:rsid w:val="008D356E"/>
    <w:rsid w:val="008D41DC"/>
    <w:rsid w:val="008D57D7"/>
    <w:rsid w:val="008D6624"/>
    <w:rsid w:val="008E005B"/>
    <w:rsid w:val="008E260C"/>
    <w:rsid w:val="008E26A9"/>
    <w:rsid w:val="008E3375"/>
    <w:rsid w:val="008E46F9"/>
    <w:rsid w:val="008E4B24"/>
    <w:rsid w:val="008E4E47"/>
    <w:rsid w:val="008E4FCB"/>
    <w:rsid w:val="008E5186"/>
    <w:rsid w:val="008E5A0D"/>
    <w:rsid w:val="008E6B0A"/>
    <w:rsid w:val="008E7174"/>
    <w:rsid w:val="008E7C61"/>
    <w:rsid w:val="008F1326"/>
    <w:rsid w:val="008F1A64"/>
    <w:rsid w:val="008F28D1"/>
    <w:rsid w:val="008F2C5C"/>
    <w:rsid w:val="008F4D68"/>
    <w:rsid w:val="008F5FEA"/>
    <w:rsid w:val="008F6282"/>
    <w:rsid w:val="009022C7"/>
    <w:rsid w:val="009022D3"/>
    <w:rsid w:val="00902748"/>
    <w:rsid w:val="00905F8A"/>
    <w:rsid w:val="00907001"/>
    <w:rsid w:val="009077EB"/>
    <w:rsid w:val="009101E2"/>
    <w:rsid w:val="00910781"/>
    <w:rsid w:val="0091325A"/>
    <w:rsid w:val="00914B00"/>
    <w:rsid w:val="00914E99"/>
    <w:rsid w:val="009165EF"/>
    <w:rsid w:val="00917285"/>
    <w:rsid w:val="009201DA"/>
    <w:rsid w:val="00920D59"/>
    <w:rsid w:val="00921D2B"/>
    <w:rsid w:val="00922408"/>
    <w:rsid w:val="009224B1"/>
    <w:rsid w:val="00922953"/>
    <w:rsid w:val="009233F5"/>
    <w:rsid w:val="009251AD"/>
    <w:rsid w:val="00927546"/>
    <w:rsid w:val="00927B9D"/>
    <w:rsid w:val="009301E9"/>
    <w:rsid w:val="00931561"/>
    <w:rsid w:val="00931AE2"/>
    <w:rsid w:val="00932247"/>
    <w:rsid w:val="0093285A"/>
    <w:rsid w:val="00932BAA"/>
    <w:rsid w:val="00933342"/>
    <w:rsid w:val="00933898"/>
    <w:rsid w:val="00937071"/>
    <w:rsid w:val="00940642"/>
    <w:rsid w:val="00940F8F"/>
    <w:rsid w:val="00944CC9"/>
    <w:rsid w:val="00944D3B"/>
    <w:rsid w:val="00945173"/>
    <w:rsid w:val="0095045D"/>
    <w:rsid w:val="0095199C"/>
    <w:rsid w:val="00955CF0"/>
    <w:rsid w:val="0095716B"/>
    <w:rsid w:val="00957C4B"/>
    <w:rsid w:val="00960659"/>
    <w:rsid w:val="00962C14"/>
    <w:rsid w:val="00963030"/>
    <w:rsid w:val="009641D4"/>
    <w:rsid w:val="0096550D"/>
    <w:rsid w:val="00965B5E"/>
    <w:rsid w:val="00965F23"/>
    <w:rsid w:val="0096616C"/>
    <w:rsid w:val="009667B2"/>
    <w:rsid w:val="0096700F"/>
    <w:rsid w:val="009675D0"/>
    <w:rsid w:val="00967D72"/>
    <w:rsid w:val="0097134B"/>
    <w:rsid w:val="00974F6C"/>
    <w:rsid w:val="00975C11"/>
    <w:rsid w:val="009766E0"/>
    <w:rsid w:val="00976FC4"/>
    <w:rsid w:val="00980101"/>
    <w:rsid w:val="0098151B"/>
    <w:rsid w:val="00981D1B"/>
    <w:rsid w:val="0098496A"/>
    <w:rsid w:val="009859EE"/>
    <w:rsid w:val="00986978"/>
    <w:rsid w:val="00986EB5"/>
    <w:rsid w:val="00990C80"/>
    <w:rsid w:val="0099193B"/>
    <w:rsid w:val="00992313"/>
    <w:rsid w:val="009923B9"/>
    <w:rsid w:val="009926F1"/>
    <w:rsid w:val="00993042"/>
    <w:rsid w:val="00996497"/>
    <w:rsid w:val="00997A02"/>
    <w:rsid w:val="009A03AD"/>
    <w:rsid w:val="009A0464"/>
    <w:rsid w:val="009A07D8"/>
    <w:rsid w:val="009A4AA4"/>
    <w:rsid w:val="009A4EE0"/>
    <w:rsid w:val="009A5BC8"/>
    <w:rsid w:val="009B034F"/>
    <w:rsid w:val="009B260E"/>
    <w:rsid w:val="009B2CE4"/>
    <w:rsid w:val="009B2DAC"/>
    <w:rsid w:val="009B3E58"/>
    <w:rsid w:val="009B3E75"/>
    <w:rsid w:val="009B4521"/>
    <w:rsid w:val="009B50B9"/>
    <w:rsid w:val="009B53DF"/>
    <w:rsid w:val="009B665A"/>
    <w:rsid w:val="009B6BDA"/>
    <w:rsid w:val="009B76D2"/>
    <w:rsid w:val="009B7836"/>
    <w:rsid w:val="009C1C9C"/>
    <w:rsid w:val="009C3CC2"/>
    <w:rsid w:val="009C41EA"/>
    <w:rsid w:val="009C4708"/>
    <w:rsid w:val="009C6EAC"/>
    <w:rsid w:val="009C716D"/>
    <w:rsid w:val="009C7402"/>
    <w:rsid w:val="009D0B63"/>
    <w:rsid w:val="009D1237"/>
    <w:rsid w:val="009D27B4"/>
    <w:rsid w:val="009D6764"/>
    <w:rsid w:val="009D741D"/>
    <w:rsid w:val="009E1DD5"/>
    <w:rsid w:val="009E2284"/>
    <w:rsid w:val="009E2726"/>
    <w:rsid w:val="009E3DDE"/>
    <w:rsid w:val="009E3E26"/>
    <w:rsid w:val="009E520D"/>
    <w:rsid w:val="009E56B2"/>
    <w:rsid w:val="009E5C3B"/>
    <w:rsid w:val="009E5FC1"/>
    <w:rsid w:val="009E6DE0"/>
    <w:rsid w:val="009E71DB"/>
    <w:rsid w:val="009F2360"/>
    <w:rsid w:val="009F3DC9"/>
    <w:rsid w:val="009F4303"/>
    <w:rsid w:val="009F45B7"/>
    <w:rsid w:val="009F4987"/>
    <w:rsid w:val="009F4A2E"/>
    <w:rsid w:val="009F52AA"/>
    <w:rsid w:val="009F5517"/>
    <w:rsid w:val="009F7785"/>
    <w:rsid w:val="00A0001C"/>
    <w:rsid w:val="00A02EC0"/>
    <w:rsid w:val="00A0637A"/>
    <w:rsid w:val="00A06484"/>
    <w:rsid w:val="00A067A8"/>
    <w:rsid w:val="00A07FA9"/>
    <w:rsid w:val="00A1198C"/>
    <w:rsid w:val="00A14F2D"/>
    <w:rsid w:val="00A1596C"/>
    <w:rsid w:val="00A15E3B"/>
    <w:rsid w:val="00A15F9E"/>
    <w:rsid w:val="00A163C3"/>
    <w:rsid w:val="00A218FD"/>
    <w:rsid w:val="00A219ED"/>
    <w:rsid w:val="00A22175"/>
    <w:rsid w:val="00A22936"/>
    <w:rsid w:val="00A22937"/>
    <w:rsid w:val="00A22C63"/>
    <w:rsid w:val="00A243EF"/>
    <w:rsid w:val="00A25AFE"/>
    <w:rsid w:val="00A268C8"/>
    <w:rsid w:val="00A316A0"/>
    <w:rsid w:val="00A33251"/>
    <w:rsid w:val="00A33E6C"/>
    <w:rsid w:val="00A350C3"/>
    <w:rsid w:val="00A3560F"/>
    <w:rsid w:val="00A36616"/>
    <w:rsid w:val="00A37AE5"/>
    <w:rsid w:val="00A37BDD"/>
    <w:rsid w:val="00A37C0C"/>
    <w:rsid w:val="00A4189B"/>
    <w:rsid w:val="00A41DF9"/>
    <w:rsid w:val="00A429BF"/>
    <w:rsid w:val="00A43447"/>
    <w:rsid w:val="00A438F2"/>
    <w:rsid w:val="00A44857"/>
    <w:rsid w:val="00A457BF"/>
    <w:rsid w:val="00A45A21"/>
    <w:rsid w:val="00A4667B"/>
    <w:rsid w:val="00A50AA3"/>
    <w:rsid w:val="00A5168F"/>
    <w:rsid w:val="00A51BDD"/>
    <w:rsid w:val="00A51CFA"/>
    <w:rsid w:val="00A520FE"/>
    <w:rsid w:val="00A524D1"/>
    <w:rsid w:val="00A52BAB"/>
    <w:rsid w:val="00A53485"/>
    <w:rsid w:val="00A553EC"/>
    <w:rsid w:val="00A564D4"/>
    <w:rsid w:val="00A61732"/>
    <w:rsid w:val="00A61A83"/>
    <w:rsid w:val="00A61F63"/>
    <w:rsid w:val="00A62458"/>
    <w:rsid w:val="00A626E5"/>
    <w:rsid w:val="00A62F8F"/>
    <w:rsid w:val="00A631DC"/>
    <w:rsid w:val="00A63ED2"/>
    <w:rsid w:val="00A643DE"/>
    <w:rsid w:val="00A64D2E"/>
    <w:rsid w:val="00A6648A"/>
    <w:rsid w:val="00A66596"/>
    <w:rsid w:val="00A66AA4"/>
    <w:rsid w:val="00A66FC6"/>
    <w:rsid w:val="00A70C5B"/>
    <w:rsid w:val="00A70F77"/>
    <w:rsid w:val="00A71851"/>
    <w:rsid w:val="00A77172"/>
    <w:rsid w:val="00A77ADF"/>
    <w:rsid w:val="00A82A58"/>
    <w:rsid w:val="00A82A5B"/>
    <w:rsid w:val="00A83888"/>
    <w:rsid w:val="00A844F5"/>
    <w:rsid w:val="00A8506A"/>
    <w:rsid w:val="00A863DE"/>
    <w:rsid w:val="00A87CC5"/>
    <w:rsid w:val="00A87D35"/>
    <w:rsid w:val="00A90463"/>
    <w:rsid w:val="00A90DD7"/>
    <w:rsid w:val="00A93ACC"/>
    <w:rsid w:val="00A94EB8"/>
    <w:rsid w:val="00A965CA"/>
    <w:rsid w:val="00A966D7"/>
    <w:rsid w:val="00A9723B"/>
    <w:rsid w:val="00AA07AD"/>
    <w:rsid w:val="00AA0894"/>
    <w:rsid w:val="00AA0932"/>
    <w:rsid w:val="00AA0B22"/>
    <w:rsid w:val="00AA2FF2"/>
    <w:rsid w:val="00AA31B1"/>
    <w:rsid w:val="00AA3C03"/>
    <w:rsid w:val="00AA4AAA"/>
    <w:rsid w:val="00AA6225"/>
    <w:rsid w:val="00AA6FBF"/>
    <w:rsid w:val="00AB12D1"/>
    <w:rsid w:val="00AB330A"/>
    <w:rsid w:val="00AB36F1"/>
    <w:rsid w:val="00AB67E9"/>
    <w:rsid w:val="00AB6BB2"/>
    <w:rsid w:val="00AC0CCD"/>
    <w:rsid w:val="00AC43F8"/>
    <w:rsid w:val="00AC5A05"/>
    <w:rsid w:val="00AC5B26"/>
    <w:rsid w:val="00AC6276"/>
    <w:rsid w:val="00AD07C3"/>
    <w:rsid w:val="00AD19DA"/>
    <w:rsid w:val="00AD5177"/>
    <w:rsid w:val="00AD5996"/>
    <w:rsid w:val="00AE16EA"/>
    <w:rsid w:val="00AE2133"/>
    <w:rsid w:val="00AE3955"/>
    <w:rsid w:val="00AE675B"/>
    <w:rsid w:val="00AE7DB4"/>
    <w:rsid w:val="00AF0150"/>
    <w:rsid w:val="00AF0377"/>
    <w:rsid w:val="00AF03C8"/>
    <w:rsid w:val="00AF1B1D"/>
    <w:rsid w:val="00AF2D14"/>
    <w:rsid w:val="00AF2EA7"/>
    <w:rsid w:val="00AF45D2"/>
    <w:rsid w:val="00AF4C47"/>
    <w:rsid w:val="00AF4D34"/>
    <w:rsid w:val="00AF4DAA"/>
    <w:rsid w:val="00AF52CE"/>
    <w:rsid w:val="00AF5872"/>
    <w:rsid w:val="00AF62AA"/>
    <w:rsid w:val="00AF62B0"/>
    <w:rsid w:val="00AF65C0"/>
    <w:rsid w:val="00AF6CDC"/>
    <w:rsid w:val="00B040BC"/>
    <w:rsid w:val="00B05755"/>
    <w:rsid w:val="00B05FA7"/>
    <w:rsid w:val="00B06BFA"/>
    <w:rsid w:val="00B06C70"/>
    <w:rsid w:val="00B10906"/>
    <w:rsid w:val="00B11A78"/>
    <w:rsid w:val="00B13483"/>
    <w:rsid w:val="00B14562"/>
    <w:rsid w:val="00B145C0"/>
    <w:rsid w:val="00B16685"/>
    <w:rsid w:val="00B16CF8"/>
    <w:rsid w:val="00B17267"/>
    <w:rsid w:val="00B17F19"/>
    <w:rsid w:val="00B21544"/>
    <w:rsid w:val="00B22963"/>
    <w:rsid w:val="00B22DB1"/>
    <w:rsid w:val="00B22DE5"/>
    <w:rsid w:val="00B23CEB"/>
    <w:rsid w:val="00B2428F"/>
    <w:rsid w:val="00B24FF1"/>
    <w:rsid w:val="00B2516F"/>
    <w:rsid w:val="00B27945"/>
    <w:rsid w:val="00B30CB8"/>
    <w:rsid w:val="00B332F1"/>
    <w:rsid w:val="00B33374"/>
    <w:rsid w:val="00B337A3"/>
    <w:rsid w:val="00B33FD9"/>
    <w:rsid w:val="00B34132"/>
    <w:rsid w:val="00B35BDB"/>
    <w:rsid w:val="00B37F94"/>
    <w:rsid w:val="00B416E7"/>
    <w:rsid w:val="00B42BB4"/>
    <w:rsid w:val="00B43A99"/>
    <w:rsid w:val="00B44273"/>
    <w:rsid w:val="00B44359"/>
    <w:rsid w:val="00B46605"/>
    <w:rsid w:val="00B470E9"/>
    <w:rsid w:val="00B4773A"/>
    <w:rsid w:val="00B5072A"/>
    <w:rsid w:val="00B50AFF"/>
    <w:rsid w:val="00B512FB"/>
    <w:rsid w:val="00B51595"/>
    <w:rsid w:val="00B524A8"/>
    <w:rsid w:val="00B52E26"/>
    <w:rsid w:val="00B531A6"/>
    <w:rsid w:val="00B546B4"/>
    <w:rsid w:val="00B55F8D"/>
    <w:rsid w:val="00B56054"/>
    <w:rsid w:val="00B56503"/>
    <w:rsid w:val="00B603A3"/>
    <w:rsid w:val="00B61086"/>
    <w:rsid w:val="00B61780"/>
    <w:rsid w:val="00B6228A"/>
    <w:rsid w:val="00B63079"/>
    <w:rsid w:val="00B63421"/>
    <w:rsid w:val="00B63E7F"/>
    <w:rsid w:val="00B7292A"/>
    <w:rsid w:val="00B73C57"/>
    <w:rsid w:val="00B75734"/>
    <w:rsid w:val="00B75DB9"/>
    <w:rsid w:val="00B7622A"/>
    <w:rsid w:val="00B769A1"/>
    <w:rsid w:val="00B76E29"/>
    <w:rsid w:val="00B77188"/>
    <w:rsid w:val="00B80010"/>
    <w:rsid w:val="00B8114F"/>
    <w:rsid w:val="00B842A9"/>
    <w:rsid w:val="00B84B93"/>
    <w:rsid w:val="00B856D0"/>
    <w:rsid w:val="00B90DA4"/>
    <w:rsid w:val="00B917B6"/>
    <w:rsid w:val="00B9199F"/>
    <w:rsid w:val="00B95FD6"/>
    <w:rsid w:val="00B963B6"/>
    <w:rsid w:val="00BA1035"/>
    <w:rsid w:val="00BA1BB4"/>
    <w:rsid w:val="00BA1CED"/>
    <w:rsid w:val="00BA1F81"/>
    <w:rsid w:val="00BA2092"/>
    <w:rsid w:val="00BA31F9"/>
    <w:rsid w:val="00BA4699"/>
    <w:rsid w:val="00BA6A88"/>
    <w:rsid w:val="00BA74D7"/>
    <w:rsid w:val="00BA7741"/>
    <w:rsid w:val="00BA7B9E"/>
    <w:rsid w:val="00BB0320"/>
    <w:rsid w:val="00BB17FB"/>
    <w:rsid w:val="00BB3B39"/>
    <w:rsid w:val="00BB3C2B"/>
    <w:rsid w:val="00BC0288"/>
    <w:rsid w:val="00BC0D6B"/>
    <w:rsid w:val="00BC24DA"/>
    <w:rsid w:val="00BC4F31"/>
    <w:rsid w:val="00BC5409"/>
    <w:rsid w:val="00BC56D9"/>
    <w:rsid w:val="00BC570C"/>
    <w:rsid w:val="00BD0BCD"/>
    <w:rsid w:val="00BD0D87"/>
    <w:rsid w:val="00BD1624"/>
    <w:rsid w:val="00BD6CA7"/>
    <w:rsid w:val="00BE073E"/>
    <w:rsid w:val="00BE0C36"/>
    <w:rsid w:val="00BE3C62"/>
    <w:rsid w:val="00BE4843"/>
    <w:rsid w:val="00BE4C90"/>
    <w:rsid w:val="00BE4D48"/>
    <w:rsid w:val="00BE54EE"/>
    <w:rsid w:val="00BE5905"/>
    <w:rsid w:val="00BE6B89"/>
    <w:rsid w:val="00BE6FD2"/>
    <w:rsid w:val="00BF1379"/>
    <w:rsid w:val="00BF2366"/>
    <w:rsid w:val="00BF3D91"/>
    <w:rsid w:val="00BF48AE"/>
    <w:rsid w:val="00BF49B5"/>
    <w:rsid w:val="00BF5EF7"/>
    <w:rsid w:val="00BF6F93"/>
    <w:rsid w:val="00BF760E"/>
    <w:rsid w:val="00C01D45"/>
    <w:rsid w:val="00C021BC"/>
    <w:rsid w:val="00C027D9"/>
    <w:rsid w:val="00C040C2"/>
    <w:rsid w:val="00C04639"/>
    <w:rsid w:val="00C06075"/>
    <w:rsid w:val="00C0696A"/>
    <w:rsid w:val="00C11335"/>
    <w:rsid w:val="00C11DD7"/>
    <w:rsid w:val="00C133A9"/>
    <w:rsid w:val="00C136FD"/>
    <w:rsid w:val="00C13F57"/>
    <w:rsid w:val="00C1522E"/>
    <w:rsid w:val="00C164CC"/>
    <w:rsid w:val="00C17FED"/>
    <w:rsid w:val="00C211EA"/>
    <w:rsid w:val="00C21FDD"/>
    <w:rsid w:val="00C23C01"/>
    <w:rsid w:val="00C24BC6"/>
    <w:rsid w:val="00C30A6F"/>
    <w:rsid w:val="00C327E4"/>
    <w:rsid w:val="00C336E0"/>
    <w:rsid w:val="00C34BB1"/>
    <w:rsid w:val="00C34BB2"/>
    <w:rsid w:val="00C37470"/>
    <w:rsid w:val="00C423B5"/>
    <w:rsid w:val="00C42415"/>
    <w:rsid w:val="00C42B5C"/>
    <w:rsid w:val="00C434CA"/>
    <w:rsid w:val="00C434FA"/>
    <w:rsid w:val="00C43AFB"/>
    <w:rsid w:val="00C44501"/>
    <w:rsid w:val="00C44B3A"/>
    <w:rsid w:val="00C45B5F"/>
    <w:rsid w:val="00C45E00"/>
    <w:rsid w:val="00C46653"/>
    <w:rsid w:val="00C47FE9"/>
    <w:rsid w:val="00C50F4E"/>
    <w:rsid w:val="00C5386F"/>
    <w:rsid w:val="00C55ECE"/>
    <w:rsid w:val="00C566E3"/>
    <w:rsid w:val="00C5687E"/>
    <w:rsid w:val="00C572B9"/>
    <w:rsid w:val="00C62B78"/>
    <w:rsid w:val="00C6412A"/>
    <w:rsid w:val="00C64798"/>
    <w:rsid w:val="00C70E5C"/>
    <w:rsid w:val="00C71001"/>
    <w:rsid w:val="00C71336"/>
    <w:rsid w:val="00C714F8"/>
    <w:rsid w:val="00C715E6"/>
    <w:rsid w:val="00C718D2"/>
    <w:rsid w:val="00C71BD2"/>
    <w:rsid w:val="00C71CDD"/>
    <w:rsid w:val="00C71DEC"/>
    <w:rsid w:val="00C71F2E"/>
    <w:rsid w:val="00C73990"/>
    <w:rsid w:val="00C75503"/>
    <w:rsid w:val="00C75D62"/>
    <w:rsid w:val="00C767AD"/>
    <w:rsid w:val="00C81BFE"/>
    <w:rsid w:val="00C831AC"/>
    <w:rsid w:val="00C85E5A"/>
    <w:rsid w:val="00C85F29"/>
    <w:rsid w:val="00C86A8A"/>
    <w:rsid w:val="00C876CA"/>
    <w:rsid w:val="00C8781F"/>
    <w:rsid w:val="00C87FCF"/>
    <w:rsid w:val="00C91DD3"/>
    <w:rsid w:val="00C93FC8"/>
    <w:rsid w:val="00C9730B"/>
    <w:rsid w:val="00CA00DB"/>
    <w:rsid w:val="00CA013B"/>
    <w:rsid w:val="00CA03A2"/>
    <w:rsid w:val="00CA04B2"/>
    <w:rsid w:val="00CA04CD"/>
    <w:rsid w:val="00CA3B19"/>
    <w:rsid w:val="00CA3B3D"/>
    <w:rsid w:val="00CA42B3"/>
    <w:rsid w:val="00CA6251"/>
    <w:rsid w:val="00CB15A4"/>
    <w:rsid w:val="00CB1B9E"/>
    <w:rsid w:val="00CB3C20"/>
    <w:rsid w:val="00CB61FE"/>
    <w:rsid w:val="00CB65F1"/>
    <w:rsid w:val="00CB6666"/>
    <w:rsid w:val="00CB78FD"/>
    <w:rsid w:val="00CC3828"/>
    <w:rsid w:val="00CC3CEE"/>
    <w:rsid w:val="00CC3DBE"/>
    <w:rsid w:val="00CC4F16"/>
    <w:rsid w:val="00CC562A"/>
    <w:rsid w:val="00CC5EED"/>
    <w:rsid w:val="00CD062A"/>
    <w:rsid w:val="00CD0BF1"/>
    <w:rsid w:val="00CD1099"/>
    <w:rsid w:val="00CD2757"/>
    <w:rsid w:val="00CD2B76"/>
    <w:rsid w:val="00CD57B5"/>
    <w:rsid w:val="00CD6AE2"/>
    <w:rsid w:val="00CD750B"/>
    <w:rsid w:val="00CE065B"/>
    <w:rsid w:val="00CE0B26"/>
    <w:rsid w:val="00CE0BE1"/>
    <w:rsid w:val="00CE3419"/>
    <w:rsid w:val="00CE610D"/>
    <w:rsid w:val="00CE674E"/>
    <w:rsid w:val="00CE7F0D"/>
    <w:rsid w:val="00CF051F"/>
    <w:rsid w:val="00CF0A04"/>
    <w:rsid w:val="00CF0E2D"/>
    <w:rsid w:val="00CF1A5B"/>
    <w:rsid w:val="00CF1EF8"/>
    <w:rsid w:val="00CF26E3"/>
    <w:rsid w:val="00CF2B18"/>
    <w:rsid w:val="00CF33E2"/>
    <w:rsid w:val="00CF6666"/>
    <w:rsid w:val="00CF79DA"/>
    <w:rsid w:val="00CF7B4B"/>
    <w:rsid w:val="00D00908"/>
    <w:rsid w:val="00D01022"/>
    <w:rsid w:val="00D04384"/>
    <w:rsid w:val="00D04409"/>
    <w:rsid w:val="00D052F8"/>
    <w:rsid w:val="00D064B7"/>
    <w:rsid w:val="00D06BC4"/>
    <w:rsid w:val="00D06F7E"/>
    <w:rsid w:val="00D11CEA"/>
    <w:rsid w:val="00D11F80"/>
    <w:rsid w:val="00D1541C"/>
    <w:rsid w:val="00D1666E"/>
    <w:rsid w:val="00D16FB3"/>
    <w:rsid w:val="00D1722D"/>
    <w:rsid w:val="00D205AA"/>
    <w:rsid w:val="00D21638"/>
    <w:rsid w:val="00D238EF"/>
    <w:rsid w:val="00D23FAE"/>
    <w:rsid w:val="00D278D4"/>
    <w:rsid w:val="00D31550"/>
    <w:rsid w:val="00D32096"/>
    <w:rsid w:val="00D33593"/>
    <w:rsid w:val="00D374E5"/>
    <w:rsid w:val="00D37588"/>
    <w:rsid w:val="00D379AD"/>
    <w:rsid w:val="00D42CB5"/>
    <w:rsid w:val="00D4341C"/>
    <w:rsid w:val="00D4374B"/>
    <w:rsid w:val="00D45916"/>
    <w:rsid w:val="00D4793C"/>
    <w:rsid w:val="00D50AC6"/>
    <w:rsid w:val="00D51439"/>
    <w:rsid w:val="00D52D0C"/>
    <w:rsid w:val="00D53359"/>
    <w:rsid w:val="00D53F5F"/>
    <w:rsid w:val="00D5552E"/>
    <w:rsid w:val="00D557E5"/>
    <w:rsid w:val="00D56BB1"/>
    <w:rsid w:val="00D56CCE"/>
    <w:rsid w:val="00D575DB"/>
    <w:rsid w:val="00D616A9"/>
    <w:rsid w:val="00D61F45"/>
    <w:rsid w:val="00D62673"/>
    <w:rsid w:val="00D62936"/>
    <w:rsid w:val="00D62FC3"/>
    <w:rsid w:val="00D63444"/>
    <w:rsid w:val="00D63F35"/>
    <w:rsid w:val="00D6436C"/>
    <w:rsid w:val="00D6482A"/>
    <w:rsid w:val="00D65E1E"/>
    <w:rsid w:val="00D66F0C"/>
    <w:rsid w:val="00D67A18"/>
    <w:rsid w:val="00D67E1A"/>
    <w:rsid w:val="00D71728"/>
    <w:rsid w:val="00D732CF"/>
    <w:rsid w:val="00D74CF0"/>
    <w:rsid w:val="00D75E59"/>
    <w:rsid w:val="00D76743"/>
    <w:rsid w:val="00D773AC"/>
    <w:rsid w:val="00D77743"/>
    <w:rsid w:val="00D777A2"/>
    <w:rsid w:val="00D80FB8"/>
    <w:rsid w:val="00D83D95"/>
    <w:rsid w:val="00D84438"/>
    <w:rsid w:val="00D862D7"/>
    <w:rsid w:val="00D876D3"/>
    <w:rsid w:val="00D91AEC"/>
    <w:rsid w:val="00D93F56"/>
    <w:rsid w:val="00D94F03"/>
    <w:rsid w:val="00D94FC6"/>
    <w:rsid w:val="00D95FFC"/>
    <w:rsid w:val="00D96B2C"/>
    <w:rsid w:val="00D96BC5"/>
    <w:rsid w:val="00D96D5A"/>
    <w:rsid w:val="00DA0133"/>
    <w:rsid w:val="00DA14D1"/>
    <w:rsid w:val="00DA2178"/>
    <w:rsid w:val="00DA290C"/>
    <w:rsid w:val="00DA2F35"/>
    <w:rsid w:val="00DA4A26"/>
    <w:rsid w:val="00DA5156"/>
    <w:rsid w:val="00DA51D8"/>
    <w:rsid w:val="00DA67AE"/>
    <w:rsid w:val="00DA691E"/>
    <w:rsid w:val="00DA75B8"/>
    <w:rsid w:val="00DB091C"/>
    <w:rsid w:val="00DB1472"/>
    <w:rsid w:val="00DB268C"/>
    <w:rsid w:val="00DB2AC8"/>
    <w:rsid w:val="00DB42A8"/>
    <w:rsid w:val="00DB6037"/>
    <w:rsid w:val="00DC2629"/>
    <w:rsid w:val="00DC2B29"/>
    <w:rsid w:val="00DC2D5E"/>
    <w:rsid w:val="00DC4DAB"/>
    <w:rsid w:val="00DC4FA1"/>
    <w:rsid w:val="00DC586B"/>
    <w:rsid w:val="00DC6204"/>
    <w:rsid w:val="00DC6CC2"/>
    <w:rsid w:val="00DC77FA"/>
    <w:rsid w:val="00DC7E02"/>
    <w:rsid w:val="00DD014F"/>
    <w:rsid w:val="00DD0250"/>
    <w:rsid w:val="00DD4F76"/>
    <w:rsid w:val="00DD6577"/>
    <w:rsid w:val="00DD79CF"/>
    <w:rsid w:val="00DE057B"/>
    <w:rsid w:val="00DE0E9D"/>
    <w:rsid w:val="00DE2693"/>
    <w:rsid w:val="00DE3409"/>
    <w:rsid w:val="00DE3E3F"/>
    <w:rsid w:val="00DE6759"/>
    <w:rsid w:val="00DE6D45"/>
    <w:rsid w:val="00DF0630"/>
    <w:rsid w:val="00DF1849"/>
    <w:rsid w:val="00DF185D"/>
    <w:rsid w:val="00DF61BA"/>
    <w:rsid w:val="00DF69AE"/>
    <w:rsid w:val="00E00038"/>
    <w:rsid w:val="00E01A14"/>
    <w:rsid w:val="00E01C68"/>
    <w:rsid w:val="00E02982"/>
    <w:rsid w:val="00E035B5"/>
    <w:rsid w:val="00E04F39"/>
    <w:rsid w:val="00E05209"/>
    <w:rsid w:val="00E07465"/>
    <w:rsid w:val="00E07697"/>
    <w:rsid w:val="00E10C2A"/>
    <w:rsid w:val="00E11978"/>
    <w:rsid w:val="00E14128"/>
    <w:rsid w:val="00E1699D"/>
    <w:rsid w:val="00E20E0C"/>
    <w:rsid w:val="00E21AB2"/>
    <w:rsid w:val="00E21D15"/>
    <w:rsid w:val="00E2283B"/>
    <w:rsid w:val="00E22ADA"/>
    <w:rsid w:val="00E246AE"/>
    <w:rsid w:val="00E24BDA"/>
    <w:rsid w:val="00E24FF2"/>
    <w:rsid w:val="00E26A6F"/>
    <w:rsid w:val="00E27CFF"/>
    <w:rsid w:val="00E30DA8"/>
    <w:rsid w:val="00E31038"/>
    <w:rsid w:val="00E316C0"/>
    <w:rsid w:val="00E32657"/>
    <w:rsid w:val="00E326EC"/>
    <w:rsid w:val="00E33426"/>
    <w:rsid w:val="00E34128"/>
    <w:rsid w:val="00E343C0"/>
    <w:rsid w:val="00E42D79"/>
    <w:rsid w:val="00E50B3E"/>
    <w:rsid w:val="00E538FF"/>
    <w:rsid w:val="00E541D0"/>
    <w:rsid w:val="00E54842"/>
    <w:rsid w:val="00E605D0"/>
    <w:rsid w:val="00E615FB"/>
    <w:rsid w:val="00E625E8"/>
    <w:rsid w:val="00E66B9A"/>
    <w:rsid w:val="00E67534"/>
    <w:rsid w:val="00E67FA4"/>
    <w:rsid w:val="00E71C93"/>
    <w:rsid w:val="00E71D95"/>
    <w:rsid w:val="00E73B75"/>
    <w:rsid w:val="00E75778"/>
    <w:rsid w:val="00E773BD"/>
    <w:rsid w:val="00E80E22"/>
    <w:rsid w:val="00E80FE4"/>
    <w:rsid w:val="00E8174A"/>
    <w:rsid w:val="00E836DD"/>
    <w:rsid w:val="00E83CD6"/>
    <w:rsid w:val="00E867ED"/>
    <w:rsid w:val="00E87C82"/>
    <w:rsid w:val="00E87D9B"/>
    <w:rsid w:val="00E914D7"/>
    <w:rsid w:val="00E94064"/>
    <w:rsid w:val="00E94407"/>
    <w:rsid w:val="00E94466"/>
    <w:rsid w:val="00E9498C"/>
    <w:rsid w:val="00E955BD"/>
    <w:rsid w:val="00E95D33"/>
    <w:rsid w:val="00E978E3"/>
    <w:rsid w:val="00EA4951"/>
    <w:rsid w:val="00EA5615"/>
    <w:rsid w:val="00EA57A0"/>
    <w:rsid w:val="00EA6C66"/>
    <w:rsid w:val="00EA76BB"/>
    <w:rsid w:val="00EA7AC6"/>
    <w:rsid w:val="00EB03FC"/>
    <w:rsid w:val="00EB0F02"/>
    <w:rsid w:val="00EB1597"/>
    <w:rsid w:val="00EB1D67"/>
    <w:rsid w:val="00EB216F"/>
    <w:rsid w:val="00EB22A4"/>
    <w:rsid w:val="00EB27D7"/>
    <w:rsid w:val="00EB2951"/>
    <w:rsid w:val="00EB4FE2"/>
    <w:rsid w:val="00EB5B98"/>
    <w:rsid w:val="00EB62F6"/>
    <w:rsid w:val="00EB645D"/>
    <w:rsid w:val="00EB7367"/>
    <w:rsid w:val="00EC1820"/>
    <w:rsid w:val="00EC1A99"/>
    <w:rsid w:val="00EC1AA3"/>
    <w:rsid w:val="00EC2D26"/>
    <w:rsid w:val="00EC3496"/>
    <w:rsid w:val="00EC6262"/>
    <w:rsid w:val="00EC6673"/>
    <w:rsid w:val="00EC6BF3"/>
    <w:rsid w:val="00EC6CBA"/>
    <w:rsid w:val="00EC7753"/>
    <w:rsid w:val="00ED0AEF"/>
    <w:rsid w:val="00ED0CF3"/>
    <w:rsid w:val="00ED1C97"/>
    <w:rsid w:val="00ED32B9"/>
    <w:rsid w:val="00ED32C9"/>
    <w:rsid w:val="00ED3A9B"/>
    <w:rsid w:val="00ED4FB3"/>
    <w:rsid w:val="00ED579D"/>
    <w:rsid w:val="00ED66D8"/>
    <w:rsid w:val="00EE023F"/>
    <w:rsid w:val="00EE0321"/>
    <w:rsid w:val="00EE106E"/>
    <w:rsid w:val="00EE43FC"/>
    <w:rsid w:val="00EE44BE"/>
    <w:rsid w:val="00EE6A36"/>
    <w:rsid w:val="00EE6FD5"/>
    <w:rsid w:val="00EF1BEF"/>
    <w:rsid w:val="00EF5CA2"/>
    <w:rsid w:val="00F00E7B"/>
    <w:rsid w:val="00F0174F"/>
    <w:rsid w:val="00F021B8"/>
    <w:rsid w:val="00F03BF0"/>
    <w:rsid w:val="00F03FF5"/>
    <w:rsid w:val="00F04F55"/>
    <w:rsid w:val="00F114BC"/>
    <w:rsid w:val="00F11649"/>
    <w:rsid w:val="00F119D4"/>
    <w:rsid w:val="00F13610"/>
    <w:rsid w:val="00F14F01"/>
    <w:rsid w:val="00F1578F"/>
    <w:rsid w:val="00F16ED2"/>
    <w:rsid w:val="00F17C0D"/>
    <w:rsid w:val="00F21E51"/>
    <w:rsid w:val="00F21EA7"/>
    <w:rsid w:val="00F2340D"/>
    <w:rsid w:val="00F23B1E"/>
    <w:rsid w:val="00F2482C"/>
    <w:rsid w:val="00F25F7C"/>
    <w:rsid w:val="00F26B29"/>
    <w:rsid w:val="00F30275"/>
    <w:rsid w:val="00F322AD"/>
    <w:rsid w:val="00F32C29"/>
    <w:rsid w:val="00F33241"/>
    <w:rsid w:val="00F3479F"/>
    <w:rsid w:val="00F34BD2"/>
    <w:rsid w:val="00F3719A"/>
    <w:rsid w:val="00F371F7"/>
    <w:rsid w:val="00F40166"/>
    <w:rsid w:val="00F40219"/>
    <w:rsid w:val="00F419B2"/>
    <w:rsid w:val="00F41AF6"/>
    <w:rsid w:val="00F41DCF"/>
    <w:rsid w:val="00F421BB"/>
    <w:rsid w:val="00F434CA"/>
    <w:rsid w:val="00F43E55"/>
    <w:rsid w:val="00F45569"/>
    <w:rsid w:val="00F50D5B"/>
    <w:rsid w:val="00F52071"/>
    <w:rsid w:val="00F52852"/>
    <w:rsid w:val="00F53522"/>
    <w:rsid w:val="00F57B13"/>
    <w:rsid w:val="00F57C01"/>
    <w:rsid w:val="00F61C05"/>
    <w:rsid w:val="00F61DE0"/>
    <w:rsid w:val="00F62D35"/>
    <w:rsid w:val="00F63764"/>
    <w:rsid w:val="00F64959"/>
    <w:rsid w:val="00F679AA"/>
    <w:rsid w:val="00F70BDC"/>
    <w:rsid w:val="00F70C02"/>
    <w:rsid w:val="00F7327A"/>
    <w:rsid w:val="00F7338F"/>
    <w:rsid w:val="00F7462B"/>
    <w:rsid w:val="00F74BE5"/>
    <w:rsid w:val="00F77D4B"/>
    <w:rsid w:val="00F80A0D"/>
    <w:rsid w:val="00F81F34"/>
    <w:rsid w:val="00F83BB8"/>
    <w:rsid w:val="00F83DCA"/>
    <w:rsid w:val="00F8418D"/>
    <w:rsid w:val="00F84FF5"/>
    <w:rsid w:val="00F9091B"/>
    <w:rsid w:val="00F910A8"/>
    <w:rsid w:val="00F96450"/>
    <w:rsid w:val="00F97A2B"/>
    <w:rsid w:val="00FA03E8"/>
    <w:rsid w:val="00FA3B84"/>
    <w:rsid w:val="00FA5208"/>
    <w:rsid w:val="00FA52E7"/>
    <w:rsid w:val="00FA7D5C"/>
    <w:rsid w:val="00FB0AB7"/>
    <w:rsid w:val="00FB123C"/>
    <w:rsid w:val="00FB2152"/>
    <w:rsid w:val="00FB25DE"/>
    <w:rsid w:val="00FB26ED"/>
    <w:rsid w:val="00FB2F2F"/>
    <w:rsid w:val="00FB4648"/>
    <w:rsid w:val="00FB47B7"/>
    <w:rsid w:val="00FB6FF9"/>
    <w:rsid w:val="00FB71B6"/>
    <w:rsid w:val="00FB7E03"/>
    <w:rsid w:val="00FB7EED"/>
    <w:rsid w:val="00FC083E"/>
    <w:rsid w:val="00FC1699"/>
    <w:rsid w:val="00FC1B2C"/>
    <w:rsid w:val="00FC36C2"/>
    <w:rsid w:val="00FC4C6C"/>
    <w:rsid w:val="00FC50D3"/>
    <w:rsid w:val="00FD089D"/>
    <w:rsid w:val="00FD0C09"/>
    <w:rsid w:val="00FD0E1E"/>
    <w:rsid w:val="00FD0FF7"/>
    <w:rsid w:val="00FD245F"/>
    <w:rsid w:val="00FD2DD0"/>
    <w:rsid w:val="00FD379B"/>
    <w:rsid w:val="00FD3997"/>
    <w:rsid w:val="00FD4A09"/>
    <w:rsid w:val="00FD5496"/>
    <w:rsid w:val="00FD6F1A"/>
    <w:rsid w:val="00FE06E1"/>
    <w:rsid w:val="00FE2B80"/>
    <w:rsid w:val="00FE2BEF"/>
    <w:rsid w:val="00FE3A7E"/>
    <w:rsid w:val="00FE46AE"/>
    <w:rsid w:val="00FE6B99"/>
    <w:rsid w:val="00FE7473"/>
    <w:rsid w:val="00FE7EF4"/>
    <w:rsid w:val="00FF37DC"/>
    <w:rsid w:val="00FF612F"/>
    <w:rsid w:val="00FF67F1"/>
    <w:rsid w:val="00FF6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page number" w:locked="1"/>
    <w:lsdException w:name="Title" w:locked="1" w:semiHidden="0" w:unhideWhenUsed="0" w:qFormat="1"/>
    <w:lsdException w:name="Default Paragraph Font" w:locked="1" w:uiPriority="0"/>
    <w:lsdException w:name="Body Text" w:locked="1"/>
    <w:lsdException w:name="Subtitle" w:locked="1" w:semiHidden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Balloon Text" w:locked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DA51D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0637A"/>
    <w:pPr>
      <w:keepNext/>
      <w:keepLines/>
      <w:spacing w:before="400" w:after="120" w:line="276" w:lineRule="auto"/>
      <w:outlineLvl w:val="0"/>
    </w:pPr>
    <w:rPr>
      <w:rFonts w:ascii="Arial" w:hAnsi="Arial"/>
      <w:sz w:val="40"/>
      <w:szCs w:val="40"/>
    </w:rPr>
  </w:style>
  <w:style w:type="paragraph" w:styleId="2">
    <w:name w:val="heading 2"/>
    <w:basedOn w:val="a"/>
    <w:next w:val="a"/>
    <w:link w:val="20"/>
    <w:uiPriority w:val="99"/>
    <w:qFormat/>
    <w:rsid w:val="00A0637A"/>
    <w:pPr>
      <w:keepNext/>
      <w:keepLines/>
      <w:spacing w:before="360" w:after="120" w:line="276" w:lineRule="auto"/>
      <w:outlineLvl w:val="1"/>
    </w:pPr>
    <w:rPr>
      <w:rFonts w:ascii="Arial" w:hAnsi="Arial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A0637A"/>
    <w:pPr>
      <w:keepNext/>
      <w:keepLines/>
      <w:spacing w:before="320" w:after="80" w:line="276" w:lineRule="auto"/>
      <w:outlineLvl w:val="2"/>
    </w:pPr>
    <w:rPr>
      <w:rFonts w:ascii="Arial" w:hAnsi="Arial"/>
      <w:color w:val="434343"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A0637A"/>
    <w:pPr>
      <w:keepNext/>
      <w:keepLines/>
      <w:spacing w:before="280" w:after="80" w:line="276" w:lineRule="auto"/>
      <w:outlineLvl w:val="3"/>
    </w:pPr>
    <w:rPr>
      <w:rFonts w:ascii="Arial" w:hAnsi="Arial"/>
      <w:color w:val="666666"/>
    </w:rPr>
  </w:style>
  <w:style w:type="paragraph" w:styleId="5">
    <w:name w:val="heading 5"/>
    <w:basedOn w:val="a"/>
    <w:next w:val="a"/>
    <w:link w:val="50"/>
    <w:uiPriority w:val="99"/>
    <w:qFormat/>
    <w:rsid w:val="00A0637A"/>
    <w:pPr>
      <w:keepNext/>
      <w:keepLines/>
      <w:spacing w:before="240" w:after="80" w:line="276" w:lineRule="auto"/>
      <w:outlineLvl w:val="4"/>
    </w:pPr>
    <w:rPr>
      <w:rFonts w:ascii="Arial" w:hAnsi="Arial"/>
      <w:color w:val="666666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A0637A"/>
    <w:pPr>
      <w:keepNext/>
      <w:keepLines/>
      <w:spacing w:before="240" w:after="80" w:line="276" w:lineRule="auto"/>
      <w:outlineLvl w:val="5"/>
    </w:pPr>
    <w:rPr>
      <w:rFonts w:ascii="Arial" w:hAnsi="Arial"/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0637A"/>
    <w:rPr>
      <w:rFonts w:ascii="Arial" w:eastAsia="Times New Roman" w:hAnsi="Arial"/>
      <w:sz w:val="40"/>
    </w:rPr>
  </w:style>
  <w:style w:type="character" w:customStyle="1" w:styleId="20">
    <w:name w:val="Заголовок 2 Знак"/>
    <w:basedOn w:val="a0"/>
    <w:link w:val="2"/>
    <w:uiPriority w:val="99"/>
    <w:locked/>
    <w:rsid w:val="00A0637A"/>
    <w:rPr>
      <w:rFonts w:ascii="Arial" w:eastAsia="Times New Roman" w:hAnsi="Arial"/>
      <w:sz w:val="32"/>
    </w:rPr>
  </w:style>
  <w:style w:type="character" w:customStyle="1" w:styleId="30">
    <w:name w:val="Заголовок 3 Знак"/>
    <w:basedOn w:val="a0"/>
    <w:link w:val="3"/>
    <w:uiPriority w:val="99"/>
    <w:locked/>
    <w:rsid w:val="00A0637A"/>
    <w:rPr>
      <w:rFonts w:ascii="Arial" w:eastAsia="Times New Roman" w:hAnsi="Arial"/>
      <w:color w:val="434343"/>
      <w:sz w:val="28"/>
    </w:rPr>
  </w:style>
  <w:style w:type="character" w:customStyle="1" w:styleId="40">
    <w:name w:val="Заголовок 4 Знак"/>
    <w:basedOn w:val="a0"/>
    <w:link w:val="4"/>
    <w:uiPriority w:val="99"/>
    <w:locked/>
    <w:rsid w:val="00A0637A"/>
    <w:rPr>
      <w:rFonts w:ascii="Arial" w:eastAsia="Times New Roman" w:hAnsi="Arial"/>
      <w:color w:val="666666"/>
      <w:sz w:val="24"/>
    </w:rPr>
  </w:style>
  <w:style w:type="character" w:customStyle="1" w:styleId="50">
    <w:name w:val="Заголовок 5 Знак"/>
    <w:basedOn w:val="a0"/>
    <w:link w:val="5"/>
    <w:uiPriority w:val="99"/>
    <w:locked/>
    <w:rsid w:val="00A0637A"/>
    <w:rPr>
      <w:rFonts w:ascii="Arial" w:eastAsia="Times New Roman" w:hAnsi="Arial"/>
      <w:color w:val="666666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A0637A"/>
    <w:rPr>
      <w:rFonts w:ascii="Arial" w:eastAsia="Times New Roman" w:hAnsi="Arial"/>
      <w:i/>
      <w:color w:val="666666"/>
      <w:sz w:val="22"/>
    </w:rPr>
  </w:style>
  <w:style w:type="paragraph" w:customStyle="1" w:styleId="ConsNormal">
    <w:name w:val="ConsNormal"/>
    <w:uiPriority w:val="99"/>
    <w:rsid w:val="001231CA"/>
    <w:pPr>
      <w:widowControl w:val="0"/>
      <w:suppressAutoHyphens/>
      <w:autoSpaceDE w:val="0"/>
      <w:ind w:right="19772" w:firstLine="720"/>
    </w:pPr>
    <w:rPr>
      <w:rFonts w:ascii="Arial" w:hAnsi="Arial" w:cs="Arial"/>
      <w:sz w:val="20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rsid w:val="008C18B4"/>
    <w:rPr>
      <w:rFonts w:ascii="Tahoma" w:hAnsi="Tahoma"/>
      <w:sz w:val="16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C18B4"/>
    <w:rPr>
      <w:rFonts w:ascii="Tahoma" w:hAnsi="Tahoma"/>
      <w:sz w:val="16"/>
    </w:rPr>
  </w:style>
  <w:style w:type="paragraph" w:customStyle="1" w:styleId="ConsPlusNonformat">
    <w:name w:val="ConsPlusNonformat"/>
    <w:uiPriority w:val="99"/>
    <w:rsid w:val="00C81BFE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C81BF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rsid w:val="00C81BFE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a5">
    <w:name w:val="Основной текст_"/>
    <w:link w:val="41"/>
    <w:uiPriority w:val="99"/>
    <w:locked/>
    <w:rsid w:val="00F63764"/>
    <w:rPr>
      <w:sz w:val="26"/>
      <w:shd w:val="clear" w:color="auto" w:fill="FFFFFF"/>
    </w:rPr>
  </w:style>
  <w:style w:type="paragraph" w:customStyle="1" w:styleId="41">
    <w:name w:val="Основной текст4"/>
    <w:basedOn w:val="a"/>
    <w:link w:val="a5"/>
    <w:uiPriority w:val="99"/>
    <w:rsid w:val="00F63764"/>
    <w:pPr>
      <w:shd w:val="clear" w:color="auto" w:fill="FFFFFF"/>
      <w:spacing w:before="60" w:after="600" w:line="317" w:lineRule="exact"/>
      <w:jc w:val="center"/>
    </w:pPr>
    <w:rPr>
      <w:sz w:val="26"/>
      <w:szCs w:val="20"/>
    </w:rPr>
  </w:style>
  <w:style w:type="paragraph" w:customStyle="1" w:styleId="11">
    <w:name w:val="Знак Знак Знак1"/>
    <w:basedOn w:val="a"/>
    <w:uiPriority w:val="99"/>
    <w:rsid w:val="002362C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6">
    <w:name w:val="header"/>
    <w:basedOn w:val="a"/>
    <w:link w:val="a7"/>
    <w:uiPriority w:val="99"/>
    <w:rsid w:val="00145CB2"/>
    <w:pPr>
      <w:tabs>
        <w:tab w:val="center" w:pos="4677"/>
        <w:tab w:val="right" w:pos="9355"/>
      </w:tabs>
    </w:pPr>
    <w:rPr>
      <w:szCs w:val="20"/>
    </w:rPr>
  </w:style>
  <w:style w:type="character" w:customStyle="1" w:styleId="a7">
    <w:name w:val="Верхний колонтитул Знак"/>
    <w:basedOn w:val="a0"/>
    <w:link w:val="a6"/>
    <w:uiPriority w:val="99"/>
    <w:locked/>
    <w:rsid w:val="00145CB2"/>
    <w:rPr>
      <w:sz w:val="24"/>
    </w:rPr>
  </w:style>
  <w:style w:type="paragraph" w:styleId="a8">
    <w:name w:val="footer"/>
    <w:basedOn w:val="a"/>
    <w:link w:val="a9"/>
    <w:uiPriority w:val="99"/>
    <w:rsid w:val="00145CB2"/>
    <w:pPr>
      <w:tabs>
        <w:tab w:val="center" w:pos="4677"/>
        <w:tab w:val="right" w:pos="9355"/>
      </w:tabs>
    </w:pPr>
    <w:rPr>
      <w:szCs w:val="20"/>
    </w:rPr>
  </w:style>
  <w:style w:type="character" w:customStyle="1" w:styleId="a9">
    <w:name w:val="Нижний колонтитул Знак"/>
    <w:basedOn w:val="a0"/>
    <w:link w:val="a8"/>
    <w:uiPriority w:val="99"/>
    <w:locked/>
    <w:rsid w:val="00145CB2"/>
    <w:rPr>
      <w:sz w:val="24"/>
    </w:rPr>
  </w:style>
  <w:style w:type="table" w:styleId="aa">
    <w:name w:val="Table Grid"/>
    <w:basedOn w:val="a1"/>
    <w:uiPriority w:val="99"/>
    <w:rsid w:val="005D660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0F6AE3"/>
    <w:rPr>
      <w:rFonts w:cs="Times New Roman"/>
      <w:b/>
    </w:rPr>
  </w:style>
  <w:style w:type="paragraph" w:customStyle="1" w:styleId="ConsPlusNormal">
    <w:name w:val="ConsPlusNormal"/>
    <w:link w:val="ConsPlusNormal0"/>
    <w:uiPriority w:val="99"/>
    <w:rsid w:val="00850497"/>
    <w:pPr>
      <w:widowControl w:val="0"/>
      <w:autoSpaceDE w:val="0"/>
      <w:autoSpaceDN w:val="0"/>
    </w:pPr>
    <w:rPr>
      <w:rFonts w:ascii="Calibri" w:hAnsi="Calibri"/>
      <w:szCs w:val="20"/>
    </w:rPr>
  </w:style>
  <w:style w:type="paragraph" w:customStyle="1" w:styleId="51">
    <w:name w:val="Знак Знак Знак5"/>
    <w:basedOn w:val="a"/>
    <w:uiPriority w:val="99"/>
    <w:rsid w:val="003D36F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ConsPlusNormal0">
    <w:name w:val="ConsPlusNormal Знак"/>
    <w:link w:val="ConsPlusNormal"/>
    <w:uiPriority w:val="99"/>
    <w:locked/>
    <w:rsid w:val="00857FDC"/>
    <w:rPr>
      <w:rFonts w:ascii="Calibri" w:hAnsi="Calibri"/>
      <w:sz w:val="22"/>
    </w:rPr>
  </w:style>
  <w:style w:type="paragraph" w:styleId="ac">
    <w:name w:val="List Paragraph"/>
    <w:basedOn w:val="a"/>
    <w:uiPriority w:val="34"/>
    <w:qFormat/>
    <w:rsid w:val="00D62FC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Гипертекстовая ссылка"/>
    <w:uiPriority w:val="99"/>
    <w:rsid w:val="0016272D"/>
    <w:rPr>
      <w:b/>
      <w:color w:val="106BBE"/>
    </w:rPr>
  </w:style>
  <w:style w:type="character" w:customStyle="1" w:styleId="ae">
    <w:name w:val="Цветовое выделение"/>
    <w:uiPriority w:val="99"/>
    <w:rsid w:val="0016272D"/>
    <w:rPr>
      <w:b/>
      <w:color w:val="26282F"/>
    </w:rPr>
  </w:style>
  <w:style w:type="character" w:styleId="af">
    <w:name w:val="Hyperlink"/>
    <w:basedOn w:val="a0"/>
    <w:uiPriority w:val="99"/>
    <w:rsid w:val="001C0E6E"/>
    <w:rPr>
      <w:rFonts w:cs="Times New Roman"/>
      <w:color w:val="0000FF"/>
      <w:u w:val="single"/>
    </w:rPr>
  </w:style>
  <w:style w:type="paragraph" w:styleId="af0">
    <w:name w:val="Normal (Web)"/>
    <w:basedOn w:val="a"/>
    <w:uiPriority w:val="99"/>
    <w:rsid w:val="001C0E6E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1C0E6E"/>
    <w:pPr>
      <w:spacing w:before="100" w:beforeAutospacing="1" w:after="100" w:afterAutospacing="1"/>
    </w:pPr>
  </w:style>
  <w:style w:type="paragraph" w:styleId="31">
    <w:name w:val="Body Text 3"/>
    <w:basedOn w:val="a"/>
    <w:link w:val="32"/>
    <w:uiPriority w:val="99"/>
    <w:rsid w:val="0042311F"/>
    <w:pPr>
      <w:jc w:val="center"/>
    </w:pPr>
    <w:rPr>
      <w:rFonts w:eastAsia="MS Mincho"/>
      <w:b/>
      <w:bCs/>
      <w:sz w:val="40"/>
      <w:szCs w:val="40"/>
    </w:rPr>
  </w:style>
  <w:style w:type="character" w:customStyle="1" w:styleId="BodyText3Char">
    <w:name w:val="Body Text 3 Char"/>
    <w:basedOn w:val="a0"/>
    <w:uiPriority w:val="99"/>
    <w:semiHidden/>
    <w:locked/>
    <w:rsid w:val="00A0637A"/>
    <w:rPr>
      <w:rFonts w:ascii="Times New Roman" w:hAnsi="Times New Roman"/>
      <w:sz w:val="16"/>
    </w:rPr>
  </w:style>
  <w:style w:type="character" w:customStyle="1" w:styleId="32">
    <w:name w:val="Основной текст 3 Знак"/>
    <w:link w:val="31"/>
    <w:uiPriority w:val="99"/>
    <w:locked/>
    <w:rsid w:val="0042311F"/>
    <w:rPr>
      <w:rFonts w:eastAsia="MS Mincho"/>
      <w:b/>
      <w:sz w:val="40"/>
    </w:rPr>
  </w:style>
  <w:style w:type="paragraph" w:styleId="af1">
    <w:name w:val="Body Text Indent"/>
    <w:basedOn w:val="a"/>
    <w:link w:val="af2"/>
    <w:uiPriority w:val="99"/>
    <w:rsid w:val="00A0637A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locked/>
    <w:rsid w:val="00A0637A"/>
    <w:rPr>
      <w:sz w:val="24"/>
    </w:rPr>
  </w:style>
  <w:style w:type="paragraph" w:customStyle="1" w:styleId="33">
    <w:name w:val="Стиль3"/>
    <w:basedOn w:val="a"/>
    <w:link w:val="34"/>
    <w:qFormat/>
    <w:rsid w:val="00A0637A"/>
    <w:pPr>
      <w:spacing w:line="276" w:lineRule="auto"/>
      <w:jc w:val="right"/>
    </w:pPr>
    <w:rPr>
      <w:sz w:val="28"/>
      <w:szCs w:val="20"/>
    </w:rPr>
  </w:style>
  <w:style w:type="character" w:customStyle="1" w:styleId="34">
    <w:name w:val="Стиль3 Знак"/>
    <w:link w:val="33"/>
    <w:locked/>
    <w:rsid w:val="00A0637A"/>
    <w:rPr>
      <w:rFonts w:eastAsia="Times New Roman"/>
      <w:sz w:val="28"/>
    </w:rPr>
  </w:style>
  <w:style w:type="character" w:customStyle="1" w:styleId="FontStyle26">
    <w:name w:val="Font Style26"/>
    <w:uiPriority w:val="99"/>
    <w:rsid w:val="00A0637A"/>
    <w:rPr>
      <w:rFonts w:ascii="Times New Roman" w:hAnsi="Times New Roman"/>
      <w:sz w:val="26"/>
    </w:rPr>
  </w:style>
  <w:style w:type="paragraph" w:customStyle="1" w:styleId="Style70">
    <w:name w:val="Style70"/>
    <w:basedOn w:val="a"/>
    <w:uiPriority w:val="99"/>
    <w:rsid w:val="00A0637A"/>
    <w:pPr>
      <w:widowControl w:val="0"/>
      <w:autoSpaceDE w:val="0"/>
      <w:autoSpaceDN w:val="0"/>
      <w:adjustRightInd w:val="0"/>
      <w:jc w:val="center"/>
    </w:pPr>
  </w:style>
  <w:style w:type="table" w:customStyle="1" w:styleId="TableNormal1">
    <w:name w:val="Table Normal1"/>
    <w:uiPriority w:val="99"/>
    <w:rsid w:val="00A0637A"/>
    <w:pPr>
      <w:spacing w:line="276" w:lineRule="auto"/>
    </w:pPr>
    <w:rPr>
      <w:rFonts w:ascii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Title"/>
    <w:basedOn w:val="a"/>
    <w:next w:val="a"/>
    <w:link w:val="af4"/>
    <w:uiPriority w:val="99"/>
    <w:qFormat/>
    <w:rsid w:val="00A0637A"/>
    <w:pPr>
      <w:keepNext/>
      <w:keepLines/>
      <w:spacing w:after="60" w:line="276" w:lineRule="auto"/>
    </w:pPr>
    <w:rPr>
      <w:rFonts w:ascii="Arial" w:hAnsi="Arial"/>
      <w:sz w:val="52"/>
      <w:szCs w:val="52"/>
    </w:rPr>
  </w:style>
  <w:style w:type="character" w:customStyle="1" w:styleId="af4">
    <w:name w:val="Название Знак"/>
    <w:basedOn w:val="a0"/>
    <w:link w:val="af3"/>
    <w:uiPriority w:val="99"/>
    <w:locked/>
    <w:rsid w:val="00A0637A"/>
    <w:rPr>
      <w:rFonts w:ascii="Arial" w:eastAsia="Times New Roman" w:hAnsi="Arial"/>
      <w:sz w:val="52"/>
    </w:rPr>
  </w:style>
  <w:style w:type="paragraph" w:styleId="af5">
    <w:name w:val="Subtitle"/>
    <w:basedOn w:val="a"/>
    <w:next w:val="a"/>
    <w:link w:val="af6"/>
    <w:uiPriority w:val="99"/>
    <w:qFormat/>
    <w:rsid w:val="00A0637A"/>
    <w:pPr>
      <w:keepNext/>
      <w:keepLines/>
      <w:spacing w:after="320" w:line="276" w:lineRule="auto"/>
    </w:pPr>
    <w:rPr>
      <w:rFonts w:ascii="Arial" w:hAnsi="Arial"/>
      <w:color w:val="666666"/>
      <w:sz w:val="30"/>
      <w:szCs w:val="30"/>
    </w:rPr>
  </w:style>
  <w:style w:type="character" w:customStyle="1" w:styleId="af6">
    <w:name w:val="Подзаголовок Знак"/>
    <w:basedOn w:val="a0"/>
    <w:link w:val="af5"/>
    <w:uiPriority w:val="99"/>
    <w:locked/>
    <w:rsid w:val="00A0637A"/>
    <w:rPr>
      <w:rFonts w:ascii="Arial" w:eastAsia="Times New Roman" w:hAnsi="Arial"/>
      <w:color w:val="666666"/>
      <w:sz w:val="30"/>
    </w:rPr>
  </w:style>
  <w:style w:type="table" w:customStyle="1" w:styleId="12">
    <w:name w:val="Сетка таблицы1"/>
    <w:uiPriority w:val="99"/>
    <w:rsid w:val="00A0637A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footnote text"/>
    <w:basedOn w:val="a"/>
    <w:link w:val="af8"/>
    <w:uiPriority w:val="99"/>
    <w:semiHidden/>
    <w:rsid w:val="00A0637A"/>
    <w:rPr>
      <w:rFonts w:ascii="Arial" w:hAnsi="Arial"/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locked/>
    <w:rsid w:val="00A0637A"/>
    <w:rPr>
      <w:rFonts w:ascii="Arial" w:eastAsia="Times New Roman" w:hAnsi="Arial"/>
    </w:rPr>
  </w:style>
  <w:style w:type="paragraph" w:styleId="af9">
    <w:name w:val="TOC Heading"/>
    <w:basedOn w:val="1"/>
    <w:next w:val="a"/>
    <w:uiPriority w:val="99"/>
    <w:qFormat/>
    <w:rsid w:val="00A0637A"/>
    <w:pPr>
      <w:spacing w:before="480" w:after="0"/>
      <w:outlineLvl w:val="9"/>
    </w:pPr>
    <w:rPr>
      <w:rFonts w:ascii="Calibri Light" w:hAnsi="Calibri Light"/>
      <w:b/>
      <w:bCs/>
      <w:color w:val="2F5496"/>
      <w:sz w:val="28"/>
      <w:szCs w:val="28"/>
    </w:rPr>
  </w:style>
  <w:style w:type="paragraph" w:styleId="13">
    <w:name w:val="toc 1"/>
    <w:basedOn w:val="a"/>
    <w:next w:val="a"/>
    <w:autoRedefine/>
    <w:uiPriority w:val="99"/>
    <w:rsid w:val="00A0637A"/>
    <w:pPr>
      <w:spacing w:before="120" w:line="276" w:lineRule="auto"/>
    </w:pPr>
    <w:rPr>
      <w:rFonts w:ascii="Calibri" w:hAnsi="Calibri" w:cs="Arial"/>
      <w:b/>
      <w:bCs/>
      <w:i/>
      <w:iCs/>
    </w:rPr>
  </w:style>
  <w:style w:type="paragraph" w:styleId="21">
    <w:name w:val="toc 2"/>
    <w:basedOn w:val="a"/>
    <w:next w:val="a"/>
    <w:autoRedefine/>
    <w:uiPriority w:val="99"/>
    <w:rsid w:val="00A0637A"/>
    <w:pPr>
      <w:tabs>
        <w:tab w:val="right" w:leader="dot" w:pos="9338"/>
      </w:tabs>
      <w:spacing w:before="120" w:line="276" w:lineRule="auto"/>
      <w:ind w:left="220"/>
      <w:jc w:val="both"/>
    </w:pPr>
    <w:rPr>
      <w:rFonts w:ascii="Calibri" w:hAnsi="Calibri" w:cs="Arial"/>
      <w:b/>
      <w:bCs/>
      <w:sz w:val="22"/>
      <w:szCs w:val="22"/>
    </w:rPr>
  </w:style>
  <w:style w:type="paragraph" w:styleId="35">
    <w:name w:val="toc 3"/>
    <w:basedOn w:val="a"/>
    <w:next w:val="a"/>
    <w:autoRedefine/>
    <w:uiPriority w:val="99"/>
    <w:rsid w:val="00A0637A"/>
    <w:pPr>
      <w:spacing w:line="276" w:lineRule="auto"/>
      <w:ind w:left="440"/>
    </w:pPr>
    <w:rPr>
      <w:rFonts w:ascii="Calibri" w:hAnsi="Calibri" w:cs="Arial"/>
      <w:sz w:val="20"/>
      <w:szCs w:val="20"/>
    </w:rPr>
  </w:style>
  <w:style w:type="paragraph" w:styleId="afa">
    <w:name w:val="annotation text"/>
    <w:basedOn w:val="a"/>
    <w:link w:val="afb"/>
    <w:uiPriority w:val="99"/>
    <w:rsid w:val="00A0637A"/>
    <w:rPr>
      <w:rFonts w:ascii="Arial" w:hAnsi="Arial"/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locked/>
    <w:rsid w:val="00A0637A"/>
    <w:rPr>
      <w:rFonts w:ascii="Arial" w:eastAsia="Times New Roman" w:hAnsi="Arial"/>
    </w:rPr>
  </w:style>
  <w:style w:type="character" w:customStyle="1" w:styleId="CommentSubjectChar">
    <w:name w:val="Comment Subject Char"/>
    <w:uiPriority w:val="99"/>
    <w:semiHidden/>
    <w:locked/>
    <w:rsid w:val="00A0637A"/>
    <w:rPr>
      <w:rFonts w:ascii="Arial" w:hAnsi="Arial"/>
      <w:b/>
    </w:rPr>
  </w:style>
  <w:style w:type="paragraph" w:styleId="afc">
    <w:name w:val="annotation subject"/>
    <w:basedOn w:val="afa"/>
    <w:next w:val="afa"/>
    <w:link w:val="afd"/>
    <w:uiPriority w:val="99"/>
    <w:semiHidden/>
    <w:rsid w:val="00A0637A"/>
    <w:rPr>
      <w:b/>
    </w:rPr>
  </w:style>
  <w:style w:type="character" w:customStyle="1" w:styleId="afd">
    <w:name w:val="Тема примечания Знак"/>
    <w:basedOn w:val="afb"/>
    <w:link w:val="afc"/>
    <w:uiPriority w:val="99"/>
    <w:semiHidden/>
    <w:locked/>
    <w:rsid w:val="00A0637A"/>
    <w:rPr>
      <w:rFonts w:ascii="Arial" w:eastAsia="Times New Roman" w:hAnsi="Arial"/>
      <w:b/>
    </w:rPr>
  </w:style>
  <w:style w:type="character" w:customStyle="1" w:styleId="14">
    <w:name w:val="Тема примечания Знак1"/>
    <w:uiPriority w:val="99"/>
    <w:semiHidden/>
    <w:rsid w:val="00A0637A"/>
    <w:rPr>
      <w:rFonts w:ascii="Arial" w:hAnsi="Arial"/>
      <w:b/>
    </w:rPr>
  </w:style>
  <w:style w:type="paragraph" w:customStyle="1" w:styleId="15">
    <w:name w:val="Обычный1"/>
    <w:basedOn w:val="a"/>
    <w:rsid w:val="00A0637A"/>
    <w:pPr>
      <w:spacing w:before="100" w:beforeAutospacing="1" w:after="100" w:afterAutospacing="1"/>
    </w:pPr>
  </w:style>
  <w:style w:type="character" w:customStyle="1" w:styleId="310">
    <w:name w:val="Основной текст 3 Знак1"/>
    <w:uiPriority w:val="99"/>
    <w:semiHidden/>
    <w:rsid w:val="00A0637A"/>
    <w:rPr>
      <w:sz w:val="16"/>
      <w:lang w:eastAsia="en-US"/>
    </w:rPr>
  </w:style>
  <w:style w:type="character" w:styleId="afe">
    <w:name w:val="Emphasis"/>
    <w:basedOn w:val="a0"/>
    <w:uiPriority w:val="20"/>
    <w:qFormat/>
    <w:rsid w:val="00A0637A"/>
    <w:rPr>
      <w:rFonts w:cs="Times New Roman"/>
      <w:i/>
    </w:rPr>
  </w:style>
  <w:style w:type="paragraph" w:customStyle="1" w:styleId="Tabl">
    <w:name w:val="Tabl"/>
    <w:basedOn w:val="a"/>
    <w:uiPriority w:val="99"/>
    <w:rsid w:val="00A0637A"/>
    <w:pPr>
      <w:jc w:val="both"/>
    </w:pPr>
    <w:rPr>
      <w:szCs w:val="28"/>
      <w:lang w:eastAsia="zh-CN"/>
    </w:rPr>
  </w:style>
  <w:style w:type="paragraph" w:customStyle="1" w:styleId="TablCen">
    <w:name w:val="Tabl_Cen"/>
    <w:basedOn w:val="a"/>
    <w:uiPriority w:val="99"/>
    <w:rsid w:val="00A0637A"/>
    <w:pPr>
      <w:jc w:val="center"/>
    </w:pPr>
    <w:rPr>
      <w:szCs w:val="28"/>
      <w:lang w:eastAsia="zh-CN"/>
    </w:rPr>
  </w:style>
  <w:style w:type="character" w:customStyle="1" w:styleId="FontStyle15">
    <w:name w:val="Font Style15"/>
    <w:uiPriority w:val="99"/>
    <w:rsid w:val="00A0637A"/>
    <w:rPr>
      <w:rFonts w:ascii="Times New Roman" w:hAnsi="Times New Roman"/>
      <w:sz w:val="26"/>
    </w:rPr>
  </w:style>
  <w:style w:type="paragraph" w:styleId="aff">
    <w:name w:val="Body Text"/>
    <w:basedOn w:val="a"/>
    <w:link w:val="aff0"/>
    <w:uiPriority w:val="99"/>
    <w:rsid w:val="00A0637A"/>
    <w:pPr>
      <w:shd w:val="clear" w:color="auto" w:fill="FFFFFF"/>
      <w:ind w:firstLine="709"/>
      <w:jc w:val="both"/>
    </w:pPr>
    <w:rPr>
      <w:szCs w:val="27"/>
      <w:lang w:eastAsia="zh-CN"/>
    </w:rPr>
  </w:style>
  <w:style w:type="character" w:customStyle="1" w:styleId="aff0">
    <w:name w:val="Основной текст Знак"/>
    <w:basedOn w:val="a0"/>
    <w:link w:val="aff"/>
    <w:uiPriority w:val="99"/>
    <w:locked/>
    <w:rsid w:val="00A0637A"/>
    <w:rPr>
      <w:rFonts w:eastAsia="Times New Roman"/>
      <w:sz w:val="27"/>
      <w:shd w:val="clear" w:color="auto" w:fill="FFFFFF"/>
      <w:lang w:eastAsia="zh-CN"/>
    </w:rPr>
  </w:style>
  <w:style w:type="paragraph" w:customStyle="1" w:styleId="16">
    <w:name w:val="Абзац списка1"/>
    <w:basedOn w:val="a"/>
    <w:uiPriority w:val="99"/>
    <w:rsid w:val="00A0637A"/>
    <w:pPr>
      <w:spacing w:after="200" w:line="276" w:lineRule="auto"/>
      <w:ind w:left="720"/>
    </w:pPr>
    <w:rPr>
      <w:rFonts w:ascii="Calibri" w:hAnsi="Calibri"/>
      <w:kern w:val="2"/>
      <w:sz w:val="22"/>
      <w:szCs w:val="22"/>
      <w:lang w:val="en-US" w:eastAsia="ar-SA"/>
    </w:rPr>
  </w:style>
  <w:style w:type="character" w:customStyle="1" w:styleId="17">
    <w:name w:val="Заголовок №1_"/>
    <w:link w:val="18"/>
    <w:uiPriority w:val="99"/>
    <w:locked/>
    <w:rsid w:val="00A0637A"/>
    <w:rPr>
      <w:b/>
      <w:sz w:val="31"/>
      <w:shd w:val="clear" w:color="auto" w:fill="FFFFFF"/>
    </w:rPr>
  </w:style>
  <w:style w:type="paragraph" w:customStyle="1" w:styleId="18">
    <w:name w:val="Заголовок №1"/>
    <w:basedOn w:val="a"/>
    <w:link w:val="17"/>
    <w:uiPriority w:val="99"/>
    <w:rsid w:val="00A0637A"/>
    <w:pPr>
      <w:shd w:val="clear" w:color="auto" w:fill="FFFFFF"/>
      <w:spacing w:after="60" w:line="493" w:lineRule="exact"/>
      <w:jc w:val="center"/>
      <w:outlineLvl w:val="0"/>
    </w:pPr>
    <w:rPr>
      <w:b/>
      <w:sz w:val="31"/>
      <w:szCs w:val="20"/>
    </w:rPr>
  </w:style>
  <w:style w:type="character" w:customStyle="1" w:styleId="NoSpacingChar">
    <w:name w:val="No Spacing Char"/>
    <w:link w:val="NoSpacing1"/>
    <w:uiPriority w:val="99"/>
    <w:locked/>
    <w:rsid w:val="00A0637A"/>
    <w:rPr>
      <w:sz w:val="24"/>
      <w:lang w:val="ru-RU" w:eastAsia="en-US"/>
    </w:rPr>
  </w:style>
  <w:style w:type="paragraph" w:customStyle="1" w:styleId="NoSpacing1">
    <w:name w:val="No Spacing1"/>
    <w:link w:val="NoSpacingChar"/>
    <w:uiPriority w:val="99"/>
    <w:rsid w:val="00A0637A"/>
    <w:rPr>
      <w:sz w:val="24"/>
      <w:szCs w:val="20"/>
      <w:lang w:eastAsia="en-US"/>
    </w:rPr>
  </w:style>
  <w:style w:type="paragraph" w:customStyle="1" w:styleId="22">
    <w:name w:val="Абзац списка2"/>
    <w:basedOn w:val="a"/>
    <w:uiPriority w:val="99"/>
    <w:rsid w:val="00A0637A"/>
    <w:pPr>
      <w:spacing w:after="160" w:line="259" w:lineRule="auto"/>
      <w:ind w:left="720"/>
      <w:contextualSpacing/>
    </w:pPr>
    <w:rPr>
      <w:rFonts w:ascii="Cambria" w:hAnsi="Cambria"/>
      <w:sz w:val="22"/>
      <w:szCs w:val="22"/>
      <w:lang w:eastAsia="en-US"/>
    </w:rPr>
  </w:style>
  <w:style w:type="paragraph" w:customStyle="1" w:styleId="19">
    <w:name w:val="Без интервала1"/>
    <w:uiPriority w:val="99"/>
    <w:rsid w:val="00A0637A"/>
    <w:rPr>
      <w:rFonts w:ascii="Cambria" w:hAnsi="Cambria"/>
      <w:lang w:eastAsia="en-US"/>
    </w:rPr>
  </w:style>
  <w:style w:type="paragraph" w:customStyle="1" w:styleId="52">
    <w:name w:val="Основной текст5"/>
    <w:basedOn w:val="a"/>
    <w:uiPriority w:val="99"/>
    <w:rsid w:val="00A0637A"/>
    <w:pPr>
      <w:widowControl w:val="0"/>
      <w:shd w:val="clear" w:color="auto" w:fill="FFFFFF"/>
      <w:spacing w:line="317" w:lineRule="exact"/>
    </w:pPr>
    <w:rPr>
      <w:color w:val="000000"/>
      <w:sz w:val="27"/>
      <w:szCs w:val="27"/>
    </w:rPr>
  </w:style>
  <w:style w:type="character" w:customStyle="1" w:styleId="1a">
    <w:name w:val="Основной текст1"/>
    <w:uiPriority w:val="99"/>
    <w:rsid w:val="00A0637A"/>
    <w:rPr>
      <w:rFonts w:ascii="Times New Roman" w:hAnsi="Times New Roman"/>
      <w:color w:val="000000"/>
      <w:spacing w:val="0"/>
      <w:w w:val="100"/>
      <w:position w:val="0"/>
      <w:sz w:val="26"/>
      <w:u w:val="none"/>
      <w:shd w:val="clear" w:color="auto" w:fill="FFFFFF"/>
      <w:lang w:val="ru-RU"/>
    </w:rPr>
  </w:style>
  <w:style w:type="paragraph" w:customStyle="1" w:styleId="1b">
    <w:name w:val="Стиль1"/>
    <w:basedOn w:val="1"/>
    <w:link w:val="1c"/>
    <w:uiPriority w:val="99"/>
    <w:rsid w:val="00A0637A"/>
    <w:pPr>
      <w:spacing w:after="0" w:line="240" w:lineRule="auto"/>
      <w:ind w:left="136" w:firstLine="709"/>
      <w:jc w:val="both"/>
    </w:pPr>
    <w:rPr>
      <w:rFonts w:ascii="Times New Roman" w:hAnsi="Times New Roman"/>
      <w:b/>
      <w:sz w:val="24"/>
      <w:szCs w:val="20"/>
    </w:rPr>
  </w:style>
  <w:style w:type="character" w:customStyle="1" w:styleId="1c">
    <w:name w:val="Стиль1 Знак"/>
    <w:link w:val="1b"/>
    <w:uiPriority w:val="99"/>
    <w:locked/>
    <w:rsid w:val="00A0637A"/>
    <w:rPr>
      <w:rFonts w:eastAsia="Times New Roman"/>
      <w:b/>
      <w:sz w:val="24"/>
    </w:rPr>
  </w:style>
  <w:style w:type="paragraph" w:customStyle="1" w:styleId="23">
    <w:name w:val="Стиль2"/>
    <w:basedOn w:val="2"/>
    <w:link w:val="24"/>
    <w:uiPriority w:val="99"/>
    <w:rsid w:val="00A0637A"/>
    <w:pPr>
      <w:spacing w:before="0" w:after="0"/>
      <w:ind w:firstLine="862"/>
      <w:jc w:val="center"/>
    </w:pPr>
    <w:rPr>
      <w:rFonts w:ascii="Times New Roman" w:hAnsi="Times New Roman"/>
      <w:b/>
      <w:szCs w:val="20"/>
    </w:rPr>
  </w:style>
  <w:style w:type="character" w:customStyle="1" w:styleId="24">
    <w:name w:val="Стиль2 Знак"/>
    <w:link w:val="23"/>
    <w:uiPriority w:val="99"/>
    <w:locked/>
    <w:rsid w:val="00A0637A"/>
    <w:rPr>
      <w:rFonts w:eastAsia="Times New Roman"/>
      <w:b/>
      <w:sz w:val="32"/>
    </w:rPr>
  </w:style>
  <w:style w:type="paragraph" w:customStyle="1" w:styleId="aff1">
    <w:name w:val="Знак Знак"/>
    <w:basedOn w:val="a"/>
    <w:uiPriority w:val="99"/>
    <w:rsid w:val="00A0637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extended-textshort">
    <w:name w:val="extended-text__short"/>
    <w:uiPriority w:val="99"/>
    <w:rsid w:val="00A0637A"/>
  </w:style>
  <w:style w:type="paragraph" w:customStyle="1" w:styleId="36">
    <w:name w:val="Абзац списка3"/>
    <w:basedOn w:val="a"/>
    <w:uiPriority w:val="99"/>
    <w:rsid w:val="00A0637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2">
    <w:name w:val="No Spacing"/>
    <w:aliases w:val="для содержимого таблиц"/>
    <w:link w:val="aff3"/>
    <w:uiPriority w:val="1"/>
    <w:qFormat/>
    <w:rsid w:val="00A0637A"/>
    <w:rPr>
      <w:rFonts w:ascii="Cambria" w:hAnsi="Cambria"/>
    </w:rPr>
  </w:style>
  <w:style w:type="character" w:customStyle="1" w:styleId="aff3">
    <w:name w:val="Без интервала Знак"/>
    <w:aliases w:val="для содержимого таблиц Знак"/>
    <w:link w:val="aff2"/>
    <w:uiPriority w:val="99"/>
    <w:locked/>
    <w:rsid w:val="00A0637A"/>
    <w:rPr>
      <w:rFonts w:ascii="Cambria" w:eastAsia="Times New Roman" w:hAnsi="Cambria"/>
      <w:sz w:val="22"/>
    </w:rPr>
  </w:style>
  <w:style w:type="table" w:customStyle="1" w:styleId="110">
    <w:name w:val="Сетка таблицы11"/>
    <w:uiPriority w:val="99"/>
    <w:rsid w:val="00A0637A"/>
    <w:rPr>
      <w:rFonts w:ascii="Cambria" w:hAnsi="Cambr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4">
    <w:name w:val="footnote reference"/>
    <w:basedOn w:val="a0"/>
    <w:uiPriority w:val="99"/>
    <w:semiHidden/>
    <w:rsid w:val="00A0637A"/>
    <w:rPr>
      <w:rFonts w:cs="Times New Roman"/>
      <w:vertAlign w:val="superscript"/>
    </w:rPr>
  </w:style>
  <w:style w:type="paragraph" w:styleId="42">
    <w:name w:val="toc 4"/>
    <w:basedOn w:val="a"/>
    <w:next w:val="a"/>
    <w:autoRedefine/>
    <w:uiPriority w:val="99"/>
    <w:rsid w:val="00A0637A"/>
    <w:pPr>
      <w:spacing w:line="276" w:lineRule="auto"/>
      <w:ind w:left="660"/>
    </w:pPr>
    <w:rPr>
      <w:rFonts w:ascii="Cambria" w:hAnsi="Cambria" w:cs="Arial"/>
      <w:sz w:val="20"/>
      <w:szCs w:val="20"/>
    </w:rPr>
  </w:style>
  <w:style w:type="paragraph" w:styleId="53">
    <w:name w:val="toc 5"/>
    <w:basedOn w:val="a"/>
    <w:next w:val="a"/>
    <w:autoRedefine/>
    <w:uiPriority w:val="99"/>
    <w:rsid w:val="00A0637A"/>
    <w:pPr>
      <w:spacing w:line="276" w:lineRule="auto"/>
      <w:ind w:left="880"/>
    </w:pPr>
    <w:rPr>
      <w:rFonts w:ascii="Cambria" w:hAnsi="Cambria" w:cs="Arial"/>
      <w:sz w:val="20"/>
      <w:szCs w:val="20"/>
    </w:rPr>
  </w:style>
  <w:style w:type="paragraph" w:styleId="61">
    <w:name w:val="toc 6"/>
    <w:basedOn w:val="a"/>
    <w:next w:val="a"/>
    <w:autoRedefine/>
    <w:uiPriority w:val="99"/>
    <w:rsid w:val="00A0637A"/>
    <w:pPr>
      <w:spacing w:line="276" w:lineRule="auto"/>
      <w:ind w:left="1100"/>
    </w:pPr>
    <w:rPr>
      <w:rFonts w:ascii="Cambria" w:hAnsi="Cambria" w:cs="Arial"/>
      <w:sz w:val="20"/>
      <w:szCs w:val="20"/>
    </w:rPr>
  </w:style>
  <w:style w:type="paragraph" w:styleId="7">
    <w:name w:val="toc 7"/>
    <w:basedOn w:val="a"/>
    <w:next w:val="a"/>
    <w:autoRedefine/>
    <w:uiPriority w:val="99"/>
    <w:rsid w:val="00A0637A"/>
    <w:pPr>
      <w:spacing w:line="276" w:lineRule="auto"/>
      <w:ind w:left="1320"/>
    </w:pPr>
    <w:rPr>
      <w:rFonts w:ascii="Cambria" w:hAnsi="Cambria" w:cs="Arial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A0637A"/>
    <w:pPr>
      <w:spacing w:line="276" w:lineRule="auto"/>
      <w:ind w:left="1540"/>
    </w:pPr>
    <w:rPr>
      <w:rFonts w:ascii="Cambria" w:hAnsi="Cambria" w:cs="Arial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A0637A"/>
    <w:pPr>
      <w:spacing w:line="276" w:lineRule="auto"/>
      <w:ind w:left="1760"/>
    </w:pPr>
    <w:rPr>
      <w:rFonts w:ascii="Cambria" w:hAnsi="Cambria" w:cs="Arial"/>
      <w:sz w:val="20"/>
      <w:szCs w:val="20"/>
    </w:rPr>
  </w:style>
  <w:style w:type="character" w:styleId="aff5">
    <w:name w:val="page number"/>
    <w:basedOn w:val="a0"/>
    <w:uiPriority w:val="99"/>
    <w:rsid w:val="00A0637A"/>
    <w:rPr>
      <w:rFonts w:cs="Times New Roman"/>
    </w:rPr>
  </w:style>
  <w:style w:type="paragraph" w:styleId="aff6">
    <w:name w:val="Revision"/>
    <w:hidden/>
    <w:uiPriority w:val="99"/>
    <w:semiHidden/>
    <w:rsid w:val="00A0637A"/>
    <w:rPr>
      <w:rFonts w:ascii="Arial" w:hAnsi="Arial" w:cs="Arial"/>
    </w:rPr>
  </w:style>
  <w:style w:type="character" w:styleId="aff7">
    <w:name w:val="annotation reference"/>
    <w:basedOn w:val="a0"/>
    <w:uiPriority w:val="99"/>
    <w:semiHidden/>
    <w:rsid w:val="00A0637A"/>
    <w:rPr>
      <w:rFonts w:cs="Times New Roman"/>
      <w:sz w:val="16"/>
    </w:rPr>
  </w:style>
  <w:style w:type="paragraph" w:customStyle="1" w:styleId="TableContents">
    <w:name w:val="Table Contents"/>
    <w:basedOn w:val="a"/>
    <w:uiPriority w:val="99"/>
    <w:rsid w:val="00A0637A"/>
    <w:pPr>
      <w:suppressLineNumbers/>
      <w:suppressAutoHyphens/>
      <w:autoSpaceDN w:val="0"/>
      <w:textAlignment w:val="baseline"/>
    </w:pPr>
    <w:rPr>
      <w:rFonts w:ascii="Liberation Serif" w:eastAsia="SimSun" w:hAnsi="Liberation Serif" w:cs="Mangal"/>
      <w:kern w:val="3"/>
      <w:lang w:eastAsia="zh-CN" w:bidi="hi-IN"/>
    </w:rPr>
  </w:style>
  <w:style w:type="table" w:customStyle="1" w:styleId="111">
    <w:name w:val="Сетка таблицы111"/>
    <w:uiPriority w:val="99"/>
    <w:rsid w:val="00A0637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A0637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8">
    <w:name w:val="Базовый"/>
    <w:uiPriority w:val="99"/>
    <w:rsid w:val="00A0637A"/>
    <w:pPr>
      <w:tabs>
        <w:tab w:val="left" w:pos="709"/>
      </w:tabs>
      <w:suppressAutoHyphens/>
      <w:spacing w:after="200" w:line="276" w:lineRule="atLeast"/>
      <w:jc w:val="both"/>
    </w:pPr>
    <w:rPr>
      <w:rFonts w:ascii="Calibri" w:hAnsi="Calibri"/>
      <w:lang w:eastAsia="en-US"/>
    </w:rPr>
  </w:style>
  <w:style w:type="character" w:styleId="aff9">
    <w:name w:val="FollowedHyperlink"/>
    <w:basedOn w:val="a0"/>
    <w:uiPriority w:val="99"/>
    <w:semiHidden/>
    <w:rsid w:val="00A0637A"/>
    <w:rPr>
      <w:rFonts w:cs="Times New Roman"/>
      <w:color w:val="954F72"/>
      <w:u w:val="single"/>
    </w:rPr>
  </w:style>
  <w:style w:type="paragraph" w:customStyle="1" w:styleId="msonormal0">
    <w:name w:val="msonormal"/>
    <w:basedOn w:val="a"/>
    <w:uiPriority w:val="99"/>
    <w:rsid w:val="00A0637A"/>
    <w:pPr>
      <w:spacing w:before="100" w:beforeAutospacing="1" w:after="100" w:afterAutospacing="1"/>
    </w:pPr>
  </w:style>
  <w:style w:type="paragraph" w:customStyle="1" w:styleId="font5">
    <w:name w:val="font5"/>
    <w:basedOn w:val="a"/>
    <w:uiPriority w:val="99"/>
    <w:rsid w:val="00A0637A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5">
    <w:name w:val="xl65"/>
    <w:basedOn w:val="a"/>
    <w:uiPriority w:val="99"/>
    <w:rsid w:val="00A063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66">
    <w:name w:val="xl66"/>
    <w:basedOn w:val="a"/>
    <w:uiPriority w:val="99"/>
    <w:rsid w:val="00A063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7">
    <w:name w:val="xl67"/>
    <w:basedOn w:val="a"/>
    <w:uiPriority w:val="99"/>
    <w:rsid w:val="00A063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</w:rPr>
  </w:style>
  <w:style w:type="paragraph" w:customStyle="1" w:styleId="xl68">
    <w:name w:val="xl68"/>
    <w:basedOn w:val="a"/>
    <w:uiPriority w:val="99"/>
    <w:rsid w:val="00A063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</w:rPr>
  </w:style>
  <w:style w:type="paragraph" w:customStyle="1" w:styleId="xl69">
    <w:name w:val="xl69"/>
    <w:basedOn w:val="a"/>
    <w:uiPriority w:val="99"/>
    <w:rsid w:val="00A063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</w:rPr>
  </w:style>
  <w:style w:type="paragraph" w:customStyle="1" w:styleId="xl70">
    <w:name w:val="xl70"/>
    <w:basedOn w:val="a"/>
    <w:uiPriority w:val="99"/>
    <w:rsid w:val="00A063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71">
    <w:name w:val="xl71"/>
    <w:basedOn w:val="a"/>
    <w:uiPriority w:val="99"/>
    <w:rsid w:val="00A063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73">
    <w:name w:val="xl73"/>
    <w:basedOn w:val="a"/>
    <w:uiPriority w:val="99"/>
    <w:rsid w:val="00A063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74">
    <w:name w:val="xl74"/>
    <w:basedOn w:val="a"/>
    <w:uiPriority w:val="99"/>
    <w:rsid w:val="00A063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uiPriority w:val="99"/>
    <w:rsid w:val="00A063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a"/>
    <w:uiPriority w:val="99"/>
    <w:rsid w:val="00A063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table" w:customStyle="1" w:styleId="25">
    <w:name w:val="Сетка таблицы2"/>
    <w:uiPriority w:val="99"/>
    <w:rsid w:val="00A0637A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A0637A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a">
    <w:name w:val="line number"/>
    <w:basedOn w:val="a0"/>
    <w:uiPriority w:val="99"/>
    <w:semiHidden/>
    <w:rsid w:val="00A0637A"/>
    <w:rPr>
      <w:rFonts w:cs="Times New Roman"/>
    </w:rPr>
  </w:style>
  <w:style w:type="table" w:customStyle="1" w:styleId="37">
    <w:name w:val="Сетка таблицы3"/>
    <w:uiPriority w:val="99"/>
    <w:rsid w:val="00A0637A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d">
    <w:name w:val="Основной шрифт абзаца1"/>
    <w:uiPriority w:val="99"/>
    <w:rsid w:val="00A0637A"/>
  </w:style>
  <w:style w:type="table" w:customStyle="1" w:styleId="220">
    <w:name w:val="Сетка таблицы22"/>
    <w:uiPriority w:val="99"/>
    <w:locked/>
    <w:rsid w:val="00A0637A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uiPriority w:val="99"/>
    <w:rsid w:val="00A0637A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locked/>
    <w:rsid w:val="00A0637A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uiPriority w:val="99"/>
    <w:rsid w:val="00A0637A"/>
    <w:rPr>
      <w:rFonts w:ascii="Cambria" w:hAnsi="Cambr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A0637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uiPriority w:val="99"/>
    <w:rsid w:val="00A0637A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"/>
    <w:uiPriority w:val="99"/>
    <w:rsid w:val="00A0637A"/>
    <w:rPr>
      <w:rFonts w:ascii="Cambria" w:hAnsi="Cambr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uiPriority w:val="99"/>
    <w:rsid w:val="00A0637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uiPriority w:val="99"/>
    <w:rsid w:val="00A0637A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uiPriority w:val="99"/>
    <w:rsid w:val="00A0637A"/>
    <w:rPr>
      <w:rFonts w:ascii="Cambria" w:hAnsi="Cambr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uiPriority w:val="99"/>
    <w:rsid w:val="00A0637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uiPriority w:val="99"/>
    <w:rsid w:val="00A0637A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6">
    <w:name w:val="Основной текст (2)_"/>
    <w:link w:val="27"/>
    <w:uiPriority w:val="99"/>
    <w:locked/>
    <w:rsid w:val="00A0637A"/>
    <w:rPr>
      <w:b/>
      <w:sz w:val="30"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rsid w:val="00A0637A"/>
    <w:pPr>
      <w:widowControl w:val="0"/>
      <w:shd w:val="clear" w:color="auto" w:fill="FFFFFF"/>
      <w:spacing w:line="686" w:lineRule="exact"/>
      <w:jc w:val="center"/>
    </w:pPr>
    <w:rPr>
      <w:b/>
      <w:sz w:val="30"/>
      <w:szCs w:val="20"/>
    </w:rPr>
  </w:style>
  <w:style w:type="character" w:customStyle="1" w:styleId="affb">
    <w:name w:val="Основной текст + Полужирный"/>
    <w:uiPriority w:val="99"/>
    <w:rsid w:val="00A0637A"/>
    <w:rPr>
      <w:rFonts w:ascii="Calibri" w:hAnsi="Calibri"/>
      <w:b/>
      <w:color w:val="000000"/>
      <w:spacing w:val="0"/>
      <w:w w:val="100"/>
      <w:position w:val="0"/>
      <w:sz w:val="30"/>
      <w:shd w:val="clear" w:color="auto" w:fill="FFFFFF"/>
      <w:lang w:val="ru-RU" w:eastAsia="ru-RU"/>
    </w:rPr>
  </w:style>
  <w:style w:type="paragraph" w:customStyle="1" w:styleId="28">
    <w:name w:val="Основной текст2"/>
    <w:basedOn w:val="a"/>
    <w:uiPriority w:val="99"/>
    <w:rsid w:val="00A0637A"/>
    <w:pPr>
      <w:widowControl w:val="0"/>
      <w:shd w:val="clear" w:color="auto" w:fill="FFFFFF"/>
      <w:spacing w:line="648" w:lineRule="exact"/>
    </w:pPr>
    <w:rPr>
      <w:rFonts w:ascii="Calibri" w:hAnsi="Calibri"/>
      <w:sz w:val="30"/>
      <w:szCs w:val="20"/>
    </w:rPr>
  </w:style>
  <w:style w:type="paragraph" w:styleId="29">
    <w:name w:val="Body Text First Indent 2"/>
    <w:basedOn w:val="af1"/>
    <w:link w:val="2a"/>
    <w:uiPriority w:val="99"/>
    <w:rsid w:val="00A0637A"/>
    <w:pPr>
      <w:spacing w:after="0" w:line="276" w:lineRule="auto"/>
      <w:ind w:left="360" w:firstLine="360"/>
    </w:pPr>
    <w:rPr>
      <w:rFonts w:ascii="Arial" w:hAnsi="Arial"/>
      <w:sz w:val="22"/>
      <w:szCs w:val="22"/>
    </w:rPr>
  </w:style>
  <w:style w:type="character" w:customStyle="1" w:styleId="2a">
    <w:name w:val="Красная строка 2 Знак"/>
    <w:basedOn w:val="af2"/>
    <w:link w:val="29"/>
    <w:uiPriority w:val="99"/>
    <w:locked/>
    <w:rsid w:val="00A0637A"/>
    <w:rPr>
      <w:rFonts w:ascii="Arial" w:eastAsia="Times New Roman" w:hAnsi="Arial"/>
      <w:sz w:val="22"/>
    </w:rPr>
  </w:style>
  <w:style w:type="table" w:customStyle="1" w:styleId="70">
    <w:name w:val="Сетка таблицы7"/>
    <w:uiPriority w:val="99"/>
    <w:rsid w:val="00A0637A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e">
    <w:name w:val="Текст выноски Знак1"/>
    <w:uiPriority w:val="99"/>
    <w:semiHidden/>
    <w:rsid w:val="00A0637A"/>
    <w:rPr>
      <w:rFonts w:ascii="Tahoma" w:hAnsi="Tahoma"/>
      <w:sz w:val="16"/>
      <w:lang w:eastAsia="ru-RU"/>
    </w:rPr>
  </w:style>
  <w:style w:type="paragraph" w:customStyle="1" w:styleId="affc">
    <w:name w:val="Заголовок Подпункту"/>
    <w:basedOn w:val="1"/>
    <w:link w:val="affd"/>
    <w:uiPriority w:val="99"/>
    <w:rsid w:val="00A0637A"/>
    <w:pPr>
      <w:spacing w:line="240" w:lineRule="auto"/>
      <w:ind w:firstLine="709"/>
      <w:jc w:val="both"/>
      <w:outlineLvl w:val="1"/>
    </w:pPr>
    <w:rPr>
      <w:rFonts w:ascii="Times New Roman" w:hAnsi="Times New Roman"/>
      <w:b/>
      <w:sz w:val="28"/>
      <w:szCs w:val="20"/>
    </w:rPr>
  </w:style>
  <w:style w:type="paragraph" w:customStyle="1" w:styleId="1f">
    <w:name w:val="Подзаголовок1+++"/>
    <w:basedOn w:val="affc"/>
    <w:link w:val="1f0"/>
    <w:uiPriority w:val="99"/>
    <w:rsid w:val="00A0637A"/>
    <w:rPr>
      <w:b w:val="0"/>
      <w:color w:val="000000"/>
      <w:sz w:val="20"/>
    </w:rPr>
  </w:style>
  <w:style w:type="character" w:customStyle="1" w:styleId="affd">
    <w:name w:val="Заголовок Подпункту Знак"/>
    <w:link w:val="affc"/>
    <w:uiPriority w:val="99"/>
    <w:locked/>
    <w:rsid w:val="00A0637A"/>
    <w:rPr>
      <w:rFonts w:eastAsia="Times New Roman"/>
      <w:b/>
      <w:sz w:val="28"/>
    </w:rPr>
  </w:style>
  <w:style w:type="paragraph" w:customStyle="1" w:styleId="affe">
    <w:name w:val="ОбычныйСвой"/>
    <w:basedOn w:val="a"/>
    <w:link w:val="afff"/>
    <w:uiPriority w:val="99"/>
    <w:rsid w:val="00A0637A"/>
    <w:pPr>
      <w:ind w:firstLine="709"/>
      <w:jc w:val="both"/>
      <w:outlineLvl w:val="0"/>
    </w:pPr>
    <w:rPr>
      <w:sz w:val="28"/>
      <w:szCs w:val="20"/>
    </w:rPr>
  </w:style>
  <w:style w:type="character" w:customStyle="1" w:styleId="1f0">
    <w:name w:val="Подзаголовок1+++ Знак"/>
    <w:link w:val="1f"/>
    <w:uiPriority w:val="99"/>
    <w:locked/>
    <w:rsid w:val="00A0637A"/>
    <w:rPr>
      <w:rFonts w:eastAsia="Times New Roman"/>
      <w:color w:val="000000"/>
    </w:rPr>
  </w:style>
  <w:style w:type="character" w:styleId="afff0">
    <w:name w:val="Intense Emphasis"/>
    <w:basedOn w:val="a0"/>
    <w:uiPriority w:val="99"/>
    <w:qFormat/>
    <w:rsid w:val="00A0637A"/>
    <w:rPr>
      <w:b/>
      <w:i/>
      <w:color w:val="4472C4"/>
    </w:rPr>
  </w:style>
  <w:style w:type="character" w:customStyle="1" w:styleId="afff">
    <w:name w:val="ОбычныйСвой Знак"/>
    <w:link w:val="affe"/>
    <w:uiPriority w:val="99"/>
    <w:locked/>
    <w:rsid w:val="00A0637A"/>
    <w:rPr>
      <w:rFonts w:eastAsia="Times New Roman"/>
      <w:sz w:val="28"/>
    </w:rPr>
  </w:style>
  <w:style w:type="table" w:customStyle="1" w:styleId="80">
    <w:name w:val="Сетка таблицы8"/>
    <w:uiPriority w:val="99"/>
    <w:rsid w:val="00A0637A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1">
    <w:name w:val="Название объекта1"/>
    <w:basedOn w:val="a"/>
    <w:next w:val="a"/>
    <w:uiPriority w:val="99"/>
    <w:rsid w:val="00A0637A"/>
    <w:pPr>
      <w:spacing w:after="200"/>
    </w:pPr>
    <w:rPr>
      <w:rFonts w:ascii="Arial" w:hAnsi="Arial" w:cs="Arial"/>
      <w:b/>
      <w:bCs/>
      <w:color w:val="4472C4"/>
      <w:sz w:val="18"/>
      <w:szCs w:val="18"/>
    </w:rPr>
  </w:style>
  <w:style w:type="paragraph" w:styleId="afff1">
    <w:name w:val="caption"/>
    <w:basedOn w:val="a"/>
    <w:next w:val="a"/>
    <w:uiPriority w:val="99"/>
    <w:qFormat/>
    <w:rsid w:val="00A0637A"/>
    <w:pPr>
      <w:spacing w:after="200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90">
    <w:name w:val="Сетка таблицы9"/>
    <w:uiPriority w:val="99"/>
    <w:rsid w:val="00A0637A"/>
    <w:rPr>
      <w:rFonts w:ascii="Calibri" w:hAnsi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uiPriority w:val="99"/>
    <w:rsid w:val="00A0637A"/>
    <w:rPr>
      <w:rFonts w:ascii="Calibri" w:hAnsi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"/>
    <w:uiPriority w:val="99"/>
    <w:rsid w:val="00A0637A"/>
    <w:rPr>
      <w:rFonts w:ascii="Calibri" w:hAnsi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uiPriority w:val="99"/>
    <w:locked/>
    <w:rsid w:val="00A0637A"/>
    <w:rPr>
      <w:rFonts w:ascii="Calibri" w:hAnsi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uiPriority w:val="99"/>
    <w:rsid w:val="00A0637A"/>
    <w:rPr>
      <w:rFonts w:ascii="Calibri" w:hAnsi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uiPriority w:val="99"/>
    <w:locked/>
    <w:rsid w:val="00A0637A"/>
    <w:rPr>
      <w:rFonts w:ascii="Calibri" w:hAnsi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uiPriority w:val="99"/>
    <w:rsid w:val="00A0637A"/>
    <w:rPr>
      <w:rFonts w:ascii="Calibri" w:hAnsi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uiPriority w:val="99"/>
    <w:rsid w:val="00A0637A"/>
    <w:rPr>
      <w:rFonts w:ascii="Calibri" w:hAnsi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uiPriority w:val="99"/>
    <w:rsid w:val="00A0637A"/>
    <w:rPr>
      <w:rFonts w:ascii="Calibri" w:hAnsi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uiPriority w:val="99"/>
    <w:rsid w:val="00A0637A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character" w:customStyle="1" w:styleId="13pt">
    <w:name w:val="Основной текст + 13 pt"/>
    <w:uiPriority w:val="99"/>
    <w:rsid w:val="00A0637A"/>
    <w:rPr>
      <w:rFonts w:ascii="Times New Roman" w:hAnsi="Times New Roman"/>
      <w:sz w:val="26"/>
      <w:u w:val="none"/>
    </w:rPr>
  </w:style>
  <w:style w:type="character" w:customStyle="1" w:styleId="afff2">
    <w:name w:val="Колонтитул_"/>
    <w:link w:val="afff3"/>
    <w:uiPriority w:val="99"/>
    <w:locked/>
    <w:rsid w:val="00A0637A"/>
    <w:rPr>
      <w:noProof/>
      <w:sz w:val="22"/>
      <w:shd w:val="clear" w:color="auto" w:fill="FFFFFF"/>
    </w:rPr>
  </w:style>
  <w:style w:type="character" w:customStyle="1" w:styleId="ArialNarrow">
    <w:name w:val="Колонтитул + Arial Narrow"/>
    <w:aliases w:val="12 pt"/>
    <w:uiPriority w:val="99"/>
    <w:rsid w:val="00A0637A"/>
    <w:rPr>
      <w:rFonts w:ascii="Arial Narrow" w:hAnsi="Arial Narrow"/>
      <w:noProof/>
      <w:sz w:val="24"/>
      <w:shd w:val="clear" w:color="auto" w:fill="FFFFFF"/>
    </w:rPr>
  </w:style>
  <w:style w:type="paragraph" w:customStyle="1" w:styleId="afff3">
    <w:name w:val="Колонтитул"/>
    <w:basedOn w:val="a"/>
    <w:link w:val="afff2"/>
    <w:uiPriority w:val="99"/>
    <w:rsid w:val="00A0637A"/>
    <w:pPr>
      <w:widowControl w:val="0"/>
      <w:shd w:val="clear" w:color="auto" w:fill="FFFFFF"/>
      <w:spacing w:line="240" w:lineRule="atLeast"/>
    </w:pPr>
    <w:rPr>
      <w:noProof/>
      <w:sz w:val="22"/>
      <w:szCs w:val="20"/>
    </w:rPr>
  </w:style>
  <w:style w:type="character" w:customStyle="1" w:styleId="63">
    <w:name w:val="Основной текст (6)_"/>
    <w:link w:val="610"/>
    <w:uiPriority w:val="99"/>
    <w:locked/>
    <w:rsid w:val="00A0637A"/>
    <w:rPr>
      <w:sz w:val="26"/>
      <w:shd w:val="clear" w:color="auto" w:fill="FFFFFF"/>
    </w:rPr>
  </w:style>
  <w:style w:type="character" w:customStyle="1" w:styleId="64">
    <w:name w:val="Основной текст (6)"/>
    <w:uiPriority w:val="99"/>
    <w:rsid w:val="00A0637A"/>
    <w:rPr>
      <w:rFonts w:ascii="Times New Roman" w:hAnsi="Times New Roman"/>
      <w:sz w:val="26"/>
      <w:shd w:val="clear" w:color="auto" w:fill="FFFFFF"/>
    </w:rPr>
  </w:style>
  <w:style w:type="character" w:customStyle="1" w:styleId="13pt5">
    <w:name w:val="Основной текст + 13 pt5"/>
    <w:aliases w:val="Интервал 1 pt"/>
    <w:uiPriority w:val="99"/>
    <w:rsid w:val="00A0637A"/>
    <w:rPr>
      <w:rFonts w:ascii="Times New Roman" w:hAnsi="Times New Roman"/>
      <w:spacing w:val="30"/>
      <w:sz w:val="26"/>
      <w:u w:val="none"/>
    </w:rPr>
  </w:style>
  <w:style w:type="paragraph" w:customStyle="1" w:styleId="610">
    <w:name w:val="Основной текст (6)1"/>
    <w:basedOn w:val="a"/>
    <w:link w:val="63"/>
    <w:uiPriority w:val="99"/>
    <w:rsid w:val="00A0637A"/>
    <w:pPr>
      <w:widowControl w:val="0"/>
      <w:shd w:val="clear" w:color="auto" w:fill="FFFFFF"/>
      <w:spacing w:line="317" w:lineRule="exact"/>
      <w:ind w:firstLine="700"/>
      <w:jc w:val="both"/>
    </w:pPr>
    <w:rPr>
      <w:sz w:val="26"/>
      <w:szCs w:val="20"/>
    </w:rPr>
  </w:style>
  <w:style w:type="character" w:customStyle="1" w:styleId="2b">
    <w:name w:val="Подпись к таблице (2)_"/>
    <w:link w:val="2c"/>
    <w:uiPriority w:val="99"/>
    <w:locked/>
    <w:rsid w:val="00A0637A"/>
    <w:rPr>
      <w:sz w:val="27"/>
      <w:shd w:val="clear" w:color="auto" w:fill="FFFFFF"/>
    </w:rPr>
  </w:style>
  <w:style w:type="character" w:customStyle="1" w:styleId="213pt">
    <w:name w:val="Подпись к таблице (2) + 13 pt"/>
    <w:uiPriority w:val="99"/>
    <w:rsid w:val="00A0637A"/>
    <w:rPr>
      <w:rFonts w:ascii="Times New Roman" w:hAnsi="Times New Roman"/>
      <w:sz w:val="26"/>
      <w:shd w:val="clear" w:color="auto" w:fill="FFFFFF"/>
    </w:rPr>
  </w:style>
  <w:style w:type="character" w:customStyle="1" w:styleId="afff4">
    <w:name w:val="Подпись к таблице_"/>
    <w:link w:val="afff5"/>
    <w:uiPriority w:val="99"/>
    <w:locked/>
    <w:rsid w:val="00A0637A"/>
    <w:rPr>
      <w:b/>
      <w:sz w:val="27"/>
      <w:shd w:val="clear" w:color="auto" w:fill="FFFFFF"/>
    </w:rPr>
  </w:style>
  <w:style w:type="character" w:customStyle="1" w:styleId="13pt0">
    <w:name w:val="Подпись к таблице + 13 pt"/>
    <w:uiPriority w:val="99"/>
    <w:rsid w:val="00A0637A"/>
    <w:rPr>
      <w:rFonts w:ascii="Times New Roman" w:hAnsi="Times New Roman"/>
      <w:b/>
      <w:sz w:val="26"/>
      <w:shd w:val="clear" w:color="auto" w:fill="FFFFFF"/>
    </w:rPr>
  </w:style>
  <w:style w:type="character" w:customStyle="1" w:styleId="11pt">
    <w:name w:val="Основной текст + 11 pt"/>
    <w:uiPriority w:val="99"/>
    <w:rsid w:val="00A0637A"/>
    <w:rPr>
      <w:rFonts w:ascii="Times New Roman" w:hAnsi="Times New Roman"/>
      <w:sz w:val="22"/>
      <w:u w:val="none"/>
    </w:rPr>
  </w:style>
  <w:style w:type="paragraph" w:customStyle="1" w:styleId="2c">
    <w:name w:val="Подпись к таблице (2)"/>
    <w:basedOn w:val="a"/>
    <w:link w:val="2b"/>
    <w:uiPriority w:val="99"/>
    <w:rsid w:val="00A0637A"/>
    <w:pPr>
      <w:widowControl w:val="0"/>
      <w:shd w:val="clear" w:color="auto" w:fill="FFFFFF"/>
      <w:spacing w:line="240" w:lineRule="atLeast"/>
    </w:pPr>
    <w:rPr>
      <w:sz w:val="27"/>
      <w:szCs w:val="20"/>
    </w:rPr>
  </w:style>
  <w:style w:type="paragraph" w:customStyle="1" w:styleId="afff5">
    <w:name w:val="Подпись к таблице"/>
    <w:basedOn w:val="a"/>
    <w:link w:val="afff4"/>
    <w:uiPriority w:val="99"/>
    <w:rsid w:val="00A0637A"/>
    <w:pPr>
      <w:widowControl w:val="0"/>
      <w:shd w:val="clear" w:color="auto" w:fill="FFFFFF"/>
      <w:spacing w:after="60" w:line="240" w:lineRule="atLeast"/>
    </w:pPr>
    <w:rPr>
      <w:b/>
      <w:sz w:val="27"/>
      <w:szCs w:val="20"/>
    </w:rPr>
  </w:style>
  <w:style w:type="character" w:customStyle="1" w:styleId="1f2">
    <w:name w:val="Основной текст Знак1"/>
    <w:uiPriority w:val="99"/>
    <w:rsid w:val="00A0637A"/>
    <w:rPr>
      <w:rFonts w:ascii="Times New Roman" w:hAnsi="Times New Roman"/>
      <w:sz w:val="27"/>
      <w:u w:val="none"/>
    </w:rPr>
  </w:style>
  <w:style w:type="character" w:customStyle="1" w:styleId="LucidaSansUnicode">
    <w:name w:val="Основной текст + Lucida Sans Unicode"/>
    <w:aliases w:val="10 pt"/>
    <w:uiPriority w:val="99"/>
    <w:rsid w:val="00A0637A"/>
    <w:rPr>
      <w:rFonts w:ascii="Lucida Sans Unicode" w:hAnsi="Lucida Sans Unicode"/>
      <w:noProof/>
      <w:sz w:val="20"/>
      <w:u w:val="none"/>
    </w:rPr>
  </w:style>
  <w:style w:type="character" w:customStyle="1" w:styleId="4pt">
    <w:name w:val="Основной текст + 4 pt"/>
    <w:uiPriority w:val="99"/>
    <w:rsid w:val="00A0637A"/>
    <w:rPr>
      <w:rFonts w:ascii="Times New Roman" w:hAnsi="Times New Roman"/>
      <w:noProof/>
      <w:sz w:val="8"/>
      <w:u w:val="none"/>
    </w:rPr>
  </w:style>
  <w:style w:type="character" w:customStyle="1" w:styleId="213pt0">
    <w:name w:val="Основной текст (2) + 13 pt"/>
    <w:uiPriority w:val="99"/>
    <w:rsid w:val="00A0637A"/>
    <w:rPr>
      <w:rFonts w:ascii="Times New Roman" w:hAnsi="Times New Roman"/>
      <w:b/>
      <w:sz w:val="26"/>
      <w:u w:val="none"/>
      <w:shd w:val="clear" w:color="auto" w:fill="FFFFFF"/>
    </w:rPr>
  </w:style>
  <w:style w:type="character" w:customStyle="1" w:styleId="13pt6">
    <w:name w:val="Основной текст + 13 pt6"/>
    <w:aliases w:val="Полужирный"/>
    <w:uiPriority w:val="99"/>
    <w:rsid w:val="00A0637A"/>
    <w:rPr>
      <w:rFonts w:ascii="Times New Roman" w:hAnsi="Times New Roman"/>
      <w:b/>
      <w:sz w:val="26"/>
      <w:u w:val="none"/>
    </w:rPr>
  </w:style>
  <w:style w:type="character" w:customStyle="1" w:styleId="213pt1">
    <w:name w:val="Основной текст (2) + 13 pt1"/>
    <w:aliases w:val="Не полужирный1"/>
    <w:uiPriority w:val="99"/>
    <w:rsid w:val="00A0637A"/>
    <w:rPr>
      <w:rFonts w:ascii="Times New Roman" w:hAnsi="Times New Roman"/>
      <w:sz w:val="26"/>
      <w:u w:val="none"/>
      <w:shd w:val="clear" w:color="auto" w:fill="FFFFFF"/>
    </w:rPr>
  </w:style>
  <w:style w:type="character" w:customStyle="1" w:styleId="1f3">
    <w:name w:val="Основной текст + Курсив1"/>
    <w:uiPriority w:val="99"/>
    <w:rsid w:val="00A0637A"/>
    <w:rPr>
      <w:rFonts w:ascii="Times New Roman" w:hAnsi="Times New Roman"/>
      <w:i/>
      <w:sz w:val="27"/>
      <w:u w:val="none"/>
    </w:rPr>
  </w:style>
  <w:style w:type="character" w:customStyle="1" w:styleId="115">
    <w:name w:val="Основной текст + 11"/>
    <w:aliases w:val="5 pt3,Полужирный3"/>
    <w:uiPriority w:val="99"/>
    <w:rsid w:val="00A0637A"/>
    <w:rPr>
      <w:rFonts w:ascii="Times New Roman" w:hAnsi="Times New Roman"/>
      <w:b/>
      <w:sz w:val="23"/>
      <w:u w:val="none"/>
    </w:rPr>
  </w:style>
  <w:style w:type="character" w:customStyle="1" w:styleId="LucidaSansUnicode2">
    <w:name w:val="Основной текст + Lucida Sans Unicode2"/>
    <w:aliases w:val="12,5 pt2"/>
    <w:uiPriority w:val="99"/>
    <w:rsid w:val="00A0637A"/>
    <w:rPr>
      <w:rFonts w:ascii="Lucida Sans Unicode" w:hAnsi="Lucida Sans Unicode"/>
      <w:noProof/>
      <w:sz w:val="25"/>
      <w:u w:val="none"/>
    </w:rPr>
  </w:style>
  <w:style w:type="character" w:customStyle="1" w:styleId="11pt2">
    <w:name w:val="Основной текст + 11 pt2"/>
    <w:aliases w:val="Полужирный4"/>
    <w:uiPriority w:val="99"/>
    <w:rsid w:val="00A0637A"/>
    <w:rPr>
      <w:rFonts w:ascii="Times New Roman" w:hAnsi="Times New Roman"/>
      <w:b/>
      <w:sz w:val="22"/>
      <w:u w:val="none"/>
      <w:shd w:val="clear" w:color="auto" w:fill="FFFFFF"/>
    </w:rPr>
  </w:style>
  <w:style w:type="character" w:customStyle="1" w:styleId="11pt1">
    <w:name w:val="Основной текст + 11 pt1"/>
    <w:aliases w:val="Полужирный2"/>
    <w:uiPriority w:val="99"/>
    <w:rsid w:val="00A0637A"/>
    <w:rPr>
      <w:rFonts w:ascii="Times New Roman" w:hAnsi="Times New Roman"/>
      <w:b/>
      <w:sz w:val="22"/>
      <w:u w:val="none"/>
    </w:rPr>
  </w:style>
  <w:style w:type="character" w:customStyle="1" w:styleId="ArialNarrow0">
    <w:name w:val="Основной текст + Arial Narrow"/>
    <w:aliases w:val="13 pt,Интервал 0 pt"/>
    <w:uiPriority w:val="99"/>
    <w:rsid w:val="00A0637A"/>
    <w:rPr>
      <w:rFonts w:ascii="Arial Narrow" w:hAnsi="Arial Narrow"/>
      <w:noProof/>
      <w:spacing w:val="0"/>
      <w:sz w:val="26"/>
      <w:u w:val="none"/>
    </w:rPr>
  </w:style>
  <w:style w:type="character" w:customStyle="1" w:styleId="ArialNarrow1">
    <w:name w:val="Основной текст + Arial Narrow1"/>
    <w:aliases w:val="9,5 pt1,Интервал 0 pt1"/>
    <w:uiPriority w:val="99"/>
    <w:rsid w:val="00A0637A"/>
    <w:rPr>
      <w:rFonts w:ascii="Arial Narrow" w:hAnsi="Arial Narrow"/>
      <w:noProof/>
      <w:spacing w:val="0"/>
      <w:sz w:val="19"/>
      <w:u w:val="none"/>
    </w:rPr>
  </w:style>
  <w:style w:type="table" w:customStyle="1" w:styleId="TableNormal2">
    <w:name w:val="Table Normal2"/>
    <w:uiPriority w:val="99"/>
    <w:rsid w:val="00A0637A"/>
    <w:pPr>
      <w:spacing w:line="276" w:lineRule="auto"/>
    </w:pPr>
    <w:rPr>
      <w:rFonts w:ascii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90">
    <w:name w:val="Основной текст (2) + 9"/>
    <w:aliases w:val="5 pt,Не полужирный"/>
    <w:uiPriority w:val="99"/>
    <w:rsid w:val="00A0637A"/>
    <w:rPr>
      <w:rFonts w:ascii="Times New Roman" w:hAnsi="Times New Roman"/>
      <w:b/>
      <w:color w:val="000000"/>
      <w:spacing w:val="0"/>
      <w:w w:val="100"/>
      <w:position w:val="0"/>
      <w:sz w:val="19"/>
      <w:u w:val="none"/>
      <w:lang w:val="ru-RU" w:eastAsia="ru-RU"/>
    </w:rPr>
  </w:style>
  <w:style w:type="character" w:customStyle="1" w:styleId="oqoid">
    <w:name w:val="_oqoid"/>
    <w:basedOn w:val="a0"/>
    <w:uiPriority w:val="99"/>
    <w:rsid w:val="006124BD"/>
    <w:rPr>
      <w:rFonts w:cs="Times New Roman"/>
    </w:rPr>
  </w:style>
  <w:style w:type="character" w:customStyle="1" w:styleId="38">
    <w:name w:val="Основной текст (3)_"/>
    <w:link w:val="312"/>
    <w:uiPriority w:val="99"/>
    <w:locked/>
    <w:rsid w:val="00CF051F"/>
    <w:rPr>
      <w:sz w:val="28"/>
      <w:szCs w:val="28"/>
      <w:shd w:val="clear" w:color="auto" w:fill="FFFFFF"/>
    </w:rPr>
  </w:style>
  <w:style w:type="paragraph" w:customStyle="1" w:styleId="312">
    <w:name w:val="Основной текст (3)1"/>
    <w:basedOn w:val="a"/>
    <w:link w:val="38"/>
    <w:uiPriority w:val="99"/>
    <w:rsid w:val="00CF051F"/>
    <w:pPr>
      <w:widowControl w:val="0"/>
      <w:shd w:val="clear" w:color="auto" w:fill="FFFFFF"/>
      <w:spacing w:before="360" w:after="240" w:line="317" w:lineRule="exact"/>
      <w:jc w:val="both"/>
    </w:pPr>
    <w:rPr>
      <w:sz w:val="28"/>
      <w:szCs w:val="28"/>
    </w:rPr>
  </w:style>
  <w:style w:type="character" w:customStyle="1" w:styleId="14pt">
    <w:name w:val="Основной текст + 14 pt"/>
    <w:uiPriority w:val="99"/>
    <w:rsid w:val="00AC43F8"/>
    <w:rPr>
      <w:rFonts w:ascii="Times New Roman" w:hAnsi="Times New Roman" w:cs="Times New Roman"/>
      <w:sz w:val="28"/>
      <w:szCs w:val="28"/>
      <w:u w:val="none"/>
    </w:rPr>
  </w:style>
  <w:style w:type="character" w:customStyle="1" w:styleId="CenturyGothic">
    <w:name w:val="Основной текст + Century Gothic"/>
    <w:aliases w:val="4 pt"/>
    <w:uiPriority w:val="99"/>
    <w:rsid w:val="00AC43F8"/>
    <w:rPr>
      <w:rFonts w:ascii="Century Gothic" w:hAnsi="Century Gothic" w:cs="Century Gothic"/>
      <w:noProof/>
      <w:sz w:val="8"/>
      <w:szCs w:val="8"/>
      <w:u w:val="none"/>
    </w:rPr>
  </w:style>
  <w:style w:type="character" w:customStyle="1" w:styleId="141">
    <w:name w:val="Заголовок №14_"/>
    <w:link w:val="142"/>
    <w:uiPriority w:val="99"/>
    <w:locked/>
    <w:rsid w:val="00AC43F8"/>
    <w:rPr>
      <w:b/>
      <w:bCs/>
      <w:sz w:val="26"/>
      <w:szCs w:val="26"/>
      <w:shd w:val="clear" w:color="auto" w:fill="FFFFFF"/>
    </w:rPr>
  </w:style>
  <w:style w:type="character" w:customStyle="1" w:styleId="25Exact">
    <w:name w:val="Основной текст (25) + Полужирный Exact"/>
    <w:uiPriority w:val="99"/>
    <w:rsid w:val="00AC43F8"/>
    <w:rPr>
      <w:rFonts w:ascii="Palatino Linotype" w:hAnsi="Palatino Linotype" w:cs="Palatino Linotype"/>
      <w:b/>
      <w:bCs/>
      <w:noProof/>
      <w:sz w:val="15"/>
      <w:szCs w:val="15"/>
      <w:u w:val="none"/>
    </w:rPr>
  </w:style>
  <w:style w:type="paragraph" w:customStyle="1" w:styleId="142">
    <w:name w:val="Заголовок №14"/>
    <w:basedOn w:val="a"/>
    <w:link w:val="141"/>
    <w:uiPriority w:val="99"/>
    <w:rsid w:val="00AC43F8"/>
    <w:pPr>
      <w:widowControl w:val="0"/>
      <w:shd w:val="clear" w:color="auto" w:fill="FFFFFF"/>
      <w:spacing w:before="300" w:after="300" w:line="324" w:lineRule="exact"/>
      <w:jc w:val="center"/>
    </w:pPr>
    <w:rPr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page number" w:locked="1"/>
    <w:lsdException w:name="Title" w:locked="1" w:semiHidden="0" w:unhideWhenUsed="0" w:qFormat="1"/>
    <w:lsdException w:name="Default Paragraph Font" w:locked="1" w:uiPriority="0"/>
    <w:lsdException w:name="Body Text" w:locked="1"/>
    <w:lsdException w:name="Subtitle" w:locked="1" w:semiHidden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Balloon Text" w:locked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DA51D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0637A"/>
    <w:pPr>
      <w:keepNext/>
      <w:keepLines/>
      <w:spacing w:before="400" w:after="120" w:line="276" w:lineRule="auto"/>
      <w:outlineLvl w:val="0"/>
    </w:pPr>
    <w:rPr>
      <w:rFonts w:ascii="Arial" w:hAnsi="Arial"/>
      <w:sz w:val="40"/>
      <w:szCs w:val="40"/>
    </w:rPr>
  </w:style>
  <w:style w:type="paragraph" w:styleId="2">
    <w:name w:val="heading 2"/>
    <w:basedOn w:val="a"/>
    <w:next w:val="a"/>
    <w:link w:val="20"/>
    <w:uiPriority w:val="99"/>
    <w:qFormat/>
    <w:rsid w:val="00A0637A"/>
    <w:pPr>
      <w:keepNext/>
      <w:keepLines/>
      <w:spacing w:before="360" w:after="120" w:line="276" w:lineRule="auto"/>
      <w:outlineLvl w:val="1"/>
    </w:pPr>
    <w:rPr>
      <w:rFonts w:ascii="Arial" w:hAnsi="Arial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A0637A"/>
    <w:pPr>
      <w:keepNext/>
      <w:keepLines/>
      <w:spacing w:before="320" w:after="80" w:line="276" w:lineRule="auto"/>
      <w:outlineLvl w:val="2"/>
    </w:pPr>
    <w:rPr>
      <w:rFonts w:ascii="Arial" w:hAnsi="Arial"/>
      <w:color w:val="434343"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A0637A"/>
    <w:pPr>
      <w:keepNext/>
      <w:keepLines/>
      <w:spacing w:before="280" w:after="80" w:line="276" w:lineRule="auto"/>
      <w:outlineLvl w:val="3"/>
    </w:pPr>
    <w:rPr>
      <w:rFonts w:ascii="Arial" w:hAnsi="Arial"/>
      <w:color w:val="666666"/>
    </w:rPr>
  </w:style>
  <w:style w:type="paragraph" w:styleId="5">
    <w:name w:val="heading 5"/>
    <w:basedOn w:val="a"/>
    <w:next w:val="a"/>
    <w:link w:val="50"/>
    <w:uiPriority w:val="99"/>
    <w:qFormat/>
    <w:rsid w:val="00A0637A"/>
    <w:pPr>
      <w:keepNext/>
      <w:keepLines/>
      <w:spacing w:before="240" w:after="80" w:line="276" w:lineRule="auto"/>
      <w:outlineLvl w:val="4"/>
    </w:pPr>
    <w:rPr>
      <w:rFonts w:ascii="Arial" w:hAnsi="Arial"/>
      <w:color w:val="666666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A0637A"/>
    <w:pPr>
      <w:keepNext/>
      <w:keepLines/>
      <w:spacing w:before="240" w:after="80" w:line="276" w:lineRule="auto"/>
      <w:outlineLvl w:val="5"/>
    </w:pPr>
    <w:rPr>
      <w:rFonts w:ascii="Arial" w:hAnsi="Arial"/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0637A"/>
    <w:rPr>
      <w:rFonts w:ascii="Arial" w:eastAsia="Times New Roman" w:hAnsi="Arial"/>
      <w:sz w:val="40"/>
    </w:rPr>
  </w:style>
  <w:style w:type="character" w:customStyle="1" w:styleId="20">
    <w:name w:val="Заголовок 2 Знак"/>
    <w:basedOn w:val="a0"/>
    <w:link w:val="2"/>
    <w:uiPriority w:val="99"/>
    <w:locked/>
    <w:rsid w:val="00A0637A"/>
    <w:rPr>
      <w:rFonts w:ascii="Arial" w:eastAsia="Times New Roman" w:hAnsi="Arial"/>
      <w:sz w:val="32"/>
    </w:rPr>
  </w:style>
  <w:style w:type="character" w:customStyle="1" w:styleId="30">
    <w:name w:val="Заголовок 3 Знак"/>
    <w:basedOn w:val="a0"/>
    <w:link w:val="3"/>
    <w:uiPriority w:val="99"/>
    <w:locked/>
    <w:rsid w:val="00A0637A"/>
    <w:rPr>
      <w:rFonts w:ascii="Arial" w:eastAsia="Times New Roman" w:hAnsi="Arial"/>
      <w:color w:val="434343"/>
      <w:sz w:val="28"/>
    </w:rPr>
  </w:style>
  <w:style w:type="character" w:customStyle="1" w:styleId="40">
    <w:name w:val="Заголовок 4 Знак"/>
    <w:basedOn w:val="a0"/>
    <w:link w:val="4"/>
    <w:uiPriority w:val="99"/>
    <w:locked/>
    <w:rsid w:val="00A0637A"/>
    <w:rPr>
      <w:rFonts w:ascii="Arial" w:eastAsia="Times New Roman" w:hAnsi="Arial"/>
      <w:color w:val="666666"/>
      <w:sz w:val="24"/>
    </w:rPr>
  </w:style>
  <w:style w:type="character" w:customStyle="1" w:styleId="50">
    <w:name w:val="Заголовок 5 Знак"/>
    <w:basedOn w:val="a0"/>
    <w:link w:val="5"/>
    <w:uiPriority w:val="99"/>
    <w:locked/>
    <w:rsid w:val="00A0637A"/>
    <w:rPr>
      <w:rFonts w:ascii="Arial" w:eastAsia="Times New Roman" w:hAnsi="Arial"/>
      <w:color w:val="666666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A0637A"/>
    <w:rPr>
      <w:rFonts w:ascii="Arial" w:eastAsia="Times New Roman" w:hAnsi="Arial"/>
      <w:i/>
      <w:color w:val="666666"/>
      <w:sz w:val="22"/>
    </w:rPr>
  </w:style>
  <w:style w:type="paragraph" w:customStyle="1" w:styleId="ConsNormal">
    <w:name w:val="ConsNormal"/>
    <w:uiPriority w:val="99"/>
    <w:rsid w:val="001231CA"/>
    <w:pPr>
      <w:widowControl w:val="0"/>
      <w:suppressAutoHyphens/>
      <w:autoSpaceDE w:val="0"/>
      <w:ind w:right="19772" w:firstLine="720"/>
    </w:pPr>
    <w:rPr>
      <w:rFonts w:ascii="Arial" w:hAnsi="Arial" w:cs="Arial"/>
      <w:sz w:val="20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rsid w:val="008C18B4"/>
    <w:rPr>
      <w:rFonts w:ascii="Tahoma" w:hAnsi="Tahoma"/>
      <w:sz w:val="16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C18B4"/>
    <w:rPr>
      <w:rFonts w:ascii="Tahoma" w:hAnsi="Tahoma"/>
      <w:sz w:val="16"/>
    </w:rPr>
  </w:style>
  <w:style w:type="paragraph" w:customStyle="1" w:styleId="ConsPlusNonformat">
    <w:name w:val="ConsPlusNonformat"/>
    <w:uiPriority w:val="99"/>
    <w:rsid w:val="00C81BFE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C81BF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rsid w:val="00C81BFE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a5">
    <w:name w:val="Основной текст_"/>
    <w:link w:val="41"/>
    <w:uiPriority w:val="99"/>
    <w:locked/>
    <w:rsid w:val="00F63764"/>
    <w:rPr>
      <w:sz w:val="26"/>
      <w:shd w:val="clear" w:color="auto" w:fill="FFFFFF"/>
    </w:rPr>
  </w:style>
  <w:style w:type="paragraph" w:customStyle="1" w:styleId="41">
    <w:name w:val="Основной текст4"/>
    <w:basedOn w:val="a"/>
    <w:link w:val="a5"/>
    <w:uiPriority w:val="99"/>
    <w:rsid w:val="00F63764"/>
    <w:pPr>
      <w:shd w:val="clear" w:color="auto" w:fill="FFFFFF"/>
      <w:spacing w:before="60" w:after="600" w:line="317" w:lineRule="exact"/>
      <w:jc w:val="center"/>
    </w:pPr>
    <w:rPr>
      <w:sz w:val="26"/>
      <w:szCs w:val="20"/>
    </w:rPr>
  </w:style>
  <w:style w:type="paragraph" w:customStyle="1" w:styleId="11">
    <w:name w:val="Знак Знак Знак1"/>
    <w:basedOn w:val="a"/>
    <w:uiPriority w:val="99"/>
    <w:rsid w:val="002362C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6">
    <w:name w:val="header"/>
    <w:basedOn w:val="a"/>
    <w:link w:val="a7"/>
    <w:uiPriority w:val="99"/>
    <w:rsid w:val="00145CB2"/>
    <w:pPr>
      <w:tabs>
        <w:tab w:val="center" w:pos="4677"/>
        <w:tab w:val="right" w:pos="9355"/>
      </w:tabs>
    </w:pPr>
    <w:rPr>
      <w:szCs w:val="20"/>
    </w:rPr>
  </w:style>
  <w:style w:type="character" w:customStyle="1" w:styleId="a7">
    <w:name w:val="Верхний колонтитул Знак"/>
    <w:basedOn w:val="a0"/>
    <w:link w:val="a6"/>
    <w:uiPriority w:val="99"/>
    <w:locked/>
    <w:rsid w:val="00145CB2"/>
    <w:rPr>
      <w:sz w:val="24"/>
    </w:rPr>
  </w:style>
  <w:style w:type="paragraph" w:styleId="a8">
    <w:name w:val="footer"/>
    <w:basedOn w:val="a"/>
    <w:link w:val="a9"/>
    <w:uiPriority w:val="99"/>
    <w:rsid w:val="00145CB2"/>
    <w:pPr>
      <w:tabs>
        <w:tab w:val="center" w:pos="4677"/>
        <w:tab w:val="right" w:pos="9355"/>
      </w:tabs>
    </w:pPr>
    <w:rPr>
      <w:szCs w:val="20"/>
    </w:rPr>
  </w:style>
  <w:style w:type="character" w:customStyle="1" w:styleId="a9">
    <w:name w:val="Нижний колонтитул Знак"/>
    <w:basedOn w:val="a0"/>
    <w:link w:val="a8"/>
    <w:uiPriority w:val="99"/>
    <w:locked/>
    <w:rsid w:val="00145CB2"/>
    <w:rPr>
      <w:sz w:val="24"/>
    </w:rPr>
  </w:style>
  <w:style w:type="table" w:styleId="aa">
    <w:name w:val="Table Grid"/>
    <w:basedOn w:val="a1"/>
    <w:uiPriority w:val="99"/>
    <w:rsid w:val="005D660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0F6AE3"/>
    <w:rPr>
      <w:rFonts w:cs="Times New Roman"/>
      <w:b/>
    </w:rPr>
  </w:style>
  <w:style w:type="paragraph" w:customStyle="1" w:styleId="ConsPlusNormal">
    <w:name w:val="ConsPlusNormal"/>
    <w:link w:val="ConsPlusNormal0"/>
    <w:uiPriority w:val="99"/>
    <w:rsid w:val="00850497"/>
    <w:pPr>
      <w:widowControl w:val="0"/>
      <w:autoSpaceDE w:val="0"/>
      <w:autoSpaceDN w:val="0"/>
    </w:pPr>
    <w:rPr>
      <w:rFonts w:ascii="Calibri" w:hAnsi="Calibri"/>
      <w:szCs w:val="20"/>
    </w:rPr>
  </w:style>
  <w:style w:type="paragraph" w:customStyle="1" w:styleId="51">
    <w:name w:val="Знак Знак Знак5"/>
    <w:basedOn w:val="a"/>
    <w:uiPriority w:val="99"/>
    <w:rsid w:val="003D36F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ConsPlusNormal0">
    <w:name w:val="ConsPlusNormal Знак"/>
    <w:link w:val="ConsPlusNormal"/>
    <w:uiPriority w:val="99"/>
    <w:locked/>
    <w:rsid w:val="00857FDC"/>
    <w:rPr>
      <w:rFonts w:ascii="Calibri" w:hAnsi="Calibri"/>
      <w:sz w:val="22"/>
    </w:rPr>
  </w:style>
  <w:style w:type="paragraph" w:styleId="ac">
    <w:name w:val="List Paragraph"/>
    <w:basedOn w:val="a"/>
    <w:uiPriority w:val="34"/>
    <w:qFormat/>
    <w:rsid w:val="00D62FC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Гипертекстовая ссылка"/>
    <w:uiPriority w:val="99"/>
    <w:rsid w:val="0016272D"/>
    <w:rPr>
      <w:b/>
      <w:color w:val="106BBE"/>
    </w:rPr>
  </w:style>
  <w:style w:type="character" w:customStyle="1" w:styleId="ae">
    <w:name w:val="Цветовое выделение"/>
    <w:uiPriority w:val="99"/>
    <w:rsid w:val="0016272D"/>
    <w:rPr>
      <w:b/>
      <w:color w:val="26282F"/>
    </w:rPr>
  </w:style>
  <w:style w:type="character" w:styleId="af">
    <w:name w:val="Hyperlink"/>
    <w:basedOn w:val="a0"/>
    <w:uiPriority w:val="99"/>
    <w:rsid w:val="001C0E6E"/>
    <w:rPr>
      <w:rFonts w:cs="Times New Roman"/>
      <w:color w:val="0000FF"/>
      <w:u w:val="single"/>
    </w:rPr>
  </w:style>
  <w:style w:type="paragraph" w:styleId="af0">
    <w:name w:val="Normal (Web)"/>
    <w:basedOn w:val="a"/>
    <w:uiPriority w:val="99"/>
    <w:rsid w:val="001C0E6E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1C0E6E"/>
    <w:pPr>
      <w:spacing w:before="100" w:beforeAutospacing="1" w:after="100" w:afterAutospacing="1"/>
    </w:pPr>
  </w:style>
  <w:style w:type="paragraph" w:styleId="31">
    <w:name w:val="Body Text 3"/>
    <w:basedOn w:val="a"/>
    <w:link w:val="32"/>
    <w:uiPriority w:val="99"/>
    <w:rsid w:val="0042311F"/>
    <w:pPr>
      <w:jc w:val="center"/>
    </w:pPr>
    <w:rPr>
      <w:rFonts w:eastAsia="MS Mincho"/>
      <w:b/>
      <w:bCs/>
      <w:sz w:val="40"/>
      <w:szCs w:val="40"/>
    </w:rPr>
  </w:style>
  <w:style w:type="character" w:customStyle="1" w:styleId="BodyText3Char">
    <w:name w:val="Body Text 3 Char"/>
    <w:basedOn w:val="a0"/>
    <w:uiPriority w:val="99"/>
    <w:semiHidden/>
    <w:locked/>
    <w:rsid w:val="00A0637A"/>
    <w:rPr>
      <w:rFonts w:ascii="Times New Roman" w:hAnsi="Times New Roman"/>
      <w:sz w:val="16"/>
    </w:rPr>
  </w:style>
  <w:style w:type="character" w:customStyle="1" w:styleId="32">
    <w:name w:val="Основной текст 3 Знак"/>
    <w:link w:val="31"/>
    <w:uiPriority w:val="99"/>
    <w:locked/>
    <w:rsid w:val="0042311F"/>
    <w:rPr>
      <w:rFonts w:eastAsia="MS Mincho"/>
      <w:b/>
      <w:sz w:val="40"/>
    </w:rPr>
  </w:style>
  <w:style w:type="paragraph" w:styleId="af1">
    <w:name w:val="Body Text Indent"/>
    <w:basedOn w:val="a"/>
    <w:link w:val="af2"/>
    <w:uiPriority w:val="99"/>
    <w:rsid w:val="00A0637A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locked/>
    <w:rsid w:val="00A0637A"/>
    <w:rPr>
      <w:sz w:val="24"/>
    </w:rPr>
  </w:style>
  <w:style w:type="paragraph" w:customStyle="1" w:styleId="33">
    <w:name w:val="Стиль3"/>
    <w:basedOn w:val="a"/>
    <w:link w:val="34"/>
    <w:qFormat/>
    <w:rsid w:val="00A0637A"/>
    <w:pPr>
      <w:spacing w:line="276" w:lineRule="auto"/>
      <w:jc w:val="right"/>
    </w:pPr>
    <w:rPr>
      <w:sz w:val="28"/>
      <w:szCs w:val="20"/>
    </w:rPr>
  </w:style>
  <w:style w:type="character" w:customStyle="1" w:styleId="34">
    <w:name w:val="Стиль3 Знак"/>
    <w:link w:val="33"/>
    <w:locked/>
    <w:rsid w:val="00A0637A"/>
    <w:rPr>
      <w:rFonts w:eastAsia="Times New Roman"/>
      <w:sz w:val="28"/>
    </w:rPr>
  </w:style>
  <w:style w:type="character" w:customStyle="1" w:styleId="FontStyle26">
    <w:name w:val="Font Style26"/>
    <w:uiPriority w:val="99"/>
    <w:rsid w:val="00A0637A"/>
    <w:rPr>
      <w:rFonts w:ascii="Times New Roman" w:hAnsi="Times New Roman"/>
      <w:sz w:val="26"/>
    </w:rPr>
  </w:style>
  <w:style w:type="paragraph" w:customStyle="1" w:styleId="Style70">
    <w:name w:val="Style70"/>
    <w:basedOn w:val="a"/>
    <w:uiPriority w:val="99"/>
    <w:rsid w:val="00A0637A"/>
    <w:pPr>
      <w:widowControl w:val="0"/>
      <w:autoSpaceDE w:val="0"/>
      <w:autoSpaceDN w:val="0"/>
      <w:adjustRightInd w:val="0"/>
      <w:jc w:val="center"/>
    </w:pPr>
  </w:style>
  <w:style w:type="table" w:customStyle="1" w:styleId="TableNormal1">
    <w:name w:val="Table Normal1"/>
    <w:uiPriority w:val="99"/>
    <w:rsid w:val="00A0637A"/>
    <w:pPr>
      <w:spacing w:line="276" w:lineRule="auto"/>
    </w:pPr>
    <w:rPr>
      <w:rFonts w:ascii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Title"/>
    <w:basedOn w:val="a"/>
    <w:next w:val="a"/>
    <w:link w:val="af4"/>
    <w:uiPriority w:val="99"/>
    <w:qFormat/>
    <w:rsid w:val="00A0637A"/>
    <w:pPr>
      <w:keepNext/>
      <w:keepLines/>
      <w:spacing w:after="60" w:line="276" w:lineRule="auto"/>
    </w:pPr>
    <w:rPr>
      <w:rFonts w:ascii="Arial" w:hAnsi="Arial"/>
      <w:sz w:val="52"/>
      <w:szCs w:val="52"/>
    </w:rPr>
  </w:style>
  <w:style w:type="character" w:customStyle="1" w:styleId="af4">
    <w:name w:val="Название Знак"/>
    <w:basedOn w:val="a0"/>
    <w:link w:val="af3"/>
    <w:uiPriority w:val="99"/>
    <w:locked/>
    <w:rsid w:val="00A0637A"/>
    <w:rPr>
      <w:rFonts w:ascii="Arial" w:eastAsia="Times New Roman" w:hAnsi="Arial"/>
      <w:sz w:val="52"/>
    </w:rPr>
  </w:style>
  <w:style w:type="paragraph" w:styleId="af5">
    <w:name w:val="Subtitle"/>
    <w:basedOn w:val="a"/>
    <w:next w:val="a"/>
    <w:link w:val="af6"/>
    <w:uiPriority w:val="99"/>
    <w:qFormat/>
    <w:rsid w:val="00A0637A"/>
    <w:pPr>
      <w:keepNext/>
      <w:keepLines/>
      <w:spacing w:after="320" w:line="276" w:lineRule="auto"/>
    </w:pPr>
    <w:rPr>
      <w:rFonts w:ascii="Arial" w:hAnsi="Arial"/>
      <w:color w:val="666666"/>
      <w:sz w:val="30"/>
      <w:szCs w:val="30"/>
    </w:rPr>
  </w:style>
  <w:style w:type="character" w:customStyle="1" w:styleId="af6">
    <w:name w:val="Подзаголовок Знак"/>
    <w:basedOn w:val="a0"/>
    <w:link w:val="af5"/>
    <w:uiPriority w:val="99"/>
    <w:locked/>
    <w:rsid w:val="00A0637A"/>
    <w:rPr>
      <w:rFonts w:ascii="Arial" w:eastAsia="Times New Roman" w:hAnsi="Arial"/>
      <w:color w:val="666666"/>
      <w:sz w:val="30"/>
    </w:rPr>
  </w:style>
  <w:style w:type="table" w:customStyle="1" w:styleId="12">
    <w:name w:val="Сетка таблицы1"/>
    <w:uiPriority w:val="99"/>
    <w:rsid w:val="00A0637A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footnote text"/>
    <w:basedOn w:val="a"/>
    <w:link w:val="af8"/>
    <w:uiPriority w:val="99"/>
    <w:semiHidden/>
    <w:rsid w:val="00A0637A"/>
    <w:rPr>
      <w:rFonts w:ascii="Arial" w:hAnsi="Arial"/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locked/>
    <w:rsid w:val="00A0637A"/>
    <w:rPr>
      <w:rFonts w:ascii="Arial" w:eastAsia="Times New Roman" w:hAnsi="Arial"/>
    </w:rPr>
  </w:style>
  <w:style w:type="paragraph" w:styleId="af9">
    <w:name w:val="TOC Heading"/>
    <w:basedOn w:val="1"/>
    <w:next w:val="a"/>
    <w:uiPriority w:val="99"/>
    <w:qFormat/>
    <w:rsid w:val="00A0637A"/>
    <w:pPr>
      <w:spacing w:before="480" w:after="0"/>
      <w:outlineLvl w:val="9"/>
    </w:pPr>
    <w:rPr>
      <w:rFonts w:ascii="Calibri Light" w:hAnsi="Calibri Light"/>
      <w:b/>
      <w:bCs/>
      <w:color w:val="2F5496"/>
      <w:sz w:val="28"/>
      <w:szCs w:val="28"/>
    </w:rPr>
  </w:style>
  <w:style w:type="paragraph" w:styleId="13">
    <w:name w:val="toc 1"/>
    <w:basedOn w:val="a"/>
    <w:next w:val="a"/>
    <w:autoRedefine/>
    <w:uiPriority w:val="99"/>
    <w:rsid w:val="00A0637A"/>
    <w:pPr>
      <w:spacing w:before="120" w:line="276" w:lineRule="auto"/>
    </w:pPr>
    <w:rPr>
      <w:rFonts w:ascii="Calibri" w:hAnsi="Calibri" w:cs="Arial"/>
      <w:b/>
      <w:bCs/>
      <w:i/>
      <w:iCs/>
    </w:rPr>
  </w:style>
  <w:style w:type="paragraph" w:styleId="21">
    <w:name w:val="toc 2"/>
    <w:basedOn w:val="a"/>
    <w:next w:val="a"/>
    <w:autoRedefine/>
    <w:uiPriority w:val="99"/>
    <w:rsid w:val="00A0637A"/>
    <w:pPr>
      <w:tabs>
        <w:tab w:val="right" w:leader="dot" w:pos="9338"/>
      </w:tabs>
      <w:spacing w:before="120" w:line="276" w:lineRule="auto"/>
      <w:ind w:left="220"/>
      <w:jc w:val="both"/>
    </w:pPr>
    <w:rPr>
      <w:rFonts w:ascii="Calibri" w:hAnsi="Calibri" w:cs="Arial"/>
      <w:b/>
      <w:bCs/>
      <w:sz w:val="22"/>
      <w:szCs w:val="22"/>
    </w:rPr>
  </w:style>
  <w:style w:type="paragraph" w:styleId="35">
    <w:name w:val="toc 3"/>
    <w:basedOn w:val="a"/>
    <w:next w:val="a"/>
    <w:autoRedefine/>
    <w:uiPriority w:val="99"/>
    <w:rsid w:val="00A0637A"/>
    <w:pPr>
      <w:spacing w:line="276" w:lineRule="auto"/>
      <w:ind w:left="440"/>
    </w:pPr>
    <w:rPr>
      <w:rFonts w:ascii="Calibri" w:hAnsi="Calibri" w:cs="Arial"/>
      <w:sz w:val="20"/>
      <w:szCs w:val="20"/>
    </w:rPr>
  </w:style>
  <w:style w:type="paragraph" w:styleId="afa">
    <w:name w:val="annotation text"/>
    <w:basedOn w:val="a"/>
    <w:link w:val="afb"/>
    <w:uiPriority w:val="99"/>
    <w:rsid w:val="00A0637A"/>
    <w:rPr>
      <w:rFonts w:ascii="Arial" w:hAnsi="Arial"/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locked/>
    <w:rsid w:val="00A0637A"/>
    <w:rPr>
      <w:rFonts w:ascii="Arial" w:eastAsia="Times New Roman" w:hAnsi="Arial"/>
    </w:rPr>
  </w:style>
  <w:style w:type="character" w:customStyle="1" w:styleId="CommentSubjectChar">
    <w:name w:val="Comment Subject Char"/>
    <w:uiPriority w:val="99"/>
    <w:semiHidden/>
    <w:locked/>
    <w:rsid w:val="00A0637A"/>
    <w:rPr>
      <w:rFonts w:ascii="Arial" w:hAnsi="Arial"/>
      <w:b/>
    </w:rPr>
  </w:style>
  <w:style w:type="paragraph" w:styleId="afc">
    <w:name w:val="annotation subject"/>
    <w:basedOn w:val="afa"/>
    <w:next w:val="afa"/>
    <w:link w:val="afd"/>
    <w:uiPriority w:val="99"/>
    <w:semiHidden/>
    <w:rsid w:val="00A0637A"/>
    <w:rPr>
      <w:b/>
    </w:rPr>
  </w:style>
  <w:style w:type="character" w:customStyle="1" w:styleId="afd">
    <w:name w:val="Тема примечания Знак"/>
    <w:basedOn w:val="afb"/>
    <w:link w:val="afc"/>
    <w:uiPriority w:val="99"/>
    <w:semiHidden/>
    <w:locked/>
    <w:rsid w:val="00A0637A"/>
    <w:rPr>
      <w:rFonts w:ascii="Arial" w:eastAsia="Times New Roman" w:hAnsi="Arial"/>
      <w:b/>
    </w:rPr>
  </w:style>
  <w:style w:type="character" w:customStyle="1" w:styleId="14">
    <w:name w:val="Тема примечания Знак1"/>
    <w:uiPriority w:val="99"/>
    <w:semiHidden/>
    <w:rsid w:val="00A0637A"/>
    <w:rPr>
      <w:rFonts w:ascii="Arial" w:hAnsi="Arial"/>
      <w:b/>
    </w:rPr>
  </w:style>
  <w:style w:type="paragraph" w:customStyle="1" w:styleId="15">
    <w:name w:val="Обычный1"/>
    <w:basedOn w:val="a"/>
    <w:rsid w:val="00A0637A"/>
    <w:pPr>
      <w:spacing w:before="100" w:beforeAutospacing="1" w:after="100" w:afterAutospacing="1"/>
    </w:pPr>
  </w:style>
  <w:style w:type="character" w:customStyle="1" w:styleId="310">
    <w:name w:val="Основной текст 3 Знак1"/>
    <w:uiPriority w:val="99"/>
    <w:semiHidden/>
    <w:rsid w:val="00A0637A"/>
    <w:rPr>
      <w:sz w:val="16"/>
      <w:lang w:eastAsia="en-US"/>
    </w:rPr>
  </w:style>
  <w:style w:type="character" w:styleId="afe">
    <w:name w:val="Emphasis"/>
    <w:basedOn w:val="a0"/>
    <w:uiPriority w:val="20"/>
    <w:qFormat/>
    <w:rsid w:val="00A0637A"/>
    <w:rPr>
      <w:rFonts w:cs="Times New Roman"/>
      <w:i/>
    </w:rPr>
  </w:style>
  <w:style w:type="paragraph" w:customStyle="1" w:styleId="Tabl">
    <w:name w:val="Tabl"/>
    <w:basedOn w:val="a"/>
    <w:uiPriority w:val="99"/>
    <w:rsid w:val="00A0637A"/>
    <w:pPr>
      <w:jc w:val="both"/>
    </w:pPr>
    <w:rPr>
      <w:szCs w:val="28"/>
      <w:lang w:eastAsia="zh-CN"/>
    </w:rPr>
  </w:style>
  <w:style w:type="paragraph" w:customStyle="1" w:styleId="TablCen">
    <w:name w:val="Tabl_Cen"/>
    <w:basedOn w:val="a"/>
    <w:uiPriority w:val="99"/>
    <w:rsid w:val="00A0637A"/>
    <w:pPr>
      <w:jc w:val="center"/>
    </w:pPr>
    <w:rPr>
      <w:szCs w:val="28"/>
      <w:lang w:eastAsia="zh-CN"/>
    </w:rPr>
  </w:style>
  <w:style w:type="character" w:customStyle="1" w:styleId="FontStyle15">
    <w:name w:val="Font Style15"/>
    <w:uiPriority w:val="99"/>
    <w:rsid w:val="00A0637A"/>
    <w:rPr>
      <w:rFonts w:ascii="Times New Roman" w:hAnsi="Times New Roman"/>
      <w:sz w:val="26"/>
    </w:rPr>
  </w:style>
  <w:style w:type="paragraph" w:styleId="aff">
    <w:name w:val="Body Text"/>
    <w:basedOn w:val="a"/>
    <w:link w:val="aff0"/>
    <w:uiPriority w:val="99"/>
    <w:rsid w:val="00A0637A"/>
    <w:pPr>
      <w:shd w:val="clear" w:color="auto" w:fill="FFFFFF"/>
      <w:ind w:firstLine="709"/>
      <w:jc w:val="both"/>
    </w:pPr>
    <w:rPr>
      <w:szCs w:val="27"/>
      <w:lang w:eastAsia="zh-CN"/>
    </w:rPr>
  </w:style>
  <w:style w:type="character" w:customStyle="1" w:styleId="aff0">
    <w:name w:val="Основной текст Знак"/>
    <w:basedOn w:val="a0"/>
    <w:link w:val="aff"/>
    <w:uiPriority w:val="99"/>
    <w:locked/>
    <w:rsid w:val="00A0637A"/>
    <w:rPr>
      <w:rFonts w:eastAsia="Times New Roman"/>
      <w:sz w:val="27"/>
      <w:shd w:val="clear" w:color="auto" w:fill="FFFFFF"/>
      <w:lang w:eastAsia="zh-CN"/>
    </w:rPr>
  </w:style>
  <w:style w:type="paragraph" w:customStyle="1" w:styleId="16">
    <w:name w:val="Абзац списка1"/>
    <w:basedOn w:val="a"/>
    <w:uiPriority w:val="99"/>
    <w:rsid w:val="00A0637A"/>
    <w:pPr>
      <w:spacing w:after="200" w:line="276" w:lineRule="auto"/>
      <w:ind w:left="720"/>
    </w:pPr>
    <w:rPr>
      <w:rFonts w:ascii="Calibri" w:hAnsi="Calibri"/>
      <w:kern w:val="2"/>
      <w:sz w:val="22"/>
      <w:szCs w:val="22"/>
      <w:lang w:val="en-US" w:eastAsia="ar-SA"/>
    </w:rPr>
  </w:style>
  <w:style w:type="character" w:customStyle="1" w:styleId="17">
    <w:name w:val="Заголовок №1_"/>
    <w:link w:val="18"/>
    <w:uiPriority w:val="99"/>
    <w:locked/>
    <w:rsid w:val="00A0637A"/>
    <w:rPr>
      <w:b/>
      <w:sz w:val="31"/>
      <w:shd w:val="clear" w:color="auto" w:fill="FFFFFF"/>
    </w:rPr>
  </w:style>
  <w:style w:type="paragraph" w:customStyle="1" w:styleId="18">
    <w:name w:val="Заголовок №1"/>
    <w:basedOn w:val="a"/>
    <w:link w:val="17"/>
    <w:uiPriority w:val="99"/>
    <w:rsid w:val="00A0637A"/>
    <w:pPr>
      <w:shd w:val="clear" w:color="auto" w:fill="FFFFFF"/>
      <w:spacing w:after="60" w:line="493" w:lineRule="exact"/>
      <w:jc w:val="center"/>
      <w:outlineLvl w:val="0"/>
    </w:pPr>
    <w:rPr>
      <w:b/>
      <w:sz w:val="31"/>
      <w:szCs w:val="20"/>
    </w:rPr>
  </w:style>
  <w:style w:type="character" w:customStyle="1" w:styleId="NoSpacingChar">
    <w:name w:val="No Spacing Char"/>
    <w:link w:val="NoSpacing1"/>
    <w:uiPriority w:val="99"/>
    <w:locked/>
    <w:rsid w:val="00A0637A"/>
    <w:rPr>
      <w:sz w:val="24"/>
      <w:lang w:val="ru-RU" w:eastAsia="en-US"/>
    </w:rPr>
  </w:style>
  <w:style w:type="paragraph" w:customStyle="1" w:styleId="NoSpacing1">
    <w:name w:val="No Spacing1"/>
    <w:link w:val="NoSpacingChar"/>
    <w:uiPriority w:val="99"/>
    <w:rsid w:val="00A0637A"/>
    <w:rPr>
      <w:sz w:val="24"/>
      <w:szCs w:val="20"/>
      <w:lang w:eastAsia="en-US"/>
    </w:rPr>
  </w:style>
  <w:style w:type="paragraph" w:customStyle="1" w:styleId="22">
    <w:name w:val="Абзац списка2"/>
    <w:basedOn w:val="a"/>
    <w:uiPriority w:val="99"/>
    <w:rsid w:val="00A0637A"/>
    <w:pPr>
      <w:spacing w:after="160" w:line="259" w:lineRule="auto"/>
      <w:ind w:left="720"/>
      <w:contextualSpacing/>
    </w:pPr>
    <w:rPr>
      <w:rFonts w:ascii="Cambria" w:hAnsi="Cambria"/>
      <w:sz w:val="22"/>
      <w:szCs w:val="22"/>
      <w:lang w:eastAsia="en-US"/>
    </w:rPr>
  </w:style>
  <w:style w:type="paragraph" w:customStyle="1" w:styleId="19">
    <w:name w:val="Без интервала1"/>
    <w:uiPriority w:val="99"/>
    <w:rsid w:val="00A0637A"/>
    <w:rPr>
      <w:rFonts w:ascii="Cambria" w:hAnsi="Cambria"/>
      <w:lang w:eastAsia="en-US"/>
    </w:rPr>
  </w:style>
  <w:style w:type="paragraph" w:customStyle="1" w:styleId="52">
    <w:name w:val="Основной текст5"/>
    <w:basedOn w:val="a"/>
    <w:uiPriority w:val="99"/>
    <w:rsid w:val="00A0637A"/>
    <w:pPr>
      <w:widowControl w:val="0"/>
      <w:shd w:val="clear" w:color="auto" w:fill="FFFFFF"/>
      <w:spacing w:line="317" w:lineRule="exact"/>
    </w:pPr>
    <w:rPr>
      <w:color w:val="000000"/>
      <w:sz w:val="27"/>
      <w:szCs w:val="27"/>
    </w:rPr>
  </w:style>
  <w:style w:type="character" w:customStyle="1" w:styleId="1a">
    <w:name w:val="Основной текст1"/>
    <w:uiPriority w:val="99"/>
    <w:rsid w:val="00A0637A"/>
    <w:rPr>
      <w:rFonts w:ascii="Times New Roman" w:hAnsi="Times New Roman"/>
      <w:color w:val="000000"/>
      <w:spacing w:val="0"/>
      <w:w w:val="100"/>
      <w:position w:val="0"/>
      <w:sz w:val="26"/>
      <w:u w:val="none"/>
      <w:shd w:val="clear" w:color="auto" w:fill="FFFFFF"/>
      <w:lang w:val="ru-RU"/>
    </w:rPr>
  </w:style>
  <w:style w:type="paragraph" w:customStyle="1" w:styleId="1b">
    <w:name w:val="Стиль1"/>
    <w:basedOn w:val="1"/>
    <w:link w:val="1c"/>
    <w:uiPriority w:val="99"/>
    <w:rsid w:val="00A0637A"/>
    <w:pPr>
      <w:spacing w:after="0" w:line="240" w:lineRule="auto"/>
      <w:ind w:left="136" w:firstLine="709"/>
      <w:jc w:val="both"/>
    </w:pPr>
    <w:rPr>
      <w:rFonts w:ascii="Times New Roman" w:hAnsi="Times New Roman"/>
      <w:b/>
      <w:sz w:val="24"/>
      <w:szCs w:val="20"/>
    </w:rPr>
  </w:style>
  <w:style w:type="character" w:customStyle="1" w:styleId="1c">
    <w:name w:val="Стиль1 Знак"/>
    <w:link w:val="1b"/>
    <w:uiPriority w:val="99"/>
    <w:locked/>
    <w:rsid w:val="00A0637A"/>
    <w:rPr>
      <w:rFonts w:eastAsia="Times New Roman"/>
      <w:b/>
      <w:sz w:val="24"/>
    </w:rPr>
  </w:style>
  <w:style w:type="paragraph" w:customStyle="1" w:styleId="23">
    <w:name w:val="Стиль2"/>
    <w:basedOn w:val="2"/>
    <w:link w:val="24"/>
    <w:uiPriority w:val="99"/>
    <w:rsid w:val="00A0637A"/>
    <w:pPr>
      <w:spacing w:before="0" w:after="0"/>
      <w:ind w:firstLine="862"/>
      <w:jc w:val="center"/>
    </w:pPr>
    <w:rPr>
      <w:rFonts w:ascii="Times New Roman" w:hAnsi="Times New Roman"/>
      <w:b/>
      <w:szCs w:val="20"/>
    </w:rPr>
  </w:style>
  <w:style w:type="character" w:customStyle="1" w:styleId="24">
    <w:name w:val="Стиль2 Знак"/>
    <w:link w:val="23"/>
    <w:uiPriority w:val="99"/>
    <w:locked/>
    <w:rsid w:val="00A0637A"/>
    <w:rPr>
      <w:rFonts w:eastAsia="Times New Roman"/>
      <w:b/>
      <w:sz w:val="32"/>
    </w:rPr>
  </w:style>
  <w:style w:type="paragraph" w:customStyle="1" w:styleId="aff1">
    <w:name w:val="Знак Знак"/>
    <w:basedOn w:val="a"/>
    <w:uiPriority w:val="99"/>
    <w:rsid w:val="00A0637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extended-textshort">
    <w:name w:val="extended-text__short"/>
    <w:uiPriority w:val="99"/>
    <w:rsid w:val="00A0637A"/>
  </w:style>
  <w:style w:type="paragraph" w:customStyle="1" w:styleId="36">
    <w:name w:val="Абзац списка3"/>
    <w:basedOn w:val="a"/>
    <w:uiPriority w:val="99"/>
    <w:rsid w:val="00A0637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2">
    <w:name w:val="No Spacing"/>
    <w:aliases w:val="для содержимого таблиц"/>
    <w:link w:val="aff3"/>
    <w:uiPriority w:val="1"/>
    <w:qFormat/>
    <w:rsid w:val="00A0637A"/>
    <w:rPr>
      <w:rFonts w:ascii="Cambria" w:hAnsi="Cambria"/>
    </w:rPr>
  </w:style>
  <w:style w:type="character" w:customStyle="1" w:styleId="aff3">
    <w:name w:val="Без интервала Знак"/>
    <w:aliases w:val="для содержимого таблиц Знак"/>
    <w:link w:val="aff2"/>
    <w:uiPriority w:val="99"/>
    <w:locked/>
    <w:rsid w:val="00A0637A"/>
    <w:rPr>
      <w:rFonts w:ascii="Cambria" w:eastAsia="Times New Roman" w:hAnsi="Cambria"/>
      <w:sz w:val="22"/>
    </w:rPr>
  </w:style>
  <w:style w:type="table" w:customStyle="1" w:styleId="110">
    <w:name w:val="Сетка таблицы11"/>
    <w:uiPriority w:val="99"/>
    <w:rsid w:val="00A0637A"/>
    <w:rPr>
      <w:rFonts w:ascii="Cambria" w:hAnsi="Cambr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4">
    <w:name w:val="footnote reference"/>
    <w:basedOn w:val="a0"/>
    <w:uiPriority w:val="99"/>
    <w:semiHidden/>
    <w:rsid w:val="00A0637A"/>
    <w:rPr>
      <w:rFonts w:cs="Times New Roman"/>
      <w:vertAlign w:val="superscript"/>
    </w:rPr>
  </w:style>
  <w:style w:type="paragraph" w:styleId="42">
    <w:name w:val="toc 4"/>
    <w:basedOn w:val="a"/>
    <w:next w:val="a"/>
    <w:autoRedefine/>
    <w:uiPriority w:val="99"/>
    <w:rsid w:val="00A0637A"/>
    <w:pPr>
      <w:spacing w:line="276" w:lineRule="auto"/>
      <w:ind w:left="660"/>
    </w:pPr>
    <w:rPr>
      <w:rFonts w:ascii="Cambria" w:hAnsi="Cambria" w:cs="Arial"/>
      <w:sz w:val="20"/>
      <w:szCs w:val="20"/>
    </w:rPr>
  </w:style>
  <w:style w:type="paragraph" w:styleId="53">
    <w:name w:val="toc 5"/>
    <w:basedOn w:val="a"/>
    <w:next w:val="a"/>
    <w:autoRedefine/>
    <w:uiPriority w:val="99"/>
    <w:rsid w:val="00A0637A"/>
    <w:pPr>
      <w:spacing w:line="276" w:lineRule="auto"/>
      <w:ind w:left="880"/>
    </w:pPr>
    <w:rPr>
      <w:rFonts w:ascii="Cambria" w:hAnsi="Cambria" w:cs="Arial"/>
      <w:sz w:val="20"/>
      <w:szCs w:val="20"/>
    </w:rPr>
  </w:style>
  <w:style w:type="paragraph" w:styleId="61">
    <w:name w:val="toc 6"/>
    <w:basedOn w:val="a"/>
    <w:next w:val="a"/>
    <w:autoRedefine/>
    <w:uiPriority w:val="99"/>
    <w:rsid w:val="00A0637A"/>
    <w:pPr>
      <w:spacing w:line="276" w:lineRule="auto"/>
      <w:ind w:left="1100"/>
    </w:pPr>
    <w:rPr>
      <w:rFonts w:ascii="Cambria" w:hAnsi="Cambria" w:cs="Arial"/>
      <w:sz w:val="20"/>
      <w:szCs w:val="20"/>
    </w:rPr>
  </w:style>
  <w:style w:type="paragraph" w:styleId="7">
    <w:name w:val="toc 7"/>
    <w:basedOn w:val="a"/>
    <w:next w:val="a"/>
    <w:autoRedefine/>
    <w:uiPriority w:val="99"/>
    <w:rsid w:val="00A0637A"/>
    <w:pPr>
      <w:spacing w:line="276" w:lineRule="auto"/>
      <w:ind w:left="1320"/>
    </w:pPr>
    <w:rPr>
      <w:rFonts w:ascii="Cambria" w:hAnsi="Cambria" w:cs="Arial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A0637A"/>
    <w:pPr>
      <w:spacing w:line="276" w:lineRule="auto"/>
      <w:ind w:left="1540"/>
    </w:pPr>
    <w:rPr>
      <w:rFonts w:ascii="Cambria" w:hAnsi="Cambria" w:cs="Arial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A0637A"/>
    <w:pPr>
      <w:spacing w:line="276" w:lineRule="auto"/>
      <w:ind w:left="1760"/>
    </w:pPr>
    <w:rPr>
      <w:rFonts w:ascii="Cambria" w:hAnsi="Cambria" w:cs="Arial"/>
      <w:sz w:val="20"/>
      <w:szCs w:val="20"/>
    </w:rPr>
  </w:style>
  <w:style w:type="character" w:styleId="aff5">
    <w:name w:val="page number"/>
    <w:basedOn w:val="a0"/>
    <w:uiPriority w:val="99"/>
    <w:rsid w:val="00A0637A"/>
    <w:rPr>
      <w:rFonts w:cs="Times New Roman"/>
    </w:rPr>
  </w:style>
  <w:style w:type="paragraph" w:styleId="aff6">
    <w:name w:val="Revision"/>
    <w:hidden/>
    <w:uiPriority w:val="99"/>
    <w:semiHidden/>
    <w:rsid w:val="00A0637A"/>
    <w:rPr>
      <w:rFonts w:ascii="Arial" w:hAnsi="Arial" w:cs="Arial"/>
    </w:rPr>
  </w:style>
  <w:style w:type="character" w:styleId="aff7">
    <w:name w:val="annotation reference"/>
    <w:basedOn w:val="a0"/>
    <w:uiPriority w:val="99"/>
    <w:semiHidden/>
    <w:rsid w:val="00A0637A"/>
    <w:rPr>
      <w:rFonts w:cs="Times New Roman"/>
      <w:sz w:val="16"/>
    </w:rPr>
  </w:style>
  <w:style w:type="paragraph" w:customStyle="1" w:styleId="TableContents">
    <w:name w:val="Table Contents"/>
    <w:basedOn w:val="a"/>
    <w:uiPriority w:val="99"/>
    <w:rsid w:val="00A0637A"/>
    <w:pPr>
      <w:suppressLineNumbers/>
      <w:suppressAutoHyphens/>
      <w:autoSpaceDN w:val="0"/>
      <w:textAlignment w:val="baseline"/>
    </w:pPr>
    <w:rPr>
      <w:rFonts w:ascii="Liberation Serif" w:eastAsia="SimSun" w:hAnsi="Liberation Serif" w:cs="Mangal"/>
      <w:kern w:val="3"/>
      <w:lang w:eastAsia="zh-CN" w:bidi="hi-IN"/>
    </w:rPr>
  </w:style>
  <w:style w:type="table" w:customStyle="1" w:styleId="111">
    <w:name w:val="Сетка таблицы111"/>
    <w:uiPriority w:val="99"/>
    <w:rsid w:val="00A0637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A0637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8">
    <w:name w:val="Базовый"/>
    <w:uiPriority w:val="99"/>
    <w:rsid w:val="00A0637A"/>
    <w:pPr>
      <w:tabs>
        <w:tab w:val="left" w:pos="709"/>
      </w:tabs>
      <w:suppressAutoHyphens/>
      <w:spacing w:after="200" w:line="276" w:lineRule="atLeast"/>
      <w:jc w:val="both"/>
    </w:pPr>
    <w:rPr>
      <w:rFonts w:ascii="Calibri" w:hAnsi="Calibri"/>
      <w:lang w:eastAsia="en-US"/>
    </w:rPr>
  </w:style>
  <w:style w:type="character" w:styleId="aff9">
    <w:name w:val="FollowedHyperlink"/>
    <w:basedOn w:val="a0"/>
    <w:uiPriority w:val="99"/>
    <w:semiHidden/>
    <w:rsid w:val="00A0637A"/>
    <w:rPr>
      <w:rFonts w:cs="Times New Roman"/>
      <w:color w:val="954F72"/>
      <w:u w:val="single"/>
    </w:rPr>
  </w:style>
  <w:style w:type="paragraph" w:customStyle="1" w:styleId="msonormal0">
    <w:name w:val="msonormal"/>
    <w:basedOn w:val="a"/>
    <w:uiPriority w:val="99"/>
    <w:rsid w:val="00A0637A"/>
    <w:pPr>
      <w:spacing w:before="100" w:beforeAutospacing="1" w:after="100" w:afterAutospacing="1"/>
    </w:pPr>
  </w:style>
  <w:style w:type="paragraph" w:customStyle="1" w:styleId="font5">
    <w:name w:val="font5"/>
    <w:basedOn w:val="a"/>
    <w:uiPriority w:val="99"/>
    <w:rsid w:val="00A0637A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5">
    <w:name w:val="xl65"/>
    <w:basedOn w:val="a"/>
    <w:uiPriority w:val="99"/>
    <w:rsid w:val="00A063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66">
    <w:name w:val="xl66"/>
    <w:basedOn w:val="a"/>
    <w:uiPriority w:val="99"/>
    <w:rsid w:val="00A063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7">
    <w:name w:val="xl67"/>
    <w:basedOn w:val="a"/>
    <w:uiPriority w:val="99"/>
    <w:rsid w:val="00A063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</w:rPr>
  </w:style>
  <w:style w:type="paragraph" w:customStyle="1" w:styleId="xl68">
    <w:name w:val="xl68"/>
    <w:basedOn w:val="a"/>
    <w:uiPriority w:val="99"/>
    <w:rsid w:val="00A063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</w:rPr>
  </w:style>
  <w:style w:type="paragraph" w:customStyle="1" w:styleId="xl69">
    <w:name w:val="xl69"/>
    <w:basedOn w:val="a"/>
    <w:uiPriority w:val="99"/>
    <w:rsid w:val="00A063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</w:rPr>
  </w:style>
  <w:style w:type="paragraph" w:customStyle="1" w:styleId="xl70">
    <w:name w:val="xl70"/>
    <w:basedOn w:val="a"/>
    <w:uiPriority w:val="99"/>
    <w:rsid w:val="00A063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71">
    <w:name w:val="xl71"/>
    <w:basedOn w:val="a"/>
    <w:uiPriority w:val="99"/>
    <w:rsid w:val="00A063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73">
    <w:name w:val="xl73"/>
    <w:basedOn w:val="a"/>
    <w:uiPriority w:val="99"/>
    <w:rsid w:val="00A063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74">
    <w:name w:val="xl74"/>
    <w:basedOn w:val="a"/>
    <w:uiPriority w:val="99"/>
    <w:rsid w:val="00A063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uiPriority w:val="99"/>
    <w:rsid w:val="00A063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a"/>
    <w:uiPriority w:val="99"/>
    <w:rsid w:val="00A063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table" w:customStyle="1" w:styleId="25">
    <w:name w:val="Сетка таблицы2"/>
    <w:uiPriority w:val="99"/>
    <w:rsid w:val="00A0637A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A0637A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a">
    <w:name w:val="line number"/>
    <w:basedOn w:val="a0"/>
    <w:uiPriority w:val="99"/>
    <w:semiHidden/>
    <w:rsid w:val="00A0637A"/>
    <w:rPr>
      <w:rFonts w:cs="Times New Roman"/>
    </w:rPr>
  </w:style>
  <w:style w:type="table" w:customStyle="1" w:styleId="37">
    <w:name w:val="Сетка таблицы3"/>
    <w:uiPriority w:val="99"/>
    <w:rsid w:val="00A0637A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d">
    <w:name w:val="Основной шрифт абзаца1"/>
    <w:uiPriority w:val="99"/>
    <w:rsid w:val="00A0637A"/>
  </w:style>
  <w:style w:type="table" w:customStyle="1" w:styleId="220">
    <w:name w:val="Сетка таблицы22"/>
    <w:uiPriority w:val="99"/>
    <w:locked/>
    <w:rsid w:val="00A0637A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uiPriority w:val="99"/>
    <w:rsid w:val="00A0637A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locked/>
    <w:rsid w:val="00A0637A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uiPriority w:val="99"/>
    <w:rsid w:val="00A0637A"/>
    <w:rPr>
      <w:rFonts w:ascii="Cambria" w:hAnsi="Cambr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A0637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uiPriority w:val="99"/>
    <w:rsid w:val="00A0637A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"/>
    <w:uiPriority w:val="99"/>
    <w:rsid w:val="00A0637A"/>
    <w:rPr>
      <w:rFonts w:ascii="Cambria" w:hAnsi="Cambr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uiPriority w:val="99"/>
    <w:rsid w:val="00A0637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uiPriority w:val="99"/>
    <w:rsid w:val="00A0637A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uiPriority w:val="99"/>
    <w:rsid w:val="00A0637A"/>
    <w:rPr>
      <w:rFonts w:ascii="Cambria" w:hAnsi="Cambr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uiPriority w:val="99"/>
    <w:rsid w:val="00A0637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uiPriority w:val="99"/>
    <w:rsid w:val="00A0637A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6">
    <w:name w:val="Основной текст (2)_"/>
    <w:link w:val="27"/>
    <w:uiPriority w:val="99"/>
    <w:locked/>
    <w:rsid w:val="00A0637A"/>
    <w:rPr>
      <w:b/>
      <w:sz w:val="30"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rsid w:val="00A0637A"/>
    <w:pPr>
      <w:widowControl w:val="0"/>
      <w:shd w:val="clear" w:color="auto" w:fill="FFFFFF"/>
      <w:spacing w:line="686" w:lineRule="exact"/>
      <w:jc w:val="center"/>
    </w:pPr>
    <w:rPr>
      <w:b/>
      <w:sz w:val="30"/>
      <w:szCs w:val="20"/>
    </w:rPr>
  </w:style>
  <w:style w:type="character" w:customStyle="1" w:styleId="affb">
    <w:name w:val="Основной текст + Полужирный"/>
    <w:uiPriority w:val="99"/>
    <w:rsid w:val="00A0637A"/>
    <w:rPr>
      <w:rFonts w:ascii="Calibri" w:hAnsi="Calibri"/>
      <w:b/>
      <w:color w:val="000000"/>
      <w:spacing w:val="0"/>
      <w:w w:val="100"/>
      <w:position w:val="0"/>
      <w:sz w:val="30"/>
      <w:shd w:val="clear" w:color="auto" w:fill="FFFFFF"/>
      <w:lang w:val="ru-RU" w:eastAsia="ru-RU"/>
    </w:rPr>
  </w:style>
  <w:style w:type="paragraph" w:customStyle="1" w:styleId="28">
    <w:name w:val="Основной текст2"/>
    <w:basedOn w:val="a"/>
    <w:uiPriority w:val="99"/>
    <w:rsid w:val="00A0637A"/>
    <w:pPr>
      <w:widowControl w:val="0"/>
      <w:shd w:val="clear" w:color="auto" w:fill="FFFFFF"/>
      <w:spacing w:line="648" w:lineRule="exact"/>
    </w:pPr>
    <w:rPr>
      <w:rFonts w:ascii="Calibri" w:hAnsi="Calibri"/>
      <w:sz w:val="30"/>
      <w:szCs w:val="20"/>
    </w:rPr>
  </w:style>
  <w:style w:type="paragraph" w:styleId="29">
    <w:name w:val="Body Text First Indent 2"/>
    <w:basedOn w:val="af1"/>
    <w:link w:val="2a"/>
    <w:uiPriority w:val="99"/>
    <w:rsid w:val="00A0637A"/>
    <w:pPr>
      <w:spacing w:after="0" w:line="276" w:lineRule="auto"/>
      <w:ind w:left="360" w:firstLine="360"/>
    </w:pPr>
    <w:rPr>
      <w:rFonts w:ascii="Arial" w:hAnsi="Arial"/>
      <w:sz w:val="22"/>
      <w:szCs w:val="22"/>
    </w:rPr>
  </w:style>
  <w:style w:type="character" w:customStyle="1" w:styleId="2a">
    <w:name w:val="Красная строка 2 Знак"/>
    <w:basedOn w:val="af2"/>
    <w:link w:val="29"/>
    <w:uiPriority w:val="99"/>
    <w:locked/>
    <w:rsid w:val="00A0637A"/>
    <w:rPr>
      <w:rFonts w:ascii="Arial" w:eastAsia="Times New Roman" w:hAnsi="Arial"/>
      <w:sz w:val="22"/>
    </w:rPr>
  </w:style>
  <w:style w:type="table" w:customStyle="1" w:styleId="70">
    <w:name w:val="Сетка таблицы7"/>
    <w:uiPriority w:val="99"/>
    <w:rsid w:val="00A0637A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e">
    <w:name w:val="Текст выноски Знак1"/>
    <w:uiPriority w:val="99"/>
    <w:semiHidden/>
    <w:rsid w:val="00A0637A"/>
    <w:rPr>
      <w:rFonts w:ascii="Tahoma" w:hAnsi="Tahoma"/>
      <w:sz w:val="16"/>
      <w:lang w:eastAsia="ru-RU"/>
    </w:rPr>
  </w:style>
  <w:style w:type="paragraph" w:customStyle="1" w:styleId="affc">
    <w:name w:val="Заголовок Подпункту"/>
    <w:basedOn w:val="1"/>
    <w:link w:val="affd"/>
    <w:uiPriority w:val="99"/>
    <w:rsid w:val="00A0637A"/>
    <w:pPr>
      <w:spacing w:line="240" w:lineRule="auto"/>
      <w:ind w:firstLine="709"/>
      <w:jc w:val="both"/>
      <w:outlineLvl w:val="1"/>
    </w:pPr>
    <w:rPr>
      <w:rFonts w:ascii="Times New Roman" w:hAnsi="Times New Roman"/>
      <w:b/>
      <w:sz w:val="28"/>
      <w:szCs w:val="20"/>
    </w:rPr>
  </w:style>
  <w:style w:type="paragraph" w:customStyle="1" w:styleId="1f">
    <w:name w:val="Подзаголовок1+++"/>
    <w:basedOn w:val="affc"/>
    <w:link w:val="1f0"/>
    <w:uiPriority w:val="99"/>
    <w:rsid w:val="00A0637A"/>
    <w:rPr>
      <w:b w:val="0"/>
      <w:color w:val="000000"/>
      <w:sz w:val="20"/>
    </w:rPr>
  </w:style>
  <w:style w:type="character" w:customStyle="1" w:styleId="affd">
    <w:name w:val="Заголовок Подпункту Знак"/>
    <w:link w:val="affc"/>
    <w:uiPriority w:val="99"/>
    <w:locked/>
    <w:rsid w:val="00A0637A"/>
    <w:rPr>
      <w:rFonts w:eastAsia="Times New Roman"/>
      <w:b/>
      <w:sz w:val="28"/>
    </w:rPr>
  </w:style>
  <w:style w:type="paragraph" w:customStyle="1" w:styleId="affe">
    <w:name w:val="ОбычныйСвой"/>
    <w:basedOn w:val="a"/>
    <w:link w:val="afff"/>
    <w:uiPriority w:val="99"/>
    <w:rsid w:val="00A0637A"/>
    <w:pPr>
      <w:ind w:firstLine="709"/>
      <w:jc w:val="both"/>
      <w:outlineLvl w:val="0"/>
    </w:pPr>
    <w:rPr>
      <w:sz w:val="28"/>
      <w:szCs w:val="20"/>
    </w:rPr>
  </w:style>
  <w:style w:type="character" w:customStyle="1" w:styleId="1f0">
    <w:name w:val="Подзаголовок1+++ Знак"/>
    <w:link w:val="1f"/>
    <w:uiPriority w:val="99"/>
    <w:locked/>
    <w:rsid w:val="00A0637A"/>
    <w:rPr>
      <w:rFonts w:eastAsia="Times New Roman"/>
      <w:color w:val="000000"/>
    </w:rPr>
  </w:style>
  <w:style w:type="character" w:styleId="afff0">
    <w:name w:val="Intense Emphasis"/>
    <w:basedOn w:val="a0"/>
    <w:uiPriority w:val="99"/>
    <w:qFormat/>
    <w:rsid w:val="00A0637A"/>
    <w:rPr>
      <w:b/>
      <w:i/>
      <w:color w:val="4472C4"/>
    </w:rPr>
  </w:style>
  <w:style w:type="character" w:customStyle="1" w:styleId="afff">
    <w:name w:val="ОбычныйСвой Знак"/>
    <w:link w:val="affe"/>
    <w:uiPriority w:val="99"/>
    <w:locked/>
    <w:rsid w:val="00A0637A"/>
    <w:rPr>
      <w:rFonts w:eastAsia="Times New Roman"/>
      <w:sz w:val="28"/>
    </w:rPr>
  </w:style>
  <w:style w:type="table" w:customStyle="1" w:styleId="80">
    <w:name w:val="Сетка таблицы8"/>
    <w:uiPriority w:val="99"/>
    <w:rsid w:val="00A0637A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1">
    <w:name w:val="Название объекта1"/>
    <w:basedOn w:val="a"/>
    <w:next w:val="a"/>
    <w:uiPriority w:val="99"/>
    <w:rsid w:val="00A0637A"/>
    <w:pPr>
      <w:spacing w:after="200"/>
    </w:pPr>
    <w:rPr>
      <w:rFonts w:ascii="Arial" w:hAnsi="Arial" w:cs="Arial"/>
      <w:b/>
      <w:bCs/>
      <w:color w:val="4472C4"/>
      <w:sz w:val="18"/>
      <w:szCs w:val="18"/>
    </w:rPr>
  </w:style>
  <w:style w:type="paragraph" w:styleId="afff1">
    <w:name w:val="caption"/>
    <w:basedOn w:val="a"/>
    <w:next w:val="a"/>
    <w:uiPriority w:val="99"/>
    <w:qFormat/>
    <w:rsid w:val="00A0637A"/>
    <w:pPr>
      <w:spacing w:after="200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90">
    <w:name w:val="Сетка таблицы9"/>
    <w:uiPriority w:val="99"/>
    <w:rsid w:val="00A0637A"/>
    <w:rPr>
      <w:rFonts w:ascii="Calibri" w:hAnsi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uiPriority w:val="99"/>
    <w:rsid w:val="00A0637A"/>
    <w:rPr>
      <w:rFonts w:ascii="Calibri" w:hAnsi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"/>
    <w:uiPriority w:val="99"/>
    <w:rsid w:val="00A0637A"/>
    <w:rPr>
      <w:rFonts w:ascii="Calibri" w:hAnsi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uiPriority w:val="99"/>
    <w:locked/>
    <w:rsid w:val="00A0637A"/>
    <w:rPr>
      <w:rFonts w:ascii="Calibri" w:hAnsi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uiPriority w:val="99"/>
    <w:rsid w:val="00A0637A"/>
    <w:rPr>
      <w:rFonts w:ascii="Calibri" w:hAnsi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uiPriority w:val="99"/>
    <w:locked/>
    <w:rsid w:val="00A0637A"/>
    <w:rPr>
      <w:rFonts w:ascii="Calibri" w:hAnsi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uiPriority w:val="99"/>
    <w:rsid w:val="00A0637A"/>
    <w:rPr>
      <w:rFonts w:ascii="Calibri" w:hAnsi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uiPriority w:val="99"/>
    <w:rsid w:val="00A0637A"/>
    <w:rPr>
      <w:rFonts w:ascii="Calibri" w:hAnsi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uiPriority w:val="99"/>
    <w:rsid w:val="00A0637A"/>
    <w:rPr>
      <w:rFonts w:ascii="Calibri" w:hAnsi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uiPriority w:val="99"/>
    <w:rsid w:val="00A0637A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character" w:customStyle="1" w:styleId="13pt">
    <w:name w:val="Основной текст + 13 pt"/>
    <w:uiPriority w:val="99"/>
    <w:rsid w:val="00A0637A"/>
    <w:rPr>
      <w:rFonts w:ascii="Times New Roman" w:hAnsi="Times New Roman"/>
      <w:sz w:val="26"/>
      <w:u w:val="none"/>
    </w:rPr>
  </w:style>
  <w:style w:type="character" w:customStyle="1" w:styleId="afff2">
    <w:name w:val="Колонтитул_"/>
    <w:link w:val="afff3"/>
    <w:uiPriority w:val="99"/>
    <w:locked/>
    <w:rsid w:val="00A0637A"/>
    <w:rPr>
      <w:noProof/>
      <w:sz w:val="22"/>
      <w:shd w:val="clear" w:color="auto" w:fill="FFFFFF"/>
    </w:rPr>
  </w:style>
  <w:style w:type="character" w:customStyle="1" w:styleId="ArialNarrow">
    <w:name w:val="Колонтитул + Arial Narrow"/>
    <w:aliases w:val="12 pt"/>
    <w:uiPriority w:val="99"/>
    <w:rsid w:val="00A0637A"/>
    <w:rPr>
      <w:rFonts w:ascii="Arial Narrow" w:hAnsi="Arial Narrow"/>
      <w:noProof/>
      <w:sz w:val="24"/>
      <w:shd w:val="clear" w:color="auto" w:fill="FFFFFF"/>
    </w:rPr>
  </w:style>
  <w:style w:type="paragraph" w:customStyle="1" w:styleId="afff3">
    <w:name w:val="Колонтитул"/>
    <w:basedOn w:val="a"/>
    <w:link w:val="afff2"/>
    <w:uiPriority w:val="99"/>
    <w:rsid w:val="00A0637A"/>
    <w:pPr>
      <w:widowControl w:val="0"/>
      <w:shd w:val="clear" w:color="auto" w:fill="FFFFFF"/>
      <w:spacing w:line="240" w:lineRule="atLeast"/>
    </w:pPr>
    <w:rPr>
      <w:noProof/>
      <w:sz w:val="22"/>
      <w:szCs w:val="20"/>
    </w:rPr>
  </w:style>
  <w:style w:type="character" w:customStyle="1" w:styleId="63">
    <w:name w:val="Основной текст (6)_"/>
    <w:link w:val="610"/>
    <w:uiPriority w:val="99"/>
    <w:locked/>
    <w:rsid w:val="00A0637A"/>
    <w:rPr>
      <w:sz w:val="26"/>
      <w:shd w:val="clear" w:color="auto" w:fill="FFFFFF"/>
    </w:rPr>
  </w:style>
  <w:style w:type="character" w:customStyle="1" w:styleId="64">
    <w:name w:val="Основной текст (6)"/>
    <w:uiPriority w:val="99"/>
    <w:rsid w:val="00A0637A"/>
    <w:rPr>
      <w:rFonts w:ascii="Times New Roman" w:hAnsi="Times New Roman"/>
      <w:sz w:val="26"/>
      <w:shd w:val="clear" w:color="auto" w:fill="FFFFFF"/>
    </w:rPr>
  </w:style>
  <w:style w:type="character" w:customStyle="1" w:styleId="13pt5">
    <w:name w:val="Основной текст + 13 pt5"/>
    <w:aliases w:val="Интервал 1 pt"/>
    <w:uiPriority w:val="99"/>
    <w:rsid w:val="00A0637A"/>
    <w:rPr>
      <w:rFonts w:ascii="Times New Roman" w:hAnsi="Times New Roman"/>
      <w:spacing w:val="30"/>
      <w:sz w:val="26"/>
      <w:u w:val="none"/>
    </w:rPr>
  </w:style>
  <w:style w:type="paragraph" w:customStyle="1" w:styleId="610">
    <w:name w:val="Основной текст (6)1"/>
    <w:basedOn w:val="a"/>
    <w:link w:val="63"/>
    <w:uiPriority w:val="99"/>
    <w:rsid w:val="00A0637A"/>
    <w:pPr>
      <w:widowControl w:val="0"/>
      <w:shd w:val="clear" w:color="auto" w:fill="FFFFFF"/>
      <w:spacing w:line="317" w:lineRule="exact"/>
      <w:ind w:firstLine="700"/>
      <w:jc w:val="both"/>
    </w:pPr>
    <w:rPr>
      <w:sz w:val="26"/>
      <w:szCs w:val="20"/>
    </w:rPr>
  </w:style>
  <w:style w:type="character" w:customStyle="1" w:styleId="2b">
    <w:name w:val="Подпись к таблице (2)_"/>
    <w:link w:val="2c"/>
    <w:uiPriority w:val="99"/>
    <w:locked/>
    <w:rsid w:val="00A0637A"/>
    <w:rPr>
      <w:sz w:val="27"/>
      <w:shd w:val="clear" w:color="auto" w:fill="FFFFFF"/>
    </w:rPr>
  </w:style>
  <w:style w:type="character" w:customStyle="1" w:styleId="213pt">
    <w:name w:val="Подпись к таблице (2) + 13 pt"/>
    <w:uiPriority w:val="99"/>
    <w:rsid w:val="00A0637A"/>
    <w:rPr>
      <w:rFonts w:ascii="Times New Roman" w:hAnsi="Times New Roman"/>
      <w:sz w:val="26"/>
      <w:shd w:val="clear" w:color="auto" w:fill="FFFFFF"/>
    </w:rPr>
  </w:style>
  <w:style w:type="character" w:customStyle="1" w:styleId="afff4">
    <w:name w:val="Подпись к таблице_"/>
    <w:link w:val="afff5"/>
    <w:uiPriority w:val="99"/>
    <w:locked/>
    <w:rsid w:val="00A0637A"/>
    <w:rPr>
      <w:b/>
      <w:sz w:val="27"/>
      <w:shd w:val="clear" w:color="auto" w:fill="FFFFFF"/>
    </w:rPr>
  </w:style>
  <w:style w:type="character" w:customStyle="1" w:styleId="13pt0">
    <w:name w:val="Подпись к таблице + 13 pt"/>
    <w:uiPriority w:val="99"/>
    <w:rsid w:val="00A0637A"/>
    <w:rPr>
      <w:rFonts w:ascii="Times New Roman" w:hAnsi="Times New Roman"/>
      <w:b/>
      <w:sz w:val="26"/>
      <w:shd w:val="clear" w:color="auto" w:fill="FFFFFF"/>
    </w:rPr>
  </w:style>
  <w:style w:type="character" w:customStyle="1" w:styleId="11pt">
    <w:name w:val="Основной текст + 11 pt"/>
    <w:uiPriority w:val="99"/>
    <w:rsid w:val="00A0637A"/>
    <w:rPr>
      <w:rFonts w:ascii="Times New Roman" w:hAnsi="Times New Roman"/>
      <w:sz w:val="22"/>
      <w:u w:val="none"/>
    </w:rPr>
  </w:style>
  <w:style w:type="paragraph" w:customStyle="1" w:styleId="2c">
    <w:name w:val="Подпись к таблице (2)"/>
    <w:basedOn w:val="a"/>
    <w:link w:val="2b"/>
    <w:uiPriority w:val="99"/>
    <w:rsid w:val="00A0637A"/>
    <w:pPr>
      <w:widowControl w:val="0"/>
      <w:shd w:val="clear" w:color="auto" w:fill="FFFFFF"/>
      <w:spacing w:line="240" w:lineRule="atLeast"/>
    </w:pPr>
    <w:rPr>
      <w:sz w:val="27"/>
      <w:szCs w:val="20"/>
    </w:rPr>
  </w:style>
  <w:style w:type="paragraph" w:customStyle="1" w:styleId="afff5">
    <w:name w:val="Подпись к таблице"/>
    <w:basedOn w:val="a"/>
    <w:link w:val="afff4"/>
    <w:uiPriority w:val="99"/>
    <w:rsid w:val="00A0637A"/>
    <w:pPr>
      <w:widowControl w:val="0"/>
      <w:shd w:val="clear" w:color="auto" w:fill="FFFFFF"/>
      <w:spacing w:after="60" w:line="240" w:lineRule="atLeast"/>
    </w:pPr>
    <w:rPr>
      <w:b/>
      <w:sz w:val="27"/>
      <w:szCs w:val="20"/>
    </w:rPr>
  </w:style>
  <w:style w:type="character" w:customStyle="1" w:styleId="1f2">
    <w:name w:val="Основной текст Знак1"/>
    <w:uiPriority w:val="99"/>
    <w:rsid w:val="00A0637A"/>
    <w:rPr>
      <w:rFonts w:ascii="Times New Roman" w:hAnsi="Times New Roman"/>
      <w:sz w:val="27"/>
      <w:u w:val="none"/>
    </w:rPr>
  </w:style>
  <w:style w:type="character" w:customStyle="1" w:styleId="LucidaSansUnicode">
    <w:name w:val="Основной текст + Lucida Sans Unicode"/>
    <w:aliases w:val="10 pt"/>
    <w:uiPriority w:val="99"/>
    <w:rsid w:val="00A0637A"/>
    <w:rPr>
      <w:rFonts w:ascii="Lucida Sans Unicode" w:hAnsi="Lucida Sans Unicode"/>
      <w:noProof/>
      <w:sz w:val="20"/>
      <w:u w:val="none"/>
    </w:rPr>
  </w:style>
  <w:style w:type="character" w:customStyle="1" w:styleId="4pt">
    <w:name w:val="Основной текст + 4 pt"/>
    <w:uiPriority w:val="99"/>
    <w:rsid w:val="00A0637A"/>
    <w:rPr>
      <w:rFonts w:ascii="Times New Roman" w:hAnsi="Times New Roman"/>
      <w:noProof/>
      <w:sz w:val="8"/>
      <w:u w:val="none"/>
    </w:rPr>
  </w:style>
  <w:style w:type="character" w:customStyle="1" w:styleId="213pt0">
    <w:name w:val="Основной текст (2) + 13 pt"/>
    <w:uiPriority w:val="99"/>
    <w:rsid w:val="00A0637A"/>
    <w:rPr>
      <w:rFonts w:ascii="Times New Roman" w:hAnsi="Times New Roman"/>
      <w:b/>
      <w:sz w:val="26"/>
      <w:u w:val="none"/>
      <w:shd w:val="clear" w:color="auto" w:fill="FFFFFF"/>
    </w:rPr>
  </w:style>
  <w:style w:type="character" w:customStyle="1" w:styleId="13pt6">
    <w:name w:val="Основной текст + 13 pt6"/>
    <w:aliases w:val="Полужирный"/>
    <w:uiPriority w:val="99"/>
    <w:rsid w:val="00A0637A"/>
    <w:rPr>
      <w:rFonts w:ascii="Times New Roman" w:hAnsi="Times New Roman"/>
      <w:b/>
      <w:sz w:val="26"/>
      <w:u w:val="none"/>
    </w:rPr>
  </w:style>
  <w:style w:type="character" w:customStyle="1" w:styleId="213pt1">
    <w:name w:val="Основной текст (2) + 13 pt1"/>
    <w:aliases w:val="Не полужирный1"/>
    <w:uiPriority w:val="99"/>
    <w:rsid w:val="00A0637A"/>
    <w:rPr>
      <w:rFonts w:ascii="Times New Roman" w:hAnsi="Times New Roman"/>
      <w:sz w:val="26"/>
      <w:u w:val="none"/>
      <w:shd w:val="clear" w:color="auto" w:fill="FFFFFF"/>
    </w:rPr>
  </w:style>
  <w:style w:type="character" w:customStyle="1" w:styleId="1f3">
    <w:name w:val="Основной текст + Курсив1"/>
    <w:uiPriority w:val="99"/>
    <w:rsid w:val="00A0637A"/>
    <w:rPr>
      <w:rFonts w:ascii="Times New Roman" w:hAnsi="Times New Roman"/>
      <w:i/>
      <w:sz w:val="27"/>
      <w:u w:val="none"/>
    </w:rPr>
  </w:style>
  <w:style w:type="character" w:customStyle="1" w:styleId="115">
    <w:name w:val="Основной текст + 11"/>
    <w:aliases w:val="5 pt3,Полужирный3"/>
    <w:uiPriority w:val="99"/>
    <w:rsid w:val="00A0637A"/>
    <w:rPr>
      <w:rFonts w:ascii="Times New Roman" w:hAnsi="Times New Roman"/>
      <w:b/>
      <w:sz w:val="23"/>
      <w:u w:val="none"/>
    </w:rPr>
  </w:style>
  <w:style w:type="character" w:customStyle="1" w:styleId="LucidaSansUnicode2">
    <w:name w:val="Основной текст + Lucida Sans Unicode2"/>
    <w:aliases w:val="12,5 pt2"/>
    <w:uiPriority w:val="99"/>
    <w:rsid w:val="00A0637A"/>
    <w:rPr>
      <w:rFonts w:ascii="Lucida Sans Unicode" w:hAnsi="Lucida Sans Unicode"/>
      <w:noProof/>
      <w:sz w:val="25"/>
      <w:u w:val="none"/>
    </w:rPr>
  </w:style>
  <w:style w:type="character" w:customStyle="1" w:styleId="11pt2">
    <w:name w:val="Основной текст + 11 pt2"/>
    <w:aliases w:val="Полужирный4"/>
    <w:uiPriority w:val="99"/>
    <w:rsid w:val="00A0637A"/>
    <w:rPr>
      <w:rFonts w:ascii="Times New Roman" w:hAnsi="Times New Roman"/>
      <w:b/>
      <w:sz w:val="22"/>
      <w:u w:val="none"/>
      <w:shd w:val="clear" w:color="auto" w:fill="FFFFFF"/>
    </w:rPr>
  </w:style>
  <w:style w:type="character" w:customStyle="1" w:styleId="11pt1">
    <w:name w:val="Основной текст + 11 pt1"/>
    <w:aliases w:val="Полужирный2"/>
    <w:uiPriority w:val="99"/>
    <w:rsid w:val="00A0637A"/>
    <w:rPr>
      <w:rFonts w:ascii="Times New Roman" w:hAnsi="Times New Roman"/>
      <w:b/>
      <w:sz w:val="22"/>
      <w:u w:val="none"/>
    </w:rPr>
  </w:style>
  <w:style w:type="character" w:customStyle="1" w:styleId="ArialNarrow0">
    <w:name w:val="Основной текст + Arial Narrow"/>
    <w:aliases w:val="13 pt,Интервал 0 pt"/>
    <w:uiPriority w:val="99"/>
    <w:rsid w:val="00A0637A"/>
    <w:rPr>
      <w:rFonts w:ascii="Arial Narrow" w:hAnsi="Arial Narrow"/>
      <w:noProof/>
      <w:spacing w:val="0"/>
      <w:sz w:val="26"/>
      <w:u w:val="none"/>
    </w:rPr>
  </w:style>
  <w:style w:type="character" w:customStyle="1" w:styleId="ArialNarrow1">
    <w:name w:val="Основной текст + Arial Narrow1"/>
    <w:aliases w:val="9,5 pt1,Интервал 0 pt1"/>
    <w:uiPriority w:val="99"/>
    <w:rsid w:val="00A0637A"/>
    <w:rPr>
      <w:rFonts w:ascii="Arial Narrow" w:hAnsi="Arial Narrow"/>
      <w:noProof/>
      <w:spacing w:val="0"/>
      <w:sz w:val="19"/>
      <w:u w:val="none"/>
    </w:rPr>
  </w:style>
  <w:style w:type="table" w:customStyle="1" w:styleId="TableNormal2">
    <w:name w:val="Table Normal2"/>
    <w:uiPriority w:val="99"/>
    <w:rsid w:val="00A0637A"/>
    <w:pPr>
      <w:spacing w:line="276" w:lineRule="auto"/>
    </w:pPr>
    <w:rPr>
      <w:rFonts w:ascii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90">
    <w:name w:val="Основной текст (2) + 9"/>
    <w:aliases w:val="5 pt,Не полужирный"/>
    <w:uiPriority w:val="99"/>
    <w:rsid w:val="00A0637A"/>
    <w:rPr>
      <w:rFonts w:ascii="Times New Roman" w:hAnsi="Times New Roman"/>
      <w:b/>
      <w:color w:val="000000"/>
      <w:spacing w:val="0"/>
      <w:w w:val="100"/>
      <w:position w:val="0"/>
      <w:sz w:val="19"/>
      <w:u w:val="none"/>
      <w:lang w:val="ru-RU" w:eastAsia="ru-RU"/>
    </w:rPr>
  </w:style>
  <w:style w:type="character" w:customStyle="1" w:styleId="oqoid">
    <w:name w:val="_oqoid"/>
    <w:basedOn w:val="a0"/>
    <w:uiPriority w:val="99"/>
    <w:rsid w:val="006124BD"/>
    <w:rPr>
      <w:rFonts w:cs="Times New Roman"/>
    </w:rPr>
  </w:style>
  <w:style w:type="character" w:customStyle="1" w:styleId="38">
    <w:name w:val="Основной текст (3)_"/>
    <w:link w:val="312"/>
    <w:uiPriority w:val="99"/>
    <w:locked/>
    <w:rsid w:val="00CF051F"/>
    <w:rPr>
      <w:sz w:val="28"/>
      <w:szCs w:val="28"/>
      <w:shd w:val="clear" w:color="auto" w:fill="FFFFFF"/>
    </w:rPr>
  </w:style>
  <w:style w:type="paragraph" w:customStyle="1" w:styleId="312">
    <w:name w:val="Основной текст (3)1"/>
    <w:basedOn w:val="a"/>
    <w:link w:val="38"/>
    <w:uiPriority w:val="99"/>
    <w:rsid w:val="00CF051F"/>
    <w:pPr>
      <w:widowControl w:val="0"/>
      <w:shd w:val="clear" w:color="auto" w:fill="FFFFFF"/>
      <w:spacing w:before="360" w:after="240" w:line="317" w:lineRule="exact"/>
      <w:jc w:val="both"/>
    </w:pPr>
    <w:rPr>
      <w:sz w:val="28"/>
      <w:szCs w:val="28"/>
    </w:rPr>
  </w:style>
  <w:style w:type="character" w:customStyle="1" w:styleId="14pt">
    <w:name w:val="Основной текст + 14 pt"/>
    <w:uiPriority w:val="99"/>
    <w:rsid w:val="00AC43F8"/>
    <w:rPr>
      <w:rFonts w:ascii="Times New Roman" w:hAnsi="Times New Roman" w:cs="Times New Roman"/>
      <w:sz w:val="28"/>
      <w:szCs w:val="28"/>
      <w:u w:val="none"/>
    </w:rPr>
  </w:style>
  <w:style w:type="character" w:customStyle="1" w:styleId="CenturyGothic">
    <w:name w:val="Основной текст + Century Gothic"/>
    <w:aliases w:val="4 pt"/>
    <w:uiPriority w:val="99"/>
    <w:rsid w:val="00AC43F8"/>
    <w:rPr>
      <w:rFonts w:ascii="Century Gothic" w:hAnsi="Century Gothic" w:cs="Century Gothic"/>
      <w:noProof/>
      <w:sz w:val="8"/>
      <w:szCs w:val="8"/>
      <w:u w:val="none"/>
    </w:rPr>
  </w:style>
  <w:style w:type="character" w:customStyle="1" w:styleId="141">
    <w:name w:val="Заголовок №14_"/>
    <w:link w:val="142"/>
    <w:uiPriority w:val="99"/>
    <w:locked/>
    <w:rsid w:val="00AC43F8"/>
    <w:rPr>
      <w:b/>
      <w:bCs/>
      <w:sz w:val="26"/>
      <w:szCs w:val="26"/>
      <w:shd w:val="clear" w:color="auto" w:fill="FFFFFF"/>
    </w:rPr>
  </w:style>
  <w:style w:type="character" w:customStyle="1" w:styleId="25Exact">
    <w:name w:val="Основной текст (25) + Полужирный Exact"/>
    <w:uiPriority w:val="99"/>
    <w:rsid w:val="00AC43F8"/>
    <w:rPr>
      <w:rFonts w:ascii="Palatino Linotype" w:hAnsi="Palatino Linotype" w:cs="Palatino Linotype"/>
      <w:b/>
      <w:bCs/>
      <w:noProof/>
      <w:sz w:val="15"/>
      <w:szCs w:val="15"/>
      <w:u w:val="none"/>
    </w:rPr>
  </w:style>
  <w:style w:type="paragraph" w:customStyle="1" w:styleId="142">
    <w:name w:val="Заголовок №14"/>
    <w:basedOn w:val="a"/>
    <w:link w:val="141"/>
    <w:uiPriority w:val="99"/>
    <w:rsid w:val="00AC43F8"/>
    <w:pPr>
      <w:widowControl w:val="0"/>
      <w:shd w:val="clear" w:color="auto" w:fill="FFFFFF"/>
      <w:spacing w:before="300" w:after="300" w:line="324" w:lineRule="exact"/>
      <w:jc w:val="center"/>
    </w:pPr>
    <w:rPr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4380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2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0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0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0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FADDF-E117-4297-9422-EFB36FBDC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147</Pages>
  <Words>40088</Words>
  <Characters>228505</Characters>
  <Application>Microsoft Office Word</Application>
  <DocSecurity>0</DocSecurity>
  <Lines>1904</Lines>
  <Paragraphs>536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</dc:creator>
  <cp:lastModifiedBy>Баирма Цыреновна Дашиева</cp:lastModifiedBy>
  <cp:revision>4</cp:revision>
  <cp:lastPrinted>2021-07-01T05:33:00Z</cp:lastPrinted>
  <dcterms:created xsi:type="dcterms:W3CDTF">2022-05-12T05:44:00Z</dcterms:created>
  <dcterms:modified xsi:type="dcterms:W3CDTF">2022-05-12T08:27:00Z</dcterms:modified>
</cp:coreProperties>
</file>