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4C" w:rsidRPr="00874B66" w:rsidRDefault="00B512A7" w:rsidP="0063474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874B66">
        <w:rPr>
          <w:noProof/>
        </w:rPr>
        <w:drawing>
          <wp:inline distT="0" distB="0" distL="0" distR="0">
            <wp:extent cx="798830" cy="8839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74B66">
        <w:rPr>
          <w:b/>
          <w:spacing w:val="-11"/>
          <w:sz w:val="33"/>
          <w:szCs w:val="33"/>
        </w:rPr>
        <w:t>ПРАВИТЕЛЬСТВО ЗАБАЙКАЛЬСКОГО КРАЯ</w:t>
      </w: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41B93" w:rsidP="0063474C">
      <w:pPr>
        <w:shd w:val="clear" w:color="auto" w:fill="FFFFFF"/>
        <w:jc w:val="center"/>
        <w:rPr>
          <w:bCs/>
          <w:spacing w:val="-14"/>
        </w:rPr>
      </w:pPr>
      <w:r w:rsidRPr="00874B66">
        <w:rPr>
          <w:bCs/>
          <w:spacing w:val="-14"/>
          <w:sz w:val="35"/>
          <w:szCs w:val="35"/>
        </w:rPr>
        <w:t>ПОСТАНОВЛЕНИЕ</w:t>
      </w:r>
    </w:p>
    <w:p w:rsidR="00A37D69" w:rsidRPr="00AE0691" w:rsidRDefault="00A37D69" w:rsidP="0063474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3474C" w:rsidRPr="00874B66" w:rsidRDefault="0063474C" w:rsidP="0063474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874B66">
        <w:rPr>
          <w:bCs/>
          <w:spacing w:val="-6"/>
          <w:sz w:val="35"/>
          <w:szCs w:val="35"/>
        </w:rPr>
        <w:t>г. Чита</w:t>
      </w:r>
    </w:p>
    <w:bookmarkEnd w:id="0"/>
    <w:p w:rsidR="002B6D22" w:rsidRPr="00874B66" w:rsidRDefault="002B6D22" w:rsidP="00C40844">
      <w:pPr>
        <w:jc w:val="both"/>
        <w:rPr>
          <w:b/>
          <w:bCs/>
        </w:rPr>
      </w:pPr>
    </w:p>
    <w:p w:rsidR="00540C06" w:rsidRPr="00540C06" w:rsidRDefault="00540C06" w:rsidP="00540C06">
      <w:pPr>
        <w:widowControl w:val="0"/>
        <w:jc w:val="center"/>
        <w:rPr>
          <w:b/>
          <w:bCs/>
          <w:lang w:bidi="ru-RU"/>
        </w:rPr>
      </w:pPr>
      <w:r w:rsidRPr="00540C06">
        <w:rPr>
          <w:b/>
          <w:bCs/>
          <w:color w:val="auto"/>
          <w:lang w:eastAsia="en-US"/>
        </w:rPr>
        <w:t xml:space="preserve">О </w:t>
      </w:r>
      <w:r w:rsidRPr="00540C06">
        <w:rPr>
          <w:b/>
          <w:bCs/>
          <w:lang w:bidi="ru-RU"/>
        </w:rPr>
        <w:t>перераспределении средств краевого бюджета</w:t>
      </w:r>
    </w:p>
    <w:p w:rsidR="00540C06" w:rsidRPr="00540C06" w:rsidRDefault="00540C06" w:rsidP="00540C06">
      <w:pPr>
        <w:widowControl w:val="0"/>
        <w:jc w:val="center"/>
        <w:rPr>
          <w:color w:val="auto"/>
          <w:lang w:eastAsia="en-US"/>
        </w:rPr>
      </w:pPr>
    </w:p>
    <w:p w:rsidR="00540C06" w:rsidRPr="00540C06" w:rsidRDefault="00540C06" w:rsidP="00540C06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  <w:bookmarkStart w:id="1" w:name="_Hlk104359476"/>
      <w:r w:rsidRPr="00540C06">
        <w:rPr>
          <w:lang w:bidi="ru-RU"/>
        </w:rPr>
        <w:t>В соответствии со статьей 217 Бюджетного кодекса Российской Федерации, частью 4 статьи 28 Закона Забайкальского края от 7 апреля 2009 года № 155-ЗЗК «О бюджетном процессе в Забайкальском крае», пунктом 5 части 1 статьи 15 Закона Забайкальского края от 27 декабря 2021</w:t>
      </w:r>
      <w:r>
        <w:rPr>
          <w:lang w:bidi="ru-RU"/>
        </w:rPr>
        <w:t> </w:t>
      </w:r>
      <w:r w:rsidRPr="00540C06">
        <w:rPr>
          <w:lang w:bidi="ru-RU"/>
        </w:rPr>
        <w:t>года № 2007-ЗЗК «О бюджете Забайкальского края на 2022 год и плановый период 2023 и 2024 годов», в целях финансового обеспечения реализации инфраструктурных проектов, реализуемых в рамках государственной программы Забайкальского края «Обеспечение градостроительной деятельности на территории Забайкальского края», утвержденной постановлением Правительства Забайкальского края от 12 февраля 2016 года № 65</w:t>
      </w:r>
      <w:bookmarkEnd w:id="1"/>
      <w:r w:rsidRPr="00540C06">
        <w:rPr>
          <w:lang w:bidi="ru-RU"/>
        </w:rPr>
        <w:t xml:space="preserve">, Правительство Забайкальского края </w:t>
      </w:r>
      <w:r w:rsidRPr="00540C06">
        <w:rPr>
          <w:b/>
          <w:color w:val="auto"/>
          <w:spacing w:val="20"/>
          <w:lang w:eastAsia="en-US"/>
        </w:rPr>
        <w:t>постановляет:</w:t>
      </w:r>
    </w:p>
    <w:p w:rsidR="00540C06" w:rsidRPr="00540C06" w:rsidRDefault="00540C06" w:rsidP="00540C06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</w:p>
    <w:p w:rsidR="00540C06" w:rsidRPr="00540C06" w:rsidRDefault="00AE0691" w:rsidP="00370E71">
      <w:pPr>
        <w:widowControl w:val="0"/>
        <w:numPr>
          <w:ilvl w:val="0"/>
          <w:numId w:val="36"/>
        </w:numPr>
        <w:tabs>
          <w:tab w:val="left" w:pos="1040"/>
        </w:tabs>
        <w:ind w:firstLine="760"/>
        <w:jc w:val="both"/>
        <w:rPr>
          <w:color w:val="auto"/>
          <w:lang w:eastAsia="en-US"/>
        </w:rPr>
      </w:pPr>
      <w:r w:rsidRPr="00AE0691">
        <w:rPr>
          <w:lang w:bidi="ru-RU"/>
        </w:rPr>
        <w:t xml:space="preserve"> </w:t>
      </w:r>
      <w:r w:rsidR="00540C06" w:rsidRPr="00540C06">
        <w:rPr>
          <w:lang w:bidi="ru-RU"/>
        </w:rPr>
        <w:t>Определить финансовое обеспечение реализации инфраструктурных объектов целью перераспределения бюджетных ассигнований.</w:t>
      </w:r>
    </w:p>
    <w:p w:rsidR="00540C06" w:rsidRPr="00540C06" w:rsidRDefault="00540C06" w:rsidP="00AE0691">
      <w:pPr>
        <w:widowControl w:val="0"/>
        <w:numPr>
          <w:ilvl w:val="0"/>
          <w:numId w:val="36"/>
        </w:numPr>
        <w:tabs>
          <w:tab w:val="left" w:pos="1134"/>
        </w:tabs>
        <w:ind w:firstLine="760"/>
        <w:jc w:val="both"/>
        <w:rPr>
          <w:color w:val="auto"/>
          <w:lang w:eastAsia="en-US"/>
        </w:rPr>
      </w:pPr>
      <w:r w:rsidRPr="00540C06">
        <w:rPr>
          <w:lang w:bidi="ru-RU"/>
        </w:rPr>
        <w:t>Министерству финансов Забайкальского края:</w:t>
      </w:r>
    </w:p>
    <w:p w:rsidR="00540C06" w:rsidRPr="00540C06" w:rsidRDefault="00540C06" w:rsidP="00370E71">
      <w:pPr>
        <w:widowControl w:val="0"/>
        <w:numPr>
          <w:ilvl w:val="0"/>
          <w:numId w:val="37"/>
        </w:numPr>
        <w:tabs>
          <w:tab w:val="left" w:pos="1134"/>
        </w:tabs>
        <w:ind w:left="0" w:firstLine="760"/>
        <w:jc w:val="both"/>
        <w:rPr>
          <w:color w:val="auto"/>
          <w:lang w:eastAsia="en-US"/>
        </w:rPr>
      </w:pPr>
      <w:r w:rsidRPr="00540C06">
        <w:rPr>
          <w:lang w:bidi="ru-RU"/>
        </w:rPr>
        <w:t>внести изменения в сводную бюджетную роспись бюджета Забайкальского края на 2022 год и плановый период 2023 и 2024 годов в части перераспределения бюджетных ассигнований, предусмотренных в бюджете Забайкальского края на 2022 год и плановый период 2023 и 2024 годов Министерству финансов Забайкальского края в сумме 338 715 400 (триста тридцать восемь миллионов семьсот пятнадцать тысяч четыреста) рублей, Министерству строительства, дорожного хозяйства и транспорта Забайкальского края согласно приложению к настоящему постановлению.</w:t>
      </w:r>
    </w:p>
    <w:p w:rsidR="00540C06" w:rsidRPr="00540C06" w:rsidRDefault="00540C06" w:rsidP="00370E71">
      <w:pPr>
        <w:widowControl w:val="0"/>
        <w:numPr>
          <w:ilvl w:val="0"/>
          <w:numId w:val="37"/>
        </w:numPr>
        <w:tabs>
          <w:tab w:val="left" w:pos="1134"/>
        </w:tabs>
        <w:ind w:left="0" w:firstLine="760"/>
        <w:jc w:val="both"/>
        <w:rPr>
          <w:color w:val="auto"/>
          <w:lang w:eastAsia="en-US"/>
        </w:rPr>
      </w:pPr>
      <w:r w:rsidRPr="00540C06">
        <w:rPr>
          <w:color w:val="auto"/>
          <w:lang w:eastAsia="en-US"/>
        </w:rPr>
        <w:t xml:space="preserve">подготовить предложения о внесении соответствующих изменений в Закон Забайкальского края от 27 декабря 2021 года </w:t>
      </w:r>
      <w:r w:rsidRPr="00540C06">
        <w:rPr>
          <w:lang w:bidi="ru-RU"/>
        </w:rPr>
        <w:t>№ 2007-ЗЗК «О бюджете Забайкальского края на 2022 год и плановый период 2023 и 2024 годов».</w:t>
      </w:r>
    </w:p>
    <w:p w:rsidR="00E56C90" w:rsidRPr="00874B66" w:rsidRDefault="00E56C90" w:rsidP="00540C0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56C90" w:rsidRPr="00874B66" w:rsidRDefault="00E56C90" w:rsidP="00540C0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64639" w:rsidRPr="00874B66" w:rsidRDefault="00B64639" w:rsidP="00540C06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28"/>
        <w:gridCol w:w="2112"/>
      </w:tblGrid>
      <w:tr w:rsidR="00D9539D" w:rsidRPr="00874B66" w:rsidTr="00D9539D">
        <w:tc>
          <w:tcPr>
            <w:tcW w:w="4928" w:type="dxa"/>
          </w:tcPr>
          <w:p w:rsidR="00E755A8" w:rsidRPr="00874B66" w:rsidRDefault="00A15AC1" w:rsidP="00E755A8">
            <w:pPr>
              <w:jc w:val="both"/>
              <w:rPr>
                <w:color w:val="auto"/>
              </w:rPr>
            </w:pPr>
            <w:r w:rsidRPr="00874B66">
              <w:rPr>
                <w:color w:val="auto"/>
              </w:rPr>
              <w:t>Губернатор</w:t>
            </w:r>
            <w:r w:rsidR="00E755A8" w:rsidRPr="00874B66">
              <w:rPr>
                <w:color w:val="auto"/>
              </w:rPr>
              <w:t xml:space="preserve"> Забайкальского края</w:t>
            </w:r>
          </w:p>
        </w:tc>
        <w:tc>
          <w:tcPr>
            <w:tcW w:w="2517" w:type="dxa"/>
          </w:tcPr>
          <w:p w:rsidR="00E755A8" w:rsidRPr="00874B66" w:rsidRDefault="00E755A8" w:rsidP="00E755A8">
            <w:pPr>
              <w:jc w:val="both"/>
              <w:rPr>
                <w:color w:val="auto"/>
              </w:rPr>
            </w:pPr>
          </w:p>
        </w:tc>
        <w:tc>
          <w:tcPr>
            <w:tcW w:w="2128" w:type="dxa"/>
          </w:tcPr>
          <w:p w:rsidR="00E755A8" w:rsidRPr="00874B66" w:rsidRDefault="00A15AC1" w:rsidP="00E755A8">
            <w:pPr>
              <w:jc w:val="right"/>
              <w:rPr>
                <w:color w:val="auto"/>
              </w:rPr>
            </w:pPr>
            <w:proofErr w:type="spellStart"/>
            <w:r w:rsidRPr="00874B66">
              <w:rPr>
                <w:color w:val="auto"/>
              </w:rPr>
              <w:t>А.М.Осипов</w:t>
            </w:r>
            <w:proofErr w:type="spellEnd"/>
          </w:p>
        </w:tc>
      </w:tr>
    </w:tbl>
    <w:p w:rsidR="0000080F" w:rsidRPr="00874B66" w:rsidRDefault="0000080F" w:rsidP="00C40844">
      <w:pPr>
        <w:jc w:val="both"/>
      </w:pPr>
    </w:p>
    <w:p w:rsidR="00540C06" w:rsidRPr="00540C06" w:rsidRDefault="00540C06" w:rsidP="00540C06">
      <w:pPr>
        <w:widowControl w:val="0"/>
        <w:ind w:left="4820"/>
        <w:jc w:val="right"/>
        <w:rPr>
          <w:color w:val="auto"/>
          <w:lang w:eastAsia="en-US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4"/>
      </w:tblGrid>
      <w:tr w:rsidR="00540C06" w:rsidRPr="004E4E4C" w:rsidTr="004E4E4C">
        <w:tc>
          <w:tcPr>
            <w:tcW w:w="4220" w:type="dxa"/>
            <w:shd w:val="clear" w:color="auto" w:fill="auto"/>
          </w:tcPr>
          <w:p w:rsidR="00540C06" w:rsidRPr="004E4E4C" w:rsidRDefault="00540C06" w:rsidP="004E4E4C">
            <w:pPr>
              <w:widowControl w:val="0"/>
              <w:jc w:val="center"/>
              <w:rPr>
                <w:color w:val="auto"/>
                <w:lang w:eastAsia="en-US"/>
              </w:rPr>
            </w:pPr>
            <w:r w:rsidRPr="004E4E4C">
              <w:rPr>
                <w:color w:val="auto"/>
                <w:lang w:eastAsia="en-US"/>
              </w:rPr>
              <w:lastRenderedPageBreak/>
              <w:t>Приложение</w:t>
            </w:r>
          </w:p>
          <w:p w:rsidR="00540C06" w:rsidRPr="004E4E4C" w:rsidRDefault="00540C06" w:rsidP="004E4E4C">
            <w:pPr>
              <w:widowControl w:val="0"/>
              <w:jc w:val="center"/>
              <w:rPr>
                <w:color w:val="auto"/>
                <w:lang w:eastAsia="en-US"/>
              </w:rPr>
            </w:pPr>
            <w:r w:rsidRPr="004E4E4C">
              <w:rPr>
                <w:color w:val="auto"/>
                <w:lang w:eastAsia="en-US"/>
              </w:rPr>
              <w:t>к постановлению Правительства</w:t>
            </w:r>
          </w:p>
          <w:p w:rsidR="00540C06" w:rsidRPr="004E4E4C" w:rsidRDefault="00540C06" w:rsidP="004E4E4C">
            <w:pPr>
              <w:widowControl w:val="0"/>
              <w:jc w:val="center"/>
              <w:rPr>
                <w:color w:val="auto"/>
                <w:lang w:eastAsia="en-US"/>
              </w:rPr>
            </w:pPr>
            <w:r w:rsidRPr="004E4E4C">
              <w:rPr>
                <w:color w:val="auto"/>
                <w:lang w:eastAsia="en-US"/>
              </w:rPr>
              <w:t>Забайкальского края</w:t>
            </w:r>
          </w:p>
          <w:p w:rsidR="00540C06" w:rsidRPr="004E4E4C" w:rsidRDefault="00540C06" w:rsidP="004E4E4C">
            <w:pPr>
              <w:widowControl w:val="0"/>
              <w:rPr>
                <w:color w:val="auto"/>
                <w:lang w:eastAsia="en-US"/>
              </w:rPr>
            </w:pPr>
            <w:r w:rsidRPr="004E4E4C">
              <w:rPr>
                <w:color w:val="auto"/>
                <w:lang w:eastAsia="en-US"/>
              </w:rPr>
              <w:t xml:space="preserve">от № </w:t>
            </w:r>
          </w:p>
        </w:tc>
      </w:tr>
    </w:tbl>
    <w:p w:rsidR="00540C06" w:rsidRPr="00540C06" w:rsidRDefault="00540C06" w:rsidP="00540C06">
      <w:pPr>
        <w:widowControl w:val="0"/>
        <w:ind w:left="4820"/>
        <w:jc w:val="right"/>
        <w:rPr>
          <w:color w:val="auto"/>
          <w:lang w:eastAsia="en-US"/>
        </w:rPr>
      </w:pPr>
    </w:p>
    <w:p w:rsidR="00540C06" w:rsidRPr="00540C06" w:rsidRDefault="00540C06" w:rsidP="00540C06">
      <w:pPr>
        <w:widowControl w:val="0"/>
        <w:jc w:val="center"/>
        <w:rPr>
          <w:b/>
          <w:bCs/>
          <w:color w:val="auto"/>
          <w:lang w:eastAsia="en-US"/>
        </w:rPr>
      </w:pPr>
      <w:r w:rsidRPr="00540C06">
        <w:rPr>
          <w:b/>
          <w:bCs/>
          <w:color w:val="auto"/>
          <w:lang w:eastAsia="en-US"/>
        </w:rPr>
        <w:t>Перераспределение</w:t>
      </w:r>
    </w:p>
    <w:p w:rsidR="00470516" w:rsidRDefault="00470516" w:rsidP="00540C06">
      <w:pPr>
        <w:widowControl w:val="0"/>
        <w:jc w:val="center"/>
        <w:rPr>
          <w:b/>
          <w:bCs/>
          <w:color w:val="auto"/>
          <w:lang w:eastAsia="en-US"/>
        </w:rPr>
      </w:pPr>
      <w:r>
        <w:rPr>
          <w:b/>
          <w:bCs/>
          <w:color w:val="auto"/>
          <w:lang w:eastAsia="en-US"/>
        </w:rPr>
        <w:t>б</w:t>
      </w:r>
      <w:r w:rsidR="00540C06" w:rsidRPr="00540C06">
        <w:rPr>
          <w:b/>
          <w:bCs/>
          <w:color w:val="auto"/>
          <w:lang w:eastAsia="en-US"/>
        </w:rPr>
        <w:t xml:space="preserve">юджетных ассигнований в целях финансового обеспечения </w:t>
      </w:r>
    </w:p>
    <w:p w:rsidR="00540C06" w:rsidRPr="00540C06" w:rsidRDefault="00540C06" w:rsidP="00540C06">
      <w:pPr>
        <w:widowControl w:val="0"/>
        <w:jc w:val="center"/>
        <w:rPr>
          <w:b/>
          <w:bCs/>
          <w:color w:val="auto"/>
          <w:lang w:eastAsia="en-US"/>
        </w:rPr>
      </w:pPr>
      <w:r w:rsidRPr="00540C06">
        <w:rPr>
          <w:b/>
          <w:bCs/>
          <w:color w:val="auto"/>
          <w:lang w:eastAsia="en-US"/>
        </w:rPr>
        <w:t>реализации инфраструктурных проектов</w:t>
      </w:r>
    </w:p>
    <w:p w:rsidR="00540C06" w:rsidRPr="00540C06" w:rsidRDefault="00540C06" w:rsidP="00540C06">
      <w:pPr>
        <w:widowControl w:val="0"/>
        <w:jc w:val="center"/>
        <w:rPr>
          <w:b/>
          <w:bCs/>
          <w:color w:val="auto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752"/>
        <w:gridCol w:w="1170"/>
        <w:gridCol w:w="529"/>
        <w:gridCol w:w="529"/>
        <w:gridCol w:w="1589"/>
        <w:gridCol w:w="662"/>
        <w:gridCol w:w="1482"/>
      </w:tblGrid>
      <w:tr w:rsidR="00540C06" w:rsidRPr="00540C06" w:rsidTr="00540C06">
        <w:trPr>
          <w:jc w:val="center"/>
        </w:trPr>
        <w:tc>
          <w:tcPr>
            <w:tcW w:w="339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  <w:r w:rsidRPr="00540C06">
              <w:rPr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1472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626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Код ведомства</w:t>
            </w: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850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Код целевой статьи</w:t>
            </w:r>
          </w:p>
        </w:tc>
        <w:tc>
          <w:tcPr>
            <w:tcW w:w="354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9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Сумма (рублей)</w:t>
            </w:r>
          </w:p>
        </w:tc>
      </w:tr>
      <w:tr w:rsidR="00540C06" w:rsidRPr="00540C06" w:rsidTr="00540C06">
        <w:trPr>
          <w:jc w:val="center"/>
        </w:trPr>
        <w:tc>
          <w:tcPr>
            <w:tcW w:w="339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72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8</w:t>
            </w:r>
          </w:p>
        </w:tc>
      </w:tr>
      <w:tr w:rsidR="00540C06" w:rsidRPr="00540C06" w:rsidTr="00540C06">
        <w:trPr>
          <w:jc w:val="center"/>
        </w:trPr>
        <w:tc>
          <w:tcPr>
            <w:tcW w:w="339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Министерство финансов Забайкальского края</w:t>
            </w:r>
          </w:p>
        </w:tc>
        <w:tc>
          <w:tcPr>
            <w:tcW w:w="626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002</w:t>
            </w:r>
          </w:p>
        </w:tc>
        <w:tc>
          <w:tcPr>
            <w:tcW w:w="283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54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40C06" w:rsidRPr="00540C06" w:rsidRDefault="00540C06" w:rsidP="00540C06">
            <w:pPr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- 338 715 400</w:t>
            </w:r>
          </w:p>
        </w:tc>
      </w:tr>
      <w:tr w:rsidR="00540C06" w:rsidRPr="00540C06" w:rsidTr="00540C06">
        <w:trPr>
          <w:jc w:val="center"/>
        </w:trPr>
        <w:tc>
          <w:tcPr>
            <w:tcW w:w="339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1472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Финансовое обеспечение реализации инфраструктурных проектов</w:t>
            </w:r>
          </w:p>
        </w:tc>
        <w:tc>
          <w:tcPr>
            <w:tcW w:w="626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002</w:t>
            </w:r>
          </w:p>
        </w:tc>
        <w:tc>
          <w:tcPr>
            <w:tcW w:w="283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83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pct"/>
          </w:tcPr>
          <w:p w:rsidR="00540C06" w:rsidRPr="00540C06" w:rsidRDefault="00540C06" w:rsidP="00540C0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88 0 00 00602</w:t>
            </w:r>
          </w:p>
        </w:tc>
        <w:tc>
          <w:tcPr>
            <w:tcW w:w="354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793" w:type="pct"/>
            <w:vAlign w:val="center"/>
          </w:tcPr>
          <w:p w:rsidR="00540C06" w:rsidRPr="00540C06" w:rsidRDefault="00540C06" w:rsidP="00540C06">
            <w:pPr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- 338 715 400</w:t>
            </w:r>
          </w:p>
        </w:tc>
      </w:tr>
      <w:tr w:rsidR="00540C06" w:rsidRPr="00540C06" w:rsidTr="00540C06">
        <w:trPr>
          <w:jc w:val="center"/>
        </w:trPr>
        <w:tc>
          <w:tcPr>
            <w:tcW w:w="339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72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 xml:space="preserve">Министерство строительства, дорожного хозяйства и транспорта Забайкальского края </w:t>
            </w:r>
          </w:p>
        </w:tc>
        <w:tc>
          <w:tcPr>
            <w:tcW w:w="626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098</w:t>
            </w: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40C06" w:rsidRPr="00540C06" w:rsidRDefault="00540C06" w:rsidP="00540C06">
            <w:pPr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338 715 400</w:t>
            </w:r>
          </w:p>
        </w:tc>
      </w:tr>
      <w:tr w:rsidR="00540C06" w:rsidRPr="00540C06" w:rsidTr="00540C06">
        <w:trPr>
          <w:jc w:val="center"/>
        </w:trPr>
        <w:tc>
          <w:tcPr>
            <w:tcW w:w="339" w:type="pct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1472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 xml:space="preserve">Мероприятие «Субсидии юридическим лицам на технологическое присоединение к сетям водоснабжения и водоотведения, электроснабжения и теплоснабжения Забайкальский край, </w:t>
            </w:r>
          </w:p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 xml:space="preserve">г. Чита, мкр. Романовский: водоснабжение и водоотведение - </w:t>
            </w:r>
          </w:p>
          <w:p w:rsidR="00540C06" w:rsidRPr="00540C06" w:rsidRDefault="00540C06" w:rsidP="00540C06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 xml:space="preserve">2 328,0 м3/сутки; электроснабжение - 8,6 </w:t>
            </w:r>
            <w:proofErr w:type="spellStart"/>
            <w:r w:rsidRPr="00540C06">
              <w:rPr>
                <w:color w:val="auto"/>
                <w:sz w:val="24"/>
                <w:szCs w:val="24"/>
              </w:rPr>
              <w:t>МВт.ч</w:t>
            </w:r>
            <w:proofErr w:type="spellEnd"/>
            <w:r w:rsidRPr="00540C06">
              <w:rPr>
                <w:color w:val="auto"/>
                <w:sz w:val="24"/>
                <w:szCs w:val="24"/>
              </w:rPr>
              <w:t>; теплоснабжение - 23,8 Гкал/ч»</w:t>
            </w:r>
          </w:p>
        </w:tc>
        <w:tc>
          <w:tcPr>
            <w:tcW w:w="626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098</w:t>
            </w: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pct"/>
            <w:vAlign w:val="center"/>
          </w:tcPr>
          <w:p w:rsidR="00540C06" w:rsidRPr="00540C06" w:rsidRDefault="00DD7DFF" w:rsidP="00540C06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26 2 10 04327</w:t>
            </w:r>
            <w:bookmarkStart w:id="2" w:name="_GoBack"/>
            <w:bookmarkEnd w:id="2"/>
          </w:p>
        </w:tc>
        <w:tc>
          <w:tcPr>
            <w:tcW w:w="354" w:type="pct"/>
            <w:vAlign w:val="center"/>
          </w:tcPr>
          <w:p w:rsidR="00540C06" w:rsidRPr="00540C06" w:rsidRDefault="00540C06" w:rsidP="00540C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812</w:t>
            </w:r>
          </w:p>
        </w:tc>
        <w:tc>
          <w:tcPr>
            <w:tcW w:w="793" w:type="pct"/>
            <w:vAlign w:val="center"/>
          </w:tcPr>
          <w:p w:rsidR="00540C06" w:rsidRPr="00540C06" w:rsidRDefault="00540C06" w:rsidP="00540C06">
            <w:pPr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 w:rsidRPr="00540C06">
              <w:rPr>
                <w:color w:val="auto"/>
                <w:sz w:val="24"/>
                <w:szCs w:val="24"/>
              </w:rPr>
              <w:t>338 715 400</w:t>
            </w:r>
          </w:p>
        </w:tc>
      </w:tr>
    </w:tbl>
    <w:p w:rsidR="00540C06" w:rsidRPr="00540C06" w:rsidRDefault="00540C06" w:rsidP="00540C06">
      <w:pPr>
        <w:widowControl w:val="0"/>
        <w:jc w:val="center"/>
        <w:rPr>
          <w:color w:val="auto"/>
          <w:lang w:eastAsia="en-US"/>
        </w:rPr>
      </w:pPr>
    </w:p>
    <w:p w:rsidR="00087AF5" w:rsidRPr="00087AF5" w:rsidRDefault="00087AF5" w:rsidP="000E3EFD">
      <w:pPr>
        <w:jc w:val="both"/>
      </w:pPr>
    </w:p>
    <w:p w:rsidR="00087AF5" w:rsidRDefault="00087AF5" w:rsidP="00E44C0E">
      <w:pPr>
        <w:jc w:val="center"/>
        <w:rPr>
          <w:b/>
        </w:rPr>
      </w:pPr>
    </w:p>
    <w:sectPr w:rsidR="00087AF5" w:rsidSect="005632E4">
      <w:headerReference w:type="default" r:id="rId9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13" w:rsidRDefault="001E0113">
      <w:r>
        <w:separator/>
      </w:r>
    </w:p>
  </w:endnote>
  <w:endnote w:type="continuationSeparator" w:id="0">
    <w:p w:rsidR="001E0113" w:rsidRDefault="001E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13" w:rsidRDefault="001E0113">
      <w:r>
        <w:separator/>
      </w:r>
    </w:p>
  </w:footnote>
  <w:footnote w:type="continuationSeparator" w:id="0">
    <w:p w:rsidR="001E0113" w:rsidRDefault="001E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1" w:rsidRDefault="00A25ED1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7DFF">
      <w:rPr>
        <w:rStyle w:val="a7"/>
        <w:noProof/>
      </w:rPr>
      <w:t>2</w:t>
    </w:r>
    <w:r>
      <w:rPr>
        <w:rStyle w:val="a7"/>
      </w:rPr>
      <w:fldChar w:fldCharType="end"/>
    </w:r>
  </w:p>
  <w:p w:rsidR="00A25ED1" w:rsidRDefault="00A25E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17"/>
    <w:multiLevelType w:val="hybridMultilevel"/>
    <w:tmpl w:val="43D0E402"/>
    <w:lvl w:ilvl="0" w:tplc="D24C573E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0134D"/>
    <w:multiLevelType w:val="hybridMultilevel"/>
    <w:tmpl w:val="25CA03B2"/>
    <w:lvl w:ilvl="0" w:tplc="5784DB0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DC9"/>
    <w:multiLevelType w:val="hybridMultilevel"/>
    <w:tmpl w:val="91D2B184"/>
    <w:lvl w:ilvl="0" w:tplc="34F889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E688A"/>
    <w:multiLevelType w:val="multilevel"/>
    <w:tmpl w:val="08B2F3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0ED1803"/>
    <w:multiLevelType w:val="hybridMultilevel"/>
    <w:tmpl w:val="155E0BFC"/>
    <w:lvl w:ilvl="0" w:tplc="19809DD8">
      <w:start w:val="1"/>
      <w:numFmt w:val="decimal"/>
      <w:lvlText w:val="%1."/>
      <w:lvlJc w:val="left"/>
      <w:pPr>
        <w:tabs>
          <w:tab w:val="num" w:pos="1812"/>
        </w:tabs>
        <w:ind w:left="1812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6" w15:restartNumberingAfterBreak="0">
    <w:nsid w:val="155C25B0"/>
    <w:multiLevelType w:val="hybridMultilevel"/>
    <w:tmpl w:val="B8564D9A"/>
    <w:lvl w:ilvl="0" w:tplc="5738514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F756A1"/>
    <w:multiLevelType w:val="hybridMultilevel"/>
    <w:tmpl w:val="6BAAC95A"/>
    <w:lvl w:ilvl="0" w:tplc="C1A0B6BA">
      <w:start w:val="2"/>
      <w:numFmt w:val="decimal"/>
      <w:lvlText w:val="%1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172F2370"/>
    <w:multiLevelType w:val="hybridMultilevel"/>
    <w:tmpl w:val="CF5C9D7C"/>
    <w:lvl w:ilvl="0" w:tplc="91001C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6EAB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1AA979FD"/>
    <w:multiLevelType w:val="hybridMultilevel"/>
    <w:tmpl w:val="46F46DEA"/>
    <w:lvl w:ilvl="0" w:tplc="676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693701"/>
    <w:multiLevelType w:val="hybridMultilevel"/>
    <w:tmpl w:val="89667F4A"/>
    <w:lvl w:ilvl="0" w:tplc="A7109AB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0B7DA4"/>
    <w:multiLevelType w:val="hybridMultilevel"/>
    <w:tmpl w:val="0FC09D4A"/>
    <w:lvl w:ilvl="0" w:tplc="EA9018D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 w15:restartNumberingAfterBreak="0">
    <w:nsid w:val="2CE74916"/>
    <w:multiLevelType w:val="hybridMultilevel"/>
    <w:tmpl w:val="F962D282"/>
    <w:lvl w:ilvl="0" w:tplc="F402963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E10902"/>
    <w:multiLevelType w:val="multilevel"/>
    <w:tmpl w:val="08B2F35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33FD23E5"/>
    <w:multiLevelType w:val="hybridMultilevel"/>
    <w:tmpl w:val="A802D638"/>
    <w:lvl w:ilvl="0" w:tplc="1506F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058DB"/>
    <w:multiLevelType w:val="hybridMultilevel"/>
    <w:tmpl w:val="748A560E"/>
    <w:lvl w:ilvl="0" w:tplc="FB021866">
      <w:start w:val="2023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E77"/>
    <w:multiLevelType w:val="hybridMultilevel"/>
    <w:tmpl w:val="4406057A"/>
    <w:lvl w:ilvl="0" w:tplc="4FC6E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AE69DB"/>
    <w:multiLevelType w:val="hybridMultilevel"/>
    <w:tmpl w:val="A8CE79EE"/>
    <w:lvl w:ilvl="0" w:tplc="A88EC2BE">
      <w:start w:val="2021"/>
      <w:numFmt w:val="decimal"/>
      <w:lvlText w:val="%1"/>
      <w:lvlJc w:val="left"/>
      <w:pPr>
        <w:ind w:left="9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3A534009"/>
    <w:multiLevelType w:val="hybridMultilevel"/>
    <w:tmpl w:val="0EEA93BA"/>
    <w:lvl w:ilvl="0" w:tplc="D8D2AFF6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B5A35B2"/>
    <w:multiLevelType w:val="hybridMultilevel"/>
    <w:tmpl w:val="11A4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C404E2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2" w15:restartNumberingAfterBreak="0">
    <w:nsid w:val="4B507C70"/>
    <w:multiLevelType w:val="hybridMultilevel"/>
    <w:tmpl w:val="50B0C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914BEF"/>
    <w:multiLevelType w:val="hybridMultilevel"/>
    <w:tmpl w:val="5212CD6A"/>
    <w:lvl w:ilvl="0" w:tplc="909C2E3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D34598"/>
    <w:multiLevelType w:val="hybridMultilevel"/>
    <w:tmpl w:val="3560F0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0157"/>
    <w:multiLevelType w:val="hybridMultilevel"/>
    <w:tmpl w:val="3948E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D3645B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3519C4"/>
    <w:multiLevelType w:val="multilevel"/>
    <w:tmpl w:val="C402FBF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28" w15:restartNumberingAfterBreak="0">
    <w:nsid w:val="5D0422AE"/>
    <w:multiLevelType w:val="hybridMultilevel"/>
    <w:tmpl w:val="365CF25A"/>
    <w:lvl w:ilvl="0" w:tplc="ECCA7EB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ED42696"/>
    <w:multiLevelType w:val="hybridMultilevel"/>
    <w:tmpl w:val="00E22A64"/>
    <w:lvl w:ilvl="0" w:tplc="D4AC53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EE25182"/>
    <w:multiLevelType w:val="hybridMultilevel"/>
    <w:tmpl w:val="C638EA1C"/>
    <w:lvl w:ilvl="0" w:tplc="9D740F8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4777B8"/>
    <w:multiLevelType w:val="hybridMultilevel"/>
    <w:tmpl w:val="EFD68E96"/>
    <w:lvl w:ilvl="0" w:tplc="DB3AE5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9B24FA"/>
    <w:multiLevelType w:val="hybridMultilevel"/>
    <w:tmpl w:val="97309C0A"/>
    <w:lvl w:ilvl="0" w:tplc="9A7E764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260AE"/>
    <w:multiLevelType w:val="hybridMultilevel"/>
    <w:tmpl w:val="D12AD64E"/>
    <w:lvl w:ilvl="0" w:tplc="7A104086">
      <w:start w:val="1"/>
      <w:numFmt w:val="decimal"/>
      <w:lvlText w:val="%1)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 w15:restartNumberingAfterBreak="0">
    <w:nsid w:val="6A4659D1"/>
    <w:multiLevelType w:val="multilevel"/>
    <w:tmpl w:val="8828F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B15036"/>
    <w:multiLevelType w:val="hybridMultilevel"/>
    <w:tmpl w:val="6C6A9872"/>
    <w:lvl w:ilvl="0" w:tplc="C01EB2EC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27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3"/>
  </w:num>
  <w:num w:numId="13">
    <w:abstractNumId w:val="0"/>
  </w:num>
  <w:num w:numId="14">
    <w:abstractNumId w:val="30"/>
  </w:num>
  <w:num w:numId="15">
    <w:abstractNumId w:val="20"/>
  </w:num>
  <w:num w:numId="16">
    <w:abstractNumId w:val="21"/>
  </w:num>
  <w:num w:numId="17">
    <w:abstractNumId w:val="26"/>
  </w:num>
  <w:num w:numId="18">
    <w:abstractNumId w:val="14"/>
  </w:num>
  <w:num w:numId="19">
    <w:abstractNumId w:val="15"/>
  </w:num>
  <w:num w:numId="20">
    <w:abstractNumId w:val="18"/>
  </w:num>
  <w:num w:numId="21">
    <w:abstractNumId w:val="8"/>
  </w:num>
  <w:num w:numId="22">
    <w:abstractNumId w:val="1"/>
  </w:num>
  <w:num w:numId="23">
    <w:abstractNumId w:val="24"/>
  </w:num>
  <w:num w:numId="24">
    <w:abstractNumId w:val="16"/>
  </w:num>
  <w:num w:numId="25">
    <w:abstractNumId w:val="6"/>
  </w:num>
  <w:num w:numId="26">
    <w:abstractNumId w:val="32"/>
  </w:num>
  <w:num w:numId="27">
    <w:abstractNumId w:val="31"/>
  </w:num>
  <w:num w:numId="28">
    <w:abstractNumId w:val="22"/>
  </w:num>
  <w:num w:numId="29">
    <w:abstractNumId w:val="25"/>
  </w:num>
  <w:num w:numId="30">
    <w:abstractNumId w:val="19"/>
  </w:num>
  <w:num w:numId="31">
    <w:abstractNumId w:val="10"/>
  </w:num>
  <w:num w:numId="32">
    <w:abstractNumId w:val="2"/>
  </w:num>
  <w:num w:numId="33">
    <w:abstractNumId w:val="35"/>
  </w:num>
  <w:num w:numId="34">
    <w:abstractNumId w:val="17"/>
  </w:num>
  <w:num w:numId="35">
    <w:abstractNumId w:val="13"/>
  </w:num>
  <w:num w:numId="36">
    <w:abstractNumId w:val="3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D"/>
    <w:rsid w:val="0000080F"/>
    <w:rsid w:val="0000086F"/>
    <w:rsid w:val="00000B9E"/>
    <w:rsid w:val="00001766"/>
    <w:rsid w:val="00002C70"/>
    <w:rsid w:val="000050E4"/>
    <w:rsid w:val="000073FE"/>
    <w:rsid w:val="00012C5A"/>
    <w:rsid w:val="00013320"/>
    <w:rsid w:val="00014957"/>
    <w:rsid w:val="00023652"/>
    <w:rsid w:val="00023E93"/>
    <w:rsid w:val="000253ED"/>
    <w:rsid w:val="000357BD"/>
    <w:rsid w:val="000365FA"/>
    <w:rsid w:val="0003677F"/>
    <w:rsid w:val="00037FED"/>
    <w:rsid w:val="00040264"/>
    <w:rsid w:val="0004159A"/>
    <w:rsid w:val="00042FF1"/>
    <w:rsid w:val="00043504"/>
    <w:rsid w:val="000440DE"/>
    <w:rsid w:val="00046770"/>
    <w:rsid w:val="0005376D"/>
    <w:rsid w:val="00057F85"/>
    <w:rsid w:val="00060B60"/>
    <w:rsid w:val="000716BA"/>
    <w:rsid w:val="000721C6"/>
    <w:rsid w:val="00080472"/>
    <w:rsid w:val="00080793"/>
    <w:rsid w:val="00085637"/>
    <w:rsid w:val="00086938"/>
    <w:rsid w:val="00087AF5"/>
    <w:rsid w:val="0009124C"/>
    <w:rsid w:val="00092F3D"/>
    <w:rsid w:val="0009346A"/>
    <w:rsid w:val="00093AE4"/>
    <w:rsid w:val="00094C8C"/>
    <w:rsid w:val="0009631E"/>
    <w:rsid w:val="00096749"/>
    <w:rsid w:val="0009754F"/>
    <w:rsid w:val="00097948"/>
    <w:rsid w:val="000A010B"/>
    <w:rsid w:val="000A116E"/>
    <w:rsid w:val="000A355A"/>
    <w:rsid w:val="000A3805"/>
    <w:rsid w:val="000A5206"/>
    <w:rsid w:val="000B27A1"/>
    <w:rsid w:val="000B3288"/>
    <w:rsid w:val="000B5B5B"/>
    <w:rsid w:val="000C2226"/>
    <w:rsid w:val="000C5E10"/>
    <w:rsid w:val="000D1F4D"/>
    <w:rsid w:val="000D274C"/>
    <w:rsid w:val="000D7658"/>
    <w:rsid w:val="000E0E6E"/>
    <w:rsid w:val="000E2D70"/>
    <w:rsid w:val="000E3019"/>
    <w:rsid w:val="000E3EFD"/>
    <w:rsid w:val="000E61C4"/>
    <w:rsid w:val="000E69BE"/>
    <w:rsid w:val="000F5AAE"/>
    <w:rsid w:val="000F6AFD"/>
    <w:rsid w:val="00100EF2"/>
    <w:rsid w:val="00102828"/>
    <w:rsid w:val="00104157"/>
    <w:rsid w:val="00105115"/>
    <w:rsid w:val="00107725"/>
    <w:rsid w:val="00113202"/>
    <w:rsid w:val="00117DE3"/>
    <w:rsid w:val="00120ED2"/>
    <w:rsid w:val="00123B28"/>
    <w:rsid w:val="00125547"/>
    <w:rsid w:val="00127838"/>
    <w:rsid w:val="001377DE"/>
    <w:rsid w:val="001418D5"/>
    <w:rsid w:val="00145A07"/>
    <w:rsid w:val="001557A5"/>
    <w:rsid w:val="00155BCB"/>
    <w:rsid w:val="0015701C"/>
    <w:rsid w:val="00157F26"/>
    <w:rsid w:val="00160610"/>
    <w:rsid w:val="00161579"/>
    <w:rsid w:val="00162B6F"/>
    <w:rsid w:val="00164B2E"/>
    <w:rsid w:val="001651B7"/>
    <w:rsid w:val="00172FDD"/>
    <w:rsid w:val="001756FA"/>
    <w:rsid w:val="001767CE"/>
    <w:rsid w:val="001816DC"/>
    <w:rsid w:val="00182F1C"/>
    <w:rsid w:val="001857F4"/>
    <w:rsid w:val="001941A4"/>
    <w:rsid w:val="001966EE"/>
    <w:rsid w:val="00196E2F"/>
    <w:rsid w:val="001A2C3D"/>
    <w:rsid w:val="001A39A4"/>
    <w:rsid w:val="001A4DD6"/>
    <w:rsid w:val="001A77DA"/>
    <w:rsid w:val="001B1342"/>
    <w:rsid w:val="001B3A4B"/>
    <w:rsid w:val="001B4611"/>
    <w:rsid w:val="001B477C"/>
    <w:rsid w:val="001B4CEF"/>
    <w:rsid w:val="001B5E5F"/>
    <w:rsid w:val="001C25AA"/>
    <w:rsid w:val="001C4F80"/>
    <w:rsid w:val="001C6A4F"/>
    <w:rsid w:val="001C6B36"/>
    <w:rsid w:val="001D1307"/>
    <w:rsid w:val="001D2453"/>
    <w:rsid w:val="001D3B06"/>
    <w:rsid w:val="001D754A"/>
    <w:rsid w:val="001E0113"/>
    <w:rsid w:val="001E0B3F"/>
    <w:rsid w:val="001E31FB"/>
    <w:rsid w:val="001E3B02"/>
    <w:rsid w:val="001E4C68"/>
    <w:rsid w:val="001E646E"/>
    <w:rsid w:val="001E6E83"/>
    <w:rsid w:val="001E7DFB"/>
    <w:rsid w:val="001E7F87"/>
    <w:rsid w:val="001F38A0"/>
    <w:rsid w:val="001F6044"/>
    <w:rsid w:val="00200A76"/>
    <w:rsid w:val="00206C82"/>
    <w:rsid w:val="0021422A"/>
    <w:rsid w:val="002145EC"/>
    <w:rsid w:val="0022059F"/>
    <w:rsid w:val="00221811"/>
    <w:rsid w:val="00231B13"/>
    <w:rsid w:val="00233ECE"/>
    <w:rsid w:val="00233FCA"/>
    <w:rsid w:val="00234253"/>
    <w:rsid w:val="0023578C"/>
    <w:rsid w:val="00235A5E"/>
    <w:rsid w:val="0023623D"/>
    <w:rsid w:val="002366D1"/>
    <w:rsid w:val="00240638"/>
    <w:rsid w:val="00240CA7"/>
    <w:rsid w:val="002458A6"/>
    <w:rsid w:val="002470CB"/>
    <w:rsid w:val="00250465"/>
    <w:rsid w:val="002522C0"/>
    <w:rsid w:val="00252321"/>
    <w:rsid w:val="00256C47"/>
    <w:rsid w:val="00261259"/>
    <w:rsid w:val="0026228A"/>
    <w:rsid w:val="002633DA"/>
    <w:rsid w:val="00266DBA"/>
    <w:rsid w:val="0026718B"/>
    <w:rsid w:val="0027586F"/>
    <w:rsid w:val="0027676F"/>
    <w:rsid w:val="00277593"/>
    <w:rsid w:val="00280970"/>
    <w:rsid w:val="002826C4"/>
    <w:rsid w:val="00282C31"/>
    <w:rsid w:val="00286527"/>
    <w:rsid w:val="00293C40"/>
    <w:rsid w:val="0029455C"/>
    <w:rsid w:val="002A2C6E"/>
    <w:rsid w:val="002B03A1"/>
    <w:rsid w:val="002B1474"/>
    <w:rsid w:val="002B6D22"/>
    <w:rsid w:val="002B7815"/>
    <w:rsid w:val="002C1796"/>
    <w:rsid w:val="002C36A0"/>
    <w:rsid w:val="002D0F40"/>
    <w:rsid w:val="002D23AE"/>
    <w:rsid w:val="002D3CB0"/>
    <w:rsid w:val="002D6003"/>
    <w:rsid w:val="002E08AE"/>
    <w:rsid w:val="002E0DF5"/>
    <w:rsid w:val="002E695D"/>
    <w:rsid w:val="002F4BDB"/>
    <w:rsid w:val="002F4F31"/>
    <w:rsid w:val="00304552"/>
    <w:rsid w:val="00304834"/>
    <w:rsid w:val="00304BC6"/>
    <w:rsid w:val="00304C00"/>
    <w:rsid w:val="00305B7A"/>
    <w:rsid w:val="00307DBD"/>
    <w:rsid w:val="003102C6"/>
    <w:rsid w:val="003110C6"/>
    <w:rsid w:val="00312E39"/>
    <w:rsid w:val="003138A6"/>
    <w:rsid w:val="00315439"/>
    <w:rsid w:val="00324BD4"/>
    <w:rsid w:val="00325105"/>
    <w:rsid w:val="003252C5"/>
    <w:rsid w:val="003314F4"/>
    <w:rsid w:val="0034289B"/>
    <w:rsid w:val="003437C4"/>
    <w:rsid w:val="0034430E"/>
    <w:rsid w:val="00353193"/>
    <w:rsid w:val="00355490"/>
    <w:rsid w:val="003575D7"/>
    <w:rsid w:val="00357F93"/>
    <w:rsid w:val="0036092C"/>
    <w:rsid w:val="00364890"/>
    <w:rsid w:val="00364E2B"/>
    <w:rsid w:val="00370E71"/>
    <w:rsid w:val="00371BDE"/>
    <w:rsid w:val="003742DC"/>
    <w:rsid w:val="00375409"/>
    <w:rsid w:val="00375D86"/>
    <w:rsid w:val="00376E29"/>
    <w:rsid w:val="00380AB9"/>
    <w:rsid w:val="00380C42"/>
    <w:rsid w:val="00390804"/>
    <w:rsid w:val="00390A68"/>
    <w:rsid w:val="00390DBC"/>
    <w:rsid w:val="00390E77"/>
    <w:rsid w:val="0039236D"/>
    <w:rsid w:val="00392A7C"/>
    <w:rsid w:val="0039522C"/>
    <w:rsid w:val="00397630"/>
    <w:rsid w:val="003A30CA"/>
    <w:rsid w:val="003A4F95"/>
    <w:rsid w:val="003A7E80"/>
    <w:rsid w:val="003B34D6"/>
    <w:rsid w:val="003B52FC"/>
    <w:rsid w:val="003B5407"/>
    <w:rsid w:val="003B7A29"/>
    <w:rsid w:val="003C06A2"/>
    <w:rsid w:val="003C6B67"/>
    <w:rsid w:val="003D0504"/>
    <w:rsid w:val="003D13FB"/>
    <w:rsid w:val="003D5432"/>
    <w:rsid w:val="003E2A9C"/>
    <w:rsid w:val="003E49E8"/>
    <w:rsid w:val="003E60C4"/>
    <w:rsid w:val="003E775E"/>
    <w:rsid w:val="003F0F35"/>
    <w:rsid w:val="003F108F"/>
    <w:rsid w:val="003F1B17"/>
    <w:rsid w:val="003F3E92"/>
    <w:rsid w:val="003F4DD9"/>
    <w:rsid w:val="003F7351"/>
    <w:rsid w:val="0040150D"/>
    <w:rsid w:val="0040404D"/>
    <w:rsid w:val="004050B3"/>
    <w:rsid w:val="004119F5"/>
    <w:rsid w:val="00413231"/>
    <w:rsid w:val="004144BB"/>
    <w:rsid w:val="004145B4"/>
    <w:rsid w:val="0041475B"/>
    <w:rsid w:val="004147F2"/>
    <w:rsid w:val="00427847"/>
    <w:rsid w:val="00427963"/>
    <w:rsid w:val="0043476B"/>
    <w:rsid w:val="00435E5A"/>
    <w:rsid w:val="00436D4E"/>
    <w:rsid w:val="004374B2"/>
    <w:rsid w:val="004559A6"/>
    <w:rsid w:val="0046164F"/>
    <w:rsid w:val="00464C4F"/>
    <w:rsid w:val="00465BDF"/>
    <w:rsid w:val="00465DDF"/>
    <w:rsid w:val="004679F4"/>
    <w:rsid w:val="00467B38"/>
    <w:rsid w:val="00467F17"/>
    <w:rsid w:val="00470516"/>
    <w:rsid w:val="00470AC4"/>
    <w:rsid w:val="00475B50"/>
    <w:rsid w:val="00477935"/>
    <w:rsid w:val="00477F24"/>
    <w:rsid w:val="00486B10"/>
    <w:rsid w:val="00486E4E"/>
    <w:rsid w:val="00487254"/>
    <w:rsid w:val="004877EA"/>
    <w:rsid w:val="00487C24"/>
    <w:rsid w:val="00490A13"/>
    <w:rsid w:val="0049409E"/>
    <w:rsid w:val="004965F7"/>
    <w:rsid w:val="004A18B5"/>
    <w:rsid w:val="004A2B82"/>
    <w:rsid w:val="004A3073"/>
    <w:rsid w:val="004A5ACC"/>
    <w:rsid w:val="004B0DB9"/>
    <w:rsid w:val="004B1030"/>
    <w:rsid w:val="004B354B"/>
    <w:rsid w:val="004B4F8E"/>
    <w:rsid w:val="004C1E73"/>
    <w:rsid w:val="004C2BBA"/>
    <w:rsid w:val="004D0636"/>
    <w:rsid w:val="004D07F2"/>
    <w:rsid w:val="004D4A27"/>
    <w:rsid w:val="004D518E"/>
    <w:rsid w:val="004D5F40"/>
    <w:rsid w:val="004D70B0"/>
    <w:rsid w:val="004E0364"/>
    <w:rsid w:val="004E0DA5"/>
    <w:rsid w:val="004E2BC8"/>
    <w:rsid w:val="004E3781"/>
    <w:rsid w:val="004E4E4C"/>
    <w:rsid w:val="004F18F3"/>
    <w:rsid w:val="004F29B7"/>
    <w:rsid w:val="004F40F8"/>
    <w:rsid w:val="004F7490"/>
    <w:rsid w:val="00503C34"/>
    <w:rsid w:val="00504FC7"/>
    <w:rsid w:val="00507BAE"/>
    <w:rsid w:val="00507C13"/>
    <w:rsid w:val="00507E35"/>
    <w:rsid w:val="005136AB"/>
    <w:rsid w:val="005165FB"/>
    <w:rsid w:val="00516785"/>
    <w:rsid w:val="005178BE"/>
    <w:rsid w:val="00522FA4"/>
    <w:rsid w:val="00524449"/>
    <w:rsid w:val="00525790"/>
    <w:rsid w:val="005263CE"/>
    <w:rsid w:val="00530EFA"/>
    <w:rsid w:val="0053593E"/>
    <w:rsid w:val="00540C06"/>
    <w:rsid w:val="00544EF1"/>
    <w:rsid w:val="00545089"/>
    <w:rsid w:val="00546536"/>
    <w:rsid w:val="0054767F"/>
    <w:rsid w:val="00551EF4"/>
    <w:rsid w:val="00552121"/>
    <w:rsid w:val="00552EBA"/>
    <w:rsid w:val="00553C7B"/>
    <w:rsid w:val="0055426D"/>
    <w:rsid w:val="00555FD6"/>
    <w:rsid w:val="00561521"/>
    <w:rsid w:val="005632E4"/>
    <w:rsid w:val="00564BEE"/>
    <w:rsid w:val="005655AF"/>
    <w:rsid w:val="00570E67"/>
    <w:rsid w:val="00572DE3"/>
    <w:rsid w:val="005761BC"/>
    <w:rsid w:val="00576D98"/>
    <w:rsid w:val="00576F7C"/>
    <w:rsid w:val="00577207"/>
    <w:rsid w:val="00577811"/>
    <w:rsid w:val="00577BDF"/>
    <w:rsid w:val="00577D34"/>
    <w:rsid w:val="00580005"/>
    <w:rsid w:val="00580088"/>
    <w:rsid w:val="0058067D"/>
    <w:rsid w:val="00584E06"/>
    <w:rsid w:val="00585FAA"/>
    <w:rsid w:val="005874F7"/>
    <w:rsid w:val="00592C2A"/>
    <w:rsid w:val="00592FAB"/>
    <w:rsid w:val="00593B6F"/>
    <w:rsid w:val="00596DAF"/>
    <w:rsid w:val="005A3F3A"/>
    <w:rsid w:val="005B07DE"/>
    <w:rsid w:val="005B10FA"/>
    <w:rsid w:val="005B2279"/>
    <w:rsid w:val="005B4CEE"/>
    <w:rsid w:val="005B674C"/>
    <w:rsid w:val="005C587F"/>
    <w:rsid w:val="005C7743"/>
    <w:rsid w:val="005D0727"/>
    <w:rsid w:val="005D2F86"/>
    <w:rsid w:val="005D326C"/>
    <w:rsid w:val="005D45AB"/>
    <w:rsid w:val="005E01A6"/>
    <w:rsid w:val="005E31F2"/>
    <w:rsid w:val="005E5D40"/>
    <w:rsid w:val="005E5E41"/>
    <w:rsid w:val="005E600C"/>
    <w:rsid w:val="005E6FB4"/>
    <w:rsid w:val="005F1376"/>
    <w:rsid w:val="00602126"/>
    <w:rsid w:val="00604184"/>
    <w:rsid w:val="0060707F"/>
    <w:rsid w:val="00613CF0"/>
    <w:rsid w:val="00617D22"/>
    <w:rsid w:val="0062296F"/>
    <w:rsid w:val="00632181"/>
    <w:rsid w:val="00632F4C"/>
    <w:rsid w:val="0063474C"/>
    <w:rsid w:val="006376F7"/>
    <w:rsid w:val="006378CB"/>
    <w:rsid w:val="00640D74"/>
    <w:rsid w:val="00641B93"/>
    <w:rsid w:val="00642777"/>
    <w:rsid w:val="00643805"/>
    <w:rsid w:val="00652897"/>
    <w:rsid w:val="006546FA"/>
    <w:rsid w:val="006551EF"/>
    <w:rsid w:val="00655D73"/>
    <w:rsid w:val="006569D2"/>
    <w:rsid w:val="00656B5C"/>
    <w:rsid w:val="00657759"/>
    <w:rsid w:val="0066033A"/>
    <w:rsid w:val="0066352A"/>
    <w:rsid w:val="00663CC8"/>
    <w:rsid w:val="00670DCB"/>
    <w:rsid w:val="00671A74"/>
    <w:rsid w:val="00672B60"/>
    <w:rsid w:val="00674D09"/>
    <w:rsid w:val="00675356"/>
    <w:rsid w:val="0067650D"/>
    <w:rsid w:val="006818EE"/>
    <w:rsid w:val="00681988"/>
    <w:rsid w:val="00683EA1"/>
    <w:rsid w:val="0068711F"/>
    <w:rsid w:val="006875F4"/>
    <w:rsid w:val="00687DC5"/>
    <w:rsid w:val="0069062D"/>
    <w:rsid w:val="00690F86"/>
    <w:rsid w:val="006917F5"/>
    <w:rsid w:val="00692E4C"/>
    <w:rsid w:val="006A24EF"/>
    <w:rsid w:val="006C2D39"/>
    <w:rsid w:val="006C7269"/>
    <w:rsid w:val="006D1A5C"/>
    <w:rsid w:val="006D50E8"/>
    <w:rsid w:val="006D64E5"/>
    <w:rsid w:val="006E2ADC"/>
    <w:rsid w:val="006E3D98"/>
    <w:rsid w:val="006E5799"/>
    <w:rsid w:val="006E7102"/>
    <w:rsid w:val="006E7BCE"/>
    <w:rsid w:val="006E7D11"/>
    <w:rsid w:val="006F1800"/>
    <w:rsid w:val="006F1C74"/>
    <w:rsid w:val="006F73A8"/>
    <w:rsid w:val="007007F4"/>
    <w:rsid w:val="00703C51"/>
    <w:rsid w:val="007053F6"/>
    <w:rsid w:val="00705AFF"/>
    <w:rsid w:val="00710D70"/>
    <w:rsid w:val="00713EC2"/>
    <w:rsid w:val="007169B2"/>
    <w:rsid w:val="00724814"/>
    <w:rsid w:val="00725F53"/>
    <w:rsid w:val="00732AC6"/>
    <w:rsid w:val="00736C9E"/>
    <w:rsid w:val="00740292"/>
    <w:rsid w:val="00741E1B"/>
    <w:rsid w:val="00744D60"/>
    <w:rsid w:val="00755063"/>
    <w:rsid w:val="00760B0B"/>
    <w:rsid w:val="0076242D"/>
    <w:rsid w:val="0076338C"/>
    <w:rsid w:val="0076756C"/>
    <w:rsid w:val="00770821"/>
    <w:rsid w:val="0077223B"/>
    <w:rsid w:val="007727DF"/>
    <w:rsid w:val="00772F8B"/>
    <w:rsid w:val="007730FF"/>
    <w:rsid w:val="00782B1F"/>
    <w:rsid w:val="007843F0"/>
    <w:rsid w:val="00785F62"/>
    <w:rsid w:val="00795177"/>
    <w:rsid w:val="0079562F"/>
    <w:rsid w:val="007A4396"/>
    <w:rsid w:val="007A5629"/>
    <w:rsid w:val="007A7751"/>
    <w:rsid w:val="007B0A91"/>
    <w:rsid w:val="007B1BC8"/>
    <w:rsid w:val="007B2A22"/>
    <w:rsid w:val="007B39D0"/>
    <w:rsid w:val="007B4D7E"/>
    <w:rsid w:val="007C2D6C"/>
    <w:rsid w:val="007C32BE"/>
    <w:rsid w:val="007C3DB1"/>
    <w:rsid w:val="007C5FE6"/>
    <w:rsid w:val="007C6EA3"/>
    <w:rsid w:val="007C6FEA"/>
    <w:rsid w:val="007C7BFA"/>
    <w:rsid w:val="007D1318"/>
    <w:rsid w:val="007D2148"/>
    <w:rsid w:val="007D5905"/>
    <w:rsid w:val="007E14DE"/>
    <w:rsid w:val="007E1F90"/>
    <w:rsid w:val="007E66F6"/>
    <w:rsid w:val="007E6AC1"/>
    <w:rsid w:val="0080044F"/>
    <w:rsid w:val="008005D7"/>
    <w:rsid w:val="0080358B"/>
    <w:rsid w:val="008043EC"/>
    <w:rsid w:val="00806125"/>
    <w:rsid w:val="00806EB8"/>
    <w:rsid w:val="008071A1"/>
    <w:rsid w:val="00807785"/>
    <w:rsid w:val="00810CD2"/>
    <w:rsid w:val="00813F6E"/>
    <w:rsid w:val="00814DB3"/>
    <w:rsid w:val="008151D6"/>
    <w:rsid w:val="00815D49"/>
    <w:rsid w:val="00817ADC"/>
    <w:rsid w:val="00822DC9"/>
    <w:rsid w:val="00826DD0"/>
    <w:rsid w:val="008273A9"/>
    <w:rsid w:val="00832ACA"/>
    <w:rsid w:val="00832CAA"/>
    <w:rsid w:val="0083411D"/>
    <w:rsid w:val="0083505B"/>
    <w:rsid w:val="00835999"/>
    <w:rsid w:val="00836022"/>
    <w:rsid w:val="008362D4"/>
    <w:rsid w:val="00841441"/>
    <w:rsid w:val="00854ABE"/>
    <w:rsid w:val="00855BFF"/>
    <w:rsid w:val="00857E06"/>
    <w:rsid w:val="00861B4D"/>
    <w:rsid w:val="00862BA9"/>
    <w:rsid w:val="008660BA"/>
    <w:rsid w:val="00866457"/>
    <w:rsid w:val="00866748"/>
    <w:rsid w:val="00867750"/>
    <w:rsid w:val="00871291"/>
    <w:rsid w:val="00872028"/>
    <w:rsid w:val="00872BEA"/>
    <w:rsid w:val="00874278"/>
    <w:rsid w:val="00874B66"/>
    <w:rsid w:val="00877927"/>
    <w:rsid w:val="008864F7"/>
    <w:rsid w:val="00886FB9"/>
    <w:rsid w:val="00887C41"/>
    <w:rsid w:val="00890071"/>
    <w:rsid w:val="008A2B17"/>
    <w:rsid w:val="008A2CEB"/>
    <w:rsid w:val="008A73BF"/>
    <w:rsid w:val="008B0826"/>
    <w:rsid w:val="008C097D"/>
    <w:rsid w:val="008C3050"/>
    <w:rsid w:val="008C4860"/>
    <w:rsid w:val="008C4C4E"/>
    <w:rsid w:val="008C71D9"/>
    <w:rsid w:val="008D0444"/>
    <w:rsid w:val="008D5011"/>
    <w:rsid w:val="008D7D99"/>
    <w:rsid w:val="008D7DAD"/>
    <w:rsid w:val="008E188F"/>
    <w:rsid w:val="008E2DF0"/>
    <w:rsid w:val="008E7EA1"/>
    <w:rsid w:val="008F0099"/>
    <w:rsid w:val="008F335E"/>
    <w:rsid w:val="008F3BCB"/>
    <w:rsid w:val="008F5F7A"/>
    <w:rsid w:val="0090222D"/>
    <w:rsid w:val="00903168"/>
    <w:rsid w:val="00904604"/>
    <w:rsid w:val="00904F97"/>
    <w:rsid w:val="00905B43"/>
    <w:rsid w:val="0090678B"/>
    <w:rsid w:val="0091323F"/>
    <w:rsid w:val="0091587C"/>
    <w:rsid w:val="00915BC6"/>
    <w:rsid w:val="00916230"/>
    <w:rsid w:val="00917DAF"/>
    <w:rsid w:val="00922C76"/>
    <w:rsid w:val="009237EE"/>
    <w:rsid w:val="00927C3F"/>
    <w:rsid w:val="00934A99"/>
    <w:rsid w:val="009355F3"/>
    <w:rsid w:val="00945B9A"/>
    <w:rsid w:val="0094690B"/>
    <w:rsid w:val="0095057B"/>
    <w:rsid w:val="00963B92"/>
    <w:rsid w:val="009644C8"/>
    <w:rsid w:val="00966E12"/>
    <w:rsid w:val="00967131"/>
    <w:rsid w:val="00971458"/>
    <w:rsid w:val="00971AC6"/>
    <w:rsid w:val="00972176"/>
    <w:rsid w:val="00973BEA"/>
    <w:rsid w:val="009811F3"/>
    <w:rsid w:val="009828C9"/>
    <w:rsid w:val="00985B84"/>
    <w:rsid w:val="009901D6"/>
    <w:rsid w:val="0099654D"/>
    <w:rsid w:val="009A01A3"/>
    <w:rsid w:val="009A2D13"/>
    <w:rsid w:val="009A506C"/>
    <w:rsid w:val="009B1E74"/>
    <w:rsid w:val="009B451F"/>
    <w:rsid w:val="009B4642"/>
    <w:rsid w:val="009B51A9"/>
    <w:rsid w:val="009B6A5E"/>
    <w:rsid w:val="009B6F91"/>
    <w:rsid w:val="009C1860"/>
    <w:rsid w:val="009C7467"/>
    <w:rsid w:val="009C7BCC"/>
    <w:rsid w:val="009D46F3"/>
    <w:rsid w:val="009D7ADA"/>
    <w:rsid w:val="009E404D"/>
    <w:rsid w:val="009E40E2"/>
    <w:rsid w:val="009E7A32"/>
    <w:rsid w:val="009F240E"/>
    <w:rsid w:val="009F431C"/>
    <w:rsid w:val="009F6A2E"/>
    <w:rsid w:val="009F6ED6"/>
    <w:rsid w:val="00A03124"/>
    <w:rsid w:val="00A03B83"/>
    <w:rsid w:val="00A0535C"/>
    <w:rsid w:val="00A054BE"/>
    <w:rsid w:val="00A07489"/>
    <w:rsid w:val="00A15AC1"/>
    <w:rsid w:val="00A24B63"/>
    <w:rsid w:val="00A256B7"/>
    <w:rsid w:val="00A25ED1"/>
    <w:rsid w:val="00A265B5"/>
    <w:rsid w:val="00A3321F"/>
    <w:rsid w:val="00A3477A"/>
    <w:rsid w:val="00A37D69"/>
    <w:rsid w:val="00A44ECF"/>
    <w:rsid w:val="00A6195D"/>
    <w:rsid w:val="00A62FFB"/>
    <w:rsid w:val="00A67D4D"/>
    <w:rsid w:val="00A71308"/>
    <w:rsid w:val="00A726B9"/>
    <w:rsid w:val="00A747FF"/>
    <w:rsid w:val="00A75173"/>
    <w:rsid w:val="00A77EE5"/>
    <w:rsid w:val="00A84456"/>
    <w:rsid w:val="00A84F52"/>
    <w:rsid w:val="00A8580F"/>
    <w:rsid w:val="00A95801"/>
    <w:rsid w:val="00A96421"/>
    <w:rsid w:val="00A96ECF"/>
    <w:rsid w:val="00A97012"/>
    <w:rsid w:val="00AA742B"/>
    <w:rsid w:val="00AB1451"/>
    <w:rsid w:val="00AB5E97"/>
    <w:rsid w:val="00AB62FA"/>
    <w:rsid w:val="00AB67B2"/>
    <w:rsid w:val="00AB7A12"/>
    <w:rsid w:val="00AD0CBC"/>
    <w:rsid w:val="00AD1A03"/>
    <w:rsid w:val="00AD2261"/>
    <w:rsid w:val="00AD4803"/>
    <w:rsid w:val="00AD518F"/>
    <w:rsid w:val="00AE0691"/>
    <w:rsid w:val="00AE5236"/>
    <w:rsid w:val="00AE5641"/>
    <w:rsid w:val="00AE5E05"/>
    <w:rsid w:val="00AF200A"/>
    <w:rsid w:val="00AF3CB9"/>
    <w:rsid w:val="00AF6ED0"/>
    <w:rsid w:val="00B000E4"/>
    <w:rsid w:val="00B0360A"/>
    <w:rsid w:val="00B042FE"/>
    <w:rsid w:val="00B04555"/>
    <w:rsid w:val="00B06CA9"/>
    <w:rsid w:val="00B07F3D"/>
    <w:rsid w:val="00B129E8"/>
    <w:rsid w:val="00B135C5"/>
    <w:rsid w:val="00B159D3"/>
    <w:rsid w:val="00B16107"/>
    <w:rsid w:val="00B17244"/>
    <w:rsid w:val="00B2033A"/>
    <w:rsid w:val="00B24ED4"/>
    <w:rsid w:val="00B32472"/>
    <w:rsid w:val="00B334A4"/>
    <w:rsid w:val="00B35E1D"/>
    <w:rsid w:val="00B3727C"/>
    <w:rsid w:val="00B512A7"/>
    <w:rsid w:val="00B5392F"/>
    <w:rsid w:val="00B53EB5"/>
    <w:rsid w:val="00B54855"/>
    <w:rsid w:val="00B55E66"/>
    <w:rsid w:val="00B60974"/>
    <w:rsid w:val="00B60A1D"/>
    <w:rsid w:val="00B61A9A"/>
    <w:rsid w:val="00B622EB"/>
    <w:rsid w:val="00B628B2"/>
    <w:rsid w:val="00B64639"/>
    <w:rsid w:val="00B76E72"/>
    <w:rsid w:val="00B8376B"/>
    <w:rsid w:val="00B848ED"/>
    <w:rsid w:val="00B86429"/>
    <w:rsid w:val="00B91417"/>
    <w:rsid w:val="00B933A5"/>
    <w:rsid w:val="00BA2D01"/>
    <w:rsid w:val="00BA5F0B"/>
    <w:rsid w:val="00BB1005"/>
    <w:rsid w:val="00BB258A"/>
    <w:rsid w:val="00BB79FF"/>
    <w:rsid w:val="00BB7C7A"/>
    <w:rsid w:val="00BC03B3"/>
    <w:rsid w:val="00BC2165"/>
    <w:rsid w:val="00BD087F"/>
    <w:rsid w:val="00BD1D9B"/>
    <w:rsid w:val="00BD3D55"/>
    <w:rsid w:val="00BE2507"/>
    <w:rsid w:val="00BE2B6E"/>
    <w:rsid w:val="00BE3B9E"/>
    <w:rsid w:val="00BE425E"/>
    <w:rsid w:val="00BE6145"/>
    <w:rsid w:val="00BE699C"/>
    <w:rsid w:val="00BF1A3C"/>
    <w:rsid w:val="00BF2A78"/>
    <w:rsid w:val="00BF76F2"/>
    <w:rsid w:val="00C0103E"/>
    <w:rsid w:val="00C17325"/>
    <w:rsid w:val="00C17EC1"/>
    <w:rsid w:val="00C209A7"/>
    <w:rsid w:val="00C22353"/>
    <w:rsid w:val="00C22B8F"/>
    <w:rsid w:val="00C27298"/>
    <w:rsid w:val="00C277AD"/>
    <w:rsid w:val="00C37719"/>
    <w:rsid w:val="00C40487"/>
    <w:rsid w:val="00C40844"/>
    <w:rsid w:val="00C4094A"/>
    <w:rsid w:val="00C44046"/>
    <w:rsid w:val="00C44084"/>
    <w:rsid w:val="00C449FC"/>
    <w:rsid w:val="00C4523D"/>
    <w:rsid w:val="00C507FA"/>
    <w:rsid w:val="00C530BC"/>
    <w:rsid w:val="00C53567"/>
    <w:rsid w:val="00C556BA"/>
    <w:rsid w:val="00C55D09"/>
    <w:rsid w:val="00C6083D"/>
    <w:rsid w:val="00C610D1"/>
    <w:rsid w:val="00C633A7"/>
    <w:rsid w:val="00C63452"/>
    <w:rsid w:val="00C63E77"/>
    <w:rsid w:val="00C6732A"/>
    <w:rsid w:val="00C74F7B"/>
    <w:rsid w:val="00C75CAF"/>
    <w:rsid w:val="00C76B48"/>
    <w:rsid w:val="00C80444"/>
    <w:rsid w:val="00C82E4D"/>
    <w:rsid w:val="00C87A54"/>
    <w:rsid w:val="00C91834"/>
    <w:rsid w:val="00C91BCD"/>
    <w:rsid w:val="00C91DC4"/>
    <w:rsid w:val="00C94932"/>
    <w:rsid w:val="00C95B51"/>
    <w:rsid w:val="00CA09F8"/>
    <w:rsid w:val="00CA1042"/>
    <w:rsid w:val="00CA5A0B"/>
    <w:rsid w:val="00CA5A0F"/>
    <w:rsid w:val="00CA7B03"/>
    <w:rsid w:val="00CB231C"/>
    <w:rsid w:val="00CB39D8"/>
    <w:rsid w:val="00CB6A61"/>
    <w:rsid w:val="00CB6C6E"/>
    <w:rsid w:val="00CC142A"/>
    <w:rsid w:val="00CC2737"/>
    <w:rsid w:val="00CC6158"/>
    <w:rsid w:val="00CD500C"/>
    <w:rsid w:val="00CE39D3"/>
    <w:rsid w:val="00CE419E"/>
    <w:rsid w:val="00CE6415"/>
    <w:rsid w:val="00CE78FB"/>
    <w:rsid w:val="00CF0AC5"/>
    <w:rsid w:val="00CF1CEE"/>
    <w:rsid w:val="00CF1D36"/>
    <w:rsid w:val="00CF4F52"/>
    <w:rsid w:val="00CF56EF"/>
    <w:rsid w:val="00CF6E4E"/>
    <w:rsid w:val="00CF7666"/>
    <w:rsid w:val="00D003FA"/>
    <w:rsid w:val="00D12F32"/>
    <w:rsid w:val="00D1351E"/>
    <w:rsid w:val="00D153F4"/>
    <w:rsid w:val="00D15FD3"/>
    <w:rsid w:val="00D16714"/>
    <w:rsid w:val="00D16B4B"/>
    <w:rsid w:val="00D17234"/>
    <w:rsid w:val="00D173B4"/>
    <w:rsid w:val="00D177D8"/>
    <w:rsid w:val="00D209FE"/>
    <w:rsid w:val="00D2553F"/>
    <w:rsid w:val="00D26E1C"/>
    <w:rsid w:val="00D314CF"/>
    <w:rsid w:val="00D31F75"/>
    <w:rsid w:val="00D32A00"/>
    <w:rsid w:val="00D32C5A"/>
    <w:rsid w:val="00D32E0D"/>
    <w:rsid w:val="00D34169"/>
    <w:rsid w:val="00D34807"/>
    <w:rsid w:val="00D369DD"/>
    <w:rsid w:val="00D37439"/>
    <w:rsid w:val="00D4000B"/>
    <w:rsid w:val="00D424AE"/>
    <w:rsid w:val="00D468D4"/>
    <w:rsid w:val="00D46A88"/>
    <w:rsid w:val="00D507FF"/>
    <w:rsid w:val="00D51D29"/>
    <w:rsid w:val="00D52974"/>
    <w:rsid w:val="00D53482"/>
    <w:rsid w:val="00D5399C"/>
    <w:rsid w:val="00D5757E"/>
    <w:rsid w:val="00D70090"/>
    <w:rsid w:val="00D72800"/>
    <w:rsid w:val="00D758F3"/>
    <w:rsid w:val="00D76276"/>
    <w:rsid w:val="00D849E1"/>
    <w:rsid w:val="00D84E3E"/>
    <w:rsid w:val="00D924DD"/>
    <w:rsid w:val="00D92D10"/>
    <w:rsid w:val="00D936DA"/>
    <w:rsid w:val="00D9539D"/>
    <w:rsid w:val="00DA21CA"/>
    <w:rsid w:val="00DA6395"/>
    <w:rsid w:val="00DA6577"/>
    <w:rsid w:val="00DA6CCA"/>
    <w:rsid w:val="00DB069B"/>
    <w:rsid w:val="00DB0C28"/>
    <w:rsid w:val="00DB173D"/>
    <w:rsid w:val="00DB23AF"/>
    <w:rsid w:val="00DB4C5A"/>
    <w:rsid w:val="00DB60D0"/>
    <w:rsid w:val="00DC0C0B"/>
    <w:rsid w:val="00DC124C"/>
    <w:rsid w:val="00DC20E8"/>
    <w:rsid w:val="00DC5DC1"/>
    <w:rsid w:val="00DC6B68"/>
    <w:rsid w:val="00DD1E21"/>
    <w:rsid w:val="00DD318D"/>
    <w:rsid w:val="00DD367D"/>
    <w:rsid w:val="00DD56DD"/>
    <w:rsid w:val="00DD6DCA"/>
    <w:rsid w:val="00DD7DA0"/>
    <w:rsid w:val="00DD7DFF"/>
    <w:rsid w:val="00DE0DE4"/>
    <w:rsid w:val="00DE5FA5"/>
    <w:rsid w:val="00DE7103"/>
    <w:rsid w:val="00DF2D2A"/>
    <w:rsid w:val="00DF45EB"/>
    <w:rsid w:val="00E03501"/>
    <w:rsid w:val="00E07F2B"/>
    <w:rsid w:val="00E10023"/>
    <w:rsid w:val="00E108B7"/>
    <w:rsid w:val="00E10EFD"/>
    <w:rsid w:val="00E11C4B"/>
    <w:rsid w:val="00E12ADD"/>
    <w:rsid w:val="00E20A28"/>
    <w:rsid w:val="00E21C86"/>
    <w:rsid w:val="00E2283B"/>
    <w:rsid w:val="00E2557D"/>
    <w:rsid w:val="00E32E4A"/>
    <w:rsid w:val="00E33361"/>
    <w:rsid w:val="00E34165"/>
    <w:rsid w:val="00E36B49"/>
    <w:rsid w:val="00E42786"/>
    <w:rsid w:val="00E42EF0"/>
    <w:rsid w:val="00E44C0E"/>
    <w:rsid w:val="00E466B1"/>
    <w:rsid w:val="00E46815"/>
    <w:rsid w:val="00E567CC"/>
    <w:rsid w:val="00E56C90"/>
    <w:rsid w:val="00E56D05"/>
    <w:rsid w:val="00E570FC"/>
    <w:rsid w:val="00E5764A"/>
    <w:rsid w:val="00E605FD"/>
    <w:rsid w:val="00E63D00"/>
    <w:rsid w:val="00E66FBE"/>
    <w:rsid w:val="00E6746F"/>
    <w:rsid w:val="00E67BF6"/>
    <w:rsid w:val="00E70A91"/>
    <w:rsid w:val="00E7509E"/>
    <w:rsid w:val="00E755A8"/>
    <w:rsid w:val="00E77159"/>
    <w:rsid w:val="00E81E5B"/>
    <w:rsid w:val="00E82582"/>
    <w:rsid w:val="00E84B0D"/>
    <w:rsid w:val="00E84BE4"/>
    <w:rsid w:val="00E853EA"/>
    <w:rsid w:val="00E85813"/>
    <w:rsid w:val="00E91B37"/>
    <w:rsid w:val="00E95FAA"/>
    <w:rsid w:val="00E97F3E"/>
    <w:rsid w:val="00EA0E12"/>
    <w:rsid w:val="00EA2D3A"/>
    <w:rsid w:val="00EA46F9"/>
    <w:rsid w:val="00EA570D"/>
    <w:rsid w:val="00EA5F52"/>
    <w:rsid w:val="00EA65B0"/>
    <w:rsid w:val="00EB00CD"/>
    <w:rsid w:val="00EB1C7C"/>
    <w:rsid w:val="00EB4C4E"/>
    <w:rsid w:val="00EB512D"/>
    <w:rsid w:val="00EB59D5"/>
    <w:rsid w:val="00EB5B36"/>
    <w:rsid w:val="00EC52CB"/>
    <w:rsid w:val="00EC7835"/>
    <w:rsid w:val="00EC7B5F"/>
    <w:rsid w:val="00ED1632"/>
    <w:rsid w:val="00ED1B21"/>
    <w:rsid w:val="00ED2B42"/>
    <w:rsid w:val="00ED3A85"/>
    <w:rsid w:val="00ED4C03"/>
    <w:rsid w:val="00ED64CA"/>
    <w:rsid w:val="00EE1487"/>
    <w:rsid w:val="00EE21E8"/>
    <w:rsid w:val="00EE59DD"/>
    <w:rsid w:val="00EE5B4B"/>
    <w:rsid w:val="00EE7170"/>
    <w:rsid w:val="00EF2F74"/>
    <w:rsid w:val="00EF34B1"/>
    <w:rsid w:val="00EF56ED"/>
    <w:rsid w:val="00F01A35"/>
    <w:rsid w:val="00F0336D"/>
    <w:rsid w:val="00F05212"/>
    <w:rsid w:val="00F104A8"/>
    <w:rsid w:val="00F146E8"/>
    <w:rsid w:val="00F160FB"/>
    <w:rsid w:val="00F238D9"/>
    <w:rsid w:val="00F2410A"/>
    <w:rsid w:val="00F24148"/>
    <w:rsid w:val="00F24F43"/>
    <w:rsid w:val="00F24F53"/>
    <w:rsid w:val="00F26901"/>
    <w:rsid w:val="00F302FE"/>
    <w:rsid w:val="00F33733"/>
    <w:rsid w:val="00F33DB4"/>
    <w:rsid w:val="00F36798"/>
    <w:rsid w:val="00F4246E"/>
    <w:rsid w:val="00F45E2B"/>
    <w:rsid w:val="00F5016B"/>
    <w:rsid w:val="00F5124B"/>
    <w:rsid w:val="00F51D6F"/>
    <w:rsid w:val="00F53F0D"/>
    <w:rsid w:val="00F6107C"/>
    <w:rsid w:val="00F704AF"/>
    <w:rsid w:val="00F716B4"/>
    <w:rsid w:val="00F73E6D"/>
    <w:rsid w:val="00F7744C"/>
    <w:rsid w:val="00F77C19"/>
    <w:rsid w:val="00F82A88"/>
    <w:rsid w:val="00F82BE8"/>
    <w:rsid w:val="00F8507C"/>
    <w:rsid w:val="00F85320"/>
    <w:rsid w:val="00F85E4F"/>
    <w:rsid w:val="00F874DA"/>
    <w:rsid w:val="00F91905"/>
    <w:rsid w:val="00F94456"/>
    <w:rsid w:val="00F95185"/>
    <w:rsid w:val="00FA3A2A"/>
    <w:rsid w:val="00FA460B"/>
    <w:rsid w:val="00FA6843"/>
    <w:rsid w:val="00FA69B9"/>
    <w:rsid w:val="00FB468F"/>
    <w:rsid w:val="00FB5498"/>
    <w:rsid w:val="00FB60A2"/>
    <w:rsid w:val="00FC3967"/>
    <w:rsid w:val="00FD45B4"/>
    <w:rsid w:val="00FD626E"/>
    <w:rsid w:val="00FD6B34"/>
    <w:rsid w:val="00FE0F55"/>
    <w:rsid w:val="00FE17B0"/>
    <w:rsid w:val="00FE1F02"/>
    <w:rsid w:val="00FE6848"/>
    <w:rsid w:val="00FE696B"/>
    <w:rsid w:val="00FE69B3"/>
    <w:rsid w:val="00FE6CD3"/>
    <w:rsid w:val="00FE6DBE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622FF"/>
  <w15:chartTrackingRefBased/>
  <w15:docId w15:val="{41553A55-6A34-E244-A65D-289FBD3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val="x-none"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690F86"/>
    <w:rPr>
      <w:rFonts w:cs="Times New Roman"/>
      <w:color w:val="auto"/>
    </w:rPr>
  </w:style>
  <w:style w:type="paragraph" w:customStyle="1" w:styleId="ConsPlusNormal">
    <w:name w:val="ConsPlusNormal"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3437C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437C4"/>
    <w:pPr>
      <w:widowControl w:val="0"/>
      <w:shd w:val="clear" w:color="auto" w:fill="FFFFFF"/>
      <w:spacing w:line="269" w:lineRule="auto"/>
      <w:ind w:firstLine="4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A159-9B5E-4126-B7BA-2E88237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cp:lastModifiedBy>Рюмкина Татьяна Олеговна</cp:lastModifiedBy>
  <cp:revision>3</cp:revision>
  <cp:lastPrinted>2021-03-03T04:51:00Z</cp:lastPrinted>
  <dcterms:created xsi:type="dcterms:W3CDTF">2022-05-24T23:32:00Z</dcterms:created>
  <dcterms:modified xsi:type="dcterms:W3CDTF">2022-05-25T00:06:00Z</dcterms:modified>
</cp:coreProperties>
</file>