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93" w:rsidRPr="00FB13F0" w:rsidRDefault="0092608A" w:rsidP="0092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ED5F70" w:rsidRPr="00FB13F0" w:rsidRDefault="00022E25" w:rsidP="000C5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 xml:space="preserve">о мероприятиях органов местного самоуправления преобразованных муниципальных образований </w:t>
      </w:r>
      <w:r w:rsidR="00ED5F70" w:rsidRPr="00FB13F0">
        <w:rPr>
          <w:rFonts w:ascii="Times New Roman" w:hAnsi="Times New Roman" w:cs="Times New Roman"/>
          <w:b/>
          <w:sz w:val="28"/>
          <w:szCs w:val="28"/>
        </w:rPr>
        <w:t xml:space="preserve">в муниципальные округа </w:t>
      </w:r>
    </w:p>
    <w:p w:rsidR="00022E25" w:rsidRPr="00FB13F0" w:rsidRDefault="00022E25" w:rsidP="000C5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в переходный период</w:t>
      </w:r>
    </w:p>
    <w:p w:rsidR="00022E25" w:rsidRPr="00FB13F0" w:rsidRDefault="00022E25" w:rsidP="000C5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8A" w:rsidRPr="00FB13F0" w:rsidRDefault="0092608A" w:rsidP="0092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08A" w:rsidRPr="00FB13F0" w:rsidRDefault="00C9778E" w:rsidP="00C977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Настоящие разъяснения составлены на основе опыта преобразований в муниципальные округа Забайкальского края и предусматривают порядок взаимодействия органов местного самоуправления поселений и муниципального района в переходный период.</w:t>
      </w:r>
    </w:p>
    <w:p w:rsidR="00C9778E" w:rsidRPr="00FB13F0" w:rsidRDefault="00C9778E" w:rsidP="00C977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После вступления закона Забайкальского края о преобразовании всех поселений, входящих в состав муниципального района, в муниципальный округ, (далее – закон о преобразовании) представительному органу муниципального района необходимо утвердить План реализации закона о преобразовании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 (Приложение № 1 к настоящим разъяснениям)</w:t>
      </w:r>
      <w:r w:rsidRPr="00FB13F0">
        <w:rPr>
          <w:rFonts w:ascii="Times New Roman" w:hAnsi="Times New Roman" w:cs="Times New Roman"/>
          <w:sz w:val="28"/>
          <w:szCs w:val="28"/>
        </w:rPr>
        <w:t>.</w:t>
      </w:r>
    </w:p>
    <w:p w:rsidR="000C5692" w:rsidRPr="00FB13F0" w:rsidRDefault="000C5692" w:rsidP="00C977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В целях распределения административно-распорядительных функций администрацией муниципального района принимается План мероприятий в переходный период по преобразованию муниципальных образований (Приложение № </w:t>
      </w:r>
      <w:r w:rsidR="000B5F8A" w:rsidRPr="00FB13F0">
        <w:rPr>
          <w:rFonts w:ascii="Times New Roman" w:hAnsi="Times New Roman" w:cs="Times New Roman"/>
          <w:sz w:val="28"/>
          <w:szCs w:val="28"/>
        </w:rPr>
        <w:t>2</w:t>
      </w:r>
      <w:r w:rsidRPr="00FB13F0">
        <w:rPr>
          <w:rFonts w:ascii="Times New Roman" w:hAnsi="Times New Roman" w:cs="Times New Roman"/>
          <w:sz w:val="28"/>
          <w:szCs w:val="28"/>
        </w:rPr>
        <w:t xml:space="preserve"> к настоящим разъяснениям).</w:t>
      </w:r>
    </w:p>
    <w:p w:rsidR="006B6AFA" w:rsidRPr="00FB13F0" w:rsidRDefault="00C9778E" w:rsidP="00C977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4815C8" w:rsidRPr="00FB13F0">
        <w:rPr>
          <w:rFonts w:ascii="Times New Roman" w:hAnsi="Times New Roman" w:cs="Times New Roman"/>
          <w:sz w:val="28"/>
          <w:szCs w:val="28"/>
        </w:rPr>
        <w:t xml:space="preserve">муниципального района и поселений совместно </w:t>
      </w:r>
      <w:r w:rsidR="00783EE7" w:rsidRPr="00FB13F0">
        <w:rPr>
          <w:rFonts w:ascii="Times New Roman" w:hAnsi="Times New Roman" w:cs="Times New Roman"/>
          <w:sz w:val="28"/>
          <w:szCs w:val="28"/>
        </w:rPr>
        <w:t>проводят мероприятия по оценке и систематизации муниципальной собственности для формирова</w:t>
      </w:r>
      <w:r w:rsidR="00AB602F" w:rsidRPr="00FB13F0">
        <w:rPr>
          <w:rFonts w:ascii="Times New Roman" w:hAnsi="Times New Roman" w:cs="Times New Roman"/>
          <w:sz w:val="28"/>
          <w:szCs w:val="28"/>
        </w:rPr>
        <w:t xml:space="preserve">ния казны муниципального округа для принятия решения Совета муниципального района об имуществе муниципального округа (Приложение № </w:t>
      </w:r>
      <w:r w:rsidR="000B5F8A" w:rsidRPr="00FB13F0">
        <w:rPr>
          <w:rFonts w:ascii="Times New Roman" w:hAnsi="Times New Roman" w:cs="Times New Roman"/>
          <w:sz w:val="28"/>
          <w:szCs w:val="28"/>
        </w:rPr>
        <w:t>3</w:t>
      </w:r>
      <w:r w:rsidR="000C5692"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="00AB602F" w:rsidRPr="00FB13F0">
        <w:rPr>
          <w:rFonts w:ascii="Times New Roman" w:hAnsi="Times New Roman" w:cs="Times New Roman"/>
          <w:sz w:val="28"/>
          <w:szCs w:val="28"/>
        </w:rPr>
        <w:t>к настоящим разъяснениям)</w:t>
      </w:r>
      <w:r w:rsidR="000C5692" w:rsidRPr="00FB13F0">
        <w:rPr>
          <w:rFonts w:ascii="Times New Roman" w:hAnsi="Times New Roman" w:cs="Times New Roman"/>
          <w:sz w:val="28"/>
          <w:szCs w:val="28"/>
        </w:rPr>
        <w:t>.</w:t>
      </w:r>
    </w:p>
    <w:p w:rsidR="00C77738" w:rsidRPr="00FB13F0" w:rsidRDefault="00C77738" w:rsidP="00C977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Не позднее 30 дней с момента избрания представительного органа муниципального округа проводится его организационное заседание, примерная повестка согласно Приложению № </w:t>
      </w:r>
      <w:r w:rsidR="000B5F8A" w:rsidRPr="00FB13F0">
        <w:rPr>
          <w:rFonts w:ascii="Times New Roman" w:hAnsi="Times New Roman" w:cs="Times New Roman"/>
          <w:sz w:val="28"/>
          <w:szCs w:val="28"/>
        </w:rPr>
        <w:t>4</w:t>
      </w:r>
      <w:r w:rsidRPr="00FB13F0">
        <w:rPr>
          <w:rFonts w:ascii="Times New Roman" w:hAnsi="Times New Roman" w:cs="Times New Roman"/>
          <w:sz w:val="28"/>
          <w:szCs w:val="28"/>
        </w:rPr>
        <w:t xml:space="preserve"> к настоящим разъяснениям.</w:t>
      </w:r>
    </w:p>
    <w:p w:rsidR="006B6AFA" w:rsidRPr="00FB13F0" w:rsidRDefault="00C77738" w:rsidP="00C777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Реорганизация администраций как юридических лиц пр</w:t>
      </w:r>
      <w:r w:rsidR="000C5692" w:rsidRPr="00FB13F0">
        <w:rPr>
          <w:rFonts w:ascii="Times New Roman" w:hAnsi="Times New Roman" w:cs="Times New Roman"/>
          <w:sz w:val="28"/>
          <w:szCs w:val="28"/>
        </w:rPr>
        <w:t>оводит</w:t>
      </w:r>
      <w:r w:rsidRPr="00FB13F0">
        <w:rPr>
          <w:rFonts w:ascii="Times New Roman" w:hAnsi="Times New Roman" w:cs="Times New Roman"/>
          <w:sz w:val="28"/>
          <w:szCs w:val="28"/>
        </w:rPr>
        <w:t>ся путем присоединения к администрации муниципального района</w:t>
      </w:r>
      <w:r w:rsidR="000C5692" w:rsidRPr="00FB13F0">
        <w:rPr>
          <w:rFonts w:ascii="Times New Roman" w:hAnsi="Times New Roman" w:cs="Times New Roman"/>
          <w:sz w:val="28"/>
          <w:szCs w:val="28"/>
        </w:rPr>
        <w:t>, юридические лица переименовываются, в учредительные документы муниципальных организаций вносятся изменения об учредителях.</w:t>
      </w:r>
    </w:p>
    <w:p w:rsidR="000C5692" w:rsidRDefault="000C5692" w:rsidP="00C777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Для формирования муниципальной базы муниципального округа совместно с государственно-правовым управлением Губернатора Забайкальского края проводиться работа по составлению перечней муниципальных нормативных правовых актов поселений и муниципального района, подлежащих признанию утратившими силу, и принятию по аналогичным правоотношениям новых муниципальных актов муниципального округа (Приложение № </w:t>
      </w:r>
      <w:r w:rsidR="000B5F8A" w:rsidRPr="00FB13F0">
        <w:rPr>
          <w:rFonts w:ascii="Times New Roman" w:hAnsi="Times New Roman" w:cs="Times New Roman"/>
          <w:sz w:val="28"/>
          <w:szCs w:val="28"/>
        </w:rPr>
        <w:t>5</w:t>
      </w:r>
      <w:r w:rsidRPr="00FB13F0">
        <w:rPr>
          <w:rFonts w:ascii="Times New Roman" w:hAnsi="Times New Roman" w:cs="Times New Roman"/>
          <w:sz w:val="28"/>
          <w:szCs w:val="28"/>
        </w:rPr>
        <w:t xml:space="preserve"> к настоящим разъяснениям).</w:t>
      </w:r>
    </w:p>
    <w:p w:rsidR="00FB13F0" w:rsidRDefault="00FB13F0" w:rsidP="00FB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F0" w:rsidRDefault="00FB13F0" w:rsidP="00FB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F0" w:rsidRDefault="00FB13F0" w:rsidP="00FB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F0" w:rsidRDefault="00FB13F0" w:rsidP="00FB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F0" w:rsidRDefault="00FB13F0" w:rsidP="00FB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F0" w:rsidRPr="00FB13F0" w:rsidRDefault="00FB13F0" w:rsidP="00FB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13F0">
        <w:rPr>
          <w:rFonts w:ascii="Times New Roman" w:hAnsi="Times New Roman" w:cs="Times New Roman"/>
        </w:rPr>
        <w:t>Исп. Куземская Наталья Владимировна</w:t>
      </w:r>
    </w:p>
    <w:p w:rsidR="006B6AFA" w:rsidRPr="00FB13F0" w:rsidRDefault="00FB13F0" w:rsidP="00FB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</w:rPr>
        <w:t>8 (3022) 23 35 94</w:t>
      </w:r>
      <w:r w:rsidR="006B6AFA" w:rsidRPr="00FB13F0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C9778E" w:rsidRPr="00FB13F0" w:rsidRDefault="006B6AFA" w:rsidP="006B6AFA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5F8A" w:rsidRPr="00FB13F0">
        <w:rPr>
          <w:rFonts w:ascii="Times New Roman" w:hAnsi="Times New Roman" w:cs="Times New Roman"/>
          <w:sz w:val="28"/>
          <w:szCs w:val="28"/>
        </w:rPr>
        <w:t>1</w:t>
      </w:r>
    </w:p>
    <w:p w:rsidR="000B5F8A" w:rsidRPr="00FB13F0" w:rsidRDefault="000B5F8A" w:rsidP="000B5F8A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Разъяснениям</w:t>
      </w:r>
    </w:p>
    <w:p w:rsidR="000B5F8A" w:rsidRPr="00FB13F0" w:rsidRDefault="000B5F8A" w:rsidP="000B5F8A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 мероприятиях органов местного самоуправления преобразованных муниципальных образований в муниципальные округа в переходный период</w:t>
      </w:r>
    </w:p>
    <w:p w:rsidR="006B6AFA" w:rsidRPr="00FB13F0" w:rsidRDefault="006B6AFA" w:rsidP="006B6AFA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6B6AFA" w:rsidRPr="00FB13F0" w:rsidRDefault="006B6AFA" w:rsidP="006B6AFA">
      <w:pPr>
        <w:keepNext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</w:t>
      </w:r>
    </w:p>
    <w:p w:rsidR="006B6AFA" w:rsidRPr="00FB13F0" w:rsidRDefault="006B6AFA" w:rsidP="006B6AF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МУНИЦИПАЛЬНОГО РАЙОНА </w:t>
      </w:r>
    </w:p>
    <w:p w:rsidR="006B6AFA" w:rsidRPr="00FB13F0" w:rsidRDefault="006B6AFA" w:rsidP="006B6AF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«_______________ РАЙОН»</w:t>
      </w:r>
    </w:p>
    <w:p w:rsidR="006B6AFA" w:rsidRPr="00FB13F0" w:rsidRDefault="006B6AFA" w:rsidP="006B6AFA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B6AFA" w:rsidRPr="00FB13F0" w:rsidRDefault="006B6AFA" w:rsidP="006B6AFA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«____» </w:t>
      </w:r>
      <w:r w:rsidR="00AB602F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20_________ г.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                  № </w:t>
      </w:r>
    </w:p>
    <w:p w:rsidR="006B6AFA" w:rsidRPr="00FB13F0" w:rsidRDefault="006B6AFA" w:rsidP="006B6AF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(наименование НП)</w:t>
      </w:r>
    </w:p>
    <w:p w:rsidR="006B6AFA" w:rsidRPr="00FB13F0" w:rsidRDefault="006B6AFA" w:rsidP="006B6AFA">
      <w:p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мероприятиях по реализации Закона Забайкальского края </w:t>
      </w:r>
    </w:p>
    <w:p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9D08F1"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____________</w:t>
      </w:r>
      <w:r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года № </w:t>
      </w:r>
      <w:r w:rsidR="009D08F1"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_____________</w:t>
      </w:r>
      <w:r w:rsidRPr="00FB13F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-ЗЗК «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преобразовании всех поселений, входящих в состав муниципального района «</w:t>
      </w:r>
      <w:r w:rsidR="009D08F1"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края, в </w:t>
      </w:r>
      <w:r w:rsidR="009D08F1"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 Забайкальского края</w:t>
      </w:r>
    </w:p>
    <w:p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6B6AFA" w:rsidRPr="00FB13F0" w:rsidRDefault="006B6AFA" w:rsidP="006B6AFA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A25D5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осуществления согласованных действий органов местного самоуправления при реализации Закона </w:t>
      </w:r>
      <w:r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Забайкальского края </w:t>
      </w:r>
      <w:r w:rsidR="009D08F1"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_______________</w:t>
      </w:r>
      <w:r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№ </w:t>
      </w:r>
      <w:r w:rsidR="009D08F1"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_____________</w:t>
      </w:r>
      <w:r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преобразовании всех поселений, входящих в состав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в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Забайкальского края» по формированию бюджета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решению текущих вопросов местного значения, переоформлению прав собственности, формированию казны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оценке правовых актов органов местного самоуправления и подготовке к созданию правовой базы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подготовке реорганизационных процедур юридических лиц, другим текущим вопросам местного значения, р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уководствуясь Уставом муниципального района «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 Совет муниципального района «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</w:t>
      </w:r>
      <w:r w:rsidR="00A25D58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 е ш и л:</w:t>
      </w:r>
    </w:p>
    <w:p w:rsidR="006B6AFA" w:rsidRPr="00FB13F0" w:rsidRDefault="006B6AFA" w:rsidP="006B6AF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План мероприятий по реализации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Закона Забайкальского края _______________ № _____________ «О преобразовании всех поселений,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входящих в состав муниципального района «________________ район»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края, в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Забайкальского края» согласно приложению № 1 к настоящему решению.</w:t>
      </w:r>
    </w:p>
    <w:p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До момента утверждения структуры администрации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утвердить временную схему управления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 к настоящему решению и временную схему взаимодействия органов местного самоуправления в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 к настоящему решению.</w:t>
      </w:r>
    </w:p>
    <w:p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Утвердить Основные положения по реализации временной схемы управления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к настоящему решению.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решение вступает в силу на следующий день после дня официального опубликования (обнародования).</w:t>
      </w:r>
    </w:p>
    <w:p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5. Настоящее решение опубликовать (обнародовать) в газете «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» и разместить на сайте муниципального района «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в информационно-телекоммуникационной сети «Интернет» </w:t>
      </w:r>
      <w:r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(</w:t>
      </w:r>
      <w:hyperlink r:id="rId8" w:history="1">
        <w:r w:rsidR="009D08F1" w:rsidRPr="00FB13F0">
          <w:rPr>
            <w:rFonts w:ascii="Times New Roman" w:eastAsia="SimSun" w:hAnsi="Times New Roman" w:cs="Times New Roman"/>
            <w:sz w:val="28"/>
            <w:szCs w:val="28"/>
            <w:lang w:eastAsia="zh-CN"/>
          </w:rPr>
          <w:t>____________________________</w:t>
        </w:r>
      </w:hyperlink>
      <w:r w:rsidRPr="00FB13F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)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B6AFA" w:rsidRPr="00FB13F0" w:rsidRDefault="006B6AFA" w:rsidP="006B6A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Глава муниципального района</w:t>
      </w:r>
    </w:p>
    <w:p w:rsidR="006B6AFA" w:rsidRPr="00FB13F0" w:rsidRDefault="006B6AFA" w:rsidP="006B6A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</w:t>
      </w:r>
    </w:p>
    <w:p w:rsidR="009D08F1" w:rsidRPr="00FB13F0" w:rsidRDefault="009D08F1" w:rsidP="006B6A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</w:p>
    <w:p w:rsidR="006B6AFA" w:rsidRPr="00FB13F0" w:rsidRDefault="006B6AFA" w:rsidP="006B6A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района </w:t>
      </w:r>
    </w:p>
    <w:p w:rsidR="006B6AFA" w:rsidRPr="00FB13F0" w:rsidRDefault="006B6AFA" w:rsidP="006B6A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</w:t>
      </w:r>
    </w:p>
    <w:p w:rsidR="009D08F1" w:rsidRPr="00FB13F0" w:rsidRDefault="009D08F1" w:rsidP="006B6AF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B6AFA" w:rsidRPr="00FB13F0" w:rsidSect="00A25D58">
          <w:headerReference w:type="default" r:id="rId9"/>
          <w:footerReference w:type="even" r:id="rId10"/>
          <w:footerReference w:type="default" r:id="rId11"/>
          <w:pgSz w:w="11906" w:h="16838"/>
          <w:pgMar w:top="851" w:right="707" w:bottom="1276" w:left="1418" w:header="720" w:footer="720" w:gutter="0"/>
          <w:cols w:space="708"/>
          <w:noEndnote/>
          <w:titlePg/>
          <w:docGrid w:linePitch="360"/>
        </w:sectPr>
      </w:pPr>
    </w:p>
    <w:tbl>
      <w:tblPr>
        <w:tblpPr w:leftFromText="180" w:rightFromText="180" w:vertAnchor="text" w:horzAnchor="margin" w:tblpXSpec="right" w:tblpY="-264"/>
        <w:tblW w:w="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</w:tblGrid>
      <w:tr w:rsidR="006B6AFA" w:rsidRPr="00FB13F0" w:rsidTr="00A25D58">
        <w:trPr>
          <w:trHeight w:val="144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B6AFA" w:rsidRPr="00FB13F0" w:rsidRDefault="006B6AFA" w:rsidP="009D08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6B6AFA" w:rsidRPr="00FB13F0" w:rsidRDefault="006B6AFA" w:rsidP="006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решению Совета муниципального района «</w:t>
            </w:r>
            <w:r w:rsidR="009D08F1"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</w:p>
          <w:p w:rsidR="006B6AFA" w:rsidRPr="00FB13F0" w:rsidRDefault="006B6AFA" w:rsidP="006B6A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</w:t>
            </w:r>
            <w:proofErr w:type="gramStart"/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_»_</w:t>
            </w:r>
            <w:proofErr w:type="gramEnd"/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_______20</w:t>
            </w:r>
            <w:r w:rsidR="009D08F1"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№ _____</w:t>
            </w:r>
          </w:p>
          <w:p w:rsidR="006B6AFA" w:rsidRPr="00FB13F0" w:rsidRDefault="006B6AFA" w:rsidP="006B6AF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Забайкальского края от _____________ №__________ 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преобразовании всех поселений, входящих в состав муниципального района «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Забайкальского края, в </w:t>
      </w:r>
      <w:r w:rsidR="009D08F1"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округ Забайкальского края»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6969"/>
        <w:gridCol w:w="2563"/>
        <w:gridCol w:w="2881"/>
        <w:gridCol w:w="2225"/>
      </w:tblGrid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69" w:type="dxa"/>
          </w:tcPr>
          <w:p w:rsidR="006B6AFA" w:rsidRPr="00FB13F0" w:rsidRDefault="006B6AFA" w:rsidP="009D0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решения Совета муниципального района «</w:t>
            </w:r>
            <w:r w:rsidR="009D08F1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«О мероприятиях по реализации </w:t>
            </w:r>
            <w:r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Закона Забайкальского края </w:t>
            </w:r>
            <w:r w:rsidR="009D08F1" w:rsidRPr="00FB13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___________»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 района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выборов депутатов первого состава </w:t>
            </w:r>
            <w:r w:rsidR="009D08F1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A25D58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(первого главы)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опубликование в СМИ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ТИК</w:t>
            </w:r>
          </w:p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временной схемы управления </w:t>
            </w:r>
            <w:r w:rsidR="009D08F1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округом, переоформление трудовых отношений (при необходимости)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МР 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публичных слушаний и официальное опубликование (обнародование) проекта Устава </w:t>
            </w:r>
            <w:r w:rsidR="009D08F1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района 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публичных слушаний по проекту Устава </w:t>
            </w:r>
            <w:r w:rsidR="009D08F1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МР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депутатов Совета муниципального округа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первого организационного заседания Совета муниципального округа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 МО об избрании председателя</w:t>
            </w:r>
          </w:p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округа на 20</w:t>
            </w:r>
            <w:r w:rsidR="00827552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округа</w:t>
            </w:r>
          </w:p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конкурсе главы муниципального округа</w:t>
            </w:r>
            <w:r w:rsidR="0099534A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основы Совета (регламент, комитеты и </w:t>
            </w:r>
            <w:proofErr w:type="spellStart"/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</w:t>
            </w:r>
            <w:proofErr w:type="spellEnd"/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9534A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конкурса главы муниципального округа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МО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9534A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Конкурсные процедуры и конкурс главы муниципального округа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комиссия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99534A"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Избрание главы муниципального округа 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округа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99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99534A" w:rsidRPr="00FB13F0"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на рассмотрение и утверждение структуры администрации муниципального округа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Совета муниципального округа</w:t>
            </w: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округа </w:t>
            </w:r>
          </w:p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округа 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трудовых отношений</w:t>
            </w:r>
          </w:p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  <w:tr w:rsidR="006B6AFA" w:rsidRPr="00FB13F0" w:rsidTr="00A25D58">
        <w:tc>
          <w:tcPr>
            <w:tcW w:w="814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69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Завершение реорганизационных процедур в налоговом органе </w:t>
            </w:r>
          </w:p>
        </w:tc>
        <w:tc>
          <w:tcPr>
            <w:tcW w:w="2563" w:type="dxa"/>
          </w:tcPr>
          <w:p w:rsidR="006B6AFA" w:rsidRPr="00FB13F0" w:rsidRDefault="006B6AFA" w:rsidP="006B6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5" w:type="dxa"/>
          </w:tcPr>
          <w:p w:rsidR="006B6AFA" w:rsidRPr="00FB13F0" w:rsidRDefault="006B6AFA" w:rsidP="006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</w:p>
        </w:tc>
      </w:tr>
    </w:tbl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B6AFA" w:rsidRPr="00FB13F0" w:rsidSect="00A25D58">
          <w:pgSz w:w="16838" w:h="11906" w:orient="landscape"/>
          <w:pgMar w:top="1418" w:right="851" w:bottom="707" w:left="1276" w:header="720" w:footer="720" w:gutter="0"/>
          <w:cols w:space="708"/>
          <w:noEndnote/>
          <w:titlePg/>
          <w:docGrid w:linePitch="360"/>
        </w:sect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A2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692" w:rsidRPr="00FB13F0" w:rsidRDefault="000C5692" w:rsidP="000C569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0C5692" w:rsidRPr="00FB13F0" w:rsidRDefault="000C5692" w:rsidP="000C569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 района «________________ район»</w:t>
      </w:r>
    </w:p>
    <w:p w:rsidR="000C5692" w:rsidRPr="00FB13F0" w:rsidRDefault="000C5692" w:rsidP="000C569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</w:t>
      </w:r>
      <w:proofErr w:type="gramStart"/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_»_</w:t>
      </w:r>
      <w:proofErr w:type="gramEnd"/>
      <w:r w:rsidRPr="00FB1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_______20___г. № _____</w:t>
      </w:r>
    </w:p>
    <w:p w:rsidR="000C5692" w:rsidRPr="00FB13F0" w:rsidRDefault="000C5692" w:rsidP="00A2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692" w:rsidRPr="00FB13F0" w:rsidRDefault="000C5692" w:rsidP="00A25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Временная схема управления</w:t>
      </w:r>
    </w:p>
    <w:p w:rsidR="006B6AFA" w:rsidRPr="00FB13F0" w:rsidRDefault="009D08F1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6B6AFA" w:rsidRPr="00FB1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муниципальным округом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заместитель главы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председатель комитета жилищно-коммунального хозяйства, связи, дорожной деятельности, строительства, архитектуры и благоустройства;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Заместитель главы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социальным вопросам;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Заместитель главы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- начальник отдела сельского хозяйства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Управляющий делами – начальник управления делами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администрации;</w:t>
      </w:r>
    </w:p>
    <w:p w:rsidR="006B6AFA" w:rsidRPr="00FB13F0" w:rsidRDefault="006B6AFA" w:rsidP="006B6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Территориальные органы администрации 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Городские администрации: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администрация;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администрация;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Сельские администрации: 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администрация;</w:t>
      </w:r>
    </w:p>
    <w:p w:rsidR="006B6AFA" w:rsidRPr="00FB13F0" w:rsidRDefault="006B6AFA" w:rsidP="009D0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органы 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правами юридического лица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Комитет по финансам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единицы комитета по финансам: 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бюджетный отдел;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бухгалтерского учета и отчетности;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отдел доходов, анализа и прогнозирования;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муниципальных закупок.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Комитет жилищно-коммунального хозяйства, связи, дорожной деятельности, строительства, архитектуры и благоустройства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единицы комитета: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жилищно-коммунального хозяйства, связи и дорожной деятельности;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строительства, архитектуры и благоустройства.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Комитет образования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единицы комитета образования: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опеки и попечительства;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общего образования.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Комитет культуры, спорта и молодежной политики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единицы комитета культуры:</w:t>
      </w:r>
    </w:p>
    <w:p w:rsidR="006B6AFA" w:rsidRPr="00FB13F0" w:rsidRDefault="006B6AFA" w:rsidP="006B6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культуры, спорта и молодежной политики;</w:t>
      </w:r>
    </w:p>
    <w:p w:rsidR="006B6AFA" w:rsidRPr="00FB13F0" w:rsidRDefault="006B6AFA" w:rsidP="006B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структурные подразделения 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Управление делами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единицы управления делами: 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 по кадровой работе и по делам архивов.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единицы администрации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B6AFA" w:rsidRPr="00FB13F0" w:rsidRDefault="006B6AFA" w:rsidP="006B6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Отдел сельского хозяйства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Отдел развития экономики, проектов и внешнеэкономических связей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Отдел имущественных и земельных отношений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Отдел по правовой работе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Отдел бухгалтерского учета и отчетности администрации муниципального района «</w:t>
      </w:r>
      <w:r w:rsidR="009D08F1"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 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Консультанты.</w:t>
      </w:r>
    </w:p>
    <w:p w:rsidR="006B6AFA" w:rsidRPr="00FB13F0" w:rsidRDefault="006B6AFA" w:rsidP="006B6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B6AFA" w:rsidRPr="00FB13F0" w:rsidSect="00A25D58">
          <w:pgSz w:w="11906" w:h="16838"/>
          <w:pgMar w:top="851" w:right="707" w:bottom="1276" w:left="1276" w:header="720" w:footer="720" w:gutter="0"/>
          <w:cols w:space="708"/>
          <w:noEndnote/>
          <w:titlePg/>
          <w:docGrid w:linePitch="360"/>
        </w:sectPr>
      </w:pPr>
    </w:p>
    <w:p w:rsidR="006B6AFA" w:rsidRPr="00FB13F0" w:rsidRDefault="006B6AFA" w:rsidP="006B6A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B13F0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ED3" wp14:editId="7F780934">
                <wp:simplePos x="0" y="0"/>
                <wp:positionH relativeFrom="column">
                  <wp:posOffset>793437</wp:posOffset>
                </wp:positionH>
                <wp:positionV relativeFrom="paragraph">
                  <wp:posOffset>1048</wp:posOffset>
                </wp:positionV>
                <wp:extent cx="7391184" cy="320634"/>
                <wp:effectExtent l="0" t="0" r="19685" b="22860"/>
                <wp:wrapNone/>
                <wp:docPr id="7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184" cy="320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F8A" w:rsidRPr="009D08F1" w:rsidRDefault="000B5F8A" w:rsidP="006B6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D08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Временная схема взаимодействия </w:t>
                            </w:r>
                            <w:r w:rsidRPr="009D08F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органов местного самоуправления в </w:t>
                            </w:r>
                            <w:r w:rsidRPr="009D08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_____________муниципальном округе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53ED3" id="Rectangle 106" o:spid="_x0000_s1026" style="position:absolute;margin-left:62.5pt;margin-top:.1pt;width:58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bUKgIAAEoEAAAOAAAAZHJzL2Uyb0RvYy54bWysVNuO0zAQfUfiHyy/0yS9bRs1Xa26FCEt&#10;sGLhAxzHSSwc24zdpuXrGTvZ0gWeEHmwPJ7x8ZkzM9ncnjpFjgKcNLqg2SSlRGhuKqmbgn79sn+z&#10;osR5piumjBYFPQtHb7evX216m4upaY2qBBAE0S7vbUFb722eJI63omNuYqzQ6KwNdMyjCU1SAesR&#10;vVPJNE2XSW+gsmC4cA5P7wcn3Ub8uhbcf6prJzxRBUVuPq4Q1zKsyXbD8gaYbSUfabB/YNExqfHR&#10;C9Q984wcQP4B1UkOxpnaT7jpElPXkouYA2aTpb9l89QyK2IuKI6zF5nc/4PlH4+PQGRV0BuslGYd&#10;1ugzqsZ0owTJ0mVQqLcux8An+wghR2cfDP/miDa7FuPEHYDpW8Eq5JWF+OTFhWA4vErK/oOpEJ8d&#10;vIlinWroAiDKQE6xJudLTcTJE46HN7N1lq3mlHD0zabpcjaPT7D8+bYF598J05GwKSgg+4jOjg/O&#10;BzYsfw6J7I2S1V4qFQ1oyp0CcmTYH/v4jejuOkxp0hd0vZguIvILn7uGSOP3N4hOemx0JbuCri5B&#10;LA+yvdVVbEPPpBr2SFnpUccg3VACfypPYzVKU51RUTBDQ+MA4qY18IOSHpu5oO77gYGgRL3XWJV1&#10;Np+H7o/GfHEzRQOuPeW1h2mOUAX1lAzbnR8m5mBBNi2+lEUZtLnDStYyihyqPLAaeWPDRu3H4QoT&#10;cW3HqF+/gO1PAAAA//8DAFBLAwQUAAYACAAAACEA/p21SNwAAAAIAQAADwAAAGRycy9kb3ducmV2&#10;LnhtbEyPwU7DMBBE70j8g7VI3KiNUaENcSoEKhLHNr1w28QmCcTrKHbawNezPcHxaVazb/LN7Htx&#10;dGPsAhm4XSgQjupgO2oMHMrtzQpETEgW+0DOwLeLsCkuL3LMbDjRzh33qRFcQjFDA21KQyZlrFvn&#10;MS7C4IizjzB6TIxjI+2IJy73vdRK3UuPHfGHFgf33Lr6az95A1WnD/izK1+VX2/v0ttcfk7vL8Zc&#10;X81PjyCSm9PfMZz1WR0KdqrCRDaKnlkveUsyoEGcY71aM1cGluoBZJHL/wOKXwAAAP//AwBQSwEC&#10;LQAUAAYACAAAACEAtoM4kv4AAADhAQAAEwAAAAAAAAAAAAAAAAAAAAAAW0NvbnRlbnRfVHlwZXNd&#10;LnhtbFBLAQItABQABgAIAAAAIQA4/SH/1gAAAJQBAAALAAAAAAAAAAAAAAAAAC8BAABfcmVscy8u&#10;cmVsc1BLAQItABQABgAIAAAAIQC018bUKgIAAEoEAAAOAAAAAAAAAAAAAAAAAC4CAABkcnMvZTJv&#10;RG9jLnhtbFBLAQItABQABgAIAAAAIQD+nbVI3AAAAAgBAAAPAAAAAAAAAAAAAAAAAIQEAABkcnMv&#10;ZG93bnJldi54bWxQSwUGAAAAAAQABADzAAAAjQUAAAAA&#10;">
                <v:textbox>
                  <w:txbxContent>
                    <w:p w:rsidR="000B5F8A" w:rsidRPr="009D08F1" w:rsidRDefault="000B5F8A" w:rsidP="006B6A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D08F1">
                        <w:rPr>
                          <w:rFonts w:ascii="Times New Roman" w:hAnsi="Times New Roman" w:cs="Times New Roman"/>
                          <w:b/>
                        </w:rPr>
                        <w:t xml:space="preserve">Временная схема взаимодействия </w:t>
                      </w:r>
                      <w:r w:rsidRPr="009D08F1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органов местного самоуправления в </w:t>
                      </w:r>
                      <w:r w:rsidRPr="009D08F1">
                        <w:rPr>
                          <w:rFonts w:ascii="Times New Roman" w:hAnsi="Times New Roman" w:cs="Times New Roman"/>
                          <w:b/>
                        </w:rPr>
                        <w:t xml:space="preserve">_____________муниципальном округе </w:t>
                      </w:r>
                    </w:p>
                  </w:txbxContent>
                </v:textbox>
              </v:rect>
            </w:pict>
          </mc:Fallback>
        </mc:AlternateContent>
      </w:r>
      <w:r w:rsidRPr="00FB13F0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B06071A" wp14:editId="714B49FB">
                <wp:extent cx="10186670" cy="6557645"/>
                <wp:effectExtent l="0" t="0" r="0" b="0"/>
                <wp:docPr id="9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5217" y="391803"/>
                            <a:ext cx="4918734" cy="30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Глава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450344" y="1023007"/>
                            <a:ext cx="1454710" cy="312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330102" y="2360316"/>
                            <a:ext cx="1643411" cy="249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Комитет образования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58714" y="1000107"/>
                            <a:ext cx="1696012" cy="538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Заместитель главы – начальник отдела сельского хозяйства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00955" y="1023007"/>
                            <a:ext cx="1569811" cy="311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Комитет по финансам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79816" y="3126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174956" y="1461110"/>
                            <a:ext cx="1395810" cy="262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Бюджетный отдел</w:t>
                              </w:r>
                            </w:p>
                            <w:p w:rsidR="000B5F8A" w:rsidRPr="009D08F1" w:rsidRDefault="000B5F8A" w:rsidP="006B6AFA">
                              <w:pPr>
                                <w:rPr>
                                  <w:rFonts w:ascii="Times New Roman" w:hAnsi="Times New Roman" w:cs="Times New Roman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74956" y="1813512"/>
                            <a:ext cx="1480810" cy="344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Отдел бухгалтерского учета и отчетности</w:t>
                              </w:r>
                            </w:p>
                            <w:p w:rsidR="000B5F8A" w:rsidRPr="009D08F1" w:rsidRDefault="000B5F8A" w:rsidP="006B6AF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10328" y="3681725"/>
                            <a:ext cx="2262516" cy="38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Отдел развития экономики, проектов и внешнеэкономических связей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79616" y="2205315"/>
                            <a:ext cx="1475110" cy="391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Отдел имущественных и земельных отношений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10328" y="2280916"/>
                            <a:ext cx="1114408" cy="67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Отдел ЖКХ, связи и дорожной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79616" y="1665611"/>
                            <a:ext cx="1475110" cy="374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Отдел сельского хозяйства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62803" y="3126121"/>
                            <a:ext cx="1510710" cy="381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Отдел опеки и попечительства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62803" y="2699419"/>
                            <a:ext cx="1510710" cy="346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Отдел общего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62803" y="3630325"/>
                            <a:ext cx="1510710" cy="38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Консультант по делам несовершеннолетних</w:t>
                              </w:r>
                            </w:p>
                            <w:p w:rsidR="000B5F8A" w:rsidRPr="009D08F1" w:rsidRDefault="000B5F8A" w:rsidP="006B6AF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10328" y="3152822"/>
                            <a:ext cx="2262516" cy="354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Отдел по правовой работе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174956" y="2270716"/>
                            <a:ext cx="1480810" cy="339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Отдел доходов, анализа и прогнозирования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62903" y="5468638"/>
                            <a:ext cx="2036414" cy="387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Консультант по ТО, ГО и ЧС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62903" y="4411930"/>
                            <a:ext cx="2036414" cy="417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Консультант по мобилизационной работе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330837" y="2280916"/>
                            <a:ext cx="1042007" cy="676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Отдел </w:t>
                              </w:r>
                            </w:p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строительства, архитектуры и благоустройства </w:t>
                              </w:r>
                            </w:p>
                            <w:p w:rsidR="000B5F8A" w:rsidRPr="009D08F1" w:rsidRDefault="000B5F8A" w:rsidP="006B6AF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110328" y="1538611"/>
                            <a:ext cx="2262516" cy="549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Комитет ЖКХ,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связи, 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дорожной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деятельности,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строительства, архитектуры и благоустройства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950927" y="1023007"/>
                            <a:ext cx="2421917" cy="438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Первый заместитель главы-пре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дседатель комитета ЖКХ, связи, 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дорожной деятельности, строительства, архитектуры и благоустройства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Стрелка влево 81"/>
                        <wps:cNvSpPr>
                          <a:spLocks noChangeArrowheads="1"/>
                        </wps:cNvSpPr>
                        <wps:spPr bwMode="auto">
                          <a:xfrm>
                            <a:off x="7774153" y="4366530"/>
                            <a:ext cx="175801" cy="45700"/>
                          </a:xfrm>
                          <a:prstGeom prst="leftArrow">
                            <a:avLst>
                              <a:gd name="adj1" fmla="val 50000"/>
                              <a:gd name="adj2" fmla="val 5002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Прямо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4121828" y="5302236"/>
                            <a:ext cx="2251015" cy="33210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shd w:val="clear" w:color="auto" w:fill="FFFFFF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Сельские администрации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Стрелка влево 74"/>
                        <wps:cNvSpPr>
                          <a:spLocks noChangeArrowheads="1"/>
                        </wps:cNvSpPr>
                        <wps:spPr bwMode="auto">
                          <a:xfrm>
                            <a:off x="7774153" y="4479231"/>
                            <a:ext cx="175801" cy="45700"/>
                          </a:xfrm>
                          <a:prstGeom prst="leftArrow">
                            <a:avLst>
                              <a:gd name="adj1" fmla="val 50000"/>
                              <a:gd name="adj2" fmla="val 5002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Прямоугольник 77"/>
                        <wps:cNvSpPr>
                          <a:spLocks noChangeArrowheads="1"/>
                        </wps:cNvSpPr>
                        <wps:spPr bwMode="auto">
                          <a:xfrm>
                            <a:off x="7947055" y="6168442"/>
                            <a:ext cx="1972314" cy="38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Прямоугольник 82"/>
                        <wps:cNvSpPr>
                          <a:spLocks noChangeArrowheads="1"/>
                        </wps:cNvSpPr>
                        <wps:spPr bwMode="auto">
                          <a:xfrm>
                            <a:off x="4127528" y="4829133"/>
                            <a:ext cx="2251015" cy="35180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Городские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Стрелка вверх 85"/>
                        <wps:cNvSpPr>
                          <a:spLocks noChangeArrowheads="1"/>
                        </wps:cNvSpPr>
                        <wps:spPr bwMode="auto">
                          <a:xfrm>
                            <a:off x="7079549" y="1561711"/>
                            <a:ext cx="45700" cy="987007"/>
                          </a:xfrm>
                          <a:prstGeom prst="upArrow">
                            <a:avLst>
                              <a:gd name="adj1" fmla="val 50000"/>
                              <a:gd name="adj2" fmla="val 49994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121828" y="4191029"/>
                            <a:ext cx="2256716" cy="48190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Отдел бухгалтерского учета и отчетности</w:t>
                              </w: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рямоугольник 19"/>
                        <wps:cNvSpPr>
                          <a:spLocks noChangeArrowheads="1"/>
                        </wps:cNvSpPr>
                        <wps:spPr bwMode="auto">
                          <a:xfrm>
                            <a:off x="8174956" y="0"/>
                            <a:ext cx="1936607" cy="700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Приложение № 3 к решению Совета муниципального района</w:t>
                              </w:r>
                            </w:p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от ______ №_______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6616045" y="3431524"/>
                            <a:ext cx="1307509" cy="50740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Подведомственные учреждения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181"/>
                        <wps:cNvCnPr>
                          <a:cxnSpLocks noChangeShapeType="1"/>
                          <a:stCxn id="41" idx="0"/>
                          <a:endCxn id="41" idx="0"/>
                        </wps:cNvCnPr>
                        <wps:spPr bwMode="auto">
                          <a:xfrm>
                            <a:off x="1151808" y="1925913"/>
                            <a:ext cx="100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1151908" y="1806612"/>
                            <a:ext cx="100" cy="96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450344" y="1532211"/>
                            <a:ext cx="1454810" cy="29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Управление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6604645" y="1905013"/>
                            <a:ext cx="1300509" cy="45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Отдел по кадровой работе и по делам архивов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8174956" y="2801019"/>
                            <a:ext cx="1480810" cy="325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Отдел муниципальных закупок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6623046" y="2401616"/>
                            <a:ext cx="1300509" cy="845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МКУ «Центр бухгалтерского и материально-технического 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62903" y="4940934"/>
                            <a:ext cx="2036414" cy="422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Консультант по муниципальному контролю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3702" y="1036307"/>
                            <a:ext cx="1739912" cy="371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Заместитель главы по социальным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9"/>
                        <wps:cNvSpPr>
                          <a:spLocks noChangeArrowheads="1"/>
                        </wps:cNvSpPr>
                        <wps:spPr bwMode="auto">
                          <a:xfrm flipV="1">
                            <a:off x="330202" y="1461110"/>
                            <a:ext cx="1643311" cy="367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Комитет культуры, спорта и молодежной политики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30202" y="1925913"/>
                            <a:ext cx="1643311" cy="355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5F8A" w:rsidRPr="009D08F1" w:rsidRDefault="000B5F8A" w:rsidP="006B6AF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D08F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Отдел культуры, спорта и молодежной политики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3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2517"/>
                            <a:ext cx="330202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8714" y="1795812"/>
                            <a:ext cx="0" cy="33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57"/>
                        <wps:cNvCnPr>
                          <a:cxnSpLocks noChangeShapeType="1"/>
                          <a:stCxn id="22" idx="2"/>
                          <a:endCxn id="22" idx="2"/>
                        </wps:cNvCnPr>
                        <wps:spPr bwMode="auto">
                          <a:xfrm>
                            <a:off x="5161935" y="1461110"/>
                            <a:ext cx="100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66"/>
                        <wps:cNvCnPr>
                          <a:cxnSpLocks noChangeShapeType="1"/>
                          <a:endCxn id="37" idx="1"/>
                        </wps:cNvCnPr>
                        <wps:spPr bwMode="auto">
                          <a:xfrm>
                            <a:off x="6450344" y="2824519"/>
                            <a:ext cx="172701" cy="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70"/>
                        <wps:cNvCnPr>
                          <a:cxnSpLocks noChangeShapeType="1"/>
                          <a:endCxn id="36" idx="1"/>
                        </wps:cNvCnPr>
                        <wps:spPr bwMode="auto">
                          <a:xfrm>
                            <a:off x="8000955" y="2957220"/>
                            <a:ext cx="174001" cy="6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7" name="Group 275"/>
                        <wpg:cNvGrpSpPr>
                          <a:grpSpLocks/>
                        </wpg:cNvGrpSpPr>
                        <wpg:grpSpPr bwMode="auto">
                          <a:xfrm>
                            <a:off x="0" y="677505"/>
                            <a:ext cx="8785860" cy="4984834"/>
                            <a:chOff x="-1536" y="7518"/>
                            <a:chExt cx="87858" cy="49848"/>
                          </a:xfrm>
                        </wpg:grpSpPr>
                        <wps:wsp>
                          <wps:cNvPr id="48" name="AutoShape 183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47844" y="-27600"/>
                              <a:ext cx="134" cy="76822"/>
                            </a:xfrm>
                            <a:prstGeom prst="bentConnector3">
                              <a:avLst>
                                <a:gd name="adj1" fmla="val 181428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083" y="8426"/>
                              <a:ext cx="70" cy="2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203"/>
                          <wps:cNvCnPr>
                            <a:cxnSpLocks noChangeShapeType="1"/>
                            <a:endCxn id="4" idx="0"/>
                          </wps:cNvCnPr>
                          <wps:spPr bwMode="auto">
                            <a:xfrm>
                              <a:off x="27534" y="8426"/>
                              <a:ext cx="1" cy="2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25" y="8426"/>
                              <a:ext cx="19" cy="23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9" y="7518"/>
                              <a:ext cx="1" cy="9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219"/>
                          <wps:cNvCnPr>
                            <a:cxnSpLocks noChangeShapeType="1"/>
                            <a:endCxn id="10" idx="1"/>
                          </wps:cNvCnPr>
                          <wps:spPr bwMode="auto">
                            <a:xfrm rot="16200000" flipH="1">
                              <a:off x="14609" y="18107"/>
                              <a:ext cx="11094" cy="2209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224"/>
                          <wps:cNvCnPr>
                            <a:cxnSpLocks noChangeShapeType="1"/>
                          </wps:cNvCnPr>
                          <wps:spPr bwMode="auto">
                            <a:xfrm rot="10800000" flipH="1" flipV="1">
                              <a:off x="801" y="12376"/>
                              <a:ext cx="2292" cy="26346"/>
                            </a:xfrm>
                            <a:prstGeom prst="bentConnector3">
                              <a:avLst>
                                <a:gd name="adj1" fmla="val -99722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226"/>
                          <wps:cNvCnPr>
                            <a:cxnSpLocks noChangeShapeType="1"/>
                            <a:endCxn id="18" idx="3"/>
                          </wps:cNvCnPr>
                          <wps:spPr bwMode="auto">
                            <a:xfrm rot="5400000">
                              <a:off x="5877" y="26235"/>
                              <a:ext cx="48711" cy="13551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227"/>
                          <wps:cNvCnPr>
                            <a:cxnSpLocks noChangeShapeType="1"/>
                            <a:stCxn id="19" idx="3"/>
                          </wps:cNvCnPr>
                          <wps:spPr bwMode="auto">
                            <a:xfrm flipV="1">
                              <a:off x="23457" y="46825"/>
                              <a:ext cx="13608" cy="1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228"/>
                          <wps:cNvCnPr>
                            <a:cxnSpLocks noChangeShapeType="1"/>
                            <a:stCxn id="38" idx="3"/>
                          </wps:cNvCnPr>
                          <wps:spPr bwMode="auto">
                            <a:xfrm flipV="1">
                              <a:off x="23457" y="52152"/>
                              <a:ext cx="13608" cy="11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229"/>
                          <wps:cNvCnPr>
                            <a:cxnSpLocks noChangeShapeType="1"/>
                            <a:stCxn id="16" idx="1"/>
                          </wps:cNvCnPr>
                          <wps:spPr bwMode="auto">
                            <a:xfrm flipH="1">
                              <a:off x="37008" y="34049"/>
                              <a:ext cx="255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230"/>
                          <wps:cNvCnPr>
                            <a:cxnSpLocks noChangeShapeType="1"/>
                            <a:stCxn id="9" idx="1"/>
                          </wps:cNvCnPr>
                          <wps:spPr bwMode="auto">
                            <a:xfrm flipH="1">
                              <a:off x="37065" y="39465"/>
                              <a:ext cx="250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231"/>
                          <wps:cNvCnPr>
                            <a:cxnSpLocks noChangeShapeType="1"/>
                            <a:stCxn id="29" idx="1"/>
                          </wps:cNvCnPr>
                          <wps:spPr bwMode="auto">
                            <a:xfrm flipH="1">
                              <a:off x="37123" y="45066"/>
                              <a:ext cx="255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2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-1536" y="16967"/>
                              <a:ext cx="330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237"/>
                          <wps:cNvCnPr>
                            <a:cxnSpLocks noChangeShapeType="1"/>
                          </wps:cNvCnPr>
                          <wps:spPr bwMode="auto">
                            <a:xfrm rot="10800000" flipH="1" flipV="1">
                              <a:off x="1766" y="25368"/>
                              <a:ext cx="1327" cy="8319"/>
                            </a:xfrm>
                            <a:prstGeom prst="bentConnector3">
                              <a:avLst>
                                <a:gd name="adj1" fmla="val -478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2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766" y="29242"/>
                              <a:ext cx="132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2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051" y="19044"/>
                              <a:ext cx="220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46"/>
                          <wps:cNvCnPr>
                            <a:cxnSpLocks noChangeShapeType="1"/>
                            <a:stCxn id="27" idx="1"/>
                          </wps:cNvCnPr>
                          <wps:spPr bwMode="auto">
                            <a:xfrm flipH="1">
                              <a:off x="37237" y="50793"/>
                              <a:ext cx="250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47"/>
                          <wps:cNvCnPr>
                            <a:cxnSpLocks noChangeShapeType="1"/>
                            <a:stCxn id="24" idx="1"/>
                          </wps:cNvCnPr>
                          <wps:spPr bwMode="auto">
                            <a:xfrm flipH="1">
                              <a:off x="37180" y="55429"/>
                              <a:ext cx="250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252"/>
                          <wps:cNvCnPr>
                            <a:cxnSpLocks noChangeShapeType="1"/>
                          </wps:cNvCnPr>
                          <wps:spPr bwMode="auto">
                            <a:xfrm rot="10800000" flipH="1" flipV="1">
                              <a:off x="37973" y="13094"/>
                              <a:ext cx="1594" cy="5715"/>
                            </a:xfrm>
                            <a:prstGeom prst="bentConnector3">
                              <a:avLst>
                                <a:gd name="adj1" fmla="val -3586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260"/>
                          <wps:cNvCnPr>
                            <a:cxnSpLocks noChangeShapeType="1"/>
                            <a:endCxn id="11" idx="0"/>
                          </wps:cNvCnPr>
                          <wps:spPr bwMode="auto">
                            <a:xfrm>
                              <a:off x="45143" y="21628"/>
                              <a:ext cx="1" cy="19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261"/>
                          <wps:cNvCnPr>
                            <a:cxnSpLocks noChangeShapeType="1"/>
                            <a:endCxn id="20" idx="0"/>
                          </wps:cNvCnPr>
                          <wps:spPr bwMode="auto">
                            <a:xfrm>
                              <a:off x="56985" y="22295"/>
                              <a:ext cx="1" cy="12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AutoShape 265"/>
                          <wps:cNvCnPr>
                            <a:cxnSpLocks noChangeShapeType="1"/>
                            <a:stCxn id="34" idx="1"/>
                          </wps:cNvCnPr>
                          <wps:spPr bwMode="auto">
                            <a:xfrm>
                              <a:off x="62967" y="17551"/>
                              <a:ext cx="6" cy="114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267"/>
                          <wps:cNvCnPr>
                            <a:cxnSpLocks noChangeShapeType="1"/>
                            <a:stCxn id="35" idx="1"/>
                          </wps:cNvCnPr>
                          <wps:spPr bwMode="auto">
                            <a:xfrm flipH="1" flipV="1">
                              <a:off x="62973" y="21628"/>
                              <a:ext cx="1537" cy="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268"/>
                          <wps:cNvCnPr>
                            <a:cxnSpLocks noChangeShapeType="1"/>
                            <a:stCxn id="37" idx="2"/>
                            <a:endCxn id="31" idx="0"/>
                          </wps:cNvCnPr>
                          <wps:spPr bwMode="auto">
                            <a:xfrm flipH="1">
                              <a:off x="71165" y="33210"/>
                              <a:ext cx="31" cy="184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269"/>
                          <wps:cNvCnPr>
                            <a:cxnSpLocks noChangeShapeType="1"/>
                            <a:stCxn id="5" idx="1"/>
                          </wps:cNvCnPr>
                          <wps:spPr bwMode="auto">
                            <a:xfrm>
                              <a:off x="78473" y="12535"/>
                              <a:ext cx="0" cy="177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271"/>
                          <wps:cNvCnPr>
                            <a:cxnSpLocks noChangeShapeType="1"/>
                            <a:stCxn id="7" idx="1"/>
                          </wps:cNvCnPr>
                          <wps:spPr bwMode="auto">
                            <a:xfrm flipH="1">
                              <a:off x="78473" y="16669"/>
                              <a:ext cx="17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AutoShape 272"/>
                          <wps:cNvCnPr>
                            <a:cxnSpLocks noChangeShapeType="1"/>
                            <a:stCxn id="8" idx="1"/>
                          </wps:cNvCnPr>
                          <wps:spPr bwMode="auto">
                            <a:xfrm flipH="1">
                              <a:off x="78473" y="20606"/>
                              <a:ext cx="17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273"/>
                          <wps:cNvCnPr>
                            <a:cxnSpLocks noChangeShapeType="1"/>
                            <a:stCxn id="17" idx="1"/>
                          </wps:cNvCnPr>
                          <wps:spPr bwMode="auto">
                            <a:xfrm flipH="1">
                              <a:off x="78473" y="25146"/>
                              <a:ext cx="174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7" name="AutoShape 274"/>
                        <wps:cNvCnPr>
                          <a:cxnSpLocks noChangeShapeType="1"/>
                          <a:stCxn id="2" idx="2"/>
                          <a:endCxn id="34" idx="0"/>
                        </wps:cNvCnPr>
                        <wps:spPr bwMode="auto">
                          <a:xfrm>
                            <a:off x="7178049" y="1335409"/>
                            <a:ext cx="100" cy="1968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06071A" id="Полотно 2" o:spid="_x0000_s1027" editas="canvas" style="width:802.1pt;height:516.35pt;mso-position-horizontal-relative:char;mso-position-vertical-relative:line" coordsize="101866,6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5yGBMAAKrlAAAOAAAAZHJzL2Uyb0RvYy54bWzsXd1u48YZvS/QdyB47zWHHP4J8QaJvU4L&#10;bJugm/aelmhbrSSqpHblbVEgaNG7An2Eom9QpAhQJG2ewftGPd8MORxSlNeSLGYVzQJxJEumKPLM&#10;N+c7399HH99NJ9abNC/G2ezMZs8c20pnw2w0nt2c2b/+8vIksq1ikcxGySSbpWf227SwP37+0598&#10;tJwPUje7zSajNLdwkFkxWM7P7NvFYj44PS2Gt+k0KZ5l83SGF6+zfJos8DS/OR3lyRJHn05OXccJ&#10;TpdZPprn2TAtCvz2Qr5oPxfHv75Oh4vPr6+LdGFNzmyc20L8zMXPK/p5+vyjZHCTJ/Pb8bA8jWSL&#10;s5gm4xk+VB3qIlkk1ut8vHKo6XiYZ0V2vXg2zKan2fX1eJiK74Bvw5zWtzlPZm+SQnyZIa5OdYJ4&#10;9ITHvbqh855ll+PJBFfjFEcf0O/o/0vcnxS/XM5xd4q5uk/Fbp//6jaZp+JrFYPhL998kVvjEcBj&#10;W7NkCoz8Cnctmd1MUovT/aEPx7tezb/I6UyL+cts+LvCmmXnt3hX+kmeZ8vbNBnhpBi9H99A+wN6&#10;UuBPravlL7IRjp68XmTiVt1d51M6IG6CdXdmu9zzXRba1tsz24tZ5HgSHOndwhridY7fhR63rSG9&#10;wYkCxxWflgyqA83zYvFZmk0tenBm5/ga4oOSNy+LBZ1YMqjeIr5INhmP6KqLJ/nN1fkkt94kAOql&#10;+FcevdDfNplZyzM79l1fHLnxWqEfwhH/ug4xHS+w4ibj6ZkdqTclA7qCL2YjnGYyWCTjiXyMU57M&#10;yktKV1HejcXd1V15y8r7c5WN3uIa55lcYDAIeHCb5X+wrSUW15ld/P51kqe2Nfn5DPcpZpzTahRP&#10;uB+6eJLrr1zprySzIQ51Zi9sSz48X8gV/Hqej29u8UlMXI1Z9gnu7fVYXGu67/KsytMHfnsCsrsK&#10;ZJ/uRAOX+wNywH3H4wAqcMoc13OckD49GVRIZtznIcMlF0hmLjdItsVarjFjkCzWt7eKZOBmz1C2&#10;rifj+W+qRV1aZ8/D9oiFBUy7XuB4LGhhOuAeZ9hCCNMuj32DaVtsYAbTld0taQYMY5tmADd7xjSZ&#10;34pnOH4Usso8O4B12zwHceAwYJ2g7HuR7wgahK34eImGIoKGaGiM2e+Aslr0PVBm4o+xj7NYyzT8&#10;II4qq+wxkGrDmRUVNFDWoBxUUH45nqUW3LDaIJ/PpOM3vJu9avl+wpH88u0cbl3D9ZN/Qlvf41w/&#10;NwRMcQrAscfcwHPF0WrGXHJlQX3W2+EJTv0hh0/52ORU7ezH5dnr0l3rcN2shbgoi3wsHGl4YWf2&#10;NB3B/0oh09AjXN/SuRNfEx5q5SII2eKPsRO/iF5E/IS7wYsT7lxcnHxyec5PgksW+hfexfn5BfsT&#10;fVvGB7fj0SidkStbSSiMP04hKMUcKX4oEUVdqNPm0cUpw4up/i9OWrj7tW8qVxV9O7r9/Tl9EA7a&#10;tAJebY3iV3uWLyIWgvVKDDMeMCaJeo1h5sV+VHl9bgC/0Nhi4UQYhtxiyJBsV6DcJ0NuQDling8y&#10;jIWkQZlHjoIypI7YQNlWO6ahFRqtiDugrKSeHhgyJAnHc7GgiFkEADaE2waUXVhin6iH0OIAaik7&#10;rycZR6AqR9W2aaCsQZm27hWz3Ke354IlByVLdl3H91gLy4yHPtEOiWUVQjlqLMcGy12hvo5Yn6s0&#10;np7tsutGTryiJzMKUcFwk10OwsBzBNiPGsvSozB0uUWXSaptG2ZP7WE9gFk3zCwIfDh/TZLRNMwh&#10;NyQDepHyaAzL0FlGR8iP98qYA5hjnEQpxbG2FMd8BEwUyYBqZwizLf1jY5jbhrkj1Mf7ZMy8xrIb&#10;xDFngg1qOkYDyzxwjI5hM3WDjF3W7XJHrC/6oewy2LDXFjLadtlwDHAM5dIYLOtYVsG+OtOTIXTR&#10;X7CkIcsx343clsLclOV8ozCPgGYTue5MW+6I/LGgT9Osx0vgC4Iet5PjGvESJDcbnmHLa2Q4c5sz&#10;dwX/nD4D2SDNcekA+jyIAiml1KTZdbyAU/6cjJiE4CK0cxy3Mmeif52muSv8J4VcWvg9SHMamDlI&#10;R+yJlbQGzBzhwV3BrFJnqhwjhg3BEVlJzWKRt4UqN0E51ShbfonEGuQHJcUCL6A0StaGUNh98nqK&#10;0hlZmoIAJf5JeRG//xy1M6JkRfwKa7AQxxXLsfF521SdiMv0QSUmNb5So95mXcnOFhlMdXWNEpGN&#10;+6C5D1Qs1Nbbwdd7dB98VCNEniwV644eORzFiXiDiR7VaDah0K49Cvp2B5rVyu9jj9JyVBjqDVbC&#10;Rw1nGL5wbAoS7Dq309hm3TZ3xEJdT0m6PaAZWa5O7Erb3Fn96HKXxVTnS7aZe0i5Mv6DDLIZZ7jl&#10;DLsqGHr/z3d/fvfV/Tf3391/e/8v6/5rPPgGP7+3IhVH7gHcYRhymGgRHeUeQv1tfwK5+ZFTVkGi&#10;rloy9fWu8SS9Xoj6+bpsgQj/zajckpLRb3Gw6+kEPRFA8y2/Jv/6e7DoG+/B8pMeuah8F86AXvje&#10;8FHo89QvcKZUbv6jJv7S+SuLLKj4+lM3PrkMovCEX3L/JA6d6MRh8acoAuQxv7hsFlmI8hjZLgO1&#10;EdsWWVA5iOsjD6TDMdxLFwFVJELnLwDxqDKOPZdhDxf5obQUUKHs+3+8++rd3+//e//9u7/c//v+&#10;+/vv3v3t/n/3/7n/1gr7NEUcmRlRmdkMM+SiKluqAlWXARd5zQ5iBlKnQ0nVrqKzshKVtOHB2nUA&#10;2CgbVfeczmYz3SVX/SobMtzWG984oHWuwvzrGUeoosp9Mw4exq7Xzi00jGMvNZBPuCAN4zCM44Eu&#10;Y93duCColk7AQ4xDxZ36MEUxD52y2wDqUCIu81IluqlDF4tDmCcVGYyfNphiHBXjqFCRfGe9uXFU&#10;yu46pLzJ4MwDZqPfxEVEQJHhJTWTyI2ZlCNrs9F0VPynblKy4o5oQdYyakim5SmCrLKrxAFHfFtr&#10;S8WOIMSVyYG9qO0H5C+odJ1Vf+Hr+28gFfzVilTeXh+btBPGCBGJ1YacTha2a5GkKilEgTiCQFlJ&#10;hWt6W72eP7U+ifhVLDwoiI1Gn6wat9QM2XgL9bUARCBnrW8zY7b9atvvyLRivN8odq1HotAGamOr&#10;2AbbfECZsTLuFzFKMnzCvMHet/nDVT/X7vJK2Opll0e220G0E0aM7/2UWpaW9ZTVqCectxIakeIY&#10;BFXmE7Z3/rR1872usg08fhPHW7NP1hResdBeFvfhUHgI6u9f3n2WkwQQ1xwuu3p6HF1eZGeO2mFm&#10;nhMiyUbupL6DfgJmJ/1hMqTX7qQqG9YsNpnoX/JUT+Wn0agAoXxbrJHCs0G3UWS7L87vZqJTOscq&#10;Ho8gQlf74WzU/ZK4ZXDEN2xRylBfi6Z30q+OXR8yVjPcjsR8uSDpwYO8tljkCY1NOM9mM4yoyHI5&#10;PWHNlIqVqPtOwycebFoqz/rDTABSl2GLhH65BunbET/rryUphM5yZ9HBrki2AmEy2F9rXcJtXOE2&#10;crC3tCptFW7jwEfmmkGuaaaLVokq3UmrEI/VptaDjtkYouJ7rtvWMWmIiupB6iLyuGt60+YB/yoP&#10;aieLvE1h1lraocLBvdCOg3HgVVKPjmZ1rfpAMwg9EF2yBweGts0eMCVIUXruI6HvSSm9nlO6rlLu&#10;w0Ozki8NmrUSD+R5lqxCR7O6Vj2gWZef0CwMWaYtqRfKs9YfmvJQBelYnwef//hHtUk5vLeUy4Ox&#10;zSpfQUezKlXsAc0BteLnWFQoR0I1AKMWu2DBDbmlts0RB5rFG44azbLuxaC5VbCEXhkrtrlkrj2F&#10;BvSGBzF3YjD5Bpgb3Tu4K1p9POjzHYFplinVBsxtMHfElPukGahbDUEcyC6jRhQ97wRj1+xy6MUx&#10;Nf8VjWhChqmbD8sXxwBlFagwnFnjzDTstt2yYu8cY90cTVIqBKg7pwRhjiYGtZWgDsLQgNqu69cN&#10;qHVQq8ClRp0jEXzoiWygDYsCc2dMpAFmH9XLxg+UhMyQjRbZQC3JSqyk2bhig8DgJjE+YaV/Booh&#10;KlnLGbHYLoQ3SLOBWqyjwjyRDhPqa84HPN7pg2hrvgpfxKThWpW2eJ/wbQ/rxnCgesQx8sGjdtCv&#10;DFV7mORtgtVmfuYY3YW5CvnVwWrX14MkGyBYz8xArbnMzKgCz3VmRvOlTaw26XOlrcb0NiQ9lrGV&#10;TkptMjPMsNjSClcz6FVEUAN7oMe3NwJ7WkOauhKKPCSZStEw/vTkUfOQ9eA3eqNDcm4HWEJ0FS2d&#10;RENCDAnJZQ6cigxqqA51h3BrVOPIO6Nan1bvxn6IGYZNbRoTlJ0K1ZD7DDM5AGZyM1jezEvev5zf&#10;PK4h1jLLR3LkOD2a59kwLYrx7OYzpCfO4YfhQLrOoUKE4nUL5cSSV4s3fZbPq9HeN/TwZTb8XUER&#10;jfIg6nV6Lt6BPeBqiYbKGFqfIAlV+H1V9WPD/4P65svyiVp0jsLIj4KSP/M44lEVYRneUjNmZKCe&#10;oEOcDCdiHKcQzJHgd/vibmFRkwRxACnviT9vSNbipMuTlJ4DshXV1S12u7rdfSZQJLbiubBIKOmN&#10;zevJkxRl7R4L0KiXOlprjI6H6C0hPPATNyw9lPoOMEpOI+87DMqxIesjsVfprE6z9cRnlCWnDzTZ&#10;Qz4ydyPBfHHkR5SoUje33nPAxAX5oJpzH2KKLlVKy8CAtmXKnWfP6L+ejOdt2cl30NZaAD/isqF2&#10;DXvs4wL16LAibMp60Jv88i36rx0ieH1AYhW8W5puIK32YmBh62KKLf1ybNNkqWGoV8Fcui4Gy3tp&#10;XXaQWFbBLN0Q91srgWwDTNVbg9iy3M5A1kC2FJH8rpAVSm32rvk3qDJyvARka1+jagBbGlmq/nkw&#10;w8vwhWPhC11Bqkbjgm31IZoHvZ0+1PICO6OxDJN5Jcjhmq1kgTEH7YQkNXbxtgeh3vAH3doflH+0&#10;tke6cfDEpTpIXgFsrHBkWVC/ZwcvzxaUIUCqJwWglL/XmRYmhgZQRoHrha30c+ToYqMhwcMNPOSp&#10;Px7gjxU8TmKUz1WZOUbvyLMiu148G2bTU8iBY3Ru7W7ZfZDLoSvw1ZjdtfUWAB1RbAEyCbexuOjJ&#10;+sCX3AJoGgItFI3cIIkB0q8AvosAL4BfyyEcCQ5VAMzz/fcULhu7/zjp+EcE9K5YmJyL0oDmo2Rt&#10;PZ0BfGlbnNMWsJKq46EhowA5Zq2uzHRHfg6WlUg1UzNdqlBFxVYsenBmGxZ/LCxehcM0pQT9dWEe&#10;d0M2FS9tacEfRrbvoodR03wzDdlyrrnRs0fp7HI8mRxvEqXfEYoE+90d2dR1ckv3VNF2jZegLKns&#10;qOJxzIhqItv1/VIqfA8nMQb7WAw28LDigtYFtChx3ohz1z2vKiaycapZ7Yw2UR1I9duLOR416Lbr&#10;U9GSICL0gjHWR2+sKQdmFdUCirvREBj8pzXW0FQkwfbR/qoNa2OsL1hzwuFxc5CgKw6JroVbsetN&#10;IuedNrlOJWNBHHRUIhmbbMALAlFGJIOuiCQy0vcP3o3EbhbCDgtdD4mSwnGtdT3m0QQbIhqRJ0NT&#10;67lGQ9V7tNiN7EKT25dOk+LZBuMpD1HrDrrCnRA59r8aupzGGvQxJqA3aUgNeuMzHkDOu+ghu9+s&#10;7KArbIkGgj8QdmMHERay2Ogli9RsnEVtsVHGYQQPw6G1gg2SEVZcQxm53tE1BDV4Uh0P0XYBazTR&#10;j0XcUoO1UTzOjWtY6LDuCinyLdm1HlJEOsrTwhqd6iWsfb4yhcnA2sC6MZIBssKqtZbxus2t9UaK&#10;x0ZOoxfGodTxMP5EDhCsjTXzqxxAH33giJ88tdfooeqvIucmRerHnCIFRWJ1PUDt3op6A6J1VQ0l&#10;LAn6IiubG6uLnqxPkdLCNGgGQM1mKCuKBTLsr62DUg+Ei/nwIjDBxyMJPgZdwUdpyRr4e2QelIZm&#10;VO/vjmY/iDEeV6AZkf5W0LHK7yvb0Kw36QbNR4JmKoJd8SxlrHobNNehdKpU3M6z1Exz4FKMRsgk&#10;YZmSWptmOA8ifA7rXcnPJpPvuGONYVesUUb5dkQzTOp2aK6jkJ1lCkB4ScK7yIdPagqBXEqExl4f&#10;fZJI2BWQlCG/HREOpAmEV5GUmmXTPM/tWHYNfs2oo8ygSovyXNS5NbRv+ixh1dEHxhDugRmdhq40&#10;XVFHsPAt3ceaomxt03UwR7wSUVy/XVIDbiWwHIayibSx38Z+d4UhQVt2BnNlvqWk1tgL6Ml6JaTb&#10;RtewDgK51mriTV3lSmQbE21MNFrdon/cqhcJqrIzqqsCmqdGtesEcuaUQTU/CS5Z6F94F6anbWk2&#10;y+Q/1I13oHrrblA18UAH/J29yU4Ogub6MivAwPogYS26VaL9Z0+dKqkYfEX8C7dsEdWIv6/3JStZ&#10;cJeITchAqKnRIOVPeR4K3VslY2oEN4sDagSBfchw7w+ZewP4wwH+E/fpJk/mt+PhRbJI9Od4vJwP&#10;Uje7zSajNH/+fwEAAAD//wMAUEsDBBQABgAIAAAAIQAFLDkJ3AAAAAcBAAAPAAAAZHJzL2Rvd25y&#10;ZXYueG1sTI9BT8MwDIXvSPyHyEhcEEsoaGOl6QRISHDshrZr1nhtReJUTbqVf4/HBS7Ws5713udi&#10;NXknjjjELpCGu5kCgVQH21Gj4XPzdvsIIiZD1rhAqOEbI6zKy4vC5DacqMLjOjWCQyjmRkObUp9L&#10;GesWvYmz0COxdwiDN4nXoZF2MCcO905mSs2lNx1xQ2t6fG2x/lqPXgN9bF6a93Epd8vuZnHY4uQq&#10;X2l9fTU9P4FIOKW/YzjjMzqUzLQPI9konAZ+JP3OszdXDxmIPSt1ny1AloX8z1/+AAAA//8DAFBL&#10;AQItABQABgAIAAAAIQC2gziS/gAAAOEBAAATAAAAAAAAAAAAAAAAAAAAAABbQ29udGVudF9UeXBl&#10;c10ueG1sUEsBAi0AFAAGAAgAAAAhADj9If/WAAAAlAEAAAsAAAAAAAAAAAAAAAAALwEAAF9yZWxz&#10;Ly5yZWxzUEsBAi0AFAAGAAgAAAAhAIAe3nIYEwAAquUAAA4AAAAAAAAAAAAAAAAALgIAAGRycy9l&#10;Mm9Eb2MueG1sUEsBAi0AFAAGAAgAAAAhAAUsOQncAAAABwEAAA8AAAAAAAAAAAAAAAAAchUAAGRy&#10;cy9kb3ducmV2LnhtbFBLBQYAAAAABAAEAPMAAAB7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1866;height:65576;visibility:visible;mso-wrap-style:square">
                  <v:fill o:detectmouseclick="t"/>
                  <v:path o:connecttype="none"/>
                </v:shape>
                <v:rect id="Rectangle 4" o:spid="_x0000_s1029" style="position:absolute;left:24352;top:3918;width:49187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b/>
                          </w:rPr>
                          <w:t>Глава муниципального района</w:t>
                        </w:r>
                      </w:p>
                    </w:txbxContent>
                  </v:textbox>
                </v:rect>
                <v:rect id="Rectangle 5" o:spid="_x0000_s1030" style="position:absolute;left:64503;top:10230;width:1454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Управляющий делами</w:t>
                        </w:r>
                      </w:p>
                    </w:txbxContent>
                  </v:textbox>
                </v:rect>
                <v:rect id="Rectangle 10" o:spid="_x0000_s1031" style="position:absolute;left:3301;top:23603;width:16434;height:249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EFwgAAANoAAAAPAAAAZHJzL2Rvd25yZXYueG1sRI9Pa8JA&#10;FMTvBb/D8gRvdVMTikRXKYWCXgJawesz+5qEZt+G3TV/vr0rFHocZuY3zHY/mlb05HxjWcHbMgFB&#10;XFrdcKXg8v31ugbhA7LG1jIpmMjDfjd72WKu7cAn6s+hEhHCPkcFdQhdLqUvazLol7Yjjt6PdQZD&#10;lK6S2uEQ4aaVqyR5lwYbjgs1dvRZU/l7vhsFh664Hd3KTEV2y+Q0lqnvr1elFvPxYwMi0Bj+w3/t&#10;g1aQwvNKvAFy9wAAAP//AwBQSwECLQAUAAYACAAAACEA2+H2y+4AAACFAQAAEwAAAAAAAAAAAAAA&#10;AAAAAAAAW0NvbnRlbnRfVHlwZXNdLnhtbFBLAQItABQABgAIAAAAIQBa9CxbvwAAABUBAAALAAAA&#10;AAAAAAAAAAAAAB8BAABfcmVscy8ucmVsc1BLAQItABQABgAIAAAAIQAQGHEFwgAAANo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Комитет образования  </w:t>
                        </w:r>
                      </w:p>
                    </w:txbxContent>
                  </v:textbox>
                </v:rect>
                <v:rect id="Rectangle 11" o:spid="_x0000_s1032" style="position:absolute;left:20587;top:10001;width:16960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Заместитель главы – начальник отдела сельского хозяйства</w:t>
                        </w:r>
                        <w:r w:rsidRPr="009D08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администрации</w:t>
                        </w:r>
                      </w:p>
                    </w:txbxContent>
                  </v:textbox>
                </v:rect>
                <v:rect id="Rectangle 13" o:spid="_x0000_s1033" style="position:absolute;left:80009;top:10230;width:15698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Комитет по финансам </w:t>
                        </w:r>
                      </w:p>
                    </w:txbxContent>
                  </v:textbox>
                </v:rect>
                <v:line id="Line 17" o:spid="_x0000_s1034" style="position:absolute;visibility:visible;mso-wrap-style:square" from="22798,31263" to="22798,31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rect id="Rectangle 20" o:spid="_x0000_s1035" style="position:absolute;left:81749;top:14611;width:13958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Бюджетный отдел</w:t>
                        </w:r>
                      </w:p>
                      <w:p w:rsidR="000B5F8A" w:rsidRPr="009D08F1" w:rsidRDefault="000B5F8A" w:rsidP="006B6AFA">
                        <w:pPr>
                          <w:rPr>
                            <w:rFonts w:ascii="Times New Roman" w:hAnsi="Times New Roman" w:cs="Times New Roman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1" o:spid="_x0000_s1036" style="position:absolute;left:81749;top:18135;width:14808;height:3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Отдел бухгалтерского учета и отчетности</w:t>
                        </w:r>
                      </w:p>
                      <w:p w:rsidR="000B5F8A" w:rsidRPr="009D08F1" w:rsidRDefault="000B5F8A" w:rsidP="006B6AF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" o:spid="_x0000_s1037" style="position:absolute;left:41103;top:36817;width:2262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Отдел развития экономики, проектов и внешнеэкономических связей </w:t>
                        </w:r>
                      </w:p>
                    </w:txbxContent>
                  </v:textbox>
                </v:rect>
                <v:rect id="Rectangle 23" o:spid="_x0000_s1038" style="position:absolute;left:22796;top:22053;width:14751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Отдел имущественных и земельных отношений </w:t>
                        </w:r>
                      </w:p>
                    </w:txbxContent>
                  </v:textbox>
                </v:rect>
                <v:rect id="Rectangle 24" o:spid="_x0000_s1039" style="position:absolute;left:41103;top:22809;width:11144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Отдел ЖКХ, связи и дорожной деятельности</w:t>
                        </w:r>
                      </w:p>
                    </w:txbxContent>
                  </v:textbox>
                </v:rect>
                <v:rect id="Rectangle 38" o:spid="_x0000_s1040" style="position:absolute;left:22796;top:16656;width:1475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Отдел сельского хозяйства </w:t>
                        </w:r>
                      </w:p>
                    </w:txbxContent>
                  </v:textbox>
                </v:rect>
                <v:rect id="Rectangle 42" o:spid="_x0000_s1041" style="position:absolute;left:4628;top:31261;width:15107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Отдел опеки и попечительства</w:t>
                        </w:r>
                      </w:p>
                    </w:txbxContent>
                  </v:textbox>
                </v:rect>
                <v:rect id="Rectangle 43" o:spid="_x0000_s1042" style="position:absolute;left:4628;top:26994;width:15107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Отдел общего образования</w:t>
                        </w:r>
                      </w:p>
                    </w:txbxContent>
                  </v:textbox>
                </v:rect>
                <v:rect id="Rectangle 82" o:spid="_x0000_s1043" style="position:absolute;left:4628;top:36303;width:1510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0B5F8A" w:rsidRPr="009D08F1" w:rsidRDefault="000B5F8A" w:rsidP="006B6AF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Консультант по делам несовершеннолетних</w:t>
                        </w:r>
                      </w:p>
                      <w:p w:rsidR="000B5F8A" w:rsidRPr="009D08F1" w:rsidRDefault="000B5F8A" w:rsidP="006B6AF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56" o:spid="_x0000_s1044" style="position:absolute;left:41103;top:31528;width:2262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Отдел по правовой работе  </w:t>
                        </w:r>
                      </w:p>
                    </w:txbxContent>
                  </v:textbox>
                </v:rect>
                <v:rect id="Rectangle 162" o:spid="_x0000_s1045" style="position:absolute;left:81749;top:22707;width:14808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Отдел доходов, анализа и прогнозирования</w:t>
                        </w:r>
                      </w:p>
                    </w:txbxContent>
                  </v:textbox>
                </v:rect>
                <v:rect id="Rectangle 200" o:spid="_x0000_s1046" style="position:absolute;left:4629;top:54686;width:20364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Консультант по ТО, ГО и ЧС </w:t>
                        </w:r>
                      </w:p>
                    </w:txbxContent>
                  </v:textbox>
                </v:rect>
                <v:rect id="Rectangle 205" o:spid="_x0000_s1047" style="position:absolute;left:4629;top:44119;width:20364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Консультант по мобилизационной работе </w:t>
                        </w:r>
                      </w:p>
                    </w:txbxContent>
                  </v:textbox>
                </v:rect>
                <v:rect id="Rectangle 226" o:spid="_x0000_s1048" style="position:absolute;left:53308;top:22809;width:10420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Отдел </w:t>
                        </w:r>
                      </w:p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строительства, архитектуры и благоустройства </w:t>
                        </w:r>
                      </w:p>
                      <w:p w:rsidR="000B5F8A" w:rsidRPr="009D08F1" w:rsidRDefault="000B5F8A" w:rsidP="006B6AF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8" o:spid="_x0000_s1049" style="position:absolute;left:41103;top:15386;width:22625;height:5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Комитет ЖКХ,</w:t>
                        </w:r>
                        <w:r w:rsidRPr="009D08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связи, </w:t>
                        </w: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дорожной</w:t>
                        </w:r>
                        <w:r w:rsidRPr="009D08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деятельности,</w:t>
                        </w:r>
                        <w:r w:rsidRPr="009D08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строительства, архитектуры и благоустройства </w:t>
                        </w:r>
                      </w:p>
                    </w:txbxContent>
                  </v:textbox>
                </v:rect>
                <v:rect id="Rectangle 233" o:spid="_x0000_s1050" style="position:absolute;left:39509;top:10230;width:2421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Первый заместитель главы-пре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дседатель комитета ЖКХ, связи, </w:t>
                        </w: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дорожной деятельности, строительства, архитектуры и благоустройства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81" o:spid="_x0000_s1051" type="#_x0000_t66" style="position:absolute;left:77741;top:43665;width:17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YxwgAAANsAAAAPAAAAZHJzL2Rvd25yZXYueG1sRI/BasMw&#10;EETvhfyD2EBujRQXWuNGCSFQyKUEp6G9LtbWMrZWRlIT5++jQqHHYWbeMOvt5AZxoRA7zxpWSwWC&#10;uPGm41bD+ePtsQQRE7LBwTNpuFGE7Wb2sMbK+CvXdDmlVmQIxwo12JTGSsrYWHIYl34kzt63Dw5T&#10;lqGVJuA1w90gC6WepcOO84LFkfaWmv704zTUBfrQ21p9WvV+LA+0/+pfOq0X82n3CiLRlP7Df+2D&#10;0VA8we+X/APk5g4AAP//AwBQSwECLQAUAAYACAAAACEA2+H2y+4AAACFAQAAEwAAAAAAAAAAAAAA&#10;AAAAAAAAW0NvbnRlbnRfVHlwZXNdLnhtbFBLAQItABQABgAIAAAAIQBa9CxbvwAAABUBAAALAAAA&#10;AAAAAAAAAAAAAB8BAABfcmVscy8ucmVsc1BLAQItABQABgAIAAAAIQBrcCYxwgAAANsAAAAPAAAA&#10;AAAAAAAAAAAAAAcCAABkcnMvZG93bnJldi54bWxQSwUGAAAAAAMAAwC3AAAA9gIAAAAA&#10;" adj="2809" filled="f" stroked="f" strokeweight="2pt"/>
                <v:rect id="Прямоугольник 71" o:spid="_x0000_s1052" style="position:absolute;left:41218;top:53022;width:22510;height: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1bxAAAANsAAAAPAAAAZHJzL2Rvd25yZXYueG1sRI9Ba8JA&#10;FITvBf/D8gRvzaZirU1dQxAE8dBiWuj1kX1mQ7NvQ3Zj4r93C4Ueh5n5htnmk23FlXrfOFbwlKQg&#10;iCunG64VfH0eHjcgfEDW2DomBTfykO9mD1vMtBv5TNcy1CJC2GeowITQZVL6ypBFn7iOOHoX11sM&#10;Ufa11D2OEW5buUzTtbTYcFww2NHeUPVTDlbB5vVleF5dcDDfH+Ppnc26qNKTUov5VLyBCDSF//Bf&#10;+6gVLFfw+yX+ALm7AwAA//8DAFBLAQItABQABgAIAAAAIQDb4fbL7gAAAIUBAAATAAAAAAAAAAAA&#10;AAAAAAAAAABbQ29udGVudF9UeXBlc10ueG1sUEsBAi0AFAAGAAgAAAAhAFr0LFu/AAAAFQEAAAsA&#10;AAAAAAAAAAAAAAAAHwEAAF9yZWxzLy5yZWxzUEsBAi0AFAAGAAgAAAAhAAE+3VvEAAAA2wAAAA8A&#10;AAAAAAAAAAAAAAAABwIAAGRycy9kb3ducmV2LnhtbFBLBQYAAAAAAwADALcAAAD4AgAAAAA=&#10;" filled="f" strokeweight=".25pt">
                  <v:textbox>
                    <w:txbxContent>
                      <w:p w:rsidR="000B5F8A" w:rsidRPr="009D08F1" w:rsidRDefault="000B5F8A" w:rsidP="006B6AFA">
                        <w:pPr>
                          <w:shd w:val="clear" w:color="auto" w:fill="FFFFFF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Сельские администрации </w:t>
                        </w:r>
                      </w:p>
                    </w:txbxContent>
                  </v:textbox>
                </v:rect>
                <v:shape id="Стрелка влево 74" o:spid="_x0000_s1053" type="#_x0000_t66" style="position:absolute;left:77741;top:44792;width:17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vewgAAANsAAAAPAAAAZHJzL2Rvd25yZXYueG1sRI/BasMw&#10;EETvhfyD2EBujRRDW+NGCSFQyKUEp6G9LtbWMrZWRlIT5++jQqHHYWbeMOvt5AZxoRA7zxpWSwWC&#10;uPGm41bD+ePtsQQRE7LBwTNpuFGE7Wb2sMbK+CvXdDmlVmQIxwo12JTGSsrYWHIYl34kzt63Dw5T&#10;lqGVJuA1w90gC6WepcOO84LFkfaWmv704zTUBfrQ21p9WvV+LA+0/+pfOq0X82n3CiLRlP7Df+2D&#10;0VA8we+X/APk5g4AAP//AwBQSwECLQAUAAYACAAAACEA2+H2y+4AAACFAQAAEwAAAAAAAAAAAAAA&#10;AAAAAAAAW0NvbnRlbnRfVHlwZXNdLnhtbFBLAQItABQABgAIAAAAIQBa9CxbvwAAABUBAAALAAAA&#10;AAAAAAAAAAAAAB8BAABfcmVscy8ucmVsc1BLAQItABQABgAIAAAAIQCL1RvewgAAANsAAAAPAAAA&#10;AAAAAAAAAAAAAAcCAABkcnMvZG93bnJldi54bWxQSwUGAAAAAAMAAwC3AAAA9gIAAAAA&#10;" adj="2809" filled="f" stroked="f" strokeweight="2pt"/>
                <v:rect id="Прямоугольник 77" o:spid="_x0000_s1054" style="position:absolute;left:79470;top:61684;width:1972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X4wgAAANsAAAAPAAAAZHJzL2Rvd25yZXYueG1sRI9Bi8Iw&#10;FITvC/6H8ARv21QRka5RiriLHrWC7O3ZvG27Ni+libX+eyMIHoeZ+YZZrHpTi45aV1lWMI5iEMS5&#10;1RUXCo7Z9+cchPPIGmvLpOBODlbLwccCE21vvKfu4AsRIOwSVFB63yRSurwkgy6yDXHw/mxr0AfZ&#10;FlK3eAtwU8tJHM+kwYrDQokNrUvKL4erUeDO3S67N+np/9fl53TDJpvufpQaDfv0C4Sn3r/Dr/ZW&#10;K5jM4Pkl/AC5fAAAAP//AwBQSwECLQAUAAYACAAAACEA2+H2y+4AAACFAQAAEwAAAAAAAAAAAAAA&#10;AAAAAAAAW0NvbnRlbnRfVHlwZXNdLnhtbFBLAQItABQABgAIAAAAIQBa9CxbvwAAABUBAAALAAAA&#10;AAAAAAAAAAAAAB8BAABfcmVscy8ucmVsc1BLAQItABQABgAIAAAAIQAaEcX4wgAAANsAAAAPAAAA&#10;AAAAAAAAAAAAAAcCAABkcnMvZG93bnJldi54bWxQSwUGAAAAAAMAAwC3AAAA9gIAAAAA&#10;" filled="f" stroked="f" strokeweight="2pt"/>
                <v:rect id="Прямоугольник 82" o:spid="_x0000_s1055" style="position:absolute;left:41275;top:48291;width:22510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PnwwAAANsAAAAPAAAAZHJzL2Rvd25yZXYueG1sRI9Bi8Iw&#10;FITvC/6H8ARva6oHd6mmRUTBg5d296C3R/Nsi81LaaJt/fVGWNjjMDPfMJt0MI14UOdqywoW8wgE&#10;cWF1zaWC35/D5zcI55E1NpZJwUgO0mTyscFY254zeuS+FAHCLkYFlfdtLKUrKjLo5rYlDt7VdgZ9&#10;kF0pdYd9gJtGLqNoJQ3WHBYqbGlXUXHL70YB5sNlHMdz38usier9M2vzU6bUbDps1yA8Df4//Nc+&#10;agXLL3h/CT9AJi8AAAD//wMAUEsBAi0AFAAGAAgAAAAhANvh9svuAAAAhQEAABMAAAAAAAAAAAAA&#10;AAAAAAAAAFtDb250ZW50X1R5cGVzXS54bWxQSwECLQAUAAYACAAAACEAWvQsW78AAAAVAQAACwAA&#10;AAAAAAAAAAAAAAAfAQAAX3JlbHMvLnJlbHNQSwECLQAUAAYACAAAACEA5iID58MAAADbAAAADwAA&#10;AAAAAAAAAAAAAAAHAgAAZHJzL2Rvd25yZXYueG1sUEsFBgAAAAADAAMAtwAAAPcCAAAAAA==&#10;" strokeweight="1pt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Городские администрации</w:t>
                        </w:r>
                      </w:p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85" o:spid="_x0000_s1056" type="#_x0000_t68" style="position:absolute;left:70795;top:15617;width:457;height:9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0i5wAAAANsAAAAPAAAAZHJzL2Rvd25yZXYueG1sRE/Pa8Iw&#10;FL4P/B/CE7zN1DJkVKOIULCnqRsDb8/m2Rabl5qkWv97cxjs+PH9Xq4H04o7Od9YVjCbJiCIS6sb&#10;rhT8fOfvnyB8QNbYWiYFT/KwXo3elphp++AD3Y+hEjGEfYYK6hC6TEpf1mTQT21HHLmLdQZDhK6S&#10;2uEjhptWpkkylwYbjg01drStqbwee6Pgdio+fvsv7vbng3umRZ/7osqVmoyHzQJEoCH8i//cO60g&#10;jWPjl/gD5OoFAAD//wMAUEsBAi0AFAAGAAgAAAAhANvh9svuAAAAhQEAABMAAAAAAAAAAAAAAAAA&#10;AAAAAFtDb250ZW50X1R5cGVzXS54bWxQSwECLQAUAAYACAAAACEAWvQsW78AAAAVAQAACwAAAAAA&#10;AAAAAAAAAAAfAQAAX3JlbHMvLnJlbHNQSwECLQAUAAYACAAAACEAY59IucAAAADbAAAADwAAAAAA&#10;AAAAAAAAAAAHAgAAZHJzL2Rvd25yZXYueG1sUEsFBgAAAAADAAMAtwAAAPQCAAAAAA==&#10;" adj="500" filled="f" stroked="f" strokeweight="2pt"/>
                <v:rect id="Rectangle 148" o:spid="_x0000_s1057" style="position:absolute;left:41218;top:41910;width:22567;height:4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jswQAAANsAAAAPAAAAZHJzL2Rvd25yZXYueG1sRI9Bi8Iw&#10;FITvC/6H8ARva6qirNUoUhH3Iuyq4PWRPNti81KaVOu/3wjCHoeZ+YZZrjtbiTs1vnSsYDRMQBBr&#10;Z0rOFZxPu88vED4gG6wck4IneViveh9LTI178C/djyEXEcI+RQVFCHUqpdcFWfRDVxNH7+oaiyHK&#10;JpemwUeE20qOk2QmLZYcFwqsKStI346tVbCfZTgJ+idrW1kdUONpipetUoN+t1mACNSF//C7/W0U&#10;jOfw+hJ/gFz9AQAA//8DAFBLAQItABQABgAIAAAAIQDb4fbL7gAAAIUBAAATAAAAAAAAAAAAAAAA&#10;AAAAAABbQ29udGVudF9UeXBlc10ueG1sUEsBAi0AFAAGAAgAAAAhAFr0LFu/AAAAFQEAAAsAAAAA&#10;AAAAAAAAAAAAHwEAAF9yZWxzLy5yZWxzUEsBAi0AFAAGAAgAAAAhAJcCCOzBAAAA2wAAAA8AAAAA&#10;AAAAAAAAAAAABwIAAGRycy9kb3ducmV2LnhtbFBLBQYAAAAAAwADALcAAAD1AgAAAAA=&#10;" strokeweight=".25pt">
                  <v:textbox>
                    <w:txbxContent>
                      <w:p w:rsidR="000B5F8A" w:rsidRPr="009D08F1" w:rsidRDefault="000B5F8A" w:rsidP="006B6AFA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Отдел бухгалтерского учета и отчетности</w:t>
                        </w: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19" o:spid="_x0000_s1058" style="position:absolute;left:81749;width:19366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Nd8ugAAANsAAAAPAAAAZHJzL2Rvd25yZXYueG1sRE9LCsIw&#10;EN0L3iGM4E5TP4hUo6ggulWL67EZ22IzKUnUenuzEFw+3n+5bk0tXuR8ZVnBaJiAIM6trrhQkF32&#10;gzkIH5A11pZJwYc8rFfdzhJTbd98otc5FCKGsE9RQRlCk0rp85IM+qFtiCN3t85giNAVUjt8x3BT&#10;y3GSzKTBimNDiQ3tSsof56dRIMOBHpd2fOVJMsXb1t2zayOV6vfazQJEoDb8xT/3USuYxPXxS/wB&#10;cvUFAAD//wMAUEsBAi0AFAAGAAgAAAAhANvh9svuAAAAhQEAABMAAAAAAAAAAAAAAAAAAAAAAFtD&#10;b250ZW50X1R5cGVzXS54bWxQSwECLQAUAAYACAAAACEAWvQsW78AAAAVAQAACwAAAAAAAAAAAAAA&#10;AAAfAQAAX3JlbHMvLnJlbHNQSwECLQAUAAYACAAAACEADuDXfLoAAADbAAAADwAAAAAAAAAAAAAA&#10;AAAHAgAAZHJzL2Rvd25yZXYueG1sUEsFBgAAAAADAAMAtwAAAO4CAAAAAA==&#10;" stroked="f" strokeweight="2pt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№ 3 к решению Совета муниципального района</w:t>
                        </w:r>
                      </w:p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от ______ №_______</w:t>
                        </w:r>
                      </w:p>
                    </w:txbxContent>
                  </v:textbox>
                </v:rect>
                <v:rect id="Прямоугольник 2" o:spid="_x0000_s1059" style="position:absolute;left:66160;top:34315;width:13075;height:5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QtxAAAANsAAAAPAAAAZHJzL2Rvd25yZXYueG1sRI9Pi8Iw&#10;FMTvwn6H8ARvmuqKLF2jyIKuCB5adw/eHs3rH2xeShNr/fZGEDwOM/MbZrnuTS06al1lWcF0EoEg&#10;zqyuuFDwd9qOv0A4j6yxtkwK7uRgvfoYLDHW9sYJdakvRICwi1FB6X0TS+mykgy6iW2Ig5fb1qAP&#10;si2kbvEW4KaWsyhaSIMVh4USG/opKbukV6Og+U+OB7ub18nld47n/J5Xh3On1GjYb75BeOr9O/xq&#10;77WCzyk8v4QfIFcPAAAA//8DAFBLAQItABQABgAIAAAAIQDb4fbL7gAAAIUBAAATAAAAAAAAAAAA&#10;AAAAAAAAAABbQ29udGVudF9UeXBlc10ueG1sUEsBAi0AFAAGAAgAAAAhAFr0LFu/AAAAFQEAAAsA&#10;AAAAAAAAAAAAAAAAHwEAAF9yZWxzLy5yZWxzUEsBAi0AFAAGAAgAAAAhAPOrZC3EAAAA2wAAAA8A&#10;AAAAAAAAAAAAAAAABwIAAGRycy9kb3ducmV2LnhtbFBLBQYAAAAAAwADALcAAAD4AgAAAAA=&#10;" strokeweight=".25pt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Подведомственные учреждения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1" o:spid="_x0000_s1060" type="#_x0000_t32" style="position:absolute;left:11518;top:19259;width: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84" o:spid="_x0000_s1061" type="#_x0000_t32" style="position:absolute;left:11519;top:18066;width:1;height:9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rect id="Rectangle 196" o:spid="_x0000_s1062" style="position:absolute;left:64503;top:15322;width:1454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Управление делами</w:t>
                        </w:r>
                      </w:p>
                    </w:txbxContent>
                  </v:textbox>
                </v:rect>
                <v:rect id="Rectangle 197" o:spid="_x0000_s1063" style="position:absolute;left:66046;top:19050;width:13005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Отдел по кадровой работе и по делам архивов</w:t>
                        </w:r>
                      </w:p>
                    </w:txbxContent>
                  </v:textbox>
                </v:rect>
                <v:rect id="Rectangle 198" o:spid="_x0000_s1064" style="position:absolute;left:81749;top:28010;width:14808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Отдел муниципальных закупок</w:t>
                        </w:r>
                      </w:p>
                    </w:txbxContent>
                  </v:textbox>
                </v:rect>
                <v:rect id="Rectangle 199" o:spid="_x0000_s1065" style="position:absolute;left:66230;top:24016;width:13005;height:8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МКУ «Центр бухгалтерского и материально-технического обеспечения</w:t>
                        </w:r>
                      </w:p>
                    </w:txbxContent>
                  </v:textbox>
                </v:rect>
                <v:rect id="Rectangle 211" o:spid="_x0000_s1066" style="position:absolute;left:4629;top:49409;width:20364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Консультант по муниципальному контролю</w:t>
                        </w:r>
                      </w:p>
                    </w:txbxContent>
                  </v:textbox>
                </v:rect>
                <v:rect id="Rectangle 8" o:spid="_x0000_s1067" style="position:absolute;left:2337;top:10363;width:1739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Заместитель главы по социальным вопросам</w:t>
                        </w:r>
                      </w:p>
                    </w:txbxContent>
                  </v:textbox>
                </v:rect>
                <v:rect id="Rectangle 9" o:spid="_x0000_s1068" style="position:absolute;left:3302;top:14611;width:16433;height:367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riwAAAANsAAAAPAAAAZHJzL2Rvd25yZXYueG1sRE/JasMw&#10;EL0X+g9iCr3VclMTihvZlEIhuRiaBHydWBPbxBoZSfHy99Wh0OPj7btyMYOYyPnesoLXJAVB3Fjd&#10;c6vgfPp+eQfhA7LGwTIpWMlDWTw+7DDXduYfmo6hFTGEfY4KuhDGXErfdGTQJ3YkjtzVOoMhQtdK&#10;7XCO4WaQmzTdSoM9x4YOR/rqqLkd70bBfqwuB7cxa5VdMrkuzZuf6lqp56fl8wNEoCX8i//ce60g&#10;i+vjl/gDZPELAAD//wMAUEsBAi0AFAAGAAgAAAAhANvh9svuAAAAhQEAABMAAAAAAAAAAAAAAAAA&#10;AAAAAFtDb250ZW50X1R5cGVzXS54bWxQSwECLQAUAAYACAAAACEAWvQsW78AAAAVAQAACwAAAAAA&#10;AAAAAAAAAAAfAQAAX3JlbHMvLnJlbHNQSwECLQAUAAYACAAAACEAl//64sAAAADbAAAADwAAAAAA&#10;AAAAAAAAAAAHAgAAZHJzL2Rvd25yZXYueG1sUEsFBgAAAAADAAMAtwAAAPQCAAAAAA=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Комитет культуры, спорта и молодежной политики </w:t>
                        </w:r>
                      </w:p>
                    </w:txbxContent>
                  </v:textbox>
                </v:rect>
                <v:rect id="Rectangle 180" o:spid="_x0000_s1069" style="position:absolute;left:3302;top:19259;width:16433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:rsidR="000B5F8A" w:rsidRPr="009D08F1" w:rsidRDefault="000B5F8A" w:rsidP="006B6AF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D08F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Отдел культуры, спорта и молодежной политики</w:t>
                        </w:r>
                      </w:p>
                    </w:txbxContent>
                  </v:textbox>
                </v:rect>
                <v:shape id="AutoShape 233" o:spid="_x0000_s1070" type="#_x0000_t32" style="position:absolute;top:24625;width:330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<v:shape id="AutoShape 241" o:spid="_x0000_s1071" type="#_x0000_t32" style="position:absolute;left:20587;top:17958;width:0;height:3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v:shape id="AutoShape 257" o:spid="_x0000_s1072" type="#_x0000_t32" style="position:absolute;left:51619;top:14611;width: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266" o:spid="_x0000_s1073" type="#_x0000_t32" style="position:absolute;left:64503;top:28245;width:172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270" o:spid="_x0000_s1074" type="#_x0000_t32" style="position:absolute;left:80009;top:29572;width:1740;height: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group id="Group 275" o:spid="_x0000_s1075" style="position:absolute;top:6775;width:87858;height:49848" coordorigin="-1536,7518" coordsize="87858,49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83" o:spid="_x0000_s1076" type="#_x0000_t34" style="position:absolute;left:47844;top:-27600;width:134;height:76822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bRvwAAANsAAAAPAAAAZHJzL2Rvd25yZXYueG1sRE/LisIw&#10;FN0P+A/hCrMbEx9IqUYRcfCxs7pweWmubbG5KU1GO369WQguD+c9X3a2FndqfeVYw3CgQBDnzlRc&#10;aDiffn8SED4gG6wdk4Z/8rBc9L7mmBr34CPds1CIGMI+RQ1lCE0qpc9LsugHriGO3NW1FkOEbSFN&#10;i48Ybms5UmoqLVYcG0psaF1Sfsv+rIadOgTr19nzfNsmyfhoNsPLXmn93e9WMxCBuvARv907o2ES&#10;x8Yv8QfIxQsAAP//AwBQSwECLQAUAAYACAAAACEA2+H2y+4AAACFAQAAEwAAAAAAAAAAAAAAAAAA&#10;AAAAW0NvbnRlbnRfVHlwZXNdLnhtbFBLAQItABQABgAIAAAAIQBa9CxbvwAAABUBAAALAAAAAAAA&#10;AAAAAAAAAB8BAABfcmVscy8ucmVsc1BLAQItABQABgAIAAAAIQD03gbRvwAAANsAAAAPAAAAAAAA&#10;AAAAAAAAAAcCAABkcnMvZG93bnJldi54bWxQSwUGAAAAAAMAAwC3AAAA8wIAAAAA&#10;" adj="391886"/>
                  <v:shape id="AutoShape 200" o:spid="_x0000_s1077" type="#_x0000_t32" style="position:absolute;left:50083;top:8426;width:70;height:2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zWxAAAANsAAAAPAAAAZHJzL2Rvd25yZXYueG1sRI9BawIx&#10;FITvhf6H8AQvRbMrR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HmEvNbEAAAA2wAAAA8A&#10;AAAAAAAAAAAAAAAABwIAAGRycy9kb3ducmV2LnhtbFBLBQYAAAAAAwADALcAAAD4AgAAAAA=&#10;"/>
                  <v:shape id="AutoShape 203" o:spid="_x0000_s1078" type="#_x0000_t32" style="position:absolute;left:27534;top:8426;width:1;height:2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  <v:shape id="AutoShape 204" o:spid="_x0000_s1079" type="#_x0000_t32" style="position:absolute;left:70225;top:8426;width:19;height:23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  <v:shape id="AutoShape 208" o:spid="_x0000_s1080" type="#_x0000_t32" style="position:absolute;left:47409;top:7518;width:1;height:9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219" o:spid="_x0000_s1081" type="#_x0000_t33" style="position:absolute;left:14609;top:18107;width:11094;height:220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A9wwAAANsAAAAPAAAAZHJzL2Rvd25yZXYueG1sRI9BawIx&#10;FITvBf9DeEIvRbOrtMhqFFtY6M12LeLxsXluFjcvS5Lq9t+bguBxmJlvmNVmsJ24kA+tYwX5NANB&#10;XDvdcqPgZ19OFiBCRNbYOSYFfxRgsx49rbDQ7srfdKliIxKEQ4EKTIx9IWWoDVkMU9cTJ+/kvMWY&#10;pG+k9nhNcNvJWZa9SYstpwWDPX0Yqs/Vr1Xw/sV6dzjO5mVpZO5fcl3ZLir1PB62SxCRhvgI39uf&#10;WsHrHP6/pB8g1zcAAAD//wMAUEsBAi0AFAAGAAgAAAAhANvh9svuAAAAhQEAABMAAAAAAAAAAAAA&#10;AAAAAAAAAFtDb250ZW50X1R5cGVzXS54bWxQSwECLQAUAAYACAAAACEAWvQsW78AAAAVAQAACwAA&#10;AAAAAAAAAAAAAAAfAQAAX3JlbHMvLnJlbHNQSwECLQAUAAYACAAAACEA1YBAPcMAAADbAAAADwAA&#10;AAAAAAAAAAAAAAAHAgAAZHJzL2Rvd25yZXYueG1sUEsFBgAAAAADAAMAtwAAAPcCAAAAAA==&#10;"/>
                  <v:shape id="AutoShape 224" o:spid="_x0000_s1082" type="#_x0000_t34" style="position:absolute;left:801;top:12376;width:2292;height:26346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JB0xAAAANsAAAAPAAAAZHJzL2Rvd25yZXYueG1sRI9BawIx&#10;FITvBf9DeIKXolnLtshqFLUsFHrSttDj6+a5WXbzsiRR13/fFAoeh5n5hlltBtuJC/nQOFYwn2Ug&#10;iCunG64VfH6U0wWIEJE1do5JwY0CbNajhxUW2l35QJdjrEWCcChQgYmxL6QMlSGLYeZ64uSdnLcY&#10;k/S11B6vCW47+ZRlL9Jiw2nBYE97Q1V7PFsF79Xhtcx129cuPnY/u+95ZtovpSbjYbsEEWmI9/B/&#10;+00reM7h70v6AXL9CwAA//8DAFBLAQItABQABgAIAAAAIQDb4fbL7gAAAIUBAAATAAAAAAAAAAAA&#10;AAAAAAAAAABbQ29udGVudF9UeXBlc10ueG1sUEsBAi0AFAAGAAgAAAAhAFr0LFu/AAAAFQEAAAsA&#10;AAAAAAAAAAAAAAAAHwEAAF9yZWxzLy5yZWxzUEsBAi0AFAAGAAgAAAAhAFe8kHTEAAAA2wAAAA8A&#10;AAAAAAAAAAAAAAAABwIAAGRycy9kb3ducmV2LnhtbFBLBQYAAAAAAwADALcAAAD4AgAAAAA=&#10;" adj="-21540"/>
                  <v:shape id="AutoShape 226" o:spid="_x0000_s1083" type="#_x0000_t33" style="position:absolute;left:5877;top:26235;width:48711;height:1355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n86wgAAANsAAAAPAAAAZHJzL2Rvd25yZXYueG1sRI9Bi8Iw&#10;FITvwv6H8ARvNnWxIl2jiCDs3rR62dujebbF5qWbZLX6640geBxm5htmsepNKy7kfGNZwSRJQRCX&#10;VjdcKTgetuM5CB+QNbaWScGNPKyWH4MF5tpeeU+XIlQiQtjnqKAOocul9GVNBn1iO+LonawzGKJ0&#10;ldQOrxFuWvmZpjNpsOG4UGNHm5rKc/FvFPye5O6MOHfpz6zw6+lfc8/CTanRsF9/gQjUh3f41f7W&#10;CrIMnl/iD5DLBwAAAP//AwBQSwECLQAUAAYACAAAACEA2+H2y+4AAACFAQAAEwAAAAAAAAAAAAAA&#10;AAAAAAAAW0NvbnRlbnRfVHlwZXNdLnhtbFBLAQItABQABgAIAAAAIQBa9CxbvwAAABUBAAALAAAA&#10;AAAAAAAAAAAAAB8BAABfcmVscy8ucmVsc1BLAQItABQABgAIAAAAIQAH/n86wgAAANsAAAAPAAAA&#10;AAAAAAAAAAAAAAcCAABkcnMvZG93bnJldi54bWxQSwUGAAAAAAMAAwC3AAAA9gIAAAAA&#10;"/>
                  <v:shape id="AutoShape 227" o:spid="_x0000_s1084" type="#_x0000_t32" style="position:absolute;left:23457;top:46825;width:13608;height: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55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qWK/j/kn6A3P4BAAD//wMAUEsBAi0AFAAGAAgAAAAhANvh9svuAAAAhQEAABMAAAAAAAAAAAAA&#10;AAAAAAAAAFtDb250ZW50X1R5cGVzXS54bWxQSwECLQAUAAYACAAAACEAWvQsW78AAAAVAQAACwAA&#10;AAAAAAAAAAAAAAAfAQAAX3JlbHMvLnJlbHNQSwECLQAUAAYACAAAACEAjcK+ecMAAADbAAAADwAA&#10;AAAAAAAAAAAAAAAHAgAAZHJzL2Rvd25yZXYueG1sUEsFBgAAAAADAAMAtwAAAPcCAAAAAA==&#10;"/>
                  <v:shape id="AutoShape 228" o:spid="_x0000_s1085" type="#_x0000_t32" style="position:absolute;left:23457;top:52152;width:13608;height:1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    <v:shape id="AutoShape 229" o:spid="_x0000_s1086" type="#_x0000_t32" style="position:absolute;left:37008;top:34049;width:255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    <v:shape id="AutoShape 230" o:spid="_x0000_s1087" type="#_x0000_t32" style="position:absolute;left:37065;top:39465;width:250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  <v:shape id="AutoShape 231" o:spid="_x0000_s1088" type="#_x0000_t32" style="position:absolute;left:37123;top:45066;width:255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krvwAAANsAAAAPAAAAZHJzL2Rvd25yZXYueG1sRE9Ni8Iw&#10;EL0L/ocwghfRtB5EqlEWQVg8CGoPHodkti3bTLpJttZ/bw6Cx8f73u4H24qefGgcK8gXGQhi7UzD&#10;lYLydpyvQYSIbLB1TAqeFGC/G4+2WBj34Av111iJFMKhQAV1jF0hZdA1WQwL1xEn7sd5izFBX0nj&#10;8ZHCbSuXWbaSFhtODTV2dKhJ/17/rYLmVJ7LfvYXvV6f8rvPw+3eaqWmk+FrAyLSED/it/vbKFil&#10;9elL+gFy9wIAAP//AwBQSwECLQAUAAYACAAAACEA2+H2y+4AAACFAQAAEwAAAAAAAAAAAAAAAAAA&#10;AAAAW0NvbnRlbnRfVHlwZXNdLnhtbFBLAQItABQABgAIAAAAIQBa9CxbvwAAABUBAAALAAAAAAAA&#10;AAAAAAAAAB8BAABfcmVscy8ucmVsc1BLAQItABQABgAIAAAAIQCjC0krvwAAANsAAAAPAAAAAAAA&#10;AAAAAAAAAAcCAABkcnMvZG93bnJldi54bWxQSwUGAAAAAAMAAwC3AAAA8wIAAAAA&#10;"/>
                  <v:shape id="AutoShape 232" o:spid="_x0000_s1089" type="#_x0000_t32" style="position:absolute;left:-1536;top:16967;width:330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    <v:shape id="AutoShape 237" o:spid="_x0000_s1090" type="#_x0000_t34" style="position:absolute;left:1766;top:25368;width:1327;height:8319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ltfxQAAANsAAAAPAAAAZHJzL2Rvd25yZXYueG1sRI9La8Mw&#10;EITvhfwHsYVeSiI3B5M6UUJI6evWPEhyXKytbWKtjLSN3X9fFQo9DjPzDbNYDa5VVwqx8WzgYZKB&#10;Ii69bbgycNg/j2egoiBbbD2TgW+KsFqObhZYWN/zlq47qVSCcCzQQC3SFVrHsiaHceI74uR9+uBQ&#10;kgyVtgH7BHetnmZZrh02nBZq7GhTU3nZfTkDj/lle5Lj/rS+f3p5f5VDPzuHD2Pubof1HJTQIP/h&#10;v/abNZBP4fdL+gF6+QMAAP//AwBQSwECLQAUAAYACAAAACEA2+H2y+4AAACFAQAAEwAAAAAAAAAA&#10;AAAAAAAAAAAAW0NvbnRlbnRfVHlwZXNdLnhtbFBLAQItABQABgAIAAAAIQBa9CxbvwAAABUBAAAL&#10;AAAAAAAAAAAAAAAAAB8BAABfcmVscy8ucmVsc1BLAQItABQABgAIAAAAIQB2sltfxQAAANsAAAAP&#10;AAAAAAAAAAAAAAAAAAcCAABkcnMvZG93bnJldi54bWxQSwUGAAAAAAMAAwC3AAAA+QIAAAAA&#10;" adj="-1034"/>
                  <v:shape id="AutoShape 238" o:spid="_x0000_s1091" type="#_x0000_t32" style="position:absolute;left:1766;top:29242;width:132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ddcwwAAANsAAAAPAAAAZHJzL2Rvd25yZXYueG1sRI9Bi8Iw&#10;FITvgv8hPMGLrGkV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U9nXXMMAAADbAAAADwAA&#10;AAAAAAAAAAAAAAAHAgAAZHJzL2Rvd25yZXYueG1sUEsFBgAAAAADAAMAtwAAAPcCAAAAAA==&#10;"/>
                  <v:shape id="AutoShape 245" o:spid="_x0000_s1092" type="#_x0000_t32" style="position:absolute;left:19051;top:19044;width:220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8o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3DBPKMMAAADbAAAADwAA&#10;AAAAAAAAAAAAAAAHAgAAZHJzL2Rvd25yZXYueG1sUEsFBgAAAAADAAMAtwAAAPcCAAAAAA==&#10;"/>
                  <v:shape id="AutoShape 246" o:spid="_x0000_s1093" type="#_x0000_t32" style="position:absolute;left:37237;top:50793;width:250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  <v:shape id="AutoShape 247" o:spid="_x0000_s1094" type="#_x0000_t32" style="position:absolute;left:37180;top:55429;width:250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  <v:shape id="AutoShape 252" o:spid="_x0000_s1095" type="#_x0000_t34" style="position:absolute;left:37973;top:13094;width:1594;height:5715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4uSwwAAANsAAAAPAAAAZHJzL2Rvd25yZXYueG1sRI/NasMw&#10;EITvgbyD2EJviVwf3OBGNiGlUFwoNAnkuljrH2qtHEmJ3bevCoUch5n5htmWsxnEjZzvLSt4Wicg&#10;iGure24VnI5vqw0IH5A1DpZJwQ95KIvlYou5thN/0e0QWhEh7HNU0IUw5lL6uiODfm1H4ug11hkM&#10;UbpWaodThJtBpkmSSYM9x4UOR9p3VH8frkZBOmZnV1HdfGhjL69XW/XzZ6bU48O8ewERaA738H/7&#10;XSvInuHvS/wBsvgFAAD//wMAUEsBAi0AFAAGAAgAAAAhANvh9svuAAAAhQEAABMAAAAAAAAAAAAA&#10;AAAAAAAAAFtDb250ZW50X1R5cGVzXS54bWxQSwECLQAUAAYACAAAACEAWvQsW78AAAAVAQAACwAA&#10;AAAAAAAAAAAAAAAfAQAAX3JlbHMvLnJlbHNQSwECLQAUAAYACAAAACEAKMOLksMAAADbAAAADwAA&#10;AAAAAAAAAAAAAAAHAgAAZHJzL2Rvd25yZXYueG1sUEsFBgAAAAADAAMAtwAAAPcCAAAAAA==&#10;" adj="-7746"/>
                  <v:shape id="AutoShape 260" o:spid="_x0000_s1096" type="#_x0000_t32" style="position:absolute;left:45143;top:21628;width:1;height:1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  <v:shape id="AutoShape 261" o:spid="_x0000_s1097" type="#_x0000_t32" style="position:absolute;left:56985;top:22295;width:1;height:1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  <v:shape id="AutoShape 265" o:spid="_x0000_s1098" type="#_x0000_t32" style="position:absolute;left:62967;top:17551;width:6;height:11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v:shape id="AutoShape 267" o:spid="_x0000_s1099" type="#_x0000_t32" style="position:absolute;left:62973;top:21628;width:1537;height: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EvxQAAANsAAAAPAAAAZHJzL2Rvd25yZXYueG1sRI9Ba8JA&#10;FITvBf/D8oReSt1YaC3RVUJEKAFRo+D1kX1N0mTfhuzWpP/eLRR6HGbmG2a1GU0rbtS72rKC+SwC&#10;QVxYXXOp4HLePb+DcB5ZY2uZFPyQg8168rDCWNuBT3TLfSkChF2MCirvu1hKV1Rk0M1sRxy8T9sb&#10;9EH2pdQ9DgFuWvkSRW/SYM1hocKO0oqKJv82Cvz+KXv9Oh0OSc68TY7ZtUnSq1KP0zFZgvA0+v/w&#10;X/tDK1jM4fdL+AFyfQcAAP//AwBQSwECLQAUAAYACAAAACEA2+H2y+4AAACFAQAAEwAAAAAAAAAA&#10;AAAAAAAAAAAAW0NvbnRlbnRfVHlwZXNdLnhtbFBLAQItABQABgAIAAAAIQBa9CxbvwAAABUBAAAL&#10;AAAAAAAAAAAAAAAAAB8BAABfcmVscy8ucmVsc1BLAQItABQABgAIAAAAIQCQ1yEvxQAAANsAAAAP&#10;AAAAAAAAAAAAAAAAAAcCAABkcnMvZG93bnJldi54bWxQSwUGAAAAAAMAAwC3AAAA+QIAAAAA&#10;"/>
                  <v:shape id="AutoShape 268" o:spid="_x0000_s1100" type="#_x0000_t32" style="position:absolute;left:71165;top:33210;width:31;height:18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    <v:shape id="AutoShape 269" o:spid="_x0000_s1101" type="#_x0000_t32" style="position:absolute;left:78473;top:12535;width:0;height:17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<v:shape id="AutoShape 271" o:spid="_x0000_s1102" type="#_x0000_t32" style="position:absolute;left:78473;top:16669;width:17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  <v:shape id="AutoShape 272" o:spid="_x0000_s1103" type="#_x0000_t32" style="position:absolute;left:78473;top:20606;width:17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xu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DalfG7EAAAA2wAAAA8A&#10;AAAAAAAAAAAAAAAABwIAAGRycy9kb3ducmV2LnhtbFBLBQYAAAAAAwADALcAAAD4AgAAAAA=&#10;"/>
                  <v:shape id="AutoShape 273" o:spid="_x0000_s1104" type="#_x0000_t32" style="position:absolute;left:78473;top:25146;width:1740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IZ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F/D/Jf0Auf0DAAD//wMAUEsBAi0AFAAGAAgAAAAhANvh9svuAAAAhQEAABMAAAAAAAAAAAAA&#10;AAAAAAAAAFtDb250ZW50X1R5cGVzXS54bWxQSwECLQAUAAYACAAAACEAWvQsW78AAAAVAQAACwAA&#10;AAAAAAAAAAAAAAAfAQAAX3JlbHMvLnJlbHNQSwECLQAUAAYACAAAACEAxnfiGcMAAADbAAAADwAA&#10;AAAAAAAAAAAAAAAHAgAAZHJzL2Rvd25yZXYueG1sUEsFBgAAAAADAAMAtwAAAPcCAAAAAA==&#10;"/>
                </v:group>
                <v:shape id="AutoShape 274" o:spid="_x0000_s1105" type="#_x0000_t32" style="position:absolute;left:71780;top:13354;width:1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6B6AFA" w:rsidRPr="00FB13F0" w:rsidRDefault="006B6AFA" w:rsidP="006B6AF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  <w:sectPr w:rsidR="006B6AFA" w:rsidRPr="00FB13F0" w:rsidSect="00A25D58">
          <w:pgSz w:w="16838" w:h="11906" w:orient="landscape"/>
          <w:pgMar w:top="709" w:right="820" w:bottom="1276" w:left="284" w:header="720" w:footer="720" w:gutter="0"/>
          <w:cols w:space="708"/>
          <w:noEndnote/>
          <w:titlePg/>
          <w:docGrid w:linePitch="360"/>
        </w:sectPr>
      </w:pP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left="5103"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№ 4</w:t>
      </w:r>
    </w:p>
    <w:p w:rsidR="006B6AFA" w:rsidRPr="00FB13F0" w:rsidRDefault="006B6AFA" w:rsidP="00C61C36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к решению Совета муниципального района «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</w:t>
      </w:r>
    </w:p>
    <w:p w:rsidR="006B6AFA" w:rsidRPr="00FB13F0" w:rsidRDefault="006B6AFA" w:rsidP="00C61C36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contextualSpacing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от ____________ №______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ПОЛОЖЕНИЯ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 реализации временной схемы управления </w:t>
      </w:r>
    </w:p>
    <w:p w:rsidR="006B6AFA" w:rsidRPr="00FB13F0" w:rsidRDefault="009D08F1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="006B6AF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муниципальным округом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С целью решения вопросов местного значения в соответствии с федеральным законодательством во вновь образованном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муниципальном округе в переходный период установить временную схему управления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(далее –округ).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Возложить полномочия по координации работы во временной схеме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 на администрацию муниципального района «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 (далее - администрация района) до момента формирования администрации округа. 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Установить, что решение вопросов местного значения округа осуществляется на основании правовых актов администрации района после утверждения Советом района и вступления в силу временной схемы управления округом. 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Администрация района самостоятельно на основании муниципального правового акта определяет структуры, входящие в схему управления округом, ответственные за реализацию вопросов местного значения.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деятельности и полномочия структур, входящих в схему управления округом, в переходный период регулируются муниципальными правовыми актами администрации района.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5. Установить, что вопросы правопреемства органов местного самоуправления преобразуемых муниципальных образований в отношениях с органами государственной власти Российской Федерации, органами государственной власти Забайкальского края и иных субъектов государственной власти Забайкальского края, органами местного самоуправления, физическими и юридическими лицами подлежат урегулированию правовыми актами администрации округа.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6. Установить следующий порядок исполнения обязательств финансового и имущественного характера в переходный период: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6.1. Обязательства финансового и имущественного характера исполняются органами местного самоуправления преобразуемых муниципальных образований до момента формирования органов местного самоуправления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6.2. С момента формирования органов местного самоуправления обязательства финансового и имущественного характера, а также имущественные права, ранее возникшие у органов местного самоуправления преобразуемых муниципальных образований</w:t>
      </w:r>
      <w:r w:rsidR="0099534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переходят к органам местного самоуправления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 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6.3. В процессе ликвидации Советов поселений все финансовые обязательства Советов перед кредиторами исполняются за счет средств бюджетов поселений. 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6.4. В процессе реорганизации администраций преобразуемых муниципальных образований их финансовые и имущественные обязательства, а также имущественные права переходят к администрации вновь образованного 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________________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округа.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99534A" w:rsidRPr="00FB13F0">
        <w:rPr>
          <w:rStyle w:val="ab"/>
          <w:rFonts w:ascii="Times New Roman" w:eastAsia="SimSun" w:hAnsi="Times New Roman" w:cs="Times New Roman"/>
          <w:sz w:val="28"/>
          <w:szCs w:val="28"/>
          <w:lang w:eastAsia="zh-CN"/>
        </w:rPr>
        <w:footnoteReference w:customMarkFollows="1" w:id="2"/>
        <w:sym w:font="Symbol" w:char="F02A"/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. Установить, что переоформление прав и переименование муниципальных учреждений, предприятий и организаций, расположенных на территории округа, осуществляется в срок не позднее 30 июня 20</w:t>
      </w:r>
      <w:r w:rsidR="0099534A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8. Установить следующие сроки реорганизации администрацией городских и сельских поселений преобразуемых муниципальных образований: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8.1. начало реорганизационных процедур – 1 октября 20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года.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8.2. завершение реорганизационных процедур – 1 октября 20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года. 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9. Установить следующие сроки ликвидации Советов поселений преобразуемых муниципальных образований: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9.1. начало ликвидационных процедур – 1 октября 20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года.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9.2. завершение ликвидационных процедур – 1 июля 20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10. Установить сроки переоформления трудовых правоотношений со структурами, входящими в схему управления округом: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10.1. начало переоформления трудовых правоотношений глав поселений и работников администраций поселений – 1 октября 20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года;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10.2. завершение переоформления трудовых правоотношений с главами поселений и работников администраций поселений – 1 июня 2</w:t>
      </w:r>
      <w:r w:rsidR="009D08F1"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0___</w:t>
      </w: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11. Установить, что переоформление трудовых отношений с работниками органов местного самоуправления поселений и муниципального района в переходный период осуществляется в соответствии с нормами Трудового кодекса Российской Федерации.</w:t>
      </w:r>
    </w:p>
    <w:p w:rsidR="006B6AFA" w:rsidRPr="00FB13F0" w:rsidRDefault="006B6AFA" w:rsidP="00C61C36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12. Вопросы переоформления трудовых отношений с работниками органов местного самоуправления поселений и муниципального района в переходный период регулируются правовыми актами органов местного самоуправления преобразуемых муниципальных образований, органов местного самоуправления муниципального района и округа.</w:t>
      </w:r>
    </w:p>
    <w:p w:rsidR="006B6AFA" w:rsidRPr="00FB13F0" w:rsidRDefault="006B6AFA" w:rsidP="00DD26D8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13F0">
        <w:rPr>
          <w:rFonts w:ascii="Times New Roman" w:eastAsia="SimSun" w:hAnsi="Times New Roman" w:cs="Times New Roman"/>
          <w:sz w:val="28"/>
          <w:szCs w:val="28"/>
          <w:lang w:eastAsia="zh-CN"/>
        </w:rPr>
        <w:t>13. Вопросы, неурегулированные настоящим Положением, в переходный период регулируются правовыми актами администрации района и органов местного самоуправления округа.</w:t>
      </w:r>
    </w:p>
    <w:p w:rsidR="00A25D58" w:rsidRPr="00FB13F0" w:rsidRDefault="00A25D58" w:rsidP="00223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br/>
      </w:r>
    </w:p>
    <w:p w:rsidR="00C61C36" w:rsidRPr="00FB13F0" w:rsidRDefault="00C61C36">
      <w:pPr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602F" w:rsidRPr="00FB13F0" w:rsidRDefault="000B5F8A" w:rsidP="00AB602F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5F8A" w:rsidRPr="00FB13F0" w:rsidRDefault="000B5F8A" w:rsidP="000B5F8A">
      <w:pPr>
        <w:pStyle w:val="a3"/>
        <w:spacing w:after="0" w:line="240" w:lineRule="auto"/>
        <w:ind w:left="3969" w:right="56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Разъяснениям</w:t>
      </w:r>
    </w:p>
    <w:p w:rsidR="000B5F8A" w:rsidRPr="00FB13F0" w:rsidRDefault="000B5F8A" w:rsidP="000B5F8A">
      <w:pPr>
        <w:pStyle w:val="a3"/>
        <w:spacing w:after="0" w:line="240" w:lineRule="auto"/>
        <w:ind w:left="3969" w:right="56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 мероприятиях органов местного самоуправления преобразованных муниципальных образований в муниципальные округа в переходный период</w:t>
      </w:r>
    </w:p>
    <w:p w:rsidR="00B507B3" w:rsidRPr="00FB13F0" w:rsidRDefault="00B507B3" w:rsidP="000B5F8A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 w:rsidP="00B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B507B3" w:rsidRPr="00FB13F0" w:rsidRDefault="00B507B3" w:rsidP="00C61C36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«________________ РАЙОН»</w:t>
      </w:r>
    </w:p>
    <w:p w:rsidR="00B507B3" w:rsidRPr="00FB13F0" w:rsidRDefault="00B507B3" w:rsidP="00C61C36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3F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507B3" w:rsidRPr="00FB13F0" w:rsidRDefault="00B507B3" w:rsidP="00C61C36">
      <w:pPr>
        <w:spacing w:after="0" w:line="24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 г.</w:t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</w:p>
    <w:p w:rsidR="00B507B3" w:rsidRPr="00FB13F0" w:rsidRDefault="00B507B3" w:rsidP="00C61C36">
      <w:pPr>
        <w:spacing w:after="0" w:line="240" w:lineRule="auto"/>
        <w:ind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/>
        <w:jc w:val="center"/>
        <w:rPr>
          <w:rFonts w:ascii="Times New Roman" w:hAnsi="Times New Roman" w:cs="Times New Roman"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3F0">
        <w:rPr>
          <w:rFonts w:ascii="Times New Roman" w:hAnsi="Times New Roman" w:cs="Times New Roman"/>
          <w:i/>
          <w:sz w:val="28"/>
          <w:szCs w:val="28"/>
        </w:rPr>
        <w:t>(наименование НП)</w:t>
      </w:r>
    </w:p>
    <w:p w:rsidR="00B507B3" w:rsidRPr="00FB13F0" w:rsidRDefault="00B507B3" w:rsidP="00C61C36">
      <w:pPr>
        <w:spacing w:after="0" w:line="24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 w:rsidP="00C61C36">
      <w:pPr>
        <w:spacing w:after="0" w:line="240" w:lineRule="auto"/>
        <w:ind w:right="9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Забайкальского края </w:t>
      </w:r>
      <w:r w:rsidRPr="00FB13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 преобразовании)</w:t>
      </w: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__________________:</w:t>
      </w:r>
    </w:p>
    <w:p w:rsidR="00B507B3" w:rsidRPr="00FB13F0" w:rsidRDefault="00B507B3" w:rsidP="00C61C36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B3" w:rsidRPr="00FB13F0" w:rsidRDefault="00B507B3" w:rsidP="00C61C36">
      <w:pPr>
        <w:spacing w:after="0" w:line="240" w:lineRule="auto"/>
        <w:ind w:right="9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FB13F0">
        <w:rPr>
          <w:rFonts w:ascii="Times New Roman" w:hAnsi="Times New Roman" w:cs="Times New Roman"/>
          <w:sz w:val="28"/>
          <w:szCs w:val="28"/>
        </w:rPr>
        <w:t>План мероприятий в переходный период по преобразован</w:t>
      </w:r>
      <w:r w:rsidR="000C5692" w:rsidRPr="00FB13F0">
        <w:rPr>
          <w:rFonts w:ascii="Times New Roman" w:hAnsi="Times New Roman" w:cs="Times New Roman"/>
          <w:sz w:val="28"/>
          <w:szCs w:val="28"/>
        </w:rPr>
        <w:t>ию муниципальных образований в 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муниципальный округ.</w:t>
      </w:r>
      <w:r w:rsidRPr="00FB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7B3" w:rsidRPr="00FB13F0" w:rsidRDefault="00B507B3" w:rsidP="00C61C36">
      <w:pPr>
        <w:spacing w:after="0" w:line="240" w:lineRule="auto"/>
        <w:ind w:right="99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B507B3" w:rsidRPr="00FB13F0" w:rsidRDefault="00B507B3" w:rsidP="00C61C36">
      <w:pPr>
        <w:spacing w:after="0" w:line="240" w:lineRule="auto"/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 w:rsidP="00B50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507B3" w:rsidRPr="00FB13F0" w:rsidSect="00B507B3">
          <w:footerReference w:type="default" r:id="rId12"/>
          <w:pgSz w:w="11906" w:h="16838"/>
          <w:pgMar w:top="530" w:right="0" w:bottom="426" w:left="1701" w:header="0" w:footer="0" w:gutter="0"/>
          <w:cols w:space="708"/>
          <w:docGrid w:linePitch="360"/>
        </w:sectPr>
      </w:pPr>
      <w:r w:rsidRPr="00FB13F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507B3" w:rsidRPr="00FB13F0" w:rsidRDefault="00B507B3" w:rsidP="00B507B3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507B3" w:rsidRPr="00FB13F0" w:rsidRDefault="00B507B3" w:rsidP="00B507B3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распоряжением главы муниципального</w:t>
      </w:r>
    </w:p>
    <w:p w:rsidR="00B507B3" w:rsidRPr="00FB13F0" w:rsidRDefault="00B507B3" w:rsidP="00B507B3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района «________ район»</w:t>
      </w:r>
    </w:p>
    <w:p w:rsidR="00B507B3" w:rsidRPr="00FB13F0" w:rsidRDefault="00B507B3" w:rsidP="00B507B3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           ___________________ №</w:t>
      </w:r>
    </w:p>
    <w:p w:rsidR="00B507B3" w:rsidRPr="00FB13F0" w:rsidRDefault="00827552" w:rsidP="008275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13F0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B507B3" w:rsidRPr="00FB13F0" w:rsidRDefault="00B507B3" w:rsidP="00B5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507B3" w:rsidRPr="00FB13F0" w:rsidRDefault="00B507B3" w:rsidP="00B50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 xml:space="preserve">мероприятий в переходный период по преобразованию </w:t>
      </w:r>
    </w:p>
    <w:p w:rsidR="00B507B3" w:rsidRPr="00FB13F0" w:rsidRDefault="00B507B3" w:rsidP="00B50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в Приаргунский муниципальный округ </w:t>
      </w:r>
    </w:p>
    <w:p w:rsidR="00B507B3" w:rsidRPr="00FB13F0" w:rsidRDefault="00B507B3" w:rsidP="00B50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4536"/>
        <w:gridCol w:w="4536"/>
      </w:tblGrid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Государственная регистрация изменений связанных с переименованием администрации района в администрацию Приаргунского муниципального округа (далее – ПМО)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До 23 января 2021 года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Контроль: Отдел бухучета – </w:t>
            </w:r>
          </w:p>
          <w:p w:rsidR="00B507B3" w:rsidRPr="00FB13F0" w:rsidRDefault="00C77738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ФИО</w:t>
            </w:r>
            <w:r w:rsidR="00B507B3" w:rsidRPr="00FB13F0">
              <w:rPr>
                <w:sz w:val="24"/>
                <w:szCs w:val="24"/>
              </w:rPr>
              <w:t xml:space="preserve">.,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Отдел по правовой работе – </w:t>
            </w:r>
          </w:p>
          <w:p w:rsidR="00B507B3" w:rsidRPr="00FB13F0" w:rsidRDefault="00C77738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ФИО</w:t>
            </w:r>
            <w:r w:rsidR="00B507B3" w:rsidRPr="00FB13F0">
              <w:rPr>
                <w:sz w:val="24"/>
                <w:szCs w:val="24"/>
              </w:rPr>
              <w:t xml:space="preserve"> 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Подготовка и представление документов в ИФНС на регистрацию изменений в ЕГРЮЛ в связи со сменой ОКТМО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После смены ОКТМО в течение 3 рабочих дней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Отдел бухучета – </w:t>
            </w:r>
          </w:p>
          <w:p w:rsidR="00B507B3" w:rsidRPr="00FB13F0" w:rsidRDefault="00C77738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ФИО</w:t>
            </w:r>
            <w:r w:rsidR="00B507B3" w:rsidRPr="00FB13F0">
              <w:rPr>
                <w:sz w:val="24"/>
                <w:szCs w:val="24"/>
              </w:rPr>
              <w:t xml:space="preserve">.,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Отдел по правовой работе – </w:t>
            </w:r>
          </w:p>
          <w:p w:rsidR="00B507B3" w:rsidRPr="00FB13F0" w:rsidRDefault="00C77738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ФИО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письма – уведомления всех организаций, предприятий округа независимо от организационно-правовых форм (в том числе муниципальных) о переименовании администрации, о ее реквизитах и данных о действующем руководителе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В течение 2-х рабочих дней со дня регистрации изменений, связанных с переименованием налоговым органом и со дня вступления в должность главы ПМО (январь 2021 года)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 Подготовка письма - отдел по правовой работе 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.)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Направление письма организациям – секретарь администрации - </w:t>
            </w:r>
            <w:r w:rsidR="00C77738" w:rsidRPr="00FB13F0">
              <w:rPr>
                <w:sz w:val="24"/>
                <w:szCs w:val="24"/>
              </w:rPr>
              <w:t>ФИО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 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Изготовление гербовых печатей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 в соответствии с "ГОСТ Р 51511-2001.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(14 гербовых: 1 для Совета ПМО, 1 для администрации ПМО, 12 шт. (№№ со 2 по 12) – для территориальных органов без прав юридического лица - администраций поселений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В срок установленный организацией, предоставляющей услуги по изготовлению печати (январь 2021 года)</w:t>
            </w:r>
          </w:p>
        </w:tc>
        <w:tc>
          <w:tcPr>
            <w:tcW w:w="4536" w:type="dxa"/>
          </w:tcPr>
          <w:p w:rsidR="00B507B3" w:rsidRPr="00FB13F0" w:rsidRDefault="00B507B3" w:rsidP="00C77738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Управление делами 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Подготовка и утверждение положений о территориальных органах администрации ПМО без права юридического лица – администрациях 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В течение 4 рабочих дней со дня регистрации изменений связанных с переименованием налоговым органом (январь 2021 года)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Отдел по правовой работе </w:t>
            </w:r>
          </w:p>
          <w:p w:rsidR="00B507B3" w:rsidRPr="00FB13F0" w:rsidRDefault="00B507B3" w:rsidP="00C77738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507B3" w:rsidRPr="00FB13F0" w:rsidRDefault="00B507B3" w:rsidP="00F402C9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Увольнение всех работников администраций поселений в порядке перевода в администрацию района (ст. 72.1. ТК РФ) в соответствии с временной схемой управления. Принятие всех работников администраций поселений (за исключением администрации Приаргунского поселения) в порядке перевода в администрацию района (до гос. регистрации переименования в ИФНС), оформление трудовых отношений, подготовка должностных инструкций</w:t>
            </w:r>
            <w:r w:rsidR="00F402C9" w:rsidRPr="00FB13F0">
              <w:rPr>
                <w:sz w:val="24"/>
                <w:szCs w:val="24"/>
              </w:rPr>
              <w:t xml:space="preserve"> и др. кадровых документов</w:t>
            </w:r>
            <w:r w:rsidRPr="00FB13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31 декабря 2020 г.,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Январь-февраль 2021</w:t>
            </w:r>
          </w:p>
        </w:tc>
        <w:tc>
          <w:tcPr>
            <w:tcW w:w="4536" w:type="dxa"/>
          </w:tcPr>
          <w:p w:rsidR="00B507B3" w:rsidRPr="00FB13F0" w:rsidRDefault="00B507B3" w:rsidP="00C77738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Управление делами 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Подготовка и утверждение штатного расписания администрации ПМО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В течение 2-х рабочих дней со дня регистрации изменений, связанных с переименованием администрации налоговым органом (январь 2021 года)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штатного расписания: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- аппарата администрации – Отдел бухучета 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- комитетов – Комитеты 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 xml:space="preserve">)  </w:t>
            </w:r>
          </w:p>
          <w:p w:rsidR="00B507B3" w:rsidRPr="00FB13F0" w:rsidRDefault="00B507B3" w:rsidP="00F402C9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проекта постановления и представление на утверждение главы района, согласование проектов штатных расписаний: Комитет по финансам 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B507B3" w:rsidRPr="00FB13F0" w:rsidRDefault="00B507B3" w:rsidP="00F402C9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Сложение полномочий главами поселений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Январь 2021 (после перевода всех работников администраций поселений в администрацию района)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Главы поселений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Контроль – Управление делами </w:t>
            </w:r>
          </w:p>
          <w:p w:rsidR="00B507B3" w:rsidRPr="00FB13F0" w:rsidRDefault="00B507B3" w:rsidP="00C77738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Принятие на муниципальную службу в территориальные органы администрации ПМО глав городских и сельских администраций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Январь 2021</w:t>
            </w:r>
          </w:p>
        </w:tc>
        <w:tc>
          <w:tcPr>
            <w:tcW w:w="4536" w:type="dxa"/>
          </w:tcPr>
          <w:p w:rsidR="00B507B3" w:rsidRPr="00FB13F0" w:rsidRDefault="00B507B3" w:rsidP="00C77738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Управление делами 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Подготовка и оформление изменений в кадровые документы в связи с переименованием администрации района в администрацию ПМО (распоряжений, соглашений к трудовым </w:t>
            </w:r>
            <w:r w:rsidRPr="00FB13F0">
              <w:rPr>
                <w:sz w:val="24"/>
                <w:szCs w:val="24"/>
              </w:rPr>
              <w:lastRenderedPageBreak/>
              <w:t xml:space="preserve">договорам работников, должностных инструкций, правил внутреннего трудового распорядка, др. локальных актов и др. документов)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 xml:space="preserve">Январь-март 2021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Управление делами </w:t>
            </w:r>
          </w:p>
          <w:p w:rsidR="00B507B3" w:rsidRPr="00FB13F0" w:rsidRDefault="00B507B3" w:rsidP="00C77738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(</w:t>
            </w:r>
            <w:r w:rsidR="00C77738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1. Подготовка проекта решения об утверждении Положения территориального органа администрации ПМО на городской территории - муниципального казенного учреждения Приаргунской городской администрации и представление его в Совет ПМО, принятие решения Советом ПМО, представление документов в ИФНС для регистрации изменений, изготовление гербовой печати и штампов, осуществление других мероприятий для организации финансово-хозяйственной деятельности МКУ. Принятие решения о назначении главы МКУ Приаргунской городской администрации.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2.  Разработка, утверждение и доведение нормативов штатных должностей муниципальных служащих до МКУ Приаргунской городской администрации. 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Январь – март 2021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После избрания главы округа и утверждения структуры администрации ПМО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Подготовка документов - Администрация городского поселения «Приаргунское»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Рассмотрение и принятие проектов - Совет ПМО,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F402C9" w:rsidRPr="00FB13F0" w:rsidRDefault="00F402C9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Рабочая группа по структуре созданная распоряжением главы округа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Принятие Советом ПМО решения о прекращении полномочий администраций городских/сельских поселений округа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После принятия всех работников администраций поселений в администрацию ПМО и утверждения положений о территориальных органах администрации МПО, после утверждения структуры администрации ПМО, формирования МКУ Приаргунская городская администрация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Совет ПМО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Отдел по правовой работе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(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 xml:space="preserve">)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Изъятие печатей и штампов у поселений в соответствии с актом приема-передачи по реестру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После прекращения полномочий у администраций поселений</w:t>
            </w:r>
          </w:p>
        </w:tc>
        <w:tc>
          <w:tcPr>
            <w:tcW w:w="4536" w:type="dxa"/>
          </w:tcPr>
          <w:p w:rsidR="00B507B3" w:rsidRPr="00FB13F0" w:rsidRDefault="00B507B3" w:rsidP="00AB602F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Управление делами (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Назначение конкурса главы ПМО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январь 2021 года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Совет ПМО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Конкурсные процедуры и конкурс главы ПМО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Февраль-март 2021 года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Конкурсная комиссия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Избрание главы ПМО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Апрель 2021 года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Совет ПМО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Внесение на рассмотрение и утверждение в Совет ПМО структуры администрации ПМО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До 30 апреля 2021 года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проекта структуры – рабочая группа по структуре созданная распоряжением главы округа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Представление проекта структуры в Совет ПМО - Глава ПМО 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Подготовка проекта решения Совета о реорганизации администраций поселений (за исключением Приаргунска) в форме присоединения к администрации ПМО и их принятие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Январь-апрель 2021 г.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проекта – Отдел по правовой работе (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Рассмотрение и принятие решения - Совет ПМО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проекта решения Совета о ликвидации Советов поселений как юридических лиц и их принятие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Январь-апрель 2021 г.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Совет ПМО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Отдел по правовой работе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(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Переоформление муниципального имущества в собственность ПМО (движимого и недвижимого)</w:t>
            </w:r>
          </w:p>
        </w:tc>
        <w:tc>
          <w:tcPr>
            <w:tcW w:w="4536" w:type="dxa"/>
          </w:tcPr>
          <w:p w:rsidR="00B507B3" w:rsidRPr="00FB13F0" w:rsidRDefault="00B507B3" w:rsidP="00F402C9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До </w:t>
            </w:r>
            <w:r w:rsidR="00F402C9" w:rsidRPr="00FB13F0">
              <w:rPr>
                <w:sz w:val="24"/>
                <w:szCs w:val="24"/>
              </w:rPr>
              <w:t>___________</w:t>
            </w:r>
            <w:r w:rsidRPr="00FB13F0">
              <w:rPr>
                <w:sz w:val="24"/>
                <w:szCs w:val="24"/>
              </w:rPr>
              <w:t xml:space="preserve"> 2021 года</w:t>
            </w:r>
          </w:p>
        </w:tc>
        <w:tc>
          <w:tcPr>
            <w:tcW w:w="4536" w:type="dxa"/>
          </w:tcPr>
          <w:p w:rsidR="00B507B3" w:rsidRPr="00FB13F0" w:rsidRDefault="00B507B3" w:rsidP="00AB602F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Отдел имущественных и земельных отношений администрации ПМО (</w:t>
            </w:r>
            <w:r w:rsidR="00AB602F" w:rsidRPr="00FB13F0">
              <w:rPr>
                <w:sz w:val="24"/>
                <w:szCs w:val="24"/>
              </w:rPr>
              <w:t>ФИО)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Исполнение бюджетов поселений: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1. Составление отчетов об исполнении бюджета района и поселений за 2020 год по каждому поселению, внесение их в Совет Приаргунского МО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2. Рассмотрение и утверждение отчетов об исполнении бюджетов района и поселений за 2020 год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В установленные законодательством сроки (по графику)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1. Составление отчетов – главы городских и сельских администраций, комитет по финансам (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.)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Контроль – комитет по финансам (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2. Совет Приаргунского МО 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1. Подготовка и принятие муниципальных правовых актов для решения вопросов местного значения муниципального округа и осуществления государственных полномочий Забайкальского края в соответствии с Федеральным законом № 131-ФЗ, краевым законодательством, Уставом округа.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2. Приведение в соответствие муниципальны</w:t>
            </w:r>
            <w:r w:rsidR="004815C8" w:rsidRPr="00FB13F0">
              <w:rPr>
                <w:sz w:val="24"/>
                <w:szCs w:val="24"/>
              </w:rPr>
              <w:t xml:space="preserve">х правовых актов администрации </w:t>
            </w:r>
            <w:r w:rsidRPr="00FB13F0">
              <w:rPr>
                <w:sz w:val="24"/>
                <w:szCs w:val="24"/>
              </w:rPr>
              <w:t xml:space="preserve">(постановлений и распоряжений о создании комиссий, рабочих групп и др. правовых актов) с целью организации работы администрации ПМО в переходный период в округе и в случае их противоречия законодательству и Уставу ПМО 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3. Проведение ревизии действующих МПА Совета муниципального района и администрации ПМО и подготовка их реестра для приведения в соответствие с законодательством и Уставом ПМО и признания их утратившими силу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4. Проведение ревизии действующих МПА и подготовка реестра МПА поселений (раздельно Совета и администрации поселения) для признания их утратившими силу Советом ПМО и администрацией ПМО, представление их в органы МСУ округа.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5. Подготовка и направление в краевой регистр документов для включения МНПА Совета и администрации ПМО в краевой регистр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 xml:space="preserve">В переходный период начиная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с января по 01 июля 2021 года 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 мере принятия МНПА в установленные законодательством сроки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>1. Администрация ПМО (Управление делами, комитеты, отделы, консультанты администрации ПМО, территориальные органы администрации ПМО) Совет Приаргунского МО, Контрольно-счетная палата Приаргунского МО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2. Администрация ПМО (Управление делами, комитеты, отделы, консультанты администрации ПМО, территориальные органы администрации ПМО), Совет Приаргунского МО, Контрольно-счетная палата Приаргунского МО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3. Консультант – юрист по муниципальным услугам отдела по правовой работе (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4. Территориальные органы администрации ПМО (главы администраций) </w:t>
            </w: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</w:p>
          <w:p w:rsidR="00B507B3" w:rsidRPr="00FB13F0" w:rsidRDefault="00B507B3" w:rsidP="00AB602F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5. Консультант – юрист по муниципальным услугам отдела по правовой работе 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проектов Положений комитетов администрации и решений об их утверждении в новой редакции (переименование комитетов), внесение их в Совет округа для рассмотрения и утверждения, представление в ИФНС документов для регистрации изменений, смена гербовых печатей и штампов.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Январь – февраль 2021 года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Комитеты администрации</w:t>
            </w:r>
          </w:p>
          <w:p w:rsidR="00B507B3" w:rsidRPr="00FB13F0" w:rsidRDefault="00B507B3" w:rsidP="00AB602F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(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>)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B507B3" w:rsidRPr="00FB13F0" w:rsidRDefault="00B507B3" w:rsidP="00F402C9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Переоформление муниципальных контрактов и др. гражданско-правовых договоров, </w:t>
            </w:r>
            <w:r w:rsidRPr="00FB13F0">
              <w:rPr>
                <w:sz w:val="24"/>
                <w:szCs w:val="24"/>
              </w:rPr>
              <w:lastRenderedPageBreak/>
              <w:t>заключенных администрацией района, администрацией городского поселения «Приаргунское» с организациями и ИП района до государственной регистрации изменений связанных с переименованием администрации района в администрацию ПМО (при необходимости)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 xml:space="preserve">При необходимости внесения изменений в  контракты и договора (в течение </w:t>
            </w:r>
            <w:r w:rsidRPr="00FB13F0">
              <w:rPr>
                <w:sz w:val="24"/>
                <w:szCs w:val="24"/>
              </w:rPr>
              <w:lastRenderedPageBreak/>
              <w:t>переходного периода до 24 августа 2021 года)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 xml:space="preserve">Администрация ПМО (Комитеты, отделы, консультанты администрации </w:t>
            </w:r>
            <w:r w:rsidRPr="00FB13F0">
              <w:rPr>
                <w:sz w:val="24"/>
                <w:szCs w:val="24"/>
              </w:rPr>
              <w:lastRenderedPageBreak/>
              <w:t>ПМО по профилю деятельности, территориальные органы)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Совет Приаргунского МО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Контрольно-счетная палата Приаргунского МО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5387" w:type="dxa"/>
          </w:tcPr>
          <w:p w:rsidR="00B507B3" w:rsidRPr="00FB13F0" w:rsidRDefault="00B507B3" w:rsidP="00F402C9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Переименование (при необходимости) муниципальных учреждений и предприятий, подготовка и внесение необходимых изменений в уставы муниципальных учреждений (образования, культуры) и муниципальных предприятий, представление в налоговые органы для регистрации изменений, связанных с переименованием и сменой ОКТМО (адреса учреждения) и внесением изменений в уставы, смена печатей и штампов. Подготовка сметы расходов на вышеуказанные мероприятия, оформление заявок на финансирование.  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До 30 июня 2021 года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Организация и проведение мероприятий - руководители муниципальных учреждений и предприятий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Контроль за муниципальными учреждениями: (культура) - </w:t>
            </w:r>
            <w:r w:rsidR="00AB602F" w:rsidRPr="00FB13F0">
              <w:rPr>
                <w:sz w:val="24"/>
                <w:szCs w:val="24"/>
              </w:rPr>
              <w:t>ФИО</w:t>
            </w:r>
            <w:r w:rsidRPr="00FB13F0">
              <w:rPr>
                <w:sz w:val="24"/>
                <w:szCs w:val="24"/>
              </w:rPr>
              <w:t xml:space="preserve">, (образование) - </w:t>
            </w:r>
            <w:r w:rsidR="00AB602F" w:rsidRPr="00FB13F0">
              <w:rPr>
                <w:sz w:val="24"/>
                <w:szCs w:val="24"/>
              </w:rPr>
              <w:t>ФИО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Контроль за муниципальными предприятиями – администрация ПМО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Утверждение изменений - администрация ПМО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и утверждение развернутых планов мероприятий по реализации каждого пункта настоящего плана ответственным исполнителем (при необходимости)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В течение переходного периода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Подготовка и утверждение: Администрация ПМО (Управление делами, комитеты, отделы, консультанты администрации ПМО, территориальные органы – городские и сельские администрации),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Совет ПМО,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Контрольно-счетная палата ПМО.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Согласование планов – рабочая группа по преобразованию в округ</w:t>
            </w:r>
          </w:p>
        </w:tc>
      </w:tr>
      <w:tr w:rsidR="00827552" w:rsidRPr="00FB13F0" w:rsidTr="00827552">
        <w:tc>
          <w:tcPr>
            <w:tcW w:w="675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B507B3" w:rsidRPr="00FB13F0" w:rsidRDefault="00B507B3" w:rsidP="00827552">
            <w:pPr>
              <w:jc w:val="both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Внесение рабочей группе по преобразованию в округ предложений ответственными исполнителями мероприятий настоящего плана  в части их касающейся по реализации пунктов </w:t>
            </w:r>
            <w:r w:rsidRPr="00FB13F0">
              <w:rPr>
                <w:sz w:val="24"/>
                <w:szCs w:val="24"/>
              </w:rPr>
              <w:lastRenderedPageBreak/>
              <w:t>настоящего плана для рассмотрения и принятия решения о возможном внесении изменений в настоящий план.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lastRenderedPageBreak/>
              <w:t>В течение переходного периода</w:t>
            </w:r>
          </w:p>
        </w:tc>
        <w:tc>
          <w:tcPr>
            <w:tcW w:w="4536" w:type="dxa"/>
          </w:tcPr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 xml:space="preserve">Администрация ПМО (Управление делами, комитеты, отделы, консультанты администрации ПМО, территориальные органы – городские и сельские </w:t>
            </w:r>
            <w:r w:rsidRPr="00FB13F0">
              <w:rPr>
                <w:sz w:val="24"/>
                <w:szCs w:val="24"/>
              </w:rPr>
              <w:lastRenderedPageBreak/>
              <w:t>администрации), главы городских/сельских поселений района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Совет ПМО,</w:t>
            </w:r>
          </w:p>
          <w:p w:rsidR="00B507B3" w:rsidRPr="00FB13F0" w:rsidRDefault="00B507B3" w:rsidP="00827552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Контрольно-счетная палата ПМО.</w:t>
            </w:r>
          </w:p>
        </w:tc>
      </w:tr>
    </w:tbl>
    <w:p w:rsidR="00B507B3" w:rsidRPr="00FB13F0" w:rsidRDefault="00B507B3" w:rsidP="00B50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7B3" w:rsidRPr="00FB13F0" w:rsidRDefault="00B507B3" w:rsidP="00A2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B3" w:rsidRPr="00FB13F0" w:rsidRDefault="00B507B3">
      <w:pPr>
        <w:rPr>
          <w:rFonts w:ascii="Times New Roman" w:hAnsi="Times New Roman" w:cs="Times New Roman"/>
          <w:b/>
          <w:sz w:val="28"/>
          <w:szCs w:val="28"/>
        </w:rPr>
        <w:sectPr w:rsidR="00B507B3" w:rsidRPr="00FB13F0" w:rsidSect="00B507B3">
          <w:pgSz w:w="16838" w:h="11906" w:orient="landscape"/>
          <w:pgMar w:top="1701" w:right="530" w:bottom="0" w:left="426" w:header="0" w:footer="0" w:gutter="0"/>
          <w:cols w:space="708"/>
          <w:docGrid w:linePitch="360"/>
        </w:sectPr>
      </w:pPr>
    </w:p>
    <w:p w:rsidR="00B507B3" w:rsidRPr="00FB13F0" w:rsidRDefault="00B507B3">
      <w:pPr>
        <w:rPr>
          <w:rFonts w:ascii="Times New Roman" w:hAnsi="Times New Roman" w:cs="Times New Roman"/>
          <w:b/>
          <w:sz w:val="28"/>
          <w:szCs w:val="28"/>
        </w:rPr>
      </w:pPr>
    </w:p>
    <w:p w:rsidR="00AB602F" w:rsidRPr="00FB13F0" w:rsidRDefault="00AB602F" w:rsidP="00AB602F">
      <w:pPr>
        <w:pStyle w:val="a3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B5F8A" w:rsidRPr="00FB13F0">
        <w:rPr>
          <w:rFonts w:ascii="Times New Roman" w:hAnsi="Times New Roman" w:cs="Times New Roman"/>
          <w:sz w:val="28"/>
          <w:szCs w:val="28"/>
        </w:rPr>
        <w:t>3</w:t>
      </w:r>
    </w:p>
    <w:p w:rsidR="000B5F8A" w:rsidRPr="00FB13F0" w:rsidRDefault="000B5F8A" w:rsidP="000B5F8A">
      <w:pPr>
        <w:pStyle w:val="a3"/>
        <w:spacing w:after="0" w:line="240" w:lineRule="auto"/>
        <w:ind w:left="3969" w:right="56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Разъяснениям</w:t>
      </w:r>
    </w:p>
    <w:p w:rsidR="000B5F8A" w:rsidRPr="00FB13F0" w:rsidRDefault="000B5F8A" w:rsidP="000B5F8A">
      <w:pPr>
        <w:pStyle w:val="a3"/>
        <w:spacing w:after="0" w:line="240" w:lineRule="auto"/>
        <w:ind w:left="3969" w:right="56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 мероприятиях органов местного самоуправления преобразованных муниципальных образований в муниципальные округа в переходный период</w:t>
      </w:r>
    </w:p>
    <w:p w:rsidR="00B507B3" w:rsidRPr="00FB13F0" w:rsidRDefault="00B507B3" w:rsidP="00A2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F8A" w:rsidRPr="00FB13F0" w:rsidRDefault="000B5F8A" w:rsidP="00A25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2F" w:rsidRPr="00FB13F0" w:rsidRDefault="00AB602F" w:rsidP="00AB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AB602F" w:rsidRPr="00FB13F0" w:rsidRDefault="00AB602F" w:rsidP="00AB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«_______________ РАЙОН»</w:t>
      </w:r>
    </w:p>
    <w:p w:rsidR="00AB602F" w:rsidRPr="00FB13F0" w:rsidRDefault="00AB602F" w:rsidP="00AB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2F" w:rsidRPr="00FB13F0" w:rsidRDefault="00AB602F" w:rsidP="00AB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602F" w:rsidRPr="00FB13F0" w:rsidRDefault="00AB602F" w:rsidP="00AB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2F" w:rsidRPr="00FB13F0" w:rsidRDefault="00AB602F" w:rsidP="00AB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«____» ______________ 20_________ г.</w:t>
      </w:r>
      <w:r w:rsidRPr="00FB13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№ </w:t>
      </w:r>
    </w:p>
    <w:p w:rsidR="00AB602F" w:rsidRPr="00FB13F0" w:rsidRDefault="00AB602F" w:rsidP="00AB6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2F" w:rsidRPr="00FB13F0" w:rsidRDefault="00AB602F" w:rsidP="00AB60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3F0">
        <w:rPr>
          <w:rFonts w:ascii="Times New Roman" w:hAnsi="Times New Roman" w:cs="Times New Roman"/>
          <w:i/>
          <w:sz w:val="28"/>
          <w:szCs w:val="28"/>
        </w:rPr>
        <w:t>(наименование НП)</w:t>
      </w:r>
    </w:p>
    <w:p w:rsidR="00A25D58" w:rsidRPr="00FB13F0" w:rsidRDefault="00A25D58" w:rsidP="00A25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C61C36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Об имуществе </w:t>
      </w:r>
      <w:r w:rsidR="00827552" w:rsidRPr="00FB13F0">
        <w:rPr>
          <w:rStyle w:val="fontstyle01"/>
          <w:rFonts w:ascii="Times New Roman" w:hAnsi="Times New Roman" w:cs="Times New Roman"/>
          <w:b/>
          <w:sz w:val="28"/>
          <w:szCs w:val="28"/>
        </w:rPr>
        <w:t>____________________</w:t>
      </w:r>
      <w:r w:rsidRPr="00FB13F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B602F" w:rsidRPr="00FB13F0">
        <w:rPr>
          <w:rStyle w:val="fontstyle01"/>
          <w:rFonts w:ascii="Times New Roman" w:hAnsi="Times New Roman" w:cs="Times New Roman"/>
          <w:b/>
          <w:sz w:val="28"/>
          <w:szCs w:val="28"/>
        </w:rPr>
        <w:t>ого</w:t>
      </w:r>
      <w:r w:rsidRPr="00FB13F0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AB602F" w:rsidRPr="00FB13F0">
        <w:rPr>
          <w:rStyle w:val="fontstyle01"/>
          <w:rFonts w:ascii="Times New Roman" w:hAnsi="Times New Roman" w:cs="Times New Roman"/>
          <w:b/>
          <w:sz w:val="28"/>
          <w:szCs w:val="28"/>
        </w:rPr>
        <w:t>а</w:t>
      </w:r>
    </w:p>
    <w:p w:rsidR="00223274" w:rsidRPr="00FB13F0" w:rsidRDefault="00223274" w:rsidP="00C61C36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C61C36">
      <w:pPr>
        <w:spacing w:after="0" w:line="240" w:lineRule="auto"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bCs/>
          <w:sz w:val="28"/>
          <w:szCs w:val="28"/>
        </w:rPr>
        <w:t>В соответствии со статьей 50 Федерального закона от 6</w:t>
      </w:r>
      <w:r w:rsidR="004815C8" w:rsidRPr="00FB13F0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FB13F0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4815C8" w:rsidRPr="00FB13F0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FB13F0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FB13F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FB13F0">
        <w:rPr>
          <w:rStyle w:val="4"/>
          <w:rFonts w:eastAsiaTheme="minorHAnsi"/>
          <w:sz w:val="28"/>
          <w:szCs w:val="28"/>
        </w:rPr>
        <w:t xml:space="preserve">Закона Забайкальского края </w:t>
      </w:r>
      <w:r w:rsidR="004815C8" w:rsidRPr="00FB13F0">
        <w:rPr>
          <w:rStyle w:val="4"/>
          <w:rFonts w:eastAsiaTheme="minorHAnsi"/>
          <w:sz w:val="28"/>
          <w:szCs w:val="28"/>
        </w:rPr>
        <w:t>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FB13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3274" w:rsidRPr="00FB13F0" w:rsidRDefault="00223274" w:rsidP="00C61C36">
      <w:pPr>
        <w:spacing w:after="0" w:line="240" w:lineRule="auto"/>
        <w:ind w:right="70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74" w:rsidRPr="00FB13F0" w:rsidRDefault="00223274" w:rsidP="00C61C3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1. Определить, что все имущество (в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 земельные участки и малоценный инвентарь), находящиеся в собственности муниципального района «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район», городского поселения «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</w:t>
      </w:r>
      <w:r w:rsidRPr="00FB13F0">
        <w:rPr>
          <w:rFonts w:ascii="Times New Roman" w:hAnsi="Times New Roman" w:cs="Times New Roman"/>
          <w:sz w:val="28"/>
          <w:szCs w:val="28"/>
        </w:rPr>
        <w:t>»,</w:t>
      </w:r>
      <w:r w:rsidR="00A25D58"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сельского поселения «</w:t>
      </w:r>
      <w:r w:rsidR="00A25D58" w:rsidRPr="00FB13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</w:t>
      </w:r>
      <w:r w:rsidRPr="00FB13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сельского поселения «</w:t>
      </w:r>
      <w:r w:rsidR="00A25D58" w:rsidRPr="00FB13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</w:t>
      </w:r>
      <w:r w:rsidRPr="00FB13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A25D58" w:rsidRPr="00FB13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………  </w:t>
      </w:r>
      <w:r w:rsidRPr="00FB13F0">
        <w:rPr>
          <w:rFonts w:ascii="Times New Roman" w:hAnsi="Times New Roman" w:cs="Times New Roman"/>
          <w:sz w:val="28"/>
          <w:szCs w:val="28"/>
        </w:rPr>
        <w:t xml:space="preserve">переходит в собственность 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5D58" w:rsidRPr="00FB13F0">
        <w:rPr>
          <w:rFonts w:ascii="Times New Roman" w:hAnsi="Times New Roman" w:cs="Times New Roman"/>
          <w:sz w:val="28"/>
          <w:szCs w:val="28"/>
        </w:rPr>
        <w:t>ого</w:t>
      </w:r>
      <w:r w:rsidRPr="00FB13F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5D58" w:rsidRPr="00FB13F0">
        <w:rPr>
          <w:rFonts w:ascii="Times New Roman" w:hAnsi="Times New Roman" w:cs="Times New Roman"/>
          <w:sz w:val="28"/>
          <w:szCs w:val="28"/>
        </w:rPr>
        <w:t>а</w:t>
      </w:r>
      <w:r w:rsidRPr="00FB13F0">
        <w:rPr>
          <w:rFonts w:ascii="Times New Roman" w:hAnsi="Times New Roman" w:cs="Times New Roman"/>
          <w:sz w:val="28"/>
          <w:szCs w:val="28"/>
        </w:rPr>
        <w:t xml:space="preserve"> Забайкальского края, без составления дополнительных передаточных документов.</w:t>
      </w:r>
    </w:p>
    <w:p w:rsidR="00223274" w:rsidRPr="00FB13F0" w:rsidRDefault="00223274" w:rsidP="00C61C3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2. Главам </w:t>
      </w:r>
      <w:r w:rsidR="00A25D58" w:rsidRPr="00FB13F0">
        <w:rPr>
          <w:rFonts w:ascii="Times New Roman" w:hAnsi="Times New Roman" w:cs="Times New Roman"/>
          <w:sz w:val="28"/>
          <w:szCs w:val="28"/>
        </w:rPr>
        <w:t>городского поселения «__________________», сельского поселения «_____________», сельского поселения «_______________»,</w:t>
      </w:r>
      <w:r w:rsidRPr="00FB13F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года направить в администрацию муниципального района «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район» сформированные перечни муниципального имущества (в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 земельные участки и малоценный инвентарь), по формам согласно приложениям 1, 2, 3, 4,</w:t>
      </w:r>
      <w:r w:rsidR="00A25D58"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sz w:val="28"/>
          <w:szCs w:val="28"/>
        </w:rPr>
        <w:t>5,</w:t>
      </w:r>
      <w:r w:rsidR="00A25D58"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sz w:val="28"/>
          <w:szCs w:val="28"/>
        </w:rPr>
        <w:t>6,</w:t>
      </w:r>
      <w:r w:rsidR="00A25D58"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sz w:val="28"/>
          <w:szCs w:val="28"/>
        </w:rPr>
        <w:t xml:space="preserve">7 к настоящему решению, передать имущество на баланс администрации </w:t>
      </w:r>
      <w:r w:rsidR="00A25D58" w:rsidRPr="00FB13F0"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="00A25D58" w:rsidRPr="00FB13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13F0">
        <w:rPr>
          <w:rFonts w:ascii="Times New Roman" w:hAnsi="Times New Roman" w:cs="Times New Roman"/>
          <w:sz w:val="28"/>
          <w:szCs w:val="28"/>
        </w:rPr>
        <w:t xml:space="preserve"> округа по актам приёма-передач формы ОС-1. </w:t>
      </w:r>
    </w:p>
    <w:p w:rsidR="00223274" w:rsidRPr="00FB13F0" w:rsidRDefault="00223274" w:rsidP="00C61C3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AB602F" w:rsidRPr="00FB13F0">
        <w:rPr>
          <w:rFonts w:ascii="Times New Roman" w:hAnsi="Times New Roman" w:cs="Times New Roman"/>
          <w:sz w:val="28"/>
          <w:szCs w:val="28"/>
        </w:rPr>
        <w:t>муниципального района 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223274" w:rsidRPr="00FB13F0" w:rsidRDefault="00223274" w:rsidP="00C61C36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3.1. проведение проверки на предмет достоверности сведений, содержащихся в перечнях муниципального имущества </w:t>
      </w:r>
      <w:r w:rsidR="00A25D58" w:rsidRPr="00FB13F0">
        <w:rPr>
          <w:rFonts w:ascii="Times New Roman" w:hAnsi="Times New Roman" w:cs="Times New Roman"/>
          <w:sz w:val="28"/>
          <w:szCs w:val="28"/>
        </w:rPr>
        <w:t>городского поселения «__________________», сельского поселения «_____________», сельского поселения «_______________</w:t>
      </w:r>
      <w:proofErr w:type="gramStart"/>
      <w:r w:rsidR="00A25D58" w:rsidRPr="00FB13F0">
        <w:rPr>
          <w:rFonts w:ascii="Times New Roman" w:hAnsi="Times New Roman" w:cs="Times New Roman"/>
          <w:sz w:val="28"/>
          <w:szCs w:val="28"/>
        </w:rPr>
        <w:t>»,…</w:t>
      </w:r>
      <w:proofErr w:type="gramEnd"/>
      <w:r w:rsidR="00A25D58" w:rsidRPr="00FB13F0">
        <w:rPr>
          <w:rFonts w:ascii="Times New Roman" w:hAnsi="Times New Roman" w:cs="Times New Roman"/>
          <w:sz w:val="28"/>
          <w:szCs w:val="28"/>
        </w:rPr>
        <w:t>..</w:t>
      </w:r>
      <w:r w:rsidRPr="00FB13F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223274" w:rsidRPr="00FB13F0" w:rsidRDefault="00223274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3.2. обеспечить постановку на баланс 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муниципального округа, переданного по форме ОС-1 имущества от </w:t>
      </w:r>
      <w:r w:rsidR="00A25D58" w:rsidRPr="00FB13F0">
        <w:rPr>
          <w:rFonts w:ascii="Times New Roman" w:hAnsi="Times New Roman" w:cs="Times New Roman"/>
          <w:sz w:val="28"/>
          <w:szCs w:val="28"/>
        </w:rPr>
        <w:t>городского поселения «__________________», сельского поселения «_____________», сельского поселения «_______________</w:t>
      </w:r>
      <w:proofErr w:type="gramStart"/>
      <w:r w:rsidR="00A25D58" w:rsidRPr="00FB13F0">
        <w:rPr>
          <w:rFonts w:ascii="Times New Roman" w:hAnsi="Times New Roman" w:cs="Times New Roman"/>
          <w:sz w:val="28"/>
          <w:szCs w:val="28"/>
        </w:rPr>
        <w:t>»,…</w:t>
      </w:r>
      <w:proofErr w:type="gramEnd"/>
      <w:r w:rsidR="00A25D58" w:rsidRPr="00FB13F0">
        <w:rPr>
          <w:rFonts w:ascii="Times New Roman" w:hAnsi="Times New Roman" w:cs="Times New Roman"/>
          <w:sz w:val="28"/>
          <w:szCs w:val="28"/>
        </w:rPr>
        <w:t>……..</w:t>
      </w:r>
      <w:r w:rsidRPr="00FB13F0">
        <w:rPr>
          <w:rFonts w:ascii="Times New Roman" w:hAnsi="Times New Roman" w:cs="Times New Roman"/>
          <w:sz w:val="28"/>
          <w:szCs w:val="28"/>
        </w:rPr>
        <w:t>;</w:t>
      </w:r>
    </w:p>
    <w:p w:rsidR="00223274" w:rsidRPr="00FB13F0" w:rsidRDefault="00223274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3.3. обеспечить формирование единого реестра муниципального имущества путем объединения перечней муниципального имущества </w:t>
      </w:r>
      <w:r w:rsidR="00A25D58" w:rsidRPr="00FB13F0">
        <w:rPr>
          <w:rFonts w:ascii="Times New Roman" w:hAnsi="Times New Roman" w:cs="Times New Roman"/>
          <w:sz w:val="28"/>
          <w:szCs w:val="28"/>
        </w:rPr>
        <w:t>городского поселения «__________________», сельского поселения «_____________», сельского поселения «_______________</w:t>
      </w:r>
      <w:proofErr w:type="gramStart"/>
      <w:r w:rsidR="00A25D58" w:rsidRPr="00FB13F0">
        <w:rPr>
          <w:rFonts w:ascii="Times New Roman" w:hAnsi="Times New Roman" w:cs="Times New Roman"/>
          <w:sz w:val="28"/>
          <w:szCs w:val="28"/>
        </w:rPr>
        <w:t>»,…</w:t>
      </w:r>
      <w:proofErr w:type="gramEnd"/>
      <w:r w:rsidR="00A25D58" w:rsidRPr="00FB13F0">
        <w:rPr>
          <w:rFonts w:ascii="Times New Roman" w:hAnsi="Times New Roman" w:cs="Times New Roman"/>
          <w:sz w:val="28"/>
          <w:szCs w:val="28"/>
        </w:rPr>
        <w:t>……</w:t>
      </w:r>
      <w:r w:rsidRPr="00FB13F0">
        <w:rPr>
          <w:rFonts w:ascii="Times New Roman" w:hAnsi="Times New Roman" w:cs="Times New Roman"/>
          <w:sz w:val="28"/>
          <w:szCs w:val="28"/>
        </w:rPr>
        <w:t>;</w:t>
      </w:r>
    </w:p>
    <w:p w:rsidR="00223274" w:rsidRPr="00FB13F0" w:rsidRDefault="00223274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3.4. переоформить имущество в собственность 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</w:t>
      </w:r>
      <w:r w:rsidRPr="00FB13F0">
        <w:rPr>
          <w:rFonts w:ascii="Times New Roman" w:hAnsi="Times New Roman" w:cs="Times New Roman"/>
          <w:sz w:val="28"/>
          <w:szCs w:val="28"/>
        </w:rPr>
        <w:t>муниципального округа в Управлении регистрационной службы государственной регистрации, кадастра и картографии по Забайкальскому краю;</w:t>
      </w:r>
    </w:p>
    <w:p w:rsidR="00223274" w:rsidRPr="00FB13F0" w:rsidRDefault="00223274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3.5. Руководителям учреждений, предприятий переоформить право оперативного управления и хозяйственного ведения имуществом в Управлении регистрационной службы государственной регистрации, кадастра и картографии по Забайкальскому краю;</w:t>
      </w:r>
    </w:p>
    <w:p w:rsidR="00223274" w:rsidRPr="00FB13F0" w:rsidRDefault="00223274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3.6. закрепить переданное в собственность </w:t>
      </w:r>
      <w:r w:rsidR="00A25D58" w:rsidRPr="00FB13F0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FB13F0">
        <w:rPr>
          <w:rFonts w:ascii="Times New Roman" w:hAnsi="Times New Roman" w:cs="Times New Roman"/>
          <w:sz w:val="28"/>
          <w:szCs w:val="28"/>
        </w:rPr>
        <w:t xml:space="preserve">муниципального округа имущество за материально ответственными лицами, передать на баланс 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_________________________</w:t>
      </w:r>
      <w:r w:rsidRPr="00FB13F0">
        <w:rPr>
          <w:rFonts w:ascii="Times New Roman" w:hAnsi="Times New Roman" w:cs="Times New Roman"/>
          <w:sz w:val="28"/>
          <w:szCs w:val="28"/>
        </w:rPr>
        <w:t>.</w:t>
      </w:r>
    </w:p>
    <w:p w:rsidR="00223274" w:rsidRPr="00FB13F0" w:rsidRDefault="00223274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</w:t>
      </w:r>
      <w:proofErr w:type="gramStart"/>
      <w:r w:rsidRPr="00FB13F0">
        <w:rPr>
          <w:rFonts w:ascii="Times New Roman" w:hAnsi="Times New Roman" w:cs="Times New Roman"/>
          <w:sz w:val="28"/>
          <w:szCs w:val="28"/>
        </w:rPr>
        <w:t xml:space="preserve">силу </w:t>
      </w:r>
      <w:r w:rsidR="00A25D58" w:rsidRPr="00FB13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25D58" w:rsidRPr="00FB13F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3274" w:rsidRPr="00FB13F0" w:rsidRDefault="00223274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5.Настоящее решение разместить на официальном сайте </w:t>
      </w:r>
      <w:r w:rsidR="00A25D58" w:rsidRPr="00FB13F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23274" w:rsidRPr="00FB13F0" w:rsidRDefault="00223274" w:rsidP="00AB602F">
      <w:pPr>
        <w:pStyle w:val="ac"/>
        <w:spacing w:after="0"/>
        <w:ind w:left="0" w:right="707" w:firstLine="709"/>
        <w:jc w:val="both"/>
        <w:rPr>
          <w:rFonts w:eastAsiaTheme="majorEastAsia"/>
          <w:sz w:val="28"/>
          <w:szCs w:val="28"/>
        </w:rPr>
      </w:pPr>
      <w:r w:rsidRPr="00FB13F0">
        <w:rPr>
          <w:sz w:val="28"/>
          <w:szCs w:val="28"/>
        </w:rPr>
        <w:t xml:space="preserve"> 6. Контроль за исполнением настоящего решения возложить на _______</w:t>
      </w:r>
      <w:r w:rsidR="00A25D58" w:rsidRPr="00FB13F0">
        <w:rPr>
          <w:sz w:val="28"/>
          <w:szCs w:val="28"/>
        </w:rPr>
        <w:t>.</w:t>
      </w:r>
    </w:p>
    <w:p w:rsidR="00223274" w:rsidRPr="00FB13F0" w:rsidRDefault="00223274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A25D58" w:rsidP="00AB602F">
      <w:pPr>
        <w:spacing w:after="0" w:line="240" w:lineRule="auto"/>
        <w:ind w:right="70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района</w:t>
      </w:r>
    </w:p>
    <w:p w:rsidR="00223274" w:rsidRPr="00FB13F0" w:rsidRDefault="00223274" w:rsidP="00855BA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  <w:sectPr w:rsidR="00223274" w:rsidRPr="00FB13F0" w:rsidSect="00C61C36">
          <w:pgSz w:w="11906" w:h="16838"/>
          <w:pgMar w:top="530" w:right="0" w:bottom="851" w:left="1701" w:header="0" w:footer="0" w:gutter="0"/>
          <w:cols w:space="708"/>
          <w:docGrid w:linePitch="360"/>
        </w:sectPr>
      </w:pPr>
    </w:p>
    <w:p w:rsidR="00855BA4" w:rsidRPr="00FB13F0" w:rsidRDefault="00855BA4" w:rsidP="00855BA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№ </w:t>
      </w:r>
      <w:r w:rsidRPr="00FB13F0">
        <w:rPr>
          <w:rFonts w:ascii="Times New Roman" w:hAnsi="Times New Roman" w:cs="Times New Roman"/>
          <w:sz w:val="28"/>
          <w:szCs w:val="28"/>
        </w:rPr>
        <w:t>1</w:t>
      </w:r>
    </w:p>
    <w:p w:rsidR="00855BA4" w:rsidRPr="00FB13F0" w:rsidRDefault="00855BA4" w:rsidP="00855BA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5BA4" w:rsidRPr="00FB13F0" w:rsidRDefault="00855BA4" w:rsidP="00855BA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_______________________________муниципального округа</w:t>
      </w:r>
    </w:p>
    <w:p w:rsidR="00223274" w:rsidRPr="00FB13F0" w:rsidRDefault="00855BA4" w:rsidP="00855BA4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_______________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(нежилые здания, помещения) 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page" w:tblpX="280" w:tblpY="213"/>
        <w:tblW w:w="5595" w:type="pct"/>
        <w:tblLook w:val="00A0" w:firstRow="1" w:lastRow="0" w:firstColumn="1" w:lastColumn="0" w:noHBand="0" w:noVBand="0"/>
      </w:tblPr>
      <w:tblGrid>
        <w:gridCol w:w="513"/>
        <w:gridCol w:w="1590"/>
        <w:gridCol w:w="951"/>
        <w:gridCol w:w="1074"/>
        <w:gridCol w:w="1276"/>
        <w:gridCol w:w="1300"/>
        <w:gridCol w:w="1454"/>
        <w:gridCol w:w="1388"/>
        <w:gridCol w:w="1626"/>
        <w:gridCol w:w="1626"/>
        <w:gridCol w:w="1796"/>
        <w:gridCol w:w="1699"/>
      </w:tblGrid>
      <w:tr w:rsidR="00855BA4" w:rsidRPr="00FB13F0" w:rsidTr="00855BA4">
        <w:trPr>
          <w:trHeight w:val="1365"/>
        </w:trPr>
        <w:tc>
          <w:tcPr>
            <w:tcW w:w="157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№ п/п</w:t>
            </w:r>
          </w:p>
        </w:tc>
        <w:tc>
          <w:tcPr>
            <w:tcW w:w="488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Наименование объекта</w:t>
            </w:r>
          </w:p>
        </w:tc>
        <w:tc>
          <w:tcPr>
            <w:tcW w:w="292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Адрес объекта</w:t>
            </w:r>
          </w:p>
        </w:tc>
        <w:tc>
          <w:tcPr>
            <w:tcW w:w="330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Площадь (</w:t>
            </w:r>
            <w:proofErr w:type="spellStart"/>
            <w:r w:rsidRPr="00FB13F0">
              <w:rPr>
                <w:bCs/>
                <w:sz w:val="22"/>
                <w:szCs w:val="28"/>
              </w:rPr>
              <w:t>кв.м</w:t>
            </w:r>
            <w:proofErr w:type="spellEnd"/>
            <w:r w:rsidRPr="00FB13F0">
              <w:rPr>
                <w:bCs/>
                <w:sz w:val="22"/>
                <w:szCs w:val="28"/>
              </w:rPr>
              <w:t>.)</w:t>
            </w:r>
          </w:p>
        </w:tc>
        <w:tc>
          <w:tcPr>
            <w:tcW w:w="392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Балансовая стоимость (руб.)</w:t>
            </w:r>
          </w:p>
        </w:tc>
        <w:tc>
          <w:tcPr>
            <w:tcW w:w="399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Остаточная стоимость (руб.)</w:t>
            </w:r>
          </w:p>
        </w:tc>
        <w:tc>
          <w:tcPr>
            <w:tcW w:w="446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Кадастровый номер</w:t>
            </w:r>
          </w:p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26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Кадастровая стоимость</w:t>
            </w:r>
          </w:p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99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 xml:space="preserve">Дата возникновения права </w:t>
            </w:r>
            <w:proofErr w:type="spellStart"/>
            <w:r w:rsidRPr="00FB13F0">
              <w:rPr>
                <w:bCs/>
                <w:sz w:val="22"/>
                <w:szCs w:val="28"/>
              </w:rPr>
              <w:t>мун</w:t>
            </w:r>
            <w:proofErr w:type="spellEnd"/>
            <w:r w:rsidRPr="00FB13F0">
              <w:rPr>
                <w:bCs/>
                <w:sz w:val="22"/>
                <w:szCs w:val="28"/>
              </w:rPr>
              <w:t>. собственности</w:t>
            </w:r>
          </w:p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499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 xml:space="preserve">Реквизиты документов-оснований возникновения права </w:t>
            </w:r>
            <w:proofErr w:type="spellStart"/>
            <w:r w:rsidRPr="00FB13F0">
              <w:rPr>
                <w:bCs/>
                <w:sz w:val="22"/>
                <w:szCs w:val="28"/>
              </w:rPr>
              <w:t>мун</w:t>
            </w:r>
            <w:proofErr w:type="spellEnd"/>
            <w:r w:rsidRPr="00FB13F0">
              <w:rPr>
                <w:bCs/>
                <w:sz w:val="22"/>
                <w:szCs w:val="28"/>
              </w:rPr>
              <w:t>. собственности</w:t>
            </w:r>
          </w:p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(при наличии)</w:t>
            </w:r>
          </w:p>
        </w:tc>
        <w:tc>
          <w:tcPr>
            <w:tcW w:w="551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521" w:type="pct"/>
          </w:tcPr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855BA4" w:rsidRPr="00FB13F0" w:rsidRDefault="00855BA4" w:rsidP="00855BA4">
            <w:pPr>
              <w:jc w:val="center"/>
              <w:rPr>
                <w:bCs/>
                <w:sz w:val="22"/>
                <w:szCs w:val="28"/>
              </w:rPr>
            </w:pPr>
            <w:r w:rsidRPr="00FB13F0">
              <w:rPr>
                <w:bCs/>
                <w:sz w:val="22"/>
                <w:szCs w:val="28"/>
              </w:rPr>
              <w:t>(при наличии)</w:t>
            </w:r>
          </w:p>
        </w:tc>
      </w:tr>
      <w:tr w:rsidR="00855BA4" w:rsidRPr="00FB13F0" w:rsidTr="00855BA4">
        <w:trPr>
          <w:trHeight w:val="375"/>
        </w:trPr>
        <w:tc>
          <w:tcPr>
            <w:tcW w:w="157" w:type="pct"/>
            <w:noWrap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488" w:type="pct"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92" w:type="pct"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30" w:type="pct"/>
            <w:noWrap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92" w:type="pct"/>
            <w:noWrap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5</w:t>
            </w:r>
          </w:p>
        </w:tc>
        <w:tc>
          <w:tcPr>
            <w:tcW w:w="399" w:type="pct"/>
            <w:noWrap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6</w:t>
            </w:r>
          </w:p>
        </w:tc>
        <w:tc>
          <w:tcPr>
            <w:tcW w:w="446" w:type="pct"/>
            <w:noWrap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7</w:t>
            </w:r>
          </w:p>
        </w:tc>
        <w:tc>
          <w:tcPr>
            <w:tcW w:w="426" w:type="pct"/>
            <w:noWrap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8</w:t>
            </w:r>
          </w:p>
        </w:tc>
        <w:tc>
          <w:tcPr>
            <w:tcW w:w="499" w:type="pct"/>
            <w:noWrap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9</w:t>
            </w:r>
          </w:p>
        </w:tc>
        <w:tc>
          <w:tcPr>
            <w:tcW w:w="499" w:type="pct"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10</w:t>
            </w:r>
          </w:p>
        </w:tc>
        <w:tc>
          <w:tcPr>
            <w:tcW w:w="551" w:type="pct"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521" w:type="pct"/>
          </w:tcPr>
          <w:p w:rsidR="00855BA4" w:rsidRPr="00FB13F0" w:rsidRDefault="00855BA4" w:rsidP="00855BA4">
            <w:pPr>
              <w:jc w:val="center"/>
              <w:rPr>
                <w:b/>
                <w:sz w:val="22"/>
                <w:szCs w:val="28"/>
              </w:rPr>
            </w:pPr>
            <w:r w:rsidRPr="00FB13F0">
              <w:rPr>
                <w:b/>
                <w:sz w:val="22"/>
                <w:szCs w:val="28"/>
              </w:rPr>
              <w:t>12</w:t>
            </w:r>
          </w:p>
        </w:tc>
      </w:tr>
      <w:tr w:rsidR="00855BA4" w:rsidRPr="00FB13F0" w:rsidTr="00855BA4">
        <w:trPr>
          <w:trHeight w:val="1050"/>
        </w:trPr>
        <w:tc>
          <w:tcPr>
            <w:tcW w:w="157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88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92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30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2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99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46" w:type="pct"/>
          </w:tcPr>
          <w:p w:rsidR="00855BA4" w:rsidRPr="00FB13F0" w:rsidRDefault="00855BA4" w:rsidP="00855BA4">
            <w:pPr>
              <w:jc w:val="center"/>
              <w:rPr>
                <w:color w:val="000000"/>
                <w:sz w:val="22"/>
                <w:szCs w:val="28"/>
              </w:rPr>
            </w:pPr>
          </w:p>
        </w:tc>
        <w:tc>
          <w:tcPr>
            <w:tcW w:w="426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9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9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51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521" w:type="pct"/>
          </w:tcPr>
          <w:p w:rsidR="00855BA4" w:rsidRPr="00FB13F0" w:rsidRDefault="00855BA4" w:rsidP="00855BA4">
            <w:pPr>
              <w:jc w:val="center"/>
              <w:rPr>
                <w:sz w:val="22"/>
                <w:szCs w:val="28"/>
              </w:rPr>
            </w:pPr>
          </w:p>
        </w:tc>
      </w:tr>
    </w:tbl>
    <w:p w:rsidR="00223274" w:rsidRPr="00FB13F0" w:rsidRDefault="00223274" w:rsidP="0085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BA4" w:rsidRPr="00FB13F0" w:rsidRDefault="00855BA4" w:rsidP="00855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5BA4" w:rsidRPr="00FB13F0" w:rsidRDefault="00855BA4" w:rsidP="00855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5BA4" w:rsidRPr="00FB13F0" w:rsidRDefault="00855BA4" w:rsidP="00855BA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55BA4" w:rsidRPr="00FB13F0" w:rsidSect="00A25D5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55BA4" w:rsidRPr="00FB13F0" w:rsidRDefault="00855BA4" w:rsidP="00855BA4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№ </w:t>
      </w:r>
      <w:r w:rsidRPr="00FB13F0">
        <w:rPr>
          <w:rFonts w:ascii="Times New Roman" w:hAnsi="Times New Roman" w:cs="Times New Roman"/>
          <w:sz w:val="28"/>
          <w:szCs w:val="28"/>
        </w:rPr>
        <w:t>2</w:t>
      </w:r>
    </w:p>
    <w:p w:rsidR="00855BA4" w:rsidRPr="00FB13F0" w:rsidRDefault="00855BA4" w:rsidP="00855BA4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5BA4" w:rsidRPr="00FB13F0" w:rsidRDefault="00855BA4" w:rsidP="00855BA4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_______________________________муниципального округа</w:t>
      </w:r>
    </w:p>
    <w:p w:rsidR="00855BA4" w:rsidRPr="00FB13F0" w:rsidRDefault="00855BA4" w:rsidP="00855BA4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_______________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(жилой фонд)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85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875" w:type="dxa"/>
        <w:tblLook w:val="00A0" w:firstRow="1" w:lastRow="0" w:firstColumn="1" w:lastColumn="0" w:noHBand="0" w:noVBand="0"/>
      </w:tblPr>
      <w:tblGrid>
        <w:gridCol w:w="493"/>
        <w:gridCol w:w="1502"/>
        <w:gridCol w:w="903"/>
        <w:gridCol w:w="1019"/>
        <w:gridCol w:w="1208"/>
        <w:gridCol w:w="1231"/>
        <w:gridCol w:w="1374"/>
        <w:gridCol w:w="1311"/>
        <w:gridCol w:w="1535"/>
        <w:gridCol w:w="1535"/>
        <w:gridCol w:w="1695"/>
        <w:gridCol w:w="1604"/>
      </w:tblGrid>
      <w:tr w:rsidR="00223274" w:rsidRPr="00FB13F0" w:rsidTr="00855BA4">
        <w:trPr>
          <w:trHeight w:val="1365"/>
        </w:trPr>
        <w:tc>
          <w:tcPr>
            <w:tcW w:w="486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Наименование объекта</w:t>
            </w: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Адрес объекта</w:t>
            </w:r>
          </w:p>
        </w:tc>
        <w:tc>
          <w:tcPr>
            <w:tcW w:w="996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Площадь (</w:t>
            </w:r>
            <w:proofErr w:type="spellStart"/>
            <w:r w:rsidRPr="00FB13F0">
              <w:rPr>
                <w:bCs/>
                <w:sz w:val="24"/>
                <w:szCs w:val="28"/>
              </w:rPr>
              <w:t>кв.м</w:t>
            </w:r>
            <w:proofErr w:type="spellEnd"/>
            <w:r w:rsidRPr="00FB13F0">
              <w:rPr>
                <w:bCs/>
                <w:sz w:val="24"/>
                <w:szCs w:val="28"/>
              </w:rPr>
              <w:t>.)</w:t>
            </w:r>
          </w:p>
        </w:tc>
        <w:tc>
          <w:tcPr>
            <w:tcW w:w="1180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Балансовая стоимость (руб.)</w:t>
            </w: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Остаточная стоимость (руб.)</w:t>
            </w:r>
          </w:p>
        </w:tc>
        <w:tc>
          <w:tcPr>
            <w:tcW w:w="1341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Кадастровый номер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281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Кадастровая стоимость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 xml:space="preserve">Дата возникновения права </w:t>
            </w:r>
            <w:proofErr w:type="spellStart"/>
            <w:r w:rsidRPr="00FB13F0">
              <w:rPr>
                <w:bCs/>
                <w:sz w:val="24"/>
                <w:szCs w:val="28"/>
              </w:rPr>
              <w:t>мун</w:t>
            </w:r>
            <w:proofErr w:type="spellEnd"/>
            <w:r w:rsidRPr="00FB13F0">
              <w:rPr>
                <w:bCs/>
                <w:sz w:val="24"/>
                <w:szCs w:val="28"/>
              </w:rPr>
              <w:t>. собственности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 xml:space="preserve">Реквизиты документов-оснований возникновения права </w:t>
            </w:r>
            <w:proofErr w:type="spellStart"/>
            <w:r w:rsidRPr="00FB13F0">
              <w:rPr>
                <w:bCs/>
                <w:sz w:val="24"/>
                <w:szCs w:val="28"/>
              </w:rPr>
              <w:t>мун</w:t>
            </w:r>
            <w:proofErr w:type="spellEnd"/>
            <w:r w:rsidRPr="00FB13F0">
              <w:rPr>
                <w:bCs/>
                <w:sz w:val="24"/>
                <w:szCs w:val="28"/>
              </w:rPr>
              <w:t>. собственности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</w:tr>
      <w:tr w:rsidR="00223274" w:rsidRPr="00FB13F0" w:rsidTr="00855BA4">
        <w:trPr>
          <w:trHeight w:val="375"/>
        </w:trPr>
        <w:tc>
          <w:tcPr>
            <w:tcW w:w="486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6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02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341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81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97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12</w:t>
            </w:r>
          </w:p>
        </w:tc>
      </w:tr>
      <w:tr w:rsidR="00223274" w:rsidRPr="00FB13F0" w:rsidTr="00855BA4">
        <w:trPr>
          <w:trHeight w:val="1050"/>
        </w:trPr>
        <w:tc>
          <w:tcPr>
            <w:tcW w:w="486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80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1" w:type="dxa"/>
          </w:tcPr>
          <w:p w:rsidR="00223274" w:rsidRPr="00FB13F0" w:rsidRDefault="00223274" w:rsidP="00855BA4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81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</w:tr>
    </w:tbl>
    <w:p w:rsidR="00A25D58" w:rsidRPr="00FB13F0" w:rsidRDefault="00A25D58" w:rsidP="00855BA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A25D58" w:rsidRPr="00FB13F0" w:rsidRDefault="00A25D58" w:rsidP="0085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855BA4" w:rsidRPr="00FB13F0" w:rsidRDefault="00855BA4" w:rsidP="00855BA4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№ </w:t>
      </w:r>
      <w:r w:rsidRPr="00FB13F0">
        <w:rPr>
          <w:rFonts w:ascii="Times New Roman" w:hAnsi="Times New Roman" w:cs="Times New Roman"/>
          <w:sz w:val="28"/>
          <w:szCs w:val="28"/>
        </w:rPr>
        <w:t>3</w:t>
      </w:r>
    </w:p>
    <w:p w:rsidR="00855BA4" w:rsidRPr="00FB13F0" w:rsidRDefault="00855BA4" w:rsidP="00855BA4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5BA4" w:rsidRPr="00FB13F0" w:rsidRDefault="00855BA4" w:rsidP="00855BA4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_______________________________муниципального округа</w:t>
      </w:r>
    </w:p>
    <w:p w:rsidR="00855BA4" w:rsidRPr="00FB13F0" w:rsidRDefault="00855BA4" w:rsidP="00855BA4">
      <w:pPr>
        <w:spacing w:after="0" w:line="240" w:lineRule="auto"/>
        <w:ind w:left="110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_______________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(дороги)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85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875" w:type="dxa"/>
        <w:tblLook w:val="00A0" w:firstRow="1" w:lastRow="0" w:firstColumn="1" w:lastColumn="0" w:noHBand="0" w:noVBand="0"/>
      </w:tblPr>
      <w:tblGrid>
        <w:gridCol w:w="493"/>
        <w:gridCol w:w="1502"/>
        <w:gridCol w:w="903"/>
        <w:gridCol w:w="1019"/>
        <w:gridCol w:w="1208"/>
        <w:gridCol w:w="1231"/>
        <w:gridCol w:w="1374"/>
        <w:gridCol w:w="1311"/>
        <w:gridCol w:w="1535"/>
        <w:gridCol w:w="1535"/>
        <w:gridCol w:w="1695"/>
        <w:gridCol w:w="1604"/>
      </w:tblGrid>
      <w:tr w:rsidR="00223274" w:rsidRPr="00FB13F0" w:rsidTr="00855BA4">
        <w:trPr>
          <w:trHeight w:val="1365"/>
        </w:trPr>
        <w:tc>
          <w:tcPr>
            <w:tcW w:w="486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Наименование объекта</w:t>
            </w: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Адрес объекта</w:t>
            </w:r>
          </w:p>
        </w:tc>
        <w:tc>
          <w:tcPr>
            <w:tcW w:w="996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Площадь (</w:t>
            </w:r>
            <w:proofErr w:type="spellStart"/>
            <w:r w:rsidRPr="00FB13F0">
              <w:rPr>
                <w:bCs/>
                <w:sz w:val="24"/>
                <w:szCs w:val="28"/>
              </w:rPr>
              <w:t>кв.м</w:t>
            </w:r>
            <w:proofErr w:type="spellEnd"/>
            <w:r w:rsidRPr="00FB13F0">
              <w:rPr>
                <w:bCs/>
                <w:sz w:val="24"/>
                <w:szCs w:val="28"/>
              </w:rPr>
              <w:t>.)</w:t>
            </w:r>
          </w:p>
        </w:tc>
        <w:tc>
          <w:tcPr>
            <w:tcW w:w="1180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Балансовая стоимость (руб.)</w:t>
            </w: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Остаточная стоимость (руб.)</w:t>
            </w:r>
          </w:p>
        </w:tc>
        <w:tc>
          <w:tcPr>
            <w:tcW w:w="1341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Кадастровый номер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281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Кадастровая стоимость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 xml:space="preserve">Дата возникновения права </w:t>
            </w:r>
            <w:proofErr w:type="spellStart"/>
            <w:r w:rsidRPr="00FB13F0">
              <w:rPr>
                <w:bCs/>
                <w:sz w:val="24"/>
                <w:szCs w:val="28"/>
              </w:rPr>
              <w:t>мун</w:t>
            </w:r>
            <w:proofErr w:type="spellEnd"/>
            <w:r w:rsidRPr="00FB13F0">
              <w:rPr>
                <w:bCs/>
                <w:sz w:val="24"/>
                <w:szCs w:val="28"/>
              </w:rPr>
              <w:t>. собственности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 xml:space="preserve">Реквизиты документов-оснований возникновения права </w:t>
            </w:r>
            <w:proofErr w:type="spellStart"/>
            <w:r w:rsidRPr="00FB13F0">
              <w:rPr>
                <w:bCs/>
                <w:sz w:val="24"/>
                <w:szCs w:val="28"/>
              </w:rPr>
              <w:t>мун</w:t>
            </w:r>
            <w:proofErr w:type="spellEnd"/>
            <w:r w:rsidRPr="00FB13F0">
              <w:rPr>
                <w:bCs/>
                <w:sz w:val="24"/>
                <w:szCs w:val="28"/>
              </w:rPr>
              <w:t>. собственности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</w:tr>
      <w:tr w:rsidR="00223274" w:rsidRPr="00FB13F0" w:rsidTr="00855BA4">
        <w:trPr>
          <w:trHeight w:val="375"/>
        </w:trPr>
        <w:tc>
          <w:tcPr>
            <w:tcW w:w="486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6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202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341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81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497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8"/>
              </w:rPr>
            </w:pPr>
            <w:r w:rsidRPr="00FB13F0">
              <w:rPr>
                <w:b/>
                <w:sz w:val="24"/>
                <w:szCs w:val="28"/>
              </w:rPr>
              <w:t>12</w:t>
            </w:r>
          </w:p>
        </w:tc>
      </w:tr>
      <w:tr w:rsidR="00223274" w:rsidRPr="00FB13F0" w:rsidTr="00855BA4">
        <w:trPr>
          <w:trHeight w:val="1050"/>
        </w:trPr>
        <w:tc>
          <w:tcPr>
            <w:tcW w:w="486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96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80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41" w:type="dxa"/>
          </w:tcPr>
          <w:p w:rsidR="00223274" w:rsidRPr="00FB13F0" w:rsidRDefault="00223274" w:rsidP="00855BA4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81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8"/>
              </w:rPr>
            </w:pPr>
          </w:p>
        </w:tc>
      </w:tr>
    </w:tbl>
    <w:p w:rsidR="00A25D58" w:rsidRPr="00FB13F0" w:rsidRDefault="00A25D58" w:rsidP="00855BA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A25D58" w:rsidRPr="00FB13F0" w:rsidRDefault="00A25D58" w:rsidP="0085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223274" w:rsidRPr="00FB13F0" w:rsidRDefault="00223274" w:rsidP="00855BA4">
      <w:pPr>
        <w:spacing w:after="0" w:line="240" w:lineRule="auto"/>
        <w:ind w:left="10915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№ </w:t>
      </w:r>
      <w:r w:rsidRPr="00FB13F0">
        <w:rPr>
          <w:rFonts w:ascii="Times New Roman" w:hAnsi="Times New Roman" w:cs="Times New Roman"/>
          <w:sz w:val="28"/>
          <w:szCs w:val="28"/>
        </w:rPr>
        <w:t>4</w:t>
      </w:r>
    </w:p>
    <w:p w:rsidR="00223274" w:rsidRPr="00FB13F0" w:rsidRDefault="00223274" w:rsidP="00855BA4">
      <w:pPr>
        <w:spacing w:after="0" w:line="240" w:lineRule="auto"/>
        <w:ind w:left="10915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23274" w:rsidRPr="00FB13F0" w:rsidRDefault="00A25D58" w:rsidP="00855BA4">
      <w:pPr>
        <w:spacing w:after="0" w:line="240" w:lineRule="auto"/>
        <w:ind w:left="10915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23274" w:rsidRPr="00FB13F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23274" w:rsidRPr="00FB13F0" w:rsidRDefault="00223274" w:rsidP="00855BA4">
      <w:pPr>
        <w:spacing w:after="0" w:line="240" w:lineRule="auto"/>
        <w:ind w:left="10915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_______________</w:t>
      </w:r>
    </w:p>
    <w:p w:rsidR="00223274" w:rsidRPr="00FB13F0" w:rsidRDefault="00223274" w:rsidP="0085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(сети водопровода, сети канализации, сети тепловые, сети электрические.)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85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410" w:type="dxa"/>
        <w:tblLook w:val="00A0" w:firstRow="1" w:lastRow="0" w:firstColumn="1" w:lastColumn="0" w:noHBand="0" w:noVBand="0"/>
      </w:tblPr>
      <w:tblGrid>
        <w:gridCol w:w="483"/>
        <w:gridCol w:w="1448"/>
        <w:gridCol w:w="874"/>
        <w:gridCol w:w="985"/>
        <w:gridCol w:w="1291"/>
        <w:gridCol w:w="1600"/>
        <w:gridCol w:w="1325"/>
        <w:gridCol w:w="1265"/>
        <w:gridCol w:w="1480"/>
        <w:gridCol w:w="1480"/>
        <w:gridCol w:w="1633"/>
        <w:gridCol w:w="1546"/>
      </w:tblGrid>
      <w:tr w:rsidR="00783EE7" w:rsidRPr="00FB13F0" w:rsidTr="00783EE7">
        <w:trPr>
          <w:trHeight w:val="1365"/>
        </w:trPr>
        <w:tc>
          <w:tcPr>
            <w:tcW w:w="483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5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876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131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Площадь (</w:t>
            </w:r>
            <w:proofErr w:type="spellStart"/>
            <w:r w:rsidRPr="00FB13F0">
              <w:rPr>
                <w:bCs/>
                <w:sz w:val="24"/>
                <w:szCs w:val="24"/>
              </w:rPr>
              <w:t>кв.м</w:t>
            </w:r>
            <w:proofErr w:type="spellEnd"/>
            <w:r w:rsidRPr="00FB13F0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52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00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620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Кадастровый номер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269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Кадастровая стоимость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8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 xml:space="preserve">Дата возникновения права </w:t>
            </w:r>
            <w:proofErr w:type="spellStart"/>
            <w:r w:rsidRPr="00FB13F0">
              <w:rPr>
                <w:bCs/>
                <w:sz w:val="24"/>
                <w:szCs w:val="24"/>
              </w:rPr>
              <w:t>мун</w:t>
            </w:r>
            <w:proofErr w:type="spellEnd"/>
            <w:r w:rsidRPr="00FB13F0">
              <w:rPr>
                <w:bCs/>
                <w:sz w:val="24"/>
                <w:szCs w:val="24"/>
              </w:rPr>
              <w:t>. собственности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8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 xml:space="preserve">Реквизиты документов-оснований возникновения права </w:t>
            </w:r>
            <w:proofErr w:type="spellStart"/>
            <w:r w:rsidRPr="00FB13F0">
              <w:rPr>
                <w:bCs/>
                <w:sz w:val="24"/>
                <w:szCs w:val="24"/>
              </w:rPr>
              <w:t>мун</w:t>
            </w:r>
            <w:proofErr w:type="spellEnd"/>
            <w:r w:rsidRPr="00FB13F0">
              <w:rPr>
                <w:bCs/>
                <w:sz w:val="24"/>
                <w:szCs w:val="24"/>
              </w:rPr>
              <w:t>. собственности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63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Сведения о правообладателе недвижимого имущества</w:t>
            </w:r>
          </w:p>
        </w:tc>
        <w:tc>
          <w:tcPr>
            <w:tcW w:w="1550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</w:tr>
      <w:tr w:rsidR="00783EE7" w:rsidRPr="00FB13F0" w:rsidTr="00783EE7">
        <w:trPr>
          <w:trHeight w:val="375"/>
        </w:trPr>
        <w:tc>
          <w:tcPr>
            <w:tcW w:w="483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1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0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9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84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37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0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12</w:t>
            </w:r>
          </w:p>
        </w:tc>
      </w:tr>
      <w:tr w:rsidR="00783EE7" w:rsidRPr="00FB13F0" w:rsidTr="00783EE7">
        <w:trPr>
          <w:trHeight w:val="1050"/>
        </w:trPr>
        <w:tc>
          <w:tcPr>
            <w:tcW w:w="483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223274" w:rsidRPr="00FB13F0" w:rsidRDefault="00223274" w:rsidP="00855B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3274" w:rsidRPr="00FB13F0" w:rsidRDefault="00223274" w:rsidP="00855BA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A25D58" w:rsidRPr="00FB13F0" w:rsidRDefault="00A25D58" w:rsidP="0085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855BA4" w:rsidRPr="00FB13F0" w:rsidRDefault="00855BA4" w:rsidP="00855BA4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№ </w:t>
      </w:r>
      <w:r w:rsidRPr="00FB13F0">
        <w:rPr>
          <w:rFonts w:ascii="Times New Roman" w:hAnsi="Times New Roman" w:cs="Times New Roman"/>
          <w:sz w:val="28"/>
          <w:szCs w:val="28"/>
        </w:rPr>
        <w:t>5</w:t>
      </w:r>
    </w:p>
    <w:p w:rsidR="00855BA4" w:rsidRPr="00FB13F0" w:rsidRDefault="00855BA4" w:rsidP="00855BA4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5BA4" w:rsidRPr="00FB13F0" w:rsidRDefault="00855BA4" w:rsidP="00855BA4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_______________________________муниципального округа</w:t>
      </w:r>
    </w:p>
    <w:p w:rsidR="00223274" w:rsidRPr="00FB13F0" w:rsidRDefault="00855BA4" w:rsidP="00855BA4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_______________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Недвижимое муниципальное имущество</w:t>
      </w:r>
    </w:p>
    <w:p w:rsidR="00223274" w:rsidRPr="00FB13F0" w:rsidRDefault="00223274" w:rsidP="00855B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(памятники, кладбища)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85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875" w:type="dxa"/>
        <w:tblLook w:val="00A0" w:firstRow="1" w:lastRow="0" w:firstColumn="1" w:lastColumn="0" w:noHBand="0" w:noVBand="0"/>
      </w:tblPr>
      <w:tblGrid>
        <w:gridCol w:w="493"/>
        <w:gridCol w:w="1502"/>
        <w:gridCol w:w="903"/>
        <w:gridCol w:w="1019"/>
        <w:gridCol w:w="1208"/>
        <w:gridCol w:w="1231"/>
        <w:gridCol w:w="1374"/>
        <w:gridCol w:w="1311"/>
        <w:gridCol w:w="1535"/>
        <w:gridCol w:w="1535"/>
        <w:gridCol w:w="1695"/>
        <w:gridCol w:w="1604"/>
      </w:tblGrid>
      <w:tr w:rsidR="00223274" w:rsidRPr="00FB13F0" w:rsidTr="00855BA4">
        <w:trPr>
          <w:trHeight w:val="1365"/>
        </w:trPr>
        <w:tc>
          <w:tcPr>
            <w:tcW w:w="486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996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Площадь (</w:t>
            </w:r>
            <w:proofErr w:type="spellStart"/>
            <w:r w:rsidRPr="00FB13F0">
              <w:rPr>
                <w:bCs/>
                <w:sz w:val="24"/>
                <w:szCs w:val="24"/>
              </w:rPr>
              <w:t>кв.м</w:t>
            </w:r>
            <w:proofErr w:type="spellEnd"/>
            <w:r w:rsidRPr="00FB13F0">
              <w:rPr>
                <w:bCs/>
                <w:sz w:val="24"/>
                <w:szCs w:val="24"/>
              </w:rPr>
              <w:t>.)</w:t>
            </w:r>
          </w:p>
        </w:tc>
        <w:tc>
          <w:tcPr>
            <w:tcW w:w="1180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341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Кадастровый номер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281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Кадастровая стоимость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 xml:space="preserve">Дата возникновения права </w:t>
            </w:r>
            <w:proofErr w:type="spellStart"/>
            <w:r w:rsidRPr="00FB13F0">
              <w:rPr>
                <w:bCs/>
                <w:sz w:val="24"/>
                <w:szCs w:val="24"/>
              </w:rPr>
              <w:t>мун</w:t>
            </w:r>
            <w:proofErr w:type="spellEnd"/>
            <w:r w:rsidRPr="00FB13F0">
              <w:rPr>
                <w:bCs/>
                <w:sz w:val="24"/>
                <w:szCs w:val="24"/>
              </w:rPr>
              <w:t>. собственности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 xml:space="preserve">Реквизиты документов-оснований возникновения права </w:t>
            </w:r>
            <w:proofErr w:type="spellStart"/>
            <w:r w:rsidRPr="00FB13F0">
              <w:rPr>
                <w:bCs/>
                <w:sz w:val="24"/>
                <w:szCs w:val="24"/>
              </w:rPr>
              <w:t>мун</w:t>
            </w:r>
            <w:proofErr w:type="spellEnd"/>
            <w:r w:rsidRPr="00FB13F0">
              <w:rPr>
                <w:bCs/>
                <w:sz w:val="24"/>
                <w:szCs w:val="24"/>
              </w:rPr>
              <w:t>. собственности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Сведения о правообладателе недвижимого имущества</w:t>
            </w: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4"/>
              </w:rPr>
            </w:pPr>
            <w:r w:rsidRPr="00FB13F0">
              <w:rPr>
                <w:bCs/>
                <w:sz w:val="24"/>
                <w:szCs w:val="24"/>
              </w:rPr>
              <w:t>(при наличии)</w:t>
            </w:r>
          </w:p>
        </w:tc>
      </w:tr>
      <w:tr w:rsidR="00223274" w:rsidRPr="00FB13F0" w:rsidTr="00855BA4">
        <w:trPr>
          <w:trHeight w:val="375"/>
        </w:trPr>
        <w:tc>
          <w:tcPr>
            <w:tcW w:w="486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6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2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41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1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97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b/>
                <w:sz w:val="24"/>
                <w:szCs w:val="24"/>
              </w:rPr>
              <w:t>12</w:t>
            </w:r>
          </w:p>
        </w:tc>
      </w:tr>
      <w:tr w:rsidR="00223274" w:rsidRPr="00FB13F0" w:rsidTr="00855BA4">
        <w:trPr>
          <w:trHeight w:val="1050"/>
        </w:trPr>
        <w:tc>
          <w:tcPr>
            <w:tcW w:w="486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223274" w:rsidRPr="00FB13F0" w:rsidRDefault="00223274" w:rsidP="00855B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223274" w:rsidRPr="00FB13F0" w:rsidRDefault="00223274" w:rsidP="00855B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3274" w:rsidRPr="00FB13F0" w:rsidRDefault="00223274" w:rsidP="00855BA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A25D58" w:rsidRPr="00FB13F0" w:rsidRDefault="00A25D58" w:rsidP="0085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№ </w:t>
      </w:r>
      <w:r w:rsidRPr="00FB13F0">
        <w:rPr>
          <w:rFonts w:ascii="Times New Roman" w:hAnsi="Times New Roman" w:cs="Times New Roman"/>
          <w:sz w:val="28"/>
          <w:szCs w:val="28"/>
        </w:rPr>
        <w:t>6</w:t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_______________________________муниципального округа</w:t>
      </w:r>
    </w:p>
    <w:p w:rsidR="0022327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_______________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Движимое муниципальное имущество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3238" w:type="dxa"/>
        <w:tblLook w:val="00A0" w:firstRow="1" w:lastRow="0" w:firstColumn="1" w:lastColumn="0" w:noHBand="0" w:noVBand="0"/>
      </w:tblPr>
      <w:tblGrid>
        <w:gridCol w:w="594"/>
        <w:gridCol w:w="1965"/>
        <w:gridCol w:w="1565"/>
        <w:gridCol w:w="1596"/>
        <w:gridCol w:w="2010"/>
        <w:gridCol w:w="2114"/>
        <w:gridCol w:w="2227"/>
        <w:gridCol w:w="2219"/>
      </w:tblGrid>
      <w:tr w:rsidR="00223274" w:rsidRPr="00FB13F0" w:rsidTr="00855BA4">
        <w:trPr>
          <w:trHeight w:val="1575"/>
        </w:trPr>
        <w:tc>
          <w:tcPr>
            <w:tcW w:w="583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№ п/п</w:t>
            </w:r>
          </w:p>
        </w:tc>
        <w:tc>
          <w:tcPr>
            <w:tcW w:w="2432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1235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Остаточная стоимость (руб.)</w:t>
            </w:r>
          </w:p>
        </w:tc>
        <w:tc>
          <w:tcPr>
            <w:tcW w:w="1517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Дата возникновения права собственности</w:t>
            </w:r>
          </w:p>
        </w:tc>
        <w:tc>
          <w:tcPr>
            <w:tcW w:w="1800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17" w:type="dxa"/>
          </w:tcPr>
          <w:p w:rsidR="00223274" w:rsidRPr="00FB13F0" w:rsidRDefault="00223274" w:rsidP="00855BA4">
            <w:pPr>
              <w:jc w:val="center"/>
              <w:rPr>
                <w:sz w:val="28"/>
                <w:szCs w:val="28"/>
              </w:rPr>
            </w:pPr>
            <w:r w:rsidRPr="00FB13F0">
              <w:rPr>
                <w:sz w:val="28"/>
                <w:szCs w:val="28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223274" w:rsidRPr="00FB13F0" w:rsidTr="00855BA4">
        <w:trPr>
          <w:trHeight w:val="495"/>
        </w:trPr>
        <w:tc>
          <w:tcPr>
            <w:tcW w:w="583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17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17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8</w:t>
            </w:r>
          </w:p>
        </w:tc>
      </w:tr>
      <w:tr w:rsidR="00223274" w:rsidRPr="00FB13F0" w:rsidTr="00855BA4">
        <w:trPr>
          <w:trHeight w:val="495"/>
        </w:trPr>
        <w:tc>
          <w:tcPr>
            <w:tcW w:w="583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2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5BA4" w:rsidRPr="00FB13F0" w:rsidRDefault="00855BA4" w:rsidP="00855BA4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855BA4" w:rsidRPr="00FB13F0" w:rsidRDefault="00855BA4" w:rsidP="0085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№ </w:t>
      </w:r>
      <w:r w:rsidRPr="00FB13F0">
        <w:rPr>
          <w:rFonts w:ascii="Times New Roman" w:hAnsi="Times New Roman" w:cs="Times New Roman"/>
          <w:sz w:val="28"/>
          <w:szCs w:val="28"/>
        </w:rPr>
        <w:t>7</w:t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_______________________________муниципального округа</w:t>
      </w:r>
    </w:p>
    <w:p w:rsidR="0022327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_______________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Движимое имущество</w:t>
      </w:r>
      <w:r w:rsidRPr="00FB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sz w:val="28"/>
          <w:szCs w:val="28"/>
        </w:rPr>
        <w:t>(оборудование, инвентарь и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другие товары сложного ассортимента)</w:t>
      </w:r>
    </w:p>
    <w:tbl>
      <w:tblPr>
        <w:tblStyle w:val="ae"/>
        <w:tblpPr w:leftFromText="180" w:rightFromText="180" w:vertAnchor="text" w:horzAnchor="margin" w:tblpXSpec="center" w:tblpY="17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10"/>
        <w:gridCol w:w="1985"/>
        <w:gridCol w:w="1701"/>
        <w:gridCol w:w="1843"/>
        <w:gridCol w:w="2943"/>
        <w:gridCol w:w="2868"/>
      </w:tblGrid>
      <w:tr w:rsidR="00855BA4" w:rsidRPr="00FB13F0" w:rsidTr="00855BA4">
        <w:trPr>
          <w:trHeight w:val="2898"/>
        </w:trPr>
        <w:tc>
          <w:tcPr>
            <w:tcW w:w="817" w:type="dxa"/>
          </w:tcPr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№</w:t>
            </w:r>
          </w:p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П№ п/п</w:t>
            </w:r>
          </w:p>
        </w:tc>
        <w:tc>
          <w:tcPr>
            <w:tcW w:w="3010" w:type="dxa"/>
          </w:tcPr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855BA4" w:rsidRPr="00FB13F0" w:rsidRDefault="00855BA4" w:rsidP="00855BA4">
            <w:pPr>
              <w:ind w:right="-110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Наименование</w:t>
            </w:r>
          </w:p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55BA4" w:rsidRPr="00FB13F0" w:rsidRDefault="00855BA4" w:rsidP="00855BA4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855BA4" w:rsidRPr="00FB13F0" w:rsidRDefault="00855BA4" w:rsidP="00855BA4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Год выпуска</w:t>
            </w:r>
          </w:p>
        </w:tc>
        <w:tc>
          <w:tcPr>
            <w:tcW w:w="1843" w:type="dxa"/>
          </w:tcPr>
          <w:p w:rsidR="00855BA4" w:rsidRPr="00FB13F0" w:rsidRDefault="00855BA4" w:rsidP="00855BA4">
            <w:pPr>
              <w:jc w:val="center"/>
              <w:rPr>
                <w:b/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943" w:type="dxa"/>
          </w:tcPr>
          <w:p w:rsidR="00855BA4" w:rsidRPr="00FB13F0" w:rsidRDefault="00855BA4" w:rsidP="00855BA4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Износ</w:t>
            </w:r>
          </w:p>
          <w:p w:rsidR="00855BA4" w:rsidRPr="00FB13F0" w:rsidRDefault="00855BA4" w:rsidP="00855BA4">
            <w:pPr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(руб.)</w:t>
            </w:r>
          </w:p>
        </w:tc>
        <w:tc>
          <w:tcPr>
            <w:tcW w:w="2868" w:type="dxa"/>
          </w:tcPr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855BA4" w:rsidRPr="00FB13F0" w:rsidRDefault="00855BA4" w:rsidP="00855BA4">
            <w:pPr>
              <w:ind w:left="-7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Остаточная стоимость (руб.)</w:t>
            </w:r>
          </w:p>
          <w:p w:rsidR="00855BA4" w:rsidRPr="00FB13F0" w:rsidRDefault="00855BA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</w:tr>
      <w:tr w:rsidR="00223274" w:rsidRPr="00FB13F0" w:rsidTr="00855BA4">
        <w:trPr>
          <w:trHeight w:val="257"/>
        </w:trPr>
        <w:tc>
          <w:tcPr>
            <w:tcW w:w="817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3</w:t>
            </w:r>
          </w:p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5</w:t>
            </w:r>
          </w:p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6</w:t>
            </w:r>
          </w:p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7</w:t>
            </w:r>
          </w:p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</w:tr>
      <w:tr w:rsidR="00223274" w:rsidRPr="00FB13F0" w:rsidTr="00855BA4">
        <w:trPr>
          <w:trHeight w:val="845"/>
        </w:trPr>
        <w:tc>
          <w:tcPr>
            <w:tcW w:w="817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.</w:t>
            </w:r>
          </w:p>
        </w:tc>
      </w:tr>
      <w:tr w:rsidR="00223274" w:rsidRPr="00FB13F0" w:rsidTr="00855BA4">
        <w:trPr>
          <w:trHeight w:val="536"/>
        </w:trPr>
        <w:tc>
          <w:tcPr>
            <w:tcW w:w="817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:rsidR="00223274" w:rsidRPr="00FB13F0" w:rsidRDefault="00223274" w:rsidP="00855BA4">
            <w:pPr>
              <w:ind w:firstLine="5103"/>
              <w:jc w:val="center"/>
              <w:rPr>
                <w:sz w:val="24"/>
                <w:szCs w:val="24"/>
              </w:rPr>
            </w:pPr>
            <w:r w:rsidRPr="00FB13F0">
              <w:rPr>
                <w:sz w:val="24"/>
                <w:szCs w:val="24"/>
              </w:rPr>
              <w:t>.</w:t>
            </w:r>
          </w:p>
        </w:tc>
      </w:tr>
    </w:tbl>
    <w:p w:rsidR="00223274" w:rsidRPr="00FB13F0" w:rsidRDefault="00223274" w:rsidP="00855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№ </w:t>
      </w:r>
      <w:r w:rsidRPr="00FB13F0">
        <w:rPr>
          <w:rFonts w:ascii="Times New Roman" w:hAnsi="Times New Roman" w:cs="Times New Roman"/>
          <w:sz w:val="28"/>
          <w:szCs w:val="28"/>
        </w:rPr>
        <w:t>8</w:t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_______________________________муниципального округа</w:t>
      </w:r>
    </w:p>
    <w:p w:rsidR="00855BA4" w:rsidRPr="00FB13F0" w:rsidRDefault="00855BA4" w:rsidP="00855BA4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от _______________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Земельные участки</w:t>
      </w: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74" w:rsidRPr="00FB13F0" w:rsidRDefault="00223274" w:rsidP="0085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972" w:type="dxa"/>
        <w:tblLayout w:type="fixed"/>
        <w:tblLook w:val="00A0" w:firstRow="1" w:lastRow="0" w:firstColumn="1" w:lastColumn="0" w:noHBand="0" w:noVBand="0"/>
      </w:tblPr>
      <w:tblGrid>
        <w:gridCol w:w="562"/>
        <w:gridCol w:w="1608"/>
        <w:gridCol w:w="993"/>
        <w:gridCol w:w="1227"/>
        <w:gridCol w:w="1308"/>
        <w:gridCol w:w="1952"/>
        <w:gridCol w:w="1510"/>
        <w:gridCol w:w="1560"/>
        <w:gridCol w:w="1417"/>
        <w:gridCol w:w="992"/>
        <w:gridCol w:w="1843"/>
      </w:tblGrid>
      <w:tr w:rsidR="00223274" w:rsidRPr="00FB13F0" w:rsidTr="003F707D">
        <w:trPr>
          <w:trHeight w:val="1365"/>
        </w:trPr>
        <w:tc>
          <w:tcPr>
            <w:tcW w:w="56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1608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993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Адрес объекта</w:t>
            </w:r>
          </w:p>
        </w:tc>
        <w:tc>
          <w:tcPr>
            <w:tcW w:w="122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Площадь (</w:t>
            </w:r>
            <w:proofErr w:type="spellStart"/>
            <w:r w:rsidRPr="00FB13F0">
              <w:rPr>
                <w:bCs/>
                <w:sz w:val="24"/>
                <w:szCs w:val="28"/>
              </w:rPr>
              <w:t>кв.м</w:t>
            </w:r>
            <w:proofErr w:type="spellEnd"/>
            <w:r w:rsidRPr="00FB13F0">
              <w:rPr>
                <w:bCs/>
                <w:sz w:val="24"/>
                <w:szCs w:val="28"/>
              </w:rPr>
              <w:t>.)</w:t>
            </w:r>
          </w:p>
        </w:tc>
        <w:tc>
          <w:tcPr>
            <w:tcW w:w="1308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Кадастровый номер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95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color w:val="000000"/>
                <w:sz w:val="24"/>
                <w:szCs w:val="28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510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Кадастровая стоимость, (руб.)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  <w:tc>
          <w:tcPr>
            <w:tcW w:w="1560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417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992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Сведения о правообладателе недвижимого имущества</w:t>
            </w:r>
          </w:p>
        </w:tc>
        <w:tc>
          <w:tcPr>
            <w:tcW w:w="1843" w:type="dxa"/>
          </w:tcPr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223274" w:rsidRPr="00FB13F0" w:rsidRDefault="00223274" w:rsidP="00855BA4">
            <w:pPr>
              <w:jc w:val="center"/>
              <w:rPr>
                <w:bCs/>
                <w:sz w:val="24"/>
                <w:szCs w:val="28"/>
              </w:rPr>
            </w:pPr>
            <w:r w:rsidRPr="00FB13F0">
              <w:rPr>
                <w:bCs/>
                <w:sz w:val="24"/>
                <w:szCs w:val="28"/>
              </w:rPr>
              <w:t>(при наличии)</w:t>
            </w:r>
          </w:p>
        </w:tc>
      </w:tr>
      <w:tr w:rsidR="00223274" w:rsidRPr="00FB13F0" w:rsidTr="003F707D">
        <w:trPr>
          <w:trHeight w:val="375"/>
        </w:trPr>
        <w:tc>
          <w:tcPr>
            <w:tcW w:w="562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7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8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2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1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  <w:r w:rsidRPr="00FB13F0">
              <w:rPr>
                <w:b/>
                <w:sz w:val="28"/>
                <w:szCs w:val="28"/>
              </w:rPr>
              <w:t>11</w:t>
            </w:r>
          </w:p>
        </w:tc>
      </w:tr>
      <w:tr w:rsidR="00223274" w:rsidRPr="00FB13F0" w:rsidTr="003F707D">
        <w:trPr>
          <w:trHeight w:val="375"/>
        </w:trPr>
        <w:tc>
          <w:tcPr>
            <w:tcW w:w="562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2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3274" w:rsidRPr="00FB13F0" w:rsidRDefault="00223274" w:rsidP="00855B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3274" w:rsidRPr="00FB13F0" w:rsidRDefault="00223274" w:rsidP="00223274">
      <w:pPr>
        <w:rPr>
          <w:rFonts w:ascii="Times New Roman" w:hAnsi="Times New Roman" w:cs="Times New Roman"/>
        </w:rPr>
        <w:sectPr w:rsidR="00223274" w:rsidRPr="00FB13F0" w:rsidSect="00A25D58">
          <w:pgSz w:w="16838" w:h="11906" w:orient="landscape"/>
          <w:pgMar w:top="850" w:right="851" w:bottom="426" w:left="567" w:header="708" w:footer="0" w:gutter="0"/>
          <w:cols w:space="708"/>
          <w:docGrid w:linePitch="360"/>
        </w:sectPr>
      </w:pPr>
    </w:p>
    <w:p w:rsidR="00C77738" w:rsidRPr="00FB13F0" w:rsidRDefault="000B5F8A" w:rsidP="00C7773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77738" w:rsidRPr="00FB13F0" w:rsidRDefault="00C77738" w:rsidP="000B5F8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к Разъяснениям </w:t>
      </w:r>
    </w:p>
    <w:p w:rsidR="000B5F8A" w:rsidRPr="00FB13F0" w:rsidRDefault="000B5F8A" w:rsidP="000B5F8A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 мероприятиях органов местного самоуправления преобразованных муниципальных образований в муниципальные округа в переходный период</w:t>
      </w:r>
    </w:p>
    <w:p w:rsidR="00827552" w:rsidRPr="00FB13F0" w:rsidRDefault="00827552" w:rsidP="00C77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27552" w:rsidRPr="00FB13F0" w:rsidRDefault="00827552" w:rsidP="008275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организационной сессии Совета _____________</w:t>
      </w:r>
    </w:p>
    <w:p w:rsidR="00827552" w:rsidRPr="00FB13F0" w:rsidRDefault="00827552" w:rsidP="008275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муниципального округа первого созыва</w:t>
      </w:r>
    </w:p>
    <w:p w:rsidR="00827552" w:rsidRPr="00FB13F0" w:rsidRDefault="00827552" w:rsidP="008275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от ____ _______________ года</w:t>
      </w:r>
    </w:p>
    <w:p w:rsidR="00C77738" w:rsidRPr="00FB13F0" w:rsidRDefault="00C77738" w:rsidP="00827552">
      <w:pPr>
        <w:ind w:left="142" w:firstLine="1"/>
        <w:rPr>
          <w:rFonts w:ascii="Times New Roman" w:hAnsi="Times New Roman" w:cs="Times New Roman"/>
          <w:i/>
          <w:sz w:val="28"/>
          <w:szCs w:val="28"/>
        </w:rPr>
      </w:pPr>
    </w:p>
    <w:p w:rsidR="00827552" w:rsidRPr="00FB13F0" w:rsidRDefault="00C77738" w:rsidP="00827552">
      <w:pPr>
        <w:ind w:left="142" w:firstLine="1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827552" w:rsidRPr="00FB13F0">
        <w:rPr>
          <w:rFonts w:ascii="Times New Roman" w:hAnsi="Times New Roman" w:cs="Times New Roman"/>
          <w:i/>
          <w:sz w:val="28"/>
          <w:szCs w:val="28"/>
        </w:rPr>
        <w:t>НП</w:t>
      </w:r>
      <w:r w:rsidR="00827552" w:rsidRPr="00FB13F0">
        <w:rPr>
          <w:rFonts w:ascii="Times New Roman" w:hAnsi="Times New Roman" w:cs="Times New Roman"/>
          <w:b/>
          <w:sz w:val="28"/>
          <w:szCs w:val="28"/>
        </w:rPr>
        <w:tab/>
      </w:r>
      <w:r w:rsidR="00827552" w:rsidRPr="00FB13F0">
        <w:rPr>
          <w:rFonts w:ascii="Times New Roman" w:hAnsi="Times New Roman" w:cs="Times New Roman"/>
          <w:b/>
          <w:sz w:val="28"/>
          <w:szCs w:val="28"/>
        </w:rPr>
        <w:tab/>
      </w:r>
      <w:r w:rsidR="00827552" w:rsidRPr="00FB13F0">
        <w:rPr>
          <w:rFonts w:ascii="Times New Roman" w:hAnsi="Times New Roman" w:cs="Times New Roman"/>
          <w:b/>
          <w:sz w:val="28"/>
          <w:szCs w:val="28"/>
        </w:rPr>
        <w:tab/>
      </w:r>
      <w:r w:rsidR="00827552" w:rsidRPr="00FB13F0">
        <w:rPr>
          <w:rFonts w:ascii="Times New Roman" w:hAnsi="Times New Roman" w:cs="Times New Roman"/>
          <w:b/>
          <w:sz w:val="28"/>
          <w:szCs w:val="28"/>
        </w:rPr>
        <w:tab/>
      </w:r>
      <w:r w:rsidR="00827552" w:rsidRPr="00FB13F0">
        <w:rPr>
          <w:rFonts w:ascii="Times New Roman" w:hAnsi="Times New Roman" w:cs="Times New Roman"/>
          <w:b/>
          <w:sz w:val="28"/>
          <w:szCs w:val="28"/>
        </w:rPr>
        <w:tab/>
      </w:r>
      <w:r w:rsidR="00827552" w:rsidRPr="00FB13F0">
        <w:rPr>
          <w:rFonts w:ascii="Times New Roman" w:hAnsi="Times New Roman" w:cs="Times New Roman"/>
          <w:b/>
          <w:sz w:val="28"/>
          <w:szCs w:val="28"/>
        </w:rPr>
        <w:tab/>
        <w:t>_______ часов</w:t>
      </w:r>
    </w:p>
    <w:tbl>
      <w:tblPr>
        <w:tblW w:w="102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9396"/>
      </w:tblGrid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 xml:space="preserve">Доклад председателя ____________территориальной избирательной комиссии </w:t>
            </w:r>
          </w:p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Совета ____________</w:t>
            </w:r>
            <w:r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 первого созыва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председателя, заместителя председателя, секретаря </w:t>
            </w:r>
            <w:r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_______________муниципального округа первого созыва</w:t>
            </w:r>
          </w:p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количественного и персонального состава постоянных комиссий Совета _________________муниципального округа первого созыва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председателей постоянных комиссий Совета ______________муниципального округа первого созыва</w:t>
            </w:r>
          </w:p>
          <w:p w:rsidR="00827552" w:rsidRPr="00FB13F0" w:rsidRDefault="00827552" w:rsidP="0082755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>О принятии Устава _________________муниципального округа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О вопросах правопреемства в _______________ муниципальном округе Забайкальского края</w:t>
            </w:r>
          </w:p>
        </w:tc>
      </w:tr>
      <w:tr w:rsidR="00AB602F" w:rsidRPr="00FB13F0" w:rsidTr="00D57B5E">
        <w:tc>
          <w:tcPr>
            <w:tcW w:w="815" w:type="dxa"/>
          </w:tcPr>
          <w:p w:rsidR="00AB602F" w:rsidRPr="00FB13F0" w:rsidRDefault="00AB602F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396" w:type="dxa"/>
          </w:tcPr>
          <w:p w:rsidR="00AB602F" w:rsidRPr="00FB13F0" w:rsidRDefault="00AB602F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AB602F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7552"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pStyle w:val="30"/>
              <w:shd w:val="clear" w:color="auto" w:fill="auto"/>
              <w:spacing w:after="0" w:line="240" w:lineRule="auto"/>
              <w:ind w:left="34" w:hanging="34"/>
              <w:jc w:val="left"/>
              <w:rPr>
                <w:b w:val="0"/>
              </w:rPr>
            </w:pPr>
            <w:r w:rsidRPr="00FB13F0">
              <w:rPr>
                <w:b w:val="0"/>
              </w:rPr>
              <w:t>О ликвидации представительных органов поселений муниципального района «__________________ район»</w:t>
            </w:r>
          </w:p>
          <w:p w:rsidR="00827552" w:rsidRPr="00FB13F0" w:rsidRDefault="00827552" w:rsidP="00827552">
            <w:pPr>
              <w:pStyle w:val="30"/>
              <w:shd w:val="clear" w:color="auto" w:fill="auto"/>
              <w:spacing w:after="0" w:line="240" w:lineRule="auto"/>
              <w:ind w:left="34" w:hanging="34"/>
              <w:jc w:val="left"/>
              <w:rPr>
                <w:b w:val="0"/>
              </w:rPr>
            </w:pP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AB602F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7552"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pStyle w:val="30"/>
              <w:shd w:val="clear" w:color="auto" w:fill="auto"/>
              <w:spacing w:after="0" w:line="240" w:lineRule="auto"/>
              <w:ind w:left="34" w:hanging="34"/>
              <w:jc w:val="left"/>
              <w:rPr>
                <w:b w:val="0"/>
              </w:rPr>
            </w:pPr>
            <w:r w:rsidRPr="00FB13F0">
              <w:rPr>
                <w:b w:val="0"/>
              </w:rPr>
              <w:t>О переименовании Совета муниципального района «_____________ район»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02F" w:rsidRPr="00FB1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О переименовании и реорганизации администраций муниципальных образований муниципального района __________________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B602F" w:rsidRPr="00FB1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pStyle w:val="af"/>
              <w:spacing w:before="0" w:after="0"/>
              <w:ind w:left="34" w:hanging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13F0">
              <w:rPr>
                <w:rFonts w:ascii="Times New Roman" w:hAnsi="Times New Roman"/>
                <w:b w:val="0"/>
                <w:sz w:val="28"/>
                <w:szCs w:val="28"/>
              </w:rPr>
              <w:t>О переименовании Контрольно-счётной палаты муниципального района «________________район»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02F" w:rsidRPr="00FB1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pStyle w:val="af"/>
              <w:spacing w:before="0" w:after="0"/>
              <w:ind w:left="34" w:hanging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13F0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положения о Контрольно-счётной палаты ______________ муниципального округа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02F" w:rsidRPr="00FB1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pStyle w:val="af"/>
              <w:spacing w:before="0" w:after="0"/>
              <w:ind w:left="34" w:hanging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13F0">
              <w:rPr>
                <w:rFonts w:ascii="Times New Roman" w:hAnsi="Times New Roman"/>
                <w:b w:val="0"/>
                <w:sz w:val="28"/>
                <w:szCs w:val="28"/>
              </w:rPr>
              <w:t>О возложении временного исполнения обязанностей председателя и аудиторов Контрольно-счётной палаты _______________ муниципального округа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827552" w:rsidP="00D57B5E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02F" w:rsidRPr="00FB1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7B5E" w:rsidRPr="00FB13F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pStyle w:val="af"/>
              <w:spacing w:before="0" w:after="0"/>
              <w:ind w:left="34" w:hanging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13F0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Положения о порядке проведения конкурса по отбору кандидатур на должность главы муниципального образования 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AB602F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27552" w:rsidRPr="00FB13F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pStyle w:val="af"/>
              <w:spacing w:before="0" w:after="0"/>
              <w:ind w:left="34" w:hanging="34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B13F0">
              <w:rPr>
                <w:rFonts w:ascii="Times New Roman" w:hAnsi="Times New Roman"/>
                <w:b w:val="0"/>
                <w:sz w:val="28"/>
                <w:szCs w:val="28"/>
              </w:rPr>
              <w:t>Об объявлении конкурса по отбору кандидатур на должность главы муниципального образования</w:t>
            </w:r>
          </w:p>
        </w:tc>
      </w:tr>
      <w:tr w:rsidR="00827552" w:rsidRPr="00FB13F0" w:rsidTr="00D57B5E">
        <w:trPr>
          <w:trHeight w:val="701"/>
        </w:trPr>
        <w:tc>
          <w:tcPr>
            <w:tcW w:w="815" w:type="dxa"/>
          </w:tcPr>
          <w:p w:rsidR="00827552" w:rsidRPr="00FB13F0" w:rsidRDefault="00827552" w:rsidP="00D57B5E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02F" w:rsidRPr="00FB1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pStyle w:val="32"/>
              <w:keepNext/>
              <w:keepLines/>
              <w:shd w:val="clear" w:color="auto" w:fill="auto"/>
              <w:spacing w:before="0" w:line="240" w:lineRule="auto"/>
              <w:ind w:left="34" w:hanging="34"/>
              <w:jc w:val="both"/>
              <w:rPr>
                <w:b w:val="0"/>
                <w:sz w:val="28"/>
                <w:szCs w:val="28"/>
              </w:rPr>
            </w:pPr>
            <w:r w:rsidRPr="00FB13F0">
              <w:rPr>
                <w:b w:val="0"/>
                <w:sz w:val="28"/>
                <w:szCs w:val="28"/>
              </w:rPr>
              <w:t>Об использовании печатей, штампов и бланков органов местного самоуправления, муниципальных учреждений, предприятий и организаций муниципального района «_________________ район»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D57B5E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27552"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>О применении герба</w:t>
            </w:r>
            <w:r w:rsidR="000B5F8A"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флага муниципального района «</w:t>
            </w:r>
            <w:r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</w:t>
            </w:r>
            <w:r w:rsidR="000B5F8A"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</w:tr>
      <w:tr w:rsidR="00827552" w:rsidRPr="00FB13F0" w:rsidTr="00D57B5E">
        <w:tc>
          <w:tcPr>
            <w:tcW w:w="815" w:type="dxa"/>
          </w:tcPr>
          <w:p w:rsidR="00827552" w:rsidRPr="00FB13F0" w:rsidRDefault="00D57B5E" w:rsidP="00827552">
            <w:pPr>
              <w:ind w:left="-17"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27552" w:rsidRPr="00FB1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13F0">
              <w:rPr>
                <w:rFonts w:ascii="Times New Roman" w:hAnsi="Times New Roman" w:cs="Times New Roman"/>
                <w:bCs/>
                <w:sz w:val="28"/>
                <w:szCs w:val="28"/>
              </w:rPr>
              <w:t>Об определении официального печатного средства массовой информации ___________________ муниципального округа Забайкальского края</w:t>
            </w:r>
          </w:p>
          <w:p w:rsidR="00827552" w:rsidRPr="00FB13F0" w:rsidRDefault="00827552" w:rsidP="0082755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27552" w:rsidRPr="00FB13F0" w:rsidRDefault="00827552" w:rsidP="00827552">
      <w:pPr>
        <w:rPr>
          <w:rFonts w:ascii="Times New Roman" w:hAnsi="Times New Roman" w:cs="Times New Roman"/>
          <w:sz w:val="28"/>
          <w:szCs w:val="28"/>
        </w:rPr>
      </w:pPr>
    </w:p>
    <w:p w:rsidR="00827552" w:rsidRPr="00FB13F0" w:rsidRDefault="00827552">
      <w:pPr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lastRenderedPageBreak/>
        <w:t>СОВЕТ _________________</w:t>
      </w: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3F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52" w:rsidRPr="00FB13F0" w:rsidRDefault="00827552" w:rsidP="00827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«____» ______________________ г.</w:t>
      </w:r>
      <w:r w:rsidRPr="00FB13F0">
        <w:rPr>
          <w:rFonts w:ascii="Times New Roman" w:hAnsi="Times New Roman" w:cs="Times New Roman"/>
          <w:b/>
          <w:sz w:val="28"/>
          <w:szCs w:val="28"/>
        </w:rPr>
        <w:tab/>
      </w:r>
      <w:r w:rsidRPr="00FB13F0">
        <w:rPr>
          <w:rFonts w:ascii="Times New Roman" w:hAnsi="Times New Roman" w:cs="Times New Roman"/>
          <w:b/>
          <w:sz w:val="28"/>
          <w:szCs w:val="28"/>
        </w:rPr>
        <w:tab/>
      </w:r>
      <w:r w:rsidRPr="00FB13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</w:p>
    <w:p w:rsidR="00827552" w:rsidRPr="00FB13F0" w:rsidRDefault="00827552" w:rsidP="00827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3F0">
        <w:rPr>
          <w:rFonts w:ascii="Times New Roman" w:hAnsi="Times New Roman" w:cs="Times New Roman"/>
          <w:i/>
          <w:sz w:val="28"/>
          <w:szCs w:val="28"/>
        </w:rPr>
        <w:t>(наименование НП)</w:t>
      </w: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 xml:space="preserve">О вопросах правопреемства органов местного самоуправления </w:t>
      </w: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________________________ муниципального округа</w:t>
      </w:r>
    </w:p>
    <w:p w:rsidR="00827552" w:rsidRPr="00FB13F0" w:rsidRDefault="00827552" w:rsidP="00827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27552" w:rsidRPr="00FB13F0" w:rsidRDefault="00827552" w:rsidP="00827552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827552" w:rsidRPr="00FB13F0" w:rsidRDefault="00827552" w:rsidP="00827552">
      <w:pPr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827552" w:rsidRPr="00FB13F0" w:rsidRDefault="00827552" w:rsidP="0082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года </w:t>
      </w:r>
      <w:r w:rsidR="000B5F8A" w:rsidRPr="00FB13F0">
        <w:rPr>
          <w:rFonts w:ascii="Times New Roman" w:hAnsi="Times New Roman" w:cs="Times New Roman"/>
          <w:bCs/>
          <w:sz w:val="28"/>
          <w:szCs w:val="28"/>
        </w:rPr>
        <w:br/>
      </w:r>
      <w:r w:rsidRPr="00FB13F0">
        <w:rPr>
          <w:rFonts w:ascii="Times New Roman" w:hAnsi="Times New Roman" w:cs="Times New Roman"/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FB1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bCs/>
          <w:sz w:val="28"/>
          <w:szCs w:val="28"/>
        </w:rPr>
        <w:t>Законом Забайкальского края _______________________________</w:t>
      </w:r>
      <w:r w:rsidRPr="00FB13F0">
        <w:rPr>
          <w:rFonts w:ascii="Times New Roman" w:hAnsi="Times New Roman" w:cs="Times New Roman"/>
          <w:sz w:val="28"/>
          <w:szCs w:val="28"/>
        </w:rPr>
        <w:t>, Совет ___________________ муниципального округа, р е ш и л:</w:t>
      </w:r>
    </w:p>
    <w:p w:rsidR="00827552" w:rsidRPr="00FB13F0" w:rsidRDefault="00827552" w:rsidP="00827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552" w:rsidRPr="00FB13F0" w:rsidRDefault="00827552" w:rsidP="0082755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Определить Совет ______________________ муниципального округа правопреемником в отношениях с органами государственной власти Российской Федерации, органами государственной власти Забайкальского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самоуправления: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«______________ район» (ОГРН 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</w:t>
      </w:r>
      <w:r w:rsidRPr="00FB13F0">
        <w:rPr>
          <w:rFonts w:ascii="Times New Roman" w:hAnsi="Times New Roman" w:cs="Times New Roman"/>
          <w:sz w:val="28"/>
          <w:szCs w:val="28"/>
        </w:rPr>
        <w:t>, ИНН __________________);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«______________________»</w:t>
      </w:r>
      <w:r w:rsidRPr="00FB13F0">
        <w:rPr>
          <w:rFonts w:ascii="Times New Roman" w:hAnsi="Times New Roman" w:cs="Times New Roman"/>
          <w:sz w:val="28"/>
          <w:szCs w:val="28"/>
        </w:rPr>
        <w:t xml:space="preserve"> (ОГРН 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, ИНН __________________); 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«____________________» </w:t>
      </w:r>
      <w:r w:rsidRPr="00FB13F0">
        <w:rPr>
          <w:rFonts w:ascii="Times New Roman" w:hAnsi="Times New Roman" w:cs="Times New Roman"/>
          <w:sz w:val="28"/>
          <w:szCs w:val="28"/>
        </w:rPr>
        <w:t xml:space="preserve">(ОГРН 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, ИНН __________________); 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….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2. Определить администрацию _________________________ муниципального округа правопреемником в отношениях с органами государственной власти Российской Федерации, органами государственной власти Забайкальского края, органами местного самоуправления и должностными лицами местного самоуправления, физическими и юридическими лицами следующих органов местного самоуправления: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«_______________ район» (ОГРН _____________________, ИНН __________________); 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«________»</w:t>
      </w:r>
      <w:r w:rsidRPr="00FB13F0">
        <w:rPr>
          <w:rFonts w:ascii="Times New Roman" w:hAnsi="Times New Roman" w:cs="Times New Roman"/>
          <w:sz w:val="28"/>
          <w:szCs w:val="28"/>
        </w:rPr>
        <w:t xml:space="preserve"> (ОГРН _____________________, ИНН __________________);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администрации сельского поселения «________» (ОГРН _____________________, ИНН __________________);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администрации сельского поселения «________» (ОГРН _____________________, ИНН __________________);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…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3. Определить Контрольно-счетную палату __________________ муниципального округа правопреемником в отношениях с органами государственной власти Российской Федерации, органами государственной власти Забайкальского края, органами местного самоуправления и должностными лицами местного самоуправления, физическими и юридическими лицами Контрольно-счетной палатой муниципального района «______________ район» (ОГРН _____________________, ИНН __________________).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4. В переходный период, предусмотренный статьей 4 </w:t>
      </w:r>
      <w:r w:rsidRPr="00FB13F0">
        <w:rPr>
          <w:rStyle w:val="4"/>
          <w:rFonts w:eastAsiaTheme="minorHAnsi"/>
          <w:sz w:val="28"/>
          <w:szCs w:val="28"/>
        </w:rPr>
        <w:t>Закона Забайкальского края _____________________</w:t>
      </w:r>
      <w:r w:rsidRPr="00FB13F0">
        <w:rPr>
          <w:rFonts w:ascii="Times New Roman" w:hAnsi="Times New Roman" w:cs="Times New Roman"/>
          <w:sz w:val="28"/>
          <w:szCs w:val="28"/>
        </w:rPr>
        <w:t>: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1) исполнение бюджетов муниципального района «____________________ район», городского поселения «________________», 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«_____________», </w:t>
      </w:r>
      <w:r w:rsidRPr="00FB13F0">
        <w:rPr>
          <w:rFonts w:ascii="Times New Roman" w:hAnsi="Times New Roman" w:cs="Times New Roman"/>
          <w:sz w:val="28"/>
          <w:szCs w:val="28"/>
        </w:rPr>
        <w:t>(далее вместе – преобразованные муниципальные образования), составление бюджетной и иной отчетности преобразованных муниципальных образований и контроль за исполнением бюджетов преобразованных муниципальных образований осуществляется: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в соответствии с муниципальными правовыми актами, регулирующими бюджетный процесс в ________________________ муниципальном округе, а также регулирующими бюджетный процесс в преобразованных муниципальных образованиях;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в соответствии с соглашениями, заключенными между органами местного самоуправления поселений, входивших в состав муниципального района «_________________ район», и органами местного самоуправления муниципального района «__________________ район» о передаче осуществления части своих полномочий по решению вопросов местного значения за счет иных межбюджетных трансфертов, предоставляемых из бюджетов этих поселений в бюджет муниципального района «___________________район», и (или) за счет  иных межбюджетных трансфертов, предоставляемых из бюджета муниципального района «________________ район» в бюджеты поселений в соответствии с Бюджетным кодексом Российской Федерации;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в соответствии с соглашениями, заключенными между органами государственной власти Забайкальского края и органами местного </w:t>
      </w:r>
      <w:r w:rsidRPr="00FB13F0">
        <w:rPr>
          <w:rFonts w:ascii="Times New Roman" w:hAnsi="Times New Roman" w:cs="Times New Roman"/>
          <w:sz w:val="28"/>
          <w:szCs w:val="28"/>
        </w:rPr>
        <w:lastRenderedPageBreak/>
        <w:t>самоуправления преобразованных муниципальных образований о предоставлении из бюджета Забайкальского края бюджетам преобразованных муниципальных образований межбюджетных трансфертов, имеющих целевое значение;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2) финансовое обеспечение деятельности муниципальных казенных учреждений, финансовое обеспечение выполнения муниципального задания муниципальными бюджетными и автономными учреждениями преобразованных муниципальных образований, предоставление указанным муниципальным бюджетным и автономным учреждениям субсидий на иные цели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а также денежное содержание, осуществление закупок товаров, работ и услуг для обеспечения муниципальных нужд органов местного самоуправления преобразованных муниципальных образований которых до 31 декабря ______________года осуществлялось за счет средств соответствующих бюджетов преобразованных муниципальных образований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1 января ________ года осуществляются за счет средств бюджета </w:t>
      </w:r>
      <w:r w:rsidR="000B5F8A"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Pr="00FB13F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округа.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5. Остатки средств, находящиеся на единых счетах бюджетов преобразованных муниципальных образований по состоянию на 31 декабря _________  года, включая заключительные обороты по доходам, поступившим в бюджеты  преобразованных муниципальных образований в _______ году, подлежащих отражению в отчетности об исполнении бюджетов за _____________год, подлежат перечислению на единый счет бюджета </w:t>
      </w:r>
      <w:r w:rsidR="000B5F8A" w:rsidRPr="00FB13F0">
        <w:rPr>
          <w:rFonts w:ascii="Times New Roman" w:hAnsi="Times New Roman" w:cs="Times New Roman"/>
          <w:sz w:val="28"/>
          <w:szCs w:val="28"/>
        </w:rPr>
        <w:t>________________________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Планом реализации мероприятий по осуществлению кассового обслуживания исполнения бюджета _____________ муниципального округа с 1 января 20_______года.</w:t>
      </w:r>
    </w:p>
    <w:p w:rsidR="00827552" w:rsidRPr="00FB13F0" w:rsidRDefault="00827552" w:rsidP="00827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6. В случае выявления муниципального долга преобразованных муниципальных образований 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FB13F0">
        <w:rPr>
          <w:rFonts w:ascii="Times New Roman" w:hAnsi="Times New Roman" w:cs="Times New Roman"/>
          <w:sz w:val="28"/>
          <w:szCs w:val="28"/>
        </w:rPr>
        <w:t>муниципальный округ является правопреемником и обеспечивает управление указанным муниципальным долгом.</w:t>
      </w:r>
    </w:p>
    <w:p w:rsidR="00827552" w:rsidRPr="00FB13F0" w:rsidRDefault="00827552" w:rsidP="00827552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7. Настоящее решение разместить на официальном сайте ___________________ информационно-телекоммуникационной сети «Интернет»</w:t>
      </w:r>
      <w:r w:rsidRPr="00FB13F0">
        <w:rPr>
          <w:rFonts w:ascii="Times New Roman" w:hAnsi="Times New Roman" w:cs="Times New Roman"/>
          <w:bCs/>
          <w:sz w:val="28"/>
          <w:szCs w:val="28"/>
        </w:rPr>
        <w:t>, опубликовать в соответствии с порядком, установленным Уставом ______________ муниципального округа</w:t>
      </w:r>
      <w:r w:rsidRPr="00FB13F0">
        <w:rPr>
          <w:rFonts w:ascii="Times New Roman" w:hAnsi="Times New Roman" w:cs="Times New Roman"/>
          <w:sz w:val="28"/>
          <w:szCs w:val="28"/>
        </w:rPr>
        <w:t>.</w:t>
      </w:r>
    </w:p>
    <w:p w:rsidR="00827552" w:rsidRPr="00FB13F0" w:rsidRDefault="00827552" w:rsidP="00827552">
      <w:pPr>
        <w:pStyle w:val="ac"/>
        <w:tabs>
          <w:tab w:val="left" w:pos="1134"/>
        </w:tabs>
        <w:spacing w:after="0"/>
        <w:ind w:left="0" w:firstLine="709"/>
        <w:jc w:val="both"/>
        <w:rPr>
          <w:rFonts w:eastAsiaTheme="majorEastAsia"/>
          <w:sz w:val="28"/>
          <w:szCs w:val="28"/>
        </w:rPr>
      </w:pPr>
      <w:r w:rsidRPr="00FB13F0">
        <w:rPr>
          <w:sz w:val="28"/>
          <w:szCs w:val="28"/>
        </w:rPr>
        <w:t>8. Контроль за исполнением настоящего решения возложить на временно исполняющего обязанности главы ________________муниципального округа.</w:t>
      </w:r>
    </w:p>
    <w:p w:rsidR="00827552" w:rsidRPr="00FB13F0" w:rsidRDefault="00827552" w:rsidP="0082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52" w:rsidRPr="00FB13F0" w:rsidRDefault="00827552" w:rsidP="0082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Глава ___________________</w:t>
      </w:r>
    </w:p>
    <w:p w:rsidR="00827552" w:rsidRPr="00FB13F0" w:rsidRDefault="00827552" w:rsidP="00827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="000B5F8A"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3F707D" w:rsidRPr="00FB13F0" w:rsidRDefault="003F707D" w:rsidP="003F7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lastRenderedPageBreak/>
        <w:t>СОВЕТ _________________</w:t>
      </w:r>
    </w:p>
    <w:p w:rsidR="003F707D" w:rsidRPr="00FB13F0" w:rsidRDefault="003F707D" w:rsidP="003F7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F707D" w:rsidRPr="00FB13F0" w:rsidRDefault="003F707D" w:rsidP="003F7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7D" w:rsidRPr="00FB13F0" w:rsidRDefault="003F707D" w:rsidP="003F70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3F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F707D" w:rsidRPr="00FB13F0" w:rsidRDefault="003F707D" w:rsidP="003F7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7D" w:rsidRPr="00FB13F0" w:rsidRDefault="003F707D" w:rsidP="003F7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7D" w:rsidRPr="00FB13F0" w:rsidRDefault="003F707D" w:rsidP="003F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«____»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20_________ г.</w:t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№ </w:t>
      </w:r>
    </w:p>
    <w:p w:rsidR="003F707D" w:rsidRPr="00FB13F0" w:rsidRDefault="003F707D" w:rsidP="003F7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07D" w:rsidRPr="00FB13F0" w:rsidRDefault="003F707D" w:rsidP="003F7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3F0">
        <w:rPr>
          <w:rFonts w:ascii="Times New Roman" w:hAnsi="Times New Roman" w:cs="Times New Roman"/>
          <w:i/>
          <w:sz w:val="28"/>
          <w:szCs w:val="28"/>
        </w:rPr>
        <w:t>(наименование НП)</w:t>
      </w:r>
    </w:p>
    <w:p w:rsidR="003F707D" w:rsidRPr="00FB13F0" w:rsidRDefault="003F707D" w:rsidP="003F707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3527" w:rsidRPr="00FB13F0" w:rsidRDefault="00C53527" w:rsidP="00C5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527" w:rsidRPr="00FB13F0" w:rsidRDefault="00C53527" w:rsidP="00C53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3F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155F5" w:rsidRPr="00FB13F0">
        <w:rPr>
          <w:rFonts w:ascii="Times New Roman" w:hAnsi="Times New Roman" w:cs="Times New Roman"/>
          <w:b/>
          <w:sz w:val="28"/>
          <w:szCs w:val="28"/>
        </w:rPr>
        <w:t xml:space="preserve">переименовании и </w:t>
      </w:r>
      <w:r w:rsidRPr="00FB13F0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  <w:r w:rsidR="006155F5" w:rsidRPr="00FB13F0">
        <w:rPr>
          <w:rStyle w:val="blk"/>
          <w:rFonts w:ascii="Times New Roman" w:hAnsi="Times New Roman" w:cs="Times New Roman"/>
          <w:b/>
          <w:sz w:val="28"/>
          <w:szCs w:val="28"/>
        </w:rPr>
        <w:t xml:space="preserve">администраций </w:t>
      </w:r>
      <w:r w:rsidRPr="00FB13F0">
        <w:rPr>
          <w:rStyle w:val="blk"/>
          <w:rFonts w:ascii="Times New Roman" w:hAnsi="Times New Roman" w:cs="Times New Roman"/>
          <w:b/>
          <w:sz w:val="28"/>
          <w:szCs w:val="28"/>
        </w:rPr>
        <w:t>муниципальных образований</w:t>
      </w:r>
      <w:r w:rsidRPr="00FB13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6155F5" w:rsidRPr="00FB13F0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C53527" w:rsidRPr="00FB13F0" w:rsidRDefault="00C53527" w:rsidP="00C5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527" w:rsidRPr="00FB13F0" w:rsidRDefault="00C53527" w:rsidP="00C53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</w:t>
      </w:r>
      <w:r w:rsidR="006155F5" w:rsidRPr="00FB13F0">
        <w:rPr>
          <w:rFonts w:ascii="Times New Roman" w:hAnsi="Times New Roman" w:cs="Times New Roman"/>
          <w:sz w:val="28"/>
          <w:szCs w:val="28"/>
        </w:rPr>
        <w:t xml:space="preserve">ерации, Федеральным законом от </w:t>
      </w:r>
      <w:r w:rsidRPr="00FB13F0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12 июля 1996 года № 7-ФЗ «О некоммерческих организациях», Законом Забайкальского края от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</w:t>
      </w:r>
      <w:r w:rsidRPr="00FB13F0">
        <w:rPr>
          <w:rFonts w:ascii="Times New Roman" w:hAnsi="Times New Roman" w:cs="Times New Roman"/>
          <w:sz w:val="28"/>
          <w:szCs w:val="28"/>
        </w:rPr>
        <w:t>-33</w:t>
      </w:r>
      <w:proofErr w:type="gramStart"/>
      <w:r w:rsidRPr="00FB13F0">
        <w:rPr>
          <w:rFonts w:ascii="Times New Roman" w:hAnsi="Times New Roman" w:cs="Times New Roman"/>
          <w:sz w:val="28"/>
          <w:szCs w:val="28"/>
        </w:rPr>
        <w:t xml:space="preserve">K  </w:t>
      </w:r>
      <w:bookmarkStart w:id="1" w:name="bookmark2"/>
      <w:r w:rsidRPr="00FB13F0">
        <w:rPr>
          <w:rFonts w:ascii="Times New Roman" w:hAnsi="Times New Roman" w:cs="Times New Roman"/>
          <w:sz w:val="28"/>
          <w:szCs w:val="28"/>
        </w:rPr>
        <w:t>«</w:t>
      </w:r>
      <w:bookmarkEnd w:id="1"/>
      <w:proofErr w:type="gramEnd"/>
      <w:r w:rsidR="006155F5" w:rsidRPr="00FB13F0">
        <w:rPr>
          <w:rFonts w:ascii="Times New Roman" w:hAnsi="Times New Roman" w:cs="Times New Roman"/>
          <w:sz w:val="28"/>
          <w:szCs w:val="28"/>
        </w:rPr>
        <w:t>_______________________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муниципального округа Забайкальского края </w:t>
      </w:r>
      <w:r w:rsidRPr="00FB13F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3527" w:rsidRPr="00FB13F0" w:rsidRDefault="00C53527" w:rsidP="00C5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z w:val="28"/>
          <w:szCs w:val="28"/>
        </w:rPr>
        <w:t xml:space="preserve">1. Переименовать администрацию муниципального района </w:t>
      </w:r>
      <w:r w:rsidR="006155F5" w:rsidRPr="00FB13F0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FB13F0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r w:rsidR="006155F5" w:rsidRPr="00FB13F0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Pr="00FB13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Забайкальского края.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B13F0">
        <w:rPr>
          <w:rFonts w:ascii="Times New Roman" w:hAnsi="Times New Roman" w:cs="Times New Roman"/>
          <w:b/>
          <w:color w:val="000000"/>
          <w:sz w:val="28"/>
          <w:szCs w:val="28"/>
        </w:rPr>
        <w:t>Реорганизовать</w:t>
      </w:r>
      <w:r w:rsidRPr="00FB13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и администраци</w:t>
      </w:r>
      <w:r w:rsidR="006155F5" w:rsidRPr="00FB13F0">
        <w:rPr>
          <w:rFonts w:ascii="Times New Roman" w:hAnsi="Times New Roman" w:cs="Times New Roman"/>
          <w:sz w:val="28"/>
          <w:szCs w:val="28"/>
        </w:rPr>
        <w:t>ю</w:t>
      </w:r>
      <w:r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», администрацию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6155F5" w:rsidRPr="00FB13F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B13F0">
        <w:rPr>
          <w:rFonts w:ascii="Times New Roman" w:hAnsi="Times New Roman" w:cs="Times New Roman"/>
          <w:sz w:val="28"/>
          <w:szCs w:val="28"/>
        </w:rPr>
        <w:t xml:space="preserve"> </w:t>
      </w:r>
      <w:r w:rsidRPr="00FB13F0">
        <w:rPr>
          <w:rFonts w:ascii="Times New Roman" w:hAnsi="Times New Roman" w:cs="Times New Roman"/>
          <w:b/>
          <w:sz w:val="28"/>
          <w:szCs w:val="28"/>
        </w:rPr>
        <w:t>путем присоединения</w:t>
      </w:r>
      <w:r w:rsidRPr="00FB13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», администрации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», </w:t>
      </w:r>
      <w:r w:rsidR="006155F5" w:rsidRPr="00FB13F0">
        <w:rPr>
          <w:rFonts w:ascii="Times New Roman" w:hAnsi="Times New Roman" w:cs="Times New Roman"/>
          <w:sz w:val="28"/>
          <w:szCs w:val="28"/>
        </w:rPr>
        <w:t>………</w:t>
      </w:r>
      <w:r w:rsidRPr="00FB13F0">
        <w:rPr>
          <w:rFonts w:ascii="Times New Roman" w:hAnsi="Times New Roman" w:cs="Times New Roman"/>
          <w:sz w:val="28"/>
          <w:szCs w:val="28"/>
        </w:rPr>
        <w:t xml:space="preserve"> к администрации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_________________</w:t>
      </w:r>
      <w:r w:rsidRPr="00FB13F0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FB13F0">
        <w:rPr>
          <w:rFonts w:ascii="Times New Roman" w:hAnsi="Times New Roman" w:cs="Times New Roman"/>
          <w:spacing w:val="-4"/>
          <w:sz w:val="28"/>
          <w:szCs w:val="28"/>
        </w:rPr>
        <w:t xml:space="preserve"> (далее – учреждение)</w:t>
      </w:r>
      <w:r w:rsidRPr="00FB13F0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Установить, что тип </w:t>
      </w:r>
      <w:r w:rsidRPr="00FB13F0">
        <w:rPr>
          <w:rFonts w:ascii="Times New Roman" w:hAnsi="Times New Roman" w:cs="Times New Roman"/>
          <w:spacing w:val="-4"/>
          <w:sz w:val="28"/>
          <w:szCs w:val="28"/>
        </w:rPr>
        <w:t xml:space="preserve">учреждения </w:t>
      </w:r>
      <w:r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 завершения процесса реорганизации – казенное.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</w:t>
      </w:r>
      <w:r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Установить, что </w:t>
      </w: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ответственным за осуществление мероприятий по реорганизации учреждения</w:t>
      </w:r>
      <w:r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администрация </w:t>
      </w:r>
      <w:r w:rsidR="006155F5"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</w:t>
      </w:r>
      <w:r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округа Забайкальского края.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5. Установить, что основные цели деятельности учреждения после завершения процесса реорганизации не изменятся.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6. Установить, что штатная численность учреждения после завершения процесса реорганизации составит _____ единиц.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7. </w:t>
      </w:r>
      <w:r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</w:t>
      </w:r>
      <w:r w:rsidR="006155F5"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</w:t>
      </w:r>
      <w:r w:rsidRPr="00FB13F0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округа Забайкальского края: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1) уведомить органы, осуществляющие государственную регистрацию юридических лиц, о реорганизации учреждения в течение 3 рабочих дней после даты принятия решения о реорганизации;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2) в срок </w:t>
      </w:r>
      <w:r w:rsidR="006155F5"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_________________</w:t>
      </w: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назначить комиссию для осуществления реорганизации учреждения;</w:t>
      </w:r>
    </w:p>
    <w:p w:rsidR="00C53527" w:rsidRPr="00FB13F0" w:rsidRDefault="006155F5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3) в срок до _____________</w:t>
      </w:r>
      <w:r w:rsidR="00C53527"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202</w:t>
      </w: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____</w:t>
      </w:r>
      <w:r w:rsidR="00C53527"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подготовить и утвердить передаточный акт для утверждения в установленном порядке;</w:t>
      </w:r>
    </w:p>
    <w:p w:rsidR="00C53527" w:rsidRPr="00FB13F0" w:rsidRDefault="006155F5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4) в срок до ____________ </w:t>
      </w:r>
      <w:r w:rsidR="00C53527"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202</w:t>
      </w: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>__</w:t>
      </w:r>
      <w:r w:rsidR="00C53527"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осуществить иные юридические действия, связанные с реорганизацией учреждения, предусмотренные действующим законодательством.</w:t>
      </w:r>
    </w:p>
    <w:p w:rsidR="00C53527" w:rsidRPr="00FB13F0" w:rsidRDefault="00C53527" w:rsidP="00C53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 </w:t>
      </w:r>
      <w:r w:rsidRPr="00FB13F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</w:t>
      </w:r>
      <w:r w:rsidR="006155F5" w:rsidRPr="00FB13F0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FB13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527" w:rsidRPr="00FB13F0" w:rsidRDefault="00C53527" w:rsidP="00C53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3F0">
        <w:rPr>
          <w:rFonts w:ascii="Times New Roman" w:eastAsia="Calibri" w:hAnsi="Times New Roman" w:cs="Times New Roman"/>
          <w:sz w:val="28"/>
          <w:szCs w:val="28"/>
        </w:rPr>
        <w:t>9. Настоящее решение вступает в силу на следующий день после дня его официального опубликования.</w:t>
      </w:r>
    </w:p>
    <w:p w:rsidR="00C53527" w:rsidRPr="00FB13F0" w:rsidRDefault="00C53527" w:rsidP="00C5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27" w:rsidRPr="00FB13F0" w:rsidRDefault="00C53527" w:rsidP="00C5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27" w:rsidRPr="00FB13F0" w:rsidRDefault="00C53527" w:rsidP="00C5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527" w:rsidRPr="00FB13F0" w:rsidRDefault="00C53527" w:rsidP="00C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527" w:rsidRPr="00FB13F0" w:rsidRDefault="00C53527" w:rsidP="00C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55F5" w:rsidRPr="00FB13F0">
        <w:rPr>
          <w:rFonts w:ascii="Times New Roman" w:hAnsi="Times New Roman" w:cs="Times New Roman"/>
          <w:sz w:val="28"/>
          <w:szCs w:val="28"/>
        </w:rPr>
        <w:t>___________________</w:t>
      </w:r>
    </w:p>
    <w:p w:rsidR="00C53527" w:rsidRPr="00FB13F0" w:rsidRDefault="00C53527" w:rsidP="00C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C5692" w:rsidRPr="00FB13F0" w:rsidRDefault="00C53527" w:rsidP="00C53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  <w:r w:rsidRPr="00FB13F0">
        <w:rPr>
          <w:rFonts w:ascii="Times New Roman" w:hAnsi="Times New Roman" w:cs="Times New Roman"/>
          <w:sz w:val="28"/>
          <w:szCs w:val="28"/>
        </w:rPr>
        <w:tab/>
      </w:r>
    </w:p>
    <w:p w:rsidR="000C5692" w:rsidRPr="00FB13F0" w:rsidRDefault="000C5692">
      <w:pPr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br w:type="page"/>
      </w:r>
    </w:p>
    <w:p w:rsidR="00022E25" w:rsidRPr="00FB13F0" w:rsidRDefault="00022E25" w:rsidP="00FB13F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22E25" w:rsidRPr="00FB13F0" w:rsidRDefault="00022E25" w:rsidP="00FB13F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к Разъяснениям</w:t>
      </w:r>
    </w:p>
    <w:p w:rsidR="000B5F8A" w:rsidRPr="00FB13F0" w:rsidRDefault="000B5F8A" w:rsidP="00FB13F0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13F0">
        <w:rPr>
          <w:rFonts w:ascii="Times New Roman" w:hAnsi="Times New Roman" w:cs="Times New Roman"/>
          <w:sz w:val="28"/>
          <w:szCs w:val="28"/>
        </w:rPr>
        <w:t>о мероприятиях органов местного самоуправления преобразованных муниципальных образований в муниципальные округа в переходный период</w:t>
      </w:r>
    </w:p>
    <w:p w:rsidR="00022E25" w:rsidRPr="00FB13F0" w:rsidRDefault="00022E25" w:rsidP="00FB13F0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24FA1" w:rsidRPr="00FB13F0" w:rsidRDefault="00324FA1" w:rsidP="0032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F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24FA1" w:rsidRPr="00FB13F0" w:rsidRDefault="00324FA1" w:rsidP="0032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F0">
        <w:rPr>
          <w:rFonts w:ascii="Times New Roman" w:hAnsi="Times New Roman" w:cs="Times New Roman"/>
          <w:b/>
          <w:sz w:val="24"/>
          <w:szCs w:val="24"/>
        </w:rPr>
        <w:t>муниципальных правовых актов муниципального округа</w:t>
      </w:r>
    </w:p>
    <w:p w:rsidR="00324FA1" w:rsidRPr="00FB13F0" w:rsidRDefault="00324FA1" w:rsidP="0032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F0">
        <w:rPr>
          <w:rFonts w:ascii="Times New Roman" w:hAnsi="Times New Roman" w:cs="Times New Roman"/>
          <w:b/>
          <w:sz w:val="24"/>
          <w:szCs w:val="24"/>
        </w:rPr>
        <w:t>(ДАЛЕЕ ТАКЖЕ – МПА МО, МО)</w:t>
      </w:r>
    </w:p>
    <w:p w:rsidR="00324FA1" w:rsidRPr="00FB13F0" w:rsidRDefault="00324FA1" w:rsidP="0032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543"/>
        <w:gridCol w:w="2130"/>
        <w:gridCol w:w="1992"/>
      </w:tblGrid>
      <w:tr w:rsidR="00324FA1" w:rsidRPr="00FB13F0" w:rsidTr="00F402C9">
        <w:trPr>
          <w:trHeight w:val="1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4FA1" w:rsidRPr="00FB13F0" w:rsidRDefault="00324FA1" w:rsidP="00F402C9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№</w:t>
            </w:r>
          </w:p>
          <w:p w:rsidR="00324FA1" w:rsidRPr="00FB13F0" w:rsidRDefault="00324FA1" w:rsidP="00F402C9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проекта МПА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Реквизиты акта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Срок принятия </w:t>
            </w:r>
            <w:r w:rsidRPr="00FB1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МПА МО</w:t>
            </w:r>
          </w:p>
        </w:tc>
      </w:tr>
      <w:tr w:rsidR="00324FA1" w:rsidRPr="00FB13F0" w:rsidTr="00F402C9">
        <w:trPr>
          <w:trHeight w:val="224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ПРАВОВЫЕ ОСНОВЫ УСТРОЙСТВА МО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Территория МО, границы МО</w:t>
            </w:r>
          </w:p>
        </w:tc>
      </w:tr>
      <w:tr w:rsidR="00324FA1" w:rsidRPr="00FB13F0" w:rsidTr="00F402C9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учета мнения населения по вопросам изменения границ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96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учета предложений по проекту устава МО, проекту муниципального нормативного правового акта о внесении изменений и дополнений в устав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20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МПА. Порядок их издания, опубликования (обнародования), вступления в силу</w:t>
            </w:r>
          </w:p>
        </w:tc>
      </w:tr>
      <w:tr w:rsidR="00324FA1" w:rsidRPr="00FB13F0" w:rsidTr="00F402C9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4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муниципальных правовых актах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24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Установление официальных символов МО</w:t>
            </w:r>
          </w:p>
        </w:tc>
      </w:tr>
      <w:tr w:rsidR="00324FA1" w:rsidRPr="00FB13F0" w:rsidTr="00F402C9">
        <w:trPr>
          <w:trHeight w:val="22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установлении официальных символов МО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порядке официального использования указанных символов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75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Правотворческая инициатива граждан</w:t>
            </w:r>
          </w:p>
        </w:tc>
      </w:tr>
      <w:tr w:rsidR="00324FA1" w:rsidRPr="00FB13F0" w:rsidTr="00F402C9">
        <w:trPr>
          <w:trHeight w:val="57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реализации правотворческой инициативы граждан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01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непосредственного осуществления населением МСУ</w:t>
            </w:r>
          </w:p>
        </w:tc>
      </w:tr>
      <w:tr w:rsidR="00324FA1" w:rsidRPr="00FB13F0" w:rsidTr="00F402C9">
        <w:trPr>
          <w:trHeight w:val="57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территориальном общественном самоуправлении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57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назначения, проведения и полномочиях собрания граждан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назначения и проведения конференции граждан (собрания делегатов)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назначения и проведения опроса граждан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131-ФЗ 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«Об общих принципах организации местного самоуправления в Российской Федерации»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об Общественной палате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 утверждении порядка рассмотрения органами местного самоуправления МО обращений граждан, содержащих сведения о коррупции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особенностях организации и проведения публичных слушаний в условиях распространения новой </w:t>
            </w:r>
            <w:proofErr w:type="spellStart"/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 (COVID-19)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Об экспертной рабочей группе МО по рассмотрению общественных инициатив, направленных гражданами Российской Федерации с использованием </w:t>
              </w:r>
              <w:proofErr w:type="spellStart"/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интернет-ресурса</w:t>
              </w:r>
              <w:proofErr w:type="spellEnd"/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«Российская общественная инициатива»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 порядке организации и проведении публичных слушаний </w:t>
              </w:r>
            </w:hyperlink>
            <w:r w:rsidR="00324FA1"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4FA1"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МСУ и должностные лица МСУ.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Представительный орган МО. Глава МО. Местная администрация (исполнительно-распорядительный орган) МО. Статус депутата, члена выборного органа МСУ, 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выборного должностного лица МСУ. Иные органы и должностные лица МСУ</w:t>
            </w:r>
          </w:p>
        </w:tc>
      </w:tr>
      <w:tr w:rsidR="00324FA1" w:rsidRPr="00FB13F0" w:rsidTr="00F402C9">
        <w:trPr>
          <w:trHeight w:val="18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регламента Совета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ежегодного оплачиваемого отпуска главе МО и председателю Совета МО, осуществляющему свои полномочия на постоянной основе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 комиссии Совета МО по контролю за достоверностью сведений о доходах, об имуществе и обязательствах имущественного характера, представляемых депутатами Совета </w:t>
              </w:r>
            </w:hyperlink>
            <w:r w:rsidR="00324FA1"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возмещения расходов, связанных с осуществлением депутатской деятельности, депутатам Совета МО, осуществляющим свои полномочия на непостоянной основе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помощнике депутата Совета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структуре администрации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проведения конкурса на замещение должности главы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формирования конкурсной комиссии для проведения конкурса на должность главы МО (</w:t>
            </w:r>
            <w:r w:rsidRPr="00F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для Приаргунского МО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0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избрании главы МО (</w:t>
            </w:r>
            <w:r w:rsidRPr="00F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для Приаргунского МО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материально-технического и организационного обеспечения деятельности администрации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порядке увольнения (освобождения от должности) лиц, замещающих муниципальные должности в органах МСУ МО, в связи с утратой доверия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компенсации на санаторно-курортное лечение лицам, замещающим муниципальные должности на постоянной основе, а также должности муниципальной службы в органах МСУ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статусе депутата Совета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депутатских объединениях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денежном вознаграждении лиц, замещающих муниципальные должности в органах МСУ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предоставлении депутатами, членами выборного органа МСУ, выборными должностными лицами МСУ сведений о доходах, расходах, об имуществе и обязательствах имущественного характера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предоставлении ежегодного оплачиваемого отпуска работникам органов МСУ МО, замещающим должности служащих, входящих в соответствующую профессионально-квалификационную группу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порядке сообщения лицами, замещающими муниципальные должности, должности муниципальной службы в органах МСУ МО,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порядке и размере возмещения расходов, связанных со служебными командировками, лицам, замещающим муниципальные должности на постоянной основе в</w:t>
            </w: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МСУ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Контрольно-счетной палате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возмещения лицам, замещающим муниципальные должности на постоянной основе, расходов, связанных с использованием личного транспорта в служебных целях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служебном удостоверении и нагрудном знаке депутата Совета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служебном удостоверении и нагрудном знаке главы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служебного транспорта лицам, замещающим муниципальные должности в органах МСУ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ежегодном отчёте главы МО о результатах его деятельности, деятельности администрации МО, в том числе о решении вопросов, постановленных Советом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порядке и условиях назначения ежемесячной доплаты к страховой пенсии по старости (инвалидности) лицам, замещавшим муниципальные должности на постоянной основе в органах МСУ МО, а также ее размере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85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служба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О компенсации на санаторно-курортное лечение лицам, замещающим муниципальные должности на постоянной основе, а также должности муниципальной службы </w:t>
              </w:r>
            </w:hyperlink>
            <w:r w:rsidR="00324FA1"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МСУ </w:t>
            </w:r>
            <w:r w:rsidR="00324FA1"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ведения реестра муниципальных служащих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порядке сообщения лицами, замещающими муниципальные должности, должности муниципальной службы в органах МСУ МО,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пенсионном обеспечении за выслугу лет лиц, замещавших должности муниципальной службы в органах МСУ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Кодекса этики и служебного поведения муниципальных служащих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проведения квалификационного экзамена муниципальных служащих и оценки их знаний, навыков и умений (профессионального уровня)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проведении конкурса на замещение должности муниципальной службы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размере и условиях оплаты труда муниципальных служащих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проведения конкурса на заключение договора о целевом обучении с обязательством последующего прохождения муниципальной службы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кадровом резерве для замещения вакантной должности муниципальной службы в органах МСУ 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55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 архивы. Центральная экспертная комиссия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формировании и содержании муниципального архива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67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Межмуниципальное сотрудничество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порядке участия органов МСУ МО в межмуниципальном сотрудничестве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УСТРОЙСТВО МО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и расходы бюджета МО. Бюджетный процесс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бюджетном процессе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бюджета МО </w:t>
            </w:r>
            <w:r w:rsidRPr="00F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(на очередной финансовый год и плановый период)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отчёта об исполнении бюджета МО </w:t>
            </w:r>
            <w:r w:rsidRPr="00FB13F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6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осуществления контроля за исполнением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324FA1" w:rsidRPr="00FB13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порядке перечисления в бюджет МО части прибыли муниципальных унитарных предприятий 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управления муниципальным долгом </w:t>
            </w:r>
            <w:r w:rsidRPr="00FB13F0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муниципальными активами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муниципальных гарантий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МЕСТНЫЕ НАЛОГИ И СБОРЫ. НЕНАЛОГОВЫЕ ПОСТУПЛЕНИЯ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Местные налоги и сборы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установлении земельного налога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установлении налога на имущество физических лиц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установлении дополнительных оснований признания безнадежными к взысканию недоимки по местным налогам, задолженности по пеням, штрафам и процентам по этим налогам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РЕГУЛИРОВАНИЕ ОТДЕЛЬНЫХ ФИНАНСОВО-ЭКОНОМИЧЕСКИХ ИНСТИТУТОВ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формирования, размещения, исполнения и контроля за исполнением муниципального заказа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57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Об утверждении перечня услуг, которые являются необходимыми и обязательными для предоставления органами МСУ МО муниципальных услуг и предоставляются организациями, участвующими в предоставлении муниципальных услуг, и порядке определения платы за их оказание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9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осуществлении международных и внешнеэкономических связей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4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оказании поддержки благотворительной деятельности и добровольчеству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4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муниципальной поддержке инвестиционной деятельности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42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 утверждении положения об инвестиционном уполномоченном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ТАРИФЫ В ОБЛАСТИ КОММУНАЛЬНОГО ХОЗЯЙСТВА. ГАЗОСНАБЖЕНИЕ НАСЕЛЕНИЯ, СНАБЖЕНИЕ ТОПЛИВОМ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установлении тарифов на услуги муниципальных предприятий и учреждений и работы, выполняемые муниципальными предприятиями и учреждениями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10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Теплоснабжение населения, снабжение населения топливом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теплоснабжения населения 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границах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снабжения населения топливом 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границах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 ГРАЖДАНСКИХ ПРАВООТНОШЕНИЙ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Приватизация муниципального имущества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и условиях приватизации муниципального имущества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30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Право муниципальной собственности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принятия решений о создании, реорганизации и ликвидации муниципальных предприятий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разработке и утверждении программы деятельности муниципального унитарного предприятия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согласования решения муниципального унитарного предприятия о совершении крупной сделки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распределения доходов муниципального казенного предприятия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порядке, размерах и сроках перечисления муниципальным предприятием в бюджет МО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передачи в аренду, безвозмездное пользование имущества, находящегося в собственности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71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Казна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муниципальной казне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ТОРГОВЛЯ. ОБЩЕСТВЕННОЕ ПИТАНИЕ. БЫТОВОЕ ОБСЛУЖИВАНИЕ НАСЕЛЕНИЯ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создании условий для обеспечения жителей МО услугами торговли, связи, общественного питания и бытового обслуживания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Полномочия в области производства и оборота этилового спирта, алкогольной 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спиртосодержащей продукции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определении границ территорий, прилегающих к  зданиям, строениям, сооружениям, помещениям, на которых не допускается розничная продажа алкогольной продукции,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СОДЕЙСТВИЕ РАЗВИТИЮ МАЛОГО И СРЕДНЕГО ПРЕДПРИНИМАТЕЛЬСТВА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создании условий для развития малого и среднего предпринимательства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ОБЩЕСТВЕННОГО ПОРЯДКА. БЕЗОПАСНОСТЬ. БОРЬБА С ТЕРРОРИЗМОМ И ЭКСТРЕМИЗМОМ. ВОПРОСЫ ОРГАНИЗАЦИОННОГО ОБЕСПЕЧЕНИЯ СУДОВ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участии в профилактике терроризма и экстремизма, минимизации и (или) ликвидации последствий проявлений терроризма и экстремизма 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75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Организация общественного порядка на территории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оказания поддержки гражданам и их объединениям, участвующим в охране общественного порядка, создании условий для деятельности народных дружин в границах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53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Содействие органам исполняющим наказание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создания и деятельности координационного органа в сфере профилактики правонарушений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взаимодействия органов МСУ МО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Пограничная зона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утверждении особенностей организации и ведения хозяйственной, промысловой и иной деятельности, проведения массовых общественно-политических, культурных и других мероприятий в пограничной зоне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ВОПРОСЫ, СВЯЗАННЫЕ С ВОЕННОЙ СЛУЖБОЙ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МОБИЛИЗАЦИОННОЙ ПОДГОТОВКОЙ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организации и осуществлении мероприятий 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мобилизационной подготовке муниципальных предприятий и учреждений, находящихся </w:t>
            </w: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ТРУДОВЫЕ ОТНОШЕНИЯ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16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Комиссия по регулированию социально-трудовых отношений в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территориальной трехсторонней комиссии по регулированию социально-трудовых отношений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4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Оплата труда. Гарантии и компенсации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размерах и порядке оплаты труда руководителей организаций, их заместителей и главных бухгалтеров в организациях, финансируемых из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размере и порядке выплаты доплаты за работу в ночное время работникам муниципальных учреждений, финансируемых из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размере и порядке выплаты надбавки за вахтовый метод работы в организациях, финансируемых из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размере и порядке выплаты надбавки за классность водителям в организациях, финансируемых из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размере и порядке выплаты надбавки молодым специалистам в муниципальных учреждений, финансируемых из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размере, условиях и порядке компенсации расходов на оплату стоимости проезда и провоза багажа к месту использования отпуска и обратно для лиц, работающих в организациях, расположенных в районах крайнего севера и приравненных к ним местностях и финансируемых из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размере, условиях и порядке компенсации расходов, связанных с переездом, лицам, работающим в организациях, расположенных в районах крайнего севера и приравненных к ним местностях и финансируемых из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системе оплаты труда работников муниципальных учреждений, финансируемых из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оплате труда на работах в местностях с особыми климатическими условиями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 И ИНФОРМАЦИОННЫЕ ТЕХНОЛОГИИ. СВЯЗЬ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некоторых вопросах реализации законодательства об обеспечении доступа к информации о деятельности органов местного самоуправления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обеспечения жителей МО услугами связи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81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Реклама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схемы размещения рекламных конструкций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выдачи разрешений на установку и эксплуатацию рекламных конструкций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демонтаже рекламных конструкций, размещенных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ЖИЛИЩНЫЕ ПРАВООТНОШЕНИЯ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жилищный фонд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условиях финансирования проведения бывшим </w:t>
            </w:r>
            <w:proofErr w:type="spellStart"/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общего имущества в многоквартирном доме за счет средств бюджета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строительства и содержания муниципального жилищного фонда, создании </w:t>
            </w:r>
            <w:r w:rsidRPr="00FB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жилищного строительства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включения жилых помещений жилищного фонда МО находящихся в собственности МО в специализированный жилищный фонд, порядок исключения жилого помещения из данного фонда, </w:t>
            </w:r>
            <w:r w:rsidRPr="00FB13F0">
              <w:rPr>
                <w:rFonts w:ascii="Times New Roman" w:hAnsi="Times New Roman" w:cs="Times New Roman"/>
                <w:sz w:val="24"/>
                <w:szCs w:val="24"/>
              </w:rPr>
              <w:br/>
              <w:t>а также порядок предоставления жилых помещений специализированного жилищного фонда в пользование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установлении нормы предоставления площади жилого помещения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установлении учетной нормы площади жилого помещения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и критерии признания граждан малоимущими (размер дохода, стоимость имущества и т.п.), предоставление им жилых помещений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дохода, приходящегося на каждого члена семьи, и стоимости имущества, находящегося в собственности членов семьи,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55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Муниципальный жилищный контроль на территории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осуществления муниципального жилищного контроля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СОЦИАЛЬНОЕ ОБЕСПЕЧЕНИЕ. СОЦИАЛЬНОЕ СТРАХОВАНИЕ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молодых специалистов бюджетных учреждений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Социальные гарантии детям-сиротам и детям, оставшимся без попечения родителей, </w:t>
            </w:r>
          </w:p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 в порядке осуществления переданных государственных полномочий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сохранения права пользования муниципальными жилыми помещениями за детьми-сиротами и детьми, оставшимися без попечения родителей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порядке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порядке обеспечения жилыми помещениями детей-сирот, детей, оставшихся без попечения родителей, и лиц из их числа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дополнительной меры социальной поддержки детям из малообеспеченных семей и семей, попавших в трудную жизненную ситуацию, </w:t>
            </w:r>
            <w:r w:rsidRPr="00FB1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 в муниципальных общеобразовательных организациях МО в виде предоставления бесплатного питания в школьных столовых в течение учебного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ЗДОРОВЬЯ ГРАЖДАН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гарантий медицинского обеспечения для работников органов местного самоуправления, муниципальных учреждений МО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Лечебно-профилактические мероприятия среди населения </w:t>
            </w: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по вопросам информирования населения о распространенности заболеваний, представляющих опасность для окружающих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информирования населения МО о возможности распространения социально значимых заболеваний и заболеваний, представляющих опасность для окружающих, на территории МО, </w:t>
            </w:r>
            <w:r w:rsidRPr="00FB13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информирование об угрозе возникновения </w:t>
            </w:r>
            <w:r w:rsidRPr="00FB13F0">
              <w:rPr>
                <w:rFonts w:ascii="Times New Roman" w:hAnsi="Times New Roman" w:cs="Times New Roman"/>
                <w:sz w:val="24"/>
                <w:szCs w:val="24"/>
              </w:rPr>
              <w:br/>
              <w:t>и о возникновении эпидемий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КУЛЬТУРА. ОБРАЗОВАНИЕ</w:t>
            </w:r>
          </w:p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досуга населения, обеспечение услугами организаций культуры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организации и проведения массовых культурно-досуговых, театрально-зрелищных, спортивных и физкультурно-оздоровительных мероприятий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организации досуга и обеспечения жителей МО услугами организации культуры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31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Библиотечное обслуживание, комплектования и сохранности фондов библиотек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организации библиотечного обслуживания населения, комплектовании библиотечных фондов библиотек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89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Создание музеев. Охрана музейных фондов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создании музеев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Сохранение, использование и популяризация памятников истории и культуры. Охрана объектов культуры и исторического наследия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сохранении, использовании и популяризации объектов культурного наследия (памятников истории и культуры), находящихся в собственности МО, охране объектов культурного наследия (памятников истории и культуры) местного (муниципального) значения, расположенных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Местное традиционное народное художественное творчество.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Народные художественные промыслы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увековечиванию памяти погибших и отличившихся</w:t>
            </w:r>
          </w:p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защите Отечества. Дни воинской Славы и памятные даты России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увековечения памяти лиц, имеющих выдающиеся достижения, особые заслуги перед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80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иных полномочий в области культуры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Почётной грамоте главы МО и Благодарственном письме главы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бесплатного начального и среднего (полного) общего образования по основным общеобразовательным программам. Начальное, среднее и высшее образование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общедоступного и бесплатного начального общего, основного общего, среднего общего образования по основным образовательным программам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или законных представителей за содержание ребенка в муниципальных образовательных организациях, реализующих основную общеобразовательную программу дошкольного образования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реализации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дополнительного образования детям.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Общедоступное бесплатное дошкольное образование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организации предоставления дополнительного образования детям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организации предоставления общедоступного бесплатного дошкольного образования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осуществление мероприятий </w:t>
            </w:r>
          </w:p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работе с детьми и молодежью в области образования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мероприятий по работе с детьми и молодежью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детей в каникулярное время в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ФИЗИЧЕСКАЯ КУЛЬТУРА И СПОРТ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tabs>
                <w:tab w:val="center" w:pos="51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условий для развития на территории МО физкультуры и массового спорта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обеспечении условий для развития на территории МО физической культуры, школьного спорта и массового спорта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Организация муниципальных официальных физкультурных и спортивных мероприятий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организации проведения официальных физкультурно-оздоровительных и спортивных мероприятий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92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Календарные планы физкультурных и спортивных мероприятий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 и реализации календарных планов физкультурных и спортивных мероприятий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ГРАДОСТРОИТЕЛЬСТВО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Генеральные планы. Территориальное планирование.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Нормативы проектирования и застройки. Капитальное строительство и ремонт. Резервирование и изъятие земельных участков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землепользования и застройки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утверждении генерального плана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20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Местные нормативы градостроительного проектирования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порядке подготовки, утверждения местных нормативов градостроительного проектирования и внесения в них изменений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Жилищное строительство. Содержание территорий жилищной застройки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электро-, тепло-, газо- и водоснабжения, 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водоотведения, снабжения населения топливом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водоснабжения и водоотведения населения в границах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снабжения населения топливом в границах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организации теплоснабжения населения в границах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благоустройства и озеленения территории МО, использования, охраны, защиты, воспроизводства городских лесов, лесов особо охраняемых территорий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ТРАНСПОРТ. ДОРОЖНОЕ ХОЗЯЙСТВО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Транспортное обслуживание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создании условий для предоставления транспортных услуг населению и организации транспортного обслуживания населения в границах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регулируемых тарифов на перевозки по муниципальным маршрутам регулярных перевозок пассажиров и багажа автомобильным транспортом в границах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71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Решение о создании специальных и коммерческих автобусных маршрутов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организации бесплатных перевозок обучающихся в муниципальных образовательных организациях, реализующих основные общеобразовательные программы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63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Дорожное хозяйство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осуществлении дорожной деятельности в отношении автомобильных дорог местного значения вне границ населенных пунктов в границах МО,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24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 муниципальном дорожном фонде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ЭКОЛОГИЯ. ПРИРОДООХРАННАЯ ДЕЯТЕЛЬНОСТЬ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</w:rPr>
              <w:t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1424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Title"/>
              <w:suppressAutoHyphens/>
              <w:spacing w:before="0" w:after="0"/>
              <w:ind w:firstLine="0"/>
              <w:outlineLvl w:val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pStyle w:val="Title"/>
              <w:suppressAutoHyphens/>
              <w:spacing w:before="0" w:after="0"/>
              <w:ind w:firstLine="0"/>
              <w:outlineLvl w:val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ПОЛНОМОЧИЯ МО В ОБЛАСТИ ЗЕМЕЛЬНЫХ ПРАВООТНОШЕНИЙ</w:t>
            </w:r>
          </w:p>
          <w:p w:rsidR="00324FA1" w:rsidRPr="00FB13F0" w:rsidRDefault="00324FA1" w:rsidP="00F402C9">
            <w:pPr>
              <w:pStyle w:val="Title"/>
              <w:suppressAutoHyphens/>
              <w:spacing w:before="0" w:after="0"/>
              <w:ind w:firstLine="0"/>
              <w:outlineLvl w:val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и распоряжение земельными участками, 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находящимися в муниципальной собственности</w:t>
            </w:r>
          </w:p>
        </w:tc>
      </w:tr>
      <w:tr w:rsidR="00324FA1" w:rsidRPr="00FB13F0" w:rsidTr="00F402C9">
        <w:trPr>
          <w:trHeight w:val="26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порядке управления и распоряжения земельными участками, находящимися в собственности МО, государственная собственность на которые не разграничена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порядке управления и распоряжения земельными участками, находящимися в собственности МО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862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арендной платы, условия и сроки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внесения арендной платы за земли, находящиеся в муниципальной собственности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0B5F8A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24FA1" w:rsidRPr="00FB13F0">
                <w:rPr>
                  <w:rStyle w:val="af1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 порядке определения размера арендной платы за земельные участки, находящиеся в муниципальной собственности МО, и представленные в аренду без торгов</w:t>
              </w:r>
            </w:hyperlink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определения размера арендной платы за земельные участки, находящиеся в собственности МО, а также земельные участки, государственная собственность на которые не разграничена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за использованием земель на территории МО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порядке осуществления муниципального земельного контроля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ПОЛНОМОЧИЯ В ОБЛАСТИ ВОДНОГО ПРАВА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предоставления водных объектов в пользование</w:t>
            </w: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правил использования водных объектов общего пользования, расположенных на территории МО для личных и бытовых нужд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ПОГРЕБЕНИЕ И ПОХОРОННОЕ ДЕЛО</w:t>
            </w:r>
          </w:p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24FA1" w:rsidRPr="00FB13F0" w:rsidTr="00F402C9">
        <w:trPr>
          <w:trHeight w:val="39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pStyle w:val="af2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161.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ритуальных услуг и содержании мест захоронения на территории МО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A1" w:rsidRPr="00FB13F0" w:rsidRDefault="00324FA1" w:rsidP="00F402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4FA1" w:rsidRPr="00FB13F0" w:rsidRDefault="00324FA1" w:rsidP="00324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2E25" w:rsidRPr="00FB13F0" w:rsidRDefault="00022E25" w:rsidP="00022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2E25" w:rsidRPr="00FB13F0" w:rsidSect="00D57B5E">
      <w:footerReference w:type="default" r:id="rId28"/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E1" w:rsidRDefault="003323E1" w:rsidP="009D08F1">
      <w:pPr>
        <w:spacing w:after="0" w:line="240" w:lineRule="auto"/>
      </w:pPr>
      <w:r>
        <w:separator/>
      </w:r>
    </w:p>
  </w:endnote>
  <w:endnote w:type="continuationSeparator" w:id="0">
    <w:p w:rsidR="003323E1" w:rsidRDefault="003323E1" w:rsidP="009D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A" w:rsidRDefault="000B5F8A" w:rsidP="00A25D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F8A" w:rsidRDefault="000B5F8A" w:rsidP="00A25D5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A" w:rsidRDefault="000B5F8A" w:rsidP="00A25D58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A" w:rsidRDefault="000B5F8A">
    <w:pPr>
      <w:pStyle w:val="a4"/>
      <w:jc w:val="right"/>
    </w:pPr>
  </w:p>
  <w:p w:rsidR="000B5F8A" w:rsidRDefault="000B5F8A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F8A" w:rsidRDefault="000B5F8A">
    <w:pPr>
      <w:pStyle w:val="a4"/>
      <w:jc w:val="center"/>
    </w:pPr>
  </w:p>
  <w:p w:rsidR="000B5F8A" w:rsidRDefault="000B5F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E1" w:rsidRDefault="003323E1" w:rsidP="009D08F1">
      <w:pPr>
        <w:spacing w:after="0" w:line="240" w:lineRule="auto"/>
      </w:pPr>
      <w:r>
        <w:separator/>
      </w:r>
    </w:p>
  </w:footnote>
  <w:footnote w:type="continuationSeparator" w:id="0">
    <w:p w:rsidR="003323E1" w:rsidRDefault="003323E1" w:rsidP="009D08F1">
      <w:pPr>
        <w:spacing w:after="0" w:line="240" w:lineRule="auto"/>
      </w:pPr>
      <w:r>
        <w:continuationSeparator/>
      </w:r>
    </w:p>
  </w:footnote>
  <w:footnote w:id="1">
    <w:p w:rsidR="000B5F8A" w:rsidRPr="0099534A" w:rsidRDefault="000B5F8A">
      <w:pPr>
        <w:pStyle w:val="a9"/>
        <w:rPr>
          <w:rFonts w:ascii="Times New Roman" w:hAnsi="Times New Roman" w:cs="Times New Roman"/>
        </w:rPr>
      </w:pPr>
      <w:r w:rsidRPr="0099534A">
        <w:rPr>
          <w:rStyle w:val="ab"/>
        </w:rPr>
        <w:sym w:font="Symbol" w:char="F02A"/>
      </w:r>
      <w:r>
        <w:t xml:space="preserve"> </w:t>
      </w:r>
      <w:r w:rsidRPr="0099534A">
        <w:rPr>
          <w:rFonts w:ascii="Times New Roman" w:hAnsi="Times New Roman" w:cs="Times New Roman"/>
        </w:rPr>
        <w:t>Для системы избрания главы муниципального округа на конкурсной основе</w:t>
      </w:r>
    </w:p>
  </w:footnote>
  <w:footnote w:id="2">
    <w:p w:rsidR="000B5F8A" w:rsidRPr="0099534A" w:rsidRDefault="000B5F8A">
      <w:pPr>
        <w:pStyle w:val="a9"/>
        <w:rPr>
          <w:rFonts w:ascii="Times New Roman" w:hAnsi="Times New Roman" w:cs="Times New Roman"/>
        </w:rPr>
      </w:pPr>
      <w:r w:rsidRPr="0099534A">
        <w:rPr>
          <w:rStyle w:val="ab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Здесь и далее ориентировочные даты</w:t>
      </w:r>
    </w:p>
  </w:footnote>
  <w:footnote w:id="3">
    <w:p w:rsidR="000B5F8A" w:rsidRPr="00D57B5E" w:rsidRDefault="000B5F8A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D57B5E">
        <w:rPr>
          <w:rFonts w:ascii="Times New Roman" w:hAnsi="Times New Roman" w:cs="Times New Roman"/>
        </w:rPr>
        <w:t>Для системы избрания главы муниципального округа на конкурсной основе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081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5F8A" w:rsidRDefault="000B5F8A">
        <w:pPr>
          <w:pStyle w:val="a7"/>
          <w:jc w:val="center"/>
        </w:pPr>
      </w:p>
      <w:p w:rsidR="000B5F8A" w:rsidRDefault="000B5F8A">
        <w:pPr>
          <w:pStyle w:val="a7"/>
          <w:jc w:val="center"/>
        </w:pPr>
      </w:p>
      <w:p w:rsidR="000B5F8A" w:rsidRPr="00A25D58" w:rsidRDefault="000B5F8A">
        <w:pPr>
          <w:pStyle w:val="a7"/>
          <w:jc w:val="center"/>
          <w:rPr>
            <w:sz w:val="28"/>
            <w:szCs w:val="28"/>
          </w:rPr>
        </w:pPr>
        <w:r w:rsidRPr="00A25D58">
          <w:rPr>
            <w:sz w:val="28"/>
            <w:szCs w:val="28"/>
          </w:rPr>
          <w:fldChar w:fldCharType="begin"/>
        </w:r>
        <w:r w:rsidRPr="00A25D58">
          <w:rPr>
            <w:sz w:val="28"/>
            <w:szCs w:val="28"/>
          </w:rPr>
          <w:instrText>PAGE   \* MERGEFORMAT</w:instrText>
        </w:r>
        <w:r w:rsidRPr="00A25D58">
          <w:rPr>
            <w:sz w:val="28"/>
            <w:szCs w:val="28"/>
          </w:rPr>
          <w:fldChar w:fldCharType="separate"/>
        </w:r>
        <w:r w:rsidR="00FB13F0">
          <w:rPr>
            <w:noProof/>
            <w:sz w:val="28"/>
            <w:szCs w:val="28"/>
          </w:rPr>
          <w:t>2</w:t>
        </w:r>
        <w:r w:rsidRPr="00A25D58">
          <w:rPr>
            <w:sz w:val="28"/>
            <w:szCs w:val="28"/>
          </w:rPr>
          <w:fldChar w:fldCharType="end"/>
        </w:r>
      </w:p>
    </w:sdtContent>
  </w:sdt>
  <w:p w:rsidR="000B5F8A" w:rsidRDefault="000B5F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4D"/>
    <w:multiLevelType w:val="hybridMultilevel"/>
    <w:tmpl w:val="E404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37D"/>
    <w:multiLevelType w:val="hybridMultilevel"/>
    <w:tmpl w:val="8724F7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A34EE"/>
    <w:multiLevelType w:val="hybridMultilevel"/>
    <w:tmpl w:val="E792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A30"/>
    <w:multiLevelType w:val="hybridMultilevel"/>
    <w:tmpl w:val="7D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12C0"/>
    <w:multiLevelType w:val="hybridMultilevel"/>
    <w:tmpl w:val="D07A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68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01BD7"/>
    <w:multiLevelType w:val="hybridMultilevel"/>
    <w:tmpl w:val="269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131E0"/>
    <w:multiLevelType w:val="hybridMultilevel"/>
    <w:tmpl w:val="74E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E6005"/>
    <w:multiLevelType w:val="hybridMultilevel"/>
    <w:tmpl w:val="121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64B79"/>
    <w:multiLevelType w:val="hybridMultilevel"/>
    <w:tmpl w:val="97A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062E2"/>
    <w:multiLevelType w:val="hybridMultilevel"/>
    <w:tmpl w:val="665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9659B"/>
    <w:multiLevelType w:val="hybridMultilevel"/>
    <w:tmpl w:val="7090E126"/>
    <w:lvl w:ilvl="0" w:tplc="9D08C54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2367E21"/>
    <w:multiLevelType w:val="hybridMultilevel"/>
    <w:tmpl w:val="6582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A16D2"/>
    <w:multiLevelType w:val="hybridMultilevel"/>
    <w:tmpl w:val="ED86D864"/>
    <w:lvl w:ilvl="0" w:tplc="2C6CB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77A37"/>
    <w:multiLevelType w:val="hybridMultilevel"/>
    <w:tmpl w:val="A63CD250"/>
    <w:lvl w:ilvl="0" w:tplc="04DA5AB8">
      <w:start w:val="1"/>
      <w:numFmt w:val="decimal"/>
      <w:lvlText w:val="%1."/>
      <w:lvlJc w:val="left"/>
      <w:pPr>
        <w:ind w:left="720" w:hanging="436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0077A"/>
    <w:multiLevelType w:val="hybridMultilevel"/>
    <w:tmpl w:val="D218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4BAB"/>
    <w:multiLevelType w:val="hybridMultilevel"/>
    <w:tmpl w:val="C1A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355B3"/>
    <w:multiLevelType w:val="hybridMultilevel"/>
    <w:tmpl w:val="7B2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74F20"/>
    <w:multiLevelType w:val="hybridMultilevel"/>
    <w:tmpl w:val="00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214F6"/>
    <w:multiLevelType w:val="hybridMultilevel"/>
    <w:tmpl w:val="6C7A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A4DF7"/>
    <w:multiLevelType w:val="hybridMultilevel"/>
    <w:tmpl w:val="84F4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F564B"/>
    <w:multiLevelType w:val="hybridMultilevel"/>
    <w:tmpl w:val="052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67551"/>
    <w:multiLevelType w:val="hybridMultilevel"/>
    <w:tmpl w:val="959C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314AB"/>
    <w:multiLevelType w:val="hybridMultilevel"/>
    <w:tmpl w:val="7CA89C3A"/>
    <w:lvl w:ilvl="0" w:tplc="4CBAF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D4AC7"/>
    <w:multiLevelType w:val="hybridMultilevel"/>
    <w:tmpl w:val="F62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06E31"/>
    <w:multiLevelType w:val="hybridMultilevel"/>
    <w:tmpl w:val="C678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5"/>
  </w:num>
  <w:num w:numId="5">
    <w:abstractNumId w:val="17"/>
  </w:num>
  <w:num w:numId="6">
    <w:abstractNumId w:val="21"/>
  </w:num>
  <w:num w:numId="7">
    <w:abstractNumId w:val="23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  <w:num w:numId="13">
    <w:abstractNumId w:val="22"/>
  </w:num>
  <w:num w:numId="14">
    <w:abstractNumId w:val="9"/>
  </w:num>
  <w:num w:numId="15">
    <w:abstractNumId w:val="19"/>
  </w:num>
  <w:num w:numId="16">
    <w:abstractNumId w:val="6"/>
  </w:num>
  <w:num w:numId="17">
    <w:abstractNumId w:val="4"/>
  </w:num>
  <w:num w:numId="18">
    <w:abstractNumId w:val="25"/>
  </w:num>
  <w:num w:numId="19">
    <w:abstractNumId w:val="10"/>
  </w:num>
  <w:num w:numId="20">
    <w:abstractNumId w:val="1"/>
  </w:num>
  <w:num w:numId="21">
    <w:abstractNumId w:val="24"/>
  </w:num>
  <w:num w:numId="22">
    <w:abstractNumId w:val="12"/>
  </w:num>
  <w:num w:numId="23">
    <w:abstractNumId w:val="18"/>
  </w:num>
  <w:num w:numId="24">
    <w:abstractNumId w:val="20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8A"/>
    <w:rsid w:val="00022E25"/>
    <w:rsid w:val="000B5F8A"/>
    <w:rsid w:val="000C5692"/>
    <w:rsid w:val="00223274"/>
    <w:rsid w:val="00267B93"/>
    <w:rsid w:val="00324FA1"/>
    <w:rsid w:val="003323E1"/>
    <w:rsid w:val="003F2314"/>
    <w:rsid w:val="003F707D"/>
    <w:rsid w:val="004018A4"/>
    <w:rsid w:val="004748F6"/>
    <w:rsid w:val="004815C8"/>
    <w:rsid w:val="006155F5"/>
    <w:rsid w:val="006B6AFA"/>
    <w:rsid w:val="00752279"/>
    <w:rsid w:val="00783EE7"/>
    <w:rsid w:val="007B7705"/>
    <w:rsid w:val="00827552"/>
    <w:rsid w:val="00855BA4"/>
    <w:rsid w:val="00905D12"/>
    <w:rsid w:val="0092608A"/>
    <w:rsid w:val="0099534A"/>
    <w:rsid w:val="009D08F1"/>
    <w:rsid w:val="00A25D58"/>
    <w:rsid w:val="00AB602F"/>
    <w:rsid w:val="00B507B3"/>
    <w:rsid w:val="00BB667E"/>
    <w:rsid w:val="00C27E7A"/>
    <w:rsid w:val="00C53527"/>
    <w:rsid w:val="00C61C36"/>
    <w:rsid w:val="00C77738"/>
    <w:rsid w:val="00C9778E"/>
    <w:rsid w:val="00D57B5E"/>
    <w:rsid w:val="00DD26D8"/>
    <w:rsid w:val="00E42ADD"/>
    <w:rsid w:val="00ED5F70"/>
    <w:rsid w:val="00EF2F7C"/>
    <w:rsid w:val="00F11777"/>
    <w:rsid w:val="00F402C9"/>
    <w:rsid w:val="00FB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689D"/>
  <w15:chartTrackingRefBased/>
  <w15:docId w15:val="{5C46C9AC-21AA-405A-BF05-421EAE5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7D"/>
  </w:style>
  <w:style w:type="paragraph" w:styleId="1">
    <w:name w:val="heading 1"/>
    <w:aliases w:val="!Части документа"/>
    <w:basedOn w:val="a"/>
    <w:next w:val="a"/>
    <w:link w:val="10"/>
    <w:qFormat/>
    <w:rsid w:val="00324FA1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FA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8E"/>
    <w:pPr>
      <w:ind w:left="720"/>
      <w:contextualSpacing/>
    </w:pPr>
  </w:style>
  <w:style w:type="paragraph" w:styleId="a4">
    <w:name w:val="footer"/>
    <w:basedOn w:val="a"/>
    <w:link w:val="a5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page number"/>
    <w:rsid w:val="006B6AFA"/>
    <w:rPr>
      <w:rFonts w:ascii="Verdana" w:hAnsi="Verdana"/>
      <w:lang w:val="en-US" w:eastAsia="en-US" w:bidi="ar-SA"/>
    </w:rPr>
  </w:style>
  <w:style w:type="paragraph" w:styleId="a7">
    <w:name w:val="header"/>
    <w:basedOn w:val="a"/>
    <w:link w:val="a8"/>
    <w:uiPriority w:val="99"/>
    <w:rsid w:val="006B6AF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rsid w:val="006B6A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note text"/>
    <w:basedOn w:val="a"/>
    <w:link w:val="aa"/>
    <w:uiPriority w:val="99"/>
    <w:semiHidden/>
    <w:unhideWhenUsed/>
    <w:rsid w:val="0099534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534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534A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2232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23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4"/>
    <w:basedOn w:val="a0"/>
    <w:rsid w:val="002232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22327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table" w:styleId="ae">
    <w:name w:val="Table Grid"/>
    <w:basedOn w:val="a1"/>
    <w:uiPriority w:val="59"/>
    <w:rsid w:val="0022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53527"/>
  </w:style>
  <w:style w:type="character" w:customStyle="1" w:styleId="3">
    <w:name w:val="Основной текст (3)_"/>
    <w:basedOn w:val="a0"/>
    <w:link w:val="30"/>
    <w:uiPriority w:val="99"/>
    <w:locked/>
    <w:rsid w:val="00C53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527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Title"/>
    <w:basedOn w:val="a"/>
    <w:next w:val="a"/>
    <w:link w:val="af0"/>
    <w:qFormat/>
    <w:rsid w:val="00C5352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C535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1">
    <w:name w:val="Заголовок №3_"/>
    <w:basedOn w:val="a0"/>
    <w:link w:val="32"/>
    <w:locked/>
    <w:rsid w:val="00C535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C53527"/>
    <w:pPr>
      <w:widowControl w:val="0"/>
      <w:shd w:val="clear" w:color="auto" w:fill="FFFFFF"/>
      <w:spacing w:before="300" w:after="0" w:line="274" w:lineRule="exact"/>
      <w:outlineLvl w:val="2"/>
    </w:pPr>
    <w:rPr>
      <w:rFonts w:ascii="Times New Roman" w:eastAsia="Times New Roman" w:hAnsi="Times New Roman" w:cs="Times New Roman"/>
      <w:b/>
      <w:bCs/>
    </w:rPr>
  </w:style>
  <w:style w:type="character" w:styleId="af1">
    <w:name w:val="Hyperlink"/>
    <w:basedOn w:val="a0"/>
    <w:uiPriority w:val="99"/>
    <w:unhideWhenUsed/>
    <w:rsid w:val="00C53527"/>
    <w:rPr>
      <w:color w:val="0563C1" w:themeColor="hyperlink"/>
      <w:u w:val="single"/>
    </w:rPr>
  </w:style>
  <w:style w:type="paragraph" w:customStyle="1" w:styleId="Title">
    <w:name w:val="Title!Название НПА"/>
    <w:basedOn w:val="a"/>
    <w:rsid w:val="00C5352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rsid w:val="00C535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324FA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24FA1"/>
  </w:style>
  <w:style w:type="character" w:customStyle="1" w:styleId="10">
    <w:name w:val="Заголовок 1 Знак"/>
    <w:aliases w:val="!Части документа Знак"/>
    <w:basedOn w:val="a0"/>
    <w:link w:val="1"/>
    <w:rsid w:val="00324F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4F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cttable">
    <w:name w:val="acttable"/>
    <w:basedOn w:val="a"/>
    <w:rsid w:val="0032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24FA1"/>
    <w:rPr>
      <w:color w:val="800080"/>
      <w:u w:val="single"/>
    </w:rPr>
  </w:style>
  <w:style w:type="paragraph" w:styleId="af5">
    <w:name w:val="No Spacing"/>
    <w:uiPriority w:val="1"/>
    <w:qFormat/>
    <w:rsid w:val="00324F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basedOn w:val="a0"/>
    <w:rsid w:val="00324FA1"/>
    <w:rPr>
      <w:rFonts w:cs="Times New Roman"/>
      <w:b/>
      <w:bCs/>
      <w:color w:val="008000"/>
    </w:rPr>
  </w:style>
  <w:style w:type="paragraph" w:customStyle="1" w:styleId="ConsPlusNormal">
    <w:name w:val="ConsPlusNormal"/>
    <w:rsid w:val="00324F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4FA1"/>
  </w:style>
  <w:style w:type="character" w:customStyle="1" w:styleId="21">
    <w:name w:val="Основной текст (2)_"/>
    <w:basedOn w:val="a0"/>
    <w:link w:val="22"/>
    <w:uiPriority w:val="99"/>
    <w:locked/>
    <w:rsid w:val="00324F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24FA1"/>
    <w:pPr>
      <w:widowControl w:val="0"/>
      <w:shd w:val="clear" w:color="auto" w:fill="FFFFFF"/>
      <w:spacing w:after="0" w:line="240" w:lineRule="atLeast"/>
      <w:ind w:hanging="380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324FA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324FA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324FA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rsid w:val="00324FA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24F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b">
    <w:name w:val="Emphasis"/>
    <w:basedOn w:val="a0"/>
    <w:uiPriority w:val="20"/>
    <w:qFormat/>
    <w:rsid w:val="00324FA1"/>
    <w:rPr>
      <w:rFonts w:cs="Times New Roman"/>
      <w:i/>
      <w:iCs/>
    </w:rPr>
  </w:style>
  <w:style w:type="character" w:customStyle="1" w:styleId="FontStyle19">
    <w:name w:val="Font Style19"/>
    <w:basedOn w:val="a0"/>
    <w:rsid w:val="00324FA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24FA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11">
    <w:name w:val="Основной текст Знак1"/>
    <w:basedOn w:val="a0"/>
    <w:uiPriority w:val="99"/>
    <w:rsid w:val="00324FA1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c">
    <w:name w:val="Цветовое выделение"/>
    <w:uiPriority w:val="99"/>
    <w:rsid w:val="00324FA1"/>
    <w:rPr>
      <w:b/>
      <w:color w:val="000080"/>
    </w:rPr>
  </w:style>
  <w:style w:type="paragraph" w:customStyle="1" w:styleId="afd">
    <w:name w:val="Знак Знак Знак Знак"/>
    <w:basedOn w:val="a"/>
    <w:rsid w:val="00324FA1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72;&#1088;&#1075;&#1091;&#1085;&#1089;&#1082;.&#1079;&#1072;&#1073;&#1072;&#1081;&#1082;&#1072;&#1083;&#1100;&#1089;&#1082;&#1080;&#1081;&#1082;&#1088;&#1072;&#1081;.&#1088;&#1092;" TargetMode="External"/><Relationship Id="rId13" Type="http://schemas.openxmlformats.org/officeDocument/2006/relationships/hyperlink" Target="about:blank?act=6ba13053-9de0-4019-91ea-04832661ec7d" TargetMode="External"/><Relationship Id="rId18" Type="http://schemas.openxmlformats.org/officeDocument/2006/relationships/hyperlink" Target="about:blank?act=f55bf7d1-aab8-4982-9ed3-a15c5a28f721" TargetMode="External"/><Relationship Id="rId26" Type="http://schemas.openxmlformats.org/officeDocument/2006/relationships/hyperlink" Target="about:blank?act=d2e57ca6-b9a2-45b9-84fb-1f454a43eadb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?act=9c2026a1-9847-4634-a8f9-31adc09f8f84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about:blank?act=57048d93-d919-45da-a0c7-925205ac156a" TargetMode="External"/><Relationship Id="rId25" Type="http://schemas.openxmlformats.org/officeDocument/2006/relationships/hyperlink" Target="about:blank?act=d2e57ca6-b9a2-45b9-84fb-1f454a43eadb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48b6c0f9-cf62-4d28-ad26-2b0926360db7" TargetMode="External"/><Relationship Id="rId20" Type="http://schemas.openxmlformats.org/officeDocument/2006/relationships/hyperlink" Target="about:blank?act=9992224e-08b7-4739-a202-2f1083b7a75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about:blank?act=019fb8b3-070d-4e26-94e1-48cfb9613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591fc4ab-9f07-4b34-98cb-e2c62b99b5ba" TargetMode="External"/><Relationship Id="rId23" Type="http://schemas.openxmlformats.org/officeDocument/2006/relationships/hyperlink" Target="about:blank?act=f15219fb-ca0d-444a-b0fd-c3bc8223cbbf" TargetMode="External"/><Relationship Id="rId28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about:blank?act=9c2026a1-9847-4634-a8f9-31adc09f8f8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about:blank?act=ab3ccc2e-79fb-4a89-a182-0b01aa9b1f72" TargetMode="External"/><Relationship Id="rId22" Type="http://schemas.openxmlformats.org/officeDocument/2006/relationships/hyperlink" Target="about:blank?act=65c0e25c-fa54-47c5-8b69-9a325dbcbc33" TargetMode="External"/><Relationship Id="rId27" Type="http://schemas.openxmlformats.org/officeDocument/2006/relationships/hyperlink" Target="about:blank?act=4c48e251-5783-4ff2-8cd4-9f5deea48cf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F2E71-7542-4405-8E9F-11E3B3EA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52</Pages>
  <Words>11042</Words>
  <Characters>62940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Куземская Н.В.</dc:creator>
  <cp:keywords/>
  <dc:description/>
  <cp:lastModifiedBy>Куземская Н.В.</cp:lastModifiedBy>
  <cp:revision>17</cp:revision>
  <cp:lastPrinted>2022-06-07T00:45:00Z</cp:lastPrinted>
  <dcterms:created xsi:type="dcterms:W3CDTF">2022-04-11T05:04:00Z</dcterms:created>
  <dcterms:modified xsi:type="dcterms:W3CDTF">2022-06-07T06:40:00Z</dcterms:modified>
</cp:coreProperties>
</file>