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24ACC" w14:textId="7ACC2256" w:rsidR="00511462" w:rsidRDefault="00511462">
      <w:bookmarkStart w:id="0" w:name="_GoBack"/>
      <w:bookmarkEnd w:id="0"/>
    </w:p>
    <w:p w14:paraId="7941B98E" w14:textId="3D876D25" w:rsidR="002E0C4A" w:rsidRDefault="002E0C4A" w:rsidP="002E0C4A">
      <w:pPr>
        <w:shd w:val="clear" w:color="auto" w:fill="FFFFFF"/>
        <w:jc w:val="center"/>
        <w:rPr>
          <w:sz w:val="2"/>
          <w:szCs w:val="2"/>
        </w:rPr>
      </w:pPr>
      <w:bookmarkStart w:id="1" w:name="OLE_LINK4"/>
      <w:r w:rsidRPr="00E2283B">
        <w:rPr>
          <w:noProof/>
        </w:rPr>
        <w:drawing>
          <wp:inline distT="0" distB="0" distL="0" distR="0" wp14:anchorId="4D0CA5CE" wp14:editId="56D17BCE">
            <wp:extent cx="797560" cy="8851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8881A" w14:textId="77777777" w:rsidR="002E0C4A" w:rsidRDefault="002E0C4A" w:rsidP="002E0C4A">
      <w:pPr>
        <w:shd w:val="clear" w:color="auto" w:fill="FFFFFF"/>
        <w:jc w:val="center"/>
        <w:rPr>
          <w:sz w:val="2"/>
          <w:szCs w:val="2"/>
        </w:rPr>
      </w:pPr>
    </w:p>
    <w:p w14:paraId="500A2FAD" w14:textId="77777777" w:rsidR="002E0C4A" w:rsidRDefault="002E0C4A" w:rsidP="002E0C4A">
      <w:pPr>
        <w:shd w:val="clear" w:color="auto" w:fill="FFFFFF"/>
        <w:jc w:val="center"/>
        <w:rPr>
          <w:sz w:val="2"/>
          <w:szCs w:val="2"/>
        </w:rPr>
      </w:pPr>
    </w:p>
    <w:p w14:paraId="31D3DEB5" w14:textId="77777777" w:rsidR="002E0C4A" w:rsidRDefault="002E0C4A" w:rsidP="002E0C4A">
      <w:pPr>
        <w:shd w:val="clear" w:color="auto" w:fill="FFFFFF"/>
        <w:jc w:val="center"/>
        <w:rPr>
          <w:sz w:val="2"/>
          <w:szCs w:val="2"/>
        </w:rPr>
      </w:pPr>
    </w:p>
    <w:p w14:paraId="28139DF2" w14:textId="77777777" w:rsidR="002E0C4A" w:rsidRDefault="002E0C4A" w:rsidP="002E0C4A">
      <w:pPr>
        <w:shd w:val="clear" w:color="auto" w:fill="FFFFFF"/>
        <w:jc w:val="center"/>
        <w:rPr>
          <w:sz w:val="2"/>
          <w:szCs w:val="2"/>
        </w:rPr>
      </w:pPr>
    </w:p>
    <w:p w14:paraId="139F1EBD" w14:textId="77777777" w:rsidR="002E0C4A" w:rsidRDefault="002E0C4A" w:rsidP="002E0C4A">
      <w:pPr>
        <w:shd w:val="clear" w:color="auto" w:fill="FFFFFF"/>
        <w:jc w:val="center"/>
        <w:rPr>
          <w:sz w:val="2"/>
          <w:szCs w:val="2"/>
        </w:rPr>
      </w:pPr>
    </w:p>
    <w:p w14:paraId="5A6AF99F" w14:textId="77777777" w:rsidR="002E0C4A" w:rsidRDefault="002E0C4A" w:rsidP="002E0C4A">
      <w:pPr>
        <w:shd w:val="clear" w:color="auto" w:fill="FFFFFF"/>
        <w:jc w:val="center"/>
        <w:rPr>
          <w:sz w:val="2"/>
          <w:szCs w:val="2"/>
        </w:rPr>
      </w:pPr>
    </w:p>
    <w:p w14:paraId="54F7351B" w14:textId="77777777" w:rsidR="002E0C4A" w:rsidRDefault="002E0C4A" w:rsidP="002E0C4A">
      <w:pPr>
        <w:shd w:val="clear" w:color="auto" w:fill="FFFFFF"/>
        <w:jc w:val="center"/>
        <w:rPr>
          <w:sz w:val="2"/>
          <w:szCs w:val="2"/>
        </w:rPr>
      </w:pPr>
    </w:p>
    <w:p w14:paraId="2ABD3FAD" w14:textId="77777777" w:rsidR="002E0C4A" w:rsidRDefault="002E0C4A" w:rsidP="002E0C4A">
      <w:pPr>
        <w:shd w:val="clear" w:color="auto" w:fill="FFFFFF"/>
        <w:jc w:val="center"/>
        <w:rPr>
          <w:sz w:val="2"/>
          <w:szCs w:val="2"/>
        </w:rPr>
      </w:pPr>
    </w:p>
    <w:p w14:paraId="394094C8" w14:textId="77777777" w:rsidR="002E0C4A" w:rsidRPr="00AB243D" w:rsidRDefault="002E0C4A" w:rsidP="002E0C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D989AB0" w14:textId="77777777" w:rsidR="002E0C4A" w:rsidRDefault="002E0C4A" w:rsidP="002E0C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62735091" w14:textId="77777777" w:rsidR="002E0C4A" w:rsidRDefault="002E0C4A" w:rsidP="002E0C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CE6A39D" w14:textId="77777777" w:rsidR="002E0C4A" w:rsidRDefault="002E0C4A" w:rsidP="002E0C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71FAF2E" w14:textId="77777777" w:rsidR="002E0C4A" w:rsidRDefault="002E0C4A" w:rsidP="002E0C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59035FA" w14:textId="77777777" w:rsidR="002E0C4A" w:rsidRDefault="002E0C4A" w:rsidP="002E0C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8738F7D" w14:textId="77777777" w:rsidR="002E0C4A" w:rsidRPr="00722412" w:rsidRDefault="002E0C4A" w:rsidP="002E0C4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245475D2" w14:textId="77777777" w:rsidR="002E0C4A" w:rsidRDefault="002E0C4A" w:rsidP="002E0C4A">
      <w:pPr>
        <w:shd w:val="clear" w:color="auto" w:fill="FFFFFF"/>
        <w:jc w:val="both"/>
        <w:rPr>
          <w:bCs/>
          <w:sz w:val="28"/>
          <w:szCs w:val="28"/>
        </w:rPr>
      </w:pPr>
    </w:p>
    <w:p w14:paraId="5738B0BC" w14:textId="77777777" w:rsidR="002E0C4A" w:rsidRPr="00870595" w:rsidRDefault="002E0C4A" w:rsidP="002E0C4A">
      <w:pPr>
        <w:shd w:val="clear" w:color="auto" w:fill="FFFFFF"/>
        <w:jc w:val="both"/>
        <w:rPr>
          <w:bCs/>
          <w:sz w:val="28"/>
          <w:szCs w:val="28"/>
        </w:rPr>
      </w:pPr>
    </w:p>
    <w:p w14:paraId="34E10606" w14:textId="77777777" w:rsidR="002E0C4A" w:rsidRPr="00674D09" w:rsidRDefault="002E0C4A" w:rsidP="002E0C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1"/>
    <w:p w14:paraId="37B0D2F8" w14:textId="77777777" w:rsidR="002E0C4A" w:rsidRDefault="002E0C4A" w:rsidP="002E0C4A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159A562E" w14:textId="77777777" w:rsidR="002E0C4A" w:rsidRDefault="002E0C4A" w:rsidP="002E0C4A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CE8CD45" w14:textId="77777777" w:rsidR="002E0C4A" w:rsidRDefault="002E0C4A" w:rsidP="002E0C4A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6A17B07F" w14:textId="77777777" w:rsidR="002E0C4A" w:rsidRPr="00870595" w:rsidRDefault="002E0C4A" w:rsidP="002E0C4A">
      <w:pPr>
        <w:jc w:val="center"/>
        <w:textAlignment w:val="baseline"/>
        <w:outlineLvl w:val="1"/>
        <w:rPr>
          <w:b/>
          <w:sz w:val="10"/>
          <w:szCs w:val="10"/>
        </w:rPr>
      </w:pPr>
    </w:p>
    <w:p w14:paraId="29DAEF93" w14:textId="77777777" w:rsidR="002E0C4A" w:rsidRPr="00FC72F7" w:rsidRDefault="002E0C4A" w:rsidP="002E0C4A">
      <w:pPr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D46B27">
        <w:rPr>
          <w:b/>
          <w:sz w:val="28"/>
          <w:szCs w:val="28"/>
        </w:rPr>
        <w:t xml:space="preserve">Об </w:t>
      </w:r>
      <w:r w:rsidRPr="00FC72F7">
        <w:rPr>
          <w:b/>
          <w:sz w:val="28"/>
          <w:szCs w:val="28"/>
        </w:rPr>
        <w:t xml:space="preserve">утверждении региональной </w:t>
      </w:r>
      <w:r w:rsidRPr="00FC72F7">
        <w:rPr>
          <w:b/>
          <w:spacing w:val="2"/>
          <w:sz w:val="28"/>
          <w:szCs w:val="28"/>
        </w:rPr>
        <w:t>программы Забайкальского края</w:t>
      </w:r>
      <w:r>
        <w:rPr>
          <w:b/>
          <w:spacing w:val="2"/>
          <w:sz w:val="28"/>
          <w:szCs w:val="28"/>
        </w:rPr>
        <w:t xml:space="preserve"> </w:t>
      </w:r>
    </w:p>
    <w:p w14:paraId="3573009A" w14:textId="77777777" w:rsidR="002E0C4A" w:rsidRPr="002E0C4A" w:rsidRDefault="002E0C4A" w:rsidP="002E0C4A">
      <w:pPr>
        <w:pStyle w:val="1"/>
        <w:keepNext w:val="0"/>
        <w:rPr>
          <w:rFonts w:ascii="Times New Roman" w:hAnsi="Times New Roman"/>
          <w:sz w:val="28"/>
          <w:szCs w:val="28"/>
          <w:lang w:val="ru-RU"/>
        </w:rPr>
      </w:pPr>
      <w:r w:rsidRPr="00FC72F7">
        <w:rPr>
          <w:b w:val="0"/>
          <w:spacing w:val="2"/>
          <w:sz w:val="28"/>
          <w:szCs w:val="28"/>
        </w:rPr>
        <w:t>«</w:t>
      </w:r>
      <w:r w:rsidRPr="00893F51">
        <w:rPr>
          <w:rFonts w:ascii="Times New Roman" w:hAnsi="Times New Roman"/>
          <w:sz w:val="28"/>
          <w:szCs w:val="28"/>
          <w:lang w:val="ru-RU"/>
        </w:rPr>
        <w:t>Развитие детско-</w:t>
      </w:r>
      <w:r w:rsidRPr="002E0C4A">
        <w:rPr>
          <w:rFonts w:ascii="Times New Roman" w:hAnsi="Times New Roman"/>
          <w:sz w:val="28"/>
          <w:szCs w:val="28"/>
          <w:lang w:val="ru-RU"/>
        </w:rPr>
        <w:t xml:space="preserve">юношеского спорта в Забайкальском крае </w:t>
      </w:r>
    </w:p>
    <w:p w14:paraId="71D45EF9" w14:textId="299A363D" w:rsidR="002E0C4A" w:rsidRPr="002E0C4A" w:rsidRDefault="002E0C4A" w:rsidP="002E0C4A">
      <w:pPr>
        <w:jc w:val="center"/>
        <w:textAlignment w:val="baseline"/>
        <w:outlineLvl w:val="1"/>
        <w:rPr>
          <w:rFonts w:ascii="Times New Roman" w:hAnsi="Times New Roman"/>
          <w:b/>
          <w:bCs/>
          <w:spacing w:val="2"/>
          <w:sz w:val="28"/>
          <w:szCs w:val="28"/>
        </w:rPr>
      </w:pPr>
      <w:r w:rsidRPr="002E0C4A">
        <w:rPr>
          <w:rFonts w:ascii="Times New Roman" w:hAnsi="Times New Roman"/>
          <w:b/>
          <w:bCs/>
          <w:sz w:val="28"/>
          <w:szCs w:val="28"/>
        </w:rPr>
        <w:t>до 2030 года</w:t>
      </w:r>
      <w:r w:rsidRPr="002E0C4A">
        <w:rPr>
          <w:rFonts w:ascii="Times New Roman" w:hAnsi="Times New Roman"/>
          <w:b/>
          <w:bCs/>
          <w:spacing w:val="2"/>
          <w:sz w:val="28"/>
          <w:szCs w:val="28"/>
        </w:rPr>
        <w:t>»</w:t>
      </w:r>
    </w:p>
    <w:p w14:paraId="7B4C6593" w14:textId="77777777" w:rsidR="002E0C4A" w:rsidRPr="00870595" w:rsidRDefault="002E0C4A" w:rsidP="002E0C4A">
      <w:pPr>
        <w:adjustRightInd w:val="0"/>
        <w:ind w:firstLine="709"/>
        <w:jc w:val="both"/>
        <w:rPr>
          <w:sz w:val="28"/>
          <w:szCs w:val="28"/>
        </w:rPr>
      </w:pPr>
      <w:r w:rsidRPr="00870595">
        <w:rPr>
          <w:sz w:val="28"/>
          <w:szCs w:val="28"/>
        </w:rPr>
        <w:tab/>
      </w:r>
    </w:p>
    <w:p w14:paraId="3CE1A0A1" w14:textId="77777777" w:rsidR="002E0C4A" w:rsidRPr="00870595" w:rsidRDefault="002E0C4A" w:rsidP="002E0C4A">
      <w:pPr>
        <w:adjustRightInd w:val="0"/>
        <w:ind w:firstLine="709"/>
        <w:jc w:val="both"/>
        <w:rPr>
          <w:sz w:val="28"/>
          <w:szCs w:val="28"/>
        </w:rPr>
      </w:pPr>
    </w:p>
    <w:p w14:paraId="36DC0D71" w14:textId="00992AC2" w:rsidR="002E0C4A" w:rsidRPr="002E0C4A" w:rsidRDefault="002E0C4A" w:rsidP="002E0C4A">
      <w:pPr>
        <w:adjustRightInd w:val="0"/>
        <w:ind w:firstLine="709"/>
        <w:jc w:val="both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D46B27">
        <w:rPr>
          <w:sz w:val="28"/>
          <w:szCs w:val="28"/>
        </w:rPr>
        <w:t>В</w:t>
      </w:r>
      <w:r w:rsidR="00B22B2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22B24">
        <w:rPr>
          <w:rFonts w:ascii="Times New Roman" w:hAnsi="Times New Roman"/>
          <w:sz w:val="28"/>
          <w:szCs w:val="28"/>
        </w:rPr>
        <w:t>исполнение</w:t>
      </w:r>
      <w:r w:rsidRPr="002E0C4A">
        <w:rPr>
          <w:rFonts w:ascii="Times New Roman" w:hAnsi="Times New Roman"/>
          <w:sz w:val="28"/>
          <w:szCs w:val="28"/>
        </w:rPr>
        <w:t xml:space="preserve"> </w:t>
      </w:r>
      <w:bookmarkStart w:id="2" w:name="_Hlk100844647"/>
      <w:r w:rsidRPr="002E0C4A">
        <w:rPr>
          <w:rFonts w:ascii="Times New Roman" w:hAnsi="Times New Roman"/>
          <w:sz w:val="28"/>
          <w:szCs w:val="28"/>
        </w:rPr>
        <w:t>распоряжени</w:t>
      </w:r>
      <w:r w:rsidR="00B22B24">
        <w:rPr>
          <w:rFonts w:ascii="Times New Roman" w:hAnsi="Times New Roman"/>
          <w:sz w:val="28"/>
          <w:szCs w:val="28"/>
        </w:rPr>
        <w:t>я</w:t>
      </w:r>
      <w:r w:rsidRPr="002E0C4A">
        <w:rPr>
          <w:rFonts w:ascii="Times New Roman" w:hAnsi="Times New Roman"/>
          <w:sz w:val="28"/>
          <w:szCs w:val="28"/>
        </w:rPr>
        <w:t xml:space="preserve"> Правительства Российской Федерации от 28 декабря 2021 года № 3894-р «Об утверждении Концепции развития детско-юношеского спорта в Российской Федерации до 2030 года», в целях развития детско-юношеского спорта на территории Забайкальского края и эффективное использование его потенциала</w:t>
      </w:r>
      <w:bookmarkEnd w:id="2"/>
      <w:r w:rsidR="00B22B24">
        <w:rPr>
          <w:rFonts w:ascii="Times New Roman" w:hAnsi="Times New Roman"/>
          <w:sz w:val="28"/>
          <w:szCs w:val="28"/>
        </w:rPr>
        <w:t>,</w:t>
      </w:r>
      <w:r w:rsidRPr="002E0C4A">
        <w:rPr>
          <w:rFonts w:ascii="Times New Roman" w:hAnsi="Times New Roman"/>
          <w:sz w:val="28"/>
          <w:szCs w:val="28"/>
        </w:rPr>
        <w:t xml:space="preserve"> Правительство Забайкальского края </w:t>
      </w:r>
      <w:r w:rsidRPr="002E0C4A">
        <w:rPr>
          <w:rFonts w:ascii="Times New Roman" w:hAnsi="Times New Roman"/>
          <w:b/>
          <w:bCs/>
          <w:spacing w:val="40"/>
          <w:sz w:val="28"/>
          <w:szCs w:val="28"/>
        </w:rPr>
        <w:t>постановляет:</w:t>
      </w:r>
    </w:p>
    <w:p w14:paraId="32FC706F" w14:textId="77777777" w:rsidR="002E0C4A" w:rsidRPr="00870595" w:rsidRDefault="002E0C4A" w:rsidP="002E0C4A">
      <w:pPr>
        <w:adjustRightInd w:val="0"/>
        <w:ind w:firstLine="709"/>
        <w:jc w:val="both"/>
      </w:pPr>
    </w:p>
    <w:p w14:paraId="197217A3" w14:textId="04F4E421" w:rsidR="002E0C4A" w:rsidRPr="003903C1" w:rsidRDefault="002E0C4A" w:rsidP="002E0C4A">
      <w:pPr>
        <w:pStyle w:val="1"/>
        <w:keepNext w:val="0"/>
        <w:ind w:firstLine="709"/>
        <w:jc w:val="both"/>
        <w:rPr>
          <w:spacing w:val="2"/>
          <w:sz w:val="28"/>
          <w:szCs w:val="28"/>
        </w:rPr>
      </w:pPr>
      <w:r w:rsidRPr="002E0C4A">
        <w:rPr>
          <w:b w:val="0"/>
          <w:bCs w:val="0"/>
          <w:sz w:val="28"/>
          <w:szCs w:val="28"/>
        </w:rPr>
        <w:t xml:space="preserve">Утвердить прилагаемую региональную </w:t>
      </w:r>
      <w:r w:rsidRPr="002E0C4A">
        <w:rPr>
          <w:b w:val="0"/>
          <w:bCs w:val="0"/>
          <w:spacing w:val="2"/>
          <w:sz w:val="28"/>
          <w:szCs w:val="28"/>
        </w:rPr>
        <w:t>программу Забайкальского края</w:t>
      </w:r>
      <w:r w:rsidRPr="00D46B27">
        <w:rPr>
          <w:spacing w:val="2"/>
          <w:sz w:val="28"/>
          <w:szCs w:val="28"/>
        </w:rPr>
        <w:t xml:space="preserve"> «</w:t>
      </w:r>
      <w:r w:rsidRPr="002E0C4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Развитие детско-юношеского спорта в Забайкальском крае до 2030 </w:t>
      </w:r>
      <w:r w:rsidRPr="00B22B24">
        <w:rPr>
          <w:rFonts w:ascii="Times New Roman" w:hAnsi="Times New Roman"/>
          <w:b w:val="0"/>
          <w:bCs w:val="0"/>
          <w:sz w:val="28"/>
          <w:szCs w:val="28"/>
          <w:lang w:val="ru-RU"/>
        </w:rPr>
        <w:t>года</w:t>
      </w:r>
      <w:r w:rsidRPr="00B22B24">
        <w:rPr>
          <w:b w:val="0"/>
          <w:bCs w:val="0"/>
          <w:spacing w:val="2"/>
          <w:sz w:val="28"/>
          <w:szCs w:val="28"/>
        </w:rPr>
        <w:t>».</w:t>
      </w:r>
    </w:p>
    <w:p w14:paraId="49017C5D" w14:textId="77777777" w:rsidR="002E0C4A" w:rsidRDefault="002E0C4A" w:rsidP="002E0C4A">
      <w:pPr>
        <w:adjustRightInd w:val="0"/>
        <w:ind w:firstLine="709"/>
        <w:jc w:val="both"/>
        <w:rPr>
          <w:sz w:val="28"/>
          <w:szCs w:val="28"/>
        </w:rPr>
      </w:pPr>
    </w:p>
    <w:p w14:paraId="590CE5CF" w14:textId="77777777" w:rsidR="002E0C4A" w:rsidRDefault="002E0C4A" w:rsidP="002E0C4A">
      <w:pPr>
        <w:adjustRightInd w:val="0"/>
        <w:ind w:firstLine="709"/>
        <w:jc w:val="both"/>
        <w:rPr>
          <w:sz w:val="28"/>
          <w:szCs w:val="28"/>
        </w:rPr>
      </w:pPr>
    </w:p>
    <w:p w14:paraId="5ED910DC" w14:textId="77777777" w:rsidR="002E0C4A" w:rsidRDefault="002E0C4A" w:rsidP="002E0C4A">
      <w:pPr>
        <w:adjustRightInd w:val="0"/>
        <w:ind w:firstLine="709"/>
        <w:jc w:val="both"/>
        <w:rPr>
          <w:sz w:val="28"/>
          <w:szCs w:val="28"/>
        </w:rPr>
      </w:pPr>
    </w:p>
    <w:p w14:paraId="4868BFE2" w14:textId="77777777" w:rsidR="002E0C4A" w:rsidRPr="00E5362A" w:rsidRDefault="002E0C4A" w:rsidP="002E0C4A">
      <w:pPr>
        <w:pStyle w:val="af5"/>
        <w:jc w:val="both"/>
        <w:rPr>
          <w:sz w:val="28"/>
          <w:szCs w:val="28"/>
          <w:lang w:eastAsia="en-US"/>
        </w:rPr>
      </w:pPr>
      <w:r w:rsidRPr="00E5362A">
        <w:rPr>
          <w:sz w:val="28"/>
          <w:szCs w:val="28"/>
          <w:lang w:eastAsia="en-US"/>
        </w:rPr>
        <w:t xml:space="preserve">Губернатор Забайкальского края                                          </w:t>
      </w:r>
      <w:r>
        <w:rPr>
          <w:sz w:val="28"/>
          <w:szCs w:val="28"/>
          <w:lang w:eastAsia="en-US"/>
        </w:rPr>
        <w:t xml:space="preserve"> </w:t>
      </w:r>
      <w:r w:rsidRPr="00E5362A">
        <w:rPr>
          <w:sz w:val="28"/>
          <w:szCs w:val="28"/>
          <w:lang w:eastAsia="en-US"/>
        </w:rPr>
        <w:t xml:space="preserve">             А.М.Осипов</w:t>
      </w:r>
    </w:p>
    <w:p w14:paraId="75961385" w14:textId="77777777" w:rsidR="002E0C4A" w:rsidRPr="003903C1" w:rsidRDefault="002E0C4A" w:rsidP="002E0C4A">
      <w:pPr>
        <w:adjustRightInd w:val="0"/>
        <w:ind w:firstLine="709"/>
        <w:jc w:val="right"/>
        <w:rPr>
          <w:sz w:val="28"/>
          <w:szCs w:val="28"/>
        </w:rPr>
      </w:pPr>
    </w:p>
    <w:p w14:paraId="1977CE07" w14:textId="77777777" w:rsidR="002E0C4A" w:rsidRPr="003903C1" w:rsidRDefault="002E0C4A" w:rsidP="002E0C4A">
      <w:pPr>
        <w:adjustRightInd w:val="0"/>
        <w:ind w:firstLine="709"/>
        <w:jc w:val="both"/>
        <w:rPr>
          <w:sz w:val="28"/>
          <w:szCs w:val="28"/>
        </w:rPr>
      </w:pPr>
      <w:r w:rsidRPr="003903C1">
        <w:rPr>
          <w:sz w:val="28"/>
          <w:szCs w:val="28"/>
        </w:rPr>
        <w:tab/>
      </w:r>
      <w:r w:rsidRPr="003903C1">
        <w:rPr>
          <w:sz w:val="28"/>
          <w:szCs w:val="28"/>
        </w:rPr>
        <w:tab/>
      </w:r>
      <w:r w:rsidRPr="003903C1">
        <w:rPr>
          <w:sz w:val="28"/>
          <w:szCs w:val="28"/>
        </w:rPr>
        <w:tab/>
      </w:r>
      <w:r w:rsidRPr="003903C1">
        <w:rPr>
          <w:sz w:val="28"/>
          <w:szCs w:val="28"/>
        </w:rPr>
        <w:tab/>
      </w:r>
      <w:r w:rsidRPr="003903C1">
        <w:rPr>
          <w:sz w:val="28"/>
          <w:szCs w:val="28"/>
        </w:rPr>
        <w:tab/>
      </w:r>
      <w:r w:rsidRPr="003903C1">
        <w:rPr>
          <w:sz w:val="28"/>
          <w:szCs w:val="28"/>
        </w:rPr>
        <w:tab/>
      </w:r>
      <w:r w:rsidRPr="003903C1">
        <w:rPr>
          <w:sz w:val="28"/>
          <w:szCs w:val="28"/>
        </w:rPr>
        <w:tab/>
        <w:t xml:space="preserve">       </w:t>
      </w:r>
    </w:p>
    <w:p w14:paraId="2427ADFF" w14:textId="77777777" w:rsidR="002E0C4A" w:rsidRPr="003903C1" w:rsidRDefault="002E0C4A" w:rsidP="002E0C4A">
      <w:pPr>
        <w:adjustRightInd w:val="0"/>
        <w:spacing w:after="200" w:line="360" w:lineRule="auto"/>
        <w:ind w:left="4900" w:firstLine="709"/>
        <w:jc w:val="center"/>
        <w:outlineLvl w:val="0"/>
        <w:rPr>
          <w:sz w:val="22"/>
          <w:szCs w:val="22"/>
        </w:rPr>
      </w:pPr>
    </w:p>
    <w:p w14:paraId="214AE61B" w14:textId="5CCB8E73" w:rsidR="002E0C4A" w:rsidRDefault="002E0C4A" w:rsidP="002E0C4A">
      <w:pPr>
        <w:adjustRightInd w:val="0"/>
        <w:spacing w:after="200" w:line="360" w:lineRule="auto"/>
        <w:ind w:left="4900" w:firstLine="709"/>
        <w:jc w:val="center"/>
        <w:outlineLvl w:val="0"/>
        <w:rPr>
          <w:rFonts w:ascii="Calibri" w:hAnsi="Calibri"/>
          <w:sz w:val="22"/>
          <w:szCs w:val="22"/>
        </w:rPr>
      </w:pPr>
    </w:p>
    <w:p w14:paraId="0824CAF1" w14:textId="068A2804" w:rsidR="002E0C4A" w:rsidRDefault="002E0C4A" w:rsidP="002E0C4A">
      <w:pPr>
        <w:adjustRightInd w:val="0"/>
        <w:spacing w:after="200" w:line="360" w:lineRule="auto"/>
        <w:ind w:left="4900" w:firstLine="709"/>
        <w:jc w:val="center"/>
        <w:outlineLvl w:val="0"/>
        <w:rPr>
          <w:rFonts w:ascii="Calibri" w:hAnsi="Calibri"/>
          <w:sz w:val="22"/>
          <w:szCs w:val="22"/>
        </w:rPr>
      </w:pPr>
    </w:p>
    <w:p w14:paraId="79AA5294" w14:textId="421C7034" w:rsidR="002E0C4A" w:rsidRDefault="002E0C4A" w:rsidP="002E0C4A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14:paraId="58093F86" w14:textId="6E0BA23B" w:rsidR="001C22CC" w:rsidRDefault="001C22CC" w:rsidP="001C22CC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14:paraId="4F5BAC5A" w14:textId="77777777" w:rsidR="001235C5" w:rsidRDefault="001235C5" w:rsidP="001C22CC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2E0C4A" w:rsidRPr="003903C1" w14:paraId="32D416C3" w14:textId="77777777" w:rsidTr="001C22CC">
        <w:trPr>
          <w:trHeight w:val="143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464" w:type="dxa"/>
              <w:tblLook w:val="04A0" w:firstRow="1" w:lastRow="0" w:firstColumn="1" w:lastColumn="0" w:noHBand="0" w:noVBand="1"/>
            </w:tblPr>
            <w:tblGrid>
              <w:gridCol w:w="4464"/>
            </w:tblGrid>
            <w:tr w:rsidR="002E0C4A" w:rsidRPr="0029509B" w14:paraId="19D9981A" w14:textId="77777777" w:rsidTr="001C22CC">
              <w:tc>
                <w:tcPr>
                  <w:tcW w:w="4464" w:type="dxa"/>
                  <w:shd w:val="clear" w:color="auto" w:fill="auto"/>
                </w:tcPr>
                <w:p w14:paraId="162F01DD" w14:textId="77777777" w:rsidR="002E0C4A" w:rsidRPr="0029509B" w:rsidRDefault="002E0C4A" w:rsidP="002E0C4A">
                  <w:pPr>
                    <w:spacing w:line="360" w:lineRule="auto"/>
                    <w:jc w:val="center"/>
                    <w:textAlignment w:val="baseline"/>
                    <w:outlineLvl w:val="1"/>
                    <w:rPr>
                      <w:spacing w:val="2"/>
                      <w:sz w:val="28"/>
                      <w:szCs w:val="28"/>
                    </w:rPr>
                  </w:pPr>
                  <w:r w:rsidRPr="0029509B">
                    <w:rPr>
                      <w:spacing w:val="2"/>
                      <w:sz w:val="28"/>
                      <w:szCs w:val="28"/>
                    </w:rPr>
                    <w:lastRenderedPageBreak/>
                    <w:t>УТВЕРЖДЕНА</w:t>
                  </w:r>
                </w:p>
                <w:p w14:paraId="246725C6" w14:textId="77777777" w:rsidR="002E0C4A" w:rsidRDefault="002E0C4A" w:rsidP="002E0C4A">
                  <w:pPr>
                    <w:jc w:val="center"/>
                    <w:textAlignment w:val="baseline"/>
                    <w:outlineLvl w:val="1"/>
                    <w:rPr>
                      <w:spacing w:val="2"/>
                      <w:sz w:val="28"/>
                      <w:szCs w:val="28"/>
                    </w:rPr>
                  </w:pPr>
                  <w:r w:rsidRPr="0029509B">
                    <w:rPr>
                      <w:spacing w:val="2"/>
                      <w:sz w:val="28"/>
                      <w:szCs w:val="28"/>
                    </w:rPr>
                    <w:t>постановлением Правительства Забайкальского края</w:t>
                  </w:r>
                </w:p>
                <w:p w14:paraId="2420D008" w14:textId="07E33E0D" w:rsidR="002E0C4A" w:rsidRPr="0029509B" w:rsidRDefault="002E0C4A" w:rsidP="002E0C4A">
                  <w:pPr>
                    <w:jc w:val="center"/>
                    <w:textAlignment w:val="baseline"/>
                    <w:outlineLvl w:val="1"/>
                    <w:rPr>
                      <w:spacing w:val="2"/>
                      <w:sz w:val="28"/>
                      <w:szCs w:val="28"/>
                    </w:rPr>
                  </w:pPr>
                  <w:r>
                    <w:rPr>
                      <w:spacing w:val="2"/>
                      <w:sz w:val="28"/>
                      <w:szCs w:val="28"/>
                    </w:rPr>
                    <w:t>от «</w:t>
                  </w:r>
                  <w:r w:rsidR="001C22CC">
                    <w:rPr>
                      <w:spacing w:val="2"/>
                      <w:sz w:val="28"/>
                      <w:szCs w:val="28"/>
                    </w:rPr>
                    <w:t>___</w:t>
                  </w:r>
                  <w:r>
                    <w:rPr>
                      <w:spacing w:val="2"/>
                      <w:sz w:val="28"/>
                      <w:szCs w:val="28"/>
                    </w:rPr>
                    <w:t xml:space="preserve">» </w:t>
                  </w:r>
                  <w:r w:rsidR="001C22CC">
                    <w:rPr>
                      <w:spacing w:val="2"/>
                      <w:sz w:val="28"/>
                      <w:szCs w:val="28"/>
                    </w:rPr>
                    <w:t>______</w:t>
                  </w:r>
                  <w:r>
                    <w:rPr>
                      <w:spacing w:val="2"/>
                      <w:sz w:val="28"/>
                      <w:szCs w:val="28"/>
                    </w:rPr>
                    <w:t xml:space="preserve"> 2022 года № </w:t>
                  </w:r>
                  <w:r w:rsidR="001C22CC">
                    <w:rPr>
                      <w:spacing w:val="2"/>
                      <w:sz w:val="28"/>
                      <w:szCs w:val="28"/>
                    </w:rPr>
                    <w:t>___</w:t>
                  </w:r>
                </w:p>
              </w:tc>
            </w:tr>
          </w:tbl>
          <w:p w14:paraId="42DCFC9E" w14:textId="77777777" w:rsidR="002E0C4A" w:rsidRPr="003903C1" w:rsidRDefault="002E0C4A" w:rsidP="002E0C4A">
            <w:pPr>
              <w:spacing w:line="360" w:lineRule="auto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</w:tc>
      </w:tr>
    </w:tbl>
    <w:p w14:paraId="5ED4285E" w14:textId="77777777" w:rsidR="002E0C4A" w:rsidRDefault="002E0C4A" w:rsidP="0008327A">
      <w:pPr>
        <w:pStyle w:val="1"/>
        <w:keepNext w:val="0"/>
        <w:rPr>
          <w:rFonts w:ascii="Times New Roman" w:hAnsi="Times New Roman"/>
          <w:caps/>
          <w:sz w:val="28"/>
          <w:szCs w:val="28"/>
          <w:lang w:val="ru-RU"/>
        </w:rPr>
      </w:pPr>
    </w:p>
    <w:p w14:paraId="65F4E403" w14:textId="77777777" w:rsidR="002E0C4A" w:rsidRDefault="002E0C4A" w:rsidP="0008327A">
      <w:pPr>
        <w:pStyle w:val="1"/>
        <w:keepNext w:val="0"/>
        <w:rPr>
          <w:rFonts w:ascii="Times New Roman" w:hAnsi="Times New Roman"/>
          <w:caps/>
          <w:sz w:val="28"/>
          <w:szCs w:val="28"/>
          <w:lang w:val="ru-RU"/>
        </w:rPr>
      </w:pPr>
    </w:p>
    <w:p w14:paraId="59637333" w14:textId="77777777" w:rsidR="001C22CC" w:rsidRDefault="001C22CC" w:rsidP="0008327A">
      <w:pPr>
        <w:pStyle w:val="1"/>
        <w:keepNext w:val="0"/>
        <w:rPr>
          <w:rFonts w:ascii="Times New Roman" w:hAnsi="Times New Roman"/>
          <w:caps/>
          <w:sz w:val="28"/>
          <w:szCs w:val="28"/>
          <w:lang w:val="ru-RU"/>
        </w:rPr>
      </w:pPr>
    </w:p>
    <w:p w14:paraId="7A70F30F" w14:textId="1DD39763" w:rsidR="00443559" w:rsidRPr="00893F51" w:rsidRDefault="001663FD" w:rsidP="0008327A">
      <w:pPr>
        <w:pStyle w:val="1"/>
        <w:keepNext w:val="0"/>
        <w:rPr>
          <w:rFonts w:ascii="Times New Roman" w:hAnsi="Times New Roman"/>
          <w:caps/>
          <w:sz w:val="28"/>
          <w:szCs w:val="28"/>
          <w:lang w:val="ru-RU"/>
        </w:rPr>
      </w:pPr>
      <w:r w:rsidRPr="00893F51">
        <w:rPr>
          <w:rFonts w:ascii="Times New Roman" w:hAnsi="Times New Roman"/>
          <w:caps/>
          <w:sz w:val="28"/>
          <w:szCs w:val="28"/>
          <w:lang w:val="ru-RU"/>
        </w:rPr>
        <w:t>РЕГИОНАЛЬНАЯ</w:t>
      </w:r>
      <w:r w:rsidR="0086797D" w:rsidRPr="00893F51">
        <w:rPr>
          <w:rFonts w:ascii="Times New Roman" w:hAnsi="Times New Roman"/>
          <w:caps/>
          <w:sz w:val="28"/>
          <w:szCs w:val="28"/>
          <w:lang w:val="ru-RU"/>
        </w:rPr>
        <w:t xml:space="preserve"> ПРОГРАММА </w:t>
      </w:r>
    </w:p>
    <w:p w14:paraId="4D7A3160" w14:textId="77777777" w:rsidR="002E0C4A" w:rsidRDefault="00443559" w:rsidP="006256BD">
      <w:pPr>
        <w:pStyle w:val="1"/>
        <w:keepNext w:val="0"/>
        <w:rPr>
          <w:rFonts w:ascii="Times New Roman" w:hAnsi="Times New Roman"/>
          <w:sz w:val="28"/>
          <w:szCs w:val="28"/>
          <w:lang w:val="ru-RU"/>
        </w:rPr>
      </w:pPr>
      <w:r w:rsidRPr="00893F51">
        <w:rPr>
          <w:rFonts w:ascii="Times New Roman" w:hAnsi="Times New Roman"/>
          <w:sz w:val="28"/>
          <w:szCs w:val="28"/>
          <w:lang w:val="ru-RU"/>
        </w:rPr>
        <w:t>«Развитие детско-юношеского спорта</w:t>
      </w:r>
      <w:r w:rsidR="002E0C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3F51">
        <w:rPr>
          <w:rFonts w:ascii="Times New Roman" w:hAnsi="Times New Roman"/>
          <w:sz w:val="28"/>
          <w:szCs w:val="28"/>
          <w:lang w:val="ru-RU"/>
        </w:rPr>
        <w:t xml:space="preserve">в Забайкальском крае </w:t>
      </w:r>
    </w:p>
    <w:p w14:paraId="7D22AF21" w14:textId="61427472" w:rsidR="0086797D" w:rsidRPr="00893F51" w:rsidRDefault="006256BD" w:rsidP="006256BD">
      <w:pPr>
        <w:pStyle w:val="1"/>
        <w:keepNext w:val="0"/>
        <w:rPr>
          <w:rFonts w:ascii="Times New Roman" w:hAnsi="Times New Roman"/>
          <w:sz w:val="28"/>
          <w:szCs w:val="28"/>
          <w:lang w:val="ru-RU"/>
        </w:rPr>
      </w:pPr>
      <w:r w:rsidRPr="00893F51">
        <w:rPr>
          <w:rFonts w:ascii="Times New Roman" w:hAnsi="Times New Roman"/>
          <w:sz w:val="28"/>
          <w:szCs w:val="28"/>
          <w:lang w:val="ru-RU"/>
        </w:rPr>
        <w:t>до 2030 года</w:t>
      </w:r>
      <w:r w:rsidR="00893F51" w:rsidRPr="00893F51">
        <w:rPr>
          <w:rFonts w:ascii="Times New Roman" w:hAnsi="Times New Roman"/>
          <w:sz w:val="28"/>
          <w:szCs w:val="28"/>
          <w:lang w:val="ru-RU"/>
        </w:rPr>
        <w:t>»</w:t>
      </w:r>
    </w:p>
    <w:p w14:paraId="51F1717A" w14:textId="38575A2D" w:rsidR="0086797D" w:rsidRPr="002E0C4A" w:rsidRDefault="00614F5E" w:rsidP="002E0C4A">
      <w:pPr>
        <w:autoSpaceDE/>
        <w:autoSpaceDN/>
        <w:ind w:firstLine="567"/>
        <w:rPr>
          <w:rFonts w:ascii="Times New Roman" w:hAnsi="Times New Roman"/>
          <w:b/>
          <w:bCs/>
          <w:sz w:val="28"/>
        </w:rPr>
      </w:pPr>
      <w:r w:rsidRPr="002E0C4A">
        <w:rPr>
          <w:rFonts w:ascii="Times New Roman" w:hAnsi="Times New Roman"/>
          <w:b/>
          <w:bCs/>
          <w:sz w:val="28"/>
        </w:rPr>
        <w:t>Введение</w:t>
      </w:r>
    </w:p>
    <w:p w14:paraId="161A036B" w14:textId="7EA2D231" w:rsidR="00A85AF2" w:rsidRDefault="00A85AF2" w:rsidP="00893F51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Программа развития детско-юношеского спорта Забайкальского края до 2030 года (далее – Программа) разработана в соответствии с:</w:t>
      </w:r>
    </w:p>
    <w:p w14:paraId="107B9151" w14:textId="1B1537A9" w:rsidR="00A85AF2" w:rsidRDefault="00A85AF2" w:rsidP="00893F51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Федеральным законом от 04 декабря </w:t>
      </w:r>
      <w:r w:rsidRPr="00EE5AF1">
        <w:rPr>
          <w:sz w:val="28"/>
          <w:szCs w:val="26"/>
        </w:rPr>
        <w:t>20</w:t>
      </w:r>
      <w:r w:rsidR="00EE5AF1" w:rsidRPr="00EE5AF1">
        <w:rPr>
          <w:sz w:val="28"/>
          <w:szCs w:val="26"/>
        </w:rPr>
        <w:t>0</w:t>
      </w:r>
      <w:r w:rsidRPr="00EE5AF1">
        <w:rPr>
          <w:sz w:val="28"/>
          <w:szCs w:val="26"/>
        </w:rPr>
        <w:t>7 года</w:t>
      </w:r>
      <w:r>
        <w:rPr>
          <w:sz w:val="28"/>
          <w:szCs w:val="26"/>
        </w:rPr>
        <w:t xml:space="preserve"> № 329-ФЗ «О физической культуре и спорте в Российской Федерации»;</w:t>
      </w:r>
    </w:p>
    <w:p w14:paraId="00E4FA3C" w14:textId="034EBBBB" w:rsidR="00A85AF2" w:rsidRDefault="00A85AF2" w:rsidP="00893F51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Федеральным законом от 29 декабря 2012 года № 273-ФЗ «Об образовании в Российской Федерации»</w:t>
      </w:r>
      <w:r w:rsidR="00EE5AF1">
        <w:rPr>
          <w:sz w:val="28"/>
          <w:szCs w:val="26"/>
        </w:rPr>
        <w:t xml:space="preserve"> (далее – Федеральный закон об образовании)</w:t>
      </w:r>
      <w:r>
        <w:rPr>
          <w:sz w:val="28"/>
          <w:szCs w:val="26"/>
        </w:rPr>
        <w:t>;</w:t>
      </w:r>
    </w:p>
    <w:p w14:paraId="2DCD4C92" w14:textId="66BE0D13" w:rsidR="00A85AF2" w:rsidRDefault="00A85AF2" w:rsidP="00443559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Федеральным законом от 30 апреля 2021 года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14:paraId="560B4ABC" w14:textId="4075B84C" w:rsidR="00A85AF2" w:rsidRDefault="00A85AF2" w:rsidP="00443559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Концепцией развития детско-юношеского спорта в Российской Федерации до 2030 года, утвержденной распоряжением Правительства Российской Федерации от 28 декабря 2021 года № 3894-р;</w:t>
      </w:r>
    </w:p>
    <w:p w14:paraId="7F2C166B" w14:textId="69A0AD38" w:rsidR="00A85AF2" w:rsidRDefault="00A85AF2" w:rsidP="00443559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пунктом 11 Перечня поручений Президента Российской Федерации по итогам заседания Совета про Президенте Российской Федерации по развитию физической культуры и спорта от 07 октября 2021 года № Пр-1919;</w:t>
      </w:r>
    </w:p>
    <w:p w14:paraId="23DAC90A" w14:textId="1D011B64" w:rsidR="00AB1672" w:rsidRDefault="00A85AF2" w:rsidP="00AB1672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приказом Министерства спорта Российской Федерации от 22 декабря 2021 года № 1023 «Об утверждении плана</w:t>
      </w:r>
      <w:r w:rsidR="00E13BBB">
        <w:rPr>
          <w:sz w:val="28"/>
          <w:szCs w:val="26"/>
        </w:rPr>
        <w:t xml:space="preserve"> мероприятий по реализации на всех уровнях публичной власти Федерального закона от 30 апреля 2021 года № 127-ФЗ «О внесении изменений в Федеральный закон «Об образовании в Российской Федерации»;</w:t>
      </w:r>
    </w:p>
    <w:p w14:paraId="5A9EEA7B" w14:textId="56B3650E" w:rsidR="00AB1672" w:rsidRPr="00893F51" w:rsidRDefault="00AB1672" w:rsidP="00AB1672">
      <w:pPr>
        <w:pStyle w:val="ConsPlusNormal"/>
        <w:ind w:firstLine="540"/>
        <w:jc w:val="both"/>
        <w:rPr>
          <w:sz w:val="32"/>
          <w:szCs w:val="28"/>
        </w:rPr>
      </w:pPr>
      <w:r w:rsidRPr="00893F51">
        <w:rPr>
          <w:sz w:val="28"/>
          <w:szCs w:val="28"/>
          <w:lang w:bidi="ru-RU"/>
        </w:rPr>
        <w:t>нормативными правовыми актами Забайкальского края, направленными на развитие физической культуры и спорта среди детей в возрасте до 18 лет:</w:t>
      </w:r>
    </w:p>
    <w:p w14:paraId="2BF48606" w14:textId="74A504B3" w:rsidR="00A85AF2" w:rsidRDefault="00AB1672" w:rsidP="00443559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Законом Забайкальского края от 01 апреля 2009 года № 153-ЗЗК «О физической культуре и спорте в Забайкальском крае»;</w:t>
      </w:r>
    </w:p>
    <w:p w14:paraId="79B24A99" w14:textId="083CC393" w:rsidR="00AB1672" w:rsidRDefault="00AB1672" w:rsidP="00443559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Законом Забайкальского края от 11 июля 2013 года № 858-ЗЗК «Об отдельных вопросах в сфере образования»;</w:t>
      </w:r>
    </w:p>
    <w:p w14:paraId="2E9BA3BC" w14:textId="204A64FE" w:rsidR="00AB1672" w:rsidRDefault="00161628" w:rsidP="00443559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Законом Забайкальского края от 18 декабря 2009 года № 315-ЗЗК «О детях-сиротах и детях, оставшихся без попечения родителей»;</w:t>
      </w:r>
    </w:p>
    <w:p w14:paraId="0CF39920" w14:textId="784623FC" w:rsidR="002A66AE" w:rsidRDefault="00161628" w:rsidP="002A66AE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Постановление Правительства Забайкальского края от 24 апреля 2014 года № 225 «Об утверждении государственной программы Забайкальского </w:t>
      </w:r>
      <w:r>
        <w:rPr>
          <w:sz w:val="28"/>
          <w:szCs w:val="26"/>
        </w:rPr>
        <w:lastRenderedPageBreak/>
        <w:t>края «Развитие образования Забайкальского края на 2014-2025 годы»;</w:t>
      </w:r>
    </w:p>
    <w:p w14:paraId="0B97708C" w14:textId="7F18C731" w:rsidR="00161628" w:rsidRDefault="00161628" w:rsidP="002A66AE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Постановление Правительства Забайкальского края от 30 июня 2014 года № 381 «</w:t>
      </w:r>
      <w:r w:rsidR="002A66AE">
        <w:rPr>
          <w:sz w:val="28"/>
          <w:szCs w:val="26"/>
        </w:rPr>
        <w:t>Об утверждении государственной программы Забайкальского края «Развитие физической культуры и спорта в Забайкальском крае»</w:t>
      </w:r>
      <w:r w:rsidR="00EE5AF1">
        <w:rPr>
          <w:sz w:val="28"/>
          <w:szCs w:val="26"/>
        </w:rPr>
        <w:t>;</w:t>
      </w:r>
    </w:p>
    <w:p w14:paraId="7BF09913" w14:textId="1872584F" w:rsidR="00C655BE" w:rsidRDefault="002A66AE" w:rsidP="00893F51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Постановление Правительства Забайкальского края от 04 сентября 2020 года № 372 «Об утверждении региональной программы «Укрепление общественного здоровья в Забайкальском крае на 2020-2024 годы»</w:t>
      </w:r>
      <w:r w:rsidR="00C1267E">
        <w:rPr>
          <w:sz w:val="28"/>
          <w:szCs w:val="26"/>
        </w:rPr>
        <w:t>.</w:t>
      </w:r>
    </w:p>
    <w:p w14:paraId="4DADD909" w14:textId="77777777" w:rsidR="00893F51" w:rsidRDefault="00893F51" w:rsidP="00893F51">
      <w:pPr>
        <w:autoSpaceDE/>
        <w:autoSpaceDN/>
        <w:rPr>
          <w:b/>
          <w:bCs/>
          <w:sz w:val="28"/>
          <w:szCs w:val="26"/>
        </w:rPr>
      </w:pPr>
    </w:p>
    <w:p w14:paraId="0D943E84" w14:textId="14FA9E5F" w:rsidR="00B63E16" w:rsidRPr="00893F51" w:rsidRDefault="00893F51" w:rsidP="00893F51">
      <w:pPr>
        <w:autoSpaceDE/>
        <w:autoSpaceDN/>
        <w:ind w:firstLine="540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1</w:t>
      </w:r>
      <w:r w:rsidR="00B63E16" w:rsidRPr="00893F51">
        <w:rPr>
          <w:rFonts w:ascii="Times New Roman" w:hAnsi="Times New Roman"/>
          <w:b/>
          <w:bCs/>
          <w:sz w:val="28"/>
          <w:szCs w:val="26"/>
        </w:rPr>
        <w:t xml:space="preserve">. </w:t>
      </w:r>
      <w:r w:rsidR="00843E17" w:rsidRPr="00893F51">
        <w:rPr>
          <w:rFonts w:ascii="Times New Roman" w:hAnsi="Times New Roman"/>
          <w:b/>
          <w:bCs/>
          <w:sz w:val="28"/>
          <w:szCs w:val="26"/>
        </w:rPr>
        <w:t>С</w:t>
      </w:r>
      <w:r w:rsidR="00B63E16" w:rsidRPr="00893F51">
        <w:rPr>
          <w:rFonts w:ascii="Times New Roman" w:hAnsi="Times New Roman"/>
          <w:b/>
          <w:bCs/>
          <w:sz w:val="28"/>
          <w:szCs w:val="26"/>
        </w:rPr>
        <w:t>остояни</w:t>
      </w:r>
      <w:r w:rsidR="00843E17" w:rsidRPr="00893F51">
        <w:rPr>
          <w:rFonts w:ascii="Times New Roman" w:hAnsi="Times New Roman"/>
          <w:b/>
          <w:bCs/>
          <w:sz w:val="28"/>
          <w:szCs w:val="26"/>
        </w:rPr>
        <w:t>е системы</w:t>
      </w:r>
      <w:r w:rsidR="00B63E16" w:rsidRPr="00893F51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1663FD" w:rsidRPr="00893F51">
        <w:rPr>
          <w:rFonts w:ascii="Times New Roman" w:hAnsi="Times New Roman"/>
          <w:b/>
          <w:bCs/>
          <w:sz w:val="28"/>
          <w:szCs w:val="26"/>
        </w:rPr>
        <w:t>детско-юношеского</w:t>
      </w:r>
      <w:r w:rsidR="00B63E16" w:rsidRPr="00893F51">
        <w:rPr>
          <w:rFonts w:ascii="Times New Roman" w:hAnsi="Times New Roman"/>
          <w:b/>
          <w:bCs/>
          <w:sz w:val="28"/>
          <w:szCs w:val="26"/>
        </w:rPr>
        <w:t xml:space="preserve"> спорта</w:t>
      </w:r>
      <w:r w:rsidR="002F00D1" w:rsidRPr="00893F51">
        <w:rPr>
          <w:rFonts w:ascii="Times New Roman" w:hAnsi="Times New Roman"/>
          <w:b/>
          <w:bCs/>
          <w:sz w:val="28"/>
          <w:szCs w:val="26"/>
        </w:rPr>
        <w:t xml:space="preserve"> и проблемы</w:t>
      </w:r>
    </w:p>
    <w:p w14:paraId="404F2C10" w14:textId="77777777" w:rsidR="00EE5AF1" w:rsidRPr="00586D36" w:rsidRDefault="007D734C" w:rsidP="00893F51">
      <w:pPr>
        <w:pStyle w:val="ConsPlusNormal"/>
        <w:ind w:firstLine="540"/>
        <w:jc w:val="both"/>
        <w:rPr>
          <w:color w:val="000000" w:themeColor="text1"/>
          <w:sz w:val="28"/>
          <w:szCs w:val="26"/>
        </w:rPr>
      </w:pPr>
      <w:r w:rsidRPr="00586D36">
        <w:rPr>
          <w:color w:val="000000" w:themeColor="text1"/>
          <w:sz w:val="28"/>
          <w:szCs w:val="26"/>
        </w:rPr>
        <w:t xml:space="preserve">Частью 2 статьи 28 Федерального закона об образовании установлено, что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 </w:t>
      </w:r>
    </w:p>
    <w:p w14:paraId="6CC1B0D7" w14:textId="7E849B85" w:rsidR="007D734C" w:rsidRPr="00586D36" w:rsidRDefault="007D734C" w:rsidP="00893F51">
      <w:pPr>
        <w:pStyle w:val="ConsPlusNormal"/>
        <w:ind w:firstLine="540"/>
        <w:jc w:val="both"/>
        <w:rPr>
          <w:color w:val="000000" w:themeColor="text1"/>
          <w:sz w:val="28"/>
          <w:szCs w:val="26"/>
        </w:rPr>
      </w:pPr>
      <w:r w:rsidRPr="00586D36">
        <w:rPr>
          <w:color w:val="000000" w:themeColor="text1"/>
          <w:sz w:val="28"/>
          <w:szCs w:val="26"/>
        </w:rPr>
        <w:t>Решением федерального учебно-методического объединения по общему образованию (протокол от 20 сентября 2016 года № 3/16) одобрена и реализуется примерная рабочая программа учебного предмета «Физическая культура» для образовательных организаций, реализующих образовательные программы начального общего, основного общего и среднего общего образования. Названная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 образовательной организации. Содержание Программы построено по модульному принципу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</w:t>
      </w:r>
    </w:p>
    <w:p w14:paraId="6B260747" w14:textId="4B7B39F3" w:rsidR="003217BA" w:rsidRPr="00586D36" w:rsidRDefault="003217BA" w:rsidP="003217B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С 20</w:t>
      </w:r>
      <w:r w:rsidR="00EE5AF1" w:rsidRPr="00586D36">
        <w:rPr>
          <w:rFonts w:ascii="Times New Roman" w:hAnsi="Times New Roman"/>
          <w:sz w:val="28"/>
          <w:szCs w:val="28"/>
        </w:rPr>
        <w:t>20</w:t>
      </w:r>
      <w:r w:rsidRPr="00586D36">
        <w:rPr>
          <w:rFonts w:ascii="Times New Roman" w:hAnsi="Times New Roman"/>
          <w:sz w:val="28"/>
          <w:szCs w:val="28"/>
        </w:rPr>
        <w:t xml:space="preserve"> года в </w:t>
      </w:r>
      <w:r w:rsidR="003C586A" w:rsidRPr="00586D36">
        <w:rPr>
          <w:rFonts w:ascii="Times New Roman" w:hAnsi="Times New Roman"/>
          <w:sz w:val="28"/>
          <w:szCs w:val="28"/>
        </w:rPr>
        <w:t>Забайкальском крае</w:t>
      </w:r>
      <w:r w:rsidRPr="00586D36">
        <w:rPr>
          <w:rFonts w:ascii="Times New Roman" w:hAnsi="Times New Roman"/>
          <w:sz w:val="28"/>
          <w:szCs w:val="28"/>
        </w:rPr>
        <w:t xml:space="preserve"> в рамках реализации Целевой модели</w:t>
      </w:r>
      <w:r w:rsidR="00EE5AF1" w:rsidRPr="00586D36">
        <w:rPr>
          <w:rFonts w:ascii="Times New Roman" w:hAnsi="Times New Roman"/>
          <w:sz w:val="28"/>
          <w:szCs w:val="28"/>
        </w:rPr>
        <w:t xml:space="preserve"> развития региональной системы</w:t>
      </w:r>
      <w:r w:rsidRPr="00586D36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EE5AF1" w:rsidRPr="00586D36">
        <w:rPr>
          <w:rFonts w:ascii="Times New Roman" w:hAnsi="Times New Roman"/>
          <w:sz w:val="28"/>
          <w:szCs w:val="28"/>
        </w:rPr>
        <w:t xml:space="preserve"> детей</w:t>
      </w:r>
      <w:r w:rsidRPr="00586D36">
        <w:rPr>
          <w:rFonts w:ascii="Times New Roman" w:hAnsi="Times New Roman"/>
          <w:sz w:val="28"/>
          <w:szCs w:val="28"/>
        </w:rPr>
        <w:t xml:space="preserve"> запись на обучение по дополнительным общеобразовательным программам, в том числе физкультурно-спортивной направленности, осуществляется через информационную систему «Навигатор дополнительного образования детей </w:t>
      </w:r>
      <w:r w:rsidR="003C586A" w:rsidRPr="00586D36">
        <w:rPr>
          <w:rFonts w:ascii="Times New Roman" w:hAnsi="Times New Roman"/>
          <w:sz w:val="28"/>
          <w:szCs w:val="28"/>
        </w:rPr>
        <w:t>Забайкальского края</w:t>
      </w:r>
      <w:r w:rsidRPr="00586D36">
        <w:rPr>
          <w:rFonts w:ascii="Times New Roman" w:hAnsi="Times New Roman"/>
          <w:sz w:val="28"/>
          <w:szCs w:val="28"/>
        </w:rPr>
        <w:t>» (далее – Навигатор).</w:t>
      </w:r>
    </w:p>
    <w:p w14:paraId="7DDA514E" w14:textId="72C63EC3" w:rsidR="003C586A" w:rsidRPr="00586D36" w:rsidRDefault="003C586A" w:rsidP="003C586A">
      <w:pPr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586D36">
        <w:rPr>
          <w:rFonts w:ascii="Times New Roman" w:hAnsi="Times New Roman"/>
          <w:sz w:val="28"/>
          <w:szCs w:val="28"/>
        </w:rPr>
        <w:t xml:space="preserve">По данным Навигатора на начало 2022 года дополнительные общеобразовательные программы физкультурно-спортивной направленности в </w:t>
      </w:r>
      <w:r w:rsidR="00EE5AF1" w:rsidRPr="00586D36">
        <w:rPr>
          <w:rFonts w:ascii="Times New Roman" w:hAnsi="Times New Roman"/>
          <w:sz w:val="28"/>
          <w:szCs w:val="28"/>
        </w:rPr>
        <w:t>Забайкальском крае</w:t>
      </w:r>
      <w:r w:rsidRPr="00586D36">
        <w:rPr>
          <w:rFonts w:ascii="Times New Roman" w:hAnsi="Times New Roman"/>
          <w:sz w:val="28"/>
          <w:szCs w:val="28"/>
        </w:rPr>
        <w:t xml:space="preserve"> реализуются в 363 организациях различной ведомственной принадлежности.</w:t>
      </w:r>
      <w:r w:rsidR="00EE5AF1" w:rsidRPr="00586D36">
        <w:rPr>
          <w:rFonts w:ascii="Times New Roman" w:hAnsi="Times New Roman"/>
          <w:sz w:val="28"/>
          <w:szCs w:val="28"/>
        </w:rPr>
        <w:t xml:space="preserve"> </w:t>
      </w:r>
      <w:r w:rsidRPr="00586D36">
        <w:rPr>
          <w:rFonts w:ascii="Times New Roman" w:hAnsi="Times New Roman"/>
          <w:sz w:val="28"/>
          <w:szCs w:val="32"/>
        </w:rPr>
        <w:t>Всего в учреждениях физкультурно-спортивной направленности реализуется 1</w:t>
      </w:r>
      <w:r w:rsidR="00EE5AF1" w:rsidRPr="00586D36">
        <w:rPr>
          <w:rFonts w:ascii="Times New Roman" w:hAnsi="Times New Roman"/>
          <w:sz w:val="28"/>
          <w:szCs w:val="32"/>
        </w:rPr>
        <w:t>637</w:t>
      </w:r>
      <w:r w:rsidRPr="00586D36">
        <w:rPr>
          <w:rFonts w:ascii="Times New Roman" w:hAnsi="Times New Roman"/>
          <w:sz w:val="28"/>
          <w:szCs w:val="32"/>
        </w:rPr>
        <w:t xml:space="preserve"> программ.</w:t>
      </w:r>
    </w:p>
    <w:p w14:paraId="701E12C8" w14:textId="6AFECF27" w:rsidR="00665435" w:rsidRPr="00586D36" w:rsidRDefault="003C586A" w:rsidP="00665435">
      <w:pPr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586D36">
        <w:rPr>
          <w:rFonts w:ascii="Times New Roman" w:hAnsi="Times New Roman"/>
          <w:sz w:val="28"/>
          <w:szCs w:val="32"/>
        </w:rPr>
        <w:t xml:space="preserve">Реализация программ физкультурно-спортивной направленности осуществляется по </w:t>
      </w:r>
      <w:r w:rsidR="00665435" w:rsidRPr="00586D36">
        <w:rPr>
          <w:rFonts w:ascii="Times New Roman" w:hAnsi="Times New Roman"/>
          <w:sz w:val="28"/>
          <w:szCs w:val="32"/>
        </w:rPr>
        <w:t>различным</w:t>
      </w:r>
      <w:r w:rsidRPr="00586D36">
        <w:rPr>
          <w:rFonts w:ascii="Times New Roman" w:hAnsi="Times New Roman"/>
          <w:sz w:val="28"/>
          <w:szCs w:val="32"/>
        </w:rPr>
        <w:t xml:space="preserve"> видам сп</w:t>
      </w:r>
      <w:r w:rsidR="00C655BE" w:rsidRPr="00586D36">
        <w:rPr>
          <w:rFonts w:ascii="Times New Roman" w:hAnsi="Times New Roman"/>
          <w:sz w:val="28"/>
          <w:szCs w:val="32"/>
        </w:rPr>
        <w:t>орта: теннис, фигурное катание</w:t>
      </w:r>
      <w:r w:rsidR="00C655BE" w:rsidRPr="00586D36">
        <w:rPr>
          <w:rFonts w:ascii="Times New Roman" w:hAnsi="Times New Roman"/>
          <w:sz w:val="28"/>
          <w:szCs w:val="28"/>
        </w:rPr>
        <w:t>,</w:t>
      </w:r>
      <w:r w:rsidR="00665435" w:rsidRPr="00586D36">
        <w:rPr>
          <w:rFonts w:ascii="Times New Roman" w:hAnsi="Times New Roman"/>
          <w:sz w:val="28"/>
          <w:szCs w:val="28"/>
        </w:rPr>
        <w:t xml:space="preserve"> шахматы, бокс, </w:t>
      </w:r>
      <w:r w:rsidR="00C655BE" w:rsidRPr="00586D36">
        <w:rPr>
          <w:rFonts w:ascii="Times New Roman" w:hAnsi="Times New Roman"/>
          <w:sz w:val="28"/>
          <w:szCs w:val="28"/>
        </w:rPr>
        <w:t>биатлон, волейбол, спортивная</w:t>
      </w:r>
      <w:r w:rsidR="00665435" w:rsidRPr="00586D36">
        <w:rPr>
          <w:rFonts w:ascii="Times New Roman" w:hAnsi="Times New Roman"/>
          <w:sz w:val="28"/>
          <w:szCs w:val="28"/>
        </w:rPr>
        <w:t xml:space="preserve"> борьба, легкая атлетика, плавание, пожарно-прикладной спорт, спортивная аэробика, теннис, футбол и тд.</w:t>
      </w:r>
    </w:p>
    <w:p w14:paraId="20B9019C" w14:textId="57475B3F" w:rsidR="00893F51" w:rsidRDefault="00893F51" w:rsidP="00665435">
      <w:pPr>
        <w:pStyle w:val="a7"/>
        <w:tabs>
          <w:tab w:val="left" w:pos="472"/>
          <w:tab w:val="left" w:pos="993"/>
        </w:tabs>
        <w:spacing w:line="22" w:lineRule="atLeast"/>
        <w:ind w:firstLine="709"/>
        <w:jc w:val="both"/>
        <w:rPr>
          <w:i/>
          <w:iCs/>
          <w:color w:val="000000" w:themeColor="text1"/>
          <w:sz w:val="28"/>
          <w:szCs w:val="26"/>
          <w:lang w:val="ru-RU"/>
        </w:rPr>
      </w:pPr>
    </w:p>
    <w:p w14:paraId="6784530E" w14:textId="77777777" w:rsidR="001C22CC" w:rsidRDefault="001C22CC" w:rsidP="00665435">
      <w:pPr>
        <w:pStyle w:val="a7"/>
        <w:tabs>
          <w:tab w:val="left" w:pos="472"/>
          <w:tab w:val="left" w:pos="993"/>
        </w:tabs>
        <w:spacing w:line="22" w:lineRule="atLeast"/>
        <w:ind w:firstLine="709"/>
        <w:jc w:val="both"/>
        <w:rPr>
          <w:i/>
          <w:iCs/>
          <w:color w:val="000000" w:themeColor="text1"/>
          <w:sz w:val="28"/>
          <w:szCs w:val="26"/>
          <w:lang w:val="ru-RU"/>
        </w:rPr>
      </w:pPr>
    </w:p>
    <w:p w14:paraId="7804F952" w14:textId="22F15E3D" w:rsidR="00665435" w:rsidRPr="00C1267E" w:rsidRDefault="00665435" w:rsidP="00665435">
      <w:pPr>
        <w:pStyle w:val="a7"/>
        <w:tabs>
          <w:tab w:val="left" w:pos="472"/>
          <w:tab w:val="left" w:pos="993"/>
        </w:tabs>
        <w:spacing w:line="22" w:lineRule="atLeast"/>
        <w:ind w:firstLine="709"/>
        <w:jc w:val="both"/>
        <w:rPr>
          <w:i/>
          <w:iCs/>
          <w:color w:val="000000" w:themeColor="text1"/>
          <w:sz w:val="28"/>
          <w:szCs w:val="28"/>
          <w:lang w:val="ru-RU"/>
        </w:rPr>
      </w:pPr>
      <w:r w:rsidRPr="00C1267E">
        <w:rPr>
          <w:i/>
          <w:iCs/>
          <w:color w:val="000000" w:themeColor="text1"/>
          <w:sz w:val="28"/>
          <w:szCs w:val="26"/>
          <w:lang w:val="ru-RU"/>
        </w:rPr>
        <w:t xml:space="preserve">Дошкольные образовательные </w:t>
      </w:r>
      <w:r w:rsidRPr="00C1267E">
        <w:rPr>
          <w:i/>
          <w:iCs/>
          <w:color w:val="000000" w:themeColor="text1"/>
          <w:sz w:val="28"/>
          <w:szCs w:val="28"/>
          <w:lang w:val="ru-RU"/>
        </w:rPr>
        <w:t>организации.</w:t>
      </w:r>
    </w:p>
    <w:p w14:paraId="3198ACD8" w14:textId="77777777" w:rsidR="001454FD" w:rsidRPr="00586D36" w:rsidRDefault="00665435" w:rsidP="001454FD">
      <w:pPr>
        <w:pStyle w:val="a7"/>
        <w:tabs>
          <w:tab w:val="left" w:pos="472"/>
          <w:tab w:val="left" w:pos="993"/>
        </w:tabs>
        <w:spacing w:line="22" w:lineRule="atLeast"/>
        <w:ind w:firstLine="709"/>
        <w:jc w:val="both"/>
        <w:rPr>
          <w:sz w:val="28"/>
          <w:szCs w:val="28"/>
          <w:lang w:val="ru-RU"/>
        </w:rPr>
      </w:pPr>
      <w:r w:rsidRPr="00586D36">
        <w:rPr>
          <w:sz w:val="28"/>
          <w:szCs w:val="28"/>
        </w:rPr>
        <w:t xml:space="preserve">На 31 декабря 2021 года общее количество самостоятельных образовательных учреждений (организаций), реализующих образовательную программу дошкольного образования в </w:t>
      </w:r>
      <w:r w:rsidRPr="00586D36">
        <w:rPr>
          <w:sz w:val="28"/>
          <w:szCs w:val="28"/>
          <w:lang w:val="ru-RU"/>
        </w:rPr>
        <w:t>Забайкальском крае</w:t>
      </w:r>
      <w:r w:rsidRPr="00586D36">
        <w:rPr>
          <w:sz w:val="28"/>
          <w:szCs w:val="28"/>
        </w:rPr>
        <w:t xml:space="preserve"> составило 488 учреждений</w:t>
      </w:r>
      <w:r w:rsidR="006E05C5" w:rsidRPr="00586D36">
        <w:rPr>
          <w:sz w:val="28"/>
          <w:szCs w:val="28"/>
          <w:lang w:val="ru-RU"/>
        </w:rPr>
        <w:t>, в которых обучается 55 178 детей.</w:t>
      </w:r>
    </w:p>
    <w:p w14:paraId="63B566FE" w14:textId="1A668BD9" w:rsidR="00665435" w:rsidRPr="00586D36" w:rsidRDefault="006E05C5" w:rsidP="001454FD">
      <w:pPr>
        <w:pStyle w:val="a7"/>
        <w:tabs>
          <w:tab w:val="left" w:pos="472"/>
          <w:tab w:val="left" w:pos="993"/>
        </w:tabs>
        <w:spacing w:line="22" w:lineRule="atLeast"/>
        <w:ind w:firstLine="709"/>
        <w:jc w:val="both"/>
        <w:rPr>
          <w:sz w:val="28"/>
          <w:szCs w:val="28"/>
          <w:lang w:val="ru-RU"/>
        </w:rPr>
      </w:pPr>
      <w:r w:rsidRPr="00586D36">
        <w:rPr>
          <w:sz w:val="28"/>
          <w:szCs w:val="32"/>
        </w:rPr>
        <w:t xml:space="preserve">Дополнительные общеобразовательные общеразвивающие программы физкультурно-спортивной направленности реализуются в </w:t>
      </w:r>
      <w:r w:rsidR="006A4C2A" w:rsidRPr="00586D36">
        <w:rPr>
          <w:sz w:val="28"/>
          <w:szCs w:val="32"/>
          <w:lang w:val="ru-RU"/>
        </w:rPr>
        <w:t>248</w:t>
      </w:r>
      <w:r w:rsidRPr="00586D36">
        <w:rPr>
          <w:sz w:val="28"/>
          <w:szCs w:val="32"/>
        </w:rPr>
        <w:t xml:space="preserve"> дошкольных образовательных организациях</w:t>
      </w:r>
      <w:r w:rsidR="001454FD" w:rsidRPr="00586D36">
        <w:rPr>
          <w:sz w:val="28"/>
          <w:szCs w:val="32"/>
          <w:lang w:val="ru-RU"/>
        </w:rPr>
        <w:t>.</w:t>
      </w:r>
    </w:p>
    <w:p w14:paraId="304D5CE4" w14:textId="77777777" w:rsidR="00893F51" w:rsidRDefault="00893F51" w:rsidP="007D734C">
      <w:pPr>
        <w:pStyle w:val="a7"/>
        <w:tabs>
          <w:tab w:val="left" w:pos="472"/>
          <w:tab w:val="left" w:pos="993"/>
        </w:tabs>
        <w:spacing w:line="22" w:lineRule="atLeast"/>
        <w:ind w:firstLine="709"/>
        <w:jc w:val="both"/>
        <w:rPr>
          <w:i/>
          <w:iCs/>
          <w:color w:val="000000" w:themeColor="text1"/>
          <w:sz w:val="28"/>
          <w:szCs w:val="26"/>
          <w:lang w:val="ru-RU"/>
        </w:rPr>
      </w:pPr>
    </w:p>
    <w:p w14:paraId="2365E28E" w14:textId="1BDAB48E" w:rsidR="007D734C" w:rsidRPr="007D734C" w:rsidRDefault="006E05C5" w:rsidP="007D734C">
      <w:pPr>
        <w:pStyle w:val="a7"/>
        <w:tabs>
          <w:tab w:val="left" w:pos="472"/>
          <w:tab w:val="left" w:pos="993"/>
        </w:tabs>
        <w:spacing w:line="22" w:lineRule="atLeast"/>
        <w:ind w:firstLine="709"/>
        <w:jc w:val="both"/>
        <w:rPr>
          <w:i/>
          <w:iCs/>
          <w:color w:val="000000" w:themeColor="text1"/>
          <w:sz w:val="28"/>
          <w:szCs w:val="26"/>
          <w:lang w:val="ru-RU"/>
        </w:rPr>
      </w:pPr>
      <w:r w:rsidRPr="006E05C5">
        <w:rPr>
          <w:i/>
          <w:iCs/>
          <w:color w:val="000000" w:themeColor="text1"/>
          <w:sz w:val="28"/>
          <w:szCs w:val="26"/>
          <w:lang w:val="ru-RU"/>
        </w:rPr>
        <w:t>Общеобразовательные организации.</w:t>
      </w:r>
    </w:p>
    <w:p w14:paraId="3CFC72D6" w14:textId="3000052F" w:rsidR="003217BA" w:rsidRPr="00586D36" w:rsidRDefault="006E05C5" w:rsidP="006E05C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 xml:space="preserve">Общее количество общеобразовательных организаций в </w:t>
      </w:r>
      <w:r w:rsidR="00A93B04" w:rsidRPr="00586D36">
        <w:rPr>
          <w:rFonts w:ascii="Times New Roman" w:hAnsi="Times New Roman"/>
          <w:sz w:val="28"/>
          <w:szCs w:val="28"/>
        </w:rPr>
        <w:t>Забайкальском крае</w:t>
      </w:r>
      <w:r w:rsidRPr="00586D36">
        <w:rPr>
          <w:rFonts w:ascii="Times New Roman" w:hAnsi="Times New Roman"/>
          <w:sz w:val="28"/>
          <w:szCs w:val="28"/>
        </w:rPr>
        <w:t xml:space="preserve"> составляет 559 единиц. Общее количество обучающихся в общеобразовательных организациях – 146 </w:t>
      </w:r>
      <w:r w:rsidR="006A4C2A" w:rsidRPr="00586D36">
        <w:rPr>
          <w:rFonts w:ascii="Times New Roman" w:hAnsi="Times New Roman"/>
          <w:sz w:val="28"/>
          <w:szCs w:val="28"/>
        </w:rPr>
        <w:t>872</w:t>
      </w:r>
      <w:r w:rsidRPr="00586D36">
        <w:rPr>
          <w:rFonts w:ascii="Times New Roman" w:hAnsi="Times New Roman"/>
          <w:sz w:val="28"/>
          <w:szCs w:val="28"/>
        </w:rPr>
        <w:t xml:space="preserve"> чел. В ходе анализа спортивной инфраструктуры </w:t>
      </w:r>
      <w:r w:rsidR="00BB64CC" w:rsidRPr="00586D36">
        <w:rPr>
          <w:rFonts w:ascii="Times New Roman" w:hAnsi="Times New Roman"/>
          <w:sz w:val="28"/>
          <w:szCs w:val="28"/>
        </w:rPr>
        <w:t>Забайкальского края</w:t>
      </w:r>
      <w:r w:rsidRPr="00586D36">
        <w:rPr>
          <w:rFonts w:ascii="Times New Roman" w:hAnsi="Times New Roman"/>
          <w:sz w:val="28"/>
          <w:szCs w:val="28"/>
        </w:rPr>
        <w:t xml:space="preserve"> отмечается, что </w:t>
      </w:r>
      <w:r w:rsidR="007D734C" w:rsidRPr="00586D36">
        <w:rPr>
          <w:rFonts w:ascii="Times New Roman" w:hAnsi="Times New Roman"/>
          <w:sz w:val="28"/>
          <w:szCs w:val="28"/>
        </w:rPr>
        <w:t>487</w:t>
      </w:r>
      <w:r w:rsidRPr="00586D36">
        <w:rPr>
          <w:rFonts w:ascii="Times New Roman" w:hAnsi="Times New Roman"/>
          <w:sz w:val="28"/>
          <w:szCs w:val="28"/>
        </w:rPr>
        <w:t xml:space="preserve"> общеобразовательных организаций имеют спортивные залы, </w:t>
      </w:r>
      <w:r w:rsidR="007D734C" w:rsidRPr="00586D36">
        <w:rPr>
          <w:rFonts w:ascii="Times New Roman" w:hAnsi="Times New Roman"/>
          <w:sz w:val="28"/>
          <w:szCs w:val="28"/>
        </w:rPr>
        <w:t>268</w:t>
      </w:r>
      <w:r w:rsidRPr="00586D36">
        <w:rPr>
          <w:rFonts w:ascii="Times New Roman" w:hAnsi="Times New Roman"/>
          <w:sz w:val="28"/>
          <w:szCs w:val="28"/>
        </w:rPr>
        <w:t xml:space="preserve"> </w:t>
      </w:r>
      <w:r w:rsidR="007D734C" w:rsidRPr="00586D36">
        <w:rPr>
          <w:rFonts w:ascii="Times New Roman" w:hAnsi="Times New Roman"/>
          <w:sz w:val="28"/>
          <w:szCs w:val="28"/>
        </w:rPr>
        <w:t>–</w:t>
      </w:r>
      <w:r w:rsidRPr="00586D36">
        <w:rPr>
          <w:rFonts w:ascii="Times New Roman" w:hAnsi="Times New Roman"/>
          <w:sz w:val="28"/>
          <w:szCs w:val="28"/>
        </w:rPr>
        <w:t xml:space="preserve"> открытые плоскостные сооружения</w:t>
      </w:r>
      <w:r w:rsidR="007D734C" w:rsidRPr="00586D36">
        <w:rPr>
          <w:rFonts w:ascii="Times New Roman" w:hAnsi="Times New Roman"/>
          <w:sz w:val="28"/>
          <w:szCs w:val="28"/>
        </w:rPr>
        <w:t>.</w:t>
      </w:r>
    </w:p>
    <w:p w14:paraId="1AFF29A3" w14:textId="77777777" w:rsidR="00421812" w:rsidRPr="00586D36" w:rsidRDefault="00421812" w:rsidP="00421812">
      <w:pPr>
        <w:pStyle w:val="ConsPlusNormal"/>
        <w:ind w:firstLine="540"/>
        <w:jc w:val="both"/>
        <w:rPr>
          <w:sz w:val="28"/>
          <w:szCs w:val="28"/>
        </w:rPr>
      </w:pPr>
      <w:r w:rsidRPr="00586D36">
        <w:rPr>
          <w:sz w:val="28"/>
          <w:szCs w:val="28"/>
        </w:rPr>
        <w:t>Содержание учебного предмета «Физическая культура» направлено на развитие физических качеств, двигательных способностей, совершенствование всех видов физкультурно-спортивной деятельности, формирование культуры здорового образа жизни, формирование национально-культурных ценностей и традиций, обеспечение мотивации и потребности к занятиям физической культурой.</w:t>
      </w:r>
    </w:p>
    <w:p w14:paraId="49ED1B1F" w14:textId="77777777" w:rsidR="00421812" w:rsidRPr="00586D36" w:rsidRDefault="00421812" w:rsidP="0042181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86D36">
        <w:rPr>
          <w:color w:val="000000" w:themeColor="text1"/>
          <w:sz w:val="28"/>
          <w:szCs w:val="28"/>
        </w:rPr>
        <w:t>Примерная основная образовательная программа учебного предмета «Физическая культура» для образовательных организаций, реализующих программы начального общего, основного общего и среднего общего образования включает 6 модульных курсов для каждого уровня образования – спортивные игры, гимнастика, легкая атлетика, лыжная подготовка, плавание и национальный компонент (народные подвижные игры, лапта, городошный спорт). В настоящее время в реестр примерных основных общеобразовательных программ внесены программы по физической культуре в качестве модулей по видам спорта: гандбол, дзюдо. Для повышения мотивации и увеличения двигательной активности на уроках физической культуры используются модули программ по футболу, гимнастике, самбо, фитнес-аэробике, бадминтону, регби и элементы других видов спорта.</w:t>
      </w:r>
    </w:p>
    <w:p w14:paraId="55EA5D03" w14:textId="283643FD" w:rsidR="00421812" w:rsidRPr="00586D36" w:rsidRDefault="00421812" w:rsidP="0042181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color w:val="000000" w:themeColor="text1"/>
          <w:sz w:val="28"/>
          <w:szCs w:val="28"/>
        </w:rPr>
        <w:t>В рамках разделов «Основы знаний» и «Способы физкультурной деятельности» изучаются история развития физической культуры, всероссийского физкультурно-спортивного комплекса «Готов к труду и обороне» (ГТО), основные направления развития физической культуры в современном обществе, информация об играх древности и современных Олимпийских играх, правила здорового образа жизни, формы организации активного отдыха и средства физической культуры и другие теоретические материалы.</w:t>
      </w:r>
    </w:p>
    <w:p w14:paraId="27CBAE28" w14:textId="695577B2" w:rsidR="007D734C" w:rsidRPr="00586D36" w:rsidRDefault="007D734C" w:rsidP="007D73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86D36">
        <w:rPr>
          <w:sz w:val="28"/>
          <w:szCs w:val="28"/>
        </w:rPr>
        <w:lastRenderedPageBreak/>
        <w:t xml:space="preserve">В рамках реализации федерального проекта «Успех каждого ребенка» на территории Забайкальского края реализуются мероприятия по созданию условий для занятия физической культурой и спортом в общеобразовательных организациях. </w:t>
      </w:r>
      <w:r w:rsidRPr="00586D36">
        <w:rPr>
          <w:color w:val="000000" w:themeColor="text1"/>
          <w:sz w:val="28"/>
          <w:szCs w:val="28"/>
        </w:rPr>
        <w:t>В 2022-2024 годах в общеобразовательных организациях планируется проведение капитального ремонта в 24 спортивных залах для занятия физической культурой и спортом и оснащение спортивным инвентарем и оборудованием 3 открытых плоскостных спортивных сооружений, а также создание на указанных общеобразовательных организациях школьных спортивных клубов.</w:t>
      </w:r>
    </w:p>
    <w:p w14:paraId="615E8475" w14:textId="691DBFA6" w:rsidR="00421812" w:rsidRPr="00586D36" w:rsidRDefault="00421812" w:rsidP="00421812">
      <w:pPr>
        <w:pStyle w:val="ConsPlusNormal"/>
        <w:ind w:firstLine="540"/>
        <w:jc w:val="both"/>
        <w:rPr>
          <w:sz w:val="28"/>
          <w:szCs w:val="28"/>
        </w:rPr>
      </w:pPr>
      <w:r w:rsidRPr="00586D36">
        <w:rPr>
          <w:sz w:val="28"/>
          <w:szCs w:val="28"/>
        </w:rPr>
        <w:t xml:space="preserve">В целях дальнейшего развития системы физкультурно-спортивного воспитания в части развития в образовательных организациях внеурочной деятельности действует Порядок осуществления деятельности школьных спортивных клубов и студенческих спортивных клубов, утвержденный приказом Министерства образования и науки Российской Федерации от 20 марта 2020 года № 117 (зарегистрирован Министерством юстиции Российской Федерации 23 апреля 2020 года, регистрационный № </w:t>
      </w:r>
      <w:r w:rsidRPr="00586D36">
        <w:rPr>
          <w:color w:val="000000"/>
          <w:sz w:val="28"/>
          <w:szCs w:val="28"/>
          <w:shd w:val="clear" w:color="auto" w:fill="FFFFFF"/>
        </w:rPr>
        <w:t>58189</w:t>
      </w:r>
      <w:r w:rsidRPr="00586D36">
        <w:rPr>
          <w:sz w:val="28"/>
          <w:szCs w:val="28"/>
        </w:rPr>
        <w:t>).</w:t>
      </w:r>
    </w:p>
    <w:p w14:paraId="668506F9" w14:textId="04779F70" w:rsidR="00421812" w:rsidRPr="00586D36" w:rsidRDefault="00421812" w:rsidP="00421812">
      <w:pPr>
        <w:ind w:firstLine="709"/>
        <w:jc w:val="both"/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</w:pPr>
      <w:r w:rsidRPr="00586D36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В общеобразовательных организациях Забайкальского края физическую культуру преподают 854 учителя, из них 539 – с высшим </w:t>
      </w:r>
      <w:r w:rsidR="006A4C2A" w:rsidRPr="00586D36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профильным</w:t>
      </w:r>
      <w:r w:rsidRPr="00586D36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образованием (63,1 %) и 315 (36,9 %) – со средним специальным образованием.</w:t>
      </w:r>
    </w:p>
    <w:p w14:paraId="18697393" w14:textId="77777777" w:rsidR="00421812" w:rsidRPr="00586D36" w:rsidRDefault="00421812" w:rsidP="00421812">
      <w:pPr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586D36">
        <w:rPr>
          <w:rFonts w:ascii="Times New Roman" w:hAnsi="Times New Roman"/>
          <w:color w:val="000000" w:themeColor="text1"/>
          <w:sz w:val="28"/>
          <w:szCs w:val="28"/>
        </w:rPr>
        <w:t xml:space="preserve">К началу </w:t>
      </w:r>
      <w:r w:rsidRPr="00586D36">
        <w:rPr>
          <w:rFonts w:ascii="Times New Roman" w:hAnsi="Times New Roman"/>
          <w:sz w:val="28"/>
          <w:szCs w:val="28"/>
        </w:rPr>
        <w:t>2022</w:t>
      </w:r>
      <w:r w:rsidRPr="00586D36">
        <w:rPr>
          <w:rFonts w:ascii="Times New Roman" w:hAnsi="Times New Roman"/>
          <w:color w:val="000000" w:themeColor="text1"/>
          <w:sz w:val="28"/>
          <w:szCs w:val="28"/>
        </w:rPr>
        <w:t xml:space="preserve"> года внеурочными физкультурно-спортивными занятиями в школах охвачены</w:t>
      </w:r>
      <w:r w:rsidRPr="00586D3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свыше 63</w:t>
      </w:r>
      <w:r w:rsidRPr="00586D36">
        <w:rPr>
          <w:rFonts w:ascii="Times New Roman" w:hAnsi="Times New Roman"/>
          <w:b/>
          <w:bCs/>
          <w:i/>
          <w:iCs/>
          <w:noProof/>
          <w:color w:val="000000" w:themeColor="text1"/>
          <w:sz w:val="28"/>
          <w:szCs w:val="28"/>
        </w:rPr>
        <w:t xml:space="preserve"> </w:t>
      </w:r>
      <w:r w:rsidRPr="00586D3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тыс. </w:t>
      </w:r>
      <w:r w:rsidRPr="00586D36">
        <w:rPr>
          <w:rFonts w:ascii="Times New Roman" w:hAnsi="Times New Roman"/>
          <w:color w:val="000000" w:themeColor="text1"/>
          <w:sz w:val="28"/>
          <w:szCs w:val="28"/>
        </w:rPr>
        <w:t>учащихся</w:t>
      </w:r>
      <w:r w:rsidRPr="00586D36">
        <w:rPr>
          <w:rFonts w:ascii="Times New Roman" w:hAnsi="Times New Roman"/>
          <w:noProof/>
          <w:color w:val="000000" w:themeColor="text1"/>
          <w:sz w:val="28"/>
          <w:szCs w:val="28"/>
        </w:rPr>
        <w:t>, что составляет</w:t>
      </w:r>
      <w:r w:rsidRPr="00586D36">
        <w:rPr>
          <w:rFonts w:ascii="Times New Roman" w:hAnsi="Times New Roman"/>
          <w:noProof/>
          <w:color w:val="000000" w:themeColor="text1"/>
          <w:sz w:val="28"/>
          <w:szCs w:val="28"/>
        </w:rPr>
        <w:br/>
        <w:t>47,5 % (2020 г. – 43,3 %) от численности всех школьников, посещающих учебные занятия по физической культуре. Охват занятиями физической культуры и спорта детей и молодежи в возрасте 5-18 лет составляет 90,6 % (2020 г. – 87,2%).</w:t>
      </w:r>
    </w:p>
    <w:p w14:paraId="14C9A550" w14:textId="02E329B6" w:rsidR="00421812" w:rsidRPr="00586D36" w:rsidRDefault="00421812" w:rsidP="00421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 xml:space="preserve">В Забайкальском крае проводится активная работа по внедрению Всероссийского физкультурно-спортивного комплекса «Готов к труду и обороне» (ГТО). На сайте ГТО зарегистрированы 84 026 чел., проживающих на территории Забайкальского края, из них 46 355 чел. (55,0 %) являются обучающимися общеобразовательных организаций (1-5 ступени). </w:t>
      </w:r>
      <w:r w:rsidRPr="00586D36">
        <w:rPr>
          <w:rFonts w:ascii="Times New Roman" w:hAnsi="Times New Roman"/>
          <w:bCs/>
          <w:sz w:val="28"/>
          <w:szCs w:val="28"/>
        </w:rPr>
        <w:t>В 2019 году в Забайкальском крае проведен региональный этап летнего Фестиваля Всероссийского физкультурно-спортивного комплекса «Готов к труду и обороне» (ГТО) среди обучающихся образовательных организаций, по итогам которого команда Забайкальского края в составе в</w:t>
      </w:r>
      <w:r w:rsidRPr="00586D36">
        <w:rPr>
          <w:rFonts w:ascii="Times New Roman" w:hAnsi="Times New Roman"/>
          <w:sz w:val="28"/>
          <w:szCs w:val="28"/>
        </w:rPr>
        <w:t>осьми школьников приняла участие в финале летнего фестиваля Всероссийского физкультурно-спортивного комплекса «Готов к труду и обороне» в Федеральном государственном бюджетном общеобразовательном учреждении (ФГБОУ) «МДЦ «АРТЕК». По итогам выполнения испытаний команда заняла 32-е общекомандное место среди 83 субъектов Российской Федерации.</w:t>
      </w:r>
    </w:p>
    <w:p w14:paraId="36B28B4D" w14:textId="4C75B331" w:rsidR="00421812" w:rsidRPr="00586D36" w:rsidRDefault="007B415A" w:rsidP="00421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Е</w:t>
      </w:r>
      <w:r w:rsidR="00421812" w:rsidRPr="00586D36">
        <w:rPr>
          <w:rFonts w:ascii="Times New Roman" w:hAnsi="Times New Roman"/>
          <w:sz w:val="28"/>
          <w:szCs w:val="28"/>
        </w:rPr>
        <w:t xml:space="preserve">жегодно проводится Региональная спартакиада среди детей «От массовости к мастерству». Общее количество участников данных соревнований (местный, муниципальный, межмуниципальный и региональный этапы) в 2019 году составило около 50 000 человек. В </w:t>
      </w:r>
      <w:r w:rsidR="00421812" w:rsidRPr="00586D36">
        <w:rPr>
          <w:rFonts w:ascii="Times New Roman" w:hAnsi="Times New Roman"/>
          <w:sz w:val="28"/>
          <w:szCs w:val="28"/>
        </w:rPr>
        <w:lastRenderedPageBreak/>
        <w:t xml:space="preserve">программу Спартакиады </w:t>
      </w:r>
      <w:r w:rsidR="00C655BE" w:rsidRPr="00586D36">
        <w:rPr>
          <w:rFonts w:ascii="Times New Roman" w:hAnsi="Times New Roman"/>
          <w:sz w:val="28"/>
          <w:szCs w:val="28"/>
        </w:rPr>
        <w:t>включены соревнования по легкой атлетике</w:t>
      </w:r>
      <w:r w:rsidR="00421812" w:rsidRPr="00586D36">
        <w:rPr>
          <w:rFonts w:ascii="Times New Roman" w:hAnsi="Times New Roman"/>
          <w:sz w:val="28"/>
          <w:szCs w:val="28"/>
        </w:rPr>
        <w:t>, волейбол</w:t>
      </w:r>
      <w:r w:rsidR="00C655BE" w:rsidRPr="00586D36">
        <w:rPr>
          <w:rFonts w:ascii="Times New Roman" w:hAnsi="Times New Roman"/>
          <w:sz w:val="28"/>
          <w:szCs w:val="28"/>
        </w:rPr>
        <w:t>у,</w:t>
      </w:r>
      <w:r w:rsidR="00421812" w:rsidRPr="00586D36">
        <w:rPr>
          <w:rFonts w:ascii="Times New Roman" w:hAnsi="Times New Roman"/>
          <w:sz w:val="28"/>
          <w:szCs w:val="28"/>
        </w:rPr>
        <w:t xml:space="preserve"> тег-регби, «Веселые старты»</w:t>
      </w:r>
      <w:r w:rsidR="00C655BE" w:rsidRPr="00586D36">
        <w:rPr>
          <w:rFonts w:ascii="Times New Roman" w:hAnsi="Times New Roman"/>
          <w:sz w:val="28"/>
          <w:szCs w:val="28"/>
        </w:rPr>
        <w:t>, сдача нормативов «ГТО»</w:t>
      </w:r>
      <w:r w:rsidR="00421812" w:rsidRPr="00586D36">
        <w:rPr>
          <w:rFonts w:ascii="Times New Roman" w:hAnsi="Times New Roman"/>
          <w:sz w:val="28"/>
          <w:szCs w:val="28"/>
        </w:rPr>
        <w:t>.</w:t>
      </w:r>
    </w:p>
    <w:p w14:paraId="7A96DBFD" w14:textId="77777777" w:rsidR="00421812" w:rsidRPr="00586D36" w:rsidRDefault="00421812" w:rsidP="00421812">
      <w:pPr>
        <w:pStyle w:val="ConsPlusNormal"/>
        <w:ind w:firstLine="708"/>
        <w:jc w:val="both"/>
        <w:rPr>
          <w:sz w:val="28"/>
          <w:szCs w:val="28"/>
        </w:rPr>
      </w:pPr>
      <w:r w:rsidRPr="00586D36">
        <w:rPr>
          <w:sz w:val="28"/>
          <w:szCs w:val="28"/>
        </w:rPr>
        <w:t>В целях повышения престижа военной службы у подрастающего поколения и улучшения физической и технической подготовленности молодежи допризывного возраста ежегодно проводится спартакиада молодежи допризывного возраста Забайкальского края.</w:t>
      </w:r>
    </w:p>
    <w:p w14:paraId="08828302" w14:textId="49026B4D" w:rsidR="00421812" w:rsidRDefault="00421812" w:rsidP="00421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Стало традицией проведение популярных среди юношей турниров «Золотая шайба» и «Кожаный мяч». В 2019 году в соревнованиях юных хоккеистов «Золотая шайба» количество участников школьного этапа составило около 2000 чел., в турнире «Кожаный мяч» – 3 500 чел.</w:t>
      </w:r>
    </w:p>
    <w:p w14:paraId="1F995791" w14:textId="77777777" w:rsidR="00C655BE" w:rsidRPr="00586D36" w:rsidRDefault="00C655BE" w:rsidP="0042181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Особое</w:t>
      </w:r>
      <w:r w:rsidR="00421812" w:rsidRPr="00586D36">
        <w:rPr>
          <w:rFonts w:ascii="Times New Roman" w:hAnsi="Times New Roman"/>
          <w:sz w:val="28"/>
          <w:szCs w:val="28"/>
        </w:rPr>
        <w:t xml:space="preserve"> внимание уделяется физкультурно-спортивной работе с детьми-инвалидами, обучающимися с ограниченными возможностями здоровья, </w:t>
      </w:r>
      <w:r w:rsidR="006A4C2A" w:rsidRPr="00586D36">
        <w:rPr>
          <w:rFonts w:ascii="Times New Roman" w:hAnsi="Times New Roman"/>
          <w:sz w:val="28"/>
          <w:szCs w:val="28"/>
        </w:rPr>
        <w:t xml:space="preserve">детьми </w:t>
      </w:r>
      <w:r w:rsidR="00421812" w:rsidRPr="00586D36">
        <w:rPr>
          <w:rFonts w:ascii="Times New Roman" w:hAnsi="Times New Roman"/>
          <w:sz w:val="28"/>
          <w:szCs w:val="28"/>
        </w:rPr>
        <w:t>из многодетных, малообеспеченных или неполных семей, детьми-сиротами, детьми, оставшимися без попечения родителей</w:t>
      </w:r>
      <w:r w:rsidRPr="00586D36">
        <w:rPr>
          <w:rFonts w:ascii="Times New Roman" w:hAnsi="Times New Roman"/>
          <w:sz w:val="28"/>
          <w:szCs w:val="28"/>
        </w:rPr>
        <w:t>.</w:t>
      </w:r>
      <w:r w:rsidR="00421812" w:rsidRPr="00586D36">
        <w:rPr>
          <w:rFonts w:ascii="Times New Roman" w:hAnsi="Times New Roman"/>
          <w:sz w:val="28"/>
          <w:szCs w:val="28"/>
        </w:rPr>
        <w:t xml:space="preserve"> </w:t>
      </w:r>
      <w:r w:rsidRPr="00586D36">
        <w:rPr>
          <w:rFonts w:ascii="Times New Roman" w:hAnsi="Times New Roman"/>
          <w:color w:val="000000" w:themeColor="text1"/>
          <w:sz w:val="28"/>
          <w:szCs w:val="28"/>
        </w:rPr>
        <w:t xml:space="preserve">Охват данных детей составляет </w:t>
      </w:r>
      <w:r w:rsidR="00421812" w:rsidRPr="00586D36">
        <w:rPr>
          <w:rFonts w:ascii="Times New Roman" w:hAnsi="Times New Roman"/>
          <w:color w:val="000000" w:themeColor="text1"/>
          <w:sz w:val="28"/>
          <w:szCs w:val="28"/>
        </w:rPr>
        <w:t>5896 обучающихся с ограниченными возможностями здоровья, из них детей-инвалидов – 1852;</w:t>
      </w:r>
      <w:r w:rsidR="00421812" w:rsidRPr="00586D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21812" w:rsidRPr="00586D36">
        <w:rPr>
          <w:rFonts w:ascii="Times New Roman" w:hAnsi="Times New Roman"/>
          <w:bCs/>
          <w:sz w:val="28"/>
          <w:szCs w:val="28"/>
        </w:rPr>
        <w:t>28781 детей из многодетных семей, из них детей из малообеспеченных семей – 48903.</w:t>
      </w:r>
    </w:p>
    <w:p w14:paraId="3FDF05D3" w14:textId="0374953D" w:rsidR="00421812" w:rsidRPr="00586D36" w:rsidRDefault="00421812" w:rsidP="0042181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6D36">
        <w:rPr>
          <w:rFonts w:ascii="Times New Roman" w:hAnsi="Times New Roman"/>
          <w:bCs/>
          <w:sz w:val="28"/>
          <w:szCs w:val="28"/>
        </w:rPr>
        <w:t>Кроме учебной программы по физической культуре и спорту з</w:t>
      </w:r>
      <w:r w:rsidRPr="00586D36">
        <w:rPr>
          <w:rFonts w:ascii="Times New Roman" w:hAnsi="Times New Roman"/>
          <w:iCs/>
          <w:color w:val="000000"/>
          <w:sz w:val="28"/>
          <w:szCs w:val="28"/>
        </w:rPr>
        <w:t xml:space="preserve">анятия физкультурно-спортивной направленности для детей с ограниченными возможностями здоровья, в т.ч. инвалидами, на безвозмездной основе проводят следующие учреждения: спортивно-оздоровительный клуб инвалидов «Альтаир»; ГБУСО «Центр медико-социальной реабилитации инвалидов «Росток», ГОУ «Забайкальский центр специального образования и развития «Открытый мир», спортивный комплекс «Олимп», спортивный зал «Локомотив»; </w:t>
      </w:r>
      <w:r w:rsidRPr="00586D36">
        <w:rPr>
          <w:rFonts w:ascii="Times New Roman" w:hAnsi="Times New Roman"/>
          <w:sz w:val="28"/>
          <w:szCs w:val="28"/>
        </w:rPr>
        <w:t>ГУДО «Забайкальский де</w:t>
      </w:r>
      <w:r w:rsidR="00C655BE" w:rsidRPr="00586D36">
        <w:rPr>
          <w:rFonts w:ascii="Times New Roman" w:hAnsi="Times New Roman"/>
          <w:sz w:val="28"/>
          <w:szCs w:val="28"/>
        </w:rPr>
        <w:t>тско-юношеский центр «Олимпиец»</w:t>
      </w:r>
      <w:r w:rsidRPr="00586D36">
        <w:rPr>
          <w:rFonts w:ascii="Times New Roman" w:hAnsi="Times New Roman"/>
          <w:iCs/>
          <w:color w:val="000000"/>
          <w:sz w:val="28"/>
          <w:szCs w:val="28"/>
        </w:rPr>
        <w:t xml:space="preserve">; </w:t>
      </w:r>
      <w:r w:rsidRPr="00586D36">
        <w:rPr>
          <w:rFonts w:ascii="Times New Roman" w:hAnsi="Times New Roman"/>
          <w:sz w:val="28"/>
          <w:szCs w:val="28"/>
        </w:rPr>
        <w:t xml:space="preserve">ГУДО «Забайкальский краевой центр физической культуры и спорта»; ГУДО «Центр детско-юношеского технического творчества Забайкальского края»; ГУДО «Забайкальский детско-юношеский центр» </w:t>
      </w:r>
      <w:r w:rsidRPr="00586D36">
        <w:rPr>
          <w:rFonts w:ascii="Times New Roman" w:hAnsi="Times New Roman"/>
          <w:iCs/>
          <w:color w:val="000000"/>
          <w:sz w:val="28"/>
          <w:szCs w:val="28"/>
        </w:rPr>
        <w:t>и другие.  Всего - 242 учреждения. Согласно постановлению Правительства Забайкальского края от 23 июня 2014 года № 346 «Об утверждении порядка предоставления на льготных условиях физкультурно-оздоровительных и спортивных услуг, оказываемых организациями, финансируемыми из бюджета Забайкальского края, детям из многодетных и малоимущих семей, детям сиротам и детям, оставшимся без попечения родителей, инвалидам, участникам Великой Отечественной Войны и гражданам, приравненным к ним» данная категория лиц при посещении краевых учреждений физкультурно-спортивной направленности, имеет 50-процентную скидку при пользовании платными услугами.</w:t>
      </w:r>
    </w:p>
    <w:p w14:paraId="5FC3D813" w14:textId="4CC9E08D" w:rsidR="00421812" w:rsidRPr="00586D36" w:rsidRDefault="00421812" w:rsidP="00421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Совместно с Министерством физической культуры и спорта Забайкальского края (далее – Минспорт) и Министерством труда и социальной защиты населения Забайкальского края (далее – Минтруд) ежегодно проводятся Всероссийские соревнования по футболу среди команд детских домов, школ-интернатов и коррекционных школ «Будущее зависит от тебя!».</w:t>
      </w:r>
    </w:p>
    <w:p w14:paraId="7D44309F" w14:textId="77777777" w:rsidR="002D6334" w:rsidRPr="00586D36" w:rsidRDefault="002D6334" w:rsidP="002D6334">
      <w:pPr>
        <w:pStyle w:val="a7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586D36">
        <w:rPr>
          <w:rFonts w:eastAsiaTheme="minorEastAsia"/>
          <w:sz w:val="28"/>
          <w:szCs w:val="28"/>
          <w:lang w:val="ru-RU" w:eastAsia="ru-RU"/>
        </w:rPr>
        <w:lastRenderedPageBreak/>
        <w:t>Координацию и методическое сопровождение спортивно-массовой работы в организациях, реализующих программы начального, основного, среднего и дополнительного образования, осуществляет ГУ ДО «Забайкальский краевой центр физической культуры и спорта». При учреждении функционирует ресурсный методический центр развития физической культуры и спорта Забайкальского края, который осуществляет функции организационно-методического обеспечения и координации деятельности организаций, реализующих физкультурно-спортивное направление.</w:t>
      </w:r>
    </w:p>
    <w:p w14:paraId="72155E68" w14:textId="20A4D5D9" w:rsidR="002D6334" w:rsidRPr="00586D36" w:rsidRDefault="002D6334" w:rsidP="002D6334">
      <w:pPr>
        <w:pStyle w:val="a7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586D36">
        <w:rPr>
          <w:rFonts w:eastAsiaTheme="minorEastAsia"/>
          <w:sz w:val="28"/>
          <w:szCs w:val="28"/>
          <w:lang w:val="ru-RU" w:eastAsia="ru-RU"/>
        </w:rPr>
        <w:t>Во исполнение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10 октября 2019 года № Пр-2397 от 22 ноября 2019 года Министерством образования и науки Забайкальского края разработан и утвержден Порядок использования юридическими и физическими лицами, индивидуальными предпринимателями спортивной инфраструктуры государственных образовательных организаций Забайкальского края во внеучебное время (приказ Минобразования от 13 января 2021 года № 9).</w:t>
      </w:r>
    </w:p>
    <w:p w14:paraId="33E2B8DD" w14:textId="77777777" w:rsidR="00893F51" w:rsidRDefault="00893F51" w:rsidP="002D6334">
      <w:pPr>
        <w:pStyle w:val="a7"/>
        <w:ind w:firstLine="709"/>
        <w:jc w:val="both"/>
        <w:rPr>
          <w:rFonts w:eastAsiaTheme="minorEastAsia"/>
          <w:i/>
          <w:iCs/>
          <w:sz w:val="28"/>
          <w:szCs w:val="28"/>
          <w:lang w:val="ru-RU" w:eastAsia="ru-RU"/>
        </w:rPr>
      </w:pPr>
    </w:p>
    <w:p w14:paraId="06148E82" w14:textId="490DDCF7" w:rsidR="00421812" w:rsidRPr="00511462" w:rsidRDefault="002D6334" w:rsidP="002D6334">
      <w:pPr>
        <w:pStyle w:val="a7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511462">
        <w:rPr>
          <w:rFonts w:eastAsiaTheme="minorEastAsia"/>
          <w:i/>
          <w:iCs/>
          <w:sz w:val="28"/>
          <w:szCs w:val="28"/>
          <w:lang w:val="ru-RU" w:eastAsia="ru-RU"/>
        </w:rPr>
        <w:t>Организации дополнительного образования, реализующие</w:t>
      </w:r>
      <w:r w:rsidRPr="00511462">
        <w:rPr>
          <w:rFonts w:eastAsiaTheme="minorEastAsia"/>
          <w:sz w:val="28"/>
          <w:szCs w:val="28"/>
          <w:lang w:val="ru-RU" w:eastAsia="ru-RU"/>
        </w:rPr>
        <w:t xml:space="preserve"> </w:t>
      </w:r>
      <w:r w:rsidRPr="00511462">
        <w:rPr>
          <w:i/>
          <w:iCs/>
          <w:sz w:val="28"/>
          <w:szCs w:val="28"/>
        </w:rPr>
        <w:t>дополнительные общеобразовательные программы в области физической культуры и спорта</w:t>
      </w:r>
      <w:r w:rsidRPr="00511462">
        <w:rPr>
          <w:i/>
          <w:iCs/>
          <w:sz w:val="28"/>
          <w:szCs w:val="28"/>
          <w:lang w:val="ru-RU"/>
        </w:rPr>
        <w:t>.</w:t>
      </w:r>
    </w:p>
    <w:p w14:paraId="3D7490CA" w14:textId="77777777" w:rsidR="00421812" w:rsidRPr="00586D36" w:rsidRDefault="00421812" w:rsidP="00421812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586D36">
        <w:rPr>
          <w:rFonts w:eastAsiaTheme="minorEastAsia"/>
          <w:sz w:val="28"/>
          <w:szCs w:val="26"/>
          <w:lang w:val="ru-RU" w:eastAsia="ru-RU"/>
        </w:rPr>
        <w:t>В Забайкальском крае сеть физкультурно-спортивных учреждений представлена 54 учреждениями, из них в сфере спорта (10 – государственных, 9 – муниципальных) и в сфере образования (2 – государственных, 33 – муниципальных).</w:t>
      </w:r>
    </w:p>
    <w:p w14:paraId="66039662" w14:textId="6BFF9E76" w:rsidR="00A52E35" w:rsidRPr="00586D36" w:rsidRDefault="00A52E35" w:rsidP="00A52E35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bCs/>
          <w:sz w:val="28"/>
          <w:szCs w:val="28"/>
        </w:rPr>
        <w:t xml:space="preserve">Учреждения дополнительного образования Забайкальского края </w:t>
      </w:r>
      <w:r w:rsidRPr="00586D36">
        <w:rPr>
          <w:rFonts w:ascii="Times New Roman" w:hAnsi="Times New Roman"/>
          <w:sz w:val="28"/>
          <w:szCs w:val="28"/>
        </w:rPr>
        <w:t>осуществляют деятельность по 41 виду спорта, из них приоритетными являются баскетбол, волейбол, спортивные единоборства, футбол, настольный теннис. Общий охват составляет 30 247 обучающи</w:t>
      </w:r>
      <w:r w:rsidR="006A4C2A" w:rsidRPr="00586D36">
        <w:rPr>
          <w:rFonts w:ascii="Times New Roman" w:hAnsi="Times New Roman"/>
          <w:sz w:val="28"/>
          <w:szCs w:val="28"/>
        </w:rPr>
        <w:t>х</w:t>
      </w:r>
      <w:r w:rsidRPr="00586D36">
        <w:rPr>
          <w:rFonts w:ascii="Times New Roman" w:hAnsi="Times New Roman"/>
          <w:sz w:val="28"/>
          <w:szCs w:val="28"/>
        </w:rPr>
        <w:t>ся. Борьбой самбо в данных учреждениях занима</w:t>
      </w:r>
      <w:r w:rsidR="006911FE" w:rsidRPr="00586D36">
        <w:rPr>
          <w:rFonts w:ascii="Times New Roman" w:hAnsi="Times New Roman"/>
          <w:sz w:val="28"/>
          <w:szCs w:val="28"/>
        </w:rPr>
        <w:t>ются 230 чел., плаванием – 3 010 чел.</w:t>
      </w:r>
    </w:p>
    <w:p w14:paraId="32AD1993" w14:textId="667CFCD2" w:rsidR="00A52E35" w:rsidRPr="00586D36" w:rsidRDefault="00A52E35" w:rsidP="00A52E35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 xml:space="preserve">Изучают самбо в рамках учебного предмета «Физическая культура» 467 обучающихся, в рамках внеурочной деятельности и дополнительного образования – 208 и </w:t>
      </w:r>
      <w:r w:rsidR="006911FE" w:rsidRPr="00586D36">
        <w:rPr>
          <w:rFonts w:ascii="Times New Roman" w:hAnsi="Times New Roman"/>
          <w:sz w:val="28"/>
          <w:szCs w:val="28"/>
        </w:rPr>
        <w:t>198</w:t>
      </w:r>
      <w:r w:rsidR="006A4C2A" w:rsidRPr="00586D36">
        <w:rPr>
          <w:rFonts w:ascii="Times New Roman" w:hAnsi="Times New Roman"/>
          <w:sz w:val="28"/>
          <w:szCs w:val="28"/>
        </w:rPr>
        <w:t>,</w:t>
      </w:r>
      <w:r w:rsidRPr="00586D36">
        <w:rPr>
          <w:rFonts w:ascii="Times New Roman" w:hAnsi="Times New Roman"/>
          <w:sz w:val="28"/>
          <w:szCs w:val="28"/>
        </w:rPr>
        <w:t xml:space="preserve"> соответственно.</w:t>
      </w:r>
    </w:p>
    <w:p w14:paraId="675F767D" w14:textId="54AA19F0" w:rsidR="00A52E35" w:rsidRPr="00586D36" w:rsidRDefault="00A52E35" w:rsidP="00A52E35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Изучают плавание в рамках учебного предмета «Физическая культура» 430 обучающихся, в рамках внеурочной деятельности – 85; в учреждениях дополнительного образования системы образования – 1 </w:t>
      </w:r>
      <w:r w:rsidR="006911FE" w:rsidRPr="00586D36">
        <w:rPr>
          <w:rFonts w:ascii="Times New Roman" w:hAnsi="Times New Roman"/>
          <w:sz w:val="28"/>
          <w:szCs w:val="28"/>
        </w:rPr>
        <w:t>906</w:t>
      </w:r>
      <w:r w:rsidRPr="00586D36">
        <w:rPr>
          <w:rFonts w:ascii="Times New Roman" w:hAnsi="Times New Roman"/>
          <w:sz w:val="28"/>
          <w:szCs w:val="28"/>
        </w:rPr>
        <w:t>.</w:t>
      </w:r>
    </w:p>
    <w:p w14:paraId="2DE11A46" w14:textId="64B0A306" w:rsidR="00A52E35" w:rsidRPr="00586D36" w:rsidRDefault="00421812" w:rsidP="00A52E35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ind w:firstLine="567"/>
        <w:contextualSpacing/>
        <w:jc w:val="both"/>
        <w:rPr>
          <w:rFonts w:ascii="Times New Roman" w:eastAsiaTheme="minorEastAsia" w:hAnsi="Times New Roman"/>
          <w:sz w:val="28"/>
          <w:szCs w:val="26"/>
        </w:rPr>
      </w:pPr>
      <w:r w:rsidRPr="00586D36">
        <w:rPr>
          <w:rFonts w:ascii="Times New Roman" w:eastAsiaTheme="minorEastAsia" w:hAnsi="Times New Roman"/>
          <w:sz w:val="28"/>
          <w:szCs w:val="26"/>
        </w:rPr>
        <w:t>Количество тренеров, тренеров-преподавателей –</w:t>
      </w:r>
      <w:r w:rsidR="006911FE" w:rsidRPr="00586D36">
        <w:rPr>
          <w:rFonts w:ascii="Times New Roman" w:eastAsiaTheme="minorEastAsia" w:hAnsi="Times New Roman"/>
          <w:sz w:val="28"/>
          <w:szCs w:val="26"/>
        </w:rPr>
        <w:t xml:space="preserve"> 854</w:t>
      </w:r>
      <w:r w:rsidRPr="00586D36">
        <w:rPr>
          <w:rFonts w:ascii="Times New Roman" w:eastAsiaTheme="minorEastAsia" w:hAnsi="Times New Roman"/>
          <w:sz w:val="28"/>
          <w:szCs w:val="26"/>
        </w:rPr>
        <w:t xml:space="preserve"> чел.</w:t>
      </w:r>
      <w:r w:rsidR="006911FE" w:rsidRPr="00586D36">
        <w:rPr>
          <w:rFonts w:ascii="Times New Roman" w:eastAsiaTheme="minorEastAsia" w:hAnsi="Times New Roman"/>
          <w:sz w:val="28"/>
          <w:szCs w:val="26"/>
        </w:rPr>
        <w:t>, из них штатных – 560</w:t>
      </w:r>
      <w:r w:rsidRPr="00586D36">
        <w:rPr>
          <w:rFonts w:ascii="Times New Roman" w:eastAsiaTheme="minorEastAsia" w:hAnsi="Times New Roman"/>
          <w:sz w:val="28"/>
          <w:szCs w:val="26"/>
        </w:rPr>
        <w:t xml:space="preserve"> чел.</w:t>
      </w:r>
    </w:p>
    <w:p w14:paraId="1F654CED" w14:textId="1D3C504B" w:rsidR="00421812" w:rsidRPr="00586D36" w:rsidRDefault="00421812" w:rsidP="00A52E35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</w:rPr>
      </w:pPr>
      <w:r w:rsidRPr="00586D36">
        <w:rPr>
          <w:rFonts w:ascii="Times New Roman" w:eastAsiaTheme="minorEastAsia" w:hAnsi="Times New Roman"/>
          <w:sz w:val="28"/>
          <w:szCs w:val="26"/>
        </w:rPr>
        <w:t xml:space="preserve">В ведомстве Минспорта 9 учреждений, из них 6 школ олимпийского резерва, Региональный центр спортивной подготовки, училище олимпийского резерва, и футбольный клуб «Чита». Всего 43 отделения, из них 10 – олимпийских. </w:t>
      </w:r>
    </w:p>
    <w:p w14:paraId="41BB5A9F" w14:textId="77777777" w:rsidR="00421812" w:rsidRPr="00586D36" w:rsidRDefault="00421812" w:rsidP="00421812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586D36">
        <w:rPr>
          <w:rFonts w:eastAsiaTheme="minorEastAsia"/>
          <w:sz w:val="28"/>
          <w:szCs w:val="26"/>
          <w:lang w:val="ru-RU" w:eastAsia="ru-RU"/>
        </w:rPr>
        <w:lastRenderedPageBreak/>
        <w:t>На территории края в 21 муниципальном районе имеются детско- юношеские спортивные школы (ДЮСШ), в которых развивается 5 и более видов спорта. В 9 муниципальных районах работают ДЮСШ, в которых 4 и менее развиваемых видов спорта.</w:t>
      </w:r>
    </w:p>
    <w:p w14:paraId="4B904EF6" w14:textId="77777777" w:rsidR="00421812" w:rsidRPr="00586D36" w:rsidRDefault="00421812" w:rsidP="00421812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586D36">
        <w:rPr>
          <w:rFonts w:eastAsiaTheme="minorEastAsia"/>
          <w:sz w:val="28"/>
          <w:szCs w:val="26"/>
          <w:lang w:val="ru-RU" w:eastAsia="ru-RU"/>
        </w:rPr>
        <w:t xml:space="preserve">В 5 муниципальных районах (Калганский, Могочинский, Нерчинско-Заводский, ЗАТО Горный) физкультурно-спортивные организации отсутствуют. </w:t>
      </w:r>
    </w:p>
    <w:p w14:paraId="7A320BDB" w14:textId="4CBFF3E2" w:rsidR="00421812" w:rsidRPr="00586D36" w:rsidRDefault="00421812" w:rsidP="00421812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586D36">
        <w:rPr>
          <w:rFonts w:eastAsiaTheme="minorEastAsia"/>
          <w:sz w:val="28"/>
          <w:szCs w:val="26"/>
          <w:lang w:val="ru-RU" w:eastAsia="ru-RU"/>
        </w:rPr>
        <w:t xml:space="preserve">В Забайкальском крае функционирует ГУ ДО «Забайкальский детско-юношеский центр «Олимпиец», которое открыто для спортивно одаренных детей из районов Забайкальского края. В соответствии с лицензией на ведение образовательной деятельности в учреждении реализуются дополнительные общеобразовательные программы по следующим видам спорта: шахматы, бокс, биатлон, волейбол, </w:t>
      </w:r>
      <w:r w:rsidR="006911FE" w:rsidRPr="00586D36">
        <w:rPr>
          <w:rFonts w:eastAsiaTheme="minorEastAsia"/>
          <w:sz w:val="28"/>
          <w:szCs w:val="26"/>
          <w:lang w:val="ru-RU" w:eastAsia="ru-RU"/>
        </w:rPr>
        <w:t xml:space="preserve">спортивная </w:t>
      </w:r>
      <w:r w:rsidRPr="00586D36">
        <w:rPr>
          <w:rFonts w:eastAsiaTheme="minorEastAsia"/>
          <w:sz w:val="28"/>
          <w:szCs w:val="26"/>
          <w:lang w:val="ru-RU" w:eastAsia="ru-RU"/>
        </w:rPr>
        <w:t xml:space="preserve">борьба, легкая атлетика, плавание, пожарно-прикладной спорт, спортивная аэробика, теннис, футбол, хоккей. С января 2022 года открыто отделение регби. Учреждение создает необходимые условия для профессионального самоопределения, а также способствует формированию общей культуры, укреплению здоровья одаренных детей. </w:t>
      </w:r>
    </w:p>
    <w:p w14:paraId="7A61A0FF" w14:textId="20758926" w:rsidR="002D6334" w:rsidRPr="00586D36" w:rsidRDefault="002D6334" w:rsidP="00CD21B7">
      <w:pPr>
        <w:widowControl w:val="0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 xml:space="preserve">В 2021 году на территории Забайкальского края проведено 740 региональных спортивных соревнований среди детей и подростков в возрасте до 18 лет, в которых приняли участие свыше 240 тыс. спортсменов данной возрастной категории. </w:t>
      </w:r>
    </w:p>
    <w:p w14:paraId="0E6A5618" w14:textId="35CF220C" w:rsidR="002D6334" w:rsidRPr="00586D36" w:rsidRDefault="002D6334" w:rsidP="00CD21B7">
      <w:pPr>
        <w:widowControl w:val="0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В образовательном пространстве Забайка</w:t>
      </w:r>
      <w:r w:rsidR="006911FE" w:rsidRPr="00586D36">
        <w:rPr>
          <w:rFonts w:ascii="Times New Roman" w:hAnsi="Times New Roman"/>
          <w:sz w:val="28"/>
          <w:szCs w:val="28"/>
        </w:rPr>
        <w:t>льского края в рамках Краевого к</w:t>
      </w:r>
      <w:r w:rsidRPr="00586D36">
        <w:rPr>
          <w:rFonts w:ascii="Times New Roman" w:hAnsi="Times New Roman"/>
          <w:sz w:val="28"/>
          <w:szCs w:val="28"/>
        </w:rPr>
        <w:t>алендаря образовательных и воспитательных событий с детьми и молодежью Забайкальского края ежегодно реализуется более 35 краевых масштабных мероприятий физкультурно-спортивной направленности, в которых принимают участие более 60 000 тыс. детей и молодежи.</w:t>
      </w:r>
    </w:p>
    <w:p w14:paraId="495E7C95" w14:textId="69791A8D" w:rsidR="002D6334" w:rsidRDefault="002D6334" w:rsidP="00CD21B7">
      <w:pPr>
        <w:widowControl w:val="0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2021-2025 годы в Забайкалье объявлены пятилетием спорта. В связи с этим, Минспорта подготовлен комплексный план мероприятий, поставлены масштабные задачи и запланировано большое число</w:t>
      </w:r>
      <w:r w:rsidR="00405B0B" w:rsidRPr="00586D36">
        <w:rPr>
          <w:rFonts w:ascii="Times New Roman" w:hAnsi="Times New Roman"/>
          <w:sz w:val="28"/>
          <w:szCs w:val="28"/>
        </w:rPr>
        <w:t xml:space="preserve"> массовых крупномасштабных</w:t>
      </w:r>
      <w:r w:rsidRPr="00586D36">
        <w:rPr>
          <w:rFonts w:ascii="Times New Roman" w:hAnsi="Times New Roman"/>
          <w:sz w:val="28"/>
          <w:szCs w:val="28"/>
        </w:rPr>
        <w:t xml:space="preserve"> спортивных событий. К 2025 году в рамках пятилетия спорта планируется увеличение до </w:t>
      </w:r>
      <w:r w:rsidR="006911FE" w:rsidRPr="00586D36">
        <w:rPr>
          <w:rFonts w:ascii="Times New Roman" w:hAnsi="Times New Roman"/>
          <w:sz w:val="28"/>
          <w:szCs w:val="28"/>
        </w:rPr>
        <w:t>1 800</w:t>
      </w:r>
      <w:r w:rsidRPr="00586D36">
        <w:rPr>
          <w:rFonts w:ascii="Times New Roman" w:hAnsi="Times New Roman"/>
          <w:sz w:val="28"/>
          <w:szCs w:val="28"/>
        </w:rPr>
        <w:t xml:space="preserve"> физкультурных и спортивных мероприятий за счет увеличения акций, фестивалей</w:t>
      </w:r>
      <w:r w:rsidRPr="00843E17">
        <w:rPr>
          <w:rFonts w:ascii="Times New Roman" w:hAnsi="Times New Roman"/>
          <w:sz w:val="28"/>
          <w:szCs w:val="28"/>
        </w:rPr>
        <w:t xml:space="preserve"> и че</w:t>
      </w:r>
      <w:r>
        <w:rPr>
          <w:rFonts w:ascii="Times New Roman" w:hAnsi="Times New Roman"/>
          <w:sz w:val="28"/>
          <w:szCs w:val="28"/>
        </w:rPr>
        <w:t>л</w:t>
      </w:r>
      <w:r w:rsidRPr="00843E17">
        <w:rPr>
          <w:rFonts w:ascii="Times New Roman" w:hAnsi="Times New Roman"/>
          <w:sz w:val="28"/>
          <w:szCs w:val="28"/>
        </w:rPr>
        <w:t xml:space="preserve">ленджей, проводимых </w:t>
      </w:r>
      <w:r>
        <w:rPr>
          <w:rFonts w:ascii="Times New Roman" w:hAnsi="Times New Roman"/>
          <w:sz w:val="28"/>
          <w:szCs w:val="28"/>
        </w:rPr>
        <w:t>при</w:t>
      </w:r>
      <w:r w:rsidRPr="00843E17">
        <w:rPr>
          <w:rFonts w:ascii="Times New Roman" w:hAnsi="Times New Roman"/>
          <w:sz w:val="28"/>
          <w:szCs w:val="28"/>
        </w:rPr>
        <w:t xml:space="preserve"> межведомственно</w:t>
      </w:r>
      <w:r>
        <w:rPr>
          <w:rFonts w:ascii="Times New Roman" w:hAnsi="Times New Roman"/>
          <w:sz w:val="28"/>
          <w:szCs w:val="28"/>
        </w:rPr>
        <w:t>м</w:t>
      </w:r>
      <w:r w:rsidRPr="00843E17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и</w:t>
      </w:r>
      <w:r w:rsidRPr="00843E17">
        <w:rPr>
          <w:rFonts w:ascii="Times New Roman" w:hAnsi="Times New Roman"/>
          <w:sz w:val="28"/>
          <w:szCs w:val="28"/>
        </w:rPr>
        <w:t>.</w:t>
      </w:r>
    </w:p>
    <w:p w14:paraId="65FC7CDF" w14:textId="05CC3528" w:rsidR="00511462" w:rsidRPr="00511462" w:rsidRDefault="00511462" w:rsidP="00893F5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511462">
        <w:rPr>
          <w:rFonts w:ascii="Times New Roman" w:hAnsi="Times New Roman"/>
          <w:color w:val="000000" w:themeColor="text1"/>
          <w:sz w:val="28"/>
          <w:szCs w:val="26"/>
        </w:rPr>
        <w:t xml:space="preserve">Постановлением Правительства Забайкальского края № 322 от </w:t>
      </w:r>
      <w:r w:rsidR="00654FE3">
        <w:rPr>
          <w:rFonts w:ascii="Times New Roman" w:hAnsi="Times New Roman"/>
          <w:color w:val="000000" w:themeColor="text1"/>
          <w:sz w:val="28"/>
          <w:szCs w:val="26"/>
        </w:rPr>
        <w:br/>
      </w:r>
      <w:r w:rsidRPr="00511462">
        <w:rPr>
          <w:rFonts w:ascii="Times New Roman" w:hAnsi="Times New Roman"/>
          <w:color w:val="000000" w:themeColor="text1"/>
          <w:sz w:val="28"/>
          <w:szCs w:val="26"/>
        </w:rPr>
        <w:t xml:space="preserve">20 августа 2021 года утверждена региональная программа Забайкальского края </w:t>
      </w:r>
      <w:r>
        <w:rPr>
          <w:rFonts w:ascii="Times New Roman" w:hAnsi="Times New Roman"/>
          <w:color w:val="000000" w:themeColor="text1"/>
          <w:sz w:val="28"/>
          <w:szCs w:val="26"/>
        </w:rPr>
        <w:t>«</w:t>
      </w:r>
      <w:r w:rsidRPr="00511462">
        <w:rPr>
          <w:rFonts w:ascii="Times New Roman" w:hAnsi="Times New Roman"/>
          <w:color w:val="000000" w:themeColor="text1"/>
          <w:sz w:val="28"/>
          <w:szCs w:val="26"/>
        </w:rPr>
        <w:t>Плавание для всех</w:t>
      </w:r>
      <w:r>
        <w:rPr>
          <w:rFonts w:ascii="Times New Roman" w:hAnsi="Times New Roman"/>
          <w:color w:val="000000" w:themeColor="text1"/>
          <w:sz w:val="28"/>
          <w:szCs w:val="26"/>
        </w:rPr>
        <w:t>»</w:t>
      </w:r>
      <w:r w:rsidRPr="00511462">
        <w:rPr>
          <w:rFonts w:ascii="Times New Roman" w:hAnsi="Times New Roman"/>
          <w:color w:val="000000" w:themeColor="text1"/>
          <w:sz w:val="28"/>
          <w:szCs w:val="26"/>
        </w:rPr>
        <w:t xml:space="preserve">. Ответственным исполнителем данной программы является Министерство физической культуры и спорта Забайкальского края.  Соисполнители программы: Министерство образования и науки Забайкальского края, Министерство здравоохранения Забайкальского края, Министерство труда и социальной защиты населения Забайкальского края, Министерство строительства, дорожного хозяйства и транспорта Забайкальского края, ОМСУ Забайкальского края. Развитием плавания как </w:t>
      </w:r>
      <w:r w:rsidRPr="00511462">
        <w:rPr>
          <w:rFonts w:ascii="Times New Roman" w:hAnsi="Times New Roman"/>
          <w:color w:val="000000" w:themeColor="text1"/>
          <w:sz w:val="28"/>
          <w:szCs w:val="26"/>
        </w:rPr>
        <w:lastRenderedPageBreak/>
        <w:t xml:space="preserve">видом спорта на территории края занимается региональная федерация плавания. На территории края осуществляет работу 34 специалиста, из них 25 тренеров-преподавателей первой и высшей категории. По данным статистического наблюдения № 1-ФК </w:t>
      </w:r>
      <w:r>
        <w:rPr>
          <w:rFonts w:ascii="Times New Roman" w:hAnsi="Times New Roman"/>
          <w:color w:val="000000" w:themeColor="text1"/>
          <w:sz w:val="28"/>
          <w:szCs w:val="26"/>
        </w:rPr>
        <w:t>«</w:t>
      </w:r>
      <w:r w:rsidRPr="00511462">
        <w:rPr>
          <w:rFonts w:ascii="Times New Roman" w:hAnsi="Times New Roman"/>
          <w:color w:val="000000" w:themeColor="text1"/>
          <w:sz w:val="28"/>
          <w:szCs w:val="26"/>
        </w:rPr>
        <w:t>Сведения о физической культуре и спорте</w:t>
      </w:r>
      <w:r>
        <w:rPr>
          <w:rFonts w:ascii="Times New Roman" w:hAnsi="Times New Roman"/>
          <w:color w:val="000000" w:themeColor="text1"/>
          <w:sz w:val="28"/>
          <w:szCs w:val="26"/>
        </w:rPr>
        <w:t>»</w:t>
      </w:r>
      <w:r w:rsidRPr="00511462">
        <w:rPr>
          <w:rFonts w:ascii="Times New Roman" w:hAnsi="Times New Roman"/>
          <w:color w:val="000000" w:themeColor="text1"/>
          <w:sz w:val="28"/>
          <w:szCs w:val="26"/>
        </w:rPr>
        <w:t xml:space="preserve"> за 2021 год, на территории Забайкальского края на постоянной основе в физкультурно-спортивных организациях занимаются 5 193 человека.</w:t>
      </w:r>
    </w:p>
    <w:p w14:paraId="5D1D5334" w14:textId="747F8108" w:rsidR="00893F51" w:rsidRDefault="00893F51" w:rsidP="00893F51">
      <w:pPr>
        <w:widowControl w:val="0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E842D98" w14:textId="061FE35A" w:rsidR="00CD21B7" w:rsidRPr="00CD21B7" w:rsidRDefault="00CD21B7" w:rsidP="00893F51">
      <w:pPr>
        <w:widowControl w:val="0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D21B7">
        <w:rPr>
          <w:rFonts w:ascii="Times New Roman" w:hAnsi="Times New Roman"/>
          <w:i/>
          <w:iCs/>
          <w:sz w:val="28"/>
          <w:szCs w:val="28"/>
        </w:rPr>
        <w:t>Развитие школьных спортивных клубов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72DFA334" w14:textId="77777777" w:rsidR="00CD21B7" w:rsidRPr="00586D36" w:rsidRDefault="00CD21B7" w:rsidP="00893F5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586D36">
        <w:rPr>
          <w:rFonts w:ascii="Times New Roman" w:hAnsi="Times New Roman"/>
          <w:color w:val="000000" w:themeColor="text1"/>
          <w:sz w:val="28"/>
          <w:szCs w:val="26"/>
        </w:rPr>
        <w:t xml:space="preserve">В настоящее время в Забайкальском крае в 455 общеобразовательных организациях ведется внеурочная физкультурно-спортивная работа. </w:t>
      </w:r>
    </w:p>
    <w:p w14:paraId="3221E6E4" w14:textId="7FBD2183" w:rsidR="00CD21B7" w:rsidRPr="00586D36" w:rsidRDefault="00CD21B7" w:rsidP="00893F51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586D36">
        <w:rPr>
          <w:rFonts w:ascii="Times New Roman" w:hAnsi="Times New Roman"/>
          <w:sz w:val="28"/>
          <w:szCs w:val="26"/>
        </w:rPr>
        <w:t>Реализация внеурочной деятельности физкультурно-спортивной направленности в общеобразовательных организациях осуществляется в рамках деятельности школьных спортивных клубов (далее – ШСК), спортивных секций и других мероприятий. По состоянию на 31 декабря 2021 года в Забайкальском крае создано и функционирует 190 ШСК, в которых занимаются 19 682 обучающихся.</w:t>
      </w:r>
    </w:p>
    <w:p w14:paraId="15BBAB62" w14:textId="216D21DA" w:rsidR="00CD21B7" w:rsidRPr="00586D36" w:rsidRDefault="00CD21B7" w:rsidP="00CD21B7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32"/>
          <w:lang w:bidi="ru-RU"/>
        </w:rPr>
      </w:pPr>
      <w:r w:rsidRPr="00586D36">
        <w:rPr>
          <w:rFonts w:ascii="Times New Roman" w:hAnsi="Times New Roman"/>
          <w:color w:val="000000"/>
          <w:sz w:val="28"/>
          <w:szCs w:val="32"/>
          <w:lang w:bidi="ru-RU"/>
        </w:rPr>
        <w:t>Основой национальной системы физкультурно-спортивного воспитания подрастающего поколения, направленной на совершенствование физической подготовки обучающихся, их массовое привлечение к занятиям физической культурой и спортом, а также формирование у детей и подростков здорового образа жизни, являются Всероссийские спортивные соревнования (игры) школьников «Президентские состязания» и «Президентские спортивные игры».</w:t>
      </w:r>
    </w:p>
    <w:p w14:paraId="20AABD0A" w14:textId="2EBC0818" w:rsidR="00297E3C" w:rsidRDefault="00A52E35" w:rsidP="005114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586D36">
        <w:rPr>
          <w:rFonts w:ascii="Times New Roman" w:hAnsi="Times New Roman"/>
          <w:sz w:val="28"/>
          <w:szCs w:val="26"/>
        </w:rPr>
        <w:t xml:space="preserve">Ежегодно проводится школьный и муниципальный этапы Всероссийских спортивных игр школьников «Президентские спортивные игры» и Всероссийских соревнований школьников «Президентские состязания». </w:t>
      </w:r>
      <w:r w:rsidR="00405B0B" w:rsidRPr="00586D36">
        <w:rPr>
          <w:rFonts w:ascii="Times New Roman" w:hAnsi="Times New Roman"/>
          <w:sz w:val="28"/>
          <w:szCs w:val="26"/>
        </w:rPr>
        <w:t>В</w:t>
      </w:r>
      <w:r w:rsidRPr="00586D36">
        <w:rPr>
          <w:rFonts w:ascii="Times New Roman" w:hAnsi="Times New Roman"/>
          <w:color w:val="000000" w:themeColor="text1"/>
          <w:sz w:val="28"/>
          <w:szCs w:val="26"/>
        </w:rPr>
        <w:t xml:space="preserve"> 2021 году число участников школьного этапа Президентских состязаний составило 53726 чел., Президентских спортивных игр – более 19530 чел.</w:t>
      </w:r>
    </w:p>
    <w:p w14:paraId="267AEC85" w14:textId="77777777" w:rsidR="00893F51" w:rsidRDefault="00893F51" w:rsidP="00A52E35">
      <w:pPr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6"/>
        </w:rPr>
      </w:pPr>
    </w:p>
    <w:p w14:paraId="45F7BB14" w14:textId="55407FFD" w:rsidR="00297E3C" w:rsidRDefault="00297E3C" w:rsidP="00A52E35">
      <w:pPr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6"/>
        </w:rPr>
      </w:pPr>
      <w:r w:rsidRPr="00297E3C">
        <w:rPr>
          <w:rFonts w:ascii="Times New Roman" w:hAnsi="Times New Roman"/>
          <w:i/>
          <w:iCs/>
          <w:color w:val="000000" w:themeColor="text1"/>
          <w:sz w:val="28"/>
          <w:szCs w:val="26"/>
        </w:rPr>
        <w:t>Региональные спортивные федерации</w:t>
      </w:r>
    </w:p>
    <w:p w14:paraId="316C76C4" w14:textId="43C20180" w:rsidR="00297E3C" w:rsidRPr="00297E3C" w:rsidRDefault="00297E3C" w:rsidP="00A52E35">
      <w:pPr>
        <w:ind w:firstLine="709"/>
        <w:jc w:val="both"/>
        <w:rPr>
          <w:rFonts w:ascii="Times New Roman" w:hAnsi="Times New Roman"/>
          <w:i/>
          <w:iCs/>
          <w:color w:val="000000" w:themeColor="text1"/>
          <w:sz w:val="36"/>
          <w:szCs w:val="32"/>
        </w:rPr>
      </w:pPr>
      <w:r w:rsidRPr="00C31A86">
        <w:rPr>
          <w:rFonts w:ascii="Times New Roman" w:hAnsi="Times New Roman"/>
          <w:sz w:val="28"/>
          <w:szCs w:val="32"/>
        </w:rPr>
        <w:t xml:space="preserve">В целях развития физической культуры и спорта, в том числе для детей, в Забайкальском крае осуществляют деятельность 54 аккредитованных региональных спортивных федераций по </w:t>
      </w:r>
      <w:r w:rsidR="00CB7A78" w:rsidRPr="00C31A86">
        <w:rPr>
          <w:rFonts w:ascii="Times New Roman" w:hAnsi="Times New Roman"/>
          <w:sz w:val="28"/>
          <w:szCs w:val="32"/>
        </w:rPr>
        <w:t>54</w:t>
      </w:r>
      <w:r w:rsidRPr="00C31A86">
        <w:rPr>
          <w:rFonts w:ascii="Times New Roman" w:hAnsi="Times New Roman"/>
          <w:sz w:val="28"/>
          <w:szCs w:val="32"/>
        </w:rPr>
        <w:t xml:space="preserve"> видам спорта.</w:t>
      </w:r>
    </w:p>
    <w:p w14:paraId="6C08951C" w14:textId="77777777" w:rsidR="00A52E35" w:rsidRDefault="00A52E35" w:rsidP="00A52E3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</w:p>
    <w:p w14:paraId="05AD56B0" w14:textId="52E0F455" w:rsidR="00A52E35" w:rsidRPr="00A52E35" w:rsidRDefault="00893F51" w:rsidP="00893F51">
      <w:pPr>
        <w:ind w:firstLine="709"/>
        <w:rPr>
          <w:rFonts w:ascii="Times New Roman" w:hAnsi="Times New Roman"/>
          <w:b/>
          <w:bCs/>
          <w:color w:val="000000" w:themeColor="text1"/>
          <w:sz w:val="28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6"/>
        </w:rPr>
        <w:t>2</w:t>
      </w:r>
      <w:r w:rsidR="00A52E35" w:rsidRPr="00A52E35">
        <w:rPr>
          <w:rFonts w:ascii="Times New Roman" w:hAnsi="Times New Roman"/>
          <w:b/>
          <w:bCs/>
          <w:color w:val="000000" w:themeColor="text1"/>
          <w:sz w:val="28"/>
          <w:szCs w:val="26"/>
        </w:rPr>
        <w:t>. Характеристика проблемы</w:t>
      </w:r>
    </w:p>
    <w:p w14:paraId="72B87824" w14:textId="6FFD3AB1" w:rsidR="00A52E35" w:rsidRDefault="00A52E35" w:rsidP="00CD21B7">
      <w:pPr>
        <w:ind w:firstLine="709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</w:rPr>
      </w:pPr>
      <w:r w:rsidRPr="00A52E35">
        <w:rPr>
          <w:rFonts w:ascii="Times New Roman" w:hAnsi="Times New Roman"/>
          <w:i/>
          <w:iCs/>
          <w:color w:val="000000" w:themeColor="text1"/>
          <w:sz w:val="28"/>
        </w:rPr>
        <w:t xml:space="preserve">Роль и место </w:t>
      </w:r>
      <w:r>
        <w:rPr>
          <w:rFonts w:ascii="Times New Roman" w:hAnsi="Times New Roman"/>
          <w:i/>
          <w:iCs/>
          <w:color w:val="000000" w:themeColor="text1"/>
          <w:sz w:val="28"/>
        </w:rPr>
        <w:t>детско-юношеского спорта в региональных и муниципальных программах развития физической культуры, спорта и образования</w:t>
      </w:r>
    </w:p>
    <w:p w14:paraId="0C24E53A" w14:textId="051683E2" w:rsidR="00405B0B" w:rsidRDefault="00A52E35" w:rsidP="002E7407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2E35">
        <w:rPr>
          <w:rFonts w:ascii="Times New Roman" w:hAnsi="Times New Roman"/>
          <w:sz w:val="28"/>
          <w:szCs w:val="28"/>
        </w:rPr>
        <w:t xml:space="preserve">Детско-юношеский спорт направлен на физическое воспитание и физическую подготовку воспитанников, обучающихся и студентов в образовательных организациях, их подготовку к участию и непосредственно </w:t>
      </w:r>
      <w:r w:rsidRPr="00A52E35">
        <w:rPr>
          <w:rFonts w:ascii="Times New Roman" w:hAnsi="Times New Roman"/>
          <w:sz w:val="28"/>
          <w:szCs w:val="28"/>
        </w:rPr>
        <w:lastRenderedPageBreak/>
        <w:t>участие в физкультурных и спортивных мероприятиях, в том числе в официальных физкультурных и спортивных мероприятиях. Развитие</w:t>
      </w:r>
      <w:r w:rsidR="002E7407">
        <w:rPr>
          <w:rFonts w:ascii="Times New Roman" w:hAnsi="Times New Roman"/>
          <w:sz w:val="28"/>
          <w:szCs w:val="28"/>
        </w:rPr>
        <w:t xml:space="preserve"> детско-юношеского и</w:t>
      </w:r>
      <w:r w:rsidRPr="00A52E35">
        <w:rPr>
          <w:rFonts w:ascii="Times New Roman" w:hAnsi="Times New Roman"/>
          <w:sz w:val="28"/>
          <w:szCs w:val="28"/>
        </w:rPr>
        <w:t xml:space="preserve"> школьного спорта в Забайкальском крае осуществляется в соответствии с государственными программами Забайкальского края «Развитие физической культуры и спорта в Забайкальском крае» и «Развитие образования Забайкальского края на 2014-2025 годы», а также в рамках муниципальных программ в сфере</w:t>
      </w:r>
      <w:r w:rsidR="002E7407">
        <w:rPr>
          <w:rFonts w:ascii="Times New Roman" w:hAnsi="Times New Roman"/>
          <w:sz w:val="28"/>
          <w:szCs w:val="28"/>
        </w:rPr>
        <w:t xml:space="preserve"> образования,</w:t>
      </w:r>
      <w:r w:rsidRPr="00A52E35">
        <w:rPr>
          <w:rFonts w:ascii="Times New Roman" w:hAnsi="Times New Roman"/>
          <w:sz w:val="28"/>
          <w:szCs w:val="28"/>
        </w:rPr>
        <w:t xml:space="preserve"> физической культуры и спорта.</w:t>
      </w:r>
    </w:p>
    <w:p w14:paraId="664DE66C" w14:textId="7124E6EC" w:rsidR="00A52E35" w:rsidRDefault="00A52E35" w:rsidP="00A52E35">
      <w:pPr>
        <w:ind w:right="-1" w:firstLine="709"/>
        <w:contextualSpacing/>
        <w:jc w:val="both"/>
        <w:rPr>
          <w:rFonts w:ascii="Times New Roman" w:hAnsi="Times New Roman"/>
          <w:i/>
          <w:iCs/>
          <w:sz w:val="28"/>
          <w:szCs w:val="32"/>
        </w:rPr>
      </w:pPr>
      <w:r w:rsidRPr="00A52E35">
        <w:rPr>
          <w:rFonts w:ascii="Times New Roman" w:hAnsi="Times New Roman"/>
          <w:i/>
          <w:iCs/>
          <w:sz w:val="28"/>
          <w:szCs w:val="32"/>
        </w:rPr>
        <w:t>Участие в национальных и федеральных проектах в области физической культуры и спорта, образовани</w:t>
      </w:r>
      <w:r w:rsidR="00405B0B">
        <w:rPr>
          <w:rFonts w:ascii="Times New Roman" w:hAnsi="Times New Roman"/>
          <w:i/>
          <w:iCs/>
          <w:sz w:val="28"/>
          <w:szCs w:val="32"/>
        </w:rPr>
        <w:t>я</w:t>
      </w:r>
    </w:p>
    <w:p w14:paraId="33C81345" w14:textId="41D2AC34" w:rsidR="008F478F" w:rsidRPr="00586D36" w:rsidRDefault="00405B0B" w:rsidP="004E0D95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На территории Забайкальского края о</w:t>
      </w:r>
      <w:r w:rsidR="008F478F" w:rsidRPr="00586D36">
        <w:rPr>
          <w:rFonts w:ascii="Times New Roman" w:hAnsi="Times New Roman"/>
          <w:sz w:val="28"/>
          <w:szCs w:val="28"/>
        </w:rPr>
        <w:t>рганиз</w:t>
      </w:r>
      <w:r w:rsidRPr="00586D36">
        <w:rPr>
          <w:rFonts w:ascii="Times New Roman" w:hAnsi="Times New Roman"/>
          <w:sz w:val="28"/>
          <w:szCs w:val="28"/>
        </w:rPr>
        <w:t>уются</w:t>
      </w:r>
      <w:r w:rsidR="008F478F" w:rsidRPr="00586D36">
        <w:rPr>
          <w:rFonts w:ascii="Times New Roman" w:hAnsi="Times New Roman"/>
          <w:sz w:val="28"/>
          <w:szCs w:val="28"/>
        </w:rPr>
        <w:t xml:space="preserve"> и пров</w:t>
      </w:r>
      <w:r w:rsidRPr="00586D36">
        <w:rPr>
          <w:rFonts w:ascii="Times New Roman" w:hAnsi="Times New Roman"/>
          <w:sz w:val="28"/>
          <w:szCs w:val="28"/>
        </w:rPr>
        <w:t xml:space="preserve">одятся </w:t>
      </w:r>
      <w:r w:rsidR="008F478F" w:rsidRPr="00586D36">
        <w:rPr>
          <w:rFonts w:ascii="Times New Roman" w:hAnsi="Times New Roman"/>
          <w:sz w:val="28"/>
          <w:szCs w:val="28"/>
        </w:rPr>
        <w:t>официальны</w:t>
      </w:r>
      <w:r w:rsidRPr="00586D36">
        <w:rPr>
          <w:rFonts w:ascii="Times New Roman" w:hAnsi="Times New Roman"/>
          <w:sz w:val="28"/>
          <w:szCs w:val="28"/>
        </w:rPr>
        <w:t>е</w:t>
      </w:r>
      <w:r w:rsidR="008F478F" w:rsidRPr="00586D36">
        <w:rPr>
          <w:rFonts w:ascii="Times New Roman" w:hAnsi="Times New Roman"/>
          <w:sz w:val="28"/>
          <w:szCs w:val="28"/>
        </w:rPr>
        <w:t xml:space="preserve"> физкультурны</w:t>
      </w:r>
      <w:r w:rsidRPr="00586D36">
        <w:rPr>
          <w:rFonts w:ascii="Times New Roman" w:hAnsi="Times New Roman"/>
          <w:sz w:val="28"/>
          <w:szCs w:val="28"/>
        </w:rPr>
        <w:t>е</w:t>
      </w:r>
      <w:r w:rsidR="008F478F" w:rsidRPr="00586D36">
        <w:rPr>
          <w:rFonts w:ascii="Times New Roman" w:hAnsi="Times New Roman"/>
          <w:sz w:val="28"/>
          <w:szCs w:val="28"/>
        </w:rPr>
        <w:t xml:space="preserve"> мероприяти</w:t>
      </w:r>
      <w:r w:rsidRPr="00586D36">
        <w:rPr>
          <w:rFonts w:ascii="Times New Roman" w:hAnsi="Times New Roman"/>
          <w:sz w:val="28"/>
          <w:szCs w:val="28"/>
        </w:rPr>
        <w:t>я</w:t>
      </w:r>
      <w:r w:rsidR="008F478F" w:rsidRPr="00586D36">
        <w:rPr>
          <w:rFonts w:ascii="Times New Roman" w:hAnsi="Times New Roman"/>
          <w:sz w:val="28"/>
          <w:szCs w:val="28"/>
        </w:rPr>
        <w:t xml:space="preserve"> среди обучающихся общеобразовательных организаций, направленны</w:t>
      </w:r>
      <w:r w:rsidRPr="00586D36">
        <w:rPr>
          <w:rFonts w:ascii="Times New Roman" w:hAnsi="Times New Roman"/>
          <w:sz w:val="28"/>
          <w:szCs w:val="28"/>
        </w:rPr>
        <w:t>е</w:t>
      </w:r>
      <w:r w:rsidR="004E0D95" w:rsidRPr="00586D36">
        <w:rPr>
          <w:rFonts w:ascii="Times New Roman" w:hAnsi="Times New Roman"/>
          <w:sz w:val="28"/>
          <w:szCs w:val="28"/>
        </w:rPr>
        <w:t xml:space="preserve"> на достижение целей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(далее – «</w:t>
      </w:r>
      <w:r w:rsidR="008F478F" w:rsidRPr="00586D36">
        <w:rPr>
          <w:rFonts w:ascii="Times New Roman" w:hAnsi="Times New Roman"/>
          <w:sz w:val="28"/>
          <w:szCs w:val="28"/>
        </w:rPr>
        <w:t>Спорт –</w:t>
      </w:r>
      <w:r w:rsidR="004E0D95" w:rsidRPr="00586D36">
        <w:rPr>
          <w:rFonts w:ascii="Times New Roman" w:hAnsi="Times New Roman"/>
          <w:sz w:val="28"/>
          <w:szCs w:val="28"/>
        </w:rPr>
        <w:t xml:space="preserve"> норма жизни») национального проекта «Демография», Федерального проекта «Успех каждого ребенка» (далее – «Успех каждого ребенка») национального проекта «Образование».</w:t>
      </w:r>
    </w:p>
    <w:p w14:paraId="77809B40" w14:textId="57DA36E7" w:rsidR="008F478F" w:rsidRPr="00586D36" w:rsidRDefault="008F478F" w:rsidP="008F478F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 xml:space="preserve">В рамках деятельности по реализации Федерального проекта «Успех каждого ребенка» </w:t>
      </w:r>
      <w:r w:rsidR="004E0D95" w:rsidRPr="00586D36">
        <w:rPr>
          <w:rFonts w:ascii="Times New Roman" w:hAnsi="Times New Roman"/>
          <w:sz w:val="28"/>
          <w:szCs w:val="28"/>
        </w:rPr>
        <w:t>по физкультурно</w:t>
      </w:r>
      <w:r w:rsidR="00511462">
        <w:rPr>
          <w:rFonts w:ascii="Times New Roman" w:hAnsi="Times New Roman"/>
          <w:sz w:val="28"/>
          <w:szCs w:val="28"/>
        </w:rPr>
        <w:t>-</w:t>
      </w:r>
      <w:r w:rsidRPr="00586D36">
        <w:rPr>
          <w:rFonts w:ascii="Times New Roman" w:hAnsi="Times New Roman"/>
          <w:sz w:val="28"/>
          <w:szCs w:val="28"/>
        </w:rPr>
        <w:t>спортивной направленности проводятся следующие мероприятия:</w:t>
      </w:r>
    </w:p>
    <w:p w14:paraId="30F442F4" w14:textId="77777777" w:rsidR="008F478F" w:rsidRPr="00586D36" w:rsidRDefault="008F478F" w:rsidP="008F478F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внесение программ физкультурно-спортивной направленности в региональный навигатор дополнительного образования;</w:t>
      </w:r>
    </w:p>
    <w:p w14:paraId="1ACAE10B" w14:textId="77777777" w:rsidR="008F478F" w:rsidRPr="00586D36" w:rsidRDefault="008F478F" w:rsidP="008F478F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перевод части дополнительных общеобразовательных общеразвивающих программ физкультурно-спортивной направленности на персонифицированное финансирование дополнительного образования;</w:t>
      </w:r>
    </w:p>
    <w:p w14:paraId="383D532B" w14:textId="77777777" w:rsidR="00A1356E" w:rsidRPr="00586D36" w:rsidRDefault="008F478F" w:rsidP="008F478F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(ремонт спортивных залов и оснащение плоскостных сооружений).</w:t>
      </w:r>
    </w:p>
    <w:p w14:paraId="641C1CC5" w14:textId="51B8E819" w:rsidR="00A1356E" w:rsidRPr="00586D36" w:rsidRDefault="004E0D95" w:rsidP="008F478F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 xml:space="preserve">С </w:t>
      </w:r>
      <w:r w:rsidR="00A1356E" w:rsidRPr="00586D36">
        <w:rPr>
          <w:rFonts w:ascii="Times New Roman" w:hAnsi="Times New Roman"/>
          <w:sz w:val="28"/>
          <w:szCs w:val="28"/>
        </w:rPr>
        <w:t>2019</w:t>
      </w:r>
      <w:r w:rsidR="00154C56" w:rsidRPr="00586D36">
        <w:rPr>
          <w:rFonts w:ascii="Times New Roman" w:hAnsi="Times New Roman"/>
          <w:sz w:val="28"/>
          <w:szCs w:val="28"/>
        </w:rPr>
        <w:t xml:space="preserve"> по</w:t>
      </w:r>
      <w:r w:rsidR="00D20133" w:rsidRPr="00586D36">
        <w:rPr>
          <w:rFonts w:ascii="Times New Roman" w:hAnsi="Times New Roman"/>
          <w:sz w:val="28"/>
          <w:szCs w:val="28"/>
        </w:rPr>
        <w:t xml:space="preserve"> 2021</w:t>
      </w:r>
      <w:r w:rsidR="00154C56" w:rsidRPr="00586D36">
        <w:rPr>
          <w:rFonts w:ascii="Times New Roman" w:hAnsi="Times New Roman"/>
          <w:sz w:val="28"/>
          <w:szCs w:val="28"/>
        </w:rPr>
        <w:t xml:space="preserve"> </w:t>
      </w:r>
      <w:r w:rsidR="00A1356E" w:rsidRPr="00586D36">
        <w:rPr>
          <w:rFonts w:ascii="Times New Roman" w:hAnsi="Times New Roman"/>
          <w:sz w:val="28"/>
          <w:szCs w:val="28"/>
        </w:rPr>
        <w:t>год</w:t>
      </w:r>
      <w:r w:rsidR="00D20133" w:rsidRPr="00586D36">
        <w:rPr>
          <w:rFonts w:ascii="Times New Roman" w:hAnsi="Times New Roman"/>
          <w:sz w:val="28"/>
          <w:szCs w:val="28"/>
        </w:rPr>
        <w:t>ы</w:t>
      </w:r>
      <w:r w:rsidR="00A1356E" w:rsidRPr="00586D36">
        <w:rPr>
          <w:rFonts w:ascii="Times New Roman" w:hAnsi="Times New Roman"/>
          <w:sz w:val="28"/>
          <w:szCs w:val="28"/>
        </w:rPr>
        <w:t xml:space="preserve"> в 45 общеобразовательных организациях проведен капитальный ремонт спортивных залов, оснащено спортивным инвентарем и оборудованием 3 открытых плоскостных спортивных сооружения.</w:t>
      </w:r>
    </w:p>
    <w:p w14:paraId="25888FE7" w14:textId="089D0AC1" w:rsidR="00A1356E" w:rsidRPr="00586D36" w:rsidRDefault="00A1356E" w:rsidP="00A1356E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В рамках Плана социального развития центров экономического роста Забайкальского края, утвержденного распоряжением Правительства Забайкальского края от 24 мая 2019 года № 173-р, введено в</w:t>
      </w:r>
      <w:r w:rsidR="004E0D95" w:rsidRPr="00586D36">
        <w:rPr>
          <w:rFonts w:ascii="Times New Roman" w:hAnsi="Times New Roman"/>
          <w:sz w:val="28"/>
          <w:szCs w:val="28"/>
        </w:rPr>
        <w:t xml:space="preserve"> эксплуатацию 202</w:t>
      </w:r>
      <w:r w:rsidRPr="00586D36">
        <w:rPr>
          <w:rFonts w:ascii="Times New Roman" w:hAnsi="Times New Roman"/>
          <w:sz w:val="28"/>
          <w:szCs w:val="28"/>
        </w:rPr>
        <w:t xml:space="preserve"> спортивных объекта по месту жительства, в том числе:</w:t>
      </w:r>
    </w:p>
    <w:p w14:paraId="03055EB3" w14:textId="316062B4" w:rsidR="00A1356E" w:rsidRPr="00586D36" w:rsidRDefault="004E0D95" w:rsidP="00A1356E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69</w:t>
      </w:r>
      <w:r w:rsidR="00A1356E" w:rsidRPr="00586D36">
        <w:rPr>
          <w:rFonts w:ascii="Times New Roman" w:hAnsi="Times New Roman"/>
          <w:sz w:val="28"/>
          <w:szCs w:val="28"/>
        </w:rPr>
        <w:t xml:space="preserve"> универсальных спортивных пло</w:t>
      </w:r>
      <w:r w:rsidRPr="00586D36">
        <w:rPr>
          <w:rFonts w:ascii="Times New Roman" w:hAnsi="Times New Roman"/>
          <w:sz w:val="28"/>
          <w:szCs w:val="28"/>
        </w:rPr>
        <w:t>щадки с искусственным покрытием;</w:t>
      </w:r>
    </w:p>
    <w:p w14:paraId="000E9AF9" w14:textId="02656641" w:rsidR="00A1356E" w:rsidRPr="00586D36" w:rsidRDefault="004E0D95" w:rsidP="00A1356E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64 уличных тренажерных комплексов;</w:t>
      </w:r>
    </w:p>
    <w:p w14:paraId="07107C2C" w14:textId="33909377" w:rsidR="004E0D95" w:rsidRPr="00586D36" w:rsidRDefault="004E0D95" w:rsidP="00A1356E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53 воркаут-площадки;</w:t>
      </w:r>
    </w:p>
    <w:p w14:paraId="5B0A5A10" w14:textId="77D60E43" w:rsidR="004E0D95" w:rsidRPr="00586D36" w:rsidRDefault="004E0D95" w:rsidP="004E0D9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15 хоккейных коробок;</w:t>
      </w:r>
    </w:p>
    <w:p w14:paraId="4B5C00CD" w14:textId="4B679B73" w:rsidR="00A1356E" w:rsidRPr="00586D36" w:rsidRDefault="00A1356E" w:rsidP="00A1356E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lastRenderedPageBreak/>
        <w:t xml:space="preserve">1 спортивная площадка с покрытием, предусматривающим возможность </w:t>
      </w:r>
      <w:r w:rsidR="00D20133" w:rsidRPr="00586D36">
        <w:rPr>
          <w:rFonts w:ascii="Times New Roman" w:hAnsi="Times New Roman"/>
          <w:sz w:val="28"/>
          <w:szCs w:val="28"/>
        </w:rPr>
        <w:t>использования</w:t>
      </w:r>
      <w:r w:rsidRPr="00586D36">
        <w:rPr>
          <w:rFonts w:ascii="Times New Roman" w:hAnsi="Times New Roman"/>
          <w:sz w:val="28"/>
          <w:szCs w:val="28"/>
        </w:rPr>
        <w:t xml:space="preserve"> ледового катка в зимний период.</w:t>
      </w:r>
    </w:p>
    <w:p w14:paraId="239787BE" w14:textId="1B257DE5" w:rsidR="00A1356E" w:rsidRPr="00586D36" w:rsidRDefault="00A1356E" w:rsidP="00A1356E">
      <w:pPr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586D36">
        <w:rPr>
          <w:rFonts w:ascii="Times New Roman" w:hAnsi="Times New Roman"/>
          <w:bCs/>
          <w:sz w:val="28"/>
          <w:szCs w:val="28"/>
        </w:rPr>
        <w:t>В рамках реал</w:t>
      </w:r>
      <w:r w:rsidR="004E0D95" w:rsidRPr="00586D36">
        <w:rPr>
          <w:rFonts w:ascii="Times New Roman" w:hAnsi="Times New Roman"/>
          <w:bCs/>
          <w:sz w:val="28"/>
          <w:szCs w:val="28"/>
        </w:rPr>
        <w:t>изации мероприятий федерального</w:t>
      </w:r>
      <w:r w:rsidRPr="00586D36">
        <w:rPr>
          <w:rFonts w:ascii="Times New Roman" w:hAnsi="Times New Roman"/>
          <w:bCs/>
          <w:sz w:val="28"/>
          <w:szCs w:val="28"/>
        </w:rPr>
        <w:t xml:space="preserve"> проекта «Спорт – норма жизни» введено в эксплуатацию:</w:t>
      </w:r>
    </w:p>
    <w:p w14:paraId="073F53AD" w14:textId="177256CF" w:rsidR="00A1356E" w:rsidRPr="00586D36" w:rsidRDefault="004E0D95" w:rsidP="00A1356E">
      <w:pPr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586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</w:t>
      </w:r>
      <w:r w:rsidR="00A1356E" w:rsidRPr="00586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площадки для приема нормативов Всероссийского физкультурно-спортивного комплекса «Готов к труду и обороне»,</w:t>
      </w:r>
    </w:p>
    <w:p w14:paraId="1CFF611B" w14:textId="37323C7D" w:rsidR="00A1356E" w:rsidRPr="00586D36" w:rsidRDefault="004E0D95" w:rsidP="00A1356E">
      <w:pPr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6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физкультурно-оздоровительных</w:t>
      </w:r>
      <w:r w:rsidR="00A1356E" w:rsidRPr="00586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комплекс</w:t>
      </w:r>
      <w:r w:rsidRPr="00586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A1356E" w:rsidRPr="00586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открытого типа.</w:t>
      </w:r>
    </w:p>
    <w:p w14:paraId="15B277ED" w14:textId="77777777" w:rsidR="00C56BE1" w:rsidRDefault="00C56BE1" w:rsidP="00C56BE1">
      <w:pPr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B535AF8" w14:textId="46905D77" w:rsidR="00A1356E" w:rsidRDefault="00A1356E" w:rsidP="00A1356E">
      <w:pPr>
        <w:ind w:right="-1" w:firstLine="709"/>
        <w:contextualSpacing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A1356E">
        <w:rPr>
          <w:i/>
          <w:iCs/>
          <w:color w:val="000000"/>
          <w:sz w:val="28"/>
          <w:szCs w:val="28"/>
          <w:shd w:val="clear" w:color="auto" w:fill="FFFFFF"/>
        </w:rPr>
        <w:t>Реализация региональной межотраслевой программы развития школьного спорта.</w:t>
      </w:r>
    </w:p>
    <w:p w14:paraId="1FBD550D" w14:textId="7AAF89B9" w:rsidR="00421812" w:rsidRDefault="00A1356E" w:rsidP="00A1356E">
      <w:pPr>
        <w:ind w:right="-1" w:firstLine="709"/>
        <w:contextualSpacing/>
        <w:jc w:val="both"/>
        <w:rPr>
          <w:sz w:val="28"/>
          <w:szCs w:val="32"/>
        </w:rPr>
      </w:pPr>
      <w:r w:rsidRPr="00A1356E">
        <w:rPr>
          <w:sz w:val="28"/>
          <w:szCs w:val="32"/>
        </w:rPr>
        <w:t xml:space="preserve">В целях повышения эффективности развития школьного спорта </w:t>
      </w:r>
      <w:r>
        <w:rPr>
          <w:sz w:val="28"/>
          <w:szCs w:val="32"/>
        </w:rPr>
        <w:t>Министерством физической культуры и спорта Забайкальского края совместно с Министерством образования и науки Забайкальского края</w:t>
      </w:r>
      <w:r w:rsidRPr="00A1356E">
        <w:rPr>
          <w:sz w:val="28"/>
          <w:szCs w:val="32"/>
        </w:rPr>
        <w:t xml:space="preserve"> разработана межотраслевая программа развития школьного спорта в </w:t>
      </w:r>
      <w:r>
        <w:rPr>
          <w:sz w:val="28"/>
          <w:szCs w:val="32"/>
        </w:rPr>
        <w:t>Забайкальском крае</w:t>
      </w:r>
      <w:r w:rsidRPr="00A1356E">
        <w:rPr>
          <w:sz w:val="28"/>
          <w:szCs w:val="32"/>
        </w:rPr>
        <w:t xml:space="preserve"> до 2024 года. </w:t>
      </w:r>
      <w:r w:rsidR="00D20133">
        <w:rPr>
          <w:sz w:val="28"/>
          <w:szCs w:val="32"/>
        </w:rPr>
        <w:t xml:space="preserve">В структуре </w:t>
      </w:r>
      <w:r w:rsidRPr="00A1356E">
        <w:rPr>
          <w:sz w:val="28"/>
          <w:szCs w:val="32"/>
        </w:rPr>
        <w:t>Программ</w:t>
      </w:r>
      <w:r w:rsidR="00D20133">
        <w:rPr>
          <w:sz w:val="28"/>
          <w:szCs w:val="32"/>
        </w:rPr>
        <w:t>ы</w:t>
      </w:r>
      <w:r w:rsidRPr="00A1356E">
        <w:rPr>
          <w:sz w:val="28"/>
          <w:szCs w:val="32"/>
        </w:rPr>
        <w:t xml:space="preserve"> три подпрограммы: «Спортивная инфраструктура общеобразовательных организаций в </w:t>
      </w:r>
      <w:r>
        <w:rPr>
          <w:sz w:val="28"/>
          <w:szCs w:val="32"/>
        </w:rPr>
        <w:t>Забайкальском крае</w:t>
      </w:r>
      <w:r w:rsidRPr="00A1356E">
        <w:rPr>
          <w:sz w:val="28"/>
          <w:szCs w:val="32"/>
        </w:rPr>
        <w:t xml:space="preserve">», «Кадровое и научно-методическое обеспечение школьного спорта в </w:t>
      </w:r>
      <w:r>
        <w:rPr>
          <w:sz w:val="28"/>
          <w:szCs w:val="32"/>
        </w:rPr>
        <w:t>Забайкальском крае</w:t>
      </w:r>
      <w:r w:rsidRPr="00A1356E">
        <w:rPr>
          <w:sz w:val="28"/>
          <w:szCs w:val="32"/>
        </w:rPr>
        <w:t xml:space="preserve">», «Физкультурно-спортивная работа в </w:t>
      </w:r>
      <w:r>
        <w:rPr>
          <w:sz w:val="28"/>
          <w:szCs w:val="32"/>
        </w:rPr>
        <w:t>Забайкальском крае</w:t>
      </w:r>
      <w:r w:rsidRPr="00A1356E">
        <w:rPr>
          <w:sz w:val="28"/>
          <w:szCs w:val="32"/>
        </w:rPr>
        <w:t>». Цель программы</w:t>
      </w:r>
      <w:r>
        <w:rPr>
          <w:sz w:val="28"/>
          <w:szCs w:val="32"/>
        </w:rPr>
        <w:t xml:space="preserve"> –</w:t>
      </w:r>
      <w:r w:rsidRPr="00A1356E">
        <w:rPr>
          <w:sz w:val="28"/>
          <w:szCs w:val="32"/>
        </w:rPr>
        <w:t xml:space="preserve"> создание в </w:t>
      </w:r>
      <w:r>
        <w:rPr>
          <w:sz w:val="28"/>
          <w:szCs w:val="32"/>
        </w:rPr>
        <w:t>Забайкальском крае</w:t>
      </w:r>
      <w:r w:rsidRPr="00A1356E">
        <w:rPr>
          <w:sz w:val="28"/>
          <w:szCs w:val="32"/>
        </w:rPr>
        <w:t xml:space="preserve"> условий, обеспечивающих</w:t>
      </w:r>
      <w:r w:rsidRPr="00A1356E">
        <w:rPr>
          <w:sz w:val="28"/>
          <w:szCs w:val="32"/>
        </w:rPr>
        <w:tab/>
        <w:t>обучающихся возможностью систематически заниматься физической культурой и спортом.</w:t>
      </w:r>
    </w:p>
    <w:p w14:paraId="16A72A23" w14:textId="7457FF76" w:rsidR="00A1356E" w:rsidRDefault="00A1356E" w:rsidP="00A1356E">
      <w:pPr>
        <w:ind w:right="-1" w:firstLine="709"/>
        <w:contextualSpacing/>
        <w:jc w:val="both"/>
        <w:rPr>
          <w:sz w:val="28"/>
          <w:szCs w:val="32"/>
        </w:rPr>
      </w:pPr>
    </w:p>
    <w:p w14:paraId="6EF037EB" w14:textId="109E1B80" w:rsidR="007B415A" w:rsidRPr="007B415A" w:rsidRDefault="007B415A" w:rsidP="00A1356E">
      <w:pPr>
        <w:ind w:right="-1" w:firstLine="709"/>
        <w:contextualSpacing/>
        <w:jc w:val="both"/>
        <w:rPr>
          <w:rFonts w:ascii="Times New Roman" w:hAnsi="Times New Roman"/>
          <w:i/>
          <w:iCs/>
          <w:sz w:val="32"/>
          <w:szCs w:val="36"/>
        </w:rPr>
      </w:pPr>
      <w:r w:rsidRPr="007B415A">
        <w:rPr>
          <w:rFonts w:ascii="Times New Roman" w:hAnsi="Times New Roman"/>
          <w:i/>
          <w:iCs/>
          <w:sz w:val="28"/>
          <w:szCs w:val="28"/>
        </w:rPr>
        <w:t>Выявление проблем, требующих решения через анализ текущего состояния развития детско-юношеского спорта в регионе</w:t>
      </w:r>
    </w:p>
    <w:p w14:paraId="27BADFF4" w14:textId="62D471F1" w:rsidR="00A1356E" w:rsidRDefault="007B415A" w:rsidP="00A1356E">
      <w:pPr>
        <w:ind w:right="-1" w:firstLine="709"/>
        <w:contextualSpacing/>
        <w:jc w:val="both"/>
        <w:rPr>
          <w:i/>
          <w:iCs/>
          <w:sz w:val="28"/>
          <w:szCs w:val="32"/>
        </w:rPr>
      </w:pPr>
      <w:r w:rsidRPr="007B415A">
        <w:rPr>
          <w:i/>
          <w:iCs/>
          <w:sz w:val="28"/>
          <w:szCs w:val="32"/>
        </w:rPr>
        <w:t>Спортивная инфраструктура</w:t>
      </w:r>
    </w:p>
    <w:p w14:paraId="28A71D24" w14:textId="3545D6A8" w:rsidR="00B447E0" w:rsidRPr="00586D36" w:rsidRDefault="00A93B04" w:rsidP="00A1356E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 xml:space="preserve">В </w:t>
      </w:r>
      <w:r w:rsidR="00297E3C" w:rsidRPr="00586D36">
        <w:rPr>
          <w:rFonts w:ascii="Times New Roman" w:hAnsi="Times New Roman"/>
          <w:sz w:val="28"/>
          <w:szCs w:val="28"/>
        </w:rPr>
        <w:t>Забайкальском крае осуществляют деятельность 12 стадионов с трибунами на 1500 мест и более, 722 плоскостных сооружения, 676 спортивных залов, 25 ба</w:t>
      </w:r>
      <w:r w:rsidR="00D20133" w:rsidRPr="00586D36">
        <w:rPr>
          <w:rFonts w:ascii="Times New Roman" w:hAnsi="Times New Roman"/>
          <w:sz w:val="28"/>
          <w:szCs w:val="28"/>
        </w:rPr>
        <w:t>с</w:t>
      </w:r>
      <w:r w:rsidR="00297E3C" w:rsidRPr="00586D36">
        <w:rPr>
          <w:rFonts w:ascii="Times New Roman" w:hAnsi="Times New Roman"/>
          <w:sz w:val="28"/>
          <w:szCs w:val="28"/>
        </w:rPr>
        <w:t xml:space="preserve">сейнов и 9 лыжных баз. </w:t>
      </w:r>
    </w:p>
    <w:p w14:paraId="51744624" w14:textId="3B437B1D" w:rsidR="00BB64CC" w:rsidRPr="00586D36" w:rsidRDefault="00BB64CC" w:rsidP="00BB64CC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</w:rPr>
      </w:pPr>
      <w:r w:rsidRPr="00586D36">
        <w:rPr>
          <w:rFonts w:ascii="Times New Roman" w:eastAsiaTheme="minorEastAsia" w:hAnsi="Times New Roman"/>
          <w:sz w:val="28"/>
          <w:szCs w:val="26"/>
        </w:rPr>
        <w:t xml:space="preserve">Спортивная инфраструктура в Забайкальском крае также представлена объектами образовательных организаций. </w:t>
      </w:r>
      <w:r w:rsidRPr="00586D36">
        <w:rPr>
          <w:rFonts w:ascii="Times New Roman" w:hAnsi="Times New Roman"/>
          <w:sz w:val="28"/>
          <w:szCs w:val="32"/>
        </w:rPr>
        <w:t xml:space="preserve">Общее количество общеобразовательных организаций в Забайкальском крае составляет 559 единиц. В ходе анализа спортивной инфраструктуры Забайкальского края отмечается, что 487 общеобразовательных организаций имеют спортивные залы, 268 – открытые плоскостные сооружения. </w:t>
      </w:r>
      <w:r w:rsidRPr="00586D36">
        <w:rPr>
          <w:rFonts w:ascii="Times New Roman" w:hAnsi="Times New Roman"/>
          <w:sz w:val="28"/>
          <w:szCs w:val="28"/>
        </w:rPr>
        <w:t xml:space="preserve">На 31 декабря 2021 года общее количество самостоятельных образовательных учреждений (организаций), реализующих образовательную программу дошкольного образования </w:t>
      </w:r>
      <w:r w:rsidR="00E061D5" w:rsidRPr="00586D36">
        <w:rPr>
          <w:rFonts w:ascii="Times New Roman" w:hAnsi="Times New Roman"/>
          <w:sz w:val="28"/>
          <w:szCs w:val="28"/>
        </w:rPr>
        <w:t>в Забайкальском крае,</w:t>
      </w:r>
      <w:r w:rsidRPr="00586D36">
        <w:rPr>
          <w:rFonts w:ascii="Times New Roman" w:hAnsi="Times New Roman"/>
          <w:sz w:val="28"/>
          <w:szCs w:val="28"/>
        </w:rPr>
        <w:t xml:space="preserve"> составило 488 учреждений. </w:t>
      </w:r>
    </w:p>
    <w:p w14:paraId="45EC7996" w14:textId="03ABB14E" w:rsidR="00E061D5" w:rsidRPr="00586D36" w:rsidRDefault="00E061D5" w:rsidP="00E061D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На территории Забайкальского края в 2021 году реализован ряд проектов, ориентированных на развитие детско-юношеского спорта и его инфраструктуры:</w:t>
      </w:r>
    </w:p>
    <w:p w14:paraId="7635E65C" w14:textId="32F45C9F" w:rsidR="00E061D5" w:rsidRPr="00586D36" w:rsidRDefault="00D20133" w:rsidP="00E061D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П</w:t>
      </w:r>
      <w:r w:rsidR="00E061D5" w:rsidRPr="00586D36">
        <w:rPr>
          <w:rFonts w:ascii="Times New Roman" w:hAnsi="Times New Roman"/>
          <w:sz w:val="28"/>
          <w:szCs w:val="28"/>
        </w:rPr>
        <w:t xml:space="preserve">о результатам участия в конкурсном отборе субъектов Российской Федерации на предоставление субсидий из федерального бюджета бюджетам субъектов Российской Федерации на создание в общеобразовательных организациях, расположенных в сельской местности и малых городах, </w:t>
      </w:r>
      <w:r w:rsidR="00E061D5" w:rsidRPr="00586D36">
        <w:rPr>
          <w:rFonts w:ascii="Times New Roman" w:hAnsi="Times New Roman"/>
          <w:sz w:val="28"/>
          <w:szCs w:val="28"/>
        </w:rPr>
        <w:lastRenderedPageBreak/>
        <w:t>условий для занятия физической культурой и спортом в рамках федерального проекта «Успех каждого ребенка» 10 общеобразовательных организаци</w:t>
      </w:r>
      <w:r w:rsidR="00C56BE1" w:rsidRPr="00586D36">
        <w:rPr>
          <w:rFonts w:ascii="Times New Roman" w:hAnsi="Times New Roman"/>
          <w:sz w:val="28"/>
          <w:szCs w:val="28"/>
        </w:rPr>
        <w:t xml:space="preserve">й Забайкальского края получили </w:t>
      </w:r>
      <w:r w:rsidR="00E061D5" w:rsidRPr="00586D36">
        <w:rPr>
          <w:rFonts w:ascii="Times New Roman" w:hAnsi="Times New Roman"/>
          <w:sz w:val="28"/>
          <w:szCs w:val="28"/>
        </w:rPr>
        <w:t>субсидию на проведение капитального ремонта спортивного зала.</w:t>
      </w:r>
    </w:p>
    <w:p w14:paraId="1D016757" w14:textId="45788678" w:rsidR="00C31A86" w:rsidRPr="00586D36" w:rsidRDefault="00C31A86" w:rsidP="00E061D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 xml:space="preserve">В то же время, Забайкальский край занимает 79 место по России и 10 по Дальневосточному федеральному округу по обеспеченности объектами спорта, только 15 % жителей имеют возможность заниматься физической культурой на крытых спортивных объектах, показатель по России – 55,2%. 72 общеобразовательных организаций не имеют спортивных залов. Для достижения показателя необходимо строительство 131 спортивного объекта (спортивные залы, ледовые дворцы, бассейны). </w:t>
      </w:r>
    </w:p>
    <w:p w14:paraId="3F6ADB85" w14:textId="77777777" w:rsidR="00E061D5" w:rsidRDefault="00E061D5" w:rsidP="00E061D5">
      <w:pPr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6945E2F" w14:textId="40380028" w:rsidR="00E061D5" w:rsidRPr="00E061D5" w:rsidRDefault="00E061D5" w:rsidP="00E061D5">
      <w:pPr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E061D5">
        <w:rPr>
          <w:rFonts w:ascii="Times New Roman" w:hAnsi="Times New Roman"/>
          <w:i/>
          <w:iCs/>
          <w:sz w:val="28"/>
          <w:szCs w:val="28"/>
        </w:rPr>
        <w:t>Кадровое обеспечение.</w:t>
      </w:r>
    </w:p>
    <w:p w14:paraId="2ED22A50" w14:textId="07041545" w:rsidR="00E061D5" w:rsidRPr="00586D36" w:rsidRDefault="00E061D5" w:rsidP="00536507">
      <w:pPr>
        <w:ind w:firstLine="709"/>
        <w:contextualSpacing/>
        <w:jc w:val="both"/>
        <w:rPr>
          <w:rStyle w:val="a4"/>
          <w:rFonts w:ascii="Times New Roman" w:hAnsi="Times New Roman"/>
          <w:b w:val="0"/>
          <w:color w:val="000000" w:themeColor="text1"/>
          <w:sz w:val="28"/>
          <w:szCs w:val="26"/>
        </w:rPr>
      </w:pPr>
      <w:r w:rsidRPr="00586D36">
        <w:rPr>
          <w:rStyle w:val="a4"/>
          <w:rFonts w:ascii="Times New Roman" w:hAnsi="Times New Roman"/>
          <w:b w:val="0"/>
          <w:color w:val="000000" w:themeColor="text1"/>
          <w:sz w:val="28"/>
          <w:szCs w:val="26"/>
        </w:rPr>
        <w:t>В общеобразовательных организациях Забайкальского края физическую культуру преподают 854 учителя, из них 539 – с высшим физкультурным образованием (63,1 %) и 315 (36,9 %) – со средним специальным образованием.</w:t>
      </w:r>
    </w:p>
    <w:p w14:paraId="3FAE9CC8" w14:textId="77777777" w:rsidR="00536507" w:rsidRDefault="005B3A0B" w:rsidP="00536507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586D36">
        <w:rPr>
          <w:rFonts w:ascii="Times New Roman" w:eastAsiaTheme="minorEastAsia" w:hAnsi="Times New Roman"/>
          <w:sz w:val="28"/>
          <w:szCs w:val="26"/>
        </w:rPr>
        <w:t>Количество тренеров, тренеров-преподавателей – 854 чел., из них штатных – 560 чел.</w:t>
      </w:r>
      <w:r w:rsidR="0053650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</w:p>
    <w:p w14:paraId="561932C2" w14:textId="6524611E" w:rsidR="00536507" w:rsidRDefault="00536507" w:rsidP="00536507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 01 января 2020 года в штатное расписание ГУ «Региональный центр спортивной подготовки» Забайкальского края включена должность специалиста по антидопинговому обеспечению. </w:t>
      </w:r>
    </w:p>
    <w:p w14:paraId="1CD46285" w14:textId="77777777" w:rsidR="00536507" w:rsidRPr="00586D36" w:rsidRDefault="00536507" w:rsidP="005B3A0B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ind w:firstLine="567"/>
        <w:contextualSpacing/>
        <w:jc w:val="both"/>
        <w:rPr>
          <w:rFonts w:ascii="Times New Roman" w:eastAsiaTheme="minorEastAsia" w:hAnsi="Times New Roman"/>
          <w:sz w:val="28"/>
          <w:szCs w:val="26"/>
        </w:rPr>
      </w:pPr>
    </w:p>
    <w:p w14:paraId="617ED9F8" w14:textId="58CE1B43" w:rsidR="00782334" w:rsidRPr="00104545" w:rsidRDefault="00782334" w:rsidP="00E061D5">
      <w:pPr>
        <w:pStyle w:val="a7"/>
        <w:ind w:firstLine="709"/>
        <w:jc w:val="both"/>
        <w:rPr>
          <w:rFonts w:eastAsiaTheme="minorEastAsia"/>
          <w:i/>
          <w:iCs/>
          <w:sz w:val="28"/>
          <w:szCs w:val="26"/>
          <w:lang w:val="ru-RU" w:eastAsia="ru-RU"/>
        </w:rPr>
      </w:pPr>
      <w:r w:rsidRPr="00104545">
        <w:rPr>
          <w:rFonts w:eastAsiaTheme="minorEastAsia"/>
          <w:i/>
          <w:iCs/>
          <w:sz w:val="28"/>
          <w:szCs w:val="26"/>
          <w:lang w:val="ru-RU" w:eastAsia="ru-RU"/>
        </w:rPr>
        <w:t xml:space="preserve">Цифровизация </w:t>
      </w:r>
    </w:p>
    <w:p w14:paraId="24274AB9" w14:textId="02A63AE9" w:rsidR="00782334" w:rsidRPr="00586D36" w:rsidRDefault="00782334" w:rsidP="00E061D5">
      <w:pPr>
        <w:pStyle w:val="a7"/>
        <w:ind w:firstLine="709"/>
        <w:jc w:val="both"/>
        <w:rPr>
          <w:sz w:val="28"/>
          <w:szCs w:val="28"/>
          <w:lang w:val="ru-RU"/>
        </w:rPr>
      </w:pPr>
      <w:r w:rsidRPr="00586D36">
        <w:rPr>
          <w:sz w:val="28"/>
          <w:szCs w:val="28"/>
        </w:rPr>
        <w:t>В настоящее время</w:t>
      </w:r>
      <w:r w:rsidR="00D20133" w:rsidRPr="00586D36">
        <w:rPr>
          <w:sz w:val="28"/>
          <w:szCs w:val="28"/>
          <w:lang w:val="ru-RU"/>
        </w:rPr>
        <w:t xml:space="preserve"> в Забайкальском крае </w:t>
      </w:r>
      <w:r w:rsidR="00D20133" w:rsidRPr="00586D36">
        <w:rPr>
          <w:sz w:val="28"/>
          <w:szCs w:val="28"/>
        </w:rPr>
        <w:t>отсутству</w:t>
      </w:r>
      <w:r w:rsidR="00D20133" w:rsidRPr="00586D36">
        <w:rPr>
          <w:sz w:val="28"/>
          <w:szCs w:val="28"/>
          <w:lang w:val="ru-RU"/>
        </w:rPr>
        <w:t>ет</w:t>
      </w:r>
      <w:r w:rsidRPr="00586D36">
        <w:rPr>
          <w:sz w:val="28"/>
          <w:szCs w:val="28"/>
        </w:rPr>
        <w:t xml:space="preserve"> единый методический информационный ресурс в области физической культуры, спорта и спортивной медицины, а также единая автоматизированная информационная система, обеспечивающая сбор, анализ и распространение для использования в регионе передового опыта и практик развития физической культуры и спорта. Вследствие этого ключевой задачей в сфере цифровизации является </w:t>
      </w:r>
      <w:r w:rsidR="005B3A0B" w:rsidRPr="00586D36">
        <w:rPr>
          <w:sz w:val="28"/>
          <w:szCs w:val="28"/>
          <w:lang w:val="ru-RU"/>
        </w:rPr>
        <w:t>внедрение</w:t>
      </w:r>
      <w:r w:rsidRPr="00586D36">
        <w:rPr>
          <w:sz w:val="28"/>
          <w:szCs w:val="28"/>
        </w:rPr>
        <w:t xml:space="preserve"> единого цифрового контура физической культуры и спорта, электронного паспорта спортсмена и информационных систем физической культуры и спорта с их интеграцией с информационными системами спортивной медицины, науки, образования, что позволит проводить отраслевое статистическое наблюдение за результатами обеспечения многообразных форм физкультурно-спортивной деятельности по месту жительства, учебы и работы, формировать и развивать спортивную инфраструктуру в шаговой доступности с учетом потребностей лиц, в то</w:t>
      </w:r>
      <w:r w:rsidRPr="00586D36">
        <w:rPr>
          <w:sz w:val="28"/>
          <w:szCs w:val="28"/>
          <w:lang w:val="ru-RU"/>
        </w:rPr>
        <w:t xml:space="preserve">м </w:t>
      </w:r>
      <w:r w:rsidRPr="00586D36">
        <w:rPr>
          <w:sz w:val="28"/>
          <w:szCs w:val="28"/>
        </w:rPr>
        <w:t>числе с ограниченными возможностями здоровья и инвалидов, а также выстраивать адресные коммуникации с конечным потребителем</w:t>
      </w:r>
      <w:r w:rsidRPr="00586D36">
        <w:rPr>
          <w:sz w:val="28"/>
          <w:szCs w:val="28"/>
          <w:lang w:val="ru-RU"/>
        </w:rPr>
        <w:t>.</w:t>
      </w:r>
    </w:p>
    <w:p w14:paraId="64CFEBC6" w14:textId="75093E61" w:rsidR="00782334" w:rsidRPr="00586D36" w:rsidRDefault="00782334" w:rsidP="00E061D5">
      <w:pPr>
        <w:pStyle w:val="a7"/>
        <w:ind w:firstLine="709"/>
        <w:jc w:val="both"/>
        <w:rPr>
          <w:sz w:val="28"/>
          <w:szCs w:val="28"/>
          <w:lang w:val="ru-RU"/>
        </w:rPr>
      </w:pPr>
      <w:r w:rsidRPr="00586D36">
        <w:rPr>
          <w:sz w:val="28"/>
          <w:szCs w:val="28"/>
        </w:rPr>
        <w:t xml:space="preserve">На сегодняшний день в </w:t>
      </w:r>
      <w:r w:rsidR="00104545" w:rsidRPr="00586D36">
        <w:rPr>
          <w:sz w:val="28"/>
          <w:szCs w:val="28"/>
          <w:lang w:val="ru-RU"/>
        </w:rPr>
        <w:t>Забайкальском крае</w:t>
      </w:r>
      <w:r w:rsidRPr="00586D36">
        <w:rPr>
          <w:sz w:val="28"/>
          <w:szCs w:val="28"/>
        </w:rPr>
        <w:t xml:space="preserve"> проводится работа по цифровизации государственной системы и управления в сфе</w:t>
      </w:r>
      <w:r w:rsidR="005B3A0B" w:rsidRPr="00586D36">
        <w:rPr>
          <w:sz w:val="28"/>
          <w:szCs w:val="28"/>
        </w:rPr>
        <w:t>ре физической культуры и спорта</w:t>
      </w:r>
      <w:r w:rsidR="005B3A0B" w:rsidRPr="00586D36">
        <w:rPr>
          <w:sz w:val="28"/>
          <w:szCs w:val="28"/>
          <w:lang w:val="ru-RU"/>
        </w:rPr>
        <w:t xml:space="preserve">, </w:t>
      </w:r>
      <w:r w:rsidRPr="00586D36">
        <w:rPr>
          <w:sz w:val="28"/>
          <w:szCs w:val="28"/>
        </w:rPr>
        <w:t xml:space="preserve">в том числе организована работа по реализации </w:t>
      </w:r>
      <w:r w:rsidRPr="00586D36">
        <w:rPr>
          <w:sz w:val="28"/>
          <w:szCs w:val="28"/>
        </w:rPr>
        <w:lastRenderedPageBreak/>
        <w:t>пилотного проекта в автоматизированной инф</w:t>
      </w:r>
      <w:r w:rsidR="005B3A0B" w:rsidRPr="00586D36">
        <w:rPr>
          <w:sz w:val="28"/>
          <w:szCs w:val="28"/>
        </w:rPr>
        <w:t>ормационной системе «Мой спорт»</w:t>
      </w:r>
      <w:r w:rsidR="005B3A0B" w:rsidRPr="00586D36">
        <w:rPr>
          <w:sz w:val="28"/>
          <w:szCs w:val="28"/>
          <w:lang w:val="ru-RU"/>
        </w:rPr>
        <w:t>.</w:t>
      </w:r>
    </w:p>
    <w:p w14:paraId="0BE52B26" w14:textId="00A4F499" w:rsidR="00782334" w:rsidRPr="00586D36" w:rsidRDefault="00782334" w:rsidP="0078233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«Успех каждого ребенка» в 2019 году на территории Забайкальского края </w:t>
      </w:r>
      <w:r w:rsidR="007E1FDB" w:rsidRPr="00586D36">
        <w:rPr>
          <w:rFonts w:ascii="Times New Roman" w:hAnsi="Times New Roman"/>
          <w:sz w:val="28"/>
          <w:szCs w:val="28"/>
        </w:rPr>
        <w:t>внедрена Целевая модель дополнительного образования детей.</w:t>
      </w:r>
      <w:r w:rsidRPr="00586D36">
        <w:rPr>
          <w:rFonts w:ascii="Times New Roman" w:hAnsi="Times New Roman"/>
          <w:sz w:val="28"/>
          <w:szCs w:val="28"/>
        </w:rPr>
        <w:t xml:space="preserve"> </w:t>
      </w:r>
      <w:r w:rsidR="007E1FDB" w:rsidRPr="00586D36">
        <w:rPr>
          <w:rFonts w:ascii="Times New Roman" w:hAnsi="Times New Roman"/>
          <w:sz w:val="28"/>
          <w:szCs w:val="28"/>
        </w:rPr>
        <w:t>В</w:t>
      </w:r>
      <w:r w:rsidRPr="00586D36">
        <w:rPr>
          <w:rFonts w:ascii="Times New Roman" w:hAnsi="Times New Roman"/>
          <w:sz w:val="28"/>
          <w:szCs w:val="28"/>
        </w:rPr>
        <w:t xml:space="preserve"> рамках реализации Целевой модели дополнительного образования </w:t>
      </w:r>
      <w:r w:rsidR="007E1FDB" w:rsidRPr="00586D36">
        <w:rPr>
          <w:rFonts w:ascii="Times New Roman" w:hAnsi="Times New Roman"/>
          <w:sz w:val="28"/>
          <w:szCs w:val="28"/>
        </w:rPr>
        <w:t xml:space="preserve">детей </w:t>
      </w:r>
      <w:r w:rsidRPr="00586D36">
        <w:rPr>
          <w:rFonts w:ascii="Times New Roman" w:hAnsi="Times New Roman"/>
          <w:sz w:val="28"/>
          <w:szCs w:val="28"/>
        </w:rPr>
        <w:t>запись на обучение по дополнительным общеобразовательным программам, в том числе физкультурно-спортивной направленности, осуществляется через информационную систему «Навигатор дополнительного образования детей Забайкальского края» (далее – Навигатор).</w:t>
      </w:r>
    </w:p>
    <w:p w14:paraId="0DDCB331" w14:textId="6861614D" w:rsidR="00782334" w:rsidRDefault="00782334" w:rsidP="00E061D5">
      <w:pPr>
        <w:pStyle w:val="a7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</w:p>
    <w:p w14:paraId="7ADEAEF8" w14:textId="291325CA" w:rsidR="007E1FDB" w:rsidRDefault="007E1FDB" w:rsidP="00E061D5">
      <w:pPr>
        <w:pStyle w:val="a7"/>
        <w:ind w:firstLine="709"/>
        <w:jc w:val="both"/>
        <w:rPr>
          <w:rFonts w:eastAsiaTheme="minorEastAsia"/>
          <w:i/>
          <w:iCs/>
          <w:sz w:val="28"/>
          <w:szCs w:val="28"/>
          <w:lang w:val="ru-RU" w:eastAsia="ru-RU"/>
        </w:rPr>
      </w:pPr>
      <w:r w:rsidRPr="007E1FDB">
        <w:rPr>
          <w:rFonts w:eastAsiaTheme="minorEastAsia"/>
          <w:i/>
          <w:iCs/>
          <w:sz w:val="28"/>
          <w:szCs w:val="28"/>
          <w:lang w:val="ru-RU" w:eastAsia="ru-RU"/>
        </w:rPr>
        <w:t>Финансовое обеспечение.</w:t>
      </w:r>
    </w:p>
    <w:p w14:paraId="0E701B8D" w14:textId="5A10FCE8" w:rsidR="007E1FDB" w:rsidRDefault="007E1FDB" w:rsidP="007E1FDB">
      <w:pPr>
        <w:pStyle w:val="a7"/>
        <w:ind w:firstLine="709"/>
        <w:jc w:val="both"/>
        <w:rPr>
          <w:sz w:val="28"/>
          <w:szCs w:val="28"/>
          <w:lang w:val="ru-RU"/>
        </w:rPr>
      </w:pPr>
      <w:r w:rsidRPr="007E1FDB">
        <w:rPr>
          <w:sz w:val="28"/>
          <w:szCs w:val="28"/>
        </w:rPr>
        <w:t xml:space="preserve">Финансовое обеспечение развития детско-юношеского спорта в </w:t>
      </w:r>
      <w:r w:rsidR="00104545">
        <w:rPr>
          <w:sz w:val="28"/>
          <w:szCs w:val="28"/>
          <w:lang w:val="ru-RU"/>
        </w:rPr>
        <w:t>Забайкальском крае</w:t>
      </w:r>
      <w:r w:rsidRPr="007E1FDB">
        <w:rPr>
          <w:sz w:val="28"/>
          <w:szCs w:val="28"/>
        </w:rPr>
        <w:t xml:space="preserve"> осуществляется за счет средств регионального бюджета, предусмотренного государственными программами федерального и регионального уровня, субсидий на выполнение государственного и муниципального заданий организаций региона</w:t>
      </w:r>
      <w:r>
        <w:rPr>
          <w:sz w:val="28"/>
          <w:szCs w:val="28"/>
          <w:lang w:val="ru-RU"/>
        </w:rPr>
        <w:t>.</w:t>
      </w:r>
    </w:p>
    <w:p w14:paraId="2A45BF25" w14:textId="40930D19" w:rsidR="007E1FDB" w:rsidRPr="007E1FDB" w:rsidRDefault="007E1FDB" w:rsidP="007E1FDB">
      <w:pPr>
        <w:pStyle w:val="a7"/>
        <w:ind w:firstLine="709"/>
        <w:jc w:val="both"/>
        <w:rPr>
          <w:sz w:val="28"/>
          <w:szCs w:val="28"/>
          <w:lang w:val="ru-RU"/>
        </w:rPr>
      </w:pPr>
      <w:r w:rsidRPr="007E1FDB">
        <w:rPr>
          <w:sz w:val="28"/>
          <w:szCs w:val="28"/>
        </w:rPr>
        <w:t xml:space="preserve">С 1 сентября 2019 года в </w:t>
      </w:r>
      <w:r>
        <w:rPr>
          <w:sz w:val="28"/>
          <w:szCs w:val="28"/>
          <w:lang w:val="ru-RU"/>
        </w:rPr>
        <w:t>Забайкальском крае</w:t>
      </w:r>
      <w:r w:rsidRPr="007E1FDB">
        <w:rPr>
          <w:sz w:val="28"/>
          <w:szCs w:val="28"/>
        </w:rPr>
        <w:t xml:space="preserve"> внедр</w:t>
      </w:r>
      <w:r>
        <w:rPr>
          <w:sz w:val="28"/>
          <w:szCs w:val="28"/>
          <w:lang w:val="ru-RU"/>
        </w:rPr>
        <w:t>ена</w:t>
      </w:r>
      <w:r w:rsidRPr="007E1FDB">
        <w:rPr>
          <w:sz w:val="28"/>
          <w:szCs w:val="28"/>
        </w:rPr>
        <w:t xml:space="preserve"> система персонифицированного финансирования дополнительного образования детей (ПФДОД).</w:t>
      </w:r>
      <w:r w:rsidR="00104545">
        <w:rPr>
          <w:sz w:val="28"/>
          <w:szCs w:val="28"/>
          <w:lang w:val="ru-RU"/>
        </w:rPr>
        <w:t xml:space="preserve"> </w:t>
      </w:r>
      <w:r w:rsidRPr="007E1FDB">
        <w:rPr>
          <w:sz w:val="28"/>
          <w:szCs w:val="28"/>
        </w:rPr>
        <w:t xml:space="preserve">Внедрение сертификатов ПФДОД в </w:t>
      </w:r>
      <w:r>
        <w:rPr>
          <w:sz w:val="28"/>
          <w:szCs w:val="28"/>
          <w:lang w:val="ru-RU"/>
        </w:rPr>
        <w:t>Забайкальском крае</w:t>
      </w:r>
      <w:r w:rsidRPr="007E1FDB">
        <w:rPr>
          <w:sz w:val="28"/>
          <w:szCs w:val="28"/>
        </w:rPr>
        <w:t xml:space="preserve"> дает</w:t>
      </w:r>
      <w:r w:rsidRPr="007E1FDB">
        <w:rPr>
          <w:sz w:val="28"/>
          <w:szCs w:val="28"/>
          <w:lang w:val="ru-RU"/>
        </w:rPr>
        <w:t xml:space="preserve"> </w:t>
      </w:r>
      <w:r w:rsidRPr="007E1FDB">
        <w:rPr>
          <w:sz w:val="28"/>
          <w:szCs w:val="28"/>
        </w:rPr>
        <w:t xml:space="preserve">возможность обучать детей в секциях в том числе, в частных организациях, за счет государства или с частичной оплатой </w:t>
      </w:r>
      <w:r w:rsidR="00104545">
        <w:rPr>
          <w:sz w:val="28"/>
          <w:szCs w:val="28"/>
          <w:lang w:val="ru-RU"/>
        </w:rPr>
        <w:t>за счет государственных средств</w:t>
      </w:r>
      <w:r w:rsidRPr="007E1FDB">
        <w:rPr>
          <w:sz w:val="28"/>
          <w:szCs w:val="28"/>
        </w:rPr>
        <w:t xml:space="preserve">. Все организации, реализующие программы дополнительного образования и желающие </w:t>
      </w:r>
      <w:r w:rsidR="00104545">
        <w:rPr>
          <w:sz w:val="28"/>
          <w:szCs w:val="28"/>
          <w:lang w:val="ru-RU"/>
        </w:rPr>
        <w:t>участвовать</w:t>
      </w:r>
      <w:r w:rsidRPr="007E1FDB">
        <w:rPr>
          <w:sz w:val="28"/>
          <w:szCs w:val="28"/>
        </w:rPr>
        <w:t xml:space="preserve"> в системе персонифицированного дополнительного образования, должны войти в реестр поставщиков образовательных услуг и внести свои образовательные программы в Навигатор. Участвовать в персонифицированном финансировании дополнительного образования детей могут только организации, имеющие лицензии на образовательную деятельность после экспертизы предложенных программ</w:t>
      </w:r>
      <w:r>
        <w:rPr>
          <w:sz w:val="28"/>
          <w:szCs w:val="28"/>
          <w:lang w:val="ru-RU"/>
        </w:rPr>
        <w:t>.</w:t>
      </w:r>
    </w:p>
    <w:p w14:paraId="5CEFA6C0" w14:textId="77777777" w:rsidR="00104545" w:rsidRDefault="00104545" w:rsidP="00E061D5">
      <w:pPr>
        <w:pStyle w:val="a7"/>
        <w:ind w:firstLine="709"/>
        <w:jc w:val="both"/>
        <w:rPr>
          <w:i/>
          <w:iCs/>
          <w:sz w:val="28"/>
          <w:szCs w:val="28"/>
        </w:rPr>
      </w:pPr>
    </w:p>
    <w:p w14:paraId="5BDDC680" w14:textId="646A4BED" w:rsidR="007E1FDB" w:rsidRDefault="007E1FDB" w:rsidP="00E061D5">
      <w:pPr>
        <w:pStyle w:val="a7"/>
        <w:ind w:firstLine="709"/>
        <w:jc w:val="both"/>
        <w:rPr>
          <w:i/>
          <w:iCs/>
          <w:sz w:val="28"/>
          <w:szCs w:val="28"/>
          <w:lang w:val="ru-RU"/>
        </w:rPr>
      </w:pPr>
      <w:r w:rsidRPr="007E1FDB">
        <w:rPr>
          <w:i/>
          <w:iCs/>
          <w:sz w:val="28"/>
          <w:szCs w:val="28"/>
        </w:rPr>
        <w:t>Совершенствование системы материального стимулирования спортсменов, тренеров, тренеров-преподавателей и иных специалистов сферы физической культуры и спорта, образования</w:t>
      </w:r>
      <w:r>
        <w:rPr>
          <w:i/>
          <w:iCs/>
          <w:sz w:val="28"/>
          <w:szCs w:val="28"/>
          <w:lang w:val="ru-RU"/>
        </w:rPr>
        <w:t>.</w:t>
      </w:r>
    </w:p>
    <w:p w14:paraId="2448DCEC" w14:textId="629DE1AB" w:rsidR="00104545" w:rsidRPr="005B3A0B" w:rsidRDefault="00104545" w:rsidP="005B3A0B">
      <w:pPr>
        <w:pStyle w:val="a7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7E1FDB" w:rsidRPr="00104545">
        <w:rPr>
          <w:sz w:val="28"/>
          <w:szCs w:val="28"/>
        </w:rPr>
        <w:t xml:space="preserve"> целях стимулирования достижени</w:t>
      </w:r>
      <w:r>
        <w:rPr>
          <w:sz w:val="28"/>
          <w:szCs w:val="28"/>
          <w:lang w:val="ru-RU"/>
        </w:rPr>
        <w:t>й</w:t>
      </w:r>
      <w:r w:rsidR="007E1FDB" w:rsidRPr="00104545">
        <w:rPr>
          <w:sz w:val="28"/>
          <w:szCs w:val="28"/>
        </w:rPr>
        <w:t xml:space="preserve"> высоких спортивных результатов в </w:t>
      </w:r>
      <w:r w:rsidRPr="00104545">
        <w:rPr>
          <w:sz w:val="28"/>
          <w:szCs w:val="28"/>
          <w:lang w:val="ru-RU"/>
        </w:rPr>
        <w:t>Забайкальском крае реализуется ежегодный краевой конкурс среди школьников «Будущее Забайкалья» на соискание премии Г</w:t>
      </w:r>
      <w:r w:rsidR="005B3A0B">
        <w:rPr>
          <w:sz w:val="28"/>
          <w:szCs w:val="28"/>
          <w:lang w:val="ru-RU"/>
        </w:rPr>
        <w:t>убернатора Забайкальского края.</w:t>
      </w:r>
    </w:p>
    <w:p w14:paraId="199BFDF2" w14:textId="0B6D9EF2" w:rsidR="007E1FDB" w:rsidRDefault="005B3A0B" w:rsidP="00E061D5">
      <w:pPr>
        <w:pStyle w:val="a7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Законом Забайкальского края от 18 февраля 2009 года № 131-ЗЗК «О наградах в Забайкальском крае» ежегодно выделяется 17 стипендий для молодых спортивно-одаренных спортсменов.</w:t>
      </w:r>
    </w:p>
    <w:p w14:paraId="0777681C" w14:textId="63364629" w:rsidR="005B3A0B" w:rsidRPr="005B3A0B" w:rsidRDefault="005B3A0B" w:rsidP="00E061D5">
      <w:pPr>
        <w:pStyle w:val="a7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Положением о единовременном денежном вознаграждении членам спортивных сборных команд Забайкальского края за высокие спортивные результаты, утвержденным Постановлением </w:t>
      </w:r>
      <w:r>
        <w:rPr>
          <w:sz w:val="28"/>
          <w:szCs w:val="28"/>
          <w:lang w:val="ru-RU"/>
        </w:rPr>
        <w:lastRenderedPageBreak/>
        <w:t>Правительства Забайкальского края от 8 июня 2010 года № 236, осуществляется материальная поддержка спортсменов, тренеров и иных специалистов сферы физической культуры и спорта.</w:t>
      </w:r>
    </w:p>
    <w:p w14:paraId="5FFE7BDF" w14:textId="460E0626" w:rsidR="007E1FDB" w:rsidRDefault="007E1FDB" w:rsidP="00E061D5">
      <w:pPr>
        <w:pStyle w:val="a7"/>
        <w:ind w:firstLine="709"/>
        <w:jc w:val="both"/>
        <w:rPr>
          <w:sz w:val="28"/>
          <w:szCs w:val="28"/>
          <w:lang w:val="ru-RU"/>
        </w:rPr>
      </w:pPr>
    </w:p>
    <w:p w14:paraId="230EB201" w14:textId="11B87612" w:rsidR="007E1FDB" w:rsidRPr="002C6390" w:rsidRDefault="007E1FDB" w:rsidP="00E061D5">
      <w:pPr>
        <w:pStyle w:val="a7"/>
        <w:ind w:firstLine="709"/>
        <w:jc w:val="both"/>
        <w:rPr>
          <w:i/>
          <w:iCs/>
          <w:sz w:val="28"/>
          <w:szCs w:val="28"/>
          <w:lang w:val="ru-RU"/>
        </w:rPr>
      </w:pPr>
      <w:r w:rsidRPr="002C6390">
        <w:rPr>
          <w:i/>
          <w:iCs/>
          <w:sz w:val="28"/>
          <w:szCs w:val="28"/>
          <w:lang w:val="ru-RU"/>
        </w:rPr>
        <w:t xml:space="preserve">Совершенствование материально-технической базы </w:t>
      </w:r>
    </w:p>
    <w:p w14:paraId="6C964E5A" w14:textId="0443EDCD" w:rsidR="00436803" w:rsidRPr="00586D36" w:rsidRDefault="00436803" w:rsidP="00E061D5">
      <w:pPr>
        <w:pStyle w:val="a7"/>
        <w:ind w:firstLine="709"/>
        <w:jc w:val="both"/>
        <w:rPr>
          <w:sz w:val="28"/>
          <w:szCs w:val="28"/>
          <w:lang w:val="ru-RU"/>
        </w:rPr>
      </w:pPr>
      <w:r w:rsidRPr="00586D36">
        <w:rPr>
          <w:sz w:val="28"/>
          <w:szCs w:val="28"/>
        </w:rPr>
        <w:t>Строительство и реконструкция спортивных объектов, в том числе совершенствование материально-технической базы, осуществляется в рамках реализации государственной программы «Развитие физической культуры и спорта в Забайкальском крае»</w:t>
      </w:r>
      <w:r w:rsidRPr="00586D36">
        <w:rPr>
          <w:sz w:val="28"/>
          <w:szCs w:val="28"/>
          <w:lang w:val="ru-RU"/>
        </w:rPr>
        <w:t>.</w:t>
      </w:r>
    </w:p>
    <w:p w14:paraId="3D0681F4" w14:textId="46969450" w:rsidR="00436803" w:rsidRPr="00586D36" w:rsidRDefault="00436803" w:rsidP="00E061D5">
      <w:pPr>
        <w:pStyle w:val="a7"/>
        <w:ind w:firstLine="709"/>
        <w:jc w:val="both"/>
        <w:rPr>
          <w:sz w:val="28"/>
          <w:szCs w:val="28"/>
          <w:lang w:val="ru-RU"/>
        </w:rPr>
      </w:pPr>
      <w:r w:rsidRPr="00586D36">
        <w:rPr>
          <w:sz w:val="28"/>
          <w:szCs w:val="28"/>
        </w:rPr>
        <w:t>Детско-юношеский спорт является одним из ключевых элементов системы физической культуры и спорта в Забайкальском крае, обеспечивающим вовлечение детей в систематические занятия спортом, их физическое развитие, воспитание и подготовку, формирование и укрепление их здоровья, патриотическое воспитание и формирование их гражданской идентичности</w:t>
      </w:r>
      <w:r w:rsidRPr="00586D36">
        <w:rPr>
          <w:sz w:val="28"/>
          <w:szCs w:val="28"/>
          <w:lang w:val="ru-RU"/>
        </w:rPr>
        <w:t>.</w:t>
      </w:r>
    </w:p>
    <w:p w14:paraId="19C49343" w14:textId="61BB82B9" w:rsidR="00436803" w:rsidRPr="00586D36" w:rsidRDefault="00436803" w:rsidP="00E061D5">
      <w:pPr>
        <w:pStyle w:val="a7"/>
        <w:ind w:firstLine="709"/>
        <w:jc w:val="both"/>
        <w:rPr>
          <w:sz w:val="28"/>
          <w:szCs w:val="28"/>
          <w:lang w:val="ru-RU"/>
        </w:rPr>
      </w:pPr>
      <w:r w:rsidRPr="00586D36">
        <w:rPr>
          <w:sz w:val="28"/>
          <w:szCs w:val="28"/>
        </w:rPr>
        <w:t>Вместе с тем</w:t>
      </w:r>
      <w:r w:rsidR="002C6390" w:rsidRPr="00586D36">
        <w:rPr>
          <w:sz w:val="28"/>
          <w:szCs w:val="28"/>
          <w:lang w:val="ru-RU"/>
        </w:rPr>
        <w:t>,</w:t>
      </w:r>
      <w:r w:rsidRPr="00586D36">
        <w:rPr>
          <w:sz w:val="28"/>
          <w:szCs w:val="28"/>
        </w:rPr>
        <w:t xml:space="preserve"> в системе детско-юношеского спорта </w:t>
      </w:r>
      <w:r w:rsidRPr="00586D36">
        <w:rPr>
          <w:sz w:val="28"/>
          <w:szCs w:val="28"/>
          <w:lang w:val="ru-RU"/>
        </w:rPr>
        <w:t>Забайкальского края</w:t>
      </w:r>
      <w:r w:rsidRPr="00586D36">
        <w:rPr>
          <w:sz w:val="28"/>
          <w:szCs w:val="28"/>
        </w:rPr>
        <w:t xml:space="preserve"> сохраняются следующие </w:t>
      </w:r>
      <w:r w:rsidRPr="00586D36">
        <w:rPr>
          <w:sz w:val="28"/>
          <w:szCs w:val="28"/>
          <w:lang w:val="ru-RU"/>
        </w:rPr>
        <w:t>вопросы</w:t>
      </w:r>
      <w:r w:rsidRPr="00586D36">
        <w:rPr>
          <w:sz w:val="28"/>
          <w:szCs w:val="28"/>
        </w:rPr>
        <w:t>, требующие решения</w:t>
      </w:r>
      <w:r w:rsidRPr="00586D36">
        <w:rPr>
          <w:sz w:val="28"/>
          <w:szCs w:val="28"/>
          <w:lang w:val="ru-RU"/>
        </w:rPr>
        <w:t>:</w:t>
      </w:r>
    </w:p>
    <w:p w14:paraId="2D330391" w14:textId="520D068A" w:rsidR="00436803" w:rsidRPr="00586D36" w:rsidRDefault="00436803" w:rsidP="00E061D5">
      <w:pPr>
        <w:pStyle w:val="a7"/>
        <w:ind w:firstLine="709"/>
        <w:jc w:val="both"/>
        <w:rPr>
          <w:sz w:val="28"/>
          <w:szCs w:val="28"/>
          <w:lang w:val="ru-RU"/>
        </w:rPr>
      </w:pPr>
      <w:r w:rsidRPr="00586D36">
        <w:rPr>
          <w:sz w:val="28"/>
          <w:szCs w:val="28"/>
        </w:rPr>
        <w:t>отсутствие единого физкультурно-спортивного образовательного пространства с унифицированным правовым регулированием независимо от организационно-правовой формы и ведомственной подчиненности организаций, обособленность спортивной подготовки от дополнительного образования, общего и профессионального образования</w:t>
      </w:r>
      <w:r w:rsidRPr="00586D36">
        <w:rPr>
          <w:sz w:val="28"/>
          <w:szCs w:val="28"/>
          <w:lang w:val="ru-RU"/>
        </w:rPr>
        <w:t>;</w:t>
      </w:r>
    </w:p>
    <w:p w14:paraId="58C0BD9D" w14:textId="72611FC6" w:rsidR="00436803" w:rsidRPr="00586D36" w:rsidRDefault="00436803" w:rsidP="00E061D5">
      <w:pPr>
        <w:pStyle w:val="a7"/>
        <w:ind w:firstLine="709"/>
        <w:jc w:val="both"/>
        <w:rPr>
          <w:sz w:val="28"/>
          <w:szCs w:val="28"/>
          <w:lang w:val="ru-RU"/>
        </w:rPr>
      </w:pPr>
      <w:r w:rsidRPr="00586D36">
        <w:rPr>
          <w:sz w:val="28"/>
          <w:szCs w:val="28"/>
        </w:rPr>
        <w:t>недостаточная эффективность межведомственного и межуровневого взаимодействия по вопросам развития детско-юношеского спорта</w:t>
      </w:r>
      <w:r w:rsidRPr="00586D36">
        <w:rPr>
          <w:sz w:val="28"/>
          <w:szCs w:val="28"/>
          <w:lang w:val="ru-RU"/>
        </w:rPr>
        <w:t>;</w:t>
      </w:r>
    </w:p>
    <w:p w14:paraId="130CD669" w14:textId="1C414D66" w:rsidR="00436803" w:rsidRPr="00586D36" w:rsidRDefault="00436803" w:rsidP="00E061D5">
      <w:pPr>
        <w:pStyle w:val="a7"/>
        <w:ind w:firstLine="709"/>
        <w:jc w:val="both"/>
        <w:rPr>
          <w:sz w:val="28"/>
          <w:szCs w:val="28"/>
          <w:lang w:val="ru-RU"/>
        </w:rPr>
      </w:pPr>
      <w:r w:rsidRPr="00586D36">
        <w:rPr>
          <w:sz w:val="28"/>
          <w:szCs w:val="28"/>
        </w:rPr>
        <w:t>несоответствие статистических сведений о численности детей, систематически занимающихся физической культурой и спортом, фактическим показателям, а также отсутствие объективных сведений об участии детей</w:t>
      </w:r>
      <w:r w:rsidRPr="00586D36">
        <w:rPr>
          <w:sz w:val="28"/>
          <w:szCs w:val="28"/>
          <w:lang w:val="ru-RU"/>
        </w:rPr>
        <w:t xml:space="preserve"> в </w:t>
      </w:r>
      <w:r w:rsidRPr="00586D36">
        <w:rPr>
          <w:sz w:val="28"/>
          <w:szCs w:val="28"/>
        </w:rPr>
        <w:t>физкультурных и спортивных мероприятиях, в том числе вследствие отсутствия единой региональной цифровой системы учета такой численности</w:t>
      </w:r>
      <w:r w:rsidRPr="00586D36">
        <w:rPr>
          <w:sz w:val="28"/>
          <w:szCs w:val="28"/>
          <w:lang w:val="ru-RU"/>
        </w:rPr>
        <w:t>;</w:t>
      </w:r>
    </w:p>
    <w:p w14:paraId="1042FE73" w14:textId="4EC8C0E6" w:rsidR="00436803" w:rsidRPr="00586D36" w:rsidRDefault="00436803" w:rsidP="00D52A0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несовершенство системы спортивных соревнований среди детей, в том числе среди детей-инвалидов и детей с ограниченными возможностями здоровья, включая недостаточное количество таких соревнований на муниципальном уровне;</w:t>
      </w:r>
    </w:p>
    <w:p w14:paraId="497CAB69" w14:textId="38FD30DA" w:rsidR="00436803" w:rsidRPr="00586D36" w:rsidRDefault="00436803" w:rsidP="00D52A0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неравномерная территориальная, инфраструктурная, финансовая доступность занятий спортом для различных категорий детей (в особенности для детей с ограниченными возможностями здоровья и детей-инвалидов, детей, находящихся в трудной жизненной ситуации);</w:t>
      </w:r>
    </w:p>
    <w:p w14:paraId="6447F0C3" w14:textId="28C1792D" w:rsidR="00436803" w:rsidRDefault="00436803" w:rsidP="00D52A0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несовершенный механизм финансирования организаций, реализующих дополнительные общеобразовательные программы в области физической культуры и спорта, а также организаций, осуществляющих спортивную подготовку.</w:t>
      </w:r>
    </w:p>
    <w:p w14:paraId="215288FE" w14:textId="765E4359" w:rsidR="00536507" w:rsidRDefault="00536507" w:rsidP="00D52A0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4AADB0" w14:textId="1FFA936C" w:rsidR="00536507" w:rsidRDefault="00536507" w:rsidP="00D52A00">
      <w:pPr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536507">
        <w:rPr>
          <w:rFonts w:ascii="Times New Roman" w:hAnsi="Times New Roman"/>
          <w:i/>
          <w:iCs/>
          <w:sz w:val="28"/>
          <w:szCs w:val="28"/>
        </w:rPr>
        <w:t>Проведение антидопинговых мероприятий</w:t>
      </w:r>
    </w:p>
    <w:p w14:paraId="1787AE54" w14:textId="77777777" w:rsidR="00E858A3" w:rsidRDefault="00E858A3" w:rsidP="00E858A3">
      <w:pPr>
        <w:tabs>
          <w:tab w:val="right" w:pos="9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 xml:space="preserve">Министерством физической культуры и спорта Забайкальского края заключено Соглашение о сотрудничестве с Ассоциацией Российское антидопинговое агентство «РУСАДА» в области противодействия допингу в спорте от 07 июня 2019 года № 7. </w:t>
      </w:r>
    </w:p>
    <w:p w14:paraId="4B378E61" w14:textId="77777777" w:rsidR="00E858A3" w:rsidRDefault="00E858A3" w:rsidP="00E858A3">
      <w:pPr>
        <w:tabs>
          <w:tab w:val="right" w:pos="9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Ежегодно разрабатывается и утверждается План проведения антидопинговых мероприятий Министерства физической культуры и спорта Забайкальского края. </w:t>
      </w:r>
    </w:p>
    <w:p w14:paraId="2D5DEC1E" w14:textId="77777777" w:rsidR="00E858A3" w:rsidRDefault="00E858A3" w:rsidP="00E858A3">
      <w:pPr>
        <w:tabs>
          <w:tab w:val="right" w:pos="9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соответствии Методическими рекомендациями на официальных сайтах учреждений физкультурно-оздоровительной направленности созданы вкладки и размещены антидопинговые материалы. </w:t>
      </w:r>
    </w:p>
    <w:p w14:paraId="0737FC51" w14:textId="77777777" w:rsidR="00E858A3" w:rsidRDefault="00E858A3" w:rsidP="00E858A3">
      <w:pPr>
        <w:tabs>
          <w:tab w:val="right" w:pos="9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bookmarkStart w:id="3" w:name="_gjdgxs" w:colFirst="0" w:colLast="0"/>
      <w:bookmarkEnd w:id="3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соответствии с распоряжением Министерства физической культуры и спорта Забайкальского края от 16 ноября 2018 № 191, руководителям физкультурно-спортивных организаций организованна работа по прохождению (получению сертификата) тренерами и специалистами физической культуры и спорта ежегодно. </w:t>
      </w:r>
    </w:p>
    <w:p w14:paraId="09D7527F" w14:textId="77777777" w:rsidR="00E858A3" w:rsidRDefault="00E858A3" w:rsidP="00E858A3">
      <w:pPr>
        <w:tabs>
          <w:tab w:val="right" w:pos="9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Ежеквартально проводятся антидопинговые мероприятия с тренерами по видам спорта и специалистами, работающими со спортсменами, с целью разъяснения принципов работы по антидопинговому обеспечению спортсменов. Информационные семинары по темам «Нарушение антидопинговых правил», «Запрещенный список. Терапевтические использование», «Процедура прохождения допинг-контроля, Прова и обязанности спортсменов».</w:t>
      </w:r>
    </w:p>
    <w:p w14:paraId="248485EA" w14:textId="77777777" w:rsidR="00E858A3" w:rsidRDefault="00E858A3" w:rsidP="00E858A3">
      <w:pPr>
        <w:tabs>
          <w:tab w:val="right" w:pos="9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Список запрещенных препаратов ежегодно направляется в физкультурно-спортивные организации Забайкальского края. </w:t>
      </w:r>
    </w:p>
    <w:p w14:paraId="0B122931" w14:textId="77777777" w:rsidR="00E858A3" w:rsidRDefault="00E858A3" w:rsidP="00E858A3">
      <w:pPr>
        <w:tabs>
          <w:tab w:val="right" w:pos="9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 всех информационных ресурсах Министерства физической культуры и спорта размещены ссылки на антидопинговую викторину и онлайн курс лекций для родителей спортсменов. </w:t>
      </w:r>
    </w:p>
    <w:p w14:paraId="7848AFA8" w14:textId="5C37A532" w:rsidR="00E858A3" w:rsidRPr="00536507" w:rsidRDefault="00E858A3" w:rsidP="00E858A3">
      <w:pPr>
        <w:tabs>
          <w:tab w:val="right" w:pos="9360"/>
        </w:tabs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 01 января 2020 года в штатное расписание ГУ «Региональный центр спортивной подготовки» Забайкальского края включена должность специалиста по антидопинговому обеспечению. </w:t>
      </w:r>
    </w:p>
    <w:p w14:paraId="303D1BCC" w14:textId="40AEE29D" w:rsidR="00436803" w:rsidRDefault="00436803" w:rsidP="00E061D5">
      <w:pPr>
        <w:pStyle w:val="a7"/>
        <w:ind w:firstLine="709"/>
        <w:jc w:val="both"/>
        <w:rPr>
          <w:sz w:val="28"/>
          <w:szCs w:val="28"/>
          <w:lang w:val="ru-RU"/>
        </w:rPr>
      </w:pPr>
    </w:p>
    <w:p w14:paraId="103889F0" w14:textId="104881A6" w:rsidR="00D52A00" w:rsidRDefault="001C22CC" w:rsidP="00E061D5">
      <w:pPr>
        <w:pStyle w:val="a7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</w:t>
      </w:r>
      <w:r w:rsidR="00D52A00" w:rsidRPr="00D52A00">
        <w:rPr>
          <w:b/>
          <w:bCs/>
          <w:sz w:val="28"/>
          <w:szCs w:val="28"/>
          <w:lang w:val="ru-RU"/>
        </w:rPr>
        <w:t>. Цели и задачи Программы</w:t>
      </w:r>
    </w:p>
    <w:p w14:paraId="707D3818" w14:textId="77777777" w:rsidR="00D52A00" w:rsidRDefault="00D52A00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t xml:space="preserve">Целями </w:t>
      </w:r>
      <w:r w:rsidRPr="00D52A00">
        <w:rPr>
          <w:sz w:val="28"/>
          <w:szCs w:val="28"/>
        </w:rPr>
        <w:t xml:space="preserve">развития детско-юношеского спорта в </w:t>
      </w:r>
      <w:r>
        <w:rPr>
          <w:sz w:val="28"/>
          <w:szCs w:val="28"/>
          <w:lang w:val="ru-RU"/>
        </w:rPr>
        <w:t>Забайкальском крае</w:t>
      </w:r>
      <w:r w:rsidRPr="00D52A00">
        <w:rPr>
          <w:sz w:val="28"/>
          <w:szCs w:val="28"/>
        </w:rPr>
        <w:t xml:space="preserve"> являются</w:t>
      </w:r>
      <w:r w:rsidRPr="00D52A00">
        <w:rPr>
          <w:sz w:val="28"/>
          <w:szCs w:val="28"/>
          <w:lang w:val="ru-RU"/>
        </w:rPr>
        <w:t>:</w:t>
      </w:r>
    </w:p>
    <w:p w14:paraId="01729DB6" w14:textId="7C5BEF32" w:rsidR="00D52A00" w:rsidRPr="000042F3" w:rsidRDefault="00D52A00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D52A00">
        <w:rPr>
          <w:sz w:val="28"/>
          <w:szCs w:val="28"/>
        </w:rPr>
        <w:t>обеспечение прав детей на физическое развитие и физическое воспитание, формирование и укрепление их здоровья, личностное самоопределение и самореализацию посредством создания подрастающему поколению доступных</w:t>
      </w:r>
      <w:r w:rsidRPr="00D52A00">
        <w:rPr>
          <w:sz w:val="28"/>
          <w:szCs w:val="28"/>
          <w:lang w:val="ru-RU"/>
        </w:rPr>
        <w:t xml:space="preserve"> </w:t>
      </w:r>
      <w:r w:rsidRPr="00D52A00">
        <w:rPr>
          <w:sz w:val="28"/>
          <w:szCs w:val="28"/>
        </w:rPr>
        <w:t>условий для занятий спортом</w:t>
      </w:r>
      <w:r w:rsidR="000042F3">
        <w:rPr>
          <w:sz w:val="28"/>
          <w:szCs w:val="28"/>
          <w:lang w:val="ru-RU"/>
        </w:rPr>
        <w:t>;</w:t>
      </w:r>
    </w:p>
    <w:p w14:paraId="236E4608" w14:textId="12F97C44" w:rsidR="007E1FDB" w:rsidRDefault="00D52A00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D52A00">
        <w:rPr>
          <w:sz w:val="28"/>
          <w:szCs w:val="28"/>
        </w:rPr>
        <w:t>расширение возможностей для удовлетворения интересов детей и их семей</w:t>
      </w:r>
      <w:r>
        <w:rPr>
          <w:sz w:val="28"/>
          <w:szCs w:val="28"/>
          <w:lang w:val="ru-RU"/>
        </w:rPr>
        <w:t xml:space="preserve"> </w:t>
      </w:r>
      <w:r w:rsidRPr="00D52A00">
        <w:rPr>
          <w:sz w:val="28"/>
          <w:szCs w:val="28"/>
        </w:rPr>
        <w:t>в сфере детско-юношеского спорта, создание у них мотивации к ведению здорового образа жизни и обеспечение вовлечения в систематические занятия спортом не менее 90 процентов детей</w:t>
      </w:r>
      <w:r w:rsidRPr="00D52A00">
        <w:rPr>
          <w:sz w:val="28"/>
          <w:szCs w:val="28"/>
          <w:lang w:val="ru-RU"/>
        </w:rPr>
        <w:t>;</w:t>
      </w:r>
    </w:p>
    <w:p w14:paraId="08210443" w14:textId="3AD48C68" w:rsidR="00D52A00" w:rsidRDefault="00D52A00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D52A00">
        <w:rPr>
          <w:sz w:val="28"/>
          <w:szCs w:val="28"/>
        </w:rPr>
        <w:t>создание надежного фундамента для повышения эффективности подготовки спортивного резерва</w:t>
      </w:r>
      <w:r w:rsidRPr="00D52A00">
        <w:rPr>
          <w:sz w:val="28"/>
          <w:szCs w:val="28"/>
          <w:lang w:val="ru-RU"/>
        </w:rPr>
        <w:t>.</w:t>
      </w:r>
    </w:p>
    <w:p w14:paraId="071B5657" w14:textId="2463B137" w:rsidR="00D52A00" w:rsidRDefault="006A6661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lastRenderedPageBreak/>
        <w:t>Целевые показатели реализации Концепции приведены в приложении к настоящей Программе</w:t>
      </w:r>
      <w:r w:rsidRPr="006A6661">
        <w:rPr>
          <w:sz w:val="28"/>
          <w:szCs w:val="28"/>
          <w:lang w:val="ru-RU"/>
        </w:rPr>
        <w:t>.</w:t>
      </w:r>
    </w:p>
    <w:p w14:paraId="1F9263EC" w14:textId="2453258F" w:rsidR="006A6661" w:rsidRDefault="006A6661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t>Для достижения целей развития детско-юношеского спорта необходимо решить следующие задачи</w:t>
      </w:r>
      <w:r w:rsidRPr="006A6661">
        <w:rPr>
          <w:sz w:val="28"/>
          <w:szCs w:val="28"/>
          <w:lang w:val="ru-RU"/>
        </w:rPr>
        <w:t>:</w:t>
      </w:r>
    </w:p>
    <w:p w14:paraId="24D496EC" w14:textId="683E74DB" w:rsidR="006A6661" w:rsidRDefault="006A6661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t>создание единого физкультурно-спортивного образовательного пространства для раскрытия потенциала детей</w:t>
      </w:r>
      <w:r w:rsidRPr="006A6661">
        <w:rPr>
          <w:sz w:val="28"/>
          <w:szCs w:val="28"/>
          <w:lang w:val="ru-RU"/>
        </w:rPr>
        <w:t>;</w:t>
      </w:r>
    </w:p>
    <w:p w14:paraId="3F15DB29" w14:textId="0CE6E6C0" w:rsidR="006A6661" w:rsidRPr="006A6661" w:rsidRDefault="006A6661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t>создание условий для обеспечения соответствия личностных интересов детей с учетом уровня их физического развития, физической подготовленности, особенностей здоровья и доступных возможностей для занятий спортом, удовлетворяющих запросам детей на двигательную активность, соответствующих жизненным циклам современного человека</w:t>
      </w:r>
      <w:r w:rsidRPr="006A6661">
        <w:rPr>
          <w:sz w:val="28"/>
          <w:szCs w:val="28"/>
          <w:lang w:val="ru-RU"/>
        </w:rPr>
        <w:t>;</w:t>
      </w:r>
    </w:p>
    <w:p w14:paraId="112F0176" w14:textId="194FA816" w:rsidR="006A6661" w:rsidRPr="006A6661" w:rsidRDefault="006A6661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t>совершенствование статистических и иных видов отчетно-учетных показателей детско-юношеского спорта</w:t>
      </w:r>
      <w:r w:rsidRPr="006A6661">
        <w:rPr>
          <w:sz w:val="28"/>
          <w:szCs w:val="28"/>
          <w:lang w:val="ru-RU"/>
        </w:rPr>
        <w:t>;</w:t>
      </w:r>
    </w:p>
    <w:p w14:paraId="1FF02179" w14:textId="45570FE0" w:rsidR="006A6661" w:rsidRDefault="006A6661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t>разработка и внедрение цифровых технологий в практику детско- юношеского спорта</w:t>
      </w:r>
      <w:r>
        <w:rPr>
          <w:sz w:val="28"/>
          <w:szCs w:val="28"/>
          <w:lang w:val="ru-RU"/>
        </w:rPr>
        <w:t>;</w:t>
      </w:r>
    </w:p>
    <w:p w14:paraId="3808E269" w14:textId="0530F45B" w:rsidR="006A6661" w:rsidRDefault="006A6661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t>повышение вариативности, качества и доступности занятий спортом для каждого, в том числе детей с ограниченными возможностями здоровья и детей- инвалидов, особенно в системе образования</w:t>
      </w:r>
      <w:r>
        <w:rPr>
          <w:sz w:val="28"/>
          <w:szCs w:val="28"/>
          <w:lang w:val="ru-RU"/>
        </w:rPr>
        <w:t>;</w:t>
      </w:r>
    </w:p>
    <w:p w14:paraId="780EFF5C" w14:textId="77777777" w:rsidR="006A6661" w:rsidRDefault="006A6661" w:rsidP="006A6661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t>обеспечение условий для доступа детей к современным знаниям и технологиям в сфере детско-юношеского спорта, а также к современной спортивной инфраструктуре</w:t>
      </w:r>
      <w:r w:rsidRPr="006A6661">
        <w:rPr>
          <w:sz w:val="28"/>
          <w:szCs w:val="28"/>
          <w:lang w:val="ru-RU"/>
        </w:rPr>
        <w:t>;</w:t>
      </w:r>
    </w:p>
    <w:p w14:paraId="5C3C262A" w14:textId="6BBD5818" w:rsidR="006A6661" w:rsidRDefault="006A6661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инфраструктуры детско-юношеского спорта за счет государственной поддержки и обеспечения инвестиционной привлекательности;</w:t>
      </w:r>
    </w:p>
    <w:p w14:paraId="470C4CFA" w14:textId="2157371E" w:rsidR="006A6661" w:rsidRDefault="006A6661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t>создание механизмов финансовой поддержки участия детей в физкультурных и спортивных мероприятиях, независимо от места проживания, состояния здоровья, социально-экономического положения семьи, ведомственной подчиненности организаций, осуществляющих деятельность в</w:t>
      </w:r>
      <w:r w:rsidRPr="006A6661">
        <w:rPr>
          <w:sz w:val="28"/>
          <w:szCs w:val="28"/>
          <w:lang w:val="ru-RU"/>
        </w:rPr>
        <w:t xml:space="preserve"> </w:t>
      </w:r>
      <w:r w:rsidRPr="006A6661">
        <w:rPr>
          <w:sz w:val="28"/>
          <w:szCs w:val="28"/>
        </w:rPr>
        <w:t>области детско-юношеского спорта</w:t>
      </w:r>
      <w:r>
        <w:rPr>
          <w:sz w:val="28"/>
          <w:szCs w:val="28"/>
          <w:lang w:val="ru-RU"/>
        </w:rPr>
        <w:t>;</w:t>
      </w:r>
    </w:p>
    <w:p w14:paraId="29EA4CC5" w14:textId="78CE8D0F" w:rsidR="006A6661" w:rsidRDefault="006A6661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t>формирование эффективной межведомственной системы управления развитием детско-юношеского спорта, а также создание условий для участия семьи и общественности в таком управлении</w:t>
      </w:r>
      <w:r>
        <w:rPr>
          <w:sz w:val="28"/>
          <w:szCs w:val="28"/>
          <w:lang w:val="ru-RU"/>
        </w:rPr>
        <w:t>;</w:t>
      </w:r>
    </w:p>
    <w:p w14:paraId="27066B17" w14:textId="1689E748" w:rsidR="006A6661" w:rsidRDefault="006A6661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t>создание условий для полноценного кадрового обеспечения системы детско-юношеского спорта</w:t>
      </w:r>
      <w:r w:rsidRPr="006A6661">
        <w:rPr>
          <w:sz w:val="28"/>
          <w:szCs w:val="28"/>
          <w:lang w:val="ru-RU"/>
        </w:rPr>
        <w:t>;</w:t>
      </w:r>
    </w:p>
    <w:p w14:paraId="437A6A35" w14:textId="6B0827E3" w:rsidR="006A6661" w:rsidRDefault="006A6661" w:rsidP="00D52A00">
      <w:pPr>
        <w:pStyle w:val="a7"/>
        <w:ind w:firstLine="709"/>
        <w:jc w:val="both"/>
        <w:rPr>
          <w:sz w:val="28"/>
          <w:szCs w:val="28"/>
          <w:lang w:val="ru-RU"/>
        </w:rPr>
      </w:pPr>
      <w:r w:rsidRPr="006A6661">
        <w:rPr>
          <w:sz w:val="28"/>
          <w:szCs w:val="28"/>
        </w:rPr>
        <w:t>совершенствование системы спортивных соревнований в системе детско- юношеского спорта, в том числе среди детей-инвалидов и детей с ограниченными возможностями здоровья</w:t>
      </w:r>
      <w:r w:rsidRPr="006A6661">
        <w:rPr>
          <w:sz w:val="28"/>
          <w:szCs w:val="28"/>
          <w:lang w:val="ru-RU"/>
        </w:rPr>
        <w:t>;</w:t>
      </w:r>
    </w:p>
    <w:p w14:paraId="4145AFAA" w14:textId="668A5F00" w:rsidR="00481542" w:rsidRDefault="006A6661" w:rsidP="00481542">
      <w:pPr>
        <w:pStyle w:val="a7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условий для духовно-нравственного и патриотического воспитания юных спортсменов, их гражданской идентичности.</w:t>
      </w:r>
    </w:p>
    <w:p w14:paraId="656B6587" w14:textId="77777777" w:rsidR="004856F9" w:rsidRDefault="004856F9" w:rsidP="00481542">
      <w:pPr>
        <w:pStyle w:val="a7"/>
        <w:ind w:firstLine="709"/>
        <w:jc w:val="both"/>
        <w:rPr>
          <w:sz w:val="28"/>
          <w:szCs w:val="28"/>
          <w:lang w:val="ru-RU"/>
        </w:rPr>
      </w:pPr>
    </w:p>
    <w:p w14:paraId="184FB12F" w14:textId="19D085B6" w:rsidR="00BF0D61" w:rsidRDefault="001C22CC" w:rsidP="00481542">
      <w:pPr>
        <w:pStyle w:val="a7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4</w:t>
      </w:r>
      <w:r w:rsidR="00BF0D61" w:rsidRPr="00BF0D61">
        <w:rPr>
          <w:sz w:val="28"/>
          <w:szCs w:val="28"/>
        </w:rPr>
        <w:t xml:space="preserve">. </w:t>
      </w:r>
      <w:r w:rsidR="007E568E" w:rsidRPr="00BF0D61">
        <w:rPr>
          <w:b/>
          <w:sz w:val="28"/>
          <w:szCs w:val="28"/>
        </w:rPr>
        <w:t>Сроки</w:t>
      </w:r>
      <w:r w:rsidR="007E568E" w:rsidRPr="00BF0D61">
        <w:rPr>
          <w:b/>
          <w:spacing w:val="-3"/>
          <w:sz w:val="28"/>
          <w:szCs w:val="28"/>
        </w:rPr>
        <w:t xml:space="preserve"> </w:t>
      </w:r>
      <w:r w:rsidR="007E568E" w:rsidRPr="00BF0D61">
        <w:rPr>
          <w:b/>
          <w:sz w:val="28"/>
          <w:szCs w:val="28"/>
        </w:rPr>
        <w:t>и</w:t>
      </w:r>
      <w:r w:rsidR="007E568E" w:rsidRPr="00BF0D61">
        <w:rPr>
          <w:b/>
          <w:spacing w:val="-3"/>
          <w:sz w:val="28"/>
          <w:szCs w:val="28"/>
        </w:rPr>
        <w:t xml:space="preserve"> </w:t>
      </w:r>
      <w:r w:rsidR="007E568E" w:rsidRPr="00BF0D61">
        <w:rPr>
          <w:b/>
          <w:sz w:val="28"/>
          <w:szCs w:val="28"/>
        </w:rPr>
        <w:t>этапы</w:t>
      </w:r>
      <w:r w:rsidR="007E568E" w:rsidRPr="00BF0D61">
        <w:rPr>
          <w:b/>
          <w:spacing w:val="-5"/>
          <w:sz w:val="28"/>
          <w:szCs w:val="28"/>
        </w:rPr>
        <w:t xml:space="preserve"> </w:t>
      </w:r>
      <w:r w:rsidR="007E568E" w:rsidRPr="00BF0D61">
        <w:rPr>
          <w:b/>
          <w:sz w:val="28"/>
          <w:szCs w:val="28"/>
        </w:rPr>
        <w:t>реализации</w:t>
      </w:r>
      <w:r w:rsidR="007E568E" w:rsidRPr="00BF0D61">
        <w:rPr>
          <w:b/>
          <w:spacing w:val="-2"/>
          <w:sz w:val="28"/>
          <w:szCs w:val="28"/>
        </w:rPr>
        <w:t xml:space="preserve"> </w:t>
      </w:r>
      <w:r w:rsidR="007E568E" w:rsidRPr="00BF0D61">
        <w:rPr>
          <w:b/>
          <w:sz w:val="28"/>
          <w:szCs w:val="28"/>
        </w:rPr>
        <w:t>Программы.</w:t>
      </w:r>
    </w:p>
    <w:p w14:paraId="544EC32E" w14:textId="12DAEAC2" w:rsidR="00BF0D61" w:rsidRDefault="007E568E" w:rsidP="00BF0D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_Hlk100845131"/>
      <w:r w:rsidRPr="00BF0D61">
        <w:rPr>
          <w:rFonts w:ascii="Times New Roman" w:hAnsi="Times New Roman"/>
          <w:sz w:val="28"/>
          <w:szCs w:val="28"/>
        </w:rPr>
        <w:t xml:space="preserve">Реализация Программы будет осуществляться в </w:t>
      </w:r>
      <w:r w:rsidR="007F2CEF">
        <w:rPr>
          <w:rFonts w:ascii="Times New Roman" w:hAnsi="Times New Roman"/>
          <w:sz w:val="28"/>
          <w:szCs w:val="28"/>
        </w:rPr>
        <w:t>два этапа:</w:t>
      </w:r>
    </w:p>
    <w:p w14:paraId="6AAC89CE" w14:textId="69BE9F19" w:rsidR="007F2CEF" w:rsidRDefault="007E568E" w:rsidP="007F2CE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0D61">
        <w:rPr>
          <w:rFonts w:ascii="Times New Roman" w:hAnsi="Times New Roman"/>
          <w:sz w:val="28"/>
          <w:szCs w:val="28"/>
        </w:rPr>
        <w:t xml:space="preserve">I этап </w:t>
      </w:r>
      <w:r w:rsidR="007F2CEF">
        <w:rPr>
          <w:rFonts w:ascii="Times New Roman" w:hAnsi="Times New Roman"/>
          <w:sz w:val="28"/>
          <w:szCs w:val="28"/>
        </w:rPr>
        <w:t>–</w:t>
      </w:r>
      <w:r w:rsidRPr="00BF0D61">
        <w:rPr>
          <w:rFonts w:ascii="Times New Roman" w:hAnsi="Times New Roman"/>
          <w:sz w:val="28"/>
          <w:szCs w:val="28"/>
        </w:rPr>
        <w:t xml:space="preserve"> 202</w:t>
      </w:r>
      <w:r w:rsidR="007F2CEF">
        <w:rPr>
          <w:rFonts w:ascii="Times New Roman" w:hAnsi="Times New Roman"/>
          <w:sz w:val="28"/>
          <w:szCs w:val="28"/>
        </w:rPr>
        <w:t>2-202</w:t>
      </w:r>
      <w:r w:rsidR="00481542">
        <w:rPr>
          <w:rFonts w:ascii="Times New Roman" w:hAnsi="Times New Roman"/>
          <w:sz w:val="28"/>
          <w:szCs w:val="28"/>
        </w:rPr>
        <w:t>4</w:t>
      </w:r>
      <w:r w:rsidRPr="00BF0D61">
        <w:rPr>
          <w:rFonts w:ascii="Times New Roman" w:hAnsi="Times New Roman"/>
          <w:sz w:val="28"/>
          <w:szCs w:val="28"/>
        </w:rPr>
        <w:t xml:space="preserve"> год</w:t>
      </w:r>
      <w:r w:rsidR="007F2CEF">
        <w:rPr>
          <w:rFonts w:ascii="Times New Roman" w:hAnsi="Times New Roman"/>
          <w:sz w:val="28"/>
          <w:szCs w:val="28"/>
        </w:rPr>
        <w:t>ы;</w:t>
      </w:r>
    </w:p>
    <w:p w14:paraId="71C43828" w14:textId="5132DBF6" w:rsidR="007F2CEF" w:rsidRDefault="007E568E" w:rsidP="007F2CE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0D61">
        <w:rPr>
          <w:rFonts w:ascii="Times New Roman" w:hAnsi="Times New Roman"/>
          <w:sz w:val="28"/>
          <w:szCs w:val="28"/>
        </w:rPr>
        <w:lastRenderedPageBreak/>
        <w:t xml:space="preserve">II этап </w:t>
      </w:r>
      <w:r w:rsidR="00481542">
        <w:rPr>
          <w:rFonts w:ascii="Times New Roman" w:hAnsi="Times New Roman"/>
          <w:sz w:val="28"/>
          <w:szCs w:val="28"/>
        </w:rPr>
        <w:t>–</w:t>
      </w:r>
      <w:r w:rsidRPr="00BF0D61">
        <w:rPr>
          <w:rFonts w:ascii="Times New Roman" w:hAnsi="Times New Roman"/>
          <w:sz w:val="28"/>
          <w:szCs w:val="28"/>
        </w:rPr>
        <w:t xml:space="preserve"> 20</w:t>
      </w:r>
      <w:r w:rsidR="007F2CEF">
        <w:rPr>
          <w:rFonts w:ascii="Times New Roman" w:hAnsi="Times New Roman"/>
          <w:sz w:val="28"/>
          <w:szCs w:val="28"/>
        </w:rPr>
        <w:t>2</w:t>
      </w:r>
      <w:r w:rsidR="00481542">
        <w:rPr>
          <w:rFonts w:ascii="Times New Roman" w:hAnsi="Times New Roman"/>
          <w:sz w:val="28"/>
          <w:szCs w:val="28"/>
        </w:rPr>
        <w:t>5-2030</w:t>
      </w:r>
      <w:r w:rsidRPr="00BF0D61">
        <w:rPr>
          <w:rFonts w:ascii="Times New Roman" w:hAnsi="Times New Roman"/>
          <w:sz w:val="28"/>
          <w:szCs w:val="28"/>
        </w:rPr>
        <w:t xml:space="preserve"> год</w:t>
      </w:r>
      <w:r w:rsidR="00481542">
        <w:rPr>
          <w:rFonts w:ascii="Times New Roman" w:hAnsi="Times New Roman"/>
          <w:sz w:val="28"/>
          <w:szCs w:val="28"/>
        </w:rPr>
        <w:t>ы</w:t>
      </w:r>
      <w:r w:rsidRPr="00BF0D61">
        <w:rPr>
          <w:rFonts w:ascii="Times New Roman" w:hAnsi="Times New Roman"/>
          <w:sz w:val="28"/>
          <w:szCs w:val="28"/>
        </w:rPr>
        <w:t xml:space="preserve">. </w:t>
      </w:r>
    </w:p>
    <w:p w14:paraId="5361E16F" w14:textId="1ABA415D" w:rsidR="007F2CEF" w:rsidRDefault="007E568E" w:rsidP="007F2CE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0D61">
        <w:rPr>
          <w:rFonts w:ascii="Times New Roman" w:hAnsi="Times New Roman"/>
          <w:sz w:val="28"/>
          <w:szCs w:val="28"/>
        </w:rPr>
        <w:t>На I этапе реализации Программы планируется</w:t>
      </w:r>
      <w:r w:rsidR="007F2CEF" w:rsidRPr="007F2CEF">
        <w:rPr>
          <w:rFonts w:ascii="Times New Roman" w:hAnsi="Times New Roman"/>
          <w:sz w:val="28"/>
          <w:szCs w:val="28"/>
        </w:rPr>
        <w:t xml:space="preserve"> </w:t>
      </w:r>
      <w:r w:rsidR="007F2CEF" w:rsidRPr="00BF0D61">
        <w:rPr>
          <w:rFonts w:ascii="Times New Roman" w:hAnsi="Times New Roman"/>
          <w:sz w:val="28"/>
          <w:szCs w:val="28"/>
        </w:rPr>
        <w:t>обеспечить</w:t>
      </w:r>
      <w:r w:rsidR="007F2CEF">
        <w:rPr>
          <w:rFonts w:ascii="Times New Roman" w:hAnsi="Times New Roman"/>
          <w:sz w:val="28"/>
          <w:szCs w:val="28"/>
        </w:rPr>
        <w:t>:</w:t>
      </w:r>
    </w:p>
    <w:p w14:paraId="0AE8641B" w14:textId="49EFA334" w:rsidR="007F2CEF" w:rsidRDefault="007E568E" w:rsidP="007F2CE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0D61">
        <w:rPr>
          <w:rFonts w:ascii="Times New Roman" w:hAnsi="Times New Roman"/>
          <w:sz w:val="28"/>
          <w:szCs w:val="28"/>
        </w:rPr>
        <w:t xml:space="preserve">реализацию положений Федерального закона от 30 апреля 2021 г. № 127-ФЗ и создание единого физкультурно-спортивного образовательного пространства, объединяющего всех детей, занимающихся спортом на базе различных организаций, независимо от их ведомственной подчиненности и организационно-правовой формы; </w:t>
      </w:r>
    </w:p>
    <w:p w14:paraId="196DFA2F" w14:textId="77777777" w:rsidR="007F2CEF" w:rsidRDefault="007E568E" w:rsidP="007F2CE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0D61">
        <w:rPr>
          <w:rFonts w:ascii="Times New Roman" w:hAnsi="Times New Roman"/>
          <w:sz w:val="28"/>
          <w:szCs w:val="28"/>
        </w:rPr>
        <w:t xml:space="preserve">внедрение единой цифровой информационной системы учета детей, систематически занимающихся спортом, включающей мониторинг деятельности организаций, осуществляющих развитие детско-юношеского спорта. </w:t>
      </w:r>
    </w:p>
    <w:p w14:paraId="6F4C5E56" w14:textId="2B2399FE" w:rsidR="007E568E" w:rsidRDefault="007E568E" w:rsidP="007F2CE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color w:val="000000" w:themeColor="text1"/>
          <w:sz w:val="28"/>
          <w:szCs w:val="26"/>
        </w:rPr>
      </w:pPr>
      <w:r w:rsidRPr="00BF0D61">
        <w:rPr>
          <w:rFonts w:ascii="Times New Roman" w:hAnsi="Times New Roman"/>
          <w:sz w:val="28"/>
          <w:szCs w:val="28"/>
        </w:rPr>
        <w:t>На II этапе реализации Программы планируется продолжить плановую работу по ее реализации.</w:t>
      </w:r>
    </w:p>
    <w:bookmarkEnd w:id="4"/>
    <w:p w14:paraId="3072D734" w14:textId="77777777" w:rsidR="006C1C34" w:rsidRDefault="006C1C34" w:rsidP="006C1C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Arial Regular" w:hAnsi="Arial Regular"/>
          <w:color w:val="666666"/>
        </w:rPr>
      </w:pPr>
    </w:p>
    <w:p w14:paraId="47E02DFD" w14:textId="5C121DA9" w:rsidR="00626412" w:rsidRDefault="001C22CC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5</w:t>
      </w:r>
      <w:r w:rsidR="00843E17" w:rsidRPr="007F2CEF">
        <w:rPr>
          <w:rFonts w:ascii="Times New Roman" w:hAnsi="Times New Roman"/>
          <w:b/>
          <w:bCs/>
          <w:sz w:val="28"/>
          <w:szCs w:val="26"/>
        </w:rPr>
        <w:t>.</w:t>
      </w:r>
      <w:r w:rsidR="007F2CEF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B63E16" w:rsidRPr="007F2CEF">
        <w:rPr>
          <w:rFonts w:ascii="Times New Roman" w:hAnsi="Times New Roman"/>
          <w:b/>
          <w:bCs/>
          <w:sz w:val="28"/>
          <w:szCs w:val="26"/>
        </w:rPr>
        <w:t xml:space="preserve">Механизмы </w:t>
      </w:r>
      <w:r w:rsidR="007F2CEF">
        <w:rPr>
          <w:rFonts w:ascii="Times New Roman" w:hAnsi="Times New Roman"/>
          <w:b/>
          <w:bCs/>
          <w:sz w:val="28"/>
          <w:szCs w:val="26"/>
        </w:rPr>
        <w:t xml:space="preserve">реализации Программы </w:t>
      </w:r>
      <w:r w:rsidR="00B63E16" w:rsidRPr="007F2CEF">
        <w:rPr>
          <w:rFonts w:ascii="Times New Roman" w:hAnsi="Times New Roman"/>
          <w:b/>
          <w:bCs/>
          <w:sz w:val="28"/>
          <w:szCs w:val="26"/>
        </w:rPr>
        <w:t xml:space="preserve">развития </w:t>
      </w:r>
      <w:r w:rsidR="00993647" w:rsidRPr="007F2CEF">
        <w:rPr>
          <w:rFonts w:ascii="Times New Roman" w:hAnsi="Times New Roman"/>
          <w:b/>
          <w:bCs/>
          <w:sz w:val="28"/>
          <w:szCs w:val="26"/>
        </w:rPr>
        <w:t>детско-юношеского</w:t>
      </w:r>
      <w:r w:rsidR="00B63E16" w:rsidRPr="007F2CEF">
        <w:rPr>
          <w:rFonts w:ascii="Times New Roman" w:hAnsi="Times New Roman"/>
          <w:b/>
          <w:bCs/>
          <w:sz w:val="28"/>
          <w:szCs w:val="26"/>
        </w:rPr>
        <w:t xml:space="preserve"> спорта</w:t>
      </w:r>
      <w:r w:rsidR="002C6390">
        <w:rPr>
          <w:rFonts w:ascii="Times New Roman" w:hAnsi="Times New Roman"/>
          <w:b/>
          <w:bCs/>
          <w:sz w:val="28"/>
          <w:szCs w:val="26"/>
        </w:rPr>
        <w:t>:</w:t>
      </w:r>
    </w:p>
    <w:p w14:paraId="729366B0" w14:textId="27F6755A" w:rsidR="00481542" w:rsidRDefault="00481542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A0D">
        <w:rPr>
          <w:rFonts w:ascii="Times New Roman" w:hAnsi="Times New Roman"/>
          <w:sz w:val="28"/>
          <w:szCs w:val="28"/>
        </w:rPr>
        <w:t>Внедрение единой цифровой информационной системы учета детей, систематически занимающихся спортом на базе государственной информационной системы «Единая цифровая платформа «Физическая культура и спорт»</w:t>
      </w:r>
      <w:r w:rsidR="002C6390">
        <w:rPr>
          <w:rFonts w:ascii="Times New Roman" w:hAnsi="Times New Roman"/>
          <w:sz w:val="28"/>
          <w:szCs w:val="28"/>
        </w:rPr>
        <w:t>.</w:t>
      </w:r>
    </w:p>
    <w:p w14:paraId="21C2FCD2" w14:textId="7A038F57" w:rsidR="00481542" w:rsidRDefault="00481542" w:rsidP="004815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1542">
        <w:rPr>
          <w:rFonts w:ascii="Times New Roman" w:hAnsi="Times New Roman"/>
          <w:sz w:val="28"/>
          <w:szCs w:val="28"/>
        </w:rPr>
        <w:t>Обеспечение подготовки кадров с высшим образованием в области физической культуры и спорта, введение должностей «тренер-преподаватель» в штат организаций, реализующих дополнительные образовательные программы спортивной подготовки, в том числе повышение профессионального уровня тренеров-преподавателей, социальной роли и статуса, а также совершенствование мер поддержки</w:t>
      </w:r>
      <w:r>
        <w:rPr>
          <w:rFonts w:ascii="Times New Roman" w:hAnsi="Times New Roman"/>
          <w:sz w:val="28"/>
          <w:szCs w:val="28"/>
        </w:rPr>
        <w:t>;</w:t>
      </w:r>
    </w:p>
    <w:p w14:paraId="035DCB1C" w14:textId="77777777" w:rsidR="00C2101F" w:rsidRDefault="00481542" w:rsidP="004815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1542">
        <w:rPr>
          <w:rFonts w:ascii="Times New Roman" w:hAnsi="Times New Roman"/>
          <w:sz w:val="28"/>
          <w:szCs w:val="28"/>
        </w:rPr>
        <w:t>Обеспечение проведения регионального этапа Всероссийского конкурса педагогического мастерства работников фи</w:t>
      </w:r>
      <w:r w:rsidR="00C2101F">
        <w:rPr>
          <w:rFonts w:ascii="Times New Roman" w:hAnsi="Times New Roman"/>
          <w:sz w:val="28"/>
          <w:szCs w:val="28"/>
        </w:rPr>
        <w:t>зкультурно-спортивного профиля;</w:t>
      </w:r>
    </w:p>
    <w:p w14:paraId="47FEAB82" w14:textId="002CA069" w:rsidR="00481542" w:rsidRDefault="00C2101F" w:rsidP="004815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</w:t>
      </w:r>
      <w:r w:rsidR="00481542" w:rsidRPr="00481542">
        <w:rPr>
          <w:rFonts w:ascii="Times New Roman" w:hAnsi="Times New Roman"/>
          <w:sz w:val="28"/>
          <w:szCs w:val="28"/>
        </w:rPr>
        <w:t>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клубов;</w:t>
      </w:r>
    </w:p>
    <w:p w14:paraId="5F98E1E8" w14:textId="5B3A39B3" w:rsidR="00481542" w:rsidRPr="00481542" w:rsidRDefault="00481542" w:rsidP="004815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1542">
        <w:rPr>
          <w:rFonts w:ascii="Times New Roman" w:hAnsi="Times New Roman"/>
          <w:sz w:val="28"/>
          <w:szCs w:val="28"/>
        </w:rPr>
        <w:t>Обеспечение системного использования передового опыта реализации общероссийскими и региональными спортивными федерациями, профессиональными спортивными клубами программ и проектов по развитию детско-юношеского спорта;</w:t>
      </w:r>
    </w:p>
    <w:p w14:paraId="63C470DA" w14:textId="63738BFE" w:rsidR="00481542" w:rsidRDefault="005F02FF" w:rsidP="004815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2FF">
        <w:rPr>
          <w:rFonts w:ascii="Times New Roman" w:hAnsi="Times New Roman"/>
          <w:sz w:val="28"/>
          <w:szCs w:val="28"/>
        </w:rPr>
        <w:t>Обеспечение необходимых условий для создания спортивных клубов по месту жительства, а также для осуществления деятельности этих клубов, стимулирование членства детей в них, организация системы соревнований между такими клубами</w:t>
      </w:r>
      <w:r>
        <w:rPr>
          <w:rFonts w:ascii="Times New Roman" w:hAnsi="Times New Roman"/>
          <w:sz w:val="28"/>
          <w:szCs w:val="28"/>
        </w:rPr>
        <w:t>;</w:t>
      </w:r>
    </w:p>
    <w:p w14:paraId="62CE6DFB" w14:textId="0E3A1DB7" w:rsidR="005F02FF" w:rsidRDefault="005F02FF" w:rsidP="004815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2FF">
        <w:rPr>
          <w:rFonts w:ascii="Times New Roman" w:hAnsi="Times New Roman"/>
          <w:sz w:val="28"/>
          <w:szCs w:val="28"/>
        </w:rPr>
        <w:t>Создание условий для вовлечения в систематические занятия спортом детей, находящихся в сложной жизненной ситуации, в том числе состоящих на профилактическом учете в подразделениях по делам несовершеннолетних;</w:t>
      </w:r>
    </w:p>
    <w:p w14:paraId="6692A103" w14:textId="291E0AA8" w:rsidR="005F02FF" w:rsidRPr="005F02FF" w:rsidRDefault="005F02FF" w:rsidP="004815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2FF">
        <w:rPr>
          <w:rFonts w:ascii="Times New Roman" w:hAnsi="Times New Roman"/>
          <w:sz w:val="28"/>
          <w:szCs w:val="28"/>
        </w:rPr>
        <w:t xml:space="preserve">Расширение информационного пространства детско-юношеского </w:t>
      </w:r>
      <w:r w:rsidRPr="005F02FF">
        <w:rPr>
          <w:rFonts w:ascii="Times New Roman" w:hAnsi="Times New Roman"/>
          <w:sz w:val="28"/>
          <w:szCs w:val="28"/>
        </w:rPr>
        <w:lastRenderedPageBreak/>
        <w:t>спорта, в том числе посредством обмена информацией и опытом с системами подготовки спортивного резерва и спорта высших достижений;</w:t>
      </w:r>
    </w:p>
    <w:p w14:paraId="008B97F1" w14:textId="437CE1E8" w:rsidR="005F02FF" w:rsidRDefault="005F02FF" w:rsidP="004815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2FF">
        <w:rPr>
          <w:rFonts w:ascii="Times New Roman" w:hAnsi="Times New Roman"/>
          <w:sz w:val="28"/>
          <w:szCs w:val="28"/>
        </w:rPr>
        <w:t>Расширение спектра и объема трансляций на обязательных общедоступных телеканалах и в сети «Интернет» физкультурных и спортивных мероприятий среди детей, в том числе детей-инвалидов и детей с ограниченными возможностями здоровья;</w:t>
      </w:r>
    </w:p>
    <w:p w14:paraId="28F36131" w14:textId="68BCF5C5" w:rsidR="005F02FF" w:rsidRDefault="005F02FF" w:rsidP="004815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2FF">
        <w:rPr>
          <w:rFonts w:ascii="Times New Roman" w:hAnsi="Times New Roman"/>
          <w:sz w:val="28"/>
          <w:szCs w:val="28"/>
        </w:rPr>
        <w:t>Создание условий для социальной интеграции, адаптации, выявления и дальнейшего спортивного совершенствования спортивно одаренных детей с ограниченными возможностями здоровья, детей-инвалидов, детей-сирот и детей, оставшихся без попечения родителей, детей, находящихся в трудной жизненной ситуации, в том числе состоящих на профилактическом учете в подразделениях по делам несовершеннолетних;</w:t>
      </w:r>
    </w:p>
    <w:p w14:paraId="342D680D" w14:textId="334F0DB8" w:rsidR="005F02FF" w:rsidRPr="005F02FF" w:rsidRDefault="005F02FF" w:rsidP="004815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2FF">
        <w:rPr>
          <w:rFonts w:ascii="Times New Roman" w:hAnsi="Times New Roman"/>
          <w:sz w:val="28"/>
          <w:szCs w:val="28"/>
        </w:rPr>
        <w:t>Совершенствование системы материального стимулирования спортсменов, тренеров, тренеров-преподавателей и иных специалистов сферы физической культуры и спорта, образования;</w:t>
      </w:r>
    </w:p>
    <w:p w14:paraId="0C791117" w14:textId="1235CD14" w:rsidR="00481542" w:rsidRPr="005F02FF" w:rsidRDefault="005F02FF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2FF">
        <w:rPr>
          <w:rFonts w:ascii="Times New Roman" w:hAnsi="Times New Roman"/>
          <w:sz w:val="28"/>
          <w:szCs w:val="28"/>
        </w:rPr>
        <w:t>Совершенствование материально-технической базы спортивных школ в соответствии с нормативами и нормами их обеспеченности.</w:t>
      </w:r>
    </w:p>
    <w:p w14:paraId="6B1EFAC0" w14:textId="5C9DD04D" w:rsidR="005F02FF" w:rsidRDefault="005F02FF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4D0D24" w14:textId="735A3E64" w:rsidR="005F02FF" w:rsidRPr="005F02FF" w:rsidRDefault="001C22CC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5F02FF" w:rsidRPr="005F02FF">
        <w:rPr>
          <w:rFonts w:ascii="Times New Roman" w:hAnsi="Times New Roman"/>
          <w:b/>
          <w:bCs/>
          <w:sz w:val="28"/>
          <w:szCs w:val="28"/>
        </w:rPr>
        <w:t>. Обоснование ресурсного обеспечения</w:t>
      </w:r>
    </w:p>
    <w:p w14:paraId="3C41CC9B" w14:textId="66F8515A" w:rsidR="005F02FF" w:rsidRPr="005F02FF" w:rsidRDefault="005F02FF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5F02FF">
        <w:rPr>
          <w:rFonts w:ascii="Times New Roman" w:hAnsi="Times New Roman"/>
          <w:i/>
          <w:iCs/>
          <w:sz w:val="28"/>
          <w:szCs w:val="28"/>
        </w:rPr>
        <w:t>Кадровые ресурсы.</w:t>
      </w:r>
    </w:p>
    <w:p w14:paraId="5F55E001" w14:textId="216A6075" w:rsidR="005F02FF" w:rsidRPr="005F02FF" w:rsidRDefault="005F02FF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2FF">
        <w:rPr>
          <w:rFonts w:ascii="Times New Roman" w:hAnsi="Times New Roman"/>
          <w:sz w:val="28"/>
          <w:szCs w:val="28"/>
        </w:rPr>
        <w:t>Развитие детско-юношеского спорта в регионе потребует привлечения молодых специалистов, в том числе за счет повышения привлекательности и престижа работы в сфере физической культуры и спорта. Достижение в регионе целевого показателя «увеличение доли детей, систематически занимающихся физической культурой и спортом» (Концепция развития детско-юношеского спорта в Российской Федерации до 2030 года) возможно только в условиях роста количества тренеров</w:t>
      </w:r>
      <w:r w:rsidR="00C2101F">
        <w:rPr>
          <w:rFonts w:ascii="Times New Roman" w:hAnsi="Times New Roman"/>
          <w:sz w:val="28"/>
          <w:szCs w:val="28"/>
        </w:rPr>
        <w:t>, тренеров-преподавателей</w:t>
      </w:r>
      <w:r w:rsidRPr="005F02FF">
        <w:rPr>
          <w:rFonts w:ascii="Times New Roman" w:hAnsi="Times New Roman"/>
          <w:sz w:val="28"/>
          <w:szCs w:val="28"/>
        </w:rPr>
        <w:t xml:space="preserve"> и иных специалистов путем:</w:t>
      </w:r>
    </w:p>
    <w:p w14:paraId="12070A48" w14:textId="4417E3B1" w:rsidR="005F02FF" w:rsidRPr="005F02FF" w:rsidRDefault="005F02FF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2FF">
        <w:rPr>
          <w:rFonts w:ascii="Times New Roman" w:hAnsi="Times New Roman"/>
          <w:sz w:val="28"/>
          <w:szCs w:val="28"/>
        </w:rPr>
        <w:t>расширения возможностей для подготовки, переподготовки и повышения квалификации тренерско-преподавательских, медицинских и управленческих кадров, работающих в организациях, осуществляющих деятельность в области детско-юношеского спорта;</w:t>
      </w:r>
    </w:p>
    <w:p w14:paraId="6E5F37B3" w14:textId="77777777" w:rsidR="005F02FF" w:rsidRDefault="005F02FF" w:rsidP="005F02F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2FF">
        <w:rPr>
          <w:rFonts w:ascii="Times New Roman" w:hAnsi="Times New Roman"/>
          <w:sz w:val="28"/>
          <w:szCs w:val="28"/>
        </w:rPr>
        <w:t>формирования механизмов привлечения талантливых молодых специалистов в систему детско-юношеского спорта (в том числе в сельской местности) и создание условий для их профессионального развития, включая их грантовую поддержку за счет бюджетных ассигнований.</w:t>
      </w:r>
    </w:p>
    <w:p w14:paraId="071CB017" w14:textId="4ACD45D9" w:rsidR="002A2A5E" w:rsidRDefault="005F02FF" w:rsidP="005F02F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2FF">
        <w:rPr>
          <w:rFonts w:ascii="Times New Roman" w:hAnsi="Times New Roman"/>
          <w:sz w:val="28"/>
          <w:szCs w:val="28"/>
        </w:rPr>
        <w:t>Для решения задач кадрового обеспечения детско-юношеского спорта, прежде всего, необходимо создание непрерывного цикла повышения квалификации педагогических работников (интерактивные и онлайн-курсы, практикумы-семинары, конкурсы педагогического мастерства, организация стажерских</w:t>
      </w:r>
      <w:r w:rsidRPr="005F02FF">
        <w:rPr>
          <w:rFonts w:ascii="Times New Roman" w:hAnsi="Times New Roman"/>
          <w:sz w:val="28"/>
          <w:szCs w:val="28"/>
        </w:rPr>
        <w:tab/>
        <w:t>площадок),</w:t>
      </w:r>
      <w:r w:rsidR="002A2A5E">
        <w:rPr>
          <w:rFonts w:ascii="Times New Roman" w:hAnsi="Times New Roman"/>
          <w:sz w:val="28"/>
          <w:szCs w:val="28"/>
        </w:rPr>
        <w:t xml:space="preserve"> включая разработку дополнительных профессиональных программ физкультурно-спортивной направленности </w:t>
      </w:r>
      <w:r w:rsidR="002A2A5E" w:rsidRPr="005F02FF">
        <w:rPr>
          <w:rFonts w:ascii="Times New Roman" w:hAnsi="Times New Roman"/>
          <w:sz w:val="28"/>
          <w:szCs w:val="28"/>
        </w:rPr>
        <w:t>для педагогических работников образовательных организаций</w:t>
      </w:r>
      <w:r w:rsidR="002A2A5E">
        <w:rPr>
          <w:rFonts w:ascii="Times New Roman" w:hAnsi="Times New Roman"/>
          <w:sz w:val="28"/>
          <w:szCs w:val="28"/>
        </w:rPr>
        <w:t>.</w:t>
      </w:r>
    </w:p>
    <w:p w14:paraId="3FFD809B" w14:textId="77777777" w:rsidR="002A2A5E" w:rsidRPr="002A2A5E" w:rsidRDefault="002A2A5E" w:rsidP="005F02F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043FA01" w14:textId="7B3B8DED" w:rsidR="005F02FF" w:rsidRPr="002A2A5E" w:rsidRDefault="005F02FF" w:rsidP="005F02F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2A2A5E">
        <w:rPr>
          <w:rFonts w:ascii="Times New Roman" w:hAnsi="Times New Roman"/>
          <w:i/>
          <w:iCs/>
          <w:sz w:val="28"/>
          <w:szCs w:val="28"/>
        </w:rPr>
        <w:lastRenderedPageBreak/>
        <w:t xml:space="preserve"> </w:t>
      </w:r>
      <w:r w:rsidR="002A2A5E" w:rsidRPr="002A2A5E">
        <w:rPr>
          <w:rFonts w:ascii="Times New Roman" w:hAnsi="Times New Roman"/>
          <w:i/>
          <w:iCs/>
          <w:sz w:val="28"/>
          <w:szCs w:val="28"/>
        </w:rPr>
        <w:t>Материально-технические ресурсы.</w:t>
      </w:r>
    </w:p>
    <w:p w14:paraId="3144BCDD" w14:textId="546A7D92" w:rsidR="00481542" w:rsidRDefault="002A2A5E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2A2A5E">
        <w:rPr>
          <w:rFonts w:ascii="Times New Roman" w:hAnsi="Times New Roman"/>
          <w:sz w:val="28"/>
          <w:szCs w:val="32"/>
        </w:rPr>
        <w:t xml:space="preserve">По инициативе Всероссийской политической партии «ЕДИНАЯ РОССИЯ», начиная с 2014 года в рамках государственной программы Российской Федерации «Развитие образования» и реализации проекта «Школьный спорт» в целях создания современных и безопасных условий для занятий физической культурой и спортом в учебное и внеурочное время в </w:t>
      </w:r>
      <w:r w:rsidR="00C2101F">
        <w:rPr>
          <w:rFonts w:ascii="Times New Roman" w:hAnsi="Times New Roman"/>
          <w:sz w:val="28"/>
          <w:szCs w:val="32"/>
        </w:rPr>
        <w:t>Забайкальском крае</w:t>
      </w:r>
      <w:r w:rsidRPr="002A2A5E">
        <w:rPr>
          <w:rFonts w:ascii="Times New Roman" w:hAnsi="Times New Roman"/>
          <w:sz w:val="28"/>
          <w:szCs w:val="32"/>
        </w:rPr>
        <w:t xml:space="preserve"> реализуется перечень мероприятий по созданию в общеобразовательных организациях </w:t>
      </w:r>
      <w:r>
        <w:rPr>
          <w:rFonts w:ascii="Times New Roman" w:hAnsi="Times New Roman"/>
          <w:sz w:val="28"/>
          <w:szCs w:val="32"/>
        </w:rPr>
        <w:t>Забайкальского края</w:t>
      </w:r>
      <w:r w:rsidRPr="002A2A5E">
        <w:rPr>
          <w:rFonts w:ascii="Times New Roman" w:hAnsi="Times New Roman"/>
          <w:sz w:val="28"/>
          <w:szCs w:val="32"/>
        </w:rPr>
        <w:t xml:space="preserve">, расположенных в сельской местности и малых городах, условий для занятий физической культурой и спортом (далее </w:t>
      </w:r>
      <w:r>
        <w:rPr>
          <w:rFonts w:ascii="Times New Roman" w:hAnsi="Times New Roman"/>
          <w:sz w:val="28"/>
          <w:szCs w:val="32"/>
        </w:rPr>
        <w:t>–</w:t>
      </w:r>
      <w:r w:rsidRPr="002A2A5E">
        <w:rPr>
          <w:rFonts w:ascii="Times New Roman" w:hAnsi="Times New Roman"/>
          <w:sz w:val="28"/>
          <w:szCs w:val="32"/>
        </w:rPr>
        <w:t xml:space="preserve"> Перечень).</w:t>
      </w:r>
    </w:p>
    <w:p w14:paraId="51AE6FED" w14:textId="196416EE" w:rsidR="002A2A5E" w:rsidRDefault="002A2A5E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2014 по 2019 год рамках реализации названного мероприятия проведен капитальный ремонт 71 спортивного зала, оснащены 6 плоскостных сооружения в общеобразовательных организациях Забайкальского края.</w:t>
      </w:r>
    </w:p>
    <w:p w14:paraId="2FD07989" w14:textId="5F3E547A" w:rsidR="002A2A5E" w:rsidRPr="004775D9" w:rsidRDefault="002A2A5E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A5E">
        <w:rPr>
          <w:rFonts w:ascii="Times New Roman" w:hAnsi="Times New Roman"/>
          <w:sz w:val="28"/>
          <w:szCs w:val="32"/>
        </w:rPr>
        <w:t xml:space="preserve">С 2019 года данный проект реализуется в рамках федерального проекта «Успех каждого ребенка» национального проекта «Образование». В период с 2019 по 2021 годы в рамках проекта отремонтировано ещё </w:t>
      </w:r>
      <w:r w:rsidR="004775D9">
        <w:rPr>
          <w:rFonts w:ascii="Times New Roman" w:hAnsi="Times New Roman"/>
          <w:sz w:val="28"/>
          <w:szCs w:val="32"/>
        </w:rPr>
        <w:t>35</w:t>
      </w:r>
      <w:r w:rsidRPr="002A2A5E">
        <w:rPr>
          <w:rFonts w:ascii="Times New Roman" w:hAnsi="Times New Roman"/>
          <w:sz w:val="28"/>
          <w:szCs w:val="32"/>
        </w:rPr>
        <w:t xml:space="preserve"> школьных </w:t>
      </w:r>
      <w:r w:rsidRPr="004775D9">
        <w:rPr>
          <w:rFonts w:ascii="Times New Roman" w:hAnsi="Times New Roman"/>
          <w:sz w:val="28"/>
          <w:szCs w:val="28"/>
        </w:rPr>
        <w:t>спортивных зал</w:t>
      </w:r>
      <w:r w:rsidR="004775D9" w:rsidRPr="004775D9">
        <w:rPr>
          <w:rFonts w:ascii="Times New Roman" w:hAnsi="Times New Roman"/>
          <w:sz w:val="28"/>
          <w:szCs w:val="28"/>
        </w:rPr>
        <w:t>ов и оснащено 3 плоскостных сооружения</w:t>
      </w:r>
      <w:r w:rsidRPr="004775D9">
        <w:rPr>
          <w:rFonts w:ascii="Times New Roman" w:hAnsi="Times New Roman"/>
          <w:sz w:val="28"/>
          <w:szCs w:val="28"/>
        </w:rPr>
        <w:t>.</w:t>
      </w:r>
    </w:p>
    <w:p w14:paraId="753BAD20" w14:textId="2325A810" w:rsidR="004775D9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D9">
        <w:rPr>
          <w:rFonts w:ascii="Times New Roman" w:hAnsi="Times New Roman"/>
          <w:sz w:val="28"/>
          <w:szCs w:val="28"/>
        </w:rPr>
        <w:t xml:space="preserve">До 2024 года будут созданы условия для занятий физической культурой и спортом еще в </w:t>
      </w:r>
      <w:r>
        <w:rPr>
          <w:rFonts w:ascii="Times New Roman" w:hAnsi="Times New Roman"/>
          <w:sz w:val="28"/>
          <w:szCs w:val="28"/>
        </w:rPr>
        <w:t>27</w:t>
      </w:r>
      <w:r w:rsidRPr="004775D9">
        <w:rPr>
          <w:rFonts w:ascii="Times New Roman" w:hAnsi="Times New Roman"/>
          <w:sz w:val="28"/>
          <w:szCs w:val="28"/>
        </w:rPr>
        <w:t xml:space="preserve"> общеобразовательных организациях, расположенных в сельской местности и малых городах </w:t>
      </w:r>
      <w:r>
        <w:rPr>
          <w:rFonts w:ascii="Times New Roman" w:hAnsi="Times New Roman"/>
          <w:sz w:val="28"/>
          <w:szCs w:val="28"/>
        </w:rPr>
        <w:t>Забайкальского края.</w:t>
      </w:r>
    </w:p>
    <w:p w14:paraId="76AD2CE6" w14:textId="6CA07182" w:rsidR="004775D9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2F6F1A" w14:textId="0296DAF4" w:rsidR="004775D9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4775D9">
        <w:rPr>
          <w:rFonts w:ascii="Times New Roman" w:hAnsi="Times New Roman"/>
          <w:i/>
          <w:iCs/>
          <w:sz w:val="28"/>
          <w:szCs w:val="28"/>
        </w:rPr>
        <w:t>Научно-методические ресурсы.</w:t>
      </w:r>
    </w:p>
    <w:p w14:paraId="705A7D15" w14:textId="1DABFAB5" w:rsidR="004775D9" w:rsidRPr="00586D36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 xml:space="preserve">Координацию и методическое сопровождение спортивно-массовой работы в организациях, реализующих программы начального, основного, среднего и дополнительного образования, осуществляет ГУ ДО «Забайкальский краевой центр физической культуры и спорта». При учреждении работает </w:t>
      </w:r>
      <w:r w:rsidRPr="00586D36">
        <w:rPr>
          <w:rStyle w:val="gr"/>
          <w:rFonts w:ascii="Times New Roman" w:hAnsi="Times New Roman"/>
          <w:sz w:val="28"/>
          <w:szCs w:val="28"/>
        </w:rPr>
        <w:t xml:space="preserve">ресурсный </w:t>
      </w:r>
      <w:r w:rsidRPr="00586D36">
        <w:rPr>
          <w:rFonts w:ascii="Times New Roman" w:hAnsi="Times New Roman"/>
          <w:sz w:val="28"/>
          <w:szCs w:val="28"/>
        </w:rPr>
        <w:t>методический центр развития физической культуры и спорта Забайкальского края, который осуществляет функции организационно-методического обеспечения и координации деятельности организаций, реализующих физкультурно-спортивное направление.</w:t>
      </w:r>
    </w:p>
    <w:p w14:paraId="69BDC167" w14:textId="5C01EB55" w:rsidR="004775D9" w:rsidRPr="00586D36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Дальнейшее наращивание научно-методических ресурсов обеспечения развития детско-юношеского спорта в регионе должно предусматривать:</w:t>
      </w:r>
    </w:p>
    <w:p w14:paraId="50ADFA83" w14:textId="2B6E0E18" w:rsidR="004775D9" w:rsidRPr="00586D36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разработку и внедрение в систему общего образования дополнительных общеразвивающих программ в области физической культуры и спорта, направленных на физическое воспитание личности, выявление одаренных детей, получение ими начальных знаний о физической культуре и спорте;</w:t>
      </w:r>
    </w:p>
    <w:p w14:paraId="381F7E38" w14:textId="1D2085EA" w:rsidR="004775D9" w:rsidRPr="00586D36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 xml:space="preserve">разработка и реализация межведомственных инновационных и экспериментальных программ в сфере детско-юношеского спорта, направленных на создание условий для осуществления ориентации на вид спорта с учетом возможностей детей, вовлеченных в систематические занятия спортом, и отбора спортивно одаренных детей в </w:t>
      </w:r>
      <w:r w:rsidR="00C2101F" w:rsidRPr="00586D36">
        <w:rPr>
          <w:rFonts w:ascii="Times New Roman" w:hAnsi="Times New Roman"/>
          <w:sz w:val="28"/>
          <w:szCs w:val="28"/>
        </w:rPr>
        <w:t>спортивные учреждения Забайкальского края</w:t>
      </w:r>
      <w:r w:rsidRPr="00586D36">
        <w:rPr>
          <w:rFonts w:ascii="Times New Roman" w:hAnsi="Times New Roman"/>
          <w:sz w:val="28"/>
          <w:szCs w:val="28"/>
        </w:rPr>
        <w:t>.</w:t>
      </w:r>
    </w:p>
    <w:p w14:paraId="1A8FD6C8" w14:textId="58A0E73C" w:rsidR="004775D9" w:rsidRPr="00C455E8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14:paraId="2FD3CEED" w14:textId="0B7AAAEC" w:rsidR="004775D9" w:rsidRPr="004775D9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4775D9">
        <w:rPr>
          <w:rFonts w:ascii="Times New Roman" w:hAnsi="Times New Roman"/>
          <w:i/>
          <w:iCs/>
          <w:sz w:val="28"/>
          <w:szCs w:val="28"/>
        </w:rPr>
        <w:lastRenderedPageBreak/>
        <w:t>Информационные ресурсы.</w:t>
      </w:r>
    </w:p>
    <w:p w14:paraId="7BFBC62B" w14:textId="4DFC1261" w:rsidR="004775D9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целей и задач настоящей Программы потребует расширения информационного пространства детско-юношеского спорта региона, в том числе:</w:t>
      </w:r>
    </w:p>
    <w:p w14:paraId="5A59EF79" w14:textId="23752954" w:rsidR="004775D9" w:rsidRPr="004775D9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D9">
        <w:rPr>
          <w:rFonts w:ascii="Times New Roman" w:hAnsi="Times New Roman"/>
          <w:sz w:val="28"/>
          <w:szCs w:val="28"/>
        </w:rPr>
        <w:t>посредством обмена информацией и опытом с системами подготовки спортивного резерва и спорта высших достижений;</w:t>
      </w:r>
    </w:p>
    <w:p w14:paraId="60BF4B50" w14:textId="528D9796" w:rsidR="004775D9" w:rsidRPr="004775D9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D9">
        <w:rPr>
          <w:rFonts w:ascii="Times New Roman" w:hAnsi="Times New Roman"/>
          <w:sz w:val="28"/>
          <w:szCs w:val="28"/>
        </w:rPr>
        <w:t>расширение спектра и объема трансляций на региональных телеканалах и в сети «Интернет», физкультурных и спортивных мероприятий среди детей, в том числе детей-инвалидов и детей с ограниченными возможностями здоровья, проходящих на муниципальном региональном, всероссийском и международном уровнях;</w:t>
      </w:r>
    </w:p>
    <w:p w14:paraId="1CFD36D4" w14:textId="03BE1E7B" w:rsidR="004775D9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D9">
        <w:rPr>
          <w:rFonts w:ascii="Times New Roman" w:hAnsi="Times New Roman"/>
          <w:sz w:val="28"/>
          <w:szCs w:val="28"/>
        </w:rPr>
        <w:t>использование сетевых коммуникаций в реальной и виртуальной среде для взаимодействия детей в соответствии с их интересами и проблемами, возникающими в ходе занятий</w:t>
      </w:r>
      <w:r w:rsidR="00C2101F">
        <w:rPr>
          <w:rFonts w:ascii="Times New Roman" w:hAnsi="Times New Roman"/>
          <w:sz w:val="28"/>
          <w:szCs w:val="28"/>
        </w:rPr>
        <w:t xml:space="preserve"> физической культурой и</w:t>
      </w:r>
      <w:r w:rsidRPr="004775D9">
        <w:rPr>
          <w:rFonts w:ascii="Times New Roman" w:hAnsi="Times New Roman"/>
          <w:sz w:val="28"/>
          <w:szCs w:val="28"/>
        </w:rPr>
        <w:t xml:space="preserve"> спортом.</w:t>
      </w:r>
    </w:p>
    <w:p w14:paraId="0A566B39" w14:textId="305C2D85" w:rsidR="004775D9" w:rsidRPr="00C455E8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14:paraId="5B4B098D" w14:textId="73BE6C6F" w:rsidR="004775D9" w:rsidRPr="004775D9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4775D9">
        <w:rPr>
          <w:rFonts w:ascii="Times New Roman" w:hAnsi="Times New Roman"/>
          <w:i/>
          <w:iCs/>
          <w:sz w:val="28"/>
          <w:szCs w:val="28"/>
        </w:rPr>
        <w:t>Финансовые ресурсы.</w:t>
      </w:r>
    </w:p>
    <w:p w14:paraId="76FC73ED" w14:textId="2EC8CECB" w:rsidR="004775D9" w:rsidRPr="004775D9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_Hlk100845303"/>
      <w:r w:rsidRPr="004775D9">
        <w:rPr>
          <w:rFonts w:ascii="Times New Roman" w:hAnsi="Times New Roman"/>
          <w:sz w:val="28"/>
          <w:szCs w:val="28"/>
        </w:rPr>
        <w:t>Основными направлениями финансового обеспечения выполнения настоящей Программы будут являться:</w:t>
      </w:r>
    </w:p>
    <w:p w14:paraId="6B52CC18" w14:textId="7AA61F5A" w:rsidR="004775D9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Забайкальского края в конкурсном отборе на предоставление субсидий в рамках реализации на</w:t>
      </w:r>
      <w:r w:rsidR="00C2101F">
        <w:rPr>
          <w:rFonts w:ascii="Times New Roman" w:hAnsi="Times New Roman"/>
          <w:sz w:val="28"/>
          <w:szCs w:val="28"/>
        </w:rPr>
        <w:t>циональных и федеральных проектов</w:t>
      </w:r>
      <w:r>
        <w:rPr>
          <w:rFonts w:ascii="Times New Roman" w:hAnsi="Times New Roman"/>
          <w:sz w:val="28"/>
          <w:szCs w:val="28"/>
        </w:rPr>
        <w:t>;</w:t>
      </w:r>
    </w:p>
    <w:p w14:paraId="07C15DC9" w14:textId="137EB7A9" w:rsidR="004775D9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D9">
        <w:rPr>
          <w:rFonts w:ascii="Times New Roman" w:hAnsi="Times New Roman"/>
          <w:sz w:val="28"/>
          <w:szCs w:val="28"/>
        </w:rPr>
        <w:t>привлечение малого и среднего бизнеса к управлению объектами спорта и оказанию физкультурно-оздоровительных и спортивных услуг населению;</w:t>
      </w:r>
    </w:p>
    <w:p w14:paraId="7F589C64" w14:textId="520DB136" w:rsidR="00C322F2" w:rsidRDefault="00C322F2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22F2">
        <w:rPr>
          <w:rFonts w:ascii="Times New Roman" w:hAnsi="Times New Roman"/>
          <w:sz w:val="28"/>
          <w:szCs w:val="28"/>
        </w:rPr>
        <w:t>формирование организационно-финансовых механизмов в системе детско-юношеского спорта, направленных на финансовое обеспечение выполнения функций (оказания услуг) государственными (муниципальными) учреждениями, в том числе в форме субсидий, предоставляемых по разделам и подразделам классификации расходов бюджетов, исходя из осуществляемых организациями различной ведомственной подчиненности функций по вовлечению подрастающего поколения в систематические занятия</w:t>
      </w:r>
      <w:r w:rsidR="00C2101F">
        <w:rPr>
          <w:rFonts w:ascii="Times New Roman" w:hAnsi="Times New Roman"/>
          <w:sz w:val="28"/>
          <w:szCs w:val="28"/>
        </w:rPr>
        <w:t xml:space="preserve"> физической культурой и</w:t>
      </w:r>
      <w:r w:rsidRPr="00C322F2">
        <w:rPr>
          <w:rFonts w:ascii="Times New Roman" w:hAnsi="Times New Roman"/>
          <w:sz w:val="28"/>
          <w:szCs w:val="28"/>
        </w:rPr>
        <w:t xml:space="preserve"> спортом.</w:t>
      </w:r>
    </w:p>
    <w:bookmarkEnd w:id="5"/>
    <w:p w14:paraId="55A05079" w14:textId="023C27E6" w:rsidR="00C322F2" w:rsidRPr="00C455E8" w:rsidRDefault="00C322F2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14:paraId="5C068248" w14:textId="0EADB4A8" w:rsidR="004775D9" w:rsidRPr="00C322F2" w:rsidRDefault="001C22CC" w:rsidP="00C322F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C322F2" w:rsidRPr="00C322F2">
        <w:rPr>
          <w:rFonts w:ascii="Times New Roman" w:hAnsi="Times New Roman"/>
          <w:b/>
          <w:bCs/>
          <w:sz w:val="28"/>
          <w:szCs w:val="28"/>
        </w:rPr>
        <w:t>. Организация и управление программой</w:t>
      </w:r>
    </w:p>
    <w:p w14:paraId="45838BEC" w14:textId="5100134C" w:rsidR="004775D9" w:rsidRPr="00C322F2" w:rsidRDefault="00C322F2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22F2">
        <w:rPr>
          <w:rFonts w:ascii="Times New Roman" w:hAnsi="Times New Roman"/>
          <w:sz w:val="28"/>
          <w:szCs w:val="28"/>
        </w:rPr>
        <w:t xml:space="preserve">Управление программой имеет межведомственный характер при участии органов исполнительной власти </w:t>
      </w:r>
      <w:r w:rsidR="009920D4">
        <w:rPr>
          <w:rFonts w:ascii="Times New Roman" w:hAnsi="Times New Roman"/>
          <w:sz w:val="28"/>
          <w:szCs w:val="28"/>
        </w:rPr>
        <w:t>Забайкальского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C322F2">
        <w:rPr>
          <w:rFonts w:ascii="Times New Roman" w:hAnsi="Times New Roman"/>
          <w:sz w:val="28"/>
          <w:szCs w:val="28"/>
        </w:rPr>
        <w:t xml:space="preserve"> осуществляющих управление в области физической культур</w:t>
      </w:r>
      <w:r w:rsidR="009920D4">
        <w:rPr>
          <w:rFonts w:ascii="Times New Roman" w:hAnsi="Times New Roman"/>
          <w:sz w:val="28"/>
          <w:szCs w:val="28"/>
        </w:rPr>
        <w:t>ы</w:t>
      </w:r>
      <w:r w:rsidRPr="00C322F2">
        <w:rPr>
          <w:rFonts w:ascii="Times New Roman" w:hAnsi="Times New Roman"/>
          <w:sz w:val="28"/>
          <w:szCs w:val="28"/>
        </w:rPr>
        <w:t xml:space="preserve"> и спорт</w:t>
      </w:r>
      <w:r w:rsidR="009920D4">
        <w:rPr>
          <w:rFonts w:ascii="Times New Roman" w:hAnsi="Times New Roman"/>
          <w:sz w:val="28"/>
          <w:szCs w:val="28"/>
        </w:rPr>
        <w:t>а</w:t>
      </w:r>
      <w:r w:rsidRPr="00C322F2">
        <w:rPr>
          <w:rFonts w:ascii="Times New Roman" w:hAnsi="Times New Roman"/>
          <w:sz w:val="28"/>
          <w:szCs w:val="28"/>
        </w:rPr>
        <w:t>, сфере образования, контроля и надзора в сфере образования, молодежной политики, здравоохранения, Роспотребнадзора.</w:t>
      </w:r>
    </w:p>
    <w:p w14:paraId="3FC493C8" w14:textId="77777777" w:rsidR="00C322F2" w:rsidRPr="005846A0" w:rsidRDefault="00C322F2" w:rsidP="00C322F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6A0">
        <w:rPr>
          <w:rFonts w:ascii="Times New Roman" w:hAnsi="Times New Roman"/>
          <w:sz w:val="28"/>
          <w:szCs w:val="28"/>
        </w:rPr>
        <w:t xml:space="preserve">Минобразования и Минспорта создается комиссия для обеспечения управления настоящей </w:t>
      </w:r>
      <w:r w:rsidRPr="005846A0">
        <w:rPr>
          <w:rFonts w:ascii="Times New Roman" w:hAnsi="Times New Roman"/>
          <w:bCs/>
          <w:sz w:val="28"/>
          <w:szCs w:val="28"/>
        </w:rPr>
        <w:t>Программой</w:t>
      </w:r>
      <w:r w:rsidRPr="005846A0">
        <w:rPr>
          <w:rFonts w:ascii="Times New Roman" w:hAnsi="Times New Roman"/>
          <w:sz w:val="28"/>
          <w:szCs w:val="28"/>
        </w:rPr>
        <w:t>, контроля и оценки ее реализации (далее – комиссия). В состав комиссии включаются представители Минобразования, Минспорта, Министерства здравоохранения Забайкальского края, ГУ ДПО «Институ</w:t>
      </w:r>
      <w:r>
        <w:rPr>
          <w:rFonts w:ascii="Times New Roman" w:hAnsi="Times New Roman"/>
          <w:sz w:val="28"/>
          <w:szCs w:val="28"/>
        </w:rPr>
        <w:t>т</w:t>
      </w:r>
      <w:r w:rsidRPr="005846A0">
        <w:rPr>
          <w:rFonts w:ascii="Times New Roman" w:hAnsi="Times New Roman"/>
          <w:sz w:val="28"/>
          <w:szCs w:val="28"/>
        </w:rPr>
        <w:t xml:space="preserve"> развития образования Забайкальского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5846A0">
        <w:rPr>
          <w:rFonts w:ascii="Times New Roman" w:hAnsi="Times New Roman"/>
          <w:sz w:val="28"/>
          <w:szCs w:val="28"/>
        </w:rPr>
        <w:t xml:space="preserve">, ГУ «Региональный центр спортивной подготовки Забайкальского края», ГУ ДО «Забайкальский </w:t>
      </w:r>
      <w:r w:rsidRPr="005846A0">
        <w:rPr>
          <w:rFonts w:ascii="Times New Roman" w:hAnsi="Times New Roman"/>
          <w:sz w:val="28"/>
          <w:szCs w:val="28"/>
        </w:rPr>
        <w:lastRenderedPageBreak/>
        <w:t>краевой центр физической культуры и спорта», региональные спортивные федерации Забайкальского края.</w:t>
      </w:r>
    </w:p>
    <w:p w14:paraId="0C72A329" w14:textId="441AD2EF" w:rsidR="004775D9" w:rsidRPr="00C455E8" w:rsidRDefault="004775D9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14:paraId="541AFF61" w14:textId="29B64663" w:rsidR="00C322F2" w:rsidRPr="00C322F2" w:rsidRDefault="001C22CC" w:rsidP="006264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C322F2" w:rsidRPr="00C322F2">
        <w:rPr>
          <w:rFonts w:ascii="Times New Roman" w:hAnsi="Times New Roman"/>
          <w:b/>
          <w:bCs/>
          <w:sz w:val="28"/>
          <w:szCs w:val="28"/>
        </w:rPr>
        <w:t>. Перечень программных мероприятий и индикаторов оценки результатов их реализации</w:t>
      </w:r>
    </w:p>
    <w:p w14:paraId="6993AA8C" w14:textId="77777777" w:rsidR="00CB4095" w:rsidRDefault="00C322F2" w:rsidP="00C455E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22F2">
        <w:rPr>
          <w:rFonts w:ascii="Times New Roman" w:hAnsi="Times New Roman"/>
          <w:sz w:val="28"/>
          <w:szCs w:val="28"/>
        </w:rPr>
        <w:t xml:space="preserve">Перечень программных мероприятий и индикаторов развития детско- юношеского спорта в </w:t>
      </w:r>
      <w:r w:rsidR="009920D4">
        <w:rPr>
          <w:rFonts w:ascii="Times New Roman" w:hAnsi="Times New Roman"/>
          <w:sz w:val="28"/>
          <w:szCs w:val="28"/>
        </w:rPr>
        <w:t>Забайкальском крае</w:t>
      </w:r>
      <w:r w:rsidRPr="00C322F2">
        <w:rPr>
          <w:rFonts w:ascii="Times New Roman" w:hAnsi="Times New Roman"/>
          <w:sz w:val="28"/>
          <w:szCs w:val="28"/>
        </w:rPr>
        <w:t xml:space="preserve"> составлен в соответствии с Концепцией развития детско-юношеского спорта в Российской Федерации до 2030 года, утвержденной распоряжением Правительства Российской Федерации от 28 декабря 2021 года № 3894-р, с учетом региональной специфики развития детско-юношеского спорта.</w:t>
      </w:r>
      <w:r w:rsidR="00C455E8">
        <w:rPr>
          <w:rFonts w:ascii="Times New Roman" w:hAnsi="Times New Roman"/>
          <w:sz w:val="28"/>
          <w:szCs w:val="28"/>
        </w:rPr>
        <w:t xml:space="preserve">   </w:t>
      </w:r>
    </w:p>
    <w:p w14:paraId="7CEE89A8" w14:textId="2DF6A138" w:rsidR="00C455E8" w:rsidRDefault="00C455E8" w:rsidP="00C455E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200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  <w:sectPr w:rsidR="00C455E8" w:rsidSect="00EE5AF1">
          <w:headerReference w:type="default" r:id="rId10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14:paraId="61DF57DD" w14:textId="65C9C41C" w:rsidR="00C02D44" w:rsidRPr="0069392E" w:rsidRDefault="009920D4" w:rsidP="00C02D44">
      <w:pPr>
        <w:tabs>
          <w:tab w:val="left" w:pos="9498"/>
        </w:tabs>
        <w:ind w:left="9072" w:right="-31" w:firstLine="851"/>
        <w:contextualSpacing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C02D44">
        <w:rPr>
          <w:szCs w:val="28"/>
        </w:rPr>
        <w:t>РИЛОЖЕНИЕ</w:t>
      </w:r>
      <w:r w:rsidR="00C02D44" w:rsidRPr="0069392E">
        <w:rPr>
          <w:szCs w:val="28"/>
        </w:rPr>
        <w:t xml:space="preserve"> №</w:t>
      </w:r>
      <w:r w:rsidR="00C02D44">
        <w:rPr>
          <w:szCs w:val="28"/>
        </w:rPr>
        <w:t xml:space="preserve"> </w:t>
      </w:r>
      <w:r w:rsidR="00C02D44" w:rsidRPr="0069392E">
        <w:rPr>
          <w:szCs w:val="28"/>
        </w:rPr>
        <w:t>1</w:t>
      </w:r>
    </w:p>
    <w:p w14:paraId="503AB60A" w14:textId="643C4D01" w:rsidR="00C02D44" w:rsidRDefault="00C02D44" w:rsidP="00C02D44">
      <w:pPr>
        <w:ind w:left="7655" w:right="-425" w:firstLine="1843"/>
        <w:contextualSpacing/>
        <w:jc w:val="center"/>
        <w:rPr>
          <w:szCs w:val="28"/>
        </w:rPr>
      </w:pPr>
      <w:r w:rsidRPr="0069392E">
        <w:rPr>
          <w:szCs w:val="28"/>
        </w:rPr>
        <w:t xml:space="preserve">к </w:t>
      </w:r>
      <w:r w:rsidR="0086103E">
        <w:rPr>
          <w:szCs w:val="28"/>
        </w:rPr>
        <w:t>региональной</w:t>
      </w:r>
      <w:r>
        <w:rPr>
          <w:szCs w:val="28"/>
        </w:rPr>
        <w:t xml:space="preserve"> программе</w:t>
      </w:r>
    </w:p>
    <w:p w14:paraId="77668807" w14:textId="77777777" w:rsidR="00C02D44" w:rsidRDefault="00C02D44" w:rsidP="00C02D44">
      <w:pPr>
        <w:ind w:left="7655" w:right="-425" w:firstLine="1843"/>
        <w:contextualSpacing/>
        <w:jc w:val="center"/>
        <w:rPr>
          <w:szCs w:val="28"/>
        </w:rPr>
      </w:pPr>
      <w:r>
        <w:rPr>
          <w:szCs w:val="28"/>
        </w:rPr>
        <w:t>развития школьного спорта</w:t>
      </w:r>
    </w:p>
    <w:p w14:paraId="337D720D" w14:textId="77777777" w:rsidR="00C02D44" w:rsidRPr="0069392E" w:rsidRDefault="00C02D44" w:rsidP="00C02D44">
      <w:pPr>
        <w:ind w:left="7655" w:right="-425" w:firstLine="1843"/>
        <w:contextualSpacing/>
        <w:jc w:val="center"/>
        <w:rPr>
          <w:szCs w:val="28"/>
        </w:rPr>
      </w:pPr>
      <w:r>
        <w:rPr>
          <w:szCs w:val="28"/>
        </w:rPr>
        <w:t>в Забайкальском крае до 2024 года</w:t>
      </w:r>
    </w:p>
    <w:p w14:paraId="6E8D19C9" w14:textId="77777777" w:rsidR="00C02D44" w:rsidRPr="0069392E" w:rsidRDefault="00C02D44" w:rsidP="00C02D44">
      <w:pPr>
        <w:contextualSpacing/>
        <w:jc w:val="center"/>
        <w:rPr>
          <w:szCs w:val="28"/>
        </w:rPr>
      </w:pPr>
    </w:p>
    <w:p w14:paraId="362335A5" w14:textId="77777777" w:rsidR="00C02D44" w:rsidRDefault="00C02D44" w:rsidP="00C02D44">
      <w:pPr>
        <w:contextualSpacing/>
        <w:jc w:val="center"/>
        <w:rPr>
          <w:b/>
          <w:szCs w:val="28"/>
        </w:rPr>
      </w:pPr>
      <w:r w:rsidRPr="006E144F">
        <w:rPr>
          <w:b/>
          <w:szCs w:val="28"/>
        </w:rPr>
        <w:t xml:space="preserve">СВЕДЕНИЯ </w:t>
      </w:r>
    </w:p>
    <w:p w14:paraId="7FCDDE11" w14:textId="2E7FBE9B" w:rsidR="00C02D44" w:rsidRDefault="00C02D44" w:rsidP="00C02D44">
      <w:pPr>
        <w:contextualSpacing/>
        <w:jc w:val="center"/>
        <w:rPr>
          <w:b/>
          <w:szCs w:val="28"/>
        </w:rPr>
      </w:pPr>
      <w:r w:rsidRPr="006E144F">
        <w:rPr>
          <w:b/>
          <w:szCs w:val="28"/>
        </w:rPr>
        <w:t xml:space="preserve">о показателях (индикаторах) </w:t>
      </w:r>
      <w:r w:rsidR="00320C83">
        <w:rPr>
          <w:b/>
          <w:szCs w:val="28"/>
        </w:rPr>
        <w:t>региональной</w:t>
      </w:r>
      <w:r>
        <w:rPr>
          <w:b/>
          <w:szCs w:val="28"/>
        </w:rPr>
        <w:t xml:space="preserve"> программы развития </w:t>
      </w:r>
      <w:r w:rsidR="00320C83">
        <w:rPr>
          <w:b/>
          <w:szCs w:val="28"/>
        </w:rPr>
        <w:t>детско-юношеского</w:t>
      </w:r>
      <w:r>
        <w:rPr>
          <w:b/>
          <w:szCs w:val="28"/>
        </w:rPr>
        <w:t xml:space="preserve"> спорта </w:t>
      </w:r>
      <w:r w:rsidRPr="00C02D44">
        <w:rPr>
          <w:b/>
          <w:szCs w:val="28"/>
        </w:rPr>
        <w:t>в Забайкальском крае до 2024 года</w:t>
      </w:r>
    </w:p>
    <w:p w14:paraId="17CD3E4B" w14:textId="77777777" w:rsidR="00C02D44" w:rsidRPr="00C02D44" w:rsidRDefault="00C02D44" w:rsidP="00C02D44">
      <w:pPr>
        <w:contextualSpacing/>
        <w:jc w:val="center"/>
        <w:rPr>
          <w:b/>
          <w:szCs w:val="28"/>
        </w:rPr>
      </w:pP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950"/>
        <w:gridCol w:w="1276"/>
        <w:gridCol w:w="4536"/>
        <w:gridCol w:w="1559"/>
        <w:gridCol w:w="1438"/>
      </w:tblGrid>
      <w:tr w:rsidR="00CB4095" w:rsidRPr="0069392E" w14:paraId="720375B8" w14:textId="5164447A" w:rsidTr="00BF0CAD">
        <w:trPr>
          <w:trHeight w:val="498"/>
          <w:tblHeader/>
        </w:trPr>
        <w:tc>
          <w:tcPr>
            <w:tcW w:w="715" w:type="dxa"/>
            <w:vMerge w:val="restart"/>
          </w:tcPr>
          <w:p w14:paraId="37DB907F" w14:textId="77777777" w:rsidR="00CB4095" w:rsidRPr="00443D46" w:rsidRDefault="00CB4095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№ п/п</w:t>
            </w:r>
          </w:p>
        </w:tc>
        <w:tc>
          <w:tcPr>
            <w:tcW w:w="4950" w:type="dxa"/>
            <w:vMerge w:val="restart"/>
          </w:tcPr>
          <w:p w14:paraId="7D433C63" w14:textId="77777777" w:rsidR="00CB4095" w:rsidRPr="00443D46" w:rsidRDefault="00CB4095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Наименование показате</w:t>
            </w:r>
            <w:r w:rsidRPr="00443D46">
              <w:rPr>
                <w:b/>
                <w:bCs/>
              </w:rPr>
              <w:softHyphen/>
              <w:t>ля</w:t>
            </w:r>
          </w:p>
        </w:tc>
        <w:tc>
          <w:tcPr>
            <w:tcW w:w="1276" w:type="dxa"/>
            <w:vMerge w:val="restart"/>
          </w:tcPr>
          <w:p w14:paraId="1770A385" w14:textId="77777777" w:rsidR="00CB4095" w:rsidRPr="00443D46" w:rsidRDefault="00CB4095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Ед. изме</w:t>
            </w:r>
            <w:r w:rsidRPr="00443D46">
              <w:rPr>
                <w:b/>
                <w:bCs/>
              </w:rPr>
              <w:softHyphen/>
              <w:t>рения</w:t>
            </w:r>
          </w:p>
        </w:tc>
        <w:tc>
          <w:tcPr>
            <w:tcW w:w="4536" w:type="dxa"/>
            <w:vMerge w:val="restart"/>
          </w:tcPr>
          <w:p w14:paraId="573DDB0A" w14:textId="77777777" w:rsidR="00CB4095" w:rsidRPr="00443D46" w:rsidRDefault="00CB4095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Ответственный исполнитель, соисполнитель и участники программы</w:t>
            </w:r>
          </w:p>
        </w:tc>
        <w:tc>
          <w:tcPr>
            <w:tcW w:w="2997" w:type="dxa"/>
            <w:gridSpan w:val="2"/>
          </w:tcPr>
          <w:p w14:paraId="76139EF0" w14:textId="77777777" w:rsidR="00CB4095" w:rsidRPr="00443D46" w:rsidRDefault="00CB4095" w:rsidP="00CB4095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Значение показателя</w:t>
            </w:r>
          </w:p>
          <w:p w14:paraId="0EA3DA95" w14:textId="69C55F7C" w:rsidR="00CB4095" w:rsidRPr="00443D46" w:rsidRDefault="00CB4095" w:rsidP="00CB4095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(индикатора)</w:t>
            </w:r>
          </w:p>
        </w:tc>
      </w:tr>
      <w:tr w:rsidR="00BF0CAD" w:rsidRPr="0069392E" w14:paraId="5A92CCDE" w14:textId="77777777" w:rsidTr="00BF0CAD">
        <w:trPr>
          <w:trHeight w:val="554"/>
          <w:tblHeader/>
        </w:trPr>
        <w:tc>
          <w:tcPr>
            <w:tcW w:w="715" w:type="dxa"/>
            <w:vMerge/>
          </w:tcPr>
          <w:p w14:paraId="09C8165F" w14:textId="77777777" w:rsidR="00BF0CAD" w:rsidRPr="00443D46" w:rsidRDefault="00BF0CAD" w:rsidP="00C02D44">
            <w:pPr>
              <w:rPr>
                <w:b/>
                <w:bCs/>
              </w:rPr>
            </w:pPr>
          </w:p>
        </w:tc>
        <w:tc>
          <w:tcPr>
            <w:tcW w:w="4950" w:type="dxa"/>
            <w:vMerge/>
          </w:tcPr>
          <w:p w14:paraId="5C0EFE2C" w14:textId="77777777" w:rsidR="00BF0CAD" w:rsidRPr="00443D46" w:rsidRDefault="00BF0CAD" w:rsidP="00C02D4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4639B8A6" w14:textId="77777777" w:rsidR="00BF0CAD" w:rsidRPr="00443D46" w:rsidRDefault="00BF0CAD" w:rsidP="00C02D44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</w:tcPr>
          <w:p w14:paraId="2F6D89E7" w14:textId="77777777" w:rsidR="00BF0CAD" w:rsidRPr="00443D46" w:rsidRDefault="00BF0CAD" w:rsidP="00C02D4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498F750" w14:textId="4B3CDE30" w:rsidR="00BF0CAD" w:rsidRPr="00443D46" w:rsidRDefault="00BF0CAD" w:rsidP="00BF0CAD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2022 год</w:t>
            </w:r>
          </w:p>
        </w:tc>
        <w:tc>
          <w:tcPr>
            <w:tcW w:w="1438" w:type="dxa"/>
          </w:tcPr>
          <w:p w14:paraId="5B54AD8C" w14:textId="1719145D" w:rsidR="00BF0CAD" w:rsidRPr="00443D46" w:rsidRDefault="00BF0CAD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20</w:t>
            </w:r>
            <w:r>
              <w:rPr>
                <w:b/>
                <w:bCs/>
              </w:rPr>
              <w:t>30</w:t>
            </w:r>
            <w:r w:rsidRPr="00443D46">
              <w:rPr>
                <w:b/>
                <w:bCs/>
              </w:rPr>
              <w:t xml:space="preserve"> год</w:t>
            </w:r>
          </w:p>
        </w:tc>
      </w:tr>
      <w:tr w:rsidR="00BF0CAD" w:rsidRPr="0069392E" w14:paraId="4666E0E6" w14:textId="77777777" w:rsidTr="00BF0CAD">
        <w:trPr>
          <w:trHeight w:val="2206"/>
        </w:trPr>
        <w:tc>
          <w:tcPr>
            <w:tcW w:w="715" w:type="dxa"/>
          </w:tcPr>
          <w:p w14:paraId="1D49CC73" w14:textId="5DE9604F" w:rsidR="00BF0CAD" w:rsidRPr="00443D46" w:rsidRDefault="00BF0CAD" w:rsidP="00C02D44">
            <w:r w:rsidRPr="00443D46">
              <w:rPr>
                <w:lang w:val="en-US"/>
              </w:rPr>
              <w:t>1</w:t>
            </w:r>
          </w:p>
        </w:tc>
        <w:tc>
          <w:tcPr>
            <w:tcW w:w="4950" w:type="dxa"/>
          </w:tcPr>
          <w:p w14:paraId="33351C56" w14:textId="77777777" w:rsidR="00BF0CAD" w:rsidRPr="00443D46" w:rsidRDefault="00BF0CAD" w:rsidP="00C02D44">
            <w:r>
              <w:t>Доля детей школьного возраста, систематически занимающихся физической культурой и спортом на базах общеобразовательных организаций во внеурочное время, в общей численности детей школьного возраста</w:t>
            </w:r>
          </w:p>
        </w:tc>
        <w:tc>
          <w:tcPr>
            <w:tcW w:w="1276" w:type="dxa"/>
          </w:tcPr>
          <w:p w14:paraId="178CF0CD" w14:textId="77777777" w:rsidR="00BF0CAD" w:rsidRPr="00443D46" w:rsidRDefault="00BF0CAD" w:rsidP="00C02D44">
            <w:pPr>
              <w:jc w:val="center"/>
            </w:pPr>
            <w:r>
              <w:t>процент</w:t>
            </w:r>
          </w:p>
        </w:tc>
        <w:tc>
          <w:tcPr>
            <w:tcW w:w="4536" w:type="dxa"/>
          </w:tcPr>
          <w:p w14:paraId="14FEAEFC" w14:textId="451A1440" w:rsidR="00BF0CAD" w:rsidRPr="00443D46" w:rsidRDefault="00BF0CAD" w:rsidP="00C02D44">
            <w:pPr>
              <w:jc w:val="center"/>
            </w:pPr>
          </w:p>
          <w:p w14:paraId="24FEFE9E" w14:textId="77777777" w:rsidR="00532600" w:rsidRDefault="00BF0CAD" w:rsidP="00C02D44">
            <w:pPr>
              <w:jc w:val="center"/>
            </w:pPr>
            <w:r w:rsidRPr="00443D46">
              <w:t>Министе</w:t>
            </w:r>
            <w:r>
              <w:t>рство образования и науки Забай</w:t>
            </w:r>
            <w:r w:rsidRPr="00443D46">
              <w:t>кальского края,</w:t>
            </w:r>
          </w:p>
          <w:p w14:paraId="098BAA1B" w14:textId="657ABFF9" w:rsidR="00BF0CAD" w:rsidRPr="00443D46" w:rsidRDefault="00532600" w:rsidP="00C02D44">
            <w:pPr>
              <w:jc w:val="center"/>
            </w:pPr>
            <w:r w:rsidRPr="00443D46">
              <w:t>Министерство физ</w:t>
            </w:r>
            <w:r>
              <w:t>ической культуры и спорта Забай</w:t>
            </w:r>
            <w:r w:rsidRPr="00443D46">
              <w:t>кальского края,</w:t>
            </w:r>
          </w:p>
          <w:p w14:paraId="4E0975E5" w14:textId="55B88DBF" w:rsidR="00BF0CAD" w:rsidRPr="00443D46" w:rsidRDefault="00532600" w:rsidP="00C02D44">
            <w:pPr>
              <w:jc w:val="center"/>
            </w:pPr>
            <w:r>
              <w:t>органы местного самоуправле</w:t>
            </w:r>
            <w:r w:rsidR="00BF0CAD" w:rsidRPr="00443D46">
              <w:t>ния За</w:t>
            </w:r>
            <w:r>
              <w:t>байкальского края</w:t>
            </w:r>
          </w:p>
        </w:tc>
        <w:tc>
          <w:tcPr>
            <w:tcW w:w="1559" w:type="dxa"/>
          </w:tcPr>
          <w:p w14:paraId="5F3B5A35" w14:textId="48501970" w:rsidR="00BF0CAD" w:rsidRPr="00443D46" w:rsidRDefault="00BF0CAD" w:rsidP="00C02D44">
            <w:pPr>
              <w:jc w:val="center"/>
            </w:pPr>
            <w:r>
              <w:t>75,7</w:t>
            </w:r>
          </w:p>
        </w:tc>
        <w:tc>
          <w:tcPr>
            <w:tcW w:w="1438" w:type="dxa"/>
          </w:tcPr>
          <w:p w14:paraId="030087D0" w14:textId="5982E317" w:rsidR="00BF0CAD" w:rsidRPr="00443D46" w:rsidRDefault="00BF0CAD" w:rsidP="00495EDA">
            <w:pPr>
              <w:jc w:val="center"/>
            </w:pPr>
            <w:r>
              <w:t>85,0</w:t>
            </w:r>
          </w:p>
        </w:tc>
      </w:tr>
      <w:tr w:rsidR="00BF0CAD" w:rsidRPr="0069392E" w14:paraId="3E43D542" w14:textId="77777777" w:rsidTr="00BF0CAD">
        <w:trPr>
          <w:trHeight w:val="1386"/>
        </w:trPr>
        <w:tc>
          <w:tcPr>
            <w:tcW w:w="715" w:type="dxa"/>
          </w:tcPr>
          <w:p w14:paraId="57F61BEE" w14:textId="5A619C0B" w:rsidR="00BF0CAD" w:rsidRPr="00443D46" w:rsidRDefault="00BF0CAD" w:rsidP="00C02D44">
            <w:r>
              <w:t>2</w:t>
            </w:r>
          </w:p>
        </w:tc>
        <w:tc>
          <w:tcPr>
            <w:tcW w:w="4950" w:type="dxa"/>
          </w:tcPr>
          <w:p w14:paraId="179A704D" w14:textId="77777777" w:rsidR="00BF0CAD" w:rsidRPr="00296C41" w:rsidRDefault="00BF0CAD" w:rsidP="00C02D44">
            <w:r w:rsidRPr="00296C41">
              <w:t>Доля общеобразовательных организаций, имеющих школьный спортивный клуб</w:t>
            </w:r>
          </w:p>
        </w:tc>
        <w:tc>
          <w:tcPr>
            <w:tcW w:w="1276" w:type="dxa"/>
          </w:tcPr>
          <w:p w14:paraId="1AD2F099" w14:textId="77777777" w:rsidR="00BF0CAD" w:rsidRPr="00296C41" w:rsidRDefault="00BF0CAD" w:rsidP="00C02D44">
            <w:pPr>
              <w:jc w:val="center"/>
            </w:pPr>
            <w:r w:rsidRPr="00296C41">
              <w:t>процент</w:t>
            </w:r>
          </w:p>
        </w:tc>
        <w:tc>
          <w:tcPr>
            <w:tcW w:w="4536" w:type="dxa"/>
          </w:tcPr>
          <w:p w14:paraId="2964E105" w14:textId="77777777" w:rsidR="00BF0CAD" w:rsidRPr="00296C41" w:rsidRDefault="00BF0CAD" w:rsidP="00412540">
            <w:pPr>
              <w:jc w:val="center"/>
            </w:pPr>
            <w:r w:rsidRPr="00296C41">
              <w:t>Министерство образования и науки Забайкальского края,</w:t>
            </w:r>
          </w:p>
          <w:p w14:paraId="1E194294" w14:textId="77777777" w:rsidR="00BF0CAD" w:rsidRPr="00296C41" w:rsidRDefault="00BF0CAD" w:rsidP="00495EDA">
            <w:pPr>
              <w:jc w:val="center"/>
            </w:pPr>
            <w:r w:rsidRPr="00296C41">
              <w:t>Министерство физической культуры и спорта Забай</w:t>
            </w:r>
            <w:r w:rsidRPr="00296C41">
              <w:softHyphen/>
              <w:t>кальского края,</w:t>
            </w:r>
          </w:p>
        </w:tc>
        <w:tc>
          <w:tcPr>
            <w:tcW w:w="1559" w:type="dxa"/>
          </w:tcPr>
          <w:p w14:paraId="5D802EF6" w14:textId="5ADC3DDD" w:rsidR="00BF0CAD" w:rsidRPr="00296C41" w:rsidRDefault="00BF0CAD" w:rsidP="00C02D44">
            <w:pPr>
              <w:jc w:val="center"/>
            </w:pPr>
            <w:r w:rsidRPr="00296C41">
              <w:t>85%</w:t>
            </w:r>
          </w:p>
        </w:tc>
        <w:tc>
          <w:tcPr>
            <w:tcW w:w="1438" w:type="dxa"/>
          </w:tcPr>
          <w:p w14:paraId="1996839D" w14:textId="4CDC45DB" w:rsidR="00BF0CAD" w:rsidRPr="00296C41" w:rsidRDefault="00BF0CAD" w:rsidP="00C02D44">
            <w:pPr>
              <w:jc w:val="center"/>
            </w:pPr>
            <w:r w:rsidRPr="00296C41">
              <w:t>100%</w:t>
            </w:r>
          </w:p>
        </w:tc>
      </w:tr>
      <w:tr w:rsidR="00BF0CAD" w:rsidRPr="0069392E" w14:paraId="3E665BF3" w14:textId="77777777" w:rsidTr="00BF0CAD">
        <w:trPr>
          <w:trHeight w:val="1374"/>
        </w:trPr>
        <w:tc>
          <w:tcPr>
            <w:tcW w:w="715" w:type="dxa"/>
          </w:tcPr>
          <w:p w14:paraId="789C5818" w14:textId="05842F98" w:rsidR="00BF0CAD" w:rsidRPr="00443D46" w:rsidRDefault="00BF0CAD" w:rsidP="00C02D44">
            <w:r>
              <w:t>3</w:t>
            </w:r>
          </w:p>
        </w:tc>
        <w:tc>
          <w:tcPr>
            <w:tcW w:w="4950" w:type="dxa"/>
          </w:tcPr>
          <w:p w14:paraId="20EC94E5" w14:textId="77777777" w:rsidR="00BF0CAD" w:rsidRPr="00296C41" w:rsidRDefault="00BF0CAD" w:rsidP="00C02D44">
            <w:r w:rsidRPr="00296C41">
              <w:t>Доля общеобразовательных организаций, обеспечивающих создание условий для занятий физической культурой и спортом детей с ОВЗ</w:t>
            </w:r>
          </w:p>
        </w:tc>
        <w:tc>
          <w:tcPr>
            <w:tcW w:w="1276" w:type="dxa"/>
          </w:tcPr>
          <w:p w14:paraId="2F18D88E" w14:textId="459E96E2" w:rsidR="00BF0CAD" w:rsidRPr="00296C41" w:rsidRDefault="00BF0CAD" w:rsidP="00C02D44">
            <w:pPr>
              <w:jc w:val="center"/>
            </w:pPr>
            <w:r w:rsidRPr="00296C41">
              <w:t>процент</w:t>
            </w:r>
          </w:p>
        </w:tc>
        <w:tc>
          <w:tcPr>
            <w:tcW w:w="4536" w:type="dxa"/>
          </w:tcPr>
          <w:p w14:paraId="67387E60" w14:textId="6C066A59" w:rsidR="00BF0CAD" w:rsidRPr="00296C41" w:rsidRDefault="00BF0CAD" w:rsidP="00532600">
            <w:pPr>
              <w:jc w:val="center"/>
            </w:pPr>
            <w:r w:rsidRPr="00296C41">
              <w:t>Министерство образования и науки Забайкальского края, органы местного сам</w:t>
            </w:r>
            <w:r w:rsidR="00532600">
              <w:t>оуправления Забайкальского края</w:t>
            </w:r>
          </w:p>
        </w:tc>
        <w:tc>
          <w:tcPr>
            <w:tcW w:w="1559" w:type="dxa"/>
          </w:tcPr>
          <w:p w14:paraId="6E94B77A" w14:textId="3FB6D997" w:rsidR="00BF0CAD" w:rsidRPr="003205CA" w:rsidRDefault="00BF0CAD" w:rsidP="00C02D44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1438" w:type="dxa"/>
          </w:tcPr>
          <w:p w14:paraId="5A4FB1D7" w14:textId="1E7021A9" w:rsidR="00BF0CAD" w:rsidRPr="003205CA" w:rsidRDefault="00BF0CAD" w:rsidP="00C02D44">
            <w:pPr>
              <w:jc w:val="center"/>
            </w:pPr>
            <w:r>
              <w:rPr>
                <w:lang w:val="en-US"/>
              </w:rPr>
              <w:t>50</w:t>
            </w:r>
          </w:p>
        </w:tc>
      </w:tr>
      <w:tr w:rsidR="00BF0CAD" w:rsidRPr="0069392E" w14:paraId="7CDBAA2B" w14:textId="77777777" w:rsidTr="00BF0CAD">
        <w:trPr>
          <w:trHeight w:val="2218"/>
        </w:trPr>
        <w:tc>
          <w:tcPr>
            <w:tcW w:w="715" w:type="dxa"/>
          </w:tcPr>
          <w:p w14:paraId="1DE39E4B" w14:textId="36554657" w:rsidR="00BF0CAD" w:rsidRPr="00443D46" w:rsidRDefault="00BF0CAD" w:rsidP="00C02D44">
            <w:r>
              <w:lastRenderedPageBreak/>
              <w:t>4</w:t>
            </w:r>
          </w:p>
        </w:tc>
        <w:tc>
          <w:tcPr>
            <w:tcW w:w="4950" w:type="dxa"/>
            <w:shd w:val="clear" w:color="auto" w:fill="auto"/>
          </w:tcPr>
          <w:p w14:paraId="403C6961" w14:textId="77777777" w:rsidR="00BF0CAD" w:rsidRPr="00296C41" w:rsidRDefault="00BF0CAD" w:rsidP="00C02D44">
            <w:pPr>
              <w:contextualSpacing/>
            </w:pPr>
            <w:r w:rsidRPr="00296C41">
              <w:t>Доля педагогических работников общеобразовательных организаций, имеющих профессиональное образование в области физической культуры и спорта или по направлению подготовки «Педагогическое образование» по профилю «Физическая культура»</w:t>
            </w:r>
          </w:p>
        </w:tc>
        <w:tc>
          <w:tcPr>
            <w:tcW w:w="1276" w:type="dxa"/>
          </w:tcPr>
          <w:p w14:paraId="68A388AD" w14:textId="77777777" w:rsidR="00BF0CAD" w:rsidRPr="00296C41" w:rsidRDefault="00BF0CAD" w:rsidP="00C02D44">
            <w:pPr>
              <w:jc w:val="center"/>
            </w:pPr>
            <w:r w:rsidRPr="00296C41">
              <w:t>процент</w:t>
            </w:r>
          </w:p>
        </w:tc>
        <w:tc>
          <w:tcPr>
            <w:tcW w:w="4536" w:type="dxa"/>
          </w:tcPr>
          <w:p w14:paraId="7BFEDCC3" w14:textId="77777777" w:rsidR="00BF0CAD" w:rsidRDefault="00BF0CAD" w:rsidP="00C02D44">
            <w:pPr>
              <w:jc w:val="center"/>
            </w:pPr>
            <w:r w:rsidRPr="00296C41">
              <w:t>Министерство образования и науки Забайкальского края</w:t>
            </w:r>
          </w:p>
          <w:p w14:paraId="64BF37E7" w14:textId="7B682411" w:rsidR="00532600" w:rsidRPr="00296C41" w:rsidRDefault="00532600" w:rsidP="00C02D44">
            <w:pPr>
              <w:jc w:val="center"/>
            </w:pPr>
            <w:r w:rsidRPr="00296C41">
              <w:t>органы местного сам</w:t>
            </w:r>
            <w:r>
              <w:t>оуправления Забайкальского края</w:t>
            </w:r>
          </w:p>
        </w:tc>
        <w:tc>
          <w:tcPr>
            <w:tcW w:w="1559" w:type="dxa"/>
          </w:tcPr>
          <w:p w14:paraId="2979B6C6" w14:textId="6A75ED8E" w:rsidR="00BF0CAD" w:rsidRPr="00296C41" w:rsidRDefault="00BF0CAD" w:rsidP="00C02D44">
            <w:pPr>
              <w:jc w:val="center"/>
            </w:pPr>
            <w:r w:rsidRPr="00296C41">
              <w:t>65,0</w:t>
            </w:r>
          </w:p>
        </w:tc>
        <w:tc>
          <w:tcPr>
            <w:tcW w:w="1438" w:type="dxa"/>
          </w:tcPr>
          <w:p w14:paraId="3D659396" w14:textId="476A4B09" w:rsidR="00BF0CAD" w:rsidRPr="00296C41" w:rsidRDefault="00BF0CAD" w:rsidP="00C02D44">
            <w:pPr>
              <w:jc w:val="center"/>
            </w:pPr>
            <w:r w:rsidRPr="00296C41">
              <w:t>7</w:t>
            </w:r>
            <w:r>
              <w:t>5</w:t>
            </w:r>
            <w:r w:rsidRPr="00296C41">
              <w:t>,0</w:t>
            </w:r>
          </w:p>
        </w:tc>
      </w:tr>
      <w:tr w:rsidR="00BF0CAD" w:rsidRPr="0069392E" w14:paraId="2DC7675F" w14:textId="77777777" w:rsidTr="00BF0CAD">
        <w:trPr>
          <w:trHeight w:val="1374"/>
        </w:trPr>
        <w:tc>
          <w:tcPr>
            <w:tcW w:w="715" w:type="dxa"/>
          </w:tcPr>
          <w:p w14:paraId="121C3B2B" w14:textId="1FAEB88F" w:rsidR="00BF0CAD" w:rsidRPr="00443D46" w:rsidRDefault="00BF0CAD" w:rsidP="00527B67">
            <w:r>
              <w:t>5</w:t>
            </w:r>
          </w:p>
        </w:tc>
        <w:tc>
          <w:tcPr>
            <w:tcW w:w="4950" w:type="dxa"/>
            <w:shd w:val="clear" w:color="auto" w:fill="auto"/>
          </w:tcPr>
          <w:p w14:paraId="6016AAB9" w14:textId="77777777" w:rsidR="00BF0CAD" w:rsidRPr="00296C41" w:rsidRDefault="00BF0CAD" w:rsidP="00527B67">
            <w:pPr>
              <w:rPr>
                <w:color w:val="000000" w:themeColor="text1"/>
              </w:rPr>
            </w:pPr>
            <w:r w:rsidRPr="00296C41">
              <w:rPr>
                <w:color w:val="000000" w:themeColor="text1"/>
              </w:rPr>
              <w:t xml:space="preserve">Доля </w:t>
            </w:r>
            <w:r w:rsidRPr="00633CAA">
              <w:rPr>
                <w:color w:val="000000" w:themeColor="text1"/>
              </w:rPr>
              <w:t>педагогических работников общеобразовательных организаций, прошедших курсы повышения квалификации</w:t>
            </w:r>
          </w:p>
        </w:tc>
        <w:tc>
          <w:tcPr>
            <w:tcW w:w="1276" w:type="dxa"/>
          </w:tcPr>
          <w:p w14:paraId="60A06DB2" w14:textId="77777777" w:rsidR="00BF0CAD" w:rsidRPr="00296C41" w:rsidRDefault="00BF0CAD" w:rsidP="00527B67">
            <w:pPr>
              <w:jc w:val="center"/>
              <w:rPr>
                <w:color w:val="000000" w:themeColor="text1"/>
              </w:rPr>
            </w:pPr>
            <w:r w:rsidRPr="00296C41">
              <w:rPr>
                <w:color w:val="000000" w:themeColor="text1"/>
              </w:rPr>
              <w:t>процент</w:t>
            </w:r>
          </w:p>
        </w:tc>
        <w:tc>
          <w:tcPr>
            <w:tcW w:w="4536" w:type="dxa"/>
          </w:tcPr>
          <w:p w14:paraId="059D347D" w14:textId="77777777" w:rsidR="00BF0CAD" w:rsidRPr="00296C41" w:rsidRDefault="00BF0CAD" w:rsidP="00527B67">
            <w:pPr>
              <w:jc w:val="center"/>
              <w:rPr>
                <w:color w:val="000000" w:themeColor="text1"/>
              </w:rPr>
            </w:pPr>
            <w:r w:rsidRPr="00296C41">
              <w:rPr>
                <w:color w:val="000000" w:themeColor="text1"/>
              </w:rPr>
              <w:t xml:space="preserve">Министерство образования и науки Забайкальского края; органы местного самоуправления Забайкальского края (по согласованию) </w:t>
            </w:r>
          </w:p>
        </w:tc>
        <w:tc>
          <w:tcPr>
            <w:tcW w:w="1559" w:type="dxa"/>
          </w:tcPr>
          <w:p w14:paraId="75D65D33" w14:textId="41DA5DA0" w:rsidR="00BF0CAD" w:rsidRPr="00296C41" w:rsidRDefault="00BF0CAD" w:rsidP="00527B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438" w:type="dxa"/>
          </w:tcPr>
          <w:p w14:paraId="3BC27320" w14:textId="7DE353F4" w:rsidR="00BF0CAD" w:rsidRPr="00296C41" w:rsidRDefault="00BF0CAD" w:rsidP="00527B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</w:tr>
      <w:tr w:rsidR="00BF0CAD" w:rsidRPr="0069392E" w14:paraId="1674CCAC" w14:textId="77777777" w:rsidTr="00BF0CAD">
        <w:trPr>
          <w:trHeight w:val="2218"/>
        </w:trPr>
        <w:tc>
          <w:tcPr>
            <w:tcW w:w="715" w:type="dxa"/>
          </w:tcPr>
          <w:p w14:paraId="1B871D55" w14:textId="2F0D9526" w:rsidR="00BF0CAD" w:rsidRPr="00443D46" w:rsidRDefault="00BF0CAD" w:rsidP="00C02D44">
            <w:r>
              <w:t>6</w:t>
            </w:r>
          </w:p>
        </w:tc>
        <w:tc>
          <w:tcPr>
            <w:tcW w:w="4950" w:type="dxa"/>
            <w:shd w:val="clear" w:color="auto" w:fill="FFFFFF"/>
          </w:tcPr>
          <w:p w14:paraId="297D17ED" w14:textId="77777777" w:rsidR="00BF0CAD" w:rsidRPr="00443D46" w:rsidRDefault="00BF0CAD" w:rsidP="00C02D44">
            <w:r>
              <w:t>Доля обучающихся, выполнивших нормативы испытаний (тестов) Всероссийского физкультурно-спортивного комплекса «Готов к труду и обороне» (ГТО)</w:t>
            </w:r>
            <w:r w:rsidRPr="00443D46">
              <w:t xml:space="preserve"> </w:t>
            </w:r>
          </w:p>
        </w:tc>
        <w:tc>
          <w:tcPr>
            <w:tcW w:w="1276" w:type="dxa"/>
          </w:tcPr>
          <w:p w14:paraId="3F0BB4F7" w14:textId="77777777" w:rsidR="00BF0CAD" w:rsidRPr="00443D46" w:rsidRDefault="00BF0CAD" w:rsidP="00C02D44">
            <w:pPr>
              <w:jc w:val="center"/>
            </w:pPr>
            <w:r>
              <w:t>процент</w:t>
            </w:r>
          </w:p>
        </w:tc>
        <w:tc>
          <w:tcPr>
            <w:tcW w:w="4536" w:type="dxa"/>
          </w:tcPr>
          <w:p w14:paraId="3F2A47B7" w14:textId="77777777" w:rsidR="00BF0CAD" w:rsidRDefault="00BF0CAD" w:rsidP="00C02D44">
            <w:pPr>
              <w:jc w:val="center"/>
            </w:pPr>
            <w:r w:rsidRPr="00443D46">
              <w:t>Министерство физической культуры и спорта Забай</w:t>
            </w:r>
            <w:r w:rsidRPr="00443D46">
              <w:softHyphen/>
              <w:t>кальского края</w:t>
            </w:r>
            <w:r>
              <w:t>;</w:t>
            </w:r>
          </w:p>
          <w:p w14:paraId="540E051B" w14:textId="77777777" w:rsidR="00BF0CAD" w:rsidRDefault="00BF0CAD" w:rsidP="00B91D3B">
            <w:pPr>
              <w:jc w:val="center"/>
            </w:pPr>
            <w:r w:rsidRPr="00443D46">
              <w:t>Министе</w:t>
            </w:r>
            <w:r>
              <w:t>рство образования и науки Забай</w:t>
            </w:r>
            <w:r w:rsidRPr="00443D46">
              <w:t>кальского края</w:t>
            </w:r>
            <w:r>
              <w:t>;</w:t>
            </w:r>
          </w:p>
          <w:p w14:paraId="38E6BD8B" w14:textId="77777777" w:rsidR="00BF0CAD" w:rsidRPr="00443D46" w:rsidRDefault="00BF0CAD" w:rsidP="00C02D44">
            <w:pPr>
              <w:jc w:val="center"/>
            </w:pPr>
            <w:r>
              <w:t>органы местного са</w:t>
            </w:r>
            <w:r w:rsidRPr="00443D46">
              <w:t xml:space="preserve">моуправления </w:t>
            </w:r>
            <w:r>
              <w:t>Забайкальского края (по согласо</w:t>
            </w:r>
            <w:r w:rsidRPr="00443D46">
              <w:t>ванию)</w:t>
            </w:r>
          </w:p>
        </w:tc>
        <w:tc>
          <w:tcPr>
            <w:tcW w:w="1559" w:type="dxa"/>
          </w:tcPr>
          <w:p w14:paraId="01B99C2C" w14:textId="44FB88C5" w:rsidR="00BF0CAD" w:rsidRPr="00443D46" w:rsidRDefault="00BF0CAD" w:rsidP="00C02D44">
            <w:pPr>
              <w:jc w:val="center"/>
            </w:pPr>
            <w:r>
              <w:t>79</w:t>
            </w:r>
          </w:p>
        </w:tc>
        <w:tc>
          <w:tcPr>
            <w:tcW w:w="1438" w:type="dxa"/>
          </w:tcPr>
          <w:p w14:paraId="48A90014" w14:textId="4EC50F2A" w:rsidR="00BF0CAD" w:rsidRPr="00443D46" w:rsidRDefault="00BF0CAD" w:rsidP="00C02D44">
            <w:pPr>
              <w:jc w:val="center"/>
            </w:pPr>
            <w:r>
              <w:t>87</w:t>
            </w:r>
          </w:p>
        </w:tc>
      </w:tr>
      <w:tr w:rsidR="00BF0CAD" w:rsidRPr="0069392E" w14:paraId="23067FFB" w14:textId="77777777" w:rsidTr="00BF0CAD">
        <w:trPr>
          <w:trHeight w:val="1929"/>
        </w:trPr>
        <w:tc>
          <w:tcPr>
            <w:tcW w:w="715" w:type="dxa"/>
          </w:tcPr>
          <w:p w14:paraId="19DC9EF4" w14:textId="4A1C40A6" w:rsidR="00BF0CAD" w:rsidRPr="00443D46" w:rsidRDefault="00BF0CAD" w:rsidP="00C02D44">
            <w:r>
              <w:t>7</w:t>
            </w:r>
          </w:p>
        </w:tc>
        <w:tc>
          <w:tcPr>
            <w:tcW w:w="4950" w:type="dxa"/>
            <w:shd w:val="clear" w:color="auto" w:fill="FFFFFF"/>
          </w:tcPr>
          <w:p w14:paraId="3FCAC085" w14:textId="77777777" w:rsidR="00BF0CAD" w:rsidRPr="00443D46" w:rsidRDefault="00BF0CAD" w:rsidP="00C02D44">
            <w:r>
              <w:t>Доля обучающихся, отнесенных по состоянию здоровья к специальной медицинской группе, занимающихся физической культурой и спортом, в общей численности обучающихся данной категории</w:t>
            </w:r>
          </w:p>
        </w:tc>
        <w:tc>
          <w:tcPr>
            <w:tcW w:w="1276" w:type="dxa"/>
          </w:tcPr>
          <w:p w14:paraId="60488BE6" w14:textId="3A478FA0" w:rsidR="00BF0CAD" w:rsidRPr="00443D46" w:rsidRDefault="00BF0CAD" w:rsidP="00C02D44">
            <w:pPr>
              <w:jc w:val="center"/>
            </w:pPr>
            <w:r>
              <w:t>процент</w:t>
            </w:r>
          </w:p>
        </w:tc>
        <w:tc>
          <w:tcPr>
            <w:tcW w:w="4536" w:type="dxa"/>
          </w:tcPr>
          <w:p w14:paraId="5A2BF1BC" w14:textId="77777777" w:rsidR="00BF0CAD" w:rsidRDefault="00BF0CAD" w:rsidP="00C02D44">
            <w:pPr>
              <w:jc w:val="center"/>
            </w:pPr>
            <w:r>
              <w:t>Министерство здравоохранения Забайкальского края;</w:t>
            </w:r>
          </w:p>
          <w:p w14:paraId="62E5AAD0" w14:textId="77777777" w:rsidR="00BF0CAD" w:rsidRDefault="00BF0CAD" w:rsidP="00C02D44">
            <w:pPr>
              <w:jc w:val="center"/>
            </w:pPr>
            <w:r w:rsidRPr="00443D46">
              <w:t>Министе</w:t>
            </w:r>
            <w:r>
              <w:t>рство образования и науки Забай</w:t>
            </w:r>
            <w:r w:rsidRPr="00443D46">
              <w:t>кальского края</w:t>
            </w:r>
            <w:r>
              <w:t>;</w:t>
            </w:r>
          </w:p>
          <w:p w14:paraId="1FD6CE86" w14:textId="77777777" w:rsidR="00BF0CAD" w:rsidRPr="00443D46" w:rsidRDefault="00BF0CAD" w:rsidP="00C02D44">
            <w:pPr>
              <w:jc w:val="center"/>
            </w:pPr>
            <w:r>
              <w:t>органы местного са</w:t>
            </w:r>
            <w:r w:rsidRPr="00443D46">
              <w:t xml:space="preserve">моуправления </w:t>
            </w:r>
            <w:r>
              <w:t>Забайкальского края (по согласо</w:t>
            </w:r>
            <w:r w:rsidRPr="00443D46">
              <w:t>ванию)</w:t>
            </w:r>
          </w:p>
        </w:tc>
        <w:tc>
          <w:tcPr>
            <w:tcW w:w="1559" w:type="dxa"/>
          </w:tcPr>
          <w:p w14:paraId="46F776D8" w14:textId="131274C1" w:rsidR="00BF0CAD" w:rsidRPr="00443D46" w:rsidRDefault="00BF0CAD" w:rsidP="00C02D44">
            <w:pPr>
              <w:jc w:val="center"/>
            </w:pPr>
            <w:r>
              <w:t>65,0</w:t>
            </w:r>
          </w:p>
        </w:tc>
        <w:tc>
          <w:tcPr>
            <w:tcW w:w="1438" w:type="dxa"/>
          </w:tcPr>
          <w:p w14:paraId="1E970779" w14:textId="77777777" w:rsidR="00BF0CAD" w:rsidRPr="00443D46" w:rsidRDefault="00BF0CAD" w:rsidP="00C02D44">
            <w:pPr>
              <w:jc w:val="center"/>
            </w:pPr>
            <w:r>
              <w:t>70,0</w:t>
            </w:r>
          </w:p>
        </w:tc>
      </w:tr>
      <w:tr w:rsidR="00BF0CAD" w:rsidRPr="0069392E" w14:paraId="01C9F79A" w14:textId="77777777" w:rsidTr="00BF0CAD">
        <w:trPr>
          <w:trHeight w:val="2484"/>
        </w:trPr>
        <w:tc>
          <w:tcPr>
            <w:tcW w:w="715" w:type="dxa"/>
          </w:tcPr>
          <w:p w14:paraId="160F4E85" w14:textId="38E8F353" w:rsidR="00BF0CAD" w:rsidRDefault="00BF0CAD" w:rsidP="00C02D44">
            <w:r>
              <w:lastRenderedPageBreak/>
              <w:t>8</w:t>
            </w:r>
          </w:p>
        </w:tc>
        <w:tc>
          <w:tcPr>
            <w:tcW w:w="4950" w:type="dxa"/>
            <w:shd w:val="clear" w:color="auto" w:fill="FFFFFF"/>
          </w:tcPr>
          <w:p w14:paraId="644401FB" w14:textId="28AD7D27" w:rsidR="00BF0CAD" w:rsidRDefault="00BF0CAD" w:rsidP="00C02D44">
            <w:r w:rsidRPr="00633CAA">
              <w:t>Реализация образовательных программ по направлению «Спорт» региональным центром выявления, поддержки и развития способностей и талантов у детей и молодежи, создаваемыми с использованием опыта Образовательного Фонда «Талант и успех»</w:t>
            </w:r>
          </w:p>
        </w:tc>
        <w:tc>
          <w:tcPr>
            <w:tcW w:w="1276" w:type="dxa"/>
          </w:tcPr>
          <w:p w14:paraId="200CE6D5" w14:textId="394513A5" w:rsidR="00BF0CAD" w:rsidRDefault="00BF0CAD" w:rsidP="00C02D44">
            <w:pPr>
              <w:jc w:val="center"/>
            </w:pPr>
            <w:r>
              <w:t>проценты</w:t>
            </w:r>
          </w:p>
        </w:tc>
        <w:tc>
          <w:tcPr>
            <w:tcW w:w="4536" w:type="dxa"/>
          </w:tcPr>
          <w:p w14:paraId="3CC8E7FF" w14:textId="77777777" w:rsidR="00BF0CAD" w:rsidRDefault="00BF0CAD" w:rsidP="00DB1D4B">
            <w:pPr>
              <w:jc w:val="center"/>
            </w:pPr>
            <w:r w:rsidRPr="00443D46">
              <w:t>Министе</w:t>
            </w:r>
            <w:r>
              <w:t>рство образования и науки Забай</w:t>
            </w:r>
            <w:r w:rsidRPr="00443D46">
              <w:t>кальского края</w:t>
            </w:r>
            <w:r>
              <w:t>;</w:t>
            </w:r>
          </w:p>
          <w:p w14:paraId="2A003B64" w14:textId="0278EFCA" w:rsidR="00BF0CAD" w:rsidRDefault="00BF0CAD" w:rsidP="00DB1D4B">
            <w:pPr>
              <w:jc w:val="center"/>
            </w:pPr>
            <w:r>
              <w:t>органы местного са</w:t>
            </w:r>
            <w:r w:rsidRPr="00443D46">
              <w:t xml:space="preserve">моуправления </w:t>
            </w:r>
            <w:r>
              <w:t>Забайкальского края</w:t>
            </w:r>
          </w:p>
        </w:tc>
        <w:tc>
          <w:tcPr>
            <w:tcW w:w="1559" w:type="dxa"/>
          </w:tcPr>
          <w:p w14:paraId="13484014" w14:textId="0D6C6CB7" w:rsidR="00BF0CAD" w:rsidRPr="00443D46" w:rsidRDefault="00BF0CAD" w:rsidP="00C02D44">
            <w:pPr>
              <w:jc w:val="center"/>
            </w:pPr>
            <w:r>
              <w:t>50</w:t>
            </w:r>
          </w:p>
        </w:tc>
        <w:tc>
          <w:tcPr>
            <w:tcW w:w="1438" w:type="dxa"/>
          </w:tcPr>
          <w:p w14:paraId="55CF0399" w14:textId="071693FC" w:rsidR="00BF0CAD" w:rsidRDefault="00BF0CAD" w:rsidP="00C02D44">
            <w:pPr>
              <w:jc w:val="center"/>
            </w:pPr>
            <w:r>
              <w:t>100</w:t>
            </w:r>
          </w:p>
        </w:tc>
      </w:tr>
      <w:tr w:rsidR="00BF0CAD" w:rsidRPr="0069392E" w14:paraId="467BD30C" w14:textId="77777777" w:rsidTr="00BF0CAD">
        <w:trPr>
          <w:trHeight w:val="2218"/>
        </w:trPr>
        <w:tc>
          <w:tcPr>
            <w:tcW w:w="715" w:type="dxa"/>
          </w:tcPr>
          <w:p w14:paraId="4B687D8D" w14:textId="2D01A0E0" w:rsidR="00BF0CAD" w:rsidRPr="00443D46" w:rsidRDefault="00BF0CAD" w:rsidP="00C02D44">
            <w:r>
              <w:t>9</w:t>
            </w:r>
          </w:p>
        </w:tc>
        <w:tc>
          <w:tcPr>
            <w:tcW w:w="4950" w:type="dxa"/>
            <w:shd w:val="clear" w:color="auto" w:fill="FFFFFF"/>
          </w:tcPr>
          <w:p w14:paraId="02A55B00" w14:textId="77777777" w:rsidR="00BF0CAD" w:rsidRPr="00443D46" w:rsidRDefault="00BF0CAD" w:rsidP="00C02D44">
            <w:r w:rsidRPr="00967886">
              <w:t>Численность детей школьного возраста, участвующих в мероприятиях Календарного плана официальных физкультурных мероприятий и спортивных мероприятий Министерства физической культуры и спорта Забайкальского края</w:t>
            </w:r>
          </w:p>
        </w:tc>
        <w:tc>
          <w:tcPr>
            <w:tcW w:w="1276" w:type="dxa"/>
          </w:tcPr>
          <w:p w14:paraId="1CA0BB23" w14:textId="77777777" w:rsidR="00BF0CAD" w:rsidRPr="00443D46" w:rsidRDefault="00BF0CAD" w:rsidP="00C02D44">
            <w:pPr>
              <w:jc w:val="center"/>
            </w:pPr>
            <w:r>
              <w:t>чел.</w:t>
            </w:r>
          </w:p>
        </w:tc>
        <w:tc>
          <w:tcPr>
            <w:tcW w:w="4536" w:type="dxa"/>
          </w:tcPr>
          <w:p w14:paraId="5D37E0AB" w14:textId="5E9A20BF" w:rsidR="00BF0CAD" w:rsidRDefault="00BF0CAD" w:rsidP="00C02D44">
            <w:pPr>
              <w:jc w:val="center"/>
            </w:pPr>
            <w:r w:rsidRPr="00443D46">
              <w:t>Министерство физ</w:t>
            </w:r>
            <w:r w:rsidR="00532600">
              <w:t>ической культуры и спорта Забай</w:t>
            </w:r>
            <w:r w:rsidRPr="00443D46">
              <w:t>кальского края</w:t>
            </w:r>
            <w:r>
              <w:t>;</w:t>
            </w:r>
          </w:p>
          <w:p w14:paraId="43B2DE62" w14:textId="77777777" w:rsidR="00BF0CAD" w:rsidRDefault="00BF0CAD" w:rsidP="00B91D3B">
            <w:pPr>
              <w:jc w:val="center"/>
            </w:pPr>
            <w:r w:rsidRPr="00443D46">
              <w:t>Министе</w:t>
            </w:r>
            <w:r>
              <w:t>рство образования и науки Забай</w:t>
            </w:r>
            <w:r w:rsidRPr="00443D46">
              <w:t>кальского края</w:t>
            </w:r>
            <w:r>
              <w:t>;</w:t>
            </w:r>
          </w:p>
          <w:p w14:paraId="400A1C69" w14:textId="77777777" w:rsidR="00BF0CAD" w:rsidRPr="00443D46" w:rsidRDefault="00BF0CAD" w:rsidP="00C02D44">
            <w:pPr>
              <w:jc w:val="center"/>
            </w:pPr>
          </w:p>
        </w:tc>
        <w:tc>
          <w:tcPr>
            <w:tcW w:w="1559" w:type="dxa"/>
          </w:tcPr>
          <w:p w14:paraId="2CC5D13A" w14:textId="5255165B" w:rsidR="00BF0CAD" w:rsidRPr="00443D46" w:rsidRDefault="00BF0CAD" w:rsidP="00C02D44">
            <w:pPr>
              <w:jc w:val="center"/>
            </w:pPr>
            <w:r>
              <w:t>136 500</w:t>
            </w:r>
          </w:p>
        </w:tc>
        <w:tc>
          <w:tcPr>
            <w:tcW w:w="1438" w:type="dxa"/>
          </w:tcPr>
          <w:p w14:paraId="3BF87A62" w14:textId="0D74AFF2" w:rsidR="00BF0CAD" w:rsidRPr="00443D46" w:rsidRDefault="00BF0CAD" w:rsidP="00C02D44">
            <w:pPr>
              <w:jc w:val="center"/>
            </w:pPr>
            <w:r>
              <w:t>139 000</w:t>
            </w:r>
          </w:p>
        </w:tc>
      </w:tr>
    </w:tbl>
    <w:p w14:paraId="6FA09F94" w14:textId="77777777" w:rsidR="009920D4" w:rsidRDefault="009920D4" w:rsidP="00B41D92">
      <w:pPr>
        <w:tabs>
          <w:tab w:val="left" w:pos="9498"/>
        </w:tabs>
        <w:ind w:left="9072" w:right="-31" w:firstLine="851"/>
        <w:contextualSpacing/>
        <w:jc w:val="center"/>
        <w:rPr>
          <w:sz w:val="28"/>
          <w:szCs w:val="26"/>
        </w:rPr>
      </w:pPr>
      <w:bookmarkStart w:id="6" w:name="_Hlk98153863"/>
    </w:p>
    <w:p w14:paraId="066462AE" w14:textId="48F6F9D8" w:rsidR="009920D4" w:rsidRDefault="009920D4" w:rsidP="009920D4">
      <w:pPr>
        <w:tabs>
          <w:tab w:val="left" w:pos="9498"/>
        </w:tabs>
        <w:ind w:left="9072" w:right="-31" w:hanging="9072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t>__________________</w:t>
      </w:r>
    </w:p>
    <w:p w14:paraId="772B5204" w14:textId="77777777" w:rsidR="009920D4" w:rsidRDefault="009920D4" w:rsidP="00B41D92">
      <w:pPr>
        <w:tabs>
          <w:tab w:val="left" w:pos="9498"/>
        </w:tabs>
        <w:ind w:left="9072" w:right="-31" w:firstLine="851"/>
        <w:contextualSpacing/>
        <w:jc w:val="center"/>
        <w:rPr>
          <w:sz w:val="28"/>
          <w:szCs w:val="26"/>
        </w:rPr>
      </w:pPr>
    </w:p>
    <w:p w14:paraId="2B015C52" w14:textId="2735B856" w:rsidR="009920D4" w:rsidRDefault="009920D4" w:rsidP="00B41D92">
      <w:pPr>
        <w:tabs>
          <w:tab w:val="left" w:pos="9498"/>
        </w:tabs>
        <w:ind w:left="9072" w:right="-31" w:firstLine="851"/>
        <w:contextualSpacing/>
        <w:jc w:val="center"/>
        <w:rPr>
          <w:sz w:val="28"/>
          <w:szCs w:val="26"/>
        </w:rPr>
      </w:pPr>
    </w:p>
    <w:p w14:paraId="52ED8053" w14:textId="77777777" w:rsidR="00967886" w:rsidRDefault="00967886" w:rsidP="00B41D92">
      <w:pPr>
        <w:tabs>
          <w:tab w:val="left" w:pos="9498"/>
        </w:tabs>
        <w:ind w:left="9072" w:right="-31" w:firstLine="851"/>
        <w:contextualSpacing/>
        <w:jc w:val="center"/>
        <w:rPr>
          <w:sz w:val="28"/>
          <w:szCs w:val="26"/>
        </w:rPr>
      </w:pPr>
    </w:p>
    <w:p w14:paraId="12C17B5A" w14:textId="77777777" w:rsidR="009920D4" w:rsidRDefault="009920D4" w:rsidP="00B41D92">
      <w:pPr>
        <w:tabs>
          <w:tab w:val="left" w:pos="9498"/>
        </w:tabs>
        <w:ind w:left="9072" w:right="-31" w:firstLine="851"/>
        <w:contextualSpacing/>
        <w:jc w:val="center"/>
        <w:rPr>
          <w:sz w:val="28"/>
          <w:szCs w:val="26"/>
        </w:rPr>
      </w:pPr>
    </w:p>
    <w:p w14:paraId="2D6F6CA8" w14:textId="77777777" w:rsidR="009920D4" w:rsidRDefault="009920D4" w:rsidP="00B41D92">
      <w:pPr>
        <w:tabs>
          <w:tab w:val="left" w:pos="9498"/>
        </w:tabs>
        <w:ind w:left="9072" w:right="-31" w:firstLine="851"/>
        <w:contextualSpacing/>
        <w:jc w:val="center"/>
        <w:rPr>
          <w:sz w:val="28"/>
          <w:szCs w:val="26"/>
        </w:rPr>
      </w:pPr>
    </w:p>
    <w:p w14:paraId="2008F776" w14:textId="77777777" w:rsidR="009920D4" w:rsidRDefault="009920D4" w:rsidP="00B41D92">
      <w:pPr>
        <w:tabs>
          <w:tab w:val="left" w:pos="9498"/>
        </w:tabs>
        <w:ind w:left="9072" w:right="-31" w:firstLine="851"/>
        <w:contextualSpacing/>
        <w:jc w:val="center"/>
        <w:rPr>
          <w:sz w:val="28"/>
          <w:szCs w:val="26"/>
        </w:rPr>
      </w:pPr>
    </w:p>
    <w:p w14:paraId="09B7E0BE" w14:textId="77777777" w:rsidR="009920D4" w:rsidRDefault="009920D4" w:rsidP="00B41D92">
      <w:pPr>
        <w:tabs>
          <w:tab w:val="left" w:pos="9498"/>
        </w:tabs>
        <w:ind w:left="9072" w:right="-31" w:firstLine="851"/>
        <w:contextualSpacing/>
        <w:jc w:val="center"/>
        <w:rPr>
          <w:sz w:val="28"/>
          <w:szCs w:val="26"/>
        </w:rPr>
      </w:pPr>
    </w:p>
    <w:p w14:paraId="186A1005" w14:textId="77777777" w:rsidR="009920D4" w:rsidRDefault="009920D4" w:rsidP="00B41D92">
      <w:pPr>
        <w:tabs>
          <w:tab w:val="left" w:pos="9498"/>
        </w:tabs>
        <w:ind w:left="9072" w:right="-31" w:firstLine="851"/>
        <w:contextualSpacing/>
        <w:jc w:val="center"/>
        <w:rPr>
          <w:sz w:val="28"/>
          <w:szCs w:val="26"/>
        </w:rPr>
      </w:pPr>
    </w:p>
    <w:p w14:paraId="1943ADFA" w14:textId="77777777" w:rsidR="009920D4" w:rsidRDefault="009920D4" w:rsidP="00B41D92">
      <w:pPr>
        <w:tabs>
          <w:tab w:val="left" w:pos="9498"/>
        </w:tabs>
        <w:ind w:left="9072" w:right="-31" w:firstLine="851"/>
        <w:contextualSpacing/>
        <w:jc w:val="center"/>
        <w:rPr>
          <w:szCs w:val="28"/>
        </w:rPr>
      </w:pPr>
    </w:p>
    <w:p w14:paraId="32C8B619" w14:textId="45DBB88C" w:rsidR="00B41D92" w:rsidRPr="0069392E" w:rsidRDefault="00B41D92" w:rsidP="00B41D92">
      <w:pPr>
        <w:tabs>
          <w:tab w:val="left" w:pos="9498"/>
        </w:tabs>
        <w:ind w:left="9072" w:right="-31" w:firstLine="851"/>
        <w:contextualSpacing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Pr="0069392E">
        <w:rPr>
          <w:szCs w:val="28"/>
        </w:rPr>
        <w:t xml:space="preserve"> №</w:t>
      </w:r>
      <w:r>
        <w:rPr>
          <w:szCs w:val="28"/>
        </w:rPr>
        <w:t xml:space="preserve"> 2</w:t>
      </w:r>
    </w:p>
    <w:p w14:paraId="58FEB39F" w14:textId="21724BBE" w:rsidR="00B41D92" w:rsidRDefault="00B41D92" w:rsidP="00B41D92">
      <w:pPr>
        <w:ind w:left="7655" w:right="-425" w:firstLine="1843"/>
        <w:contextualSpacing/>
        <w:jc w:val="center"/>
        <w:rPr>
          <w:szCs w:val="28"/>
        </w:rPr>
      </w:pPr>
      <w:r w:rsidRPr="0069392E">
        <w:rPr>
          <w:szCs w:val="28"/>
        </w:rPr>
        <w:t xml:space="preserve">к </w:t>
      </w:r>
      <w:r w:rsidR="0086103E">
        <w:rPr>
          <w:szCs w:val="28"/>
        </w:rPr>
        <w:t>региональной</w:t>
      </w:r>
      <w:r>
        <w:rPr>
          <w:szCs w:val="28"/>
        </w:rPr>
        <w:t xml:space="preserve"> программе</w:t>
      </w:r>
    </w:p>
    <w:p w14:paraId="3E3DD319" w14:textId="77777777" w:rsidR="00B41D92" w:rsidRDefault="00B41D92" w:rsidP="00B41D92">
      <w:pPr>
        <w:ind w:left="7655" w:right="-425" w:firstLine="1843"/>
        <w:contextualSpacing/>
        <w:jc w:val="center"/>
        <w:rPr>
          <w:szCs w:val="28"/>
        </w:rPr>
      </w:pPr>
      <w:r>
        <w:rPr>
          <w:szCs w:val="28"/>
        </w:rPr>
        <w:t>развития школьного спорта</w:t>
      </w:r>
    </w:p>
    <w:p w14:paraId="64D834FB" w14:textId="77777777" w:rsidR="00B41D92" w:rsidRPr="0069392E" w:rsidRDefault="00B41D92" w:rsidP="00B41D92">
      <w:pPr>
        <w:ind w:left="7655" w:right="-425" w:firstLine="1843"/>
        <w:contextualSpacing/>
        <w:jc w:val="center"/>
        <w:rPr>
          <w:szCs w:val="28"/>
        </w:rPr>
      </w:pPr>
      <w:r>
        <w:rPr>
          <w:szCs w:val="28"/>
        </w:rPr>
        <w:t>в Забайкальском крае до 2024 года</w:t>
      </w:r>
    </w:p>
    <w:p w14:paraId="55756549" w14:textId="77777777" w:rsidR="00B41D92" w:rsidRPr="00B41D92" w:rsidRDefault="00B41D92" w:rsidP="00B41D92">
      <w:pPr>
        <w:autoSpaceDE/>
        <w:autoSpaceDN/>
        <w:contextualSpacing/>
        <w:jc w:val="right"/>
        <w:rPr>
          <w:rFonts w:ascii="Times New Roman" w:hAnsi="Times New Roman"/>
          <w:sz w:val="28"/>
          <w:szCs w:val="28"/>
        </w:rPr>
      </w:pPr>
    </w:p>
    <w:p w14:paraId="13BB9523" w14:textId="77777777" w:rsidR="00B41D92" w:rsidRPr="00B41D92" w:rsidRDefault="00B41D92" w:rsidP="00B41D92">
      <w:pPr>
        <w:autoSpaceDE/>
        <w:autoSpaceDN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D92">
        <w:rPr>
          <w:rFonts w:ascii="Times New Roman" w:hAnsi="Times New Roman"/>
          <w:b/>
          <w:sz w:val="28"/>
          <w:szCs w:val="28"/>
        </w:rPr>
        <w:t>ПЛАН</w:t>
      </w:r>
    </w:p>
    <w:p w14:paraId="1E551D9C" w14:textId="67D7E2FE" w:rsidR="00B41D92" w:rsidRPr="0064462E" w:rsidRDefault="00B41D92" w:rsidP="0064462E">
      <w:pPr>
        <w:autoSpaceDE/>
        <w:autoSpaceDN/>
        <w:contextualSpacing/>
        <w:jc w:val="center"/>
        <w:rPr>
          <w:b/>
          <w:sz w:val="28"/>
          <w:szCs w:val="28"/>
        </w:rPr>
      </w:pPr>
      <w:r w:rsidRPr="00B41D92">
        <w:rPr>
          <w:rFonts w:ascii="Times New Roman" w:hAnsi="Times New Roman"/>
          <w:b/>
          <w:sz w:val="28"/>
          <w:szCs w:val="28"/>
        </w:rPr>
        <w:t xml:space="preserve">реализации региональной </w:t>
      </w:r>
      <w:r w:rsidR="0064462E" w:rsidRPr="0064462E">
        <w:rPr>
          <w:b/>
          <w:sz w:val="28"/>
          <w:szCs w:val="28"/>
        </w:rPr>
        <w:t xml:space="preserve">программы развития </w:t>
      </w:r>
      <w:r w:rsidR="00AA395A">
        <w:rPr>
          <w:b/>
          <w:sz w:val="28"/>
          <w:szCs w:val="28"/>
        </w:rPr>
        <w:t>детско-юношеского</w:t>
      </w:r>
      <w:r w:rsidR="0064462E" w:rsidRPr="0064462E">
        <w:rPr>
          <w:b/>
          <w:sz w:val="28"/>
          <w:szCs w:val="28"/>
        </w:rPr>
        <w:t xml:space="preserve"> спорта в Забайкальском крае до 20</w:t>
      </w:r>
      <w:r w:rsidR="00297E3C">
        <w:rPr>
          <w:b/>
          <w:sz w:val="28"/>
          <w:szCs w:val="28"/>
        </w:rPr>
        <w:t>30</w:t>
      </w:r>
      <w:r w:rsidR="0064462E" w:rsidRPr="0064462E">
        <w:rPr>
          <w:b/>
          <w:sz w:val="28"/>
          <w:szCs w:val="28"/>
        </w:rPr>
        <w:t xml:space="preserve"> года</w:t>
      </w:r>
    </w:p>
    <w:p w14:paraId="425D9E7F" w14:textId="77777777" w:rsidR="0064462E" w:rsidRPr="00B41D92" w:rsidRDefault="0064462E" w:rsidP="0064462E">
      <w:pPr>
        <w:autoSpaceDE/>
        <w:autoSpaceDN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147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4851"/>
        <w:gridCol w:w="2917"/>
        <w:gridCol w:w="1757"/>
        <w:gridCol w:w="4256"/>
      </w:tblGrid>
      <w:tr w:rsidR="00051BCE" w:rsidRPr="00D36890" w14:paraId="2D37412F" w14:textId="77777777" w:rsidTr="00297E3C">
        <w:trPr>
          <w:trHeight w:hRule="exact" w:val="566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bookmarkEnd w:id="6"/>
          <w:p w14:paraId="5816121C" w14:textId="77777777" w:rsidR="00D36890" w:rsidRDefault="00051BCE" w:rsidP="00D36890">
            <w:pPr>
              <w:pStyle w:val="af4"/>
              <w:spacing w:line="240" w:lineRule="auto"/>
              <w:ind w:firstLine="300"/>
              <w:jc w:val="center"/>
              <w:rPr>
                <w:b/>
                <w:bCs/>
                <w:sz w:val="24"/>
                <w:szCs w:val="24"/>
              </w:rPr>
            </w:pPr>
            <w:r w:rsidRPr="00D36890">
              <w:rPr>
                <w:b/>
                <w:bCs/>
                <w:sz w:val="24"/>
                <w:szCs w:val="24"/>
              </w:rPr>
              <w:t>№</w:t>
            </w:r>
            <w:r w:rsidR="00D3689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132C54F" w14:textId="0876FEB5" w:rsidR="00051BCE" w:rsidRPr="00D36890" w:rsidRDefault="00051BCE" w:rsidP="00D36890">
            <w:pPr>
              <w:pStyle w:val="af4"/>
              <w:spacing w:line="240" w:lineRule="auto"/>
              <w:ind w:firstLine="300"/>
              <w:jc w:val="center"/>
              <w:rPr>
                <w:b/>
                <w:bCs/>
                <w:sz w:val="24"/>
                <w:szCs w:val="24"/>
              </w:rPr>
            </w:pPr>
            <w:r w:rsidRPr="00D3689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8310E" w14:textId="77777777" w:rsidR="00051BCE" w:rsidRPr="00D36890" w:rsidRDefault="00051BCE" w:rsidP="00D36890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6890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B29F95" w14:textId="77777777" w:rsidR="00D36890" w:rsidRDefault="00051BCE" w:rsidP="00D36890">
            <w:pPr>
              <w:jc w:val="center"/>
              <w:rPr>
                <w:b/>
                <w:bCs/>
              </w:rPr>
            </w:pPr>
            <w:r w:rsidRPr="00D36890">
              <w:rPr>
                <w:b/>
                <w:bCs/>
              </w:rPr>
              <w:t xml:space="preserve">Результат </w:t>
            </w:r>
          </w:p>
          <w:p w14:paraId="220EB942" w14:textId="61C1AA64" w:rsidR="00051BCE" w:rsidRPr="00D36890" w:rsidRDefault="00051BCE" w:rsidP="00D36890">
            <w:pPr>
              <w:jc w:val="center"/>
              <w:rPr>
                <w:b/>
                <w:bCs/>
              </w:rPr>
            </w:pPr>
            <w:r w:rsidRPr="00D36890">
              <w:rPr>
                <w:b/>
                <w:bCs/>
              </w:rPr>
              <w:t>(вид документа)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E5E448" w14:textId="77777777" w:rsidR="00051BCE" w:rsidRPr="00D36890" w:rsidRDefault="00051BCE" w:rsidP="00D36890">
            <w:pPr>
              <w:pStyle w:val="af4"/>
              <w:spacing w:line="23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6890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66AF" w14:textId="77777777" w:rsidR="00051BCE" w:rsidRPr="00D36890" w:rsidRDefault="00051BCE" w:rsidP="00D36890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6890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051BCE" w14:paraId="2E814C9D" w14:textId="77777777" w:rsidTr="00297E3C">
        <w:trPr>
          <w:trHeight w:hRule="exact" w:val="542"/>
          <w:jc w:val="center"/>
        </w:trPr>
        <w:tc>
          <w:tcPr>
            <w:tcW w:w="1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7A6C" w14:textId="77777777" w:rsidR="00051BCE" w:rsidRPr="00297E3C" w:rsidRDefault="00051BCE" w:rsidP="009448AA">
            <w:pPr>
              <w:pStyle w:val="af4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I. Перечень мероприятий по реализации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      </w:r>
          </w:p>
        </w:tc>
      </w:tr>
      <w:tr w:rsidR="00051BCE" w14:paraId="135624CF" w14:textId="77777777" w:rsidTr="00297E3C">
        <w:trPr>
          <w:trHeight w:hRule="exact" w:val="178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4F289" w14:textId="77777777" w:rsidR="00051BCE" w:rsidRPr="00297E3C" w:rsidRDefault="00051BCE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B940E6" w14:textId="7EA86CB3" w:rsidR="00051BCE" w:rsidRPr="00297E3C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 xml:space="preserve">Приведение законодательства </w:t>
            </w:r>
            <w:r w:rsidR="009920D4">
              <w:rPr>
                <w:sz w:val="22"/>
                <w:szCs w:val="22"/>
              </w:rPr>
              <w:t>Забайкальского края</w:t>
            </w:r>
            <w:r w:rsidRPr="00297E3C">
              <w:rPr>
                <w:sz w:val="22"/>
                <w:szCs w:val="22"/>
              </w:rPr>
              <w:t xml:space="preserve"> в соответствие с нормами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B63D6" w14:textId="77777777" w:rsidR="00051BCE" w:rsidRPr="00297E3C" w:rsidRDefault="00051BCE" w:rsidP="009448AA">
            <w:pPr>
              <w:pStyle w:val="af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Нормативные правовые акты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1EFFE" w14:textId="77777777" w:rsidR="00051BCE" w:rsidRPr="00297E3C" w:rsidRDefault="00051BCE" w:rsidP="009448A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IV квартал 2022 года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C8A8" w14:textId="77777777" w:rsidR="00051BCE" w:rsidRPr="00297E3C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края;</w:t>
            </w:r>
          </w:p>
          <w:p w14:paraId="7AAE7F4A" w14:textId="77777777" w:rsidR="00051BCE" w:rsidRPr="00297E3C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</w:tr>
      <w:tr w:rsidR="00051BCE" w14:paraId="5FE253F1" w14:textId="77777777" w:rsidTr="00297E3C">
        <w:trPr>
          <w:trHeight w:hRule="exact" w:val="22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ED477" w14:textId="77777777" w:rsidR="00051BCE" w:rsidRPr="00297E3C" w:rsidRDefault="00051BCE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1.1.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B9CD12" w14:textId="1E5F1A65" w:rsidR="00051BCE" w:rsidRPr="00297E3C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Разработка и утверждение в соответствии с требованиями федеральных стандартов спортивной подготовки (при их наличии) примерных дополнительных образовательных программ спортивной подготовки, включающих комплекс мероприятий по спортивному воспитанию, с учетом тенденций развития мирового спорта, новых возможностей науки и цифровых технологий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CFE7C" w14:textId="77777777" w:rsidR="00051BCE" w:rsidRPr="00297E3C" w:rsidRDefault="00051BCE" w:rsidP="009448AA">
            <w:pPr>
              <w:pStyle w:val="af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Примерные дополнительные образовательные программы спортивной подготовки по видам спорта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BB7CF" w14:textId="77777777" w:rsidR="00051BCE" w:rsidRPr="00297E3C" w:rsidRDefault="00051BCE" w:rsidP="009448A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  <w:lang w:val="en-US" w:bidi="en-US"/>
              </w:rPr>
              <w:t xml:space="preserve">III-IV </w:t>
            </w:r>
            <w:r w:rsidRPr="00297E3C">
              <w:rPr>
                <w:sz w:val="22"/>
                <w:szCs w:val="22"/>
              </w:rPr>
              <w:t>квартал 2022 г.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75518" w14:textId="77777777" w:rsidR="00051BCE" w:rsidRPr="00297E3C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края;</w:t>
            </w:r>
          </w:p>
          <w:p w14:paraId="17D84BD8" w14:textId="77777777" w:rsidR="00051BCE" w:rsidRPr="00297E3C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</w:tr>
      <w:tr w:rsidR="00051BCE" w14:paraId="03EE842F" w14:textId="77777777" w:rsidTr="00051BCE">
        <w:trPr>
          <w:trHeight w:hRule="exact" w:val="102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B206B" w14:textId="77777777" w:rsidR="00051BCE" w:rsidRPr="00297E3C" w:rsidRDefault="00051BCE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1.2.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D75083" w14:textId="0FB6B2E9" w:rsidR="00051BCE" w:rsidRPr="00297E3C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Разработка и утверждение региональной межведомственной программы, направленной на всеобщее обучение детей плаванию как базовому жизнеобеспечивающему навыку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86871" w14:textId="77777777" w:rsidR="00051BCE" w:rsidRPr="00297E3C" w:rsidRDefault="00051BCE" w:rsidP="009448AA">
            <w:pPr>
              <w:pStyle w:val="af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Региональная межведомственная программа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0B6907" w14:textId="77777777" w:rsidR="00051BCE" w:rsidRPr="00297E3C" w:rsidRDefault="00051BCE" w:rsidP="009448A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III квартал 2022 г.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114E" w14:textId="77777777" w:rsidR="00051BCE" w:rsidRPr="00297E3C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  <w:p w14:paraId="0BA9960F" w14:textId="77777777" w:rsidR="00051BCE" w:rsidRPr="00297E3C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</w:p>
        </w:tc>
      </w:tr>
      <w:tr w:rsidR="00051BCE" w14:paraId="14D6DBD3" w14:textId="77777777" w:rsidTr="00051BCE">
        <w:trPr>
          <w:trHeight w:hRule="exact" w:val="178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1C488" w14:textId="77777777" w:rsidR="00051BCE" w:rsidRPr="00297E3C" w:rsidRDefault="00051BCE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ED7DDC" w14:textId="418468D6" w:rsidR="00051BCE" w:rsidRPr="00297E3C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Разработка и утверждение методических рекомендаций по деятельности организаций (структурных подразделений организаций), отвечающих за работу по раннему физическому развитию детей, в том числе в отношении детей- инвалидов и детей с ограниченными возможностями здоровья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21C7E" w14:textId="77777777" w:rsidR="00051BCE" w:rsidRPr="00297E3C" w:rsidRDefault="00051BCE" w:rsidP="009448AA">
            <w:pPr>
              <w:pStyle w:val="af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BD0C3" w14:textId="77777777" w:rsidR="00051BCE" w:rsidRPr="00297E3C" w:rsidRDefault="00051BCE" w:rsidP="009448A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I</w:t>
            </w:r>
            <w:r w:rsidRPr="00297E3C">
              <w:rPr>
                <w:sz w:val="22"/>
                <w:szCs w:val="22"/>
                <w:lang w:val="en-US"/>
              </w:rPr>
              <w:t>V</w:t>
            </w:r>
            <w:r w:rsidRPr="00297E3C">
              <w:rPr>
                <w:sz w:val="22"/>
                <w:szCs w:val="22"/>
              </w:rPr>
              <w:t xml:space="preserve"> квартал 2022 г.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ED58" w14:textId="77777777" w:rsidR="00532600" w:rsidRDefault="00532600" w:rsidP="00532600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 xml:space="preserve">Министерство образования и науки Забайкальского края </w:t>
            </w:r>
          </w:p>
          <w:p w14:paraId="15548B28" w14:textId="63B5A0DD" w:rsidR="00051BCE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  <w:p w14:paraId="312E317F" w14:textId="16D1374C" w:rsidR="00532600" w:rsidRPr="00297E3C" w:rsidRDefault="00532600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труда и социальной защиты Забайкальского края</w:t>
            </w:r>
          </w:p>
          <w:p w14:paraId="676B277D" w14:textId="77777777" w:rsidR="00051BCE" w:rsidRPr="00297E3C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</w:p>
        </w:tc>
      </w:tr>
      <w:tr w:rsidR="00051BCE" w14:paraId="20CC0021" w14:textId="77777777" w:rsidTr="00051BCE">
        <w:trPr>
          <w:trHeight w:hRule="exact" w:val="178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56554" w14:textId="3BC91259" w:rsidR="00051BCE" w:rsidRPr="00297E3C" w:rsidRDefault="00051BCE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1.4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CF585" w14:textId="207D6484" w:rsidR="00051BCE" w:rsidRPr="00297E3C" w:rsidRDefault="00051BCE" w:rsidP="00051BC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Функционирование детских спортивно-оздоровительных лагерей, включая меры, направленные на развитие их спортивной инфраструктуры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3DD63" w14:textId="09AA76DF" w:rsidR="00051BCE" w:rsidRPr="00297E3C" w:rsidRDefault="00051BCE" w:rsidP="009448AA">
            <w:pPr>
              <w:pStyle w:val="af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 xml:space="preserve">Постановление правительства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0F24A" w14:textId="548A5F31" w:rsidR="00051BCE" w:rsidRPr="00297E3C" w:rsidRDefault="00051BCE" w:rsidP="009448A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9A81" w14:textId="77777777" w:rsidR="009920D4" w:rsidRDefault="00051BCE" w:rsidP="009920D4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образования и науки Забайкальского края</w:t>
            </w:r>
            <w:r w:rsidR="009920D4" w:rsidRPr="00297E3C">
              <w:rPr>
                <w:sz w:val="22"/>
                <w:szCs w:val="22"/>
              </w:rPr>
              <w:t xml:space="preserve"> </w:t>
            </w:r>
          </w:p>
          <w:p w14:paraId="2FD4854F" w14:textId="30D3257B" w:rsidR="009920D4" w:rsidRPr="00297E3C" w:rsidRDefault="009920D4" w:rsidP="009920D4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  <w:p w14:paraId="6B1BB3C2" w14:textId="070AE6A5" w:rsidR="00051BCE" w:rsidRPr="00297E3C" w:rsidRDefault="00051BCE" w:rsidP="009448AA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</w:p>
        </w:tc>
      </w:tr>
      <w:tr w:rsidR="00051BCE" w14:paraId="0B9F2126" w14:textId="77777777" w:rsidTr="00051BCE">
        <w:trPr>
          <w:trHeight w:hRule="exact" w:val="493"/>
          <w:jc w:val="center"/>
        </w:trPr>
        <w:tc>
          <w:tcPr>
            <w:tcW w:w="1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6672" w14:textId="3369E6F9" w:rsidR="00051BCE" w:rsidRPr="00297E3C" w:rsidRDefault="002753BC" w:rsidP="00051BCE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  <w:lang w:val="en-US"/>
              </w:rPr>
              <w:t>II</w:t>
            </w:r>
            <w:r w:rsidRPr="00297E3C">
              <w:rPr>
                <w:sz w:val="22"/>
                <w:szCs w:val="22"/>
              </w:rPr>
              <w:t xml:space="preserve">. </w:t>
            </w:r>
            <w:r w:rsidR="00051BCE" w:rsidRPr="00297E3C">
              <w:rPr>
                <w:sz w:val="22"/>
                <w:szCs w:val="22"/>
              </w:rPr>
              <w:t>Совершенствование управления, координации деятельности и методического обеспечения детско-юношеского спорта</w:t>
            </w:r>
          </w:p>
        </w:tc>
      </w:tr>
      <w:tr w:rsidR="00051BCE" w14:paraId="687A86AD" w14:textId="77777777" w:rsidTr="00051BCE">
        <w:trPr>
          <w:trHeight w:hRule="exact" w:val="178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F746A" w14:textId="198B5D88" w:rsidR="00051BCE" w:rsidRPr="00297E3C" w:rsidRDefault="009920D4" w:rsidP="00D36890">
            <w:pPr>
              <w:pStyle w:val="af4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1D302" w14:textId="768031CD" w:rsidR="00051BCE" w:rsidRPr="00297E3C" w:rsidRDefault="00051BCE" w:rsidP="00051BCE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Разработка и реализация комплекса мероприятий, направленных на расширение и внедрение отдельных модулей видов спорта для их включения в программу учебного предмета «Физическая культура»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369E1" w14:textId="77777777" w:rsidR="00051BCE" w:rsidRPr="00297E3C" w:rsidRDefault="00051BCE" w:rsidP="00051BCE">
            <w:pPr>
              <w:pStyle w:val="af4"/>
              <w:spacing w:line="240" w:lineRule="auto"/>
              <w:ind w:firstLine="16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План мероприятий</w:t>
            </w:r>
          </w:p>
          <w:p w14:paraId="3158DF06" w14:textId="3101AB0A" w:rsidR="00051BCE" w:rsidRPr="00297E3C" w:rsidRDefault="00051BCE" w:rsidP="00051BCE">
            <w:pPr>
              <w:pStyle w:val="af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Информационный отчет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0C737" w14:textId="280B715B" w:rsidR="00051BCE" w:rsidRPr="00297E3C" w:rsidRDefault="00051BCE" w:rsidP="00051BC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II квартал 2022 года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B6CB" w14:textId="77777777" w:rsidR="009920D4" w:rsidRDefault="00051BCE" w:rsidP="009920D4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образования и науки Забайкальского края</w:t>
            </w:r>
            <w:r w:rsidR="009920D4" w:rsidRPr="00297E3C">
              <w:rPr>
                <w:sz w:val="22"/>
                <w:szCs w:val="22"/>
              </w:rPr>
              <w:t xml:space="preserve"> </w:t>
            </w:r>
          </w:p>
          <w:p w14:paraId="43CD376E" w14:textId="0F08AF46" w:rsidR="009920D4" w:rsidRPr="00297E3C" w:rsidRDefault="009920D4" w:rsidP="009920D4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  <w:p w14:paraId="3697613F" w14:textId="32D45080" w:rsidR="00051BCE" w:rsidRPr="00297E3C" w:rsidRDefault="00051BCE" w:rsidP="00051BCE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</w:p>
        </w:tc>
      </w:tr>
      <w:tr w:rsidR="00051BCE" w14:paraId="6E90FE3F" w14:textId="77777777" w:rsidTr="00051BCE">
        <w:trPr>
          <w:trHeight w:hRule="exact" w:val="178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D7E0E" w14:textId="3E30A2B6" w:rsidR="00051BCE" w:rsidRPr="00297E3C" w:rsidRDefault="009920D4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29A572" w14:textId="11ED2D45" w:rsidR="00051BCE" w:rsidRPr="00297E3C" w:rsidRDefault="00051BCE" w:rsidP="00051BCE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Реализация мероприятий по синхронизации разработки и реализации программ и учебных планов занятий физической культурой и спортом для различных групп населения с нормативами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EE5AB3" w14:textId="77777777" w:rsidR="00051BCE" w:rsidRPr="00297E3C" w:rsidRDefault="00051BCE" w:rsidP="00051BCE">
            <w:pPr>
              <w:pStyle w:val="af4"/>
              <w:spacing w:line="240" w:lineRule="auto"/>
              <w:ind w:firstLine="16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План мероприятий</w:t>
            </w:r>
          </w:p>
          <w:p w14:paraId="02BCCF66" w14:textId="1D1A6C6E" w:rsidR="00051BCE" w:rsidRPr="00297E3C" w:rsidRDefault="00051BCE" w:rsidP="00051BCE">
            <w:pPr>
              <w:pStyle w:val="af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Информационный отчет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D2C63" w14:textId="19BE84EA" w:rsidR="00051BCE" w:rsidRPr="00297E3C" w:rsidRDefault="00051BCE" w:rsidP="00051BC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II квартал 2022 года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8B84" w14:textId="0D3159F2" w:rsidR="00051BCE" w:rsidRPr="00297E3C" w:rsidRDefault="00051BCE" w:rsidP="00051BCE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</w:tc>
      </w:tr>
      <w:tr w:rsidR="00051BCE" w14:paraId="2C28B62F" w14:textId="77777777" w:rsidTr="00051BCE">
        <w:trPr>
          <w:trHeight w:hRule="exact" w:val="178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4C68D" w14:textId="6812B9C5" w:rsidR="00051BCE" w:rsidRPr="00297E3C" w:rsidRDefault="009920D4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1C552" w14:textId="6FBD3AA2" w:rsidR="00051BCE" w:rsidRPr="00297E3C" w:rsidRDefault="00051BCE" w:rsidP="00051BCE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Разработка и утверждение регионального плана реализации Концепции развития детско- юношеского спорта в Российской Федерации до 2030 года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BBA2D" w14:textId="497F59BA" w:rsidR="00051BCE" w:rsidRPr="00297E3C" w:rsidRDefault="00051BCE" w:rsidP="00051BCE">
            <w:pPr>
              <w:pStyle w:val="af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Региональный план реализации Концепции развития детско- юношеского спорта в Российской Федерации до 2030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22397" w14:textId="3954487F" w:rsidR="00051BCE" w:rsidRPr="00297E3C" w:rsidRDefault="00051BCE" w:rsidP="00051BC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I</w:t>
            </w:r>
            <w:r w:rsidRPr="00297E3C">
              <w:rPr>
                <w:sz w:val="22"/>
                <w:szCs w:val="22"/>
                <w:lang w:val="en-US"/>
              </w:rPr>
              <w:t>I</w:t>
            </w:r>
            <w:r w:rsidRPr="00297E3C">
              <w:rPr>
                <w:sz w:val="22"/>
                <w:szCs w:val="22"/>
              </w:rPr>
              <w:t xml:space="preserve"> квартал 2022 года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507E" w14:textId="1EBA0906" w:rsidR="00051BCE" w:rsidRPr="00297E3C" w:rsidRDefault="00051BCE" w:rsidP="00051BCE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</w:tc>
      </w:tr>
      <w:tr w:rsidR="00051BCE" w14:paraId="04A0CE68" w14:textId="77777777" w:rsidTr="00051BCE">
        <w:trPr>
          <w:trHeight w:hRule="exact" w:val="178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1FCB2" w14:textId="4A3BFB9F" w:rsidR="00051BCE" w:rsidRPr="00297E3C" w:rsidRDefault="009920D4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80769" w14:textId="365F0A18" w:rsidR="00051BCE" w:rsidRPr="00297E3C" w:rsidRDefault="00051BCE" w:rsidP="00051BCE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Разработка и реализация комплекса мероприятий, направленных на формирование системы физкультурно-оздоровительной и спортивной работы с детьми по месту жительства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143AE" w14:textId="0EC40920" w:rsidR="00051BCE" w:rsidRPr="00297E3C" w:rsidRDefault="00051BCE" w:rsidP="00051BCE">
            <w:pPr>
              <w:pStyle w:val="af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Дорожная карта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E1958" w14:textId="119EDC02" w:rsidR="00051BCE" w:rsidRPr="00297E3C" w:rsidRDefault="00051BCE" w:rsidP="00051BC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38F0" w14:textId="77777777" w:rsidR="00051BCE" w:rsidRPr="00297E3C" w:rsidRDefault="00051BCE" w:rsidP="00051BCE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края;</w:t>
            </w:r>
          </w:p>
          <w:p w14:paraId="141F021D" w14:textId="10BB2476" w:rsidR="00051BCE" w:rsidRPr="00297E3C" w:rsidRDefault="00051BCE" w:rsidP="00051BCE">
            <w:pPr>
              <w:pStyle w:val="af4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</w:tr>
      <w:tr w:rsidR="002753BC" w14:paraId="5D0BDFD6" w14:textId="77777777" w:rsidTr="002753BC">
        <w:trPr>
          <w:trHeight w:hRule="exact" w:val="494"/>
          <w:jc w:val="center"/>
        </w:trPr>
        <w:tc>
          <w:tcPr>
            <w:tcW w:w="1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BF4E" w14:textId="7B5B5ADC" w:rsidR="002753BC" w:rsidRPr="00297E3C" w:rsidRDefault="002753BC" w:rsidP="002753BC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  <w:lang w:val="en-US"/>
              </w:rPr>
              <w:t>III</w:t>
            </w:r>
            <w:r w:rsidRPr="00297E3C">
              <w:rPr>
                <w:sz w:val="22"/>
                <w:szCs w:val="22"/>
              </w:rPr>
              <w:t>. Формирование и развитие сети организаций, обеспечивающих развитие детско-юношеского спорта</w:t>
            </w:r>
          </w:p>
        </w:tc>
      </w:tr>
      <w:tr w:rsidR="002753BC" w14:paraId="5BDF3609" w14:textId="77777777" w:rsidTr="002753BC">
        <w:trPr>
          <w:trHeight w:hRule="exact" w:val="15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DCB0D" w14:textId="76DB0217" w:rsidR="002753BC" w:rsidRPr="00297E3C" w:rsidRDefault="009920D4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6A71" w14:textId="1C75FA0D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Внедрение современных методик проведения занятий физической культурой и спортом в дошкольных образовательных организациях, общеобразовательных организациях и организациях дополнительного образования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75E25" w14:textId="75068C80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39D43" w14:textId="17490B28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II квартал 2024 года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FBDE" w14:textId="28C7CDDB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</w:tr>
      <w:tr w:rsidR="002753BC" w14:paraId="3D60A1AA" w14:textId="77777777" w:rsidTr="002753BC">
        <w:trPr>
          <w:trHeight w:hRule="exact" w:val="169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C5195" w14:textId="621920AB" w:rsidR="002753BC" w:rsidRPr="00297E3C" w:rsidRDefault="009920D4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27BCC" w14:textId="2B34DB60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Обновление спортивно-образовательных программ подготовки детей, профессионального развития тренеров- преподавателей и иных специалистов, работающих в системе детско-юношеского спорта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42390" w14:textId="41D5D411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53F14" w14:textId="43357674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2022-2030 гг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AE19" w14:textId="3B5419FA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</w:tr>
      <w:tr w:rsidR="002753BC" w14:paraId="184E474D" w14:textId="77777777" w:rsidTr="002753BC">
        <w:trPr>
          <w:trHeight w:hRule="exact" w:val="1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07FF1" w14:textId="59F62ED7" w:rsidR="002753BC" w:rsidRPr="00297E3C" w:rsidRDefault="009920D4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946F9" w14:textId="5800A132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Строительство, реконструкция и капитальный ремонт объектов физической культуры и спорта, как в сельской местности, так и в малых городах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49334" w14:textId="15D36F6A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Нормативно-правовой акт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FF614" w14:textId="6B65FF16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2022-2030 гг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7649" w14:textId="77777777" w:rsidR="002753BC" w:rsidRPr="00297E3C" w:rsidRDefault="002753BC" w:rsidP="002753BC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края;</w:t>
            </w:r>
          </w:p>
          <w:p w14:paraId="2C501BFB" w14:textId="23444B19" w:rsidR="002753BC" w:rsidRPr="00297E3C" w:rsidRDefault="002753BC" w:rsidP="002753BC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</w:tr>
      <w:tr w:rsidR="002753BC" w14:paraId="79DB8174" w14:textId="77777777" w:rsidTr="009920D4">
        <w:trPr>
          <w:trHeight w:hRule="exact" w:val="313"/>
          <w:jc w:val="center"/>
        </w:trPr>
        <w:tc>
          <w:tcPr>
            <w:tcW w:w="1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A1F8" w14:textId="493EF003" w:rsidR="002753BC" w:rsidRPr="00297E3C" w:rsidRDefault="002753BC" w:rsidP="002753BC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  <w:lang w:val="en-US"/>
              </w:rPr>
              <w:t>IV</w:t>
            </w:r>
            <w:r w:rsidRPr="00297E3C">
              <w:rPr>
                <w:sz w:val="22"/>
                <w:szCs w:val="22"/>
              </w:rPr>
              <w:t>. Цифровая трансформация детско-юношеского спорта</w:t>
            </w:r>
          </w:p>
        </w:tc>
      </w:tr>
      <w:tr w:rsidR="002753BC" w14:paraId="763B97C9" w14:textId="77777777" w:rsidTr="00521147">
        <w:trPr>
          <w:trHeight w:hRule="exact" w:val="85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F215E" w14:textId="6A2B997B" w:rsidR="002753BC" w:rsidRPr="00297E3C" w:rsidRDefault="009920D4" w:rsidP="00D36890">
            <w:pPr>
              <w:pStyle w:val="af4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FF86A" w14:textId="77CD26CD" w:rsidR="002753BC" w:rsidRPr="00297E3C" w:rsidRDefault="002753BC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Обеспечение участия специалистов сферы детско-юношеского спорта в мероприятиях по повышению уровня цифровых компетенций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9D3D2" w14:textId="14567944" w:rsidR="002753BC" w:rsidRPr="00297E3C" w:rsidRDefault="002753BC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Отчет о результатах участия в обучающих мероприятиях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00CE9" w14:textId="5476E3AB" w:rsidR="002753BC" w:rsidRPr="00297E3C" w:rsidRDefault="002753BC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2023 г., далее 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1698" w14:textId="68FDF540" w:rsidR="002753BC" w:rsidRPr="00297E3C" w:rsidRDefault="00521147" w:rsidP="005211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</w:tc>
      </w:tr>
      <w:tr w:rsidR="002753BC" w14:paraId="2370C919" w14:textId="77777777" w:rsidTr="009920D4">
        <w:trPr>
          <w:trHeight w:hRule="exact" w:val="343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B00AA" w14:textId="321B6348" w:rsidR="002753BC" w:rsidRPr="00297E3C" w:rsidRDefault="009920D4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956355" w14:textId="536EB1EE" w:rsidR="002753BC" w:rsidRPr="00297E3C" w:rsidRDefault="002753BC" w:rsidP="009920D4">
            <w:r w:rsidRPr="00297E3C">
              <w:t>Внедрение на региональном уровне федеральной государственной информационной системы «Единый портал государственных и муниципальных услуг (функций)» электронного сервиса «Запись в организации спортивной подготовки (организации, реализующие дополнительные образовательные программы спортивной подготовки)» в</w:t>
            </w:r>
            <w:r w:rsidR="00521147" w:rsidRPr="00297E3C">
              <w:t xml:space="preserve"> </w:t>
            </w:r>
            <w:r w:rsidRPr="00297E3C">
              <w:t>рамках мероприятий по созданию и развитию государственной информационной системы «Единая цифровая платформа «Физическая культура и спорт»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08B18" w14:textId="1375C6C9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Нормативный акт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5020A" w14:textId="2857CD62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II квартал 2022 г.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302C" w14:textId="10691C61" w:rsidR="002753BC" w:rsidRPr="00297E3C" w:rsidRDefault="00521147" w:rsidP="005211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</w:tc>
      </w:tr>
      <w:tr w:rsidR="002753BC" w14:paraId="03C38689" w14:textId="77777777" w:rsidTr="00521147">
        <w:trPr>
          <w:trHeight w:hRule="exact" w:val="312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F9801" w14:textId="779DEF51" w:rsidR="002753BC" w:rsidRPr="00297E3C" w:rsidRDefault="009920D4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D7229F" w14:textId="228FD0DC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Заполнение Единой автоматизированной информационной системой сбора и анализа данных по организациям, программным</w:t>
            </w:r>
            <w:r w:rsidR="00521147" w:rsidRPr="00297E3C">
              <w:rPr>
                <w:rFonts w:ascii="Times New Roman" w:hAnsi="Times New Roman"/>
                <w:sz w:val="22"/>
                <w:szCs w:val="22"/>
              </w:rPr>
              <w:t xml:space="preserve"> мероприятиям дополнительного образования и основным статистическим показателям охвата детей дополнительным образованием в </w:t>
            </w:r>
            <w:r w:rsidR="009920D4">
              <w:rPr>
                <w:rFonts w:ascii="Times New Roman" w:hAnsi="Times New Roman"/>
                <w:sz w:val="22"/>
                <w:szCs w:val="22"/>
              </w:rPr>
              <w:t>Забайкальском крае</w:t>
            </w:r>
            <w:r w:rsidR="00521147" w:rsidRPr="00297E3C">
              <w:rPr>
                <w:rFonts w:ascii="Times New Roman" w:hAnsi="Times New Roman"/>
                <w:sz w:val="22"/>
                <w:szCs w:val="22"/>
              </w:rPr>
              <w:t>, в том числе в части учета детей, систематически занимающихся спортом, включая адаптивные виды спорта, с внешними информационными ресурсами (реализация принципа «однократный ввод и многократное использование данных»)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819CE" w14:textId="023A18F6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Нормативный акт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2F157" w14:textId="09DC42DA" w:rsidR="002753BC" w:rsidRPr="00297E3C" w:rsidRDefault="002753BC" w:rsidP="002753B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748C" w14:textId="528F0C25" w:rsidR="00521147" w:rsidRPr="00297E3C" w:rsidRDefault="00521147" w:rsidP="005211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  <w:p w14:paraId="4F517A09" w14:textId="2B4FFBD0" w:rsidR="002753BC" w:rsidRPr="00297E3C" w:rsidRDefault="002753BC" w:rsidP="005211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1147" w14:paraId="002DCAA9" w14:textId="77777777" w:rsidTr="009448AA">
        <w:trPr>
          <w:trHeight w:hRule="exact" w:val="430"/>
          <w:jc w:val="center"/>
        </w:trPr>
        <w:tc>
          <w:tcPr>
            <w:tcW w:w="1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B74C" w14:textId="5D016A8B" w:rsidR="00521147" w:rsidRPr="00297E3C" w:rsidRDefault="00521147" w:rsidP="00521147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  <w:lang w:val="en-US"/>
              </w:rPr>
              <w:t>V</w:t>
            </w:r>
            <w:r w:rsidRPr="00297E3C">
              <w:rPr>
                <w:sz w:val="22"/>
                <w:szCs w:val="22"/>
              </w:rPr>
              <w:t>. Развитие кадрового потенциала организаций, обеспечивающих развитие детско-юношеского спорта</w:t>
            </w:r>
          </w:p>
        </w:tc>
      </w:tr>
      <w:tr w:rsidR="00521147" w:rsidRPr="00521147" w14:paraId="4492EAD3" w14:textId="77777777" w:rsidTr="00521147">
        <w:trPr>
          <w:trHeight w:hRule="exact" w:val="1558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F4AE4" w14:textId="5D05FD7E" w:rsidR="00521147" w:rsidRPr="00297E3C" w:rsidRDefault="009920D4" w:rsidP="00D368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E8FCDA" w14:textId="2C46CA54" w:rsidR="00521147" w:rsidRPr="00297E3C" w:rsidRDefault="00521147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Разработка и утверждение регионального плана мероприятий по переподготовке и повышению квалификации тренерско-преподавательских, медицинских и управленческих кадров, работающих в организациях, осуществляющих деятельность в области детско-юношеского спорта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CC8D7" w14:textId="77777777" w:rsidR="00521147" w:rsidRPr="00297E3C" w:rsidRDefault="00521147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План мероприятий.</w:t>
            </w:r>
          </w:p>
          <w:p w14:paraId="6238D983" w14:textId="7541AF27" w:rsidR="00521147" w:rsidRPr="00297E3C" w:rsidRDefault="00521147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Мониторинг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D57C6" w14:textId="73E95D35" w:rsidR="00521147" w:rsidRPr="00297E3C" w:rsidRDefault="00521147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IV квартал 2022 года, далее - 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27F6" w14:textId="3797A0DC" w:rsidR="00521147" w:rsidRPr="00297E3C" w:rsidRDefault="00521147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</w:tr>
      <w:tr w:rsidR="00521147" w:rsidRPr="00521147" w14:paraId="3017EB13" w14:textId="77777777" w:rsidTr="00521147">
        <w:trPr>
          <w:trHeight w:hRule="exact" w:val="184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76E0D" w14:textId="574E5510" w:rsidR="00521147" w:rsidRPr="00297E3C" w:rsidRDefault="009920D4" w:rsidP="00D368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5DAE9" w14:textId="39498FF2" w:rsidR="00521147" w:rsidRPr="00297E3C" w:rsidRDefault="00521147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Организация и проведение регионального этапа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2409C9" w14:textId="77777777" w:rsidR="00521147" w:rsidRPr="00297E3C" w:rsidRDefault="00521147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Положение о региональном этапе конкурса.</w:t>
            </w:r>
          </w:p>
          <w:p w14:paraId="56BC15F4" w14:textId="3F9839D0" w:rsidR="00521147" w:rsidRPr="00297E3C" w:rsidRDefault="00521147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Информационный отчет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30E7B" w14:textId="4DEEB994" w:rsidR="00521147" w:rsidRPr="00297E3C" w:rsidRDefault="00521147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2022 год, далее - 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3A2E" w14:textId="72AC4DF4" w:rsidR="00521147" w:rsidRPr="00297E3C" w:rsidRDefault="00521147" w:rsidP="00521147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</w:tr>
      <w:tr w:rsidR="00521147" w14:paraId="67F1EF99" w14:textId="77777777" w:rsidTr="009448AA">
        <w:trPr>
          <w:trHeight w:hRule="exact" w:val="430"/>
          <w:jc w:val="center"/>
        </w:trPr>
        <w:tc>
          <w:tcPr>
            <w:tcW w:w="1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EFCB" w14:textId="47EF234F" w:rsidR="00521147" w:rsidRPr="00297E3C" w:rsidRDefault="00521147" w:rsidP="00521147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  <w:lang w:val="en-US"/>
              </w:rPr>
              <w:t>VI</w:t>
            </w:r>
            <w:r w:rsidRPr="00297E3C">
              <w:rPr>
                <w:sz w:val="22"/>
                <w:szCs w:val="22"/>
              </w:rPr>
              <w:t>. Совершенствование системы физкультурных мероприятий и спортивных мероприятий</w:t>
            </w:r>
          </w:p>
        </w:tc>
      </w:tr>
      <w:tr w:rsidR="00521147" w14:paraId="5708BA68" w14:textId="77777777" w:rsidTr="009448AA">
        <w:trPr>
          <w:trHeight w:hRule="exact" w:val="170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1AAE8" w14:textId="46D46AE2" w:rsidR="00521147" w:rsidRPr="00297E3C" w:rsidRDefault="009920D4" w:rsidP="009920D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65674" w14:textId="697F55A2" w:rsidR="00521147" w:rsidRPr="00297E3C" w:rsidRDefault="00521147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Реализация комплекса мер по организации и проведению спортивных соревнований среди обучающихся в образовательных организациях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F879E" w14:textId="6244DD43" w:rsidR="00521147" w:rsidRPr="00297E3C" w:rsidRDefault="00521147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Мониторинг проведения школьных, муниципальных, региональных этапов соревнований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28C52" w14:textId="06E93DE4" w:rsidR="00521147" w:rsidRPr="00297E3C" w:rsidRDefault="00521147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2A18" w14:textId="77777777" w:rsidR="00521147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Забайкальского края;</w:t>
            </w:r>
          </w:p>
          <w:p w14:paraId="7BFDEA0C" w14:textId="09079B2B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</w:tc>
      </w:tr>
      <w:tr w:rsidR="009448AA" w:rsidRPr="009448AA" w14:paraId="6FDB6EB0" w14:textId="77777777" w:rsidTr="009448AA">
        <w:trPr>
          <w:trHeight w:hRule="exact" w:val="184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EA131" w14:textId="5175A663" w:rsidR="009448AA" w:rsidRPr="00297E3C" w:rsidRDefault="009920D4" w:rsidP="009920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AA84D4" w14:textId="3681A5AE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 xml:space="preserve">Проведение региональных этапов и обеспечение участия обучающихся </w:t>
            </w:r>
            <w:r w:rsidR="009920D4">
              <w:rPr>
                <w:rFonts w:ascii="Times New Roman" w:hAnsi="Times New Roman"/>
                <w:sz w:val="22"/>
                <w:szCs w:val="22"/>
              </w:rPr>
              <w:t>Забайкальского края</w:t>
            </w:r>
            <w:r w:rsidRPr="00297E3C">
              <w:rPr>
                <w:rFonts w:ascii="Times New Roman" w:hAnsi="Times New Roman"/>
                <w:sz w:val="22"/>
                <w:szCs w:val="22"/>
              </w:rPr>
              <w:t xml:space="preserve"> во всероссийских этапах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игры», Всероссийские игры ШСК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B6A36A" w14:textId="01526367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Положения о мероприятиях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7F0A6" w14:textId="50BC226F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F3A8" w14:textId="689B1C45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</w:tr>
      <w:tr w:rsidR="009448AA" w14:paraId="77856AAA" w14:textId="77777777" w:rsidTr="009448AA">
        <w:trPr>
          <w:trHeight w:hRule="exact" w:val="198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61C02" w14:textId="4977F9DD" w:rsidR="009448AA" w:rsidRPr="00297E3C" w:rsidRDefault="009920D4" w:rsidP="009920D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D6AC5" w14:textId="6E586868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Проведение региональных мероприятий по видам спорта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5CCB9" w14:textId="63339147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Календарный план физкультурных мероприятий и спортивных мероприятий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BC827" w14:textId="2DF39733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25B5" w14:textId="1019BA22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</w:tc>
      </w:tr>
      <w:tr w:rsidR="009448AA" w:rsidRPr="009448AA" w14:paraId="4123889D" w14:textId="77777777" w:rsidTr="009448AA">
        <w:trPr>
          <w:trHeight w:hRule="exact" w:val="565"/>
          <w:jc w:val="center"/>
        </w:trPr>
        <w:tc>
          <w:tcPr>
            <w:tcW w:w="1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CC61" w14:textId="77777777" w:rsidR="009448AA" w:rsidRPr="00297E3C" w:rsidRDefault="009448AA" w:rsidP="009448AA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  <w:lang w:val="en-US"/>
              </w:rPr>
              <w:t>VII</w:t>
            </w:r>
            <w:r w:rsidRPr="00297E3C">
              <w:rPr>
                <w:sz w:val="22"/>
                <w:szCs w:val="22"/>
              </w:rPr>
              <w:t xml:space="preserve">. Развитие инфраструктуры и материально-технического обеспечения организаций, </w:t>
            </w:r>
          </w:p>
          <w:p w14:paraId="5529D6D5" w14:textId="7457B4F3" w:rsidR="009448AA" w:rsidRPr="00297E3C" w:rsidRDefault="009448AA" w:rsidP="009448AA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осуществляющих деятельность в области детско- юношеского спорта</w:t>
            </w:r>
          </w:p>
        </w:tc>
      </w:tr>
      <w:tr w:rsidR="009448AA" w14:paraId="4CD663D6" w14:textId="77777777" w:rsidTr="009448AA">
        <w:trPr>
          <w:trHeight w:hRule="exact" w:val="99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CC3B5" w14:textId="2FAA3A92" w:rsidR="009448AA" w:rsidRPr="00297E3C" w:rsidRDefault="009920D4" w:rsidP="009920D4">
            <w:pPr>
              <w:pStyle w:val="af4"/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2CB3F9" w14:textId="7D7CC788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11A4C" w14:textId="41B0B4AF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Распоряжение Правительс</w:t>
            </w:r>
            <w:r w:rsidR="009920D4">
              <w:rPr>
                <w:rFonts w:ascii="Times New Roman" w:hAnsi="Times New Roman"/>
                <w:sz w:val="22"/>
                <w:szCs w:val="22"/>
              </w:rPr>
              <w:t>т</w:t>
            </w:r>
            <w:r w:rsidRPr="00297E3C">
              <w:rPr>
                <w:rFonts w:ascii="Times New Roman" w:hAnsi="Times New Roman"/>
                <w:sz w:val="22"/>
                <w:szCs w:val="22"/>
              </w:rPr>
              <w:t>ва</w:t>
            </w:r>
            <w:r w:rsidR="009920D4">
              <w:rPr>
                <w:rFonts w:ascii="Times New Roman" w:hAnsi="Times New Roman"/>
                <w:sz w:val="22"/>
                <w:szCs w:val="22"/>
              </w:rPr>
              <w:t xml:space="preserve">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A89FC" w14:textId="2D91A201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611E" w14:textId="77D47998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</w:tr>
      <w:tr w:rsidR="009448AA" w14:paraId="39A650D6" w14:textId="77777777" w:rsidTr="009448AA">
        <w:trPr>
          <w:trHeight w:hRule="exact" w:val="114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C0DB76" w14:textId="58770E7B" w:rsidR="009448AA" w:rsidRPr="00297E3C" w:rsidRDefault="009920D4" w:rsidP="009920D4">
            <w:pPr>
              <w:pStyle w:val="af4"/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02C17" w14:textId="302D4884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Создание школьных спортивных клубов и регистрация их в едином всероссийском перечне (реестра) школьных спортивных клубов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82940" w14:textId="6D1FE6FE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Единый всероссийский перечень(реестр) школьных спортивных клубов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734D3F" w14:textId="1E940916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5149" w14:textId="6EF935A7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</w:tr>
      <w:tr w:rsidR="009448AA" w14:paraId="29455D8B" w14:textId="77777777" w:rsidTr="009448AA">
        <w:trPr>
          <w:trHeight w:hRule="exact" w:val="430"/>
          <w:jc w:val="center"/>
        </w:trPr>
        <w:tc>
          <w:tcPr>
            <w:tcW w:w="1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060F" w14:textId="391237BE" w:rsidR="009448AA" w:rsidRPr="00297E3C" w:rsidRDefault="009448AA" w:rsidP="009448AA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  <w:lang w:val="en-US"/>
              </w:rPr>
              <w:t>VIII</w:t>
            </w:r>
            <w:r w:rsidRPr="00297E3C">
              <w:rPr>
                <w:sz w:val="22"/>
                <w:szCs w:val="22"/>
              </w:rPr>
              <w:t>. Совершенствование системы отбора спортивно одаренных детей и их спортивной ориентации для занятий видом (видами) спорта</w:t>
            </w:r>
          </w:p>
        </w:tc>
      </w:tr>
      <w:tr w:rsidR="009448AA" w14:paraId="384E763D" w14:textId="77777777" w:rsidTr="009448AA">
        <w:trPr>
          <w:trHeight w:hRule="exact" w:val="1837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26D25" w14:textId="1390BDEB" w:rsidR="009448AA" w:rsidRPr="00297E3C" w:rsidRDefault="009920D4" w:rsidP="009920D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20180" w14:textId="578E3A8A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Проведение апробации реализации программ спортивной подготовки на базе Регионального центра Образовательного Фонда «Талант и успех» с учетом положений Федерального закона «О физической культуре и спорте в Российской Федерации» и Федерального закона «Об образовании в Российской Федерации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C07C44" w14:textId="0668A9DC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Информационный отчет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C24C7" w14:textId="213C059F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2023 год, далее - 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CB99" w14:textId="43F35BAD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</w:tr>
      <w:tr w:rsidR="009448AA" w14:paraId="054FC76F" w14:textId="77777777" w:rsidTr="009448AA">
        <w:trPr>
          <w:trHeight w:hRule="exact" w:val="167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ACAD7" w14:textId="7AA9605D" w:rsidR="009448AA" w:rsidRPr="00297E3C" w:rsidRDefault="009920D4" w:rsidP="009920D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47B49" w14:textId="7DF03085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Совершенствование системы отбора спортивно одаренных детей посредством проведения отборочных мероприятий по видам спорта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A8FE9" w14:textId="02826C16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Положения о мероприятиях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4FC92B" w14:textId="60792E94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9D32" w14:textId="77777777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Забайкальского края;</w:t>
            </w:r>
          </w:p>
          <w:p w14:paraId="5BE54332" w14:textId="447E353F" w:rsidR="009448AA" w:rsidRPr="00297E3C" w:rsidRDefault="009448AA" w:rsidP="009448AA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</w:tc>
      </w:tr>
      <w:tr w:rsidR="00297E3C" w14:paraId="54E5B0F3" w14:textId="77777777" w:rsidTr="009448AA">
        <w:trPr>
          <w:trHeight w:hRule="exact" w:val="182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23D1D" w14:textId="67C9BED5" w:rsidR="00297E3C" w:rsidRPr="00297E3C" w:rsidRDefault="009920D4" w:rsidP="009920D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F6005" w14:textId="0B86B1A3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Проведение отбора спортивно одаренных детей в процессе выполнения нормативов испытаний (тестов) Всероссийского физкультурно- спортивного комплекса «Готов к труду и обороне» (ГТО) для обучения по дополнительным образовательным программам спортивной подготовки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37B88" w14:textId="5F9B6CA2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6D079" w14:textId="68A35D70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710B" w14:textId="52EE8061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</w:tc>
      </w:tr>
      <w:tr w:rsidR="00297E3C" w14:paraId="239D7AE5" w14:textId="77777777" w:rsidTr="00297E3C">
        <w:trPr>
          <w:trHeight w:hRule="exact" w:val="710"/>
          <w:jc w:val="center"/>
        </w:trPr>
        <w:tc>
          <w:tcPr>
            <w:tcW w:w="1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3360" w14:textId="2C9D9578" w:rsidR="00297E3C" w:rsidRPr="00297E3C" w:rsidRDefault="00D36890" w:rsidP="00297E3C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297E3C" w:rsidRPr="00297E3C">
              <w:rPr>
                <w:sz w:val="22"/>
                <w:szCs w:val="22"/>
                <w:lang w:val="en-US"/>
              </w:rPr>
              <w:t>X</w:t>
            </w:r>
            <w:r w:rsidR="00297E3C" w:rsidRPr="00297E3C">
              <w:rPr>
                <w:sz w:val="22"/>
                <w:szCs w:val="22"/>
              </w:rPr>
              <w:t xml:space="preserve">. Создание условий для патриотического воспитания детей, </w:t>
            </w:r>
          </w:p>
          <w:p w14:paraId="5AEE144C" w14:textId="7234CEC1" w:rsidR="00297E3C" w:rsidRPr="00297E3C" w:rsidRDefault="00297E3C" w:rsidP="00297E3C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</w:rPr>
              <w:t>занимающихся в организациях, обеспечивающих развитие детско- юношеского спорта</w:t>
            </w:r>
          </w:p>
          <w:p w14:paraId="248EA937" w14:textId="77777777" w:rsidR="00297E3C" w:rsidRPr="00297E3C" w:rsidRDefault="00297E3C" w:rsidP="00297E3C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</w:p>
          <w:p w14:paraId="2D7AFED4" w14:textId="77777777" w:rsidR="00297E3C" w:rsidRPr="00297E3C" w:rsidRDefault="00297E3C" w:rsidP="00297E3C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</w:p>
          <w:p w14:paraId="1E8CBBA1" w14:textId="77777777" w:rsidR="00297E3C" w:rsidRPr="00297E3C" w:rsidRDefault="00297E3C" w:rsidP="00297E3C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</w:p>
          <w:p w14:paraId="2679A436" w14:textId="628EE24E" w:rsidR="00297E3C" w:rsidRPr="00297E3C" w:rsidRDefault="00297E3C" w:rsidP="00297E3C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</w:tr>
      <w:tr w:rsidR="00297E3C" w14:paraId="18813002" w14:textId="77777777" w:rsidTr="00297E3C">
        <w:trPr>
          <w:trHeight w:hRule="exact" w:val="138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EB239" w14:textId="7FBA5CC7" w:rsidR="00297E3C" w:rsidRPr="00297E3C" w:rsidRDefault="00D36890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7EDA7" w14:textId="5F0CE9F2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по гражданско- патриотическому воспитанию в сфере физической культуры и спорта, направленное на формирование нравственных идеалов, уважения, честной спортивной игры и других ценностей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4FB4F" w14:textId="0D77C7C7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Информационный отчет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9BECC" w14:textId="4737CF1F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A0EB" w14:textId="77777777" w:rsidR="00D36890" w:rsidRDefault="00297E3C" w:rsidP="00D36890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Забайкальского края</w:t>
            </w:r>
            <w:r w:rsidR="00D36890" w:rsidRPr="00297E3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92AE224" w14:textId="7A10445A" w:rsidR="00D36890" w:rsidRPr="00297E3C" w:rsidRDefault="00D36890" w:rsidP="00D36890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  <w:p w14:paraId="08895B53" w14:textId="2D326655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E3C" w14:paraId="4F6284A3" w14:textId="77777777" w:rsidTr="00297E3C">
        <w:trPr>
          <w:trHeight w:hRule="exact" w:val="189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B80B0" w14:textId="69CE26AC" w:rsidR="00297E3C" w:rsidRPr="00297E3C" w:rsidRDefault="00D36890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4B01C" w14:textId="0BC1B6EB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 xml:space="preserve">Популяризация детско-юношеского спорта в социальных сетях и в </w:t>
            </w:r>
            <w:r w:rsidR="00D36890" w:rsidRPr="00297E3C">
              <w:rPr>
                <w:rFonts w:ascii="Times New Roman" w:hAnsi="Times New Roman"/>
                <w:sz w:val="22"/>
                <w:szCs w:val="22"/>
              </w:rPr>
              <w:t xml:space="preserve">информационно </w:t>
            </w:r>
            <w:r w:rsidR="00D36890">
              <w:rPr>
                <w:rFonts w:ascii="Times New Roman" w:hAnsi="Times New Roman"/>
                <w:sz w:val="22"/>
                <w:szCs w:val="22"/>
              </w:rPr>
              <w:t>т</w:t>
            </w:r>
            <w:r w:rsidR="00D36890" w:rsidRPr="00297E3C">
              <w:rPr>
                <w:rFonts w:ascii="Times New Roman" w:hAnsi="Times New Roman"/>
                <w:sz w:val="22"/>
                <w:szCs w:val="22"/>
              </w:rPr>
              <w:t>елекоммуникационной</w:t>
            </w:r>
            <w:r w:rsidRPr="00297E3C">
              <w:rPr>
                <w:rFonts w:ascii="Times New Roman" w:hAnsi="Times New Roman"/>
                <w:sz w:val="22"/>
                <w:szCs w:val="22"/>
              </w:rPr>
              <w:t xml:space="preserve"> сети «Интернет», в том числе посредством интеграции спортсменов и блогеров, создания интернет-челленджей и видеоконтента, направленных на популяризацию здорового образа жизни и физической активности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509A7" w14:textId="0190E98B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План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FF939" w14:textId="2F5C38E3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3377" w14:textId="77777777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физической культуры и спорта Забайкальского края;</w:t>
            </w:r>
          </w:p>
          <w:p w14:paraId="71E265E9" w14:textId="784250F7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 xml:space="preserve"> Министерство образования и науки Забайкальского края</w:t>
            </w:r>
          </w:p>
          <w:p w14:paraId="5298EA54" w14:textId="6ECC6BEC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E3C" w:rsidRPr="00297E3C" w14:paraId="266B28B1" w14:textId="77777777" w:rsidTr="006A4C2A">
        <w:trPr>
          <w:trHeight w:hRule="exact" w:val="430"/>
          <w:jc w:val="center"/>
        </w:trPr>
        <w:tc>
          <w:tcPr>
            <w:tcW w:w="1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6C7E" w14:textId="551F4FDA" w:rsidR="00297E3C" w:rsidRPr="00297E3C" w:rsidRDefault="00297E3C" w:rsidP="00297E3C">
            <w:pPr>
              <w:pStyle w:val="af4"/>
              <w:spacing w:line="240" w:lineRule="auto"/>
              <w:ind w:left="180" w:firstLine="0"/>
              <w:jc w:val="center"/>
              <w:rPr>
                <w:sz w:val="22"/>
                <w:szCs w:val="22"/>
              </w:rPr>
            </w:pPr>
            <w:r w:rsidRPr="00297E3C">
              <w:rPr>
                <w:sz w:val="22"/>
                <w:szCs w:val="22"/>
                <w:lang w:val="en-US"/>
              </w:rPr>
              <w:t>X</w:t>
            </w:r>
            <w:r w:rsidRPr="00297E3C">
              <w:rPr>
                <w:sz w:val="22"/>
                <w:szCs w:val="22"/>
              </w:rPr>
              <w:t>. Создание условий для обучающихся с ограниченными возможностями здоровья и детей инвалидов</w:t>
            </w:r>
          </w:p>
        </w:tc>
      </w:tr>
      <w:tr w:rsidR="00297E3C" w14:paraId="05C8FC03" w14:textId="77777777" w:rsidTr="00297E3C">
        <w:trPr>
          <w:trHeight w:hRule="exact" w:val="168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04DF25" w14:textId="0DA772CD" w:rsidR="00297E3C" w:rsidRPr="00297E3C" w:rsidRDefault="00D36890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18E44" w14:textId="6BEBCE61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Включение в календарный план физкультурных мероприятий и спортивных мероприятий Забайкальского края, муниципальных образований физкультурных мероприятий и соревнований для обучающихся с ограниченными возможностями здоровья и детей-инвалидов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BC268" w14:textId="237D6F26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Календарный план физкультурных мероприятий и спортивных мероприятий Забайкальского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E0BC9" w14:textId="12CC951E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8CBB" w14:textId="77777777" w:rsidR="00D36890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физической культуры и спорта Забайкальского края</w:t>
            </w:r>
            <w:r w:rsidR="00D36890" w:rsidRPr="00297E3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30E4050" w14:textId="63D4C806" w:rsidR="00297E3C" w:rsidRPr="00297E3C" w:rsidRDefault="00D36890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Забайкальского края</w:t>
            </w:r>
          </w:p>
          <w:p w14:paraId="4D670F76" w14:textId="7687CE9C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E3C" w14:paraId="76558D68" w14:textId="77777777" w:rsidTr="00297E3C">
        <w:trPr>
          <w:trHeight w:hRule="exact" w:val="114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89FE9" w14:textId="08ED65A0" w:rsidR="00297E3C" w:rsidRPr="00297E3C" w:rsidRDefault="00D36890" w:rsidP="00D3689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B768D" w14:textId="3035835F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Создание системы мероприятий физкультурно</w:t>
            </w:r>
            <w:r w:rsidRPr="00297E3C">
              <w:rPr>
                <w:rFonts w:ascii="Times New Roman" w:hAnsi="Times New Roman"/>
                <w:sz w:val="22"/>
                <w:szCs w:val="22"/>
              </w:rPr>
              <w:softHyphen/>
            </w:r>
            <w:r w:rsidR="001235C5">
              <w:rPr>
                <w:rFonts w:ascii="Times New Roman" w:hAnsi="Times New Roman"/>
                <w:sz w:val="22"/>
                <w:szCs w:val="22"/>
              </w:rPr>
              <w:t>с</w:t>
            </w:r>
            <w:r w:rsidRPr="00297E3C">
              <w:rPr>
                <w:rFonts w:ascii="Times New Roman" w:hAnsi="Times New Roman"/>
                <w:sz w:val="22"/>
                <w:szCs w:val="22"/>
              </w:rPr>
              <w:t>портивной направленности для детей- инвалидов и детей с ограниченными возможностями здоровья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FCEF1" w14:textId="4447C807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Межведомственная программа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2FDF2" w14:textId="62E7FBD9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3F83" w14:textId="0D438F31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  <w:p w14:paraId="191263D4" w14:textId="77777777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  <w:r w:rsidRPr="00297E3C">
              <w:rPr>
                <w:rFonts w:ascii="Times New Roman" w:hAnsi="Times New Roman"/>
                <w:sz w:val="22"/>
                <w:szCs w:val="22"/>
              </w:rPr>
              <w:t xml:space="preserve"> Министерство образования и науки Забайкальского края</w:t>
            </w:r>
          </w:p>
          <w:p w14:paraId="7CE4F345" w14:textId="6F2E40B5" w:rsidR="00297E3C" w:rsidRPr="00297E3C" w:rsidRDefault="00297E3C" w:rsidP="00297E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FEABD0C" w14:textId="77777777" w:rsidR="00D36890" w:rsidRDefault="00D36890" w:rsidP="00297E3C">
      <w:pPr>
        <w:pStyle w:val="ConsPlusNormal"/>
        <w:jc w:val="center"/>
        <w:rPr>
          <w:sz w:val="28"/>
          <w:szCs w:val="26"/>
        </w:rPr>
      </w:pPr>
    </w:p>
    <w:p w14:paraId="72E4CCB4" w14:textId="796405E8" w:rsidR="00887EFE" w:rsidRPr="009E1132" w:rsidRDefault="00D36890" w:rsidP="00297E3C">
      <w:pPr>
        <w:pStyle w:val="ConsPlusNormal"/>
        <w:jc w:val="center"/>
        <w:rPr>
          <w:sz w:val="28"/>
          <w:szCs w:val="26"/>
        </w:rPr>
      </w:pPr>
      <w:r>
        <w:rPr>
          <w:sz w:val="28"/>
          <w:szCs w:val="26"/>
        </w:rPr>
        <w:t>__</w:t>
      </w:r>
      <w:r w:rsidR="00297E3C">
        <w:rPr>
          <w:sz w:val="28"/>
          <w:szCs w:val="26"/>
        </w:rPr>
        <w:t>____________</w:t>
      </w:r>
    </w:p>
    <w:sectPr w:rsidR="00887EFE" w:rsidRPr="009E1132" w:rsidSect="009920D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31A90" w14:textId="77777777" w:rsidR="00F13960" w:rsidRDefault="00F13960" w:rsidP="00C50213">
      <w:r>
        <w:separator/>
      </w:r>
    </w:p>
  </w:endnote>
  <w:endnote w:type="continuationSeparator" w:id="0">
    <w:p w14:paraId="2114CACE" w14:textId="77777777" w:rsidR="00F13960" w:rsidRDefault="00F13960" w:rsidP="00C5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CB34" w14:textId="77777777" w:rsidR="00F13960" w:rsidRDefault="00F13960" w:rsidP="00C50213">
      <w:r>
        <w:separator/>
      </w:r>
    </w:p>
  </w:footnote>
  <w:footnote w:type="continuationSeparator" w:id="0">
    <w:p w14:paraId="28D46D3E" w14:textId="77777777" w:rsidR="00F13960" w:rsidRDefault="00F13960" w:rsidP="00C5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157295"/>
      <w:docPartObj>
        <w:docPartGallery w:val="Page Numbers (Top of Page)"/>
        <w:docPartUnique/>
      </w:docPartObj>
    </w:sdtPr>
    <w:sdtEndPr/>
    <w:sdtContent>
      <w:p w14:paraId="5D8E9E4E" w14:textId="77777777" w:rsidR="00B22B24" w:rsidRDefault="00B22B2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884">
          <w:rPr>
            <w:noProof/>
          </w:rPr>
          <w:t>5</w:t>
        </w:r>
        <w:r>
          <w:fldChar w:fldCharType="end"/>
        </w:r>
      </w:p>
    </w:sdtContent>
  </w:sdt>
  <w:p w14:paraId="435C0741" w14:textId="77777777" w:rsidR="00B22B24" w:rsidRDefault="00B22B24">
    <w:pPr>
      <w:pStyle w:val="ad"/>
    </w:pPr>
  </w:p>
  <w:p w14:paraId="789BDA75" w14:textId="77777777" w:rsidR="00B22B24" w:rsidRDefault="00B22B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EC8"/>
    <w:multiLevelType w:val="hybridMultilevel"/>
    <w:tmpl w:val="170A38C0"/>
    <w:styleLink w:val="2"/>
    <w:lvl w:ilvl="0" w:tplc="7DF8F88C">
      <w:start w:val="1"/>
      <w:numFmt w:val="bullet"/>
      <w:lvlText w:val="-"/>
      <w:lvlJc w:val="left"/>
      <w:pPr>
        <w:tabs>
          <w:tab w:val="num" w:pos="1089"/>
        </w:tabs>
        <w:ind w:left="380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7C9AEC">
      <w:start w:val="1"/>
      <w:numFmt w:val="bullet"/>
      <w:lvlText w:val="-"/>
      <w:lvlJc w:val="left"/>
      <w:pPr>
        <w:tabs>
          <w:tab w:val="left" w:pos="1089"/>
          <w:tab w:val="num" w:pos="1688"/>
        </w:tabs>
        <w:ind w:left="9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4CC082">
      <w:start w:val="1"/>
      <w:numFmt w:val="bullet"/>
      <w:lvlText w:val="-"/>
      <w:lvlJc w:val="left"/>
      <w:pPr>
        <w:tabs>
          <w:tab w:val="left" w:pos="1089"/>
          <w:tab w:val="num" w:pos="2288"/>
        </w:tabs>
        <w:ind w:left="15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C202EA">
      <w:start w:val="1"/>
      <w:numFmt w:val="bullet"/>
      <w:lvlText w:val="-"/>
      <w:lvlJc w:val="left"/>
      <w:pPr>
        <w:tabs>
          <w:tab w:val="left" w:pos="1089"/>
          <w:tab w:val="num" w:pos="2888"/>
        </w:tabs>
        <w:ind w:left="21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6427BC">
      <w:start w:val="1"/>
      <w:numFmt w:val="bullet"/>
      <w:lvlText w:val="-"/>
      <w:lvlJc w:val="left"/>
      <w:pPr>
        <w:tabs>
          <w:tab w:val="left" w:pos="1089"/>
          <w:tab w:val="num" w:pos="3488"/>
        </w:tabs>
        <w:ind w:left="27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06A4A">
      <w:start w:val="1"/>
      <w:numFmt w:val="bullet"/>
      <w:lvlText w:val="-"/>
      <w:lvlJc w:val="left"/>
      <w:pPr>
        <w:tabs>
          <w:tab w:val="left" w:pos="1089"/>
          <w:tab w:val="num" w:pos="4088"/>
        </w:tabs>
        <w:ind w:left="33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1C21EE">
      <w:start w:val="1"/>
      <w:numFmt w:val="bullet"/>
      <w:lvlText w:val="-"/>
      <w:lvlJc w:val="left"/>
      <w:pPr>
        <w:tabs>
          <w:tab w:val="left" w:pos="1089"/>
          <w:tab w:val="num" w:pos="4688"/>
        </w:tabs>
        <w:ind w:left="39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E864D4">
      <w:start w:val="1"/>
      <w:numFmt w:val="bullet"/>
      <w:lvlText w:val="-"/>
      <w:lvlJc w:val="left"/>
      <w:pPr>
        <w:tabs>
          <w:tab w:val="left" w:pos="1089"/>
          <w:tab w:val="num" w:pos="5288"/>
        </w:tabs>
        <w:ind w:left="45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3A77AE">
      <w:start w:val="1"/>
      <w:numFmt w:val="bullet"/>
      <w:lvlText w:val="-"/>
      <w:lvlJc w:val="left"/>
      <w:pPr>
        <w:tabs>
          <w:tab w:val="left" w:pos="1089"/>
          <w:tab w:val="num" w:pos="5888"/>
        </w:tabs>
        <w:ind w:left="51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84440AD"/>
    <w:multiLevelType w:val="hybridMultilevel"/>
    <w:tmpl w:val="F5A8B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625B6"/>
    <w:multiLevelType w:val="hybridMultilevel"/>
    <w:tmpl w:val="E65ABF1E"/>
    <w:lvl w:ilvl="0" w:tplc="04190013">
      <w:start w:val="1"/>
      <w:numFmt w:val="upperRoman"/>
      <w:lvlText w:val="%1."/>
      <w:lvlJc w:val="right"/>
      <w:pPr>
        <w:ind w:left="821" w:hanging="348"/>
        <w:jc w:val="right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F6DE42C4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C228286A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BCFA351E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3C8E783C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FA1464E0">
      <w:numFmt w:val="bullet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6" w:tplc="3A3EAE12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6D560296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9926DC3A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</w:abstractNum>
  <w:abstractNum w:abstractNumId="3">
    <w:nsid w:val="470015A5"/>
    <w:multiLevelType w:val="hybridMultilevel"/>
    <w:tmpl w:val="F97E0268"/>
    <w:lvl w:ilvl="0" w:tplc="0419000F">
      <w:start w:val="1"/>
      <w:numFmt w:val="decimal"/>
      <w:lvlText w:val="%1."/>
      <w:lvlJc w:val="left"/>
      <w:pPr>
        <w:ind w:left="1745" w:hanging="360"/>
      </w:p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4">
    <w:nsid w:val="54C25105"/>
    <w:multiLevelType w:val="hybridMultilevel"/>
    <w:tmpl w:val="170A38C0"/>
    <w:numStyleLink w:val="2"/>
  </w:abstractNum>
  <w:num w:numId="1">
    <w:abstractNumId w:val="0"/>
  </w:num>
  <w:num w:numId="2">
    <w:abstractNumId w:val="4"/>
  </w:num>
  <w:num w:numId="3">
    <w:abstractNumId w:val="4"/>
    <w:lvlOverride w:ilvl="0">
      <w:lvl w:ilvl="0" w:tplc="BE1013B6">
        <w:start w:val="1"/>
        <w:numFmt w:val="bullet"/>
        <w:lvlText w:val="-"/>
        <w:lvlJc w:val="left"/>
        <w:pPr>
          <w:tabs>
            <w:tab w:val="num" w:pos="993"/>
            <w:tab w:val="left" w:pos="1089"/>
          </w:tabs>
          <w:ind w:left="380" w:firstLine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0614D2">
        <w:start w:val="1"/>
        <w:numFmt w:val="bullet"/>
        <w:lvlText w:val="-"/>
        <w:lvlJc w:val="left"/>
        <w:pPr>
          <w:tabs>
            <w:tab w:val="num" w:pos="993"/>
            <w:tab w:val="left" w:pos="1688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B87918">
        <w:start w:val="1"/>
        <w:numFmt w:val="bullet"/>
        <w:lvlText w:val="-"/>
        <w:lvlJc w:val="left"/>
        <w:pPr>
          <w:ind w:left="979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E6B666">
        <w:start w:val="1"/>
        <w:numFmt w:val="bullet"/>
        <w:lvlText w:val="-"/>
        <w:lvlJc w:val="left"/>
        <w:pPr>
          <w:tabs>
            <w:tab w:val="left" w:pos="993"/>
          </w:tabs>
          <w:ind w:left="12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400026">
        <w:start w:val="1"/>
        <w:numFmt w:val="bullet"/>
        <w:lvlText w:val="-"/>
        <w:lvlJc w:val="left"/>
        <w:pPr>
          <w:tabs>
            <w:tab w:val="left" w:pos="993"/>
          </w:tabs>
          <w:ind w:left="18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6805C8">
        <w:start w:val="1"/>
        <w:numFmt w:val="bullet"/>
        <w:lvlText w:val="-"/>
        <w:lvlJc w:val="left"/>
        <w:pPr>
          <w:tabs>
            <w:tab w:val="left" w:pos="993"/>
            <w:tab w:val="left" w:pos="1688"/>
          </w:tabs>
          <w:ind w:left="24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28AC0C">
        <w:start w:val="1"/>
        <w:numFmt w:val="bullet"/>
        <w:lvlText w:val="-"/>
        <w:lvlJc w:val="left"/>
        <w:pPr>
          <w:tabs>
            <w:tab w:val="left" w:pos="993"/>
            <w:tab w:val="left" w:pos="1688"/>
          </w:tabs>
          <w:ind w:left="30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EA0010">
        <w:start w:val="1"/>
        <w:numFmt w:val="bullet"/>
        <w:lvlText w:val="-"/>
        <w:lvlJc w:val="left"/>
        <w:pPr>
          <w:tabs>
            <w:tab w:val="left" w:pos="993"/>
            <w:tab w:val="left" w:pos="1688"/>
          </w:tabs>
          <w:ind w:left="36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103404">
        <w:start w:val="1"/>
        <w:numFmt w:val="bullet"/>
        <w:lvlText w:val="-"/>
        <w:lvlJc w:val="left"/>
        <w:pPr>
          <w:tabs>
            <w:tab w:val="left" w:pos="993"/>
            <w:tab w:val="left" w:pos="1688"/>
          </w:tabs>
          <w:ind w:left="42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lvl w:ilvl="0" w:tplc="BE1013B6">
        <w:start w:val="1"/>
        <w:numFmt w:val="bullet"/>
        <w:lvlText w:val="-"/>
        <w:lvlJc w:val="left"/>
        <w:pPr>
          <w:tabs>
            <w:tab w:val="num" w:pos="993"/>
            <w:tab w:val="left" w:pos="1089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0614D2">
        <w:start w:val="1"/>
        <w:numFmt w:val="bullet"/>
        <w:lvlText w:val="-"/>
        <w:lvlJc w:val="left"/>
        <w:pPr>
          <w:tabs>
            <w:tab w:val="left" w:pos="993"/>
            <w:tab w:val="num" w:pos="1308"/>
          </w:tabs>
          <w:ind w:left="5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B87918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1908"/>
          </w:tabs>
          <w:ind w:left="11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E6B666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2508"/>
          </w:tabs>
          <w:ind w:left="17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400026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3108"/>
          </w:tabs>
          <w:ind w:left="23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6805C8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3708"/>
          </w:tabs>
          <w:ind w:left="29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28AC0C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4308"/>
          </w:tabs>
          <w:ind w:left="35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EA0010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4908"/>
          </w:tabs>
          <w:ind w:left="41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103404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5508"/>
          </w:tabs>
          <w:ind w:left="47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7D"/>
    <w:rsid w:val="000020F6"/>
    <w:rsid w:val="000042F3"/>
    <w:rsid w:val="00005387"/>
    <w:rsid w:val="0001577A"/>
    <w:rsid w:val="00021ED7"/>
    <w:rsid w:val="000275EE"/>
    <w:rsid w:val="00042766"/>
    <w:rsid w:val="00043171"/>
    <w:rsid w:val="00051BCE"/>
    <w:rsid w:val="000523D1"/>
    <w:rsid w:val="00052DF1"/>
    <w:rsid w:val="0005410C"/>
    <w:rsid w:val="00080BF0"/>
    <w:rsid w:val="0008327A"/>
    <w:rsid w:val="0008368D"/>
    <w:rsid w:val="00084E0D"/>
    <w:rsid w:val="000A7F5D"/>
    <w:rsid w:val="000B4D38"/>
    <w:rsid w:val="000B59E2"/>
    <w:rsid w:val="000C085C"/>
    <w:rsid w:val="000C20BB"/>
    <w:rsid w:val="000C5A76"/>
    <w:rsid w:val="000C6A6D"/>
    <w:rsid w:val="00104545"/>
    <w:rsid w:val="001235C5"/>
    <w:rsid w:val="00131EE0"/>
    <w:rsid w:val="00134A0D"/>
    <w:rsid w:val="00135EF7"/>
    <w:rsid w:val="00137419"/>
    <w:rsid w:val="00140354"/>
    <w:rsid w:val="001454FD"/>
    <w:rsid w:val="001522C2"/>
    <w:rsid w:val="00152B74"/>
    <w:rsid w:val="00154C56"/>
    <w:rsid w:val="00157182"/>
    <w:rsid w:val="00161628"/>
    <w:rsid w:val="001663FD"/>
    <w:rsid w:val="00174F55"/>
    <w:rsid w:val="00175AF6"/>
    <w:rsid w:val="001803D9"/>
    <w:rsid w:val="00184A6A"/>
    <w:rsid w:val="00193C64"/>
    <w:rsid w:val="0019586D"/>
    <w:rsid w:val="001C07B9"/>
    <w:rsid w:val="001C2163"/>
    <w:rsid w:val="001C22CC"/>
    <w:rsid w:val="001C66D6"/>
    <w:rsid w:val="001E2388"/>
    <w:rsid w:val="00225503"/>
    <w:rsid w:val="0023405C"/>
    <w:rsid w:val="00261DDE"/>
    <w:rsid w:val="00271D46"/>
    <w:rsid w:val="002753BC"/>
    <w:rsid w:val="002767A0"/>
    <w:rsid w:val="00282352"/>
    <w:rsid w:val="002874B4"/>
    <w:rsid w:val="00291D44"/>
    <w:rsid w:val="00296AAD"/>
    <w:rsid w:val="00296C41"/>
    <w:rsid w:val="00297E3C"/>
    <w:rsid w:val="002A2A5E"/>
    <w:rsid w:val="002A66AE"/>
    <w:rsid w:val="002A7EB5"/>
    <w:rsid w:val="002B16C0"/>
    <w:rsid w:val="002B73C0"/>
    <w:rsid w:val="002C0DA1"/>
    <w:rsid w:val="002C33DC"/>
    <w:rsid w:val="002C6390"/>
    <w:rsid w:val="002C665B"/>
    <w:rsid w:val="002D162E"/>
    <w:rsid w:val="002D6334"/>
    <w:rsid w:val="002E0C4A"/>
    <w:rsid w:val="002E7407"/>
    <w:rsid w:val="002F00D1"/>
    <w:rsid w:val="002F2465"/>
    <w:rsid w:val="003205CA"/>
    <w:rsid w:val="00320C83"/>
    <w:rsid w:val="003217BA"/>
    <w:rsid w:val="00324CF0"/>
    <w:rsid w:val="00327702"/>
    <w:rsid w:val="0034027B"/>
    <w:rsid w:val="00340D2C"/>
    <w:rsid w:val="003437D6"/>
    <w:rsid w:val="00343B92"/>
    <w:rsid w:val="00374B11"/>
    <w:rsid w:val="00376920"/>
    <w:rsid w:val="00385943"/>
    <w:rsid w:val="003A2406"/>
    <w:rsid w:val="003B5E95"/>
    <w:rsid w:val="003C16DB"/>
    <w:rsid w:val="003C586A"/>
    <w:rsid w:val="003D2B92"/>
    <w:rsid w:val="003D57E1"/>
    <w:rsid w:val="003F11ED"/>
    <w:rsid w:val="00405B0B"/>
    <w:rsid w:val="00407541"/>
    <w:rsid w:val="00412540"/>
    <w:rsid w:val="00412CAF"/>
    <w:rsid w:val="0041552E"/>
    <w:rsid w:val="00421812"/>
    <w:rsid w:val="004226C7"/>
    <w:rsid w:val="004230ED"/>
    <w:rsid w:val="00425064"/>
    <w:rsid w:val="0043261E"/>
    <w:rsid w:val="00436803"/>
    <w:rsid w:val="00441ACE"/>
    <w:rsid w:val="00443559"/>
    <w:rsid w:val="00445DB7"/>
    <w:rsid w:val="0045401F"/>
    <w:rsid w:val="00466256"/>
    <w:rsid w:val="00466829"/>
    <w:rsid w:val="00470872"/>
    <w:rsid w:val="00471D27"/>
    <w:rsid w:val="004753A3"/>
    <w:rsid w:val="00475E92"/>
    <w:rsid w:val="004775D9"/>
    <w:rsid w:val="00481542"/>
    <w:rsid w:val="004856F9"/>
    <w:rsid w:val="00486AB2"/>
    <w:rsid w:val="0049131A"/>
    <w:rsid w:val="00495EDA"/>
    <w:rsid w:val="004C6301"/>
    <w:rsid w:val="004D10F0"/>
    <w:rsid w:val="004D473A"/>
    <w:rsid w:val="004D7AA9"/>
    <w:rsid w:val="004E0D83"/>
    <w:rsid w:val="004E0D95"/>
    <w:rsid w:val="004E46CA"/>
    <w:rsid w:val="0050492C"/>
    <w:rsid w:val="0050518C"/>
    <w:rsid w:val="005060D3"/>
    <w:rsid w:val="00506A19"/>
    <w:rsid w:val="00511462"/>
    <w:rsid w:val="00515AAB"/>
    <w:rsid w:val="00521147"/>
    <w:rsid w:val="00527B67"/>
    <w:rsid w:val="00527C46"/>
    <w:rsid w:val="00532600"/>
    <w:rsid w:val="00536507"/>
    <w:rsid w:val="00543499"/>
    <w:rsid w:val="005451CC"/>
    <w:rsid w:val="005474FB"/>
    <w:rsid w:val="00550B45"/>
    <w:rsid w:val="0055204D"/>
    <w:rsid w:val="00553519"/>
    <w:rsid w:val="00555145"/>
    <w:rsid w:val="00566EBF"/>
    <w:rsid w:val="005739EE"/>
    <w:rsid w:val="00573DB0"/>
    <w:rsid w:val="005846A0"/>
    <w:rsid w:val="00585085"/>
    <w:rsid w:val="005854D8"/>
    <w:rsid w:val="00586D36"/>
    <w:rsid w:val="005A55DC"/>
    <w:rsid w:val="005A7583"/>
    <w:rsid w:val="005B3A0B"/>
    <w:rsid w:val="005C2AF1"/>
    <w:rsid w:val="005C3D84"/>
    <w:rsid w:val="005D331E"/>
    <w:rsid w:val="005D3D3E"/>
    <w:rsid w:val="005D44FD"/>
    <w:rsid w:val="005D4999"/>
    <w:rsid w:val="005F02FF"/>
    <w:rsid w:val="005F0F72"/>
    <w:rsid w:val="005F1243"/>
    <w:rsid w:val="005F44DD"/>
    <w:rsid w:val="005F505B"/>
    <w:rsid w:val="00614F5E"/>
    <w:rsid w:val="00616FA5"/>
    <w:rsid w:val="00620F62"/>
    <w:rsid w:val="006243C5"/>
    <w:rsid w:val="006256BD"/>
    <w:rsid w:val="00626412"/>
    <w:rsid w:val="006321B1"/>
    <w:rsid w:val="00633CAA"/>
    <w:rsid w:val="006346A9"/>
    <w:rsid w:val="00636C99"/>
    <w:rsid w:val="006444B0"/>
    <w:rsid w:val="0064462E"/>
    <w:rsid w:val="0065003D"/>
    <w:rsid w:val="00654FE3"/>
    <w:rsid w:val="00655F1C"/>
    <w:rsid w:val="0066505A"/>
    <w:rsid w:val="00665435"/>
    <w:rsid w:val="00671F65"/>
    <w:rsid w:val="006911FE"/>
    <w:rsid w:val="006A13F4"/>
    <w:rsid w:val="006A44D7"/>
    <w:rsid w:val="006A4C2A"/>
    <w:rsid w:val="006A6661"/>
    <w:rsid w:val="006B0361"/>
    <w:rsid w:val="006C1C34"/>
    <w:rsid w:val="006C30AC"/>
    <w:rsid w:val="006C3350"/>
    <w:rsid w:val="006C458D"/>
    <w:rsid w:val="006D00F0"/>
    <w:rsid w:val="006E05C5"/>
    <w:rsid w:val="006E32D0"/>
    <w:rsid w:val="006E5917"/>
    <w:rsid w:val="006F73C3"/>
    <w:rsid w:val="00700A83"/>
    <w:rsid w:val="00725A76"/>
    <w:rsid w:val="00727C3A"/>
    <w:rsid w:val="00730E73"/>
    <w:rsid w:val="00746BDF"/>
    <w:rsid w:val="00747AB8"/>
    <w:rsid w:val="00765C1F"/>
    <w:rsid w:val="007710DF"/>
    <w:rsid w:val="00773E7D"/>
    <w:rsid w:val="00774CD2"/>
    <w:rsid w:val="00777076"/>
    <w:rsid w:val="00782334"/>
    <w:rsid w:val="007900D4"/>
    <w:rsid w:val="00791C69"/>
    <w:rsid w:val="007B415A"/>
    <w:rsid w:val="007C434D"/>
    <w:rsid w:val="007D6E93"/>
    <w:rsid w:val="007D734C"/>
    <w:rsid w:val="007E1FDB"/>
    <w:rsid w:val="007E568E"/>
    <w:rsid w:val="007F1FCF"/>
    <w:rsid w:val="007F2CEF"/>
    <w:rsid w:val="007F3431"/>
    <w:rsid w:val="008010B5"/>
    <w:rsid w:val="008033A2"/>
    <w:rsid w:val="00804BE1"/>
    <w:rsid w:val="00816866"/>
    <w:rsid w:val="00833220"/>
    <w:rsid w:val="00834E6E"/>
    <w:rsid w:val="00843E17"/>
    <w:rsid w:val="008502AF"/>
    <w:rsid w:val="00853F0C"/>
    <w:rsid w:val="0086103E"/>
    <w:rsid w:val="0086797D"/>
    <w:rsid w:val="00877133"/>
    <w:rsid w:val="00882976"/>
    <w:rsid w:val="00887EFE"/>
    <w:rsid w:val="0089033A"/>
    <w:rsid w:val="00893F51"/>
    <w:rsid w:val="008A1381"/>
    <w:rsid w:val="008D17EE"/>
    <w:rsid w:val="008D5B9B"/>
    <w:rsid w:val="008E2884"/>
    <w:rsid w:val="008E518D"/>
    <w:rsid w:val="008F478F"/>
    <w:rsid w:val="009019C9"/>
    <w:rsid w:val="009075A0"/>
    <w:rsid w:val="00942C43"/>
    <w:rsid w:val="00942E43"/>
    <w:rsid w:val="009448AA"/>
    <w:rsid w:val="009641F9"/>
    <w:rsid w:val="00967886"/>
    <w:rsid w:val="0098187D"/>
    <w:rsid w:val="00983BDB"/>
    <w:rsid w:val="009920D4"/>
    <w:rsid w:val="00993647"/>
    <w:rsid w:val="009B3E72"/>
    <w:rsid w:val="009E1132"/>
    <w:rsid w:val="009F41D8"/>
    <w:rsid w:val="00A06187"/>
    <w:rsid w:val="00A13043"/>
    <w:rsid w:val="00A1356E"/>
    <w:rsid w:val="00A16EF3"/>
    <w:rsid w:val="00A23FFB"/>
    <w:rsid w:val="00A301D4"/>
    <w:rsid w:val="00A455E7"/>
    <w:rsid w:val="00A45A1A"/>
    <w:rsid w:val="00A46250"/>
    <w:rsid w:val="00A51D43"/>
    <w:rsid w:val="00A52E35"/>
    <w:rsid w:val="00A644E7"/>
    <w:rsid w:val="00A7078D"/>
    <w:rsid w:val="00A71FE3"/>
    <w:rsid w:val="00A84276"/>
    <w:rsid w:val="00A85AF2"/>
    <w:rsid w:val="00A860C6"/>
    <w:rsid w:val="00A9257E"/>
    <w:rsid w:val="00A93B04"/>
    <w:rsid w:val="00A95BB0"/>
    <w:rsid w:val="00AA0EBA"/>
    <w:rsid w:val="00AA1CD9"/>
    <w:rsid w:val="00AA31C9"/>
    <w:rsid w:val="00AA395A"/>
    <w:rsid w:val="00AA722A"/>
    <w:rsid w:val="00AB1672"/>
    <w:rsid w:val="00AB7D88"/>
    <w:rsid w:val="00AC129A"/>
    <w:rsid w:val="00AC1698"/>
    <w:rsid w:val="00AE21EB"/>
    <w:rsid w:val="00AE79B5"/>
    <w:rsid w:val="00AE7EAF"/>
    <w:rsid w:val="00AF02E4"/>
    <w:rsid w:val="00AF1F1B"/>
    <w:rsid w:val="00AF2E9A"/>
    <w:rsid w:val="00B070CE"/>
    <w:rsid w:val="00B13BAF"/>
    <w:rsid w:val="00B15793"/>
    <w:rsid w:val="00B20C72"/>
    <w:rsid w:val="00B22B24"/>
    <w:rsid w:val="00B34E1A"/>
    <w:rsid w:val="00B369E4"/>
    <w:rsid w:val="00B37454"/>
    <w:rsid w:val="00B41D92"/>
    <w:rsid w:val="00B42254"/>
    <w:rsid w:val="00B440C4"/>
    <w:rsid w:val="00B445A8"/>
    <w:rsid w:val="00B447E0"/>
    <w:rsid w:val="00B46CEC"/>
    <w:rsid w:val="00B5157E"/>
    <w:rsid w:val="00B57084"/>
    <w:rsid w:val="00B633E0"/>
    <w:rsid w:val="00B63E16"/>
    <w:rsid w:val="00B7020C"/>
    <w:rsid w:val="00B91D3B"/>
    <w:rsid w:val="00B922B1"/>
    <w:rsid w:val="00BA4907"/>
    <w:rsid w:val="00BA5A08"/>
    <w:rsid w:val="00BB64CC"/>
    <w:rsid w:val="00BC1E2B"/>
    <w:rsid w:val="00BC4712"/>
    <w:rsid w:val="00BC5587"/>
    <w:rsid w:val="00BD4E63"/>
    <w:rsid w:val="00BD6882"/>
    <w:rsid w:val="00BE23AC"/>
    <w:rsid w:val="00BE2B11"/>
    <w:rsid w:val="00BF0CAD"/>
    <w:rsid w:val="00BF0D61"/>
    <w:rsid w:val="00BF26C3"/>
    <w:rsid w:val="00BF2CB7"/>
    <w:rsid w:val="00C02D44"/>
    <w:rsid w:val="00C1267E"/>
    <w:rsid w:val="00C13892"/>
    <w:rsid w:val="00C15119"/>
    <w:rsid w:val="00C16326"/>
    <w:rsid w:val="00C2007A"/>
    <w:rsid w:val="00C2101F"/>
    <w:rsid w:val="00C27A1D"/>
    <w:rsid w:val="00C31A86"/>
    <w:rsid w:val="00C32094"/>
    <w:rsid w:val="00C322F2"/>
    <w:rsid w:val="00C4252B"/>
    <w:rsid w:val="00C4366A"/>
    <w:rsid w:val="00C455E8"/>
    <w:rsid w:val="00C45614"/>
    <w:rsid w:val="00C50213"/>
    <w:rsid w:val="00C5435E"/>
    <w:rsid w:val="00C545C2"/>
    <w:rsid w:val="00C56BE1"/>
    <w:rsid w:val="00C655BE"/>
    <w:rsid w:val="00C71BF5"/>
    <w:rsid w:val="00C802C6"/>
    <w:rsid w:val="00CB0152"/>
    <w:rsid w:val="00CB4095"/>
    <w:rsid w:val="00CB7A19"/>
    <w:rsid w:val="00CB7A78"/>
    <w:rsid w:val="00CC092D"/>
    <w:rsid w:val="00CD21B7"/>
    <w:rsid w:val="00CD78AD"/>
    <w:rsid w:val="00CE5DBD"/>
    <w:rsid w:val="00CF123C"/>
    <w:rsid w:val="00CF2744"/>
    <w:rsid w:val="00CF383B"/>
    <w:rsid w:val="00D0307A"/>
    <w:rsid w:val="00D076BF"/>
    <w:rsid w:val="00D12DBB"/>
    <w:rsid w:val="00D17596"/>
    <w:rsid w:val="00D20133"/>
    <w:rsid w:val="00D20F30"/>
    <w:rsid w:val="00D25C04"/>
    <w:rsid w:val="00D36890"/>
    <w:rsid w:val="00D37DEF"/>
    <w:rsid w:val="00D42761"/>
    <w:rsid w:val="00D52A00"/>
    <w:rsid w:val="00D54054"/>
    <w:rsid w:val="00D61CD7"/>
    <w:rsid w:val="00D62403"/>
    <w:rsid w:val="00D62F4A"/>
    <w:rsid w:val="00D7164D"/>
    <w:rsid w:val="00D85BEC"/>
    <w:rsid w:val="00D94426"/>
    <w:rsid w:val="00D97401"/>
    <w:rsid w:val="00DB1D4B"/>
    <w:rsid w:val="00DC0E3A"/>
    <w:rsid w:val="00DC156C"/>
    <w:rsid w:val="00DC1988"/>
    <w:rsid w:val="00DD1C49"/>
    <w:rsid w:val="00DE6175"/>
    <w:rsid w:val="00DF4B65"/>
    <w:rsid w:val="00DF520C"/>
    <w:rsid w:val="00E02BBF"/>
    <w:rsid w:val="00E061D5"/>
    <w:rsid w:val="00E13BBB"/>
    <w:rsid w:val="00E251FE"/>
    <w:rsid w:val="00E34B9D"/>
    <w:rsid w:val="00E414DD"/>
    <w:rsid w:val="00E70393"/>
    <w:rsid w:val="00E72DE5"/>
    <w:rsid w:val="00E84B4B"/>
    <w:rsid w:val="00E858A3"/>
    <w:rsid w:val="00E9500C"/>
    <w:rsid w:val="00EA1E3F"/>
    <w:rsid w:val="00EA27E1"/>
    <w:rsid w:val="00EB53CB"/>
    <w:rsid w:val="00EB58D7"/>
    <w:rsid w:val="00EC356E"/>
    <w:rsid w:val="00EE5595"/>
    <w:rsid w:val="00EE5AF1"/>
    <w:rsid w:val="00EF3431"/>
    <w:rsid w:val="00F13960"/>
    <w:rsid w:val="00F14F46"/>
    <w:rsid w:val="00F310B0"/>
    <w:rsid w:val="00F32446"/>
    <w:rsid w:val="00F3299F"/>
    <w:rsid w:val="00F33E46"/>
    <w:rsid w:val="00F47764"/>
    <w:rsid w:val="00F50183"/>
    <w:rsid w:val="00F6201A"/>
    <w:rsid w:val="00F65825"/>
    <w:rsid w:val="00F724FF"/>
    <w:rsid w:val="00F966E5"/>
    <w:rsid w:val="00FA606B"/>
    <w:rsid w:val="00FA70A1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89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7D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7D"/>
    <w:pPr>
      <w:keepNext/>
      <w:jc w:val="center"/>
      <w:outlineLvl w:val="0"/>
    </w:pPr>
    <w:rPr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67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797D"/>
    <w:rPr>
      <w:rFonts w:ascii="TimesET" w:eastAsia="Times New Roman" w:hAnsi="TimesET" w:cs="Times New Roman"/>
      <w:b/>
      <w:bCs/>
      <w:sz w:val="26"/>
      <w:szCs w:val="26"/>
      <w:lang w:val="x-none" w:eastAsia="ru-RU"/>
    </w:rPr>
  </w:style>
  <w:style w:type="character" w:customStyle="1" w:styleId="a3">
    <w:name w:val="Цветовое выделение"/>
    <w:uiPriority w:val="99"/>
    <w:rsid w:val="0086797D"/>
    <w:rPr>
      <w:b/>
      <w:color w:val="26282F"/>
    </w:rPr>
  </w:style>
  <w:style w:type="character" w:styleId="a4">
    <w:name w:val="Strong"/>
    <w:uiPriority w:val="22"/>
    <w:qFormat/>
    <w:rsid w:val="0045401F"/>
    <w:rPr>
      <w:b/>
      <w:bCs/>
    </w:rPr>
  </w:style>
  <w:style w:type="paragraph" w:styleId="a5">
    <w:name w:val="List Paragraph"/>
    <w:basedOn w:val="a"/>
    <w:link w:val="a6"/>
    <w:uiPriority w:val="34"/>
    <w:qFormat/>
    <w:rsid w:val="0045401F"/>
    <w:pPr>
      <w:autoSpaceDE/>
      <w:autoSpaceDN/>
      <w:spacing w:after="20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45401F"/>
    <w:rPr>
      <w:rFonts w:ascii="Times New Roman" w:eastAsia="Calibri" w:hAnsi="Times New Roman" w:cs="Times New Roman"/>
      <w:sz w:val="28"/>
      <w:lang w:val="x-none"/>
    </w:rPr>
  </w:style>
  <w:style w:type="paragraph" w:styleId="a7">
    <w:name w:val="Body Text"/>
    <w:basedOn w:val="a"/>
    <w:link w:val="a8"/>
    <w:rsid w:val="00A16EF3"/>
    <w:pPr>
      <w:autoSpaceDE/>
      <w:autoSpaceDN/>
      <w:jc w:val="center"/>
    </w:pPr>
    <w:rPr>
      <w:rFonts w:ascii="Times New Roman" w:hAnsi="Times New Roman"/>
      <w:sz w:val="48"/>
      <w:lang w:val="x-none" w:eastAsia="x-none"/>
    </w:rPr>
  </w:style>
  <w:style w:type="character" w:customStyle="1" w:styleId="a8">
    <w:name w:val="Основной текст Знак"/>
    <w:basedOn w:val="a0"/>
    <w:link w:val="a7"/>
    <w:rsid w:val="00A16EF3"/>
    <w:rPr>
      <w:rFonts w:ascii="Times New Roman" w:eastAsia="Times New Roman" w:hAnsi="Times New Roman" w:cs="Times New Roman"/>
      <w:sz w:val="48"/>
      <w:szCs w:val="24"/>
      <w:lang w:val="x-none" w:eastAsia="x-none"/>
    </w:rPr>
  </w:style>
  <w:style w:type="numbering" w:customStyle="1" w:styleId="2">
    <w:name w:val="Импортированный стиль 2"/>
    <w:rsid w:val="00A16EF3"/>
    <w:pPr>
      <w:numPr>
        <w:numId w:val="1"/>
      </w:numPr>
    </w:pPr>
  </w:style>
  <w:style w:type="paragraph" w:styleId="a9">
    <w:name w:val="Body Text Indent"/>
    <w:basedOn w:val="a"/>
    <w:link w:val="aa"/>
    <w:uiPriority w:val="99"/>
    <w:semiHidden/>
    <w:unhideWhenUsed/>
    <w:rsid w:val="002C33D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33DC"/>
    <w:rPr>
      <w:rFonts w:ascii="TimesET" w:eastAsia="Times New Roman" w:hAnsi="TimesET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2B7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2B7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C502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0213"/>
    <w:rPr>
      <w:rFonts w:ascii="TimesET" w:eastAsia="Times New Roman" w:hAnsi="TimesET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C502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50213"/>
    <w:rPr>
      <w:rFonts w:ascii="TimesET" w:eastAsia="Times New Roman" w:hAnsi="TimesET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unhideWhenUsed/>
    <w:rsid w:val="0044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620F62"/>
  </w:style>
  <w:style w:type="character" w:customStyle="1" w:styleId="af2">
    <w:name w:val="Основной текст_"/>
    <w:basedOn w:val="a0"/>
    <w:link w:val="11"/>
    <w:rsid w:val="00AB167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2"/>
    <w:rsid w:val="00AB1672"/>
    <w:pPr>
      <w:widowControl w:val="0"/>
      <w:autoSpaceDE/>
      <w:autoSpaceDN/>
      <w:spacing w:line="36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D52A00"/>
    <w:rPr>
      <w:rFonts w:ascii="Arial" w:eastAsia="Arial" w:hAnsi="Arial" w:cs="Arial"/>
      <w:sz w:val="16"/>
      <w:szCs w:val="16"/>
    </w:rPr>
  </w:style>
  <w:style w:type="paragraph" w:customStyle="1" w:styleId="21">
    <w:name w:val="Основной текст (2)"/>
    <w:basedOn w:val="a"/>
    <w:link w:val="20"/>
    <w:rsid w:val="00D52A00"/>
    <w:pPr>
      <w:widowControl w:val="0"/>
      <w:autoSpaceDE/>
      <w:autoSpaceDN/>
      <w:spacing w:line="298" w:lineRule="auto"/>
      <w:ind w:firstLine="156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gr">
    <w:name w:val="gr"/>
    <w:basedOn w:val="a0"/>
    <w:rsid w:val="004775D9"/>
    <w:rPr>
      <w:rFonts w:cs="Times New Roman"/>
    </w:rPr>
  </w:style>
  <w:style w:type="character" w:customStyle="1" w:styleId="af3">
    <w:name w:val="Другое_"/>
    <w:basedOn w:val="a0"/>
    <w:link w:val="af4"/>
    <w:rsid w:val="00051BCE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051BCE"/>
    <w:pPr>
      <w:widowControl w:val="0"/>
      <w:autoSpaceDE/>
      <w:autoSpaceDN/>
      <w:spacing w:line="36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styleId="af5">
    <w:name w:val="No Spacing"/>
    <w:link w:val="af6"/>
    <w:uiPriority w:val="1"/>
    <w:qFormat/>
    <w:rsid w:val="002E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2E0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7D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7D"/>
    <w:pPr>
      <w:keepNext/>
      <w:jc w:val="center"/>
      <w:outlineLvl w:val="0"/>
    </w:pPr>
    <w:rPr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67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797D"/>
    <w:rPr>
      <w:rFonts w:ascii="TimesET" w:eastAsia="Times New Roman" w:hAnsi="TimesET" w:cs="Times New Roman"/>
      <w:b/>
      <w:bCs/>
      <w:sz w:val="26"/>
      <w:szCs w:val="26"/>
      <w:lang w:val="x-none" w:eastAsia="ru-RU"/>
    </w:rPr>
  </w:style>
  <w:style w:type="character" w:customStyle="1" w:styleId="a3">
    <w:name w:val="Цветовое выделение"/>
    <w:uiPriority w:val="99"/>
    <w:rsid w:val="0086797D"/>
    <w:rPr>
      <w:b/>
      <w:color w:val="26282F"/>
    </w:rPr>
  </w:style>
  <w:style w:type="character" w:styleId="a4">
    <w:name w:val="Strong"/>
    <w:uiPriority w:val="22"/>
    <w:qFormat/>
    <w:rsid w:val="0045401F"/>
    <w:rPr>
      <w:b/>
      <w:bCs/>
    </w:rPr>
  </w:style>
  <w:style w:type="paragraph" w:styleId="a5">
    <w:name w:val="List Paragraph"/>
    <w:basedOn w:val="a"/>
    <w:link w:val="a6"/>
    <w:uiPriority w:val="34"/>
    <w:qFormat/>
    <w:rsid w:val="0045401F"/>
    <w:pPr>
      <w:autoSpaceDE/>
      <w:autoSpaceDN/>
      <w:spacing w:after="20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45401F"/>
    <w:rPr>
      <w:rFonts w:ascii="Times New Roman" w:eastAsia="Calibri" w:hAnsi="Times New Roman" w:cs="Times New Roman"/>
      <w:sz w:val="28"/>
      <w:lang w:val="x-none"/>
    </w:rPr>
  </w:style>
  <w:style w:type="paragraph" w:styleId="a7">
    <w:name w:val="Body Text"/>
    <w:basedOn w:val="a"/>
    <w:link w:val="a8"/>
    <w:rsid w:val="00A16EF3"/>
    <w:pPr>
      <w:autoSpaceDE/>
      <w:autoSpaceDN/>
      <w:jc w:val="center"/>
    </w:pPr>
    <w:rPr>
      <w:rFonts w:ascii="Times New Roman" w:hAnsi="Times New Roman"/>
      <w:sz w:val="48"/>
      <w:lang w:val="x-none" w:eastAsia="x-none"/>
    </w:rPr>
  </w:style>
  <w:style w:type="character" w:customStyle="1" w:styleId="a8">
    <w:name w:val="Основной текст Знак"/>
    <w:basedOn w:val="a0"/>
    <w:link w:val="a7"/>
    <w:rsid w:val="00A16EF3"/>
    <w:rPr>
      <w:rFonts w:ascii="Times New Roman" w:eastAsia="Times New Roman" w:hAnsi="Times New Roman" w:cs="Times New Roman"/>
      <w:sz w:val="48"/>
      <w:szCs w:val="24"/>
      <w:lang w:val="x-none" w:eastAsia="x-none"/>
    </w:rPr>
  </w:style>
  <w:style w:type="numbering" w:customStyle="1" w:styleId="2">
    <w:name w:val="Импортированный стиль 2"/>
    <w:rsid w:val="00A16EF3"/>
    <w:pPr>
      <w:numPr>
        <w:numId w:val="1"/>
      </w:numPr>
    </w:pPr>
  </w:style>
  <w:style w:type="paragraph" w:styleId="a9">
    <w:name w:val="Body Text Indent"/>
    <w:basedOn w:val="a"/>
    <w:link w:val="aa"/>
    <w:uiPriority w:val="99"/>
    <w:semiHidden/>
    <w:unhideWhenUsed/>
    <w:rsid w:val="002C33D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33DC"/>
    <w:rPr>
      <w:rFonts w:ascii="TimesET" w:eastAsia="Times New Roman" w:hAnsi="TimesET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2B7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2B7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C502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0213"/>
    <w:rPr>
      <w:rFonts w:ascii="TimesET" w:eastAsia="Times New Roman" w:hAnsi="TimesET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C502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50213"/>
    <w:rPr>
      <w:rFonts w:ascii="TimesET" w:eastAsia="Times New Roman" w:hAnsi="TimesET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unhideWhenUsed/>
    <w:rsid w:val="0044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620F62"/>
  </w:style>
  <w:style w:type="character" w:customStyle="1" w:styleId="af2">
    <w:name w:val="Основной текст_"/>
    <w:basedOn w:val="a0"/>
    <w:link w:val="11"/>
    <w:rsid w:val="00AB167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2"/>
    <w:rsid w:val="00AB1672"/>
    <w:pPr>
      <w:widowControl w:val="0"/>
      <w:autoSpaceDE/>
      <w:autoSpaceDN/>
      <w:spacing w:line="36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D52A00"/>
    <w:rPr>
      <w:rFonts w:ascii="Arial" w:eastAsia="Arial" w:hAnsi="Arial" w:cs="Arial"/>
      <w:sz w:val="16"/>
      <w:szCs w:val="16"/>
    </w:rPr>
  </w:style>
  <w:style w:type="paragraph" w:customStyle="1" w:styleId="21">
    <w:name w:val="Основной текст (2)"/>
    <w:basedOn w:val="a"/>
    <w:link w:val="20"/>
    <w:rsid w:val="00D52A00"/>
    <w:pPr>
      <w:widowControl w:val="0"/>
      <w:autoSpaceDE/>
      <w:autoSpaceDN/>
      <w:spacing w:line="298" w:lineRule="auto"/>
      <w:ind w:firstLine="156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gr">
    <w:name w:val="gr"/>
    <w:basedOn w:val="a0"/>
    <w:rsid w:val="004775D9"/>
    <w:rPr>
      <w:rFonts w:cs="Times New Roman"/>
    </w:rPr>
  </w:style>
  <w:style w:type="character" w:customStyle="1" w:styleId="af3">
    <w:name w:val="Другое_"/>
    <w:basedOn w:val="a0"/>
    <w:link w:val="af4"/>
    <w:rsid w:val="00051BCE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051BCE"/>
    <w:pPr>
      <w:widowControl w:val="0"/>
      <w:autoSpaceDE/>
      <w:autoSpaceDN/>
      <w:spacing w:line="36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styleId="af5">
    <w:name w:val="No Spacing"/>
    <w:link w:val="af6"/>
    <w:uiPriority w:val="1"/>
    <w:qFormat/>
    <w:rsid w:val="002E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2E0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FF6C-3C60-4D7A-9641-CBD41254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9485</Words>
  <Characters>54068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Admin</cp:lastModifiedBy>
  <cp:revision>2</cp:revision>
  <cp:lastPrinted>2022-04-14T06:28:00Z</cp:lastPrinted>
  <dcterms:created xsi:type="dcterms:W3CDTF">2022-06-14T09:06:00Z</dcterms:created>
  <dcterms:modified xsi:type="dcterms:W3CDTF">2022-06-14T09:06:00Z</dcterms:modified>
</cp:coreProperties>
</file>