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2" w:rsidRDefault="008B1302" w:rsidP="00B50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конкурса</w:t>
      </w:r>
    </w:p>
    <w:p w:rsidR="008B1302" w:rsidRPr="008B1302" w:rsidRDefault="008B1302" w:rsidP="00B50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552" w:rsidRDefault="00996552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место проведения рассмотрения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552" w:rsidRDefault="00BD09BB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464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F2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Губернатора Забайкальского края.</w:t>
      </w:r>
    </w:p>
    <w:p w:rsidR="00977FB2" w:rsidRDefault="00BD09BB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6552"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писки, указанные в </w:t>
      </w:r>
      <w:r w:rsid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96552"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552"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25 П</w:t>
      </w:r>
      <w:r w:rsidR="00996552"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202</w:t>
      </w:r>
      <w:r w:rsidR="00CF2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грантов 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 в Забайкальском крае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Забайкальского края </w:t>
      </w:r>
      <w:r w:rsidR="001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 w:rsidR="001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2022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96552"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1612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9BB" w:rsidRPr="00BD09BB" w:rsidRDefault="00BD09BB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 отбора, проекты которых допущены к рассмотрению и оценке конкурсной комиссией в целях выявления победителя: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Забайкальское региональное отделение Общероссийской общественной организации «Союз журналистов России» проект «Жить в согласии, быть сплоченнее!»;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Автономная некоммерческая организация по оказанию услуг в социальной сфере «Открытое Забайкалье» проект «Центр развития эвенкийских мастеров»;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Региональная общественная организация «Забайкальское педагогическое общество» проект «Хоровод дружбы»;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содействия этнокультурному развитию Агинского Бурятского округа проект «День Забайкальского края на радио «</w:t>
      </w:r>
      <w:proofErr w:type="spellStart"/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FM»;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Ассоциация библиотек «Библиотечное содружество Забайкалья» Этнокультурный библиотечный проект «Солнечная книга Забайкалья: молодежная страница»;</w:t>
      </w:r>
    </w:p>
    <w:p w:rsidR="002F5231" w:rsidRP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Автономная некоммерческая организация по оказанию услуг в культурно-просветительской сфере «Забайкальский центр развития музейного дела» проект «Забайкальская многонациональная палитра в аудиокнигах»;</w:t>
      </w:r>
    </w:p>
    <w:p w:rsidR="002F5231" w:rsidRDefault="002F5231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Кыринское</w:t>
      </w:r>
      <w:proofErr w:type="spellEnd"/>
      <w:r w:rsidRPr="002F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Региональной общественной организации «Союз женщин Забайкальского края» проект «Районный фестиваль межнациональных культур «Шире круг».</w:t>
      </w:r>
    </w:p>
    <w:p w:rsidR="00D21DDE" w:rsidRDefault="00BD09BB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некоммерческих организаций, заявки которых отклонен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участия в конкурсе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(отсутствуют).</w:t>
      </w:r>
    </w:p>
    <w:p w:rsidR="00977FB2" w:rsidRDefault="00977FB2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место проведения рассмотрения и оценки проек</w:t>
      </w:r>
      <w:r w:rsidR="00D21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членами конкурсной комиссии:</w:t>
      </w:r>
    </w:p>
    <w:p w:rsidR="00D21DDE" w:rsidRDefault="00D21DDE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8C5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41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8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Pr="009965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Губернатора Забайкальского края.</w:t>
      </w:r>
    </w:p>
    <w:p w:rsidR="008B1302" w:rsidRDefault="00977FB2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54F9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02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таблица </w:t>
      </w:r>
      <w:proofErr w:type="gramStart"/>
      <w:r w:rsidR="008B1302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конкурса проектов участников отбора некоммерческих организаций</w:t>
      </w:r>
      <w:proofErr w:type="gramEnd"/>
      <w:r w:rsidR="008B1302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в 202</w:t>
      </w:r>
      <w:r w:rsidR="00641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302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грантов в форме субсидий на реализацию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="00242F54"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639"/>
        <w:gridCol w:w="1116"/>
        <w:gridCol w:w="1116"/>
        <w:gridCol w:w="1116"/>
        <w:gridCol w:w="1047"/>
        <w:gridCol w:w="1219"/>
        <w:gridCol w:w="1116"/>
        <w:gridCol w:w="745"/>
      </w:tblGrid>
      <w:tr w:rsidR="00621220" w:rsidRPr="00AD1202" w:rsidTr="00B76744">
        <w:trPr>
          <w:trHeight w:val="1420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Якимов А.Е.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Валько</w:t>
            </w:r>
            <w:proofErr w:type="spellEnd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Я.Э.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Кочергина Н.М.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Будаева Б.Б.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Лхасаранов</w:t>
            </w:r>
            <w:proofErr w:type="spellEnd"/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Б.Ц.</w:t>
            </w:r>
          </w:p>
        </w:tc>
        <w:tc>
          <w:tcPr>
            <w:tcW w:w="583" w:type="pct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Итоговый балл члена конкурсной комиссии</w:t>
            </w:r>
          </w:p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Сыроватка Г.П.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баллов</w:t>
            </w:r>
          </w:p>
        </w:tc>
      </w:tr>
      <w:tr w:rsidR="00621220" w:rsidRPr="00AD1202" w:rsidTr="00B76744">
        <w:trPr>
          <w:trHeight w:val="2278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sz w:val="20"/>
                <w:szCs w:val="20"/>
              </w:rPr>
              <w:t>Этнокультурный библиотечный проект «Солнечная книга Забайкалья: молодежная страница»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621220" w:rsidRPr="00AD1202" w:rsidTr="00B76744">
        <w:trPr>
          <w:trHeight w:val="360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«Жить в согласии, быть сплоченнее!»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</w:tr>
      <w:tr w:rsidR="00621220" w:rsidRPr="00AD1202" w:rsidTr="00B76744">
        <w:trPr>
          <w:trHeight w:val="360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развития эвенкийских мастеров»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621220" w:rsidRPr="00AD1202" w:rsidTr="00B76744">
        <w:trPr>
          <w:trHeight w:val="360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Забайкальского края на радио «</w:t>
            </w:r>
            <w:proofErr w:type="spellStart"/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Буряад</w:t>
            </w:r>
            <w:proofErr w:type="spellEnd"/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FM»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</w:tr>
      <w:tr w:rsidR="00621220" w:rsidRPr="00AD1202" w:rsidTr="00B76744">
        <w:trPr>
          <w:trHeight w:val="958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«Забайкальская многонациональная палитра в аудиокнигах»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</w:tr>
      <w:tr w:rsidR="00621220" w:rsidRPr="00AD1202" w:rsidTr="00B76744">
        <w:trPr>
          <w:trHeight w:val="360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«Районный фестиваль межнациональных культур</w:t>
            </w:r>
            <w:r w:rsidR="00621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«Шире круг»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</w:tr>
      <w:tr w:rsidR="00621220" w:rsidRPr="00AD1202" w:rsidTr="00B76744">
        <w:trPr>
          <w:trHeight w:val="375"/>
        </w:trPr>
        <w:tc>
          <w:tcPr>
            <w:tcW w:w="238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56" w:type="pct"/>
            <w:shd w:val="clear" w:color="auto" w:fill="auto"/>
            <w:hideMark/>
          </w:tcPr>
          <w:p w:rsidR="00AD1202" w:rsidRPr="00AD1202" w:rsidRDefault="00AD1202" w:rsidP="00B504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«Хоровод дружбы»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583" w:type="pct"/>
            <w:vAlign w:val="center"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AD1202" w:rsidRPr="00AD1202" w:rsidRDefault="00AD1202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2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</w:tbl>
    <w:p w:rsidR="00AD1202" w:rsidRDefault="00AD1202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02" w:rsidRDefault="00242F54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B1302"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проектов участников конкурса некоммерческих организаций для предоставления в 202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302"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грантов в форме субсидий на реализацию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Pr="00242F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80"/>
        <w:gridCol w:w="2331"/>
      </w:tblGrid>
      <w:tr w:rsidR="00B66DAF" w:rsidRPr="00B66DAF" w:rsidTr="005E56E1">
        <w:trPr>
          <w:trHeight w:val="1415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место в рейтинге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библиотечный проект «Солнечная книга Забайкалья: молодежная страница»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«Жить в согласии, быть сплоченнее!»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развития эвенкийских мастеров»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Забайкальского края на радио «</w:t>
            </w:r>
            <w:proofErr w:type="spellStart"/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Буряад</w:t>
            </w:r>
            <w:proofErr w:type="spellEnd"/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«Забайкальская многонациональная палитра в аудиокнигах»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«Районный фестиваль межнациональных культур </w:t>
            </w:r>
          </w:p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«Шире круг»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6DAF" w:rsidRPr="00B66DAF" w:rsidTr="005E56E1">
        <w:trPr>
          <w:trHeight w:val="567"/>
        </w:trPr>
        <w:tc>
          <w:tcPr>
            <w:tcW w:w="851" w:type="dxa"/>
            <w:vAlign w:val="center"/>
          </w:tcPr>
          <w:p w:rsidR="00B66DAF" w:rsidRPr="00B66DAF" w:rsidRDefault="00B66DAF" w:rsidP="00B5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дружбы»</w:t>
            </w:r>
          </w:p>
        </w:tc>
        <w:tc>
          <w:tcPr>
            <w:tcW w:w="2331" w:type="dxa"/>
            <w:vAlign w:val="center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B66DAF" w:rsidRPr="00242F54" w:rsidRDefault="00B66DAF" w:rsidP="00B50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5EF" w:rsidRDefault="006E55EF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некоммерческих организаций для предоставления в 202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грантов 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 в Забайкальском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508"/>
        <w:gridCol w:w="2425"/>
        <w:gridCol w:w="1276"/>
        <w:gridCol w:w="1651"/>
      </w:tblGrid>
      <w:tr w:rsidR="00644402" w:rsidRPr="00B66DAF" w:rsidTr="005E56E1">
        <w:trPr>
          <w:trHeight w:val="982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Сумма гранта, тыс. руб.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место в рейтинге проектов</w:t>
            </w:r>
          </w:p>
        </w:tc>
      </w:tr>
      <w:tr w:rsidR="00644402" w:rsidRPr="00B66DAF" w:rsidTr="005E56E1">
        <w:trPr>
          <w:trHeight w:val="551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библиотек «Библиотечное содружество Забайкалья»</w:t>
            </w:r>
          </w:p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библиотечный проект «Солнечная книга Забайкалья: молодежная страница»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44402" w:rsidRPr="00B66DAF" w:rsidTr="005E56E1">
        <w:trPr>
          <w:trHeight w:val="505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Забайкальское региональное отделение Общероссийской общественной организации «Союз журналистов России»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«Жить в согласии, быть сплоченнее!»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44402" w:rsidRPr="00B66DAF" w:rsidTr="005E56E1">
        <w:trPr>
          <w:trHeight w:val="515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организация по оказанию услуг в социальной сфере «Открытое Забайкалье»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развития эвенкийских мастеров»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44402" w:rsidRPr="00B66DAF" w:rsidTr="005E56E1">
        <w:trPr>
          <w:trHeight w:val="700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содействия этнокультурному развитию Агинского Бурятского округа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Забайкальского края на радио «</w:t>
            </w:r>
            <w:proofErr w:type="spellStart"/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Буряад</w:t>
            </w:r>
            <w:proofErr w:type="spellEnd"/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44402" w:rsidRPr="00B66DAF" w:rsidTr="005E56E1">
        <w:trPr>
          <w:trHeight w:val="700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Автономная некоммерческая организация по оказанию услуг в культурно-просветительской сфере «Забайкальский центр развития музейного дела»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«Забайкальская многонациональная палитра в аудиокнигах»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644402" w:rsidRPr="00B66DAF" w:rsidTr="005E56E1">
        <w:trPr>
          <w:trHeight w:val="700"/>
        </w:trPr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8" w:type="dxa"/>
          </w:tcPr>
          <w:p w:rsidR="00B66DAF" w:rsidRPr="00B66DAF" w:rsidRDefault="00B66DAF" w:rsidP="00B5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Кыринское</w:t>
            </w:r>
            <w:proofErr w:type="spellEnd"/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районное отделение Региональной общественной организации «Союз женщин Забайкальского края»</w:t>
            </w:r>
          </w:p>
        </w:tc>
        <w:tc>
          <w:tcPr>
            <w:tcW w:w="2425" w:type="dxa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«Районный фестиваль межнациональных культур</w:t>
            </w:r>
          </w:p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«Шире круг»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450,0</w:t>
            </w:r>
          </w:p>
        </w:tc>
        <w:tc>
          <w:tcPr>
            <w:tcW w:w="0" w:type="auto"/>
          </w:tcPr>
          <w:p w:rsidR="00B66DAF" w:rsidRPr="00B66DAF" w:rsidRDefault="00B66DAF" w:rsidP="00B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6D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</w:tbl>
    <w:p w:rsidR="00B66DAF" w:rsidRDefault="00B66DAF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AC0" w:rsidRPr="00DD634E" w:rsidRDefault="008E7AC0" w:rsidP="00B50451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8E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8E7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 некоммерческих организаций для предоставления в 2022 году грантов 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крае, которым отказано в предоставлении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31"/>
        <w:gridCol w:w="1822"/>
        <w:gridCol w:w="1226"/>
        <w:gridCol w:w="3932"/>
      </w:tblGrid>
      <w:tr w:rsidR="008E7AC0" w:rsidRPr="00B50451" w:rsidTr="00B50451">
        <w:trPr>
          <w:trHeight w:val="982"/>
        </w:trPr>
        <w:tc>
          <w:tcPr>
            <w:tcW w:w="296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504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504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504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27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</w:rPr>
              <w:t>Наименование некоммерческой организации</w:t>
            </w:r>
          </w:p>
        </w:tc>
        <w:tc>
          <w:tcPr>
            <w:tcW w:w="749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</w:rPr>
              <w:t>Наименование проекта</w:t>
            </w:r>
          </w:p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4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</w:rPr>
              <w:t>Итоговое место в рейтинге проектов</w:t>
            </w:r>
          </w:p>
        </w:tc>
        <w:tc>
          <w:tcPr>
            <w:tcW w:w="2153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451">
              <w:rPr>
                <w:rFonts w:ascii="Times New Roman" w:hAnsi="Times New Roman" w:cs="Times New Roman"/>
                <w:b/>
                <w:sz w:val="24"/>
                <w:lang/>
              </w:rPr>
              <w:t>Мотивированные причины, послужившие основанием для отказа в предоставлении некоммерческой организации гранта</w:t>
            </w:r>
          </w:p>
        </w:tc>
      </w:tr>
      <w:tr w:rsidR="008E7AC0" w:rsidRPr="00B50451" w:rsidTr="00B50451">
        <w:trPr>
          <w:trHeight w:val="551"/>
        </w:trPr>
        <w:tc>
          <w:tcPr>
            <w:tcW w:w="296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4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27" w:type="pct"/>
          </w:tcPr>
          <w:p w:rsidR="008E7AC0" w:rsidRPr="00B50451" w:rsidRDefault="008E7AC0" w:rsidP="00B504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B50451">
              <w:rPr>
                <w:rFonts w:ascii="Times New Roman" w:hAnsi="Times New Roman" w:cs="Times New Roman"/>
                <w:bCs/>
                <w:sz w:val="24"/>
              </w:rPr>
              <w:t>Региональная общественная организация «Забайкальское педагогическое общество»</w:t>
            </w:r>
          </w:p>
        </w:tc>
        <w:tc>
          <w:tcPr>
            <w:tcW w:w="749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451">
              <w:rPr>
                <w:rFonts w:ascii="Times New Roman" w:hAnsi="Times New Roman" w:cs="Times New Roman"/>
                <w:color w:val="000000"/>
                <w:sz w:val="24"/>
              </w:rPr>
              <w:t>«Хоровод дружбы»</w:t>
            </w:r>
          </w:p>
        </w:tc>
        <w:tc>
          <w:tcPr>
            <w:tcW w:w="674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B5045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7</w:t>
            </w:r>
          </w:p>
        </w:tc>
        <w:tc>
          <w:tcPr>
            <w:tcW w:w="2153" w:type="pct"/>
          </w:tcPr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B5045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Отказано в предоставлении гранта в соответствии с п. 30 Порядка предоставления в 2022 году грантов </w:t>
            </w:r>
          </w:p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</w:pPr>
            <w:r w:rsidRPr="00B5045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в форме субсидий некоммерческим организациям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крае, утвержденного постановлением Правительства Забайкальского края </w:t>
            </w:r>
          </w:p>
          <w:p w:rsidR="008E7AC0" w:rsidRPr="00B50451" w:rsidRDefault="008E7AC0" w:rsidP="00B50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/>
              </w:rPr>
            </w:pPr>
            <w:r w:rsidRPr="00B5045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от 11 апреля 2022 года № 128, в связи с отсутствием в перечне победителей конкурса, определенном исходя из сформированного итогового рейтинга проектов участников конкурса. </w:t>
            </w:r>
          </w:p>
        </w:tc>
      </w:tr>
    </w:tbl>
    <w:p w:rsidR="008E7AC0" w:rsidRDefault="008E7AC0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02" w:rsidRPr="00242F54" w:rsidRDefault="008B1302" w:rsidP="00B50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302" w:rsidRPr="00242F54" w:rsidRDefault="006E55EF" w:rsidP="00B50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sectPr w:rsidR="008B1302" w:rsidRPr="00242F54" w:rsidSect="003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FB2"/>
    <w:rsid w:val="0016121E"/>
    <w:rsid w:val="00240873"/>
    <w:rsid w:val="00242F54"/>
    <w:rsid w:val="002F5231"/>
    <w:rsid w:val="00362990"/>
    <w:rsid w:val="00373799"/>
    <w:rsid w:val="00621220"/>
    <w:rsid w:val="006418C5"/>
    <w:rsid w:val="00644402"/>
    <w:rsid w:val="006954F9"/>
    <w:rsid w:val="006E55EF"/>
    <w:rsid w:val="008B1302"/>
    <w:rsid w:val="008E7AC0"/>
    <w:rsid w:val="00977FB2"/>
    <w:rsid w:val="00996552"/>
    <w:rsid w:val="00A220BC"/>
    <w:rsid w:val="00AD1202"/>
    <w:rsid w:val="00B50451"/>
    <w:rsid w:val="00B66DAF"/>
    <w:rsid w:val="00B76744"/>
    <w:rsid w:val="00BD09BB"/>
    <w:rsid w:val="00C12CA9"/>
    <w:rsid w:val="00CB48A2"/>
    <w:rsid w:val="00CF24D4"/>
    <w:rsid w:val="00D21DDE"/>
    <w:rsid w:val="00D3425E"/>
    <w:rsid w:val="00E5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F925A-D766-41BF-8D91-AB1123F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VavrishukIS</dc:creator>
  <cp:lastModifiedBy>VavrishukIS</cp:lastModifiedBy>
  <cp:revision>9</cp:revision>
  <dcterms:created xsi:type="dcterms:W3CDTF">2021-08-12T07:33:00Z</dcterms:created>
  <dcterms:modified xsi:type="dcterms:W3CDTF">2022-07-11T04:08:00Z</dcterms:modified>
</cp:coreProperties>
</file>