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sz w:val="2"/>
          <w:szCs w:val="2"/>
        </w:rPr>
      </w:pPr>
    </w:p>
    <w:p w:rsidR="00106DEA" w:rsidRPr="00AB243D" w:rsidRDefault="00106DEA" w:rsidP="00106DE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06DEA" w:rsidRDefault="00106DEA" w:rsidP="00106DE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6DEA" w:rsidRDefault="00106DEA" w:rsidP="00106DE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6DEA" w:rsidRPr="00722412" w:rsidRDefault="00106DEA" w:rsidP="00106DE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C7927" w:rsidRDefault="005C7927" w:rsidP="00106DE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06DEA" w:rsidRPr="00674D09" w:rsidRDefault="00106DEA" w:rsidP="00106DE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106DEA" w:rsidRDefault="00106DEA" w:rsidP="00106DEA">
      <w:pPr>
        <w:ind w:right="114"/>
        <w:jc w:val="both"/>
        <w:rPr>
          <w:b/>
          <w:bCs/>
          <w:sz w:val="28"/>
          <w:szCs w:val="28"/>
        </w:rPr>
      </w:pPr>
    </w:p>
    <w:p w:rsidR="00106DEA" w:rsidRPr="00EA1BE6" w:rsidRDefault="00106DEA" w:rsidP="00106DEA">
      <w:pPr>
        <w:ind w:right="114"/>
        <w:jc w:val="both"/>
        <w:rPr>
          <w:b/>
          <w:bCs/>
          <w:sz w:val="14"/>
          <w:szCs w:val="14"/>
        </w:rPr>
      </w:pPr>
    </w:p>
    <w:p w:rsidR="00DD2E67" w:rsidRDefault="00106DEA" w:rsidP="00DD2E67">
      <w:pPr>
        <w:ind w:right="114"/>
        <w:jc w:val="center"/>
        <w:rPr>
          <w:b/>
          <w:bCs/>
          <w:sz w:val="28"/>
          <w:szCs w:val="28"/>
        </w:rPr>
      </w:pPr>
      <w:r w:rsidRPr="00B56361">
        <w:rPr>
          <w:b/>
          <w:bCs/>
          <w:sz w:val="28"/>
          <w:szCs w:val="28"/>
        </w:rPr>
        <w:t xml:space="preserve">О внесении изменений в постановления Правительства </w:t>
      </w:r>
    </w:p>
    <w:p w:rsidR="00106DEA" w:rsidRPr="00B56361" w:rsidRDefault="00106DEA" w:rsidP="00DD2E67">
      <w:pPr>
        <w:ind w:right="114"/>
        <w:jc w:val="center"/>
        <w:rPr>
          <w:b/>
          <w:bCs/>
          <w:sz w:val="28"/>
          <w:szCs w:val="28"/>
        </w:rPr>
      </w:pPr>
      <w:r w:rsidRPr="00B56361">
        <w:rPr>
          <w:b/>
          <w:bCs/>
          <w:sz w:val="28"/>
          <w:szCs w:val="28"/>
        </w:rPr>
        <w:t xml:space="preserve">Забайкальского края от </w:t>
      </w:r>
      <w:r w:rsidR="006E5404">
        <w:rPr>
          <w:b/>
          <w:bCs/>
          <w:sz w:val="28"/>
          <w:szCs w:val="28"/>
        </w:rPr>
        <w:t>10 октября</w:t>
      </w:r>
      <w:r w:rsidRPr="00B56361">
        <w:rPr>
          <w:b/>
          <w:bCs/>
          <w:sz w:val="28"/>
          <w:szCs w:val="28"/>
        </w:rPr>
        <w:t xml:space="preserve"> 20</w:t>
      </w:r>
      <w:r w:rsidR="006E5404">
        <w:rPr>
          <w:b/>
          <w:bCs/>
          <w:sz w:val="28"/>
          <w:szCs w:val="28"/>
        </w:rPr>
        <w:t>17</w:t>
      </w:r>
      <w:r w:rsidRPr="00B56361">
        <w:rPr>
          <w:b/>
          <w:bCs/>
          <w:sz w:val="28"/>
          <w:szCs w:val="28"/>
        </w:rPr>
        <w:t xml:space="preserve"> года № </w:t>
      </w:r>
      <w:r w:rsidR="006E5404">
        <w:rPr>
          <w:b/>
          <w:bCs/>
          <w:sz w:val="28"/>
          <w:szCs w:val="28"/>
        </w:rPr>
        <w:t>424</w:t>
      </w:r>
    </w:p>
    <w:p w:rsidR="00106DEA" w:rsidRPr="00B56361" w:rsidRDefault="00106DEA" w:rsidP="00106DEA">
      <w:pPr>
        <w:ind w:right="114" w:firstLine="709"/>
        <w:jc w:val="both"/>
        <w:rPr>
          <w:sz w:val="28"/>
          <w:szCs w:val="28"/>
        </w:rPr>
      </w:pPr>
    </w:p>
    <w:p w:rsidR="00106DEA" w:rsidRDefault="00DD2E67" w:rsidP="00106DEA">
      <w:pPr>
        <w:ind w:right="114"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нормативной правовой базы Забайкальского края в соответствие с действующим законодательством </w:t>
      </w:r>
      <w:r w:rsidR="006E5404">
        <w:rPr>
          <w:sz w:val="28"/>
          <w:szCs w:val="28"/>
        </w:rPr>
        <w:t xml:space="preserve">Правительство Забайкальского края </w:t>
      </w:r>
      <w:r w:rsidR="00106DEA" w:rsidRPr="005C756D">
        <w:rPr>
          <w:b/>
          <w:bCs/>
          <w:spacing w:val="40"/>
          <w:sz w:val="28"/>
          <w:szCs w:val="28"/>
        </w:rPr>
        <w:t>постановляет</w:t>
      </w:r>
      <w:r w:rsidR="00A60764">
        <w:rPr>
          <w:b/>
          <w:bCs/>
          <w:spacing w:val="40"/>
          <w:sz w:val="28"/>
          <w:szCs w:val="28"/>
        </w:rPr>
        <w:t>:</w:t>
      </w:r>
    </w:p>
    <w:p w:rsidR="00A01403" w:rsidRDefault="00A01403" w:rsidP="00106DEA">
      <w:pPr>
        <w:ind w:right="114" w:firstLine="709"/>
        <w:jc w:val="both"/>
        <w:rPr>
          <w:spacing w:val="40"/>
          <w:sz w:val="28"/>
          <w:szCs w:val="28"/>
        </w:rPr>
      </w:pPr>
    </w:p>
    <w:p w:rsidR="00DD2E67" w:rsidRDefault="00DD2E67" w:rsidP="00DD2E67">
      <w:pPr>
        <w:ind w:right="11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A01403">
        <w:rPr>
          <w:sz w:val="28"/>
          <w:szCs w:val="28"/>
        </w:rPr>
        <w:t xml:space="preserve"> </w:t>
      </w:r>
      <w:r w:rsidR="00B734B5">
        <w:rPr>
          <w:sz w:val="28"/>
          <w:szCs w:val="28"/>
        </w:rPr>
        <w:t xml:space="preserve">в </w:t>
      </w:r>
      <w:r w:rsidR="00A60764" w:rsidRPr="00A60764">
        <w:rPr>
          <w:bCs/>
          <w:sz w:val="28"/>
          <w:szCs w:val="28"/>
        </w:rPr>
        <w:t>постановлени</w:t>
      </w:r>
      <w:r w:rsidR="006E5404">
        <w:rPr>
          <w:bCs/>
          <w:sz w:val="28"/>
          <w:szCs w:val="28"/>
        </w:rPr>
        <w:t>е</w:t>
      </w:r>
      <w:r w:rsidR="00A60764" w:rsidRPr="00A60764">
        <w:rPr>
          <w:bCs/>
          <w:sz w:val="28"/>
          <w:szCs w:val="28"/>
        </w:rPr>
        <w:t xml:space="preserve"> Правительства Забайкальского края от </w:t>
      </w:r>
      <w:r w:rsidR="006E5404">
        <w:rPr>
          <w:bCs/>
          <w:sz w:val="28"/>
          <w:szCs w:val="28"/>
        </w:rPr>
        <w:t xml:space="preserve">10 октября </w:t>
      </w:r>
      <w:r w:rsidR="00A60764" w:rsidRPr="00A60764">
        <w:rPr>
          <w:bCs/>
          <w:sz w:val="28"/>
          <w:szCs w:val="28"/>
        </w:rPr>
        <w:t>20</w:t>
      </w:r>
      <w:r w:rsidR="006E5404">
        <w:rPr>
          <w:bCs/>
          <w:sz w:val="28"/>
          <w:szCs w:val="28"/>
        </w:rPr>
        <w:t>17</w:t>
      </w:r>
      <w:r w:rsidR="00A60764" w:rsidRPr="00A60764">
        <w:rPr>
          <w:bCs/>
          <w:sz w:val="28"/>
          <w:szCs w:val="28"/>
        </w:rPr>
        <w:t xml:space="preserve"> года № </w:t>
      </w:r>
      <w:r w:rsidR="006E5404">
        <w:rPr>
          <w:bCs/>
          <w:sz w:val="28"/>
          <w:szCs w:val="28"/>
        </w:rPr>
        <w:t>424 «О специализированной организации по привлечению инвестиций и работе с инвесторами в Забайкальском крае»</w:t>
      </w:r>
      <w:r>
        <w:rPr>
          <w:bCs/>
          <w:sz w:val="28"/>
          <w:szCs w:val="28"/>
        </w:rPr>
        <w:t xml:space="preserve"> следующие изменения:</w:t>
      </w:r>
    </w:p>
    <w:p w:rsidR="00DD2E67" w:rsidRDefault="00DD2E67" w:rsidP="004B3CD8">
      <w:pPr>
        <w:ind w:right="1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67E09">
        <w:rPr>
          <w:sz w:val="28"/>
          <w:szCs w:val="28"/>
        </w:rPr>
        <w:t xml:space="preserve"> пункте 1 слова «Акционерному обществу «Корпорация развития Забайкальского края» (</w:t>
      </w:r>
      <w:proofErr w:type="spellStart"/>
      <w:r w:rsidRPr="00567E09">
        <w:rPr>
          <w:sz w:val="28"/>
          <w:szCs w:val="28"/>
        </w:rPr>
        <w:t>микрокредитная</w:t>
      </w:r>
      <w:proofErr w:type="spellEnd"/>
      <w:r w:rsidRPr="00567E09">
        <w:rPr>
          <w:sz w:val="28"/>
          <w:szCs w:val="28"/>
        </w:rPr>
        <w:t xml:space="preserve"> компания)» заменить словами «Акционерному обществу «Корпораци</w:t>
      </w:r>
      <w:r>
        <w:rPr>
          <w:sz w:val="28"/>
          <w:szCs w:val="28"/>
        </w:rPr>
        <w:t>я развития Забайкальского края»;</w:t>
      </w:r>
    </w:p>
    <w:p w:rsidR="00DD2E67" w:rsidRPr="00DD2E67" w:rsidRDefault="00DD2E67" w:rsidP="004B3CD8">
      <w:pPr>
        <w:ind w:right="11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ф</w:t>
      </w:r>
      <w:r w:rsidRPr="00567E09">
        <w:rPr>
          <w:sz w:val="28"/>
          <w:szCs w:val="28"/>
        </w:rPr>
        <w:t>ункции и полномочия специализированной организации по привлечению инвестиций и работе с инвесторами в Забайкальском крае, утвержденные указанным поста</w:t>
      </w:r>
      <w:r>
        <w:rPr>
          <w:sz w:val="28"/>
          <w:szCs w:val="28"/>
        </w:rPr>
        <w:t>новлением дополнить пунктами 19</w:t>
      </w:r>
      <w:r w:rsidRPr="00567E09">
        <w:rPr>
          <w:sz w:val="28"/>
          <w:szCs w:val="28"/>
        </w:rPr>
        <w:t>-2</w:t>
      </w:r>
      <w:r w:rsidR="004B3CD8">
        <w:rPr>
          <w:sz w:val="28"/>
          <w:szCs w:val="28"/>
        </w:rPr>
        <w:t>7</w:t>
      </w:r>
      <w:r w:rsidRPr="00567E09">
        <w:rPr>
          <w:sz w:val="28"/>
          <w:szCs w:val="28"/>
        </w:rPr>
        <w:t xml:space="preserve"> следующего содержания:</w:t>
      </w:r>
    </w:p>
    <w:p w:rsidR="00DD2E67" w:rsidRDefault="00DD2E67" w:rsidP="004B3CD8">
      <w:pPr>
        <w:pStyle w:val="a8"/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t>«19) обеспечение подготовки информационных и аналитических материалов по реализуемым и (или) планируемым к реализации на территории Забайкальского края инвестиционным проектам;</w:t>
      </w:r>
    </w:p>
    <w:p w:rsidR="004B3CD8" w:rsidRPr="00567E09" w:rsidRDefault="004B3CD8" w:rsidP="004B3CD8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формировании и ведении инвестиционной карты Забайкальского края в порядке, установленном Правительством Забайкальского края;</w:t>
      </w:r>
    </w:p>
    <w:p w:rsidR="00DD2E67" w:rsidRPr="00567E09" w:rsidRDefault="00DD2E67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t xml:space="preserve">привлечение резидентов на территории опережающего социально-экономического развития, в индустриальные и промышленные парки Забайкальского края; </w:t>
      </w:r>
    </w:p>
    <w:p w:rsidR="00DD2E67" w:rsidRPr="00567E09" w:rsidRDefault="00DD2E67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t>организация и финансирование обучения, повышения квалификации сотрудников специализированных организаций по привлечению инвестиций и работе с инвесторами и исполнительных органов государственной власти Забайкальского края</w:t>
      </w:r>
      <w:r>
        <w:rPr>
          <w:sz w:val="28"/>
          <w:szCs w:val="28"/>
        </w:rPr>
        <w:t>;</w:t>
      </w:r>
      <w:r w:rsidRPr="00567E09">
        <w:rPr>
          <w:sz w:val="28"/>
          <w:szCs w:val="28"/>
        </w:rPr>
        <w:t xml:space="preserve"> </w:t>
      </w:r>
    </w:p>
    <w:p w:rsidR="00DD2E67" w:rsidRPr="00567E09" w:rsidRDefault="00DD2E67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t>выполнение функций заказчика и застройщика на строительство капитальных объектов;</w:t>
      </w:r>
    </w:p>
    <w:p w:rsidR="00DD2E67" w:rsidRPr="00567E09" w:rsidRDefault="005E5373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E5373">
        <w:rPr>
          <w:sz w:val="28"/>
          <w:szCs w:val="28"/>
        </w:rPr>
        <w:t>участие в создании, организации и эксплуатации объектов инфраструктуры территорий опережающего социально-экономического развития, индустриальных и промышленных парков Забайкальского края</w:t>
      </w:r>
      <w:r w:rsidR="00DD2E67" w:rsidRPr="00567E09">
        <w:rPr>
          <w:sz w:val="28"/>
          <w:szCs w:val="28"/>
        </w:rPr>
        <w:t>;</w:t>
      </w:r>
    </w:p>
    <w:p w:rsidR="00DD2E67" w:rsidRPr="00567E09" w:rsidRDefault="00DD2E67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lastRenderedPageBreak/>
        <w:t xml:space="preserve">оказание содействия в подготовке документов для получения разрешительной, проектной или иной документации, необходимой для реализации инвестиционного проекта, в том числе при: подборе земельного участка; проведении инженерно-геологических, инженерно-гидрологических, иных необходимых изысканий, получении технических условий, в том числе временных, на подключение к сетях </w:t>
      </w:r>
      <w:proofErr w:type="spellStart"/>
      <w:r w:rsidRPr="00567E09">
        <w:rPr>
          <w:sz w:val="28"/>
          <w:szCs w:val="28"/>
        </w:rPr>
        <w:t>газ</w:t>
      </w:r>
      <w:proofErr w:type="gramStart"/>
      <w:r w:rsidRPr="00567E09">
        <w:rPr>
          <w:sz w:val="28"/>
          <w:szCs w:val="28"/>
        </w:rPr>
        <w:t>о</w:t>
      </w:r>
      <w:proofErr w:type="spellEnd"/>
      <w:r w:rsidRPr="00567E09">
        <w:rPr>
          <w:sz w:val="28"/>
          <w:szCs w:val="28"/>
        </w:rPr>
        <w:t>-</w:t>
      </w:r>
      <w:proofErr w:type="gramEnd"/>
      <w:r w:rsidRPr="00567E09">
        <w:rPr>
          <w:sz w:val="28"/>
          <w:szCs w:val="28"/>
        </w:rPr>
        <w:t xml:space="preserve">, </w:t>
      </w:r>
      <w:proofErr w:type="spellStart"/>
      <w:r w:rsidRPr="00567E09">
        <w:rPr>
          <w:sz w:val="28"/>
          <w:szCs w:val="28"/>
        </w:rPr>
        <w:t>водо</w:t>
      </w:r>
      <w:proofErr w:type="spellEnd"/>
      <w:r w:rsidRPr="00567E09">
        <w:rPr>
          <w:sz w:val="28"/>
          <w:szCs w:val="28"/>
        </w:rPr>
        <w:t>-, энергоснабжения, водоотведения, телекоммуникации; получении разрешения на строительство и ввод завершенного строительством объекта в эксплуатацию;</w:t>
      </w:r>
    </w:p>
    <w:p w:rsidR="00DD2E67" w:rsidRPr="00567E09" w:rsidRDefault="00DD2E67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t>обслуживание и (или) прием делегаций, пребывающих в Забайкальский край с официальными или рабочими визитами, в том числе оказание услуг по их транспортному сопровождению;</w:t>
      </w:r>
    </w:p>
    <w:p w:rsidR="00DD2E67" w:rsidRDefault="00DD2E67" w:rsidP="004B3CD8">
      <w:pPr>
        <w:pStyle w:val="a8"/>
        <w:numPr>
          <w:ilvl w:val="0"/>
          <w:numId w:val="9"/>
        </w:numPr>
        <w:tabs>
          <w:tab w:val="left" w:pos="1843"/>
        </w:tabs>
        <w:ind w:left="0" w:firstLine="708"/>
        <w:jc w:val="both"/>
        <w:rPr>
          <w:sz w:val="28"/>
          <w:szCs w:val="28"/>
        </w:rPr>
      </w:pPr>
      <w:r w:rsidRPr="00567E09">
        <w:rPr>
          <w:sz w:val="28"/>
          <w:szCs w:val="28"/>
        </w:rPr>
        <w:t>организация и (или) проведение представительских мероприятий с участием инициаторов инвестиционных проектов, инвесторов, представителей органов власти и иных заинтересованных лиц</w:t>
      </w:r>
      <w:proofErr w:type="gramStart"/>
      <w:r w:rsidRPr="00567E0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60764" w:rsidRDefault="00A60764" w:rsidP="00A60764">
      <w:pPr>
        <w:ind w:right="114"/>
        <w:jc w:val="both"/>
        <w:rPr>
          <w:bCs/>
          <w:sz w:val="28"/>
          <w:szCs w:val="28"/>
        </w:rPr>
      </w:pPr>
    </w:p>
    <w:p w:rsidR="00A60764" w:rsidRPr="00A60764" w:rsidRDefault="00A60764" w:rsidP="00A60764">
      <w:pPr>
        <w:ind w:right="114"/>
        <w:jc w:val="both"/>
        <w:rPr>
          <w:bCs/>
          <w:sz w:val="28"/>
          <w:szCs w:val="28"/>
        </w:rPr>
      </w:pPr>
    </w:p>
    <w:p w:rsidR="00A01403" w:rsidRPr="00A60764" w:rsidRDefault="00A01403" w:rsidP="00A60764">
      <w:pPr>
        <w:ind w:right="114" w:firstLine="708"/>
        <w:jc w:val="both"/>
        <w:rPr>
          <w:sz w:val="28"/>
          <w:szCs w:val="28"/>
        </w:rPr>
      </w:pPr>
    </w:p>
    <w:p w:rsidR="00A01403" w:rsidRPr="00ED2C46" w:rsidRDefault="00ED2C46" w:rsidP="00A01403">
      <w:pPr>
        <w:ind w:right="114"/>
        <w:jc w:val="both"/>
        <w:rPr>
          <w:sz w:val="28"/>
          <w:szCs w:val="28"/>
        </w:rPr>
      </w:pPr>
      <w:r w:rsidRPr="00ED2C46">
        <w:rPr>
          <w:sz w:val="28"/>
          <w:szCs w:val="28"/>
        </w:rPr>
        <w:t>Губернатор</w:t>
      </w:r>
      <w:r w:rsidR="00A01403" w:rsidRPr="00ED2C46">
        <w:rPr>
          <w:sz w:val="28"/>
          <w:szCs w:val="28"/>
        </w:rPr>
        <w:t xml:space="preserve"> </w:t>
      </w:r>
    </w:p>
    <w:p w:rsidR="00A01403" w:rsidRPr="004E3E1C" w:rsidRDefault="00A01403" w:rsidP="00484D82">
      <w:pPr>
        <w:ind w:right="114"/>
        <w:jc w:val="both"/>
        <w:rPr>
          <w:sz w:val="28"/>
          <w:szCs w:val="28"/>
        </w:rPr>
      </w:pPr>
      <w:r w:rsidRPr="00ED2C46">
        <w:rPr>
          <w:sz w:val="28"/>
          <w:szCs w:val="28"/>
        </w:rPr>
        <w:t xml:space="preserve">Забайкальского края                                      </w:t>
      </w:r>
      <w:r w:rsidR="00ED2C46" w:rsidRPr="00ED2C46">
        <w:rPr>
          <w:sz w:val="28"/>
          <w:szCs w:val="28"/>
        </w:rPr>
        <w:t xml:space="preserve">                                 </w:t>
      </w:r>
      <w:r w:rsidR="004E3E1C">
        <w:rPr>
          <w:sz w:val="28"/>
          <w:szCs w:val="28"/>
        </w:rPr>
        <w:t xml:space="preserve">  </w:t>
      </w:r>
      <w:r w:rsidR="00ED2C46" w:rsidRPr="00ED2C46">
        <w:rPr>
          <w:sz w:val="28"/>
          <w:szCs w:val="28"/>
        </w:rPr>
        <w:t xml:space="preserve">  А.</w:t>
      </w:r>
      <w:r w:rsidRPr="00ED2C46">
        <w:rPr>
          <w:sz w:val="28"/>
          <w:szCs w:val="28"/>
        </w:rPr>
        <w:t>М.</w:t>
      </w:r>
      <w:r w:rsidR="00ED2C46" w:rsidRPr="00ED2C46">
        <w:rPr>
          <w:sz w:val="28"/>
          <w:szCs w:val="28"/>
        </w:rPr>
        <w:t>Осипов</w:t>
      </w:r>
    </w:p>
    <w:sectPr w:rsidR="00A01403" w:rsidRPr="004E3E1C" w:rsidSect="00ED2C46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EC" w:rsidRDefault="006602EC">
      <w:r>
        <w:separator/>
      </w:r>
    </w:p>
  </w:endnote>
  <w:endnote w:type="continuationSeparator" w:id="0">
    <w:p w:rsidR="006602EC" w:rsidRDefault="0066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EC" w:rsidRDefault="006602EC">
      <w:r>
        <w:separator/>
      </w:r>
    </w:p>
  </w:footnote>
  <w:footnote w:type="continuationSeparator" w:id="0">
    <w:p w:rsidR="006602EC" w:rsidRDefault="0066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0F" w:rsidRPr="00291C3D" w:rsidRDefault="00776D77" w:rsidP="00CD5A47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291C3D">
      <w:rPr>
        <w:rStyle w:val="a5"/>
        <w:sz w:val="28"/>
        <w:szCs w:val="28"/>
      </w:rPr>
      <w:fldChar w:fldCharType="begin"/>
    </w:r>
    <w:r w:rsidR="0086510F" w:rsidRPr="00291C3D">
      <w:rPr>
        <w:rStyle w:val="a5"/>
        <w:sz w:val="28"/>
        <w:szCs w:val="28"/>
      </w:rPr>
      <w:instrText xml:space="preserve">PAGE  </w:instrText>
    </w:r>
    <w:r w:rsidRPr="00291C3D">
      <w:rPr>
        <w:rStyle w:val="a5"/>
        <w:sz w:val="28"/>
        <w:szCs w:val="28"/>
      </w:rPr>
      <w:fldChar w:fldCharType="separate"/>
    </w:r>
    <w:r w:rsidR="004C4D00">
      <w:rPr>
        <w:rStyle w:val="a5"/>
        <w:noProof/>
        <w:sz w:val="28"/>
        <w:szCs w:val="28"/>
      </w:rPr>
      <w:t>2</w:t>
    </w:r>
    <w:r w:rsidRPr="00291C3D">
      <w:rPr>
        <w:rStyle w:val="a5"/>
        <w:sz w:val="28"/>
        <w:szCs w:val="28"/>
      </w:rPr>
      <w:fldChar w:fldCharType="end"/>
    </w:r>
  </w:p>
  <w:p w:rsidR="0086510F" w:rsidRDefault="0086510F">
    <w:pPr>
      <w:pStyle w:val="a3"/>
    </w:pPr>
  </w:p>
  <w:p w:rsidR="00BC0381" w:rsidRDefault="00BC03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81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81767A"/>
    <w:multiLevelType w:val="hybridMultilevel"/>
    <w:tmpl w:val="FFFFFFFF"/>
    <w:lvl w:ilvl="0" w:tplc="558C4D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937082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83472"/>
    <w:multiLevelType w:val="hybridMultilevel"/>
    <w:tmpl w:val="FFFFFFFF"/>
    <w:lvl w:ilvl="0" w:tplc="C66E0EA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8A5095"/>
    <w:multiLevelType w:val="hybridMultilevel"/>
    <w:tmpl w:val="FFFFFFFF"/>
    <w:lvl w:ilvl="0" w:tplc="030089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0A37D95"/>
    <w:multiLevelType w:val="hybridMultilevel"/>
    <w:tmpl w:val="FFFFFFFF"/>
    <w:lvl w:ilvl="0" w:tplc="DD34D37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31E29A2"/>
    <w:multiLevelType w:val="hybridMultilevel"/>
    <w:tmpl w:val="FFFFFFFF"/>
    <w:lvl w:ilvl="0" w:tplc="9FACFFA6">
      <w:start w:val="20"/>
      <w:numFmt w:val="decimal"/>
      <w:lvlText w:val="%1)"/>
      <w:lvlJc w:val="left"/>
      <w:pPr>
        <w:ind w:left="144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386244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F335B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8F4273"/>
    <w:multiLevelType w:val="hybridMultilevel"/>
    <w:tmpl w:val="FFFFFFFF"/>
    <w:lvl w:ilvl="0" w:tplc="DD34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DEA"/>
    <w:rsid w:val="00017E4D"/>
    <w:rsid w:val="00021CF9"/>
    <w:rsid w:val="00027627"/>
    <w:rsid w:val="0006288E"/>
    <w:rsid w:val="00084846"/>
    <w:rsid w:val="00090EEF"/>
    <w:rsid w:val="00091E4E"/>
    <w:rsid w:val="000C6740"/>
    <w:rsid w:val="000D1BA9"/>
    <w:rsid w:val="000D50DE"/>
    <w:rsid w:val="000E69DC"/>
    <w:rsid w:val="000E772F"/>
    <w:rsid w:val="00106DEA"/>
    <w:rsid w:val="001103F3"/>
    <w:rsid w:val="0013486B"/>
    <w:rsid w:val="0013729E"/>
    <w:rsid w:val="00143DC8"/>
    <w:rsid w:val="001539CC"/>
    <w:rsid w:val="001607FA"/>
    <w:rsid w:val="00174FED"/>
    <w:rsid w:val="0019223B"/>
    <w:rsid w:val="001B1FE6"/>
    <w:rsid w:val="001E4DBE"/>
    <w:rsid w:val="002143F1"/>
    <w:rsid w:val="00267888"/>
    <w:rsid w:val="00267E25"/>
    <w:rsid w:val="00271050"/>
    <w:rsid w:val="00277B18"/>
    <w:rsid w:val="002834E4"/>
    <w:rsid w:val="00291C3D"/>
    <w:rsid w:val="002947C2"/>
    <w:rsid w:val="002C2F1A"/>
    <w:rsid w:val="002D3195"/>
    <w:rsid w:val="00371551"/>
    <w:rsid w:val="0038360F"/>
    <w:rsid w:val="00393082"/>
    <w:rsid w:val="003C47C8"/>
    <w:rsid w:val="003C7467"/>
    <w:rsid w:val="003F0B8D"/>
    <w:rsid w:val="00402742"/>
    <w:rsid w:val="00403346"/>
    <w:rsid w:val="004235BB"/>
    <w:rsid w:val="00444D69"/>
    <w:rsid w:val="00482651"/>
    <w:rsid w:val="00484D82"/>
    <w:rsid w:val="004866B0"/>
    <w:rsid w:val="004B3CD8"/>
    <w:rsid w:val="004C4D00"/>
    <w:rsid w:val="004D0062"/>
    <w:rsid w:val="004E3E1C"/>
    <w:rsid w:val="004F263E"/>
    <w:rsid w:val="00501551"/>
    <w:rsid w:val="00507926"/>
    <w:rsid w:val="0051458F"/>
    <w:rsid w:val="00516E43"/>
    <w:rsid w:val="00542FBC"/>
    <w:rsid w:val="00551867"/>
    <w:rsid w:val="00553433"/>
    <w:rsid w:val="00555607"/>
    <w:rsid w:val="00567164"/>
    <w:rsid w:val="00567E09"/>
    <w:rsid w:val="005C756D"/>
    <w:rsid w:val="005C7927"/>
    <w:rsid w:val="005D5C9B"/>
    <w:rsid w:val="005E5373"/>
    <w:rsid w:val="005F12BC"/>
    <w:rsid w:val="0061616F"/>
    <w:rsid w:val="00617192"/>
    <w:rsid w:val="006208F4"/>
    <w:rsid w:val="0063250B"/>
    <w:rsid w:val="006349F1"/>
    <w:rsid w:val="006602EC"/>
    <w:rsid w:val="00670ECC"/>
    <w:rsid w:val="00674D09"/>
    <w:rsid w:val="00692EEE"/>
    <w:rsid w:val="006B7293"/>
    <w:rsid w:val="006E5404"/>
    <w:rsid w:val="00722412"/>
    <w:rsid w:val="00744286"/>
    <w:rsid w:val="007455CA"/>
    <w:rsid w:val="007532D0"/>
    <w:rsid w:val="00776D77"/>
    <w:rsid w:val="00796FB4"/>
    <w:rsid w:val="007A31BC"/>
    <w:rsid w:val="007A584B"/>
    <w:rsid w:val="007E2E31"/>
    <w:rsid w:val="007E373C"/>
    <w:rsid w:val="007F41CD"/>
    <w:rsid w:val="007F6CDE"/>
    <w:rsid w:val="0080180A"/>
    <w:rsid w:val="00804E78"/>
    <w:rsid w:val="0080596F"/>
    <w:rsid w:val="00806D4E"/>
    <w:rsid w:val="00815FEE"/>
    <w:rsid w:val="00840195"/>
    <w:rsid w:val="00855B9E"/>
    <w:rsid w:val="00864602"/>
    <w:rsid w:val="0086510F"/>
    <w:rsid w:val="00876020"/>
    <w:rsid w:val="00884D75"/>
    <w:rsid w:val="008A61D7"/>
    <w:rsid w:val="008C721B"/>
    <w:rsid w:val="008E41D6"/>
    <w:rsid w:val="008F5F6F"/>
    <w:rsid w:val="008F75E2"/>
    <w:rsid w:val="0090222D"/>
    <w:rsid w:val="00942336"/>
    <w:rsid w:val="009537A4"/>
    <w:rsid w:val="00962B9B"/>
    <w:rsid w:val="009A5B4E"/>
    <w:rsid w:val="009B3249"/>
    <w:rsid w:val="009C55BD"/>
    <w:rsid w:val="009D46AD"/>
    <w:rsid w:val="009F364B"/>
    <w:rsid w:val="00A01403"/>
    <w:rsid w:val="00A4671A"/>
    <w:rsid w:val="00A50109"/>
    <w:rsid w:val="00A60764"/>
    <w:rsid w:val="00A72CEF"/>
    <w:rsid w:val="00A90DFF"/>
    <w:rsid w:val="00A9353A"/>
    <w:rsid w:val="00AA1551"/>
    <w:rsid w:val="00AA2EB0"/>
    <w:rsid w:val="00AB243D"/>
    <w:rsid w:val="00AE0583"/>
    <w:rsid w:val="00AE18A5"/>
    <w:rsid w:val="00B14A0A"/>
    <w:rsid w:val="00B47B33"/>
    <w:rsid w:val="00B56361"/>
    <w:rsid w:val="00B573A7"/>
    <w:rsid w:val="00B57632"/>
    <w:rsid w:val="00B61514"/>
    <w:rsid w:val="00B734B5"/>
    <w:rsid w:val="00BB2459"/>
    <w:rsid w:val="00BB643B"/>
    <w:rsid w:val="00BC0381"/>
    <w:rsid w:val="00BF0A06"/>
    <w:rsid w:val="00C00FBA"/>
    <w:rsid w:val="00C04F9F"/>
    <w:rsid w:val="00C251BE"/>
    <w:rsid w:val="00C45CD0"/>
    <w:rsid w:val="00C52B4A"/>
    <w:rsid w:val="00C536E2"/>
    <w:rsid w:val="00C96980"/>
    <w:rsid w:val="00CB2303"/>
    <w:rsid w:val="00CB424C"/>
    <w:rsid w:val="00CD5A47"/>
    <w:rsid w:val="00D140D8"/>
    <w:rsid w:val="00D37753"/>
    <w:rsid w:val="00D84350"/>
    <w:rsid w:val="00D9336A"/>
    <w:rsid w:val="00DD2E67"/>
    <w:rsid w:val="00DF1881"/>
    <w:rsid w:val="00E062AF"/>
    <w:rsid w:val="00E375DF"/>
    <w:rsid w:val="00E414E3"/>
    <w:rsid w:val="00E45053"/>
    <w:rsid w:val="00E5420B"/>
    <w:rsid w:val="00E61803"/>
    <w:rsid w:val="00EA1BE6"/>
    <w:rsid w:val="00ED2C46"/>
    <w:rsid w:val="00F02A16"/>
    <w:rsid w:val="00F10FCF"/>
    <w:rsid w:val="00F13D83"/>
    <w:rsid w:val="00F22FE7"/>
    <w:rsid w:val="00F320EA"/>
    <w:rsid w:val="00F421B6"/>
    <w:rsid w:val="00F64F53"/>
    <w:rsid w:val="00F7734D"/>
    <w:rsid w:val="00FA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6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6DE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06DE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32D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4D82"/>
    <w:pPr>
      <w:ind w:left="720"/>
      <w:contextualSpacing/>
    </w:pPr>
  </w:style>
  <w:style w:type="paragraph" w:customStyle="1" w:styleId="ConsPlusNormal">
    <w:name w:val="ConsPlusNormal"/>
    <w:link w:val="ConsPlusNormal0"/>
    <w:rsid w:val="00A0140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01403"/>
    <w:rPr>
      <w:rFonts w:ascii="Calibri" w:hAnsi="Calibri"/>
      <w:lang w:eastAsia="ru-RU"/>
    </w:rPr>
  </w:style>
  <w:style w:type="character" w:customStyle="1" w:styleId="2">
    <w:name w:val="Основной текст (2)_"/>
    <w:link w:val="20"/>
    <w:locked/>
    <w:rsid w:val="00C04F9F"/>
    <w:rPr>
      <w:rFonts w:ascii="Arial Narrow" w:hAnsi="Arial Narrow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4F9F"/>
    <w:pPr>
      <w:widowControl w:val="0"/>
      <w:shd w:val="clear" w:color="auto" w:fill="FFFFFF"/>
      <w:spacing w:after="360" w:line="240" w:lineRule="atLeast"/>
      <w:ind w:hanging="1320"/>
    </w:pPr>
    <w:rPr>
      <w:rFonts w:ascii="Arial Narrow" w:hAnsi="Arial Narrow" w:cs="Arial Narrow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98E1-ECDA-4821-AFB2-C4689A43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Мария Анатольевна</dc:creator>
  <cp:lastModifiedBy>GotsulyakAV</cp:lastModifiedBy>
  <cp:revision>2</cp:revision>
  <cp:lastPrinted>2019-07-03T11:29:00Z</cp:lastPrinted>
  <dcterms:created xsi:type="dcterms:W3CDTF">2022-07-28T03:51:00Z</dcterms:created>
  <dcterms:modified xsi:type="dcterms:W3CDTF">2022-07-28T03:51:00Z</dcterms:modified>
</cp:coreProperties>
</file>